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50AA2" w14:textId="0E902CB8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874FF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874FFF" w:rsidRPr="00874FFF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nd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70E50AA3" w14:textId="282203C6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874FF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21 january–1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874FF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February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201</w:t>
      </w:r>
      <w:r w:rsidR="00874FF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9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70E50AA4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46"/>
        <w:gridCol w:w="1751"/>
        <w:gridCol w:w="847"/>
        <w:gridCol w:w="1640"/>
        <w:gridCol w:w="847"/>
        <w:gridCol w:w="1808"/>
        <w:gridCol w:w="847"/>
        <w:gridCol w:w="1799"/>
        <w:gridCol w:w="847"/>
        <w:gridCol w:w="3333"/>
      </w:tblGrid>
      <w:tr w:rsidR="00055508" w14:paraId="70E50AAB" w14:textId="77777777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A5" w14:textId="77777777" w:rsidR="0047239F" w:rsidRDefault="0047239F"/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A6" w14:textId="47C458AA" w:rsidR="0047239F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874FFF">
              <w:rPr>
                <w:rFonts w:ascii="Times New Roman" w:hAnsi="Times New Roman"/>
                <w:b/>
              </w:rPr>
              <w:t>21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A7" w14:textId="0E9C3A73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874FFF">
              <w:rPr>
                <w:rFonts w:ascii="Times New Roman" w:hAnsi="Times New Roman"/>
                <w:b/>
              </w:rPr>
              <w:t>22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A8" w14:textId="6E34DF6B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874FFF">
              <w:rPr>
                <w:rFonts w:ascii="Times New Roman" w:hAnsi="Times New Roman"/>
                <w:b/>
              </w:rPr>
              <w:t>23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A9" w14:textId="0788B4DE" w:rsidR="0047239F" w:rsidRPr="002C3113" w:rsidRDefault="005303CE" w:rsidP="004968E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874FFF">
              <w:rPr>
                <w:rFonts w:ascii="Times New Roman" w:hAnsi="Times New Roman"/>
                <w:b/>
              </w:rPr>
              <w:t>24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AA" w14:textId="173EAD37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874FFF">
              <w:rPr>
                <w:rFonts w:ascii="Times New Roman" w:hAnsi="Times New Roman"/>
                <w:b/>
              </w:rPr>
              <w:t>25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</w:tr>
      <w:tr w:rsidR="004C3F21" w14:paraId="70E50AB7" w14:textId="77777777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0E50AAC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AD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AE" w14:textId="6FCA009D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A1496">
              <w:rPr>
                <w:rFonts w:ascii="Times New Roman" w:hAnsi="Times New Roman"/>
                <w:b/>
                <w:sz w:val="20"/>
                <w:szCs w:val="20"/>
              </w:rPr>
              <w:t>New Zealand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AF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B0" w14:textId="60BBD808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A1496">
              <w:rPr>
                <w:rFonts w:ascii="Times New Roman" w:hAnsi="Times New Roman"/>
                <w:b/>
                <w:sz w:val="20"/>
                <w:szCs w:val="20"/>
              </w:rPr>
              <w:t>Chile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B1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B2" w14:textId="13276F0A" w:rsidR="007F6709" w:rsidRPr="002C3113" w:rsidRDefault="007F6709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A1496">
              <w:rPr>
                <w:rFonts w:ascii="Times New Roman" w:hAnsi="Times New Roman"/>
                <w:b/>
                <w:sz w:val="20"/>
                <w:szCs w:val="20"/>
              </w:rPr>
              <w:t>Uruguay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B4" w14:textId="373FEB5B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C4040">
              <w:rPr>
                <w:rFonts w:ascii="Times New Roman" w:hAnsi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B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B6" w14:textId="51512DAB" w:rsidR="007F6709" w:rsidRPr="002C3113" w:rsidRDefault="007F6709" w:rsidP="00634A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E7A38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9C4040">
              <w:rPr>
                <w:rFonts w:ascii="Times New Roman" w:hAnsi="Times New Roman"/>
                <w:b/>
                <w:sz w:val="20"/>
                <w:szCs w:val="20"/>
              </w:rPr>
              <w:t>Comoros</w:t>
            </w:r>
          </w:p>
        </w:tc>
      </w:tr>
      <w:tr w:rsidR="004C3F21" w14:paraId="70E50AC3" w14:textId="77777777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B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B9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BA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BC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BD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BE" w14:textId="12ADED85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9C4040">
              <w:rPr>
                <w:rFonts w:ascii="Times New Roman" w:hAnsi="Times New Roman"/>
                <w:i/>
                <w:sz w:val="18"/>
                <w:szCs w:val="18"/>
              </w:rPr>
              <w:t>New Zealand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BF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C0" w14:textId="283BCE50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C4040">
              <w:rPr>
                <w:rFonts w:ascii="Times New Roman" w:hAnsi="Times New Roman"/>
                <w:i/>
                <w:sz w:val="18"/>
                <w:szCs w:val="18"/>
              </w:rPr>
              <w:t>Chile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C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C2" w14:textId="77777777" w:rsidR="007F6709" w:rsidRDefault="007F6709"/>
        </w:tc>
      </w:tr>
      <w:tr w:rsidR="004C3F21" w14:paraId="70E50ACF" w14:textId="77777777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C4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C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C6" w14:textId="3003ECD8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A1496">
              <w:rPr>
                <w:rFonts w:ascii="Times New Roman" w:hAnsi="Times New Roman"/>
                <w:b/>
                <w:sz w:val="20"/>
                <w:szCs w:val="20"/>
              </w:rPr>
              <w:t>Afghanistan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C7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C8" w14:textId="2FAC79D6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A1496">
              <w:rPr>
                <w:rFonts w:ascii="Times New Roman" w:hAnsi="Times New Roman"/>
                <w:b/>
                <w:sz w:val="20"/>
                <w:szCs w:val="20"/>
              </w:rPr>
              <w:t>Viet Nam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C9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CA" w14:textId="32A0E9EF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A1496">
              <w:rPr>
                <w:rFonts w:ascii="Times New Roman" w:hAnsi="Times New Roman"/>
                <w:b/>
                <w:sz w:val="20"/>
                <w:szCs w:val="20"/>
              </w:rPr>
              <w:t>Yemen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CB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CC" w14:textId="390A5849" w:rsidR="007F6709" w:rsidRPr="002C3113" w:rsidRDefault="009C4040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the former Yugoslav Republic of Macedonia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CD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CE" w14:textId="4D140293" w:rsidR="005303CE" w:rsidRPr="005303CE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9C4040">
              <w:rPr>
                <w:rFonts w:ascii="Times New Roman" w:hAnsi="Times New Roman"/>
                <w:i/>
                <w:sz w:val="18"/>
                <w:szCs w:val="18"/>
              </w:rPr>
              <w:t>Uruguay and Yemen</w:t>
            </w:r>
          </w:p>
        </w:tc>
      </w:tr>
      <w:tr w:rsidR="005928EF" w14:paraId="70E50ADB" w14:textId="77777777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D0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D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D2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D3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D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D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D6" w14:textId="6852258C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9C4040">
              <w:rPr>
                <w:rFonts w:ascii="Times New Roman" w:hAnsi="Times New Roman"/>
                <w:i/>
                <w:sz w:val="18"/>
                <w:szCs w:val="18"/>
              </w:rPr>
              <w:t>Afghanistan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D7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D8" w14:textId="5BD5F49A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C4040">
              <w:rPr>
                <w:rFonts w:ascii="Times New Roman" w:hAnsi="Times New Roman"/>
                <w:i/>
                <w:sz w:val="18"/>
                <w:szCs w:val="18"/>
              </w:rPr>
              <w:t>Viet Nam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D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DA" w14:textId="292968C7" w:rsidR="007F6709" w:rsidRPr="002C3113" w:rsidRDefault="007F6709" w:rsidP="00A2321A">
            <w:pPr>
              <w:spacing w:before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9C404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New Zealand, Afghanistan, Chile, Viet Nam, Uruguay and Yemen</w:t>
            </w:r>
          </w:p>
        </w:tc>
      </w:tr>
    </w:tbl>
    <w:p w14:paraId="70E50ADC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17"/>
        <w:gridCol w:w="2214"/>
        <w:gridCol w:w="717"/>
        <w:gridCol w:w="3131"/>
      </w:tblGrid>
      <w:tr w:rsidR="005928EF" w:rsidRPr="002C3113" w14:paraId="70E50AE3" w14:textId="77777777" w:rsidTr="00F112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DD" w14:textId="77777777" w:rsidR="007F6709" w:rsidRDefault="007F6709" w:rsidP="002C3113"/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DE" w14:textId="5E9E86F6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874FFF">
              <w:rPr>
                <w:rFonts w:ascii="Times New Roman" w:hAnsi="Times New Roman"/>
                <w:b/>
              </w:rPr>
              <w:t>28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DF" w14:textId="09BB016F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874FFF">
              <w:rPr>
                <w:rFonts w:ascii="Times New Roman" w:hAnsi="Times New Roman"/>
                <w:b/>
              </w:rPr>
              <w:t>29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E0" w14:textId="0DAE1465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874FFF">
              <w:rPr>
                <w:rFonts w:ascii="Times New Roman" w:hAnsi="Times New Roman"/>
                <w:b/>
              </w:rPr>
              <w:t>30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E1" w14:textId="0D7D76B5" w:rsidR="007F6709" w:rsidRPr="002C3113" w:rsidRDefault="00BD6158" w:rsidP="004968E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874FFF">
              <w:rPr>
                <w:rFonts w:ascii="Times New Roman" w:hAnsi="Times New Roman"/>
                <w:b/>
              </w:rPr>
              <w:t>31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E2" w14:textId="13696009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874FFF">
              <w:rPr>
                <w:rFonts w:ascii="Times New Roman" w:hAnsi="Times New Roman"/>
                <w:b/>
              </w:rPr>
              <w:t>1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874FFF">
              <w:rPr>
                <w:rFonts w:ascii="Times New Roman" w:hAnsi="Times New Roman"/>
                <w:b/>
              </w:rPr>
              <w:t>February</w:t>
            </w:r>
          </w:p>
        </w:tc>
      </w:tr>
      <w:tr w:rsidR="007815AD" w:rsidRPr="002C3113" w14:paraId="70E50AED" w14:textId="77777777" w:rsidTr="00F1126E">
        <w:trPr>
          <w:trHeight w:val="390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0E50AE4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E50AE5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E6" w14:textId="798EE44D" w:rsidR="007815AD" w:rsidRPr="002C3113" w:rsidRDefault="004E7A38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Slovakia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E7" w14:textId="77777777"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E8" w14:textId="0464F31C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E7A38">
              <w:rPr>
                <w:rFonts w:ascii="Times New Roman" w:hAnsi="Times New Roman"/>
                <w:b/>
                <w:sz w:val="20"/>
                <w:szCs w:val="20"/>
              </w:rPr>
              <w:t>Cyprus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E9" w14:textId="77777777" w:rsidR="007815AD" w:rsidRPr="002C3113" w:rsidRDefault="00785A9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EA" w14:textId="754DC6A4" w:rsidR="007815AD" w:rsidRPr="002C3113" w:rsidRDefault="007815AD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92C07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CA642F">
              <w:rPr>
                <w:rFonts w:ascii="Times New Roman" w:hAnsi="Times New Roman"/>
                <w:b/>
                <w:sz w:val="20"/>
                <w:szCs w:val="20"/>
              </w:rPr>
              <w:t>Dominican Republic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0E50AEB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70E50AEC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15AD" w14:paraId="70E50AF8" w14:textId="77777777" w:rsidTr="00B74A46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EE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0E50AEF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F1" w14:textId="708554EC" w:rsidR="007815AD" w:rsidRPr="002C3113" w:rsidRDefault="007815AD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E7A38">
              <w:rPr>
                <w:rFonts w:ascii="Times New Roman" w:hAnsi="Times New Roman"/>
                <w:i/>
                <w:sz w:val="18"/>
                <w:szCs w:val="18"/>
              </w:rPr>
              <w:t>Vanuatu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F2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F3" w14:textId="08DE4803" w:rsidR="007815AD" w:rsidRPr="002C3113" w:rsidRDefault="00F13CBA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E7A38">
              <w:rPr>
                <w:rFonts w:ascii="Times New Roman" w:hAnsi="Times New Roman"/>
                <w:i/>
                <w:sz w:val="18"/>
                <w:szCs w:val="18"/>
              </w:rPr>
              <w:t>the Comoros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AF4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F5" w14:textId="4860965D"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642F">
              <w:rPr>
                <w:rFonts w:ascii="Times New Roman" w:hAnsi="Times New Roman"/>
                <w:i/>
                <w:sz w:val="18"/>
                <w:szCs w:val="18"/>
              </w:rPr>
              <w:t>Slovakia</w:t>
            </w:r>
          </w:p>
        </w:tc>
        <w:tc>
          <w:tcPr>
            <w:tcW w:w="2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70E50AF6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70E50AF7" w14:textId="77777777" w:rsidR="007815AD" w:rsidRDefault="007815AD" w:rsidP="002C3113"/>
        </w:tc>
      </w:tr>
      <w:tr w:rsidR="007815AD" w14:paraId="70E50B04" w14:textId="77777777" w:rsidTr="00B74A46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AF9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0E50AFA" w14:textId="77777777" w:rsidR="007815AD" w:rsidRPr="002C3113" w:rsidRDefault="007815AD" w:rsidP="001317CF">
            <w:pPr>
              <w:spacing w:before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AFB" w14:textId="69E47711" w:rsidR="007815AD" w:rsidRPr="002C3113" w:rsidRDefault="007815AD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E7A38">
              <w:rPr>
                <w:rFonts w:ascii="Times New Roman" w:hAnsi="Times New Roman"/>
                <w:b/>
                <w:sz w:val="20"/>
                <w:szCs w:val="20"/>
              </w:rPr>
              <w:t>Eritrea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FC" w14:textId="77777777"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FD" w14:textId="6AB1045B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4E7A3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Vanuatu, the former Yugoslav Republic of Macedonia and the Comoros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AFE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AFF" w14:textId="1EE5768A" w:rsidR="007815AD" w:rsidRPr="002C3113" w:rsidRDefault="007815AD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CA642F">
              <w:rPr>
                <w:rFonts w:ascii="Times New Roman" w:hAnsi="Times New Roman"/>
                <w:b/>
                <w:sz w:val="20"/>
                <w:szCs w:val="20"/>
              </w:rPr>
              <w:t>Cambodia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B00" w14:textId="77777777"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="0078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B01" w14:textId="49CA5A27" w:rsidR="007815AD" w:rsidRPr="002C3113" w:rsidRDefault="007815AD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642F">
              <w:rPr>
                <w:rFonts w:ascii="Times New Roman" w:hAnsi="Times New Roman"/>
                <w:i/>
                <w:sz w:val="18"/>
                <w:szCs w:val="18"/>
              </w:rPr>
              <w:t>Cyprus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0E50B02" w14:textId="77777777"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17:00–18</w:t>
            </w:r>
            <w:r w:rsidR="007815AD">
              <w:rPr>
                <w:rFonts w:ascii="Times New Roman" w:hAnsi="Times New Roman"/>
                <w:sz w:val="18"/>
                <w:szCs w:val="18"/>
              </w:rPr>
              <w:t>:0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B03" w14:textId="7ECBBF5D" w:rsidR="007815AD" w:rsidRDefault="007815AD" w:rsidP="00A2321A">
            <w:pPr>
              <w:spacing w:before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F127DC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792C0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CA642F">
              <w:rPr>
                <w:rFonts w:ascii="Times New Roman" w:hAnsi="Times New Roman"/>
                <w:i/>
                <w:sz w:val="18"/>
                <w:szCs w:val="18"/>
              </w:rPr>
              <w:t>Dominican Republic and Cambodia</w:t>
            </w:r>
          </w:p>
        </w:tc>
      </w:tr>
      <w:tr w:rsidR="007815AD" w:rsidRPr="002C3113" w14:paraId="70E50B12" w14:textId="77777777" w:rsidTr="00B74A46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E50B05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0E50B06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B08" w14:textId="467F3C44" w:rsidR="007815AD" w:rsidRPr="002C3113" w:rsidRDefault="007815AD" w:rsidP="00A2321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E7A38">
              <w:rPr>
                <w:rFonts w:ascii="Times New Roman" w:hAnsi="Times New Roman"/>
                <w:i/>
                <w:sz w:val="18"/>
                <w:szCs w:val="18"/>
              </w:rPr>
              <w:t>the former Yugoslav Republic of Macedonia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B09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B0A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B0B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0B0D" w14:textId="0AD371F6" w:rsidR="007815AD" w:rsidRPr="002C3113" w:rsidRDefault="007815AD" w:rsidP="00A2321A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642F">
              <w:rPr>
                <w:rFonts w:ascii="Times New Roman" w:hAnsi="Times New Roman"/>
                <w:i/>
                <w:sz w:val="18"/>
                <w:szCs w:val="18"/>
              </w:rPr>
              <w:t>Eritrea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B0E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B0F" w14:textId="40B2569A" w:rsidR="007815AD" w:rsidRPr="002C3113" w:rsidRDefault="00CA642F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Adoption of the reports on Slovakia, Eritrea and Cyprus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0E50B10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0B11" w14:textId="1548486A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792C0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CA642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Dominican Republic and Cambodia</w:t>
            </w:r>
          </w:p>
        </w:tc>
      </w:tr>
    </w:tbl>
    <w:p w14:paraId="70E50B13" w14:textId="77777777"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0"/>
    <w:rsid w:val="00055508"/>
    <w:rsid w:val="000D56D1"/>
    <w:rsid w:val="000D78E3"/>
    <w:rsid w:val="00113527"/>
    <w:rsid w:val="001317CF"/>
    <w:rsid w:val="001516E3"/>
    <w:rsid w:val="00182D6C"/>
    <w:rsid w:val="001C0265"/>
    <w:rsid w:val="00251994"/>
    <w:rsid w:val="002857C1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968E6"/>
    <w:rsid w:val="004A1496"/>
    <w:rsid w:val="004C3F21"/>
    <w:rsid w:val="004E7A38"/>
    <w:rsid w:val="004F0F50"/>
    <w:rsid w:val="004F6B6A"/>
    <w:rsid w:val="0050601E"/>
    <w:rsid w:val="00515737"/>
    <w:rsid w:val="005303CE"/>
    <w:rsid w:val="005707D3"/>
    <w:rsid w:val="005928EF"/>
    <w:rsid w:val="005D15D5"/>
    <w:rsid w:val="005F2BAB"/>
    <w:rsid w:val="00611B28"/>
    <w:rsid w:val="00613983"/>
    <w:rsid w:val="00634A0B"/>
    <w:rsid w:val="006553B9"/>
    <w:rsid w:val="00740A72"/>
    <w:rsid w:val="007815AD"/>
    <w:rsid w:val="00785A90"/>
    <w:rsid w:val="00792C07"/>
    <w:rsid w:val="00793E22"/>
    <w:rsid w:val="007F6709"/>
    <w:rsid w:val="00874FFF"/>
    <w:rsid w:val="00897BBA"/>
    <w:rsid w:val="008F45CA"/>
    <w:rsid w:val="009B717A"/>
    <w:rsid w:val="009C4040"/>
    <w:rsid w:val="009E651A"/>
    <w:rsid w:val="00A2321A"/>
    <w:rsid w:val="00AA1711"/>
    <w:rsid w:val="00B74A46"/>
    <w:rsid w:val="00B801CE"/>
    <w:rsid w:val="00BC086C"/>
    <w:rsid w:val="00BD6158"/>
    <w:rsid w:val="00CA642F"/>
    <w:rsid w:val="00CD3654"/>
    <w:rsid w:val="00DA1BCE"/>
    <w:rsid w:val="00DE56B2"/>
    <w:rsid w:val="00E20995"/>
    <w:rsid w:val="00E52C97"/>
    <w:rsid w:val="00EC78D8"/>
    <w:rsid w:val="00ED0BF5"/>
    <w:rsid w:val="00F1126E"/>
    <w:rsid w:val="00F127DC"/>
    <w:rsid w:val="00F13CBA"/>
    <w:rsid w:val="00F66664"/>
    <w:rsid w:val="00F90B13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0AA2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5667-EE30-4482-A57E-C9748D7E8748}"/>
</file>

<file path=customXml/itemProps2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DA3148-DED2-487F-8177-150DFFA807E9}">
  <ds:schemaRefs>
    <ds:schemaRef ds:uri="http://purl.org/dc/terms/"/>
    <ds:schemaRef ds:uri="ee3d2197-3b89-4221-87a0-d98aa6f3f08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FD21E5-0F0F-4721-A5C6-F2710E66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session</vt:lpstr>
    </vt:vector>
  </TitlesOfParts>
  <Company>OHCHR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UPR_32_Timetable</dc:title>
  <dc:subject/>
  <dc:creator>Sumiko IHARA</dc:creator>
  <cp:keywords/>
  <cp:lastModifiedBy>IHARA Sumiko</cp:lastModifiedBy>
  <cp:revision>2</cp:revision>
  <cp:lastPrinted>2012-05-25T14:49:00Z</cp:lastPrinted>
  <dcterms:created xsi:type="dcterms:W3CDTF">2018-07-10T13:09:00Z</dcterms:created>
  <dcterms:modified xsi:type="dcterms:W3CDTF">2018-07-10T13:09:00Z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