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FA00B" w14:textId="528285A6" w:rsidR="004F0F50" w:rsidRPr="004F0F50" w:rsidRDefault="00BD6158" w:rsidP="00306B07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tentative timetable for THE </w:t>
      </w:r>
      <w:r w:rsidR="00634A0B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3</w:t>
      </w:r>
      <w:r w:rsidR="00BD79F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3</w:t>
      </w:r>
      <w:r w:rsidR="00BD79F6" w:rsidRPr="00BD79F6">
        <w:rPr>
          <w:rFonts w:ascii="Times New Roman" w:eastAsia="SimSun" w:hAnsi="Times New Roman"/>
          <w:b/>
          <w:bCs/>
          <w:caps/>
          <w:sz w:val="28"/>
          <w:szCs w:val="28"/>
          <w:vertAlign w:val="superscript"/>
          <w:lang w:val="en-US" w:eastAsia="zh-CN"/>
        </w:rPr>
        <w:t>rd</w:t>
      </w:r>
      <w:r w:rsidR="00BD79F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session of the UPR Working group</w:t>
      </w:r>
    </w:p>
    <w:p w14:paraId="149FA00C" w14:textId="30C5F21E" w:rsidR="004F0F50" w:rsidRPr="004F0F50" w:rsidRDefault="00BD6158" w:rsidP="004F0F50">
      <w:pPr>
        <w:spacing w:after="12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(</w:t>
      </w:r>
      <w:r w:rsidR="00BD79F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6–17</w:t>
      </w:r>
      <w:r w:rsidR="004968E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BD79F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May</w:t>
      </w:r>
      <w:r w:rsidR="004968E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306B07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201</w:t>
      </w:r>
      <w:r w:rsidR="00BD79F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9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)</w:t>
      </w:r>
    </w:p>
    <w:p w14:paraId="149FA00D" w14:textId="77777777" w:rsidR="004F0F50" w:rsidRPr="004F0F50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847"/>
        <w:gridCol w:w="1741"/>
        <w:gridCol w:w="847"/>
        <w:gridCol w:w="1653"/>
        <w:gridCol w:w="847"/>
        <w:gridCol w:w="1809"/>
        <w:gridCol w:w="847"/>
        <w:gridCol w:w="1802"/>
        <w:gridCol w:w="847"/>
        <w:gridCol w:w="3335"/>
      </w:tblGrid>
      <w:tr w:rsidR="00055508" w14:paraId="149FA014" w14:textId="77777777">
        <w:trPr>
          <w:trHeight w:hRule="exact" w:val="284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0E" w14:textId="77777777" w:rsidR="0047239F" w:rsidRDefault="0047239F"/>
        </w:tc>
        <w:tc>
          <w:tcPr>
            <w:tcW w:w="2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0F" w14:textId="209EA126" w:rsidR="0047239F" w:rsidRPr="002C3113" w:rsidRDefault="00BD6158" w:rsidP="004968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BD79F6">
              <w:rPr>
                <w:rFonts w:ascii="Times New Roman" w:hAnsi="Times New Roman"/>
                <w:b/>
              </w:rPr>
              <w:t>6</w:t>
            </w:r>
            <w:r w:rsidR="00634A0B">
              <w:rPr>
                <w:rFonts w:ascii="Times New Roman" w:hAnsi="Times New Roman"/>
                <w:b/>
              </w:rPr>
              <w:t xml:space="preserve"> </w:t>
            </w:r>
            <w:r w:rsidR="00BD79F6">
              <w:rPr>
                <w:rFonts w:ascii="Times New Roman" w:hAnsi="Times New Roman"/>
                <w:b/>
              </w:rPr>
              <w:t>May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10" w14:textId="64CF6C98" w:rsidR="0047239F" w:rsidRPr="002C3113" w:rsidRDefault="005303CE" w:rsidP="004968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BD79F6">
              <w:rPr>
                <w:rFonts w:ascii="Times New Roman" w:hAnsi="Times New Roman"/>
                <w:b/>
              </w:rPr>
              <w:t>7</w:t>
            </w:r>
            <w:r w:rsidR="00634A0B">
              <w:rPr>
                <w:rFonts w:ascii="Times New Roman" w:hAnsi="Times New Roman"/>
                <w:b/>
              </w:rPr>
              <w:t xml:space="preserve"> </w:t>
            </w:r>
            <w:r w:rsidR="00BD79F6">
              <w:rPr>
                <w:rFonts w:ascii="Times New Roman" w:hAnsi="Times New Roman"/>
                <w:b/>
              </w:rPr>
              <w:t>May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11" w14:textId="41A5B001" w:rsidR="0047239F" w:rsidRPr="002C3113" w:rsidRDefault="005303CE" w:rsidP="004968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BD79F6">
              <w:rPr>
                <w:rFonts w:ascii="Times New Roman" w:hAnsi="Times New Roman"/>
                <w:b/>
              </w:rPr>
              <w:t>8</w:t>
            </w:r>
            <w:r w:rsidR="00634A0B">
              <w:rPr>
                <w:rFonts w:ascii="Times New Roman" w:hAnsi="Times New Roman"/>
                <w:b/>
              </w:rPr>
              <w:t xml:space="preserve"> </w:t>
            </w:r>
            <w:r w:rsidR="00BD79F6">
              <w:rPr>
                <w:rFonts w:ascii="Times New Roman" w:hAnsi="Times New Roman"/>
                <w:b/>
              </w:rPr>
              <w:t>May</w:t>
            </w:r>
          </w:p>
        </w:tc>
        <w:tc>
          <w:tcPr>
            <w:tcW w:w="2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12" w14:textId="175D3FE0" w:rsidR="0047239F" w:rsidRPr="002C3113" w:rsidRDefault="005303CE" w:rsidP="00BD79F6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BD79F6">
              <w:rPr>
                <w:rFonts w:ascii="Times New Roman" w:hAnsi="Times New Roman"/>
                <w:b/>
              </w:rPr>
              <w:t>9 May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13" w14:textId="5792CAC3" w:rsidR="0047239F" w:rsidRPr="002C3113" w:rsidRDefault="005303CE" w:rsidP="004968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BD79F6">
              <w:rPr>
                <w:rFonts w:ascii="Times New Roman" w:hAnsi="Times New Roman"/>
                <w:b/>
              </w:rPr>
              <w:t>10</w:t>
            </w:r>
            <w:r w:rsidR="00634A0B">
              <w:rPr>
                <w:rFonts w:ascii="Times New Roman" w:hAnsi="Times New Roman"/>
                <w:b/>
              </w:rPr>
              <w:t xml:space="preserve"> </w:t>
            </w:r>
            <w:r w:rsidR="00BD79F6">
              <w:rPr>
                <w:rFonts w:ascii="Times New Roman" w:hAnsi="Times New Roman"/>
                <w:b/>
              </w:rPr>
              <w:t>May</w:t>
            </w:r>
          </w:p>
        </w:tc>
      </w:tr>
      <w:tr w:rsidR="004C3F21" w14:paraId="149FA020" w14:textId="77777777">
        <w:trPr>
          <w:trHeight w:val="39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149FA015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16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17" w14:textId="2A5C8443" w:rsidR="007F6709" w:rsidRPr="002C3113" w:rsidRDefault="007F6709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404126">
              <w:rPr>
                <w:rFonts w:ascii="Times New Roman" w:hAnsi="Times New Roman"/>
                <w:b/>
                <w:sz w:val="20"/>
                <w:szCs w:val="20"/>
              </w:rPr>
              <w:t>Norway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1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19" w14:textId="29159E78" w:rsidR="007F6709" w:rsidRPr="002C3113" w:rsidRDefault="007F6709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E05858">
              <w:rPr>
                <w:rFonts w:ascii="Times New Roman" w:hAnsi="Times New Roman"/>
                <w:b/>
                <w:sz w:val="20"/>
                <w:szCs w:val="20"/>
              </w:rPr>
              <w:t>the Democratic Republic of the Congo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1A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</w:t>
            </w:r>
            <w:r w:rsidR="00AA1711" w:rsidRPr="002C3113">
              <w:rPr>
                <w:rFonts w:ascii="Times New Roman" w:hAnsi="Times New Roman"/>
                <w:sz w:val="18"/>
                <w:szCs w:val="18"/>
              </w:rPr>
              <w:t>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1B" w14:textId="0C1D2E11" w:rsidR="007F6709" w:rsidRPr="002C3113" w:rsidRDefault="007F6709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3B2933">
              <w:rPr>
                <w:rFonts w:ascii="Times New Roman" w:hAnsi="Times New Roman"/>
                <w:b/>
                <w:sz w:val="20"/>
                <w:szCs w:val="20"/>
              </w:rPr>
              <w:t>Portugal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1C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1D" w14:textId="345B0F7B" w:rsidR="007F6709" w:rsidRPr="002C3113" w:rsidRDefault="007F6709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3B2933">
              <w:rPr>
                <w:rFonts w:ascii="Times New Roman" w:hAnsi="Times New Roman"/>
                <w:b/>
                <w:sz w:val="20"/>
                <w:szCs w:val="20"/>
              </w:rPr>
              <w:t>Dominica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1E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1F" w14:textId="5BA2F9AD" w:rsidR="007F6709" w:rsidRPr="002C3113" w:rsidRDefault="007F6709" w:rsidP="00634A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3B2933">
              <w:rPr>
                <w:rFonts w:ascii="Times New Roman" w:hAnsi="Times New Roman"/>
                <w:b/>
                <w:sz w:val="20"/>
                <w:szCs w:val="20"/>
              </w:rPr>
              <w:t>Brunei Darussalam</w:t>
            </w:r>
          </w:p>
        </w:tc>
      </w:tr>
      <w:tr w:rsidR="004C3F21" w14:paraId="149FA02C" w14:textId="77777777">
        <w:trPr>
          <w:trHeight w:val="39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21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22" w14:textId="77777777" w:rsidR="007F6709" w:rsidRPr="002C3113" w:rsidRDefault="007F6709" w:rsidP="004F0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23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24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25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2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27" w14:textId="6A2E204D" w:rsidR="007F6709" w:rsidRPr="002C3113" w:rsidRDefault="007F6709" w:rsidP="004968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5D15D5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A03582">
              <w:rPr>
                <w:rFonts w:ascii="Times New Roman" w:hAnsi="Times New Roman"/>
                <w:i/>
                <w:sz w:val="18"/>
                <w:szCs w:val="18"/>
              </w:rPr>
              <w:t>Norway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28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29" w14:textId="1F0D3505" w:rsidR="007F6709" w:rsidRPr="002C3113" w:rsidRDefault="007F6709" w:rsidP="004968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A03582">
              <w:rPr>
                <w:rFonts w:ascii="Times New Roman" w:hAnsi="Times New Roman"/>
                <w:i/>
                <w:sz w:val="18"/>
                <w:szCs w:val="18"/>
              </w:rPr>
              <w:t>the Democratic Republic of the Congo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2A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2B" w14:textId="77777777" w:rsidR="007F6709" w:rsidRDefault="007F6709"/>
        </w:tc>
      </w:tr>
      <w:tr w:rsidR="004C3F21" w14:paraId="149FA038" w14:textId="77777777">
        <w:trPr>
          <w:trHeight w:val="368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2D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2E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2F" w14:textId="38B3C679" w:rsidR="007F6709" w:rsidRPr="002C3113" w:rsidRDefault="007F6709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404126">
              <w:rPr>
                <w:rFonts w:ascii="Times New Roman" w:hAnsi="Times New Roman"/>
                <w:b/>
                <w:sz w:val="20"/>
                <w:szCs w:val="20"/>
              </w:rPr>
              <w:t>Albania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30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31" w14:textId="4FB455B9" w:rsidR="007F6709" w:rsidRPr="002C3113" w:rsidRDefault="00E05858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Pr="00E05858">
              <w:rPr>
                <w:rFonts w:ascii="Times New Roman" w:hAnsi="Times New Roman"/>
                <w:b/>
                <w:sz w:val="20"/>
                <w:szCs w:val="20"/>
              </w:rPr>
              <w:t>Côte d'Ivoire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32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33" w14:textId="76525481" w:rsidR="007F6709" w:rsidRPr="002C3113" w:rsidRDefault="007F6709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3B2933">
              <w:rPr>
                <w:rFonts w:ascii="Times New Roman" w:hAnsi="Times New Roman"/>
                <w:b/>
                <w:sz w:val="20"/>
                <w:szCs w:val="20"/>
              </w:rPr>
              <w:t>Bhutan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34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35" w14:textId="64ACCD97" w:rsidR="007F6709" w:rsidRPr="002C3113" w:rsidRDefault="007F6709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3B2933">
              <w:rPr>
                <w:rFonts w:ascii="Times New Roman" w:hAnsi="Times New Roman"/>
                <w:b/>
                <w:sz w:val="20"/>
                <w:szCs w:val="20"/>
              </w:rPr>
              <w:t>the Democratic People’s Republic of Korea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36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15:00–18:00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37" w14:textId="6B7E04F9" w:rsidR="005303CE" w:rsidRPr="005303CE" w:rsidRDefault="007F6709" w:rsidP="004968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Distribution of the report</w:t>
            </w:r>
            <w:r w:rsidR="00AA1711" w:rsidRPr="002C3113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 on </w:t>
            </w:r>
            <w:r w:rsidR="00B35E58">
              <w:rPr>
                <w:rFonts w:ascii="Times New Roman" w:hAnsi="Times New Roman"/>
                <w:i/>
                <w:sz w:val="18"/>
                <w:szCs w:val="18"/>
              </w:rPr>
              <w:t>Portugal and Bhutan</w:t>
            </w:r>
          </w:p>
        </w:tc>
      </w:tr>
      <w:tr w:rsidR="005928EF" w14:paraId="149FA044" w14:textId="77777777">
        <w:trPr>
          <w:trHeight w:val="367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39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3A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3B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3C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3D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3E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3F" w14:textId="51280811" w:rsidR="007F6709" w:rsidRPr="002C3113" w:rsidRDefault="007F6709" w:rsidP="004968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5D15D5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A03582">
              <w:rPr>
                <w:rFonts w:ascii="Times New Roman" w:hAnsi="Times New Roman"/>
                <w:i/>
                <w:sz w:val="18"/>
                <w:szCs w:val="18"/>
              </w:rPr>
              <w:t>Albania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40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41" w14:textId="0CCF28B1" w:rsidR="007F6709" w:rsidRPr="002C3113" w:rsidRDefault="007F6709" w:rsidP="004968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</w:t>
            </w:r>
            <w:r w:rsidRPr="00B35E58">
              <w:rPr>
                <w:rFonts w:ascii="Times New Roman" w:hAnsi="Times New Roman"/>
                <w:i/>
                <w:sz w:val="18"/>
                <w:szCs w:val="18"/>
              </w:rPr>
              <w:t xml:space="preserve">on </w:t>
            </w:r>
            <w:r w:rsidR="00B35E58" w:rsidRPr="00B35E58">
              <w:rPr>
                <w:rFonts w:ascii="Times New Roman" w:hAnsi="Times New Roman"/>
                <w:i/>
                <w:sz w:val="18"/>
                <w:szCs w:val="18"/>
              </w:rPr>
              <w:t>Côte d'Ivoire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42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43" w14:textId="7E8B4B71" w:rsidR="007F6709" w:rsidRPr="002C3113" w:rsidRDefault="007F6709" w:rsidP="004968E6">
            <w:pPr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B35E5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Norway, Albania, the Democratic Republic of the Congo, </w:t>
            </w:r>
            <w:proofErr w:type="spellStart"/>
            <w:r w:rsidR="00B35E5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Cȏte</w:t>
            </w:r>
            <w:proofErr w:type="spellEnd"/>
            <w:r w:rsidR="00B35E5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 d’Ivoire, Portugal and Bhutan </w:t>
            </w:r>
          </w:p>
        </w:tc>
      </w:tr>
    </w:tbl>
    <w:p w14:paraId="149FA045" w14:textId="77777777" w:rsidR="007F6709" w:rsidRPr="007F6709" w:rsidRDefault="007F6709" w:rsidP="007F6709">
      <w:pPr>
        <w:spacing w:before="12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803"/>
        <w:gridCol w:w="1915"/>
        <w:gridCol w:w="850"/>
        <w:gridCol w:w="1701"/>
        <w:gridCol w:w="851"/>
        <w:gridCol w:w="1945"/>
        <w:gridCol w:w="717"/>
        <w:gridCol w:w="2214"/>
        <w:gridCol w:w="717"/>
        <w:gridCol w:w="3131"/>
      </w:tblGrid>
      <w:tr w:rsidR="005928EF" w:rsidRPr="002C3113" w14:paraId="149FA04C" w14:textId="77777777" w:rsidTr="00F1126E">
        <w:trPr>
          <w:trHeight w:hRule="exact" w:val="284"/>
          <w:jc w:val="center"/>
        </w:trPr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46" w14:textId="77777777" w:rsidR="007F6709" w:rsidRDefault="007F6709" w:rsidP="002C3113"/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47" w14:textId="70EFEB8F" w:rsidR="007F6709" w:rsidRPr="002C3113" w:rsidRDefault="00BD6158" w:rsidP="00BD79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BD79F6">
              <w:rPr>
                <w:rFonts w:ascii="Times New Roman" w:hAnsi="Times New Roman"/>
                <w:b/>
              </w:rPr>
              <w:t>13</w:t>
            </w:r>
            <w:r w:rsidR="00634A0B">
              <w:rPr>
                <w:rFonts w:ascii="Times New Roman" w:hAnsi="Times New Roman"/>
                <w:b/>
              </w:rPr>
              <w:t xml:space="preserve"> </w:t>
            </w:r>
            <w:r w:rsidR="00BD79F6">
              <w:rPr>
                <w:rFonts w:ascii="Times New Roman" w:hAnsi="Times New Roman"/>
                <w:b/>
              </w:rPr>
              <w:t>May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48" w14:textId="097A970D" w:rsidR="007F6709" w:rsidRPr="002C3113" w:rsidRDefault="00BD6158" w:rsidP="004968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BD79F6">
              <w:rPr>
                <w:rFonts w:ascii="Times New Roman" w:hAnsi="Times New Roman"/>
                <w:b/>
              </w:rPr>
              <w:t>14</w:t>
            </w:r>
            <w:r w:rsidR="00634A0B">
              <w:rPr>
                <w:rFonts w:ascii="Times New Roman" w:hAnsi="Times New Roman"/>
                <w:b/>
              </w:rPr>
              <w:t xml:space="preserve"> </w:t>
            </w:r>
            <w:r w:rsidR="00BD79F6">
              <w:rPr>
                <w:rFonts w:ascii="Times New Roman" w:hAnsi="Times New Roman"/>
                <w:b/>
              </w:rPr>
              <w:t>May</w:t>
            </w:r>
          </w:p>
        </w:tc>
        <w:tc>
          <w:tcPr>
            <w:tcW w:w="2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49" w14:textId="6156410E" w:rsidR="007F6709" w:rsidRPr="002C3113" w:rsidRDefault="00BD6158" w:rsidP="004968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634A0B">
              <w:rPr>
                <w:rFonts w:ascii="Times New Roman" w:hAnsi="Times New Roman"/>
                <w:b/>
              </w:rPr>
              <w:t>1</w:t>
            </w:r>
            <w:r w:rsidR="00BD79F6">
              <w:rPr>
                <w:rFonts w:ascii="Times New Roman" w:hAnsi="Times New Roman"/>
                <w:b/>
              </w:rPr>
              <w:t>5</w:t>
            </w:r>
            <w:r w:rsidR="00634A0B">
              <w:rPr>
                <w:rFonts w:ascii="Times New Roman" w:hAnsi="Times New Roman"/>
                <w:b/>
              </w:rPr>
              <w:t xml:space="preserve"> </w:t>
            </w:r>
            <w:r w:rsidR="00BD79F6">
              <w:rPr>
                <w:rFonts w:ascii="Times New Roman" w:hAnsi="Times New Roman"/>
                <w:b/>
              </w:rPr>
              <w:t>May</w:t>
            </w:r>
          </w:p>
        </w:tc>
        <w:tc>
          <w:tcPr>
            <w:tcW w:w="29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4A" w14:textId="5E96FD9E" w:rsidR="007F6709" w:rsidRPr="002C3113" w:rsidRDefault="00BD6158" w:rsidP="004968E6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634A0B">
              <w:rPr>
                <w:rFonts w:ascii="Times New Roman" w:hAnsi="Times New Roman"/>
                <w:b/>
              </w:rPr>
              <w:t>1</w:t>
            </w:r>
            <w:r w:rsidR="00BD79F6">
              <w:rPr>
                <w:rFonts w:ascii="Times New Roman" w:hAnsi="Times New Roman"/>
                <w:b/>
              </w:rPr>
              <w:t>6</w:t>
            </w:r>
            <w:r w:rsidR="00634A0B">
              <w:rPr>
                <w:rFonts w:ascii="Times New Roman" w:hAnsi="Times New Roman"/>
                <w:b/>
              </w:rPr>
              <w:t xml:space="preserve"> </w:t>
            </w:r>
            <w:r w:rsidR="00BD79F6">
              <w:rPr>
                <w:rFonts w:ascii="Times New Roman" w:hAnsi="Times New Roman"/>
                <w:b/>
              </w:rPr>
              <w:t>May</w:t>
            </w:r>
          </w:p>
        </w:tc>
        <w:tc>
          <w:tcPr>
            <w:tcW w:w="3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4B" w14:textId="3D1876B6" w:rsidR="007F6709" w:rsidRPr="002C3113" w:rsidRDefault="00BD6158" w:rsidP="004968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634A0B">
              <w:rPr>
                <w:rFonts w:ascii="Times New Roman" w:hAnsi="Times New Roman"/>
                <w:b/>
              </w:rPr>
              <w:t>1</w:t>
            </w:r>
            <w:r w:rsidR="00BD79F6">
              <w:rPr>
                <w:rFonts w:ascii="Times New Roman" w:hAnsi="Times New Roman"/>
                <w:b/>
              </w:rPr>
              <w:t>7</w:t>
            </w:r>
            <w:r w:rsidR="00634A0B">
              <w:rPr>
                <w:rFonts w:ascii="Times New Roman" w:hAnsi="Times New Roman"/>
                <w:b/>
              </w:rPr>
              <w:t xml:space="preserve"> </w:t>
            </w:r>
            <w:r w:rsidR="00BD79F6">
              <w:rPr>
                <w:rFonts w:ascii="Times New Roman" w:hAnsi="Times New Roman"/>
                <w:b/>
              </w:rPr>
              <w:t>May</w:t>
            </w:r>
          </w:p>
        </w:tc>
      </w:tr>
      <w:tr w:rsidR="007815AD" w:rsidRPr="002C3113" w14:paraId="149FA056" w14:textId="77777777" w:rsidTr="00F1126E">
        <w:trPr>
          <w:trHeight w:val="390"/>
          <w:jc w:val="center"/>
        </w:trPr>
        <w:tc>
          <w:tcPr>
            <w:tcW w:w="1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149FA04D" w14:textId="77777777" w:rsidR="007815AD" w:rsidRPr="002C3113" w:rsidRDefault="007815AD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49FA04E" w14:textId="77777777" w:rsidR="007815AD" w:rsidRPr="002C3113" w:rsidRDefault="007815AD" w:rsidP="002C31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4F" w14:textId="0B5B936A" w:rsidR="007815AD" w:rsidRPr="002C3113" w:rsidRDefault="007815AD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853EB">
              <w:rPr>
                <w:rFonts w:ascii="Times New Roman" w:hAnsi="Times New Roman"/>
                <w:b/>
                <w:sz w:val="20"/>
                <w:szCs w:val="20"/>
              </w:rPr>
              <w:t>Costa Rica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50" w14:textId="77777777" w:rsidR="007815AD" w:rsidRPr="002C3113" w:rsidRDefault="00F13CBA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09:00–12</w:t>
            </w:r>
            <w:r w:rsidR="007815AD"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51" w14:textId="6F24440C" w:rsidR="007815AD" w:rsidRPr="002C3113" w:rsidRDefault="00F13CBA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853EB">
              <w:rPr>
                <w:rFonts w:ascii="Times New Roman" w:hAnsi="Times New Roman"/>
                <w:b/>
                <w:sz w:val="20"/>
                <w:szCs w:val="20"/>
              </w:rPr>
              <w:t>Ethiopia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52" w14:textId="77777777" w:rsidR="007815AD" w:rsidRPr="002C3113" w:rsidRDefault="00785A90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09:00–12</w:t>
            </w:r>
            <w:r w:rsidR="007815AD"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53" w14:textId="31D112E1" w:rsidR="007815AD" w:rsidRPr="002C3113" w:rsidRDefault="007815AD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853EB">
              <w:rPr>
                <w:rFonts w:ascii="Times New Roman" w:hAnsi="Times New Roman"/>
                <w:b/>
                <w:sz w:val="20"/>
                <w:szCs w:val="20"/>
              </w:rPr>
              <w:t>Qatar</w:t>
            </w:r>
          </w:p>
        </w:tc>
        <w:tc>
          <w:tcPr>
            <w:tcW w:w="29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25" w:color="auto" w:fill="auto"/>
            <w:vAlign w:val="center"/>
          </w:tcPr>
          <w:p w14:paraId="149FA054" w14:textId="77777777" w:rsidR="007815AD" w:rsidRPr="002C3113" w:rsidRDefault="007815AD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14:paraId="149FA055" w14:textId="77777777" w:rsidR="007815AD" w:rsidRPr="002C3113" w:rsidRDefault="007815AD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15AD" w14:paraId="149FA061" w14:textId="77777777" w:rsidTr="00B74A46">
        <w:trPr>
          <w:trHeight w:val="826"/>
          <w:jc w:val="center"/>
        </w:trPr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57" w14:textId="77777777" w:rsidR="007815AD" w:rsidRPr="002C3113" w:rsidRDefault="007815AD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149FA058" w14:textId="77777777" w:rsidR="007815AD" w:rsidRPr="002C3113" w:rsidRDefault="007815AD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59" w14:textId="77777777" w:rsidR="007815AD" w:rsidRDefault="007815AD" w:rsidP="002C3113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49FA05A" w14:textId="48F30397" w:rsidR="007815AD" w:rsidRPr="002C3113" w:rsidRDefault="007815AD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853EB">
              <w:rPr>
                <w:rFonts w:ascii="Times New Roman" w:hAnsi="Times New Roman"/>
                <w:i/>
                <w:sz w:val="18"/>
                <w:szCs w:val="18"/>
              </w:rPr>
              <w:t>Dominica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5B" w14:textId="77777777"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5C" w14:textId="72E6FD27" w:rsidR="007815AD" w:rsidRPr="002C3113" w:rsidRDefault="00F13CBA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853EB">
              <w:rPr>
                <w:rFonts w:ascii="Times New Roman" w:hAnsi="Times New Roman"/>
                <w:i/>
                <w:sz w:val="18"/>
                <w:szCs w:val="18"/>
              </w:rPr>
              <w:t>Brunei Darussalam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5D" w14:textId="77777777"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5E" w14:textId="6D71BE06" w:rsidR="007815AD" w:rsidRPr="002C3113" w:rsidRDefault="007815AD" w:rsidP="004968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290BF0">
              <w:rPr>
                <w:rFonts w:ascii="Times New Roman" w:hAnsi="Times New Roman"/>
                <w:i/>
                <w:sz w:val="18"/>
                <w:szCs w:val="18"/>
              </w:rPr>
              <w:t>Costa Rica</w:t>
            </w:r>
          </w:p>
        </w:tc>
        <w:tc>
          <w:tcPr>
            <w:tcW w:w="293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14:paraId="149FA05F" w14:textId="77777777" w:rsidR="007815AD" w:rsidRPr="002C3113" w:rsidRDefault="007815AD" w:rsidP="005707D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14:paraId="149FA060" w14:textId="77777777" w:rsidR="007815AD" w:rsidRDefault="007815AD" w:rsidP="002C3113"/>
        </w:tc>
      </w:tr>
      <w:tr w:rsidR="007815AD" w14:paraId="149FA06D" w14:textId="77777777" w:rsidTr="00B74A46">
        <w:trPr>
          <w:trHeight w:val="368"/>
          <w:jc w:val="center"/>
        </w:trPr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62" w14:textId="77777777" w:rsidR="007815AD" w:rsidRPr="002C3113" w:rsidRDefault="007815AD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149FA063" w14:textId="77777777" w:rsidR="007815AD" w:rsidRPr="002C3113" w:rsidRDefault="007815AD" w:rsidP="001317CF">
            <w:pPr>
              <w:spacing w:before="600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64" w14:textId="371229BE" w:rsidR="007815AD" w:rsidRPr="002C3113" w:rsidRDefault="007815AD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853EB">
              <w:rPr>
                <w:rFonts w:ascii="Times New Roman" w:hAnsi="Times New Roman"/>
                <w:b/>
                <w:sz w:val="20"/>
                <w:szCs w:val="20"/>
              </w:rPr>
              <w:t>Equatorial Guinea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65" w14:textId="77777777" w:rsidR="007815AD" w:rsidRPr="002C3113" w:rsidRDefault="00F13CBA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7815AD" w:rsidRPr="002C3113">
              <w:rPr>
                <w:rFonts w:ascii="Times New Roman" w:hAnsi="Times New Roman"/>
                <w:sz w:val="18"/>
                <w:szCs w:val="18"/>
              </w:rPr>
              <w:t>:30–18:00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66" w14:textId="50E6A981" w:rsidR="007815AD" w:rsidRPr="002C3113" w:rsidRDefault="00F13CBA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1853EB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Dominica, the Democratic People’s Republic of Korea and Brunei Darussalam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67" w14:textId="77777777" w:rsidR="007815AD" w:rsidRPr="002C3113" w:rsidRDefault="007815A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68" w14:textId="6D0FD657" w:rsidR="007815AD" w:rsidRPr="002C3113" w:rsidRDefault="007815AD" w:rsidP="00634A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853EB">
              <w:rPr>
                <w:rFonts w:ascii="Times New Roman" w:hAnsi="Times New Roman"/>
                <w:b/>
                <w:sz w:val="20"/>
                <w:szCs w:val="20"/>
              </w:rPr>
              <w:t>Nicaragua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69" w14:textId="77777777" w:rsidR="007815AD" w:rsidRPr="002C3113" w:rsidRDefault="00740A72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16:30–18:0</w:t>
            </w:r>
            <w:r w:rsidR="0078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6A" w14:textId="0560A82B" w:rsidR="007815AD" w:rsidRPr="002C3113" w:rsidRDefault="007815AD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290BF0">
              <w:rPr>
                <w:rFonts w:ascii="Times New Roman" w:hAnsi="Times New Roman"/>
                <w:i/>
                <w:sz w:val="18"/>
                <w:szCs w:val="18"/>
              </w:rPr>
              <w:t xml:space="preserve">Ethiopia 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6B" w14:textId="77777777" w:rsidR="007815AD" w:rsidRPr="002C3113" w:rsidRDefault="00740A72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17:00–18</w:t>
            </w:r>
            <w:r w:rsidR="007815AD">
              <w:rPr>
                <w:rFonts w:ascii="Times New Roman" w:hAnsi="Times New Roman"/>
                <w:sz w:val="18"/>
                <w:szCs w:val="18"/>
              </w:rPr>
              <w:t>:0</w:t>
            </w:r>
            <w:r w:rsidR="007815AD" w:rsidRPr="002C31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6C" w14:textId="2CAF026C" w:rsidR="007815AD" w:rsidRDefault="007815AD" w:rsidP="004968E6">
            <w:pPr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Distribution of the report</w:t>
            </w:r>
            <w:r w:rsidR="00F127DC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 on </w:t>
            </w:r>
            <w:r w:rsidR="00290BF0">
              <w:rPr>
                <w:rFonts w:ascii="Times New Roman" w:hAnsi="Times New Roman"/>
                <w:i/>
                <w:sz w:val="18"/>
                <w:szCs w:val="18"/>
              </w:rPr>
              <w:t>Qatar and Nicaragua</w:t>
            </w:r>
          </w:p>
        </w:tc>
      </w:tr>
      <w:tr w:rsidR="007815AD" w:rsidRPr="002C3113" w14:paraId="149FA07B" w14:textId="77777777" w:rsidTr="00B74A46">
        <w:trPr>
          <w:trHeight w:val="367"/>
          <w:jc w:val="center"/>
        </w:trPr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6E" w14:textId="77777777" w:rsidR="007815AD" w:rsidRPr="002C3113" w:rsidRDefault="007815AD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149FA06F" w14:textId="77777777" w:rsidR="007815AD" w:rsidRPr="002C3113" w:rsidRDefault="007815AD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70" w14:textId="77777777" w:rsidR="007815AD" w:rsidRDefault="007815AD" w:rsidP="00F1126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49FA071" w14:textId="2B9201CA" w:rsidR="007815AD" w:rsidRPr="002C3113" w:rsidRDefault="007815AD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853EB">
              <w:rPr>
                <w:rFonts w:ascii="Times New Roman" w:hAnsi="Times New Roman"/>
                <w:i/>
                <w:sz w:val="18"/>
                <w:szCs w:val="18"/>
              </w:rPr>
              <w:t>the Democratic People’s Republic of Korea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72" w14:textId="77777777"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73" w14:textId="77777777" w:rsidR="007815AD" w:rsidRPr="002C3113" w:rsidRDefault="007815AD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74" w14:textId="77777777"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75" w14:textId="77777777" w:rsidR="00785A90" w:rsidRDefault="00785A90" w:rsidP="00785A9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49FA076" w14:textId="127DEDD2" w:rsidR="007815AD" w:rsidRPr="002C3113" w:rsidRDefault="007815AD" w:rsidP="004968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290BF0">
              <w:rPr>
                <w:rFonts w:ascii="Times New Roman" w:hAnsi="Times New Roman"/>
                <w:i/>
                <w:sz w:val="18"/>
                <w:szCs w:val="18"/>
              </w:rPr>
              <w:t>Equatorial Guinea</w:t>
            </w: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77" w14:textId="77777777"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78" w14:textId="758162EC" w:rsidR="007815AD" w:rsidRPr="002C3113" w:rsidRDefault="00290BF0" w:rsidP="004968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Adoption of the reports on Costa Rica, Equatorial Guinea and Ethiopia</w:t>
            </w: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79" w14:textId="77777777"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7A" w14:textId="0F96BD4A" w:rsidR="007815AD" w:rsidRPr="002C3113" w:rsidRDefault="007815AD" w:rsidP="004968E6">
            <w:pPr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</w:t>
            </w:r>
            <w:r w:rsidR="006553B9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on </w:t>
            </w:r>
            <w:r w:rsidR="00290BF0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Qatar and Nicaragua</w:t>
            </w:r>
            <w:bookmarkStart w:id="0" w:name="_GoBack"/>
            <w:bookmarkEnd w:id="0"/>
          </w:p>
        </w:tc>
      </w:tr>
    </w:tbl>
    <w:p w14:paraId="149FA07C" w14:textId="77777777" w:rsidR="007F6709" w:rsidRPr="004F0F50" w:rsidRDefault="007F6709" w:rsidP="007F6709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480118">
      <w:pgSz w:w="16838" w:h="11906" w:orient="landscape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50"/>
    <w:rsid w:val="00042689"/>
    <w:rsid w:val="00055508"/>
    <w:rsid w:val="000D56D1"/>
    <w:rsid w:val="000D78E3"/>
    <w:rsid w:val="00113527"/>
    <w:rsid w:val="001317CF"/>
    <w:rsid w:val="001516E3"/>
    <w:rsid w:val="00182D6C"/>
    <w:rsid w:val="001853EB"/>
    <w:rsid w:val="001C0265"/>
    <w:rsid w:val="00251994"/>
    <w:rsid w:val="002857C1"/>
    <w:rsid w:val="00290BF0"/>
    <w:rsid w:val="002C3113"/>
    <w:rsid w:val="00306B07"/>
    <w:rsid w:val="003472A0"/>
    <w:rsid w:val="00391E73"/>
    <w:rsid w:val="003B2933"/>
    <w:rsid w:val="003D6972"/>
    <w:rsid w:val="003F0CDE"/>
    <w:rsid w:val="00404126"/>
    <w:rsid w:val="00430142"/>
    <w:rsid w:val="00441F02"/>
    <w:rsid w:val="0047239F"/>
    <w:rsid w:val="00480118"/>
    <w:rsid w:val="004968E6"/>
    <w:rsid w:val="004C3F21"/>
    <w:rsid w:val="004F0F50"/>
    <w:rsid w:val="004F6B6A"/>
    <w:rsid w:val="0050601E"/>
    <w:rsid w:val="00515737"/>
    <w:rsid w:val="005303CE"/>
    <w:rsid w:val="005707D3"/>
    <w:rsid w:val="005928EF"/>
    <w:rsid w:val="005D15D5"/>
    <w:rsid w:val="005F2BAB"/>
    <w:rsid w:val="00611B28"/>
    <w:rsid w:val="00613983"/>
    <w:rsid w:val="00634A0B"/>
    <w:rsid w:val="006553B9"/>
    <w:rsid w:val="00740A72"/>
    <w:rsid w:val="007815AD"/>
    <w:rsid w:val="00785A90"/>
    <w:rsid w:val="00792C07"/>
    <w:rsid w:val="00793E22"/>
    <w:rsid w:val="007F6709"/>
    <w:rsid w:val="00897BBA"/>
    <w:rsid w:val="008F45CA"/>
    <w:rsid w:val="009B717A"/>
    <w:rsid w:val="009E651A"/>
    <w:rsid w:val="00A03582"/>
    <w:rsid w:val="00AA1711"/>
    <w:rsid w:val="00B35E58"/>
    <w:rsid w:val="00B74A46"/>
    <w:rsid w:val="00B801CE"/>
    <w:rsid w:val="00BC086C"/>
    <w:rsid w:val="00BD6158"/>
    <w:rsid w:val="00BD79F6"/>
    <w:rsid w:val="00CD3654"/>
    <w:rsid w:val="00DA1BCE"/>
    <w:rsid w:val="00DE56B2"/>
    <w:rsid w:val="00E05858"/>
    <w:rsid w:val="00E20995"/>
    <w:rsid w:val="00E52C97"/>
    <w:rsid w:val="00ED0BF5"/>
    <w:rsid w:val="00F1126E"/>
    <w:rsid w:val="00F127DC"/>
    <w:rsid w:val="00F13CBA"/>
    <w:rsid w:val="00F66664"/>
    <w:rsid w:val="00F90B13"/>
    <w:rsid w:val="00FC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A00B"/>
  <w15:chartTrackingRefBased/>
  <w15:docId w15:val="{709572EA-F74B-49F2-8798-47045ED6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5103D-DD24-411D-8497-35CF15809C8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8DD607B-2E68-4734-B1E1-8959F0633EBF}"/>
</file>

<file path=customXml/itemProps3.xml><?xml version="1.0" encoding="utf-8"?>
<ds:datastoreItem xmlns:ds="http://schemas.openxmlformats.org/officeDocument/2006/customXml" ds:itemID="{6CE41014-6989-46EF-9432-9209E4E42F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DA3148-DED2-487F-8177-150DFFA807E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ee3d2197-3b89-4221-87a0-d98aa6f3f081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93071F2-7147-4D13-90DD-3EEF132B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31st session</vt:lpstr>
    </vt:vector>
  </TitlesOfParts>
  <Company>OHCHR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Sumiko IHARA</dc:creator>
  <cp:keywords/>
  <cp:lastModifiedBy>GURINA Yulia</cp:lastModifiedBy>
  <cp:revision>7</cp:revision>
  <cp:lastPrinted>2012-05-25T14:49:00Z</cp:lastPrinted>
  <dcterms:created xsi:type="dcterms:W3CDTF">2018-07-09T14:18:00Z</dcterms:created>
  <dcterms:modified xsi:type="dcterms:W3CDTF">2018-07-09T14:55:00Z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ContentTypeId">
    <vt:lpwstr>0x0101008822B9E06671B54FA89F14538B9B0FEA</vt:lpwstr>
  </property>
</Properties>
</file>