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E7954" w14:textId="77777777" w:rsidR="000E40B4" w:rsidRPr="008A7CE6" w:rsidRDefault="0096473A" w:rsidP="0096473A">
      <w:pPr>
        <w:jc w:val="center"/>
        <w:rPr>
          <w:rFonts w:ascii="Times New Roman" w:hAnsi="Times New Roman" w:cs="Times New Roman"/>
          <w:b/>
          <w:lang w:val="en-US"/>
        </w:rPr>
      </w:pPr>
      <w:r w:rsidRPr="008A7CE6">
        <w:rPr>
          <w:rFonts w:ascii="Times New Roman" w:hAnsi="Times New Roman" w:cs="Times New Roman"/>
          <w:b/>
          <w:lang w:val="en-US"/>
        </w:rPr>
        <w:t>Case Study: Session 6</w:t>
      </w:r>
    </w:p>
    <w:p w14:paraId="35665DA8" w14:textId="24593B72" w:rsidR="004F7766" w:rsidRPr="008A7CE6" w:rsidRDefault="00931708" w:rsidP="00502037">
      <w:pPr>
        <w:jc w:val="both"/>
        <w:rPr>
          <w:rFonts w:ascii="Times New Roman" w:hAnsi="Times New Roman" w:cs="Times New Roman"/>
        </w:rPr>
      </w:pPr>
      <w:r w:rsidRPr="008A7CE6">
        <w:rPr>
          <w:rFonts w:ascii="Times New Roman" w:hAnsi="Times New Roman" w:cs="Times New Roman"/>
        </w:rPr>
        <w:t xml:space="preserve">An online </w:t>
      </w:r>
      <w:r w:rsidR="0098474A">
        <w:rPr>
          <w:rFonts w:ascii="Times New Roman" w:hAnsi="Times New Roman" w:cs="Times New Roman"/>
        </w:rPr>
        <w:t>c</w:t>
      </w:r>
      <w:r w:rsidRPr="008A7CE6">
        <w:rPr>
          <w:rFonts w:ascii="Times New Roman" w:hAnsi="Times New Roman" w:cs="Times New Roman"/>
        </w:rPr>
        <w:t>ompany</w:t>
      </w:r>
      <w:r w:rsidR="00987998">
        <w:rPr>
          <w:rFonts w:ascii="Times New Roman" w:hAnsi="Times New Roman" w:cs="Times New Roman"/>
        </w:rPr>
        <w:t xml:space="preserve"> X</w:t>
      </w:r>
      <w:r w:rsidR="006F36E6">
        <w:rPr>
          <w:rFonts w:ascii="Times New Roman" w:hAnsi="Times New Roman" w:cs="Times New Roman"/>
        </w:rPr>
        <w:t xml:space="preserve"> </w:t>
      </w:r>
      <w:r w:rsidRPr="008A7CE6">
        <w:rPr>
          <w:rFonts w:ascii="Times New Roman" w:hAnsi="Times New Roman" w:cs="Times New Roman"/>
        </w:rPr>
        <w:t xml:space="preserve">provides a platform for users to </w:t>
      </w:r>
      <w:r w:rsidR="00987998">
        <w:rPr>
          <w:rFonts w:ascii="Times New Roman" w:hAnsi="Times New Roman" w:cs="Times New Roman"/>
        </w:rPr>
        <w:t xml:space="preserve">communicate and </w:t>
      </w:r>
      <w:r w:rsidRPr="008A7CE6">
        <w:rPr>
          <w:rFonts w:ascii="Times New Roman" w:hAnsi="Times New Roman" w:cs="Times New Roman"/>
        </w:rPr>
        <w:t>network</w:t>
      </w:r>
      <w:r w:rsidR="008A7CE6">
        <w:rPr>
          <w:rFonts w:ascii="Times New Roman" w:hAnsi="Times New Roman" w:cs="Times New Roman"/>
        </w:rPr>
        <w:t>, including through</w:t>
      </w:r>
      <w:r w:rsidR="000F5336" w:rsidRPr="008A7CE6">
        <w:rPr>
          <w:rFonts w:ascii="Times New Roman" w:hAnsi="Times New Roman" w:cs="Times New Roman"/>
        </w:rPr>
        <w:t xml:space="preserve"> third party apps</w:t>
      </w:r>
      <w:r w:rsidRPr="008A7CE6">
        <w:rPr>
          <w:rFonts w:ascii="Times New Roman" w:hAnsi="Times New Roman" w:cs="Times New Roman"/>
        </w:rPr>
        <w:t xml:space="preserve">.  The company has a user base of millions of people, in </w:t>
      </w:r>
      <w:r w:rsidR="00987998">
        <w:rPr>
          <w:rFonts w:ascii="Times New Roman" w:hAnsi="Times New Roman" w:cs="Times New Roman"/>
        </w:rPr>
        <w:t>many</w:t>
      </w:r>
      <w:r w:rsidRPr="008A7CE6">
        <w:rPr>
          <w:rFonts w:ascii="Times New Roman" w:hAnsi="Times New Roman" w:cs="Times New Roman"/>
        </w:rPr>
        <w:t xml:space="preserve"> countries.  </w:t>
      </w:r>
      <w:r w:rsidR="00987998">
        <w:rPr>
          <w:rFonts w:ascii="Times New Roman" w:hAnsi="Times New Roman" w:cs="Times New Roman"/>
        </w:rPr>
        <w:t xml:space="preserve">Company </w:t>
      </w:r>
      <w:proofErr w:type="gramStart"/>
      <w:r w:rsidR="00987998">
        <w:rPr>
          <w:rFonts w:ascii="Times New Roman" w:hAnsi="Times New Roman" w:cs="Times New Roman"/>
        </w:rPr>
        <w:t xml:space="preserve">X </w:t>
      </w:r>
      <w:r w:rsidRPr="008A7CE6">
        <w:rPr>
          <w:rFonts w:ascii="Times New Roman" w:hAnsi="Times New Roman" w:cs="Times New Roman"/>
        </w:rPr>
        <w:t xml:space="preserve"> collects</w:t>
      </w:r>
      <w:proofErr w:type="gramEnd"/>
      <w:r w:rsidRPr="008A7CE6">
        <w:rPr>
          <w:rFonts w:ascii="Times New Roman" w:hAnsi="Times New Roman" w:cs="Times New Roman"/>
        </w:rPr>
        <w:t xml:space="preserve"> information on users’ </w:t>
      </w:r>
      <w:r w:rsidR="004F7766" w:rsidRPr="008A7CE6">
        <w:rPr>
          <w:rFonts w:ascii="Times New Roman" w:hAnsi="Times New Roman" w:cs="Times New Roman"/>
        </w:rPr>
        <w:t>personal data,</w:t>
      </w:r>
      <w:r w:rsidRPr="008A7CE6">
        <w:rPr>
          <w:rFonts w:ascii="Times New Roman" w:hAnsi="Times New Roman" w:cs="Times New Roman"/>
        </w:rPr>
        <w:t xml:space="preserve"> though it </w:t>
      </w:r>
      <w:r w:rsidR="00987998">
        <w:rPr>
          <w:rFonts w:ascii="Times New Roman" w:hAnsi="Times New Roman" w:cs="Times New Roman"/>
        </w:rPr>
        <w:t xml:space="preserve">commits to </w:t>
      </w:r>
      <w:r w:rsidRPr="008A7CE6">
        <w:rPr>
          <w:rFonts w:ascii="Times New Roman" w:hAnsi="Times New Roman" w:cs="Times New Roman"/>
        </w:rPr>
        <w:t xml:space="preserve"> keep</w:t>
      </w:r>
      <w:r w:rsidR="00987998">
        <w:rPr>
          <w:rFonts w:ascii="Times New Roman" w:hAnsi="Times New Roman" w:cs="Times New Roman"/>
        </w:rPr>
        <w:t>ing</w:t>
      </w:r>
      <w:r w:rsidRPr="008A7CE6">
        <w:rPr>
          <w:rFonts w:ascii="Times New Roman" w:hAnsi="Times New Roman" w:cs="Times New Roman"/>
        </w:rPr>
        <w:t xml:space="preserve"> all user information secure and private</w:t>
      </w:r>
      <w:r w:rsidR="008A7CE6">
        <w:rPr>
          <w:rFonts w:ascii="Times New Roman" w:hAnsi="Times New Roman" w:cs="Times New Roman"/>
        </w:rPr>
        <w:t xml:space="preserve">, sharing only certain </w:t>
      </w:r>
      <w:r w:rsidR="00E018DB" w:rsidRPr="008A7CE6">
        <w:rPr>
          <w:rFonts w:ascii="Times New Roman" w:hAnsi="Times New Roman" w:cs="Times New Roman"/>
        </w:rPr>
        <w:t>data with trusted partners</w:t>
      </w:r>
      <w:r w:rsidR="008A7CE6">
        <w:rPr>
          <w:rFonts w:ascii="Times New Roman" w:hAnsi="Times New Roman" w:cs="Times New Roman"/>
        </w:rPr>
        <w:t>.</w:t>
      </w:r>
    </w:p>
    <w:p w14:paraId="3323CA8D" w14:textId="0E4A3AD1" w:rsidR="008A7CE6" w:rsidRDefault="00987998" w:rsidP="005020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Pr="008A7CE6">
        <w:rPr>
          <w:rFonts w:ascii="Times New Roman" w:hAnsi="Times New Roman" w:cs="Times New Roman"/>
        </w:rPr>
        <w:t xml:space="preserve"> </w:t>
      </w:r>
      <w:r w:rsidR="00E018DB" w:rsidRPr="008A7CE6">
        <w:rPr>
          <w:rFonts w:ascii="Times New Roman" w:hAnsi="Times New Roman" w:cs="Times New Roman"/>
        </w:rPr>
        <w:t xml:space="preserve">is one of the </w:t>
      </w:r>
      <w:proofErr w:type="gramStart"/>
      <w:r w:rsidR="00E018DB" w:rsidRPr="008A7CE6">
        <w:rPr>
          <w:rFonts w:ascii="Times New Roman" w:hAnsi="Times New Roman" w:cs="Times New Roman"/>
        </w:rPr>
        <w:t>third party</w:t>
      </w:r>
      <w:proofErr w:type="gramEnd"/>
      <w:r w:rsidR="00E018DB" w:rsidRPr="008A7CE6">
        <w:rPr>
          <w:rFonts w:ascii="Times New Roman" w:hAnsi="Times New Roman" w:cs="Times New Roman"/>
        </w:rPr>
        <w:t xml:space="preserve"> apps and add-ons available on the platform and is a trusted partner of </w:t>
      </w:r>
      <w:r>
        <w:rPr>
          <w:rFonts w:ascii="Times New Roman" w:hAnsi="Times New Roman" w:cs="Times New Roman"/>
        </w:rPr>
        <w:t>Company</w:t>
      </w:r>
      <w:r w:rsidR="006F36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X</w:t>
      </w:r>
      <w:r w:rsidR="00E018DB" w:rsidRPr="008A7CE6">
        <w:rPr>
          <w:rFonts w:ascii="Times New Roman" w:hAnsi="Times New Roman" w:cs="Times New Roman"/>
        </w:rPr>
        <w:t>. The</w:t>
      </w:r>
      <w:r>
        <w:rPr>
          <w:rFonts w:ascii="Times New Roman" w:hAnsi="Times New Roman" w:cs="Times New Roman"/>
        </w:rPr>
        <w:t xml:space="preserve"> Y</w:t>
      </w:r>
      <w:r w:rsidR="00E018DB" w:rsidRPr="008A7CE6">
        <w:rPr>
          <w:rFonts w:ascii="Times New Roman" w:hAnsi="Times New Roman" w:cs="Times New Roman"/>
        </w:rPr>
        <w:t xml:space="preserve"> pp </w:t>
      </w:r>
      <w:r w:rsidR="00E84292" w:rsidRPr="008A7CE6">
        <w:rPr>
          <w:rFonts w:ascii="Times New Roman" w:hAnsi="Times New Roman" w:cs="Times New Roman"/>
        </w:rPr>
        <w:t xml:space="preserve">uses AI to </w:t>
      </w:r>
      <w:r w:rsidR="00E018DB" w:rsidRPr="008A7CE6">
        <w:rPr>
          <w:rFonts w:ascii="Times New Roman" w:hAnsi="Times New Roman" w:cs="Times New Roman"/>
        </w:rPr>
        <w:t xml:space="preserve">suggest articles </w:t>
      </w:r>
      <w:r>
        <w:rPr>
          <w:rFonts w:ascii="Times New Roman" w:hAnsi="Times New Roman" w:cs="Times New Roman"/>
        </w:rPr>
        <w:t xml:space="preserve">and services </w:t>
      </w:r>
      <w:r w:rsidR="00E018DB" w:rsidRPr="008A7CE6">
        <w:rPr>
          <w:rFonts w:ascii="Times New Roman" w:hAnsi="Times New Roman" w:cs="Times New Roman"/>
        </w:rPr>
        <w:t xml:space="preserve">personalised for </w:t>
      </w:r>
      <w:r w:rsidR="008A7CE6">
        <w:rPr>
          <w:rFonts w:ascii="Times New Roman" w:hAnsi="Times New Roman" w:cs="Times New Roman"/>
        </w:rPr>
        <w:t>each</w:t>
      </w:r>
      <w:r w:rsidR="00E018DB" w:rsidRPr="008A7CE6">
        <w:rPr>
          <w:rFonts w:ascii="Times New Roman" w:hAnsi="Times New Roman" w:cs="Times New Roman"/>
        </w:rPr>
        <w:t xml:space="preserve"> user. For this reason</w:t>
      </w:r>
      <w:r w:rsidR="008A7CE6">
        <w:rPr>
          <w:rFonts w:ascii="Times New Roman" w:hAnsi="Times New Roman" w:cs="Times New Roman"/>
        </w:rPr>
        <w:t>,</w:t>
      </w:r>
      <w:r w:rsidR="00E018DB" w:rsidRPr="008A7C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Y app</w:t>
      </w:r>
      <w:r w:rsidR="006F36E6">
        <w:rPr>
          <w:rFonts w:ascii="Times New Roman" w:hAnsi="Times New Roman" w:cs="Times New Roman"/>
        </w:rPr>
        <w:t xml:space="preserve"> </w:t>
      </w:r>
      <w:r w:rsidR="00E018DB" w:rsidRPr="008A7CE6">
        <w:rPr>
          <w:rFonts w:ascii="Times New Roman" w:hAnsi="Times New Roman" w:cs="Times New Roman"/>
        </w:rPr>
        <w:t xml:space="preserve">collects personal data for research purposes. </w:t>
      </w:r>
      <w:r>
        <w:rPr>
          <w:rFonts w:ascii="Times New Roman" w:hAnsi="Times New Roman" w:cs="Times New Roman"/>
        </w:rPr>
        <w:t>The Y app</w:t>
      </w:r>
      <w:r w:rsidR="00E018DB" w:rsidRPr="008A7CE6">
        <w:rPr>
          <w:rFonts w:ascii="Times New Roman" w:hAnsi="Times New Roman" w:cs="Times New Roman"/>
        </w:rPr>
        <w:t xml:space="preserve"> </w:t>
      </w:r>
      <w:r w:rsidR="008A7CE6">
        <w:rPr>
          <w:rFonts w:ascii="Times New Roman" w:hAnsi="Times New Roman" w:cs="Times New Roman"/>
        </w:rPr>
        <w:t xml:space="preserve">itself shares information with its </w:t>
      </w:r>
      <w:r w:rsidR="00E018DB" w:rsidRPr="008A7CE6">
        <w:rPr>
          <w:rFonts w:ascii="Times New Roman" w:hAnsi="Times New Roman" w:cs="Times New Roman"/>
        </w:rPr>
        <w:t>trusted partners</w:t>
      </w:r>
      <w:r w:rsidR="008A7CE6">
        <w:rPr>
          <w:rFonts w:ascii="Times New Roman" w:hAnsi="Times New Roman" w:cs="Times New Roman"/>
        </w:rPr>
        <w:t>, which</w:t>
      </w:r>
      <w:r w:rsidR="00E018DB" w:rsidRPr="008A7CE6">
        <w:rPr>
          <w:rFonts w:ascii="Times New Roman" w:hAnsi="Times New Roman" w:cs="Times New Roman"/>
        </w:rPr>
        <w:t xml:space="preserve"> include governments and political par</w:t>
      </w:r>
      <w:r w:rsidR="00863B77" w:rsidRPr="008A7CE6">
        <w:rPr>
          <w:rFonts w:ascii="Times New Roman" w:hAnsi="Times New Roman" w:cs="Times New Roman"/>
        </w:rPr>
        <w:t>t</w:t>
      </w:r>
      <w:r w:rsidR="00E018DB" w:rsidRPr="008A7CE6">
        <w:rPr>
          <w:rFonts w:ascii="Times New Roman" w:hAnsi="Times New Roman" w:cs="Times New Roman"/>
        </w:rPr>
        <w:t>ies.</w:t>
      </w:r>
      <w:r w:rsidR="00863B77" w:rsidRPr="008A7CE6">
        <w:rPr>
          <w:rFonts w:ascii="Times New Roman" w:hAnsi="Times New Roman" w:cs="Times New Roman"/>
        </w:rPr>
        <w:t xml:space="preserve"> </w:t>
      </w:r>
      <w:r w:rsidR="008A7CE6">
        <w:rPr>
          <w:rFonts w:ascii="Times New Roman" w:hAnsi="Times New Roman" w:cs="Times New Roman"/>
        </w:rPr>
        <w:t>It was recently revealed that t</w:t>
      </w:r>
      <w:r w:rsidR="00931708" w:rsidRPr="008A7CE6">
        <w:rPr>
          <w:rFonts w:ascii="Times New Roman" w:hAnsi="Times New Roman" w:cs="Times New Roman"/>
        </w:rPr>
        <w:t xml:space="preserve">he user data of one million </w:t>
      </w:r>
      <w:r>
        <w:rPr>
          <w:rFonts w:ascii="Times New Roman" w:hAnsi="Times New Roman" w:cs="Times New Roman"/>
        </w:rPr>
        <w:t>Company X</w:t>
      </w:r>
      <w:r w:rsidR="008A7CE6">
        <w:rPr>
          <w:rFonts w:ascii="Times New Roman" w:hAnsi="Times New Roman" w:cs="Times New Roman"/>
        </w:rPr>
        <w:t xml:space="preserve">. </w:t>
      </w:r>
      <w:r w:rsidR="00931708" w:rsidRPr="008A7CE6">
        <w:rPr>
          <w:rFonts w:ascii="Times New Roman" w:hAnsi="Times New Roman" w:cs="Times New Roman"/>
        </w:rPr>
        <w:t>users (including users’ actual identities, usernames, passwords, addresses, political affiliations, and posts)</w:t>
      </w:r>
      <w:r w:rsidR="00863B77" w:rsidRPr="008A7CE6">
        <w:rPr>
          <w:rFonts w:ascii="Times New Roman" w:hAnsi="Times New Roman" w:cs="Times New Roman"/>
        </w:rPr>
        <w:t xml:space="preserve"> </w:t>
      </w:r>
      <w:r w:rsidR="008A7CE6">
        <w:rPr>
          <w:rFonts w:ascii="Times New Roman" w:hAnsi="Times New Roman" w:cs="Times New Roman"/>
        </w:rPr>
        <w:t xml:space="preserve">was </w:t>
      </w:r>
      <w:r w:rsidR="00863B77" w:rsidRPr="008A7CE6">
        <w:rPr>
          <w:rFonts w:ascii="Times New Roman" w:hAnsi="Times New Roman" w:cs="Times New Roman"/>
        </w:rPr>
        <w:t>shared with</w:t>
      </w:r>
      <w:r w:rsidR="00931708" w:rsidRPr="008A7CE6">
        <w:rPr>
          <w:rFonts w:ascii="Times New Roman" w:hAnsi="Times New Roman" w:cs="Times New Roman"/>
        </w:rPr>
        <w:t xml:space="preserve"> </w:t>
      </w:r>
      <w:r w:rsidR="00863B77" w:rsidRPr="008A7CE6">
        <w:rPr>
          <w:rFonts w:ascii="Times New Roman" w:hAnsi="Times New Roman" w:cs="Times New Roman"/>
        </w:rPr>
        <w:t>political parties for campaigning purposes.</w:t>
      </w:r>
      <w:r w:rsidR="00931708" w:rsidRPr="008A7CE6">
        <w:rPr>
          <w:rFonts w:ascii="Times New Roman" w:hAnsi="Times New Roman" w:cs="Times New Roman"/>
        </w:rPr>
        <w:t xml:space="preserve"> </w:t>
      </w:r>
    </w:p>
    <w:p w14:paraId="7F1E58DD" w14:textId="78697B3A" w:rsidR="00931708" w:rsidRPr="008A7CE6" w:rsidRDefault="00931708" w:rsidP="00502037">
      <w:pPr>
        <w:jc w:val="both"/>
        <w:rPr>
          <w:rFonts w:ascii="Times New Roman" w:hAnsi="Times New Roman" w:cs="Times New Roman"/>
        </w:rPr>
      </w:pPr>
      <w:r w:rsidRPr="008A7CE6">
        <w:rPr>
          <w:rFonts w:ascii="Times New Roman" w:hAnsi="Times New Roman" w:cs="Times New Roman"/>
        </w:rPr>
        <w:t xml:space="preserve">Upon learning </w:t>
      </w:r>
      <w:r w:rsidR="00863B77" w:rsidRPr="008A7CE6">
        <w:rPr>
          <w:rFonts w:ascii="Times New Roman" w:hAnsi="Times New Roman" w:cs="Times New Roman"/>
        </w:rPr>
        <w:t>about</w:t>
      </w:r>
      <w:r w:rsidRPr="008A7CE6">
        <w:rPr>
          <w:rFonts w:ascii="Times New Roman" w:hAnsi="Times New Roman" w:cs="Times New Roman"/>
        </w:rPr>
        <w:t xml:space="preserve"> this </w:t>
      </w:r>
      <w:r w:rsidR="00863B77" w:rsidRPr="008A7CE6">
        <w:rPr>
          <w:rFonts w:ascii="Times New Roman" w:hAnsi="Times New Roman" w:cs="Times New Roman"/>
        </w:rPr>
        <w:t>connection</w:t>
      </w:r>
      <w:r w:rsidRPr="008A7CE6">
        <w:rPr>
          <w:rFonts w:ascii="Times New Roman" w:hAnsi="Times New Roman" w:cs="Times New Roman"/>
        </w:rPr>
        <w:t xml:space="preserve">, the board of </w:t>
      </w:r>
      <w:r w:rsidR="0098474A">
        <w:rPr>
          <w:rFonts w:ascii="Times New Roman" w:hAnsi="Times New Roman" w:cs="Times New Roman"/>
        </w:rPr>
        <w:t>c</w:t>
      </w:r>
      <w:r w:rsidR="00987998">
        <w:rPr>
          <w:rFonts w:ascii="Times New Roman" w:hAnsi="Times New Roman" w:cs="Times New Roman"/>
        </w:rPr>
        <w:t>ompany X</w:t>
      </w:r>
      <w:r w:rsidRPr="008A7CE6">
        <w:rPr>
          <w:rFonts w:ascii="Times New Roman" w:hAnsi="Times New Roman" w:cs="Times New Roman"/>
        </w:rPr>
        <w:t xml:space="preserve"> </w:t>
      </w:r>
      <w:r w:rsidR="00863B77" w:rsidRPr="008A7CE6">
        <w:rPr>
          <w:rFonts w:ascii="Times New Roman" w:hAnsi="Times New Roman" w:cs="Times New Roman"/>
        </w:rPr>
        <w:t xml:space="preserve">blocks </w:t>
      </w:r>
      <w:r w:rsidR="00987998">
        <w:rPr>
          <w:rFonts w:ascii="Times New Roman" w:hAnsi="Times New Roman" w:cs="Times New Roman"/>
        </w:rPr>
        <w:t>the Y app</w:t>
      </w:r>
      <w:r w:rsidR="00987998" w:rsidRPr="008A7CE6">
        <w:rPr>
          <w:rFonts w:ascii="Times New Roman" w:hAnsi="Times New Roman" w:cs="Times New Roman"/>
        </w:rPr>
        <w:t xml:space="preserve"> </w:t>
      </w:r>
      <w:r w:rsidR="00863B77" w:rsidRPr="008A7CE6">
        <w:rPr>
          <w:rFonts w:ascii="Times New Roman" w:hAnsi="Times New Roman" w:cs="Times New Roman"/>
        </w:rPr>
        <w:t xml:space="preserve">from their platform. </w:t>
      </w:r>
      <w:r w:rsidR="00987998">
        <w:rPr>
          <w:rFonts w:ascii="Times New Roman" w:hAnsi="Times New Roman" w:cs="Times New Roman"/>
        </w:rPr>
        <w:t>Company X</w:t>
      </w:r>
      <w:r w:rsidR="00863B77" w:rsidRPr="008A7CE6">
        <w:rPr>
          <w:rFonts w:ascii="Times New Roman" w:hAnsi="Times New Roman" w:cs="Times New Roman"/>
        </w:rPr>
        <w:t xml:space="preserve"> now</w:t>
      </w:r>
      <w:r w:rsidRPr="008A7CE6">
        <w:rPr>
          <w:rFonts w:ascii="Times New Roman" w:hAnsi="Times New Roman" w:cs="Times New Roman"/>
        </w:rPr>
        <w:t xml:space="preserve"> wants to find a way to provide for remediation without getting the courts involved.  They would like to create a private grievance mechanism to handle complaints and need your help.</w:t>
      </w:r>
    </w:p>
    <w:p w14:paraId="4A4407BA" w14:textId="77777777" w:rsidR="00931708" w:rsidRPr="008A7CE6" w:rsidRDefault="00931708" w:rsidP="00502037">
      <w:pPr>
        <w:jc w:val="both"/>
        <w:rPr>
          <w:rFonts w:ascii="Times New Roman" w:hAnsi="Times New Roman" w:cs="Times New Roman"/>
        </w:rPr>
      </w:pPr>
      <w:r w:rsidRPr="008A7CE6">
        <w:rPr>
          <w:rFonts w:ascii="Times New Roman" w:hAnsi="Times New Roman" w:cs="Times New Roman"/>
        </w:rPr>
        <w:t>Questions:</w:t>
      </w:r>
    </w:p>
    <w:p w14:paraId="2EE944B6" w14:textId="54CF052F" w:rsidR="00931708" w:rsidRPr="008A7CE6" w:rsidRDefault="00931708" w:rsidP="005020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A7CE6">
        <w:rPr>
          <w:rFonts w:ascii="Times New Roman" w:hAnsi="Times New Roman" w:cs="Times New Roman"/>
        </w:rPr>
        <w:t xml:space="preserve">How should </w:t>
      </w:r>
      <w:r w:rsidR="0098474A">
        <w:rPr>
          <w:rFonts w:ascii="Times New Roman" w:hAnsi="Times New Roman" w:cs="Times New Roman"/>
        </w:rPr>
        <w:t>company X</w:t>
      </w:r>
      <w:r w:rsidRPr="008A7CE6">
        <w:rPr>
          <w:rFonts w:ascii="Times New Roman" w:hAnsi="Times New Roman" w:cs="Times New Roman"/>
        </w:rPr>
        <w:t xml:space="preserve"> go about designing a grievance mechanism for this situation?  How can the company involve its users to ensure the mechanism meets their needs and that they will use the mechanism? </w:t>
      </w:r>
      <w:r w:rsidR="00E60F02" w:rsidRPr="008A7CE6">
        <w:rPr>
          <w:rFonts w:ascii="Times New Roman" w:hAnsi="Times New Roman" w:cs="Times New Roman"/>
        </w:rPr>
        <w:t>How can</w:t>
      </w:r>
      <w:r w:rsidR="0098474A">
        <w:rPr>
          <w:rFonts w:ascii="Times New Roman" w:hAnsi="Times New Roman" w:cs="Times New Roman"/>
        </w:rPr>
        <w:t xml:space="preserve"> company X</w:t>
      </w:r>
      <w:r w:rsidR="00E60F02" w:rsidRPr="008A7CE6">
        <w:rPr>
          <w:rFonts w:ascii="Times New Roman" w:hAnsi="Times New Roman" w:cs="Times New Roman"/>
        </w:rPr>
        <w:t xml:space="preserve"> ensure that those users who were affected have a say in the design and implementation of any remedy? </w:t>
      </w:r>
      <w:r w:rsidRPr="008A7CE6">
        <w:rPr>
          <w:rFonts w:ascii="Times New Roman" w:hAnsi="Times New Roman" w:cs="Times New Roman"/>
        </w:rPr>
        <w:t xml:space="preserve"> </w:t>
      </w:r>
    </w:p>
    <w:p w14:paraId="45FDC14D" w14:textId="7EC4B3C6" w:rsidR="00931708" w:rsidRPr="008A7CE6" w:rsidRDefault="00931708" w:rsidP="005020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A7CE6">
        <w:rPr>
          <w:rFonts w:ascii="Times New Roman" w:hAnsi="Times New Roman" w:cs="Times New Roman"/>
        </w:rPr>
        <w:t xml:space="preserve">How can </w:t>
      </w:r>
      <w:r w:rsidR="0098474A">
        <w:rPr>
          <w:rFonts w:ascii="Times New Roman" w:hAnsi="Times New Roman" w:cs="Times New Roman"/>
        </w:rPr>
        <w:t xml:space="preserve">company X </w:t>
      </w:r>
      <w:r w:rsidRPr="008A7CE6">
        <w:rPr>
          <w:rFonts w:ascii="Times New Roman" w:hAnsi="Times New Roman" w:cs="Times New Roman"/>
        </w:rPr>
        <w:t xml:space="preserve">make sure the grievance mechanism is accessible to all potentially-affected users?  How can it </w:t>
      </w:r>
      <w:proofErr w:type="gramStart"/>
      <w:r w:rsidRPr="008A7CE6">
        <w:rPr>
          <w:rFonts w:ascii="Times New Roman" w:hAnsi="Times New Roman" w:cs="Times New Roman"/>
        </w:rPr>
        <w:t>take into account</w:t>
      </w:r>
      <w:proofErr w:type="gramEnd"/>
      <w:r w:rsidRPr="008A7CE6">
        <w:rPr>
          <w:rFonts w:ascii="Times New Roman" w:hAnsi="Times New Roman" w:cs="Times New Roman"/>
        </w:rPr>
        <w:t xml:space="preserve"> differences in language, technical literacy, physical location, etc.?</w:t>
      </w:r>
      <w:r w:rsidR="00043DA2" w:rsidRPr="008A7CE6">
        <w:rPr>
          <w:rFonts w:ascii="Times New Roman" w:hAnsi="Times New Roman" w:cs="Times New Roman"/>
        </w:rPr>
        <w:t xml:space="preserve">  </w:t>
      </w:r>
    </w:p>
    <w:p w14:paraId="32ED6FE1" w14:textId="3FA693A3" w:rsidR="00931708" w:rsidRPr="008A7CE6" w:rsidRDefault="00931708" w:rsidP="005020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A7CE6">
        <w:rPr>
          <w:rFonts w:ascii="Times New Roman" w:hAnsi="Times New Roman" w:cs="Times New Roman"/>
        </w:rPr>
        <w:t xml:space="preserve">What would be an appropriate </w:t>
      </w:r>
      <w:r w:rsidR="00E60F02">
        <w:rPr>
          <w:rFonts w:ascii="Times New Roman" w:hAnsi="Times New Roman" w:cs="Times New Roman"/>
        </w:rPr>
        <w:t xml:space="preserve">substantive </w:t>
      </w:r>
      <w:r w:rsidRPr="008A7CE6">
        <w:rPr>
          <w:rFonts w:ascii="Times New Roman" w:hAnsi="Times New Roman" w:cs="Times New Roman"/>
        </w:rPr>
        <w:t>remedy</w:t>
      </w:r>
      <w:r w:rsidR="00E60F02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="00E60F02">
        <w:rPr>
          <w:rFonts w:ascii="Times New Roman" w:hAnsi="Times New Roman" w:cs="Times New Roman"/>
        </w:rPr>
        <w:t>eg</w:t>
      </w:r>
      <w:r w:rsidR="0098474A">
        <w:rPr>
          <w:rFonts w:ascii="Times New Roman" w:hAnsi="Times New Roman" w:cs="Times New Roman"/>
        </w:rPr>
        <w:t>.</w:t>
      </w:r>
      <w:proofErr w:type="spellEnd"/>
      <w:proofErr w:type="gramEnd"/>
      <w:r w:rsidR="00E60F02" w:rsidRPr="00E60F02">
        <w:rPr>
          <w:lang w:val="en-GB"/>
        </w:rPr>
        <w:t xml:space="preserve"> </w:t>
      </w:r>
      <w:r w:rsidR="0098474A">
        <w:rPr>
          <w:rFonts w:ascii="Times New Roman" w:hAnsi="Times New Roman" w:cs="Times New Roman"/>
          <w:lang w:val="en-GB"/>
        </w:rPr>
        <w:t>r</w:t>
      </w:r>
      <w:r w:rsidR="00E60F02" w:rsidRPr="00E60F02">
        <w:rPr>
          <w:rFonts w:ascii="Times New Roman" w:hAnsi="Times New Roman" w:cs="Times New Roman"/>
          <w:lang w:val="en-GB"/>
        </w:rPr>
        <w:t>emedy may include apologies, restitution, rehabilitation, financial or non-financial compensation and punitive sanctions (whether criminal or administrative, such as fines), as well as the prevention of harm through, for example, injunctions or guarantees of non-repetition</w:t>
      </w:r>
      <w:r w:rsidR="0098474A">
        <w:rPr>
          <w:rFonts w:ascii="Times New Roman" w:hAnsi="Times New Roman" w:cs="Times New Roman"/>
        </w:rPr>
        <w:t>)</w:t>
      </w:r>
      <w:r w:rsidRPr="008A7CE6">
        <w:rPr>
          <w:rFonts w:ascii="Times New Roman" w:hAnsi="Times New Roman" w:cs="Times New Roman"/>
        </w:rPr>
        <w:t xml:space="preserve"> in this situation?</w:t>
      </w:r>
    </w:p>
    <w:p w14:paraId="59E9DA76" w14:textId="32B64567" w:rsidR="00634BAA" w:rsidRPr="008A7CE6" w:rsidRDefault="00DE01C5" w:rsidP="005020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Had </w:t>
      </w:r>
      <w:r w:rsidR="0098474A">
        <w:rPr>
          <w:rFonts w:ascii="Times New Roman" w:hAnsi="Times New Roman" w:cs="Times New Roman"/>
        </w:rPr>
        <w:t>the Y app</w:t>
      </w:r>
      <w:r>
        <w:rPr>
          <w:rFonts w:ascii="Times New Roman" w:hAnsi="Times New Roman" w:cs="Times New Roman"/>
        </w:rPr>
        <w:t xml:space="preserve"> sharing of data not been revealed</w:t>
      </w:r>
      <w:r w:rsidR="00634BAA" w:rsidRPr="008A7CE6">
        <w:rPr>
          <w:rFonts w:ascii="Times New Roman" w:hAnsi="Times New Roman" w:cs="Times New Roman"/>
        </w:rPr>
        <w:t xml:space="preserve">, how </w:t>
      </w:r>
      <w:r>
        <w:rPr>
          <w:rFonts w:ascii="Times New Roman" w:hAnsi="Times New Roman" w:cs="Times New Roman"/>
        </w:rPr>
        <w:t xml:space="preserve">could </w:t>
      </w:r>
      <w:r w:rsidR="0098474A">
        <w:rPr>
          <w:rFonts w:ascii="Times New Roman" w:hAnsi="Times New Roman" w:cs="Times New Roman"/>
        </w:rPr>
        <w:t>Company X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have</w:t>
      </w:r>
      <w:r w:rsidR="00634BAA" w:rsidRPr="008A7CE6">
        <w:rPr>
          <w:rFonts w:ascii="Times New Roman" w:hAnsi="Times New Roman" w:cs="Times New Roman"/>
        </w:rPr>
        <w:t xml:space="preserve"> f</w:t>
      </w:r>
      <w:r>
        <w:rPr>
          <w:rFonts w:ascii="Times New Roman" w:hAnsi="Times New Roman" w:cs="Times New Roman"/>
        </w:rPr>
        <w:t>ound</w:t>
      </w:r>
      <w:r w:rsidR="00634BAA" w:rsidRPr="008A7CE6">
        <w:rPr>
          <w:rFonts w:ascii="Times New Roman" w:hAnsi="Times New Roman" w:cs="Times New Roman"/>
        </w:rPr>
        <w:t xml:space="preserve"> out about the </w:t>
      </w:r>
      <w:r>
        <w:rPr>
          <w:rFonts w:ascii="Times New Roman" w:hAnsi="Times New Roman" w:cs="Times New Roman"/>
        </w:rPr>
        <w:t xml:space="preserve">harms associated with </w:t>
      </w:r>
      <w:r w:rsidR="00634BAA" w:rsidRPr="008A7CE6">
        <w:rPr>
          <w:rFonts w:ascii="Times New Roman" w:hAnsi="Times New Roman" w:cs="Times New Roman"/>
        </w:rPr>
        <w:t xml:space="preserve">its data sharing practices </w:t>
      </w:r>
      <w:r>
        <w:rPr>
          <w:rFonts w:ascii="Times New Roman" w:hAnsi="Times New Roman" w:cs="Times New Roman"/>
        </w:rPr>
        <w:t>and the scale of the impact</w:t>
      </w:r>
      <w:r w:rsidR="00634BAA" w:rsidRPr="008A7CE6">
        <w:rPr>
          <w:rFonts w:ascii="Times New Roman" w:hAnsi="Times New Roman" w:cs="Times New Roman"/>
        </w:rPr>
        <w:t>?</w:t>
      </w:r>
      <w:r w:rsidR="00E60F02">
        <w:rPr>
          <w:rFonts w:ascii="Times New Roman" w:hAnsi="Times New Roman" w:cs="Times New Roman"/>
        </w:rPr>
        <w:t xml:space="preserve"> </w:t>
      </w:r>
      <w:r w:rsidR="00E60F02" w:rsidRPr="008A7CE6">
        <w:rPr>
          <w:rFonts w:ascii="Times New Roman" w:hAnsi="Times New Roman" w:cs="Times New Roman"/>
        </w:rPr>
        <w:t>How can individual users find out if they were affected?</w:t>
      </w:r>
      <w:r w:rsidR="00CE4978">
        <w:rPr>
          <w:rFonts w:ascii="Times New Roman" w:hAnsi="Times New Roman" w:cs="Times New Roman"/>
        </w:rPr>
        <w:t xml:space="preserve"> </w:t>
      </w:r>
    </w:p>
    <w:p w14:paraId="7B6EC4E5" w14:textId="77777777" w:rsidR="0096473A" w:rsidRPr="008A7CE6" w:rsidRDefault="0096473A" w:rsidP="0096473A">
      <w:pPr>
        <w:rPr>
          <w:rFonts w:ascii="Times New Roman" w:hAnsi="Times New Roman" w:cs="Times New Roman"/>
          <w:lang w:val="en-US"/>
        </w:rPr>
      </w:pPr>
    </w:p>
    <w:sectPr w:rsidR="0096473A" w:rsidRPr="008A7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F3A78"/>
    <w:multiLevelType w:val="hybridMultilevel"/>
    <w:tmpl w:val="5AD04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73A"/>
    <w:rsid w:val="00005BE3"/>
    <w:rsid w:val="00043DA2"/>
    <w:rsid w:val="000A4225"/>
    <w:rsid w:val="000F5336"/>
    <w:rsid w:val="003E0D9A"/>
    <w:rsid w:val="004F7766"/>
    <w:rsid w:val="00502037"/>
    <w:rsid w:val="00513453"/>
    <w:rsid w:val="00634BAA"/>
    <w:rsid w:val="006F36E6"/>
    <w:rsid w:val="007A7E2D"/>
    <w:rsid w:val="00863B77"/>
    <w:rsid w:val="008A7CE6"/>
    <w:rsid w:val="00931708"/>
    <w:rsid w:val="0096473A"/>
    <w:rsid w:val="0098474A"/>
    <w:rsid w:val="00987998"/>
    <w:rsid w:val="009879C8"/>
    <w:rsid w:val="009F5869"/>
    <w:rsid w:val="00B678CF"/>
    <w:rsid w:val="00CE4978"/>
    <w:rsid w:val="00DE01C5"/>
    <w:rsid w:val="00E018DB"/>
    <w:rsid w:val="00E60F02"/>
    <w:rsid w:val="00E8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D9EC9"/>
  <w15:chartTrackingRefBased/>
  <w15:docId w15:val="{100D979D-9662-43BB-A1EA-0B00BD48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0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BA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0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1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1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1C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01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2C3EF3-25FD-48A2-AD45-C485E7BE9965}"/>
</file>

<file path=customXml/itemProps2.xml><?xml version="1.0" encoding="utf-8"?>
<ds:datastoreItem xmlns:ds="http://schemas.openxmlformats.org/officeDocument/2006/customXml" ds:itemID="{E5544D0D-77B5-44B0-B032-0BF82D4399F3}"/>
</file>

<file path=customXml/itemProps3.xml><?xml version="1.0" encoding="utf-8"?>
<ds:datastoreItem xmlns:ds="http://schemas.openxmlformats.org/officeDocument/2006/customXml" ds:itemID="{B9D1F992-B55E-418E-9BEB-25F6CDFCA5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 Benjamin</dc:creator>
  <cp:keywords/>
  <dc:description/>
  <cp:lastModifiedBy>Sabrina Rau</cp:lastModifiedBy>
  <cp:revision>9</cp:revision>
  <dcterms:created xsi:type="dcterms:W3CDTF">2019-10-29T12:31:00Z</dcterms:created>
  <dcterms:modified xsi:type="dcterms:W3CDTF">2019-10-29T13:37:00Z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