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56A8" w14:textId="14A129E6" w:rsidR="00705304" w:rsidRPr="00705304" w:rsidRDefault="00705304">
      <w:pPr>
        <w:rPr>
          <w:rFonts w:ascii="Avenir Book" w:hAnsi="Avenir Book"/>
          <w:sz w:val="28"/>
          <w:szCs w:val="28"/>
        </w:rPr>
      </w:pPr>
    </w:p>
    <w:p w14:paraId="05D11F3F" w14:textId="52B1E87A" w:rsidR="00705304" w:rsidRPr="00705304" w:rsidRDefault="00705304" w:rsidP="00705304">
      <w:pPr>
        <w:rPr>
          <w:rFonts w:ascii="Avenir Book" w:hAnsi="Avenir Book"/>
          <w:b/>
        </w:rPr>
      </w:pPr>
      <w:r w:rsidRPr="00705304">
        <w:rPr>
          <w:rFonts w:ascii="Avenir Book" w:hAnsi="Avenir Book"/>
          <w:b/>
        </w:rPr>
        <w:t>Remarks of Prof. Sébastien Jodoin to be delivered at the Panel discussion on the rights of persons with disabilities in the context of climate change on 8 July 2020</w:t>
      </w:r>
    </w:p>
    <w:p w14:paraId="45BB5A9C" w14:textId="77777777" w:rsidR="00705304" w:rsidRPr="00705304" w:rsidRDefault="00705304">
      <w:pPr>
        <w:rPr>
          <w:rFonts w:ascii="Avenir Book" w:hAnsi="Avenir Book"/>
          <w:sz w:val="28"/>
          <w:szCs w:val="28"/>
        </w:rPr>
      </w:pPr>
    </w:p>
    <w:p w14:paraId="10F81DAD" w14:textId="77777777" w:rsidR="00705304" w:rsidRPr="00705304" w:rsidRDefault="00705304">
      <w:pPr>
        <w:rPr>
          <w:rFonts w:ascii="Avenir Book" w:hAnsi="Avenir Book"/>
          <w:sz w:val="28"/>
          <w:szCs w:val="28"/>
        </w:rPr>
      </w:pPr>
    </w:p>
    <w:p w14:paraId="2907C5D8" w14:textId="3F8FF6B4" w:rsidR="00FC19C8" w:rsidRPr="00F67F0F" w:rsidRDefault="00FC19C8">
      <w:pPr>
        <w:rPr>
          <w:rFonts w:ascii="Avenir Book" w:hAnsi="Avenir Book"/>
          <w:sz w:val="28"/>
          <w:szCs w:val="28"/>
          <w:lang w:val="fr-CA"/>
        </w:rPr>
      </w:pPr>
      <w:r w:rsidRPr="00F67F0F">
        <w:rPr>
          <w:rFonts w:ascii="Avenir Book" w:hAnsi="Avenir Book"/>
          <w:sz w:val="28"/>
          <w:szCs w:val="28"/>
          <w:lang w:val="fr-CA"/>
        </w:rPr>
        <w:t>Mme la Présidente du Conseil des droits humains des Nations Unies,</w:t>
      </w:r>
    </w:p>
    <w:p w14:paraId="2A3DB813" w14:textId="77777777" w:rsidR="00FC19C8" w:rsidRPr="00F67F0F" w:rsidRDefault="00FC19C8">
      <w:pPr>
        <w:rPr>
          <w:rFonts w:ascii="Avenir Book" w:hAnsi="Avenir Book"/>
          <w:sz w:val="28"/>
          <w:szCs w:val="28"/>
          <w:lang w:val="fr-CA"/>
        </w:rPr>
      </w:pPr>
    </w:p>
    <w:p w14:paraId="1CCB8B1E" w14:textId="77777777" w:rsidR="00FC19C8" w:rsidRPr="00F67F0F" w:rsidRDefault="00FC19C8" w:rsidP="00FC19C8">
      <w:pPr>
        <w:rPr>
          <w:rFonts w:ascii="Avenir Book" w:hAnsi="Avenir Book"/>
          <w:sz w:val="28"/>
          <w:szCs w:val="28"/>
          <w:lang w:val="fr-CA"/>
        </w:rPr>
      </w:pPr>
      <w:r w:rsidRPr="00F67F0F">
        <w:rPr>
          <w:rFonts w:ascii="Avenir Book" w:hAnsi="Avenir Book"/>
          <w:sz w:val="28"/>
          <w:szCs w:val="28"/>
          <w:lang w:val="fr-CA"/>
        </w:rPr>
        <w:t xml:space="preserve">Madame </w:t>
      </w:r>
      <w:r w:rsidR="0066281D" w:rsidRPr="00F67F0F">
        <w:rPr>
          <w:rFonts w:ascii="Avenir Book" w:hAnsi="Avenir Book"/>
          <w:sz w:val="28"/>
          <w:szCs w:val="28"/>
          <w:lang w:val="fr-CA"/>
        </w:rPr>
        <w:t>la</w:t>
      </w:r>
      <w:r w:rsidRPr="00F67F0F">
        <w:rPr>
          <w:rFonts w:ascii="Avenir Book" w:hAnsi="Avenir Book"/>
          <w:sz w:val="28"/>
          <w:szCs w:val="28"/>
          <w:lang w:val="fr-CA"/>
        </w:rPr>
        <w:t xml:space="preserve"> Haute Commissaire des Nations unies aux </w:t>
      </w:r>
      <w:r w:rsidR="0066281D" w:rsidRPr="00F67F0F">
        <w:rPr>
          <w:rFonts w:ascii="Avenir Book" w:hAnsi="Avenir Book"/>
          <w:sz w:val="28"/>
          <w:szCs w:val="28"/>
          <w:lang w:val="fr-CA"/>
        </w:rPr>
        <w:t>droits humains,</w:t>
      </w:r>
      <w:r w:rsidRPr="00F67F0F">
        <w:rPr>
          <w:rFonts w:ascii="Avenir Book" w:hAnsi="Avenir Book"/>
          <w:sz w:val="28"/>
          <w:szCs w:val="28"/>
          <w:lang w:val="fr-CA"/>
        </w:rPr>
        <w:t xml:space="preserve"> </w:t>
      </w:r>
    </w:p>
    <w:p w14:paraId="47A4CC0C" w14:textId="77777777" w:rsidR="0066281D" w:rsidRPr="00F67F0F" w:rsidRDefault="0066281D" w:rsidP="00FC19C8">
      <w:pPr>
        <w:rPr>
          <w:rFonts w:ascii="Avenir Book" w:hAnsi="Avenir Book"/>
          <w:sz w:val="28"/>
          <w:szCs w:val="28"/>
          <w:lang w:val="fr-CA"/>
        </w:rPr>
      </w:pPr>
    </w:p>
    <w:p w14:paraId="1834D382" w14:textId="77777777" w:rsidR="00FC19C8" w:rsidRPr="00F67F0F" w:rsidRDefault="00FC19C8" w:rsidP="00FC19C8">
      <w:pPr>
        <w:rPr>
          <w:rFonts w:ascii="Avenir Book" w:hAnsi="Avenir Book"/>
          <w:sz w:val="28"/>
          <w:szCs w:val="28"/>
          <w:lang w:val="fr-CA"/>
        </w:rPr>
      </w:pPr>
      <w:r w:rsidRPr="00F67F0F">
        <w:rPr>
          <w:rFonts w:ascii="Avenir Book" w:hAnsi="Avenir Book"/>
          <w:sz w:val="28"/>
          <w:szCs w:val="28"/>
          <w:lang w:val="fr-CA"/>
        </w:rPr>
        <w:t>Excellences</w:t>
      </w:r>
      <w:r w:rsidR="0066281D" w:rsidRPr="00F67F0F">
        <w:rPr>
          <w:rFonts w:ascii="Avenir Book" w:hAnsi="Avenir Book"/>
          <w:sz w:val="28"/>
          <w:szCs w:val="28"/>
          <w:lang w:val="fr-CA"/>
        </w:rPr>
        <w:t>,</w:t>
      </w:r>
    </w:p>
    <w:p w14:paraId="3DA2F253" w14:textId="77777777" w:rsidR="00FC19C8" w:rsidRPr="00F67F0F" w:rsidRDefault="00FC19C8">
      <w:pPr>
        <w:rPr>
          <w:rFonts w:ascii="Avenir Book" w:hAnsi="Avenir Book"/>
          <w:sz w:val="28"/>
          <w:szCs w:val="28"/>
          <w:lang w:val="fr-CA"/>
        </w:rPr>
      </w:pPr>
    </w:p>
    <w:p w14:paraId="2F373AA9" w14:textId="77777777" w:rsidR="00FC19C8" w:rsidRPr="00F67F0F" w:rsidRDefault="00FC19C8">
      <w:pPr>
        <w:rPr>
          <w:rFonts w:ascii="Avenir Book" w:hAnsi="Avenir Book"/>
          <w:sz w:val="28"/>
          <w:szCs w:val="28"/>
          <w:lang w:val="fr-CA"/>
        </w:rPr>
      </w:pPr>
      <w:r w:rsidRPr="00F67F0F">
        <w:rPr>
          <w:rFonts w:ascii="Avenir Book" w:hAnsi="Avenir Book"/>
          <w:sz w:val="28"/>
          <w:szCs w:val="28"/>
          <w:lang w:val="fr-CA"/>
        </w:rPr>
        <w:t>Distingués panelistes</w:t>
      </w:r>
      <w:r w:rsidR="0066281D" w:rsidRPr="00F67F0F">
        <w:rPr>
          <w:rFonts w:ascii="Avenir Book" w:hAnsi="Avenir Book"/>
          <w:sz w:val="28"/>
          <w:szCs w:val="28"/>
          <w:lang w:val="fr-CA"/>
        </w:rPr>
        <w:t xml:space="preserve"> et c</w:t>
      </w:r>
      <w:r w:rsidRPr="00F67F0F">
        <w:rPr>
          <w:rFonts w:ascii="Avenir Book" w:hAnsi="Avenir Book"/>
          <w:sz w:val="28"/>
          <w:szCs w:val="28"/>
          <w:lang w:val="fr-CA"/>
        </w:rPr>
        <w:t>hers invités,</w:t>
      </w:r>
    </w:p>
    <w:p w14:paraId="74D23D6F" w14:textId="77777777" w:rsidR="0066281D" w:rsidRPr="00F67F0F" w:rsidRDefault="0066281D">
      <w:pPr>
        <w:rPr>
          <w:rFonts w:ascii="Avenir Book" w:hAnsi="Avenir Book"/>
          <w:sz w:val="28"/>
          <w:szCs w:val="28"/>
          <w:lang w:val="fr-CA"/>
        </w:rPr>
      </w:pPr>
    </w:p>
    <w:p w14:paraId="23833894" w14:textId="31A58737" w:rsidR="002E7C71" w:rsidRDefault="0066281D">
      <w:pPr>
        <w:rPr>
          <w:rFonts w:ascii="Avenir Book" w:hAnsi="Avenir Book"/>
          <w:sz w:val="28"/>
          <w:szCs w:val="28"/>
          <w:lang w:val="fr-CA"/>
        </w:rPr>
      </w:pPr>
      <w:r w:rsidRPr="00F67F0F">
        <w:rPr>
          <w:rFonts w:ascii="Avenir Book" w:hAnsi="Avenir Book"/>
          <w:sz w:val="28"/>
          <w:szCs w:val="28"/>
          <w:lang w:val="fr-CA"/>
        </w:rPr>
        <w:t>C’est un grand honneur pour moi de</w:t>
      </w:r>
      <w:r w:rsidR="00F67F0F">
        <w:rPr>
          <w:rFonts w:ascii="Avenir Book" w:hAnsi="Avenir Book"/>
          <w:sz w:val="28"/>
          <w:szCs w:val="28"/>
          <w:lang w:val="fr-CA"/>
        </w:rPr>
        <w:t xml:space="preserve"> </w:t>
      </w:r>
      <w:r w:rsidR="002E7C71">
        <w:rPr>
          <w:rFonts w:ascii="Avenir Book" w:hAnsi="Avenir Book"/>
          <w:sz w:val="28"/>
          <w:szCs w:val="28"/>
          <w:lang w:val="fr-CA"/>
        </w:rPr>
        <w:t xml:space="preserve">participer à ce panel </w:t>
      </w:r>
      <w:r w:rsidR="00F67F0F">
        <w:rPr>
          <w:rFonts w:ascii="Avenir Book" w:hAnsi="Avenir Book"/>
          <w:sz w:val="28"/>
          <w:szCs w:val="28"/>
          <w:lang w:val="fr-CA"/>
        </w:rPr>
        <w:t>aujourd’hui en tant que chercheur</w:t>
      </w:r>
      <w:r w:rsidR="005A2F50">
        <w:rPr>
          <w:rFonts w:ascii="Avenir Book" w:hAnsi="Avenir Book"/>
          <w:sz w:val="28"/>
          <w:szCs w:val="28"/>
          <w:lang w:val="fr-CA"/>
        </w:rPr>
        <w:t xml:space="preserve"> vivant</w:t>
      </w:r>
      <w:r w:rsidR="00F67F0F">
        <w:rPr>
          <w:rFonts w:ascii="Avenir Book" w:hAnsi="Avenir Book"/>
          <w:sz w:val="28"/>
          <w:szCs w:val="28"/>
          <w:lang w:val="fr-CA"/>
        </w:rPr>
        <w:t xml:space="preserve"> </w:t>
      </w:r>
      <w:r w:rsidR="005A2F50">
        <w:rPr>
          <w:rFonts w:ascii="Avenir Book" w:hAnsi="Avenir Book"/>
          <w:sz w:val="28"/>
          <w:szCs w:val="28"/>
          <w:lang w:val="fr-CA"/>
        </w:rPr>
        <w:t xml:space="preserve">avec un </w:t>
      </w:r>
      <w:r w:rsidRPr="00F67F0F">
        <w:rPr>
          <w:rFonts w:ascii="Avenir Book" w:hAnsi="Avenir Book"/>
          <w:sz w:val="28"/>
          <w:szCs w:val="28"/>
          <w:lang w:val="fr-CA"/>
        </w:rPr>
        <w:t>handicap</w:t>
      </w:r>
      <w:r w:rsidR="002E7C71">
        <w:rPr>
          <w:rFonts w:ascii="Avenir Book" w:hAnsi="Avenir Book"/>
          <w:sz w:val="28"/>
          <w:szCs w:val="28"/>
          <w:lang w:val="fr-CA"/>
        </w:rPr>
        <w:t>.</w:t>
      </w:r>
      <w:r w:rsidR="00C0058A">
        <w:rPr>
          <w:rFonts w:ascii="Avenir Book" w:hAnsi="Avenir Book"/>
          <w:sz w:val="28"/>
          <w:szCs w:val="28"/>
          <w:lang w:val="fr-CA"/>
        </w:rPr>
        <w:t xml:space="preserve"> D’emblée, je tiens à remercier les nombreux activistes et chercheurs au sein du mouvement des droits des personnes handicapées pour leur accueil, leur soutien et leur précieuse collaboration dans les projets que je mène sur la relation entre les droits des personnes handicapées et la justice climatique.</w:t>
      </w:r>
    </w:p>
    <w:p w14:paraId="330A5D35" w14:textId="77777777" w:rsidR="002E7C71" w:rsidRDefault="002E7C71">
      <w:pPr>
        <w:rPr>
          <w:rFonts w:ascii="Avenir Book" w:hAnsi="Avenir Book"/>
          <w:sz w:val="28"/>
          <w:szCs w:val="28"/>
          <w:lang w:val="fr-CA"/>
        </w:rPr>
      </w:pPr>
    </w:p>
    <w:p w14:paraId="10FE6553" w14:textId="153151FF" w:rsidR="00F67F0F" w:rsidRPr="002E7C71" w:rsidRDefault="002E7C71">
      <w:pPr>
        <w:rPr>
          <w:rFonts w:ascii="Avenir Book" w:hAnsi="Avenir Book"/>
          <w:sz w:val="28"/>
          <w:szCs w:val="28"/>
        </w:rPr>
      </w:pPr>
      <w:r w:rsidRPr="002E7C71">
        <w:rPr>
          <w:rFonts w:ascii="Avenir Book" w:hAnsi="Avenir Book"/>
          <w:sz w:val="28"/>
          <w:szCs w:val="28"/>
        </w:rPr>
        <w:t>In my presentatio</w:t>
      </w:r>
      <w:r>
        <w:rPr>
          <w:rFonts w:ascii="Avenir Book" w:hAnsi="Avenir Book"/>
          <w:sz w:val="28"/>
          <w:szCs w:val="28"/>
        </w:rPr>
        <w:t>n</w:t>
      </w:r>
      <w:r w:rsidRPr="002E7C71">
        <w:rPr>
          <w:rFonts w:ascii="Avenir Book" w:hAnsi="Avenir Book"/>
          <w:sz w:val="28"/>
          <w:szCs w:val="28"/>
        </w:rPr>
        <w:t xml:space="preserve">, I will emphasize four points that </w:t>
      </w:r>
      <w:r>
        <w:rPr>
          <w:rFonts w:ascii="Avenir Book" w:hAnsi="Avenir Book"/>
          <w:sz w:val="28"/>
          <w:szCs w:val="28"/>
        </w:rPr>
        <w:t xml:space="preserve">are fundamental to applying a disability rights approach for understanding and addressing climate change. </w:t>
      </w:r>
    </w:p>
    <w:p w14:paraId="03DDD146" w14:textId="20236487" w:rsidR="000E7921" w:rsidRDefault="000E7921">
      <w:pPr>
        <w:rPr>
          <w:rFonts w:ascii="Avenir Book" w:hAnsi="Avenir Book"/>
          <w:sz w:val="28"/>
          <w:szCs w:val="28"/>
        </w:rPr>
      </w:pPr>
    </w:p>
    <w:p w14:paraId="08D44E10" w14:textId="3CD0412D" w:rsidR="002E7C71" w:rsidRPr="002E7C71" w:rsidRDefault="002E7C71">
      <w:pPr>
        <w:rPr>
          <w:rFonts w:ascii="Avenir Book" w:hAnsi="Avenir Book"/>
          <w:sz w:val="28"/>
          <w:szCs w:val="28"/>
        </w:rPr>
      </w:pPr>
      <w:r>
        <w:rPr>
          <w:rFonts w:ascii="Avenir Book" w:hAnsi="Avenir Book"/>
          <w:sz w:val="28"/>
          <w:szCs w:val="28"/>
        </w:rPr>
        <w:t>As is clear from the analytical study produced by the Office of the High Commissioner for Human Rights,</w:t>
      </w:r>
      <w:r w:rsidR="00EB24F0">
        <w:rPr>
          <w:rFonts w:ascii="Avenir Book" w:hAnsi="Avenir Book"/>
          <w:sz w:val="28"/>
          <w:szCs w:val="28"/>
        </w:rPr>
        <w:t xml:space="preserve"> </w:t>
      </w:r>
      <w:r>
        <w:rPr>
          <w:rFonts w:ascii="Avenir Book" w:hAnsi="Avenir Book"/>
          <w:sz w:val="28"/>
          <w:szCs w:val="28"/>
        </w:rPr>
        <w:t xml:space="preserve">climate change has </w:t>
      </w:r>
      <w:r w:rsidR="00EB24F0">
        <w:rPr>
          <w:rFonts w:ascii="Avenir Book" w:hAnsi="Avenir Book"/>
          <w:sz w:val="28"/>
          <w:szCs w:val="28"/>
        </w:rPr>
        <w:t xml:space="preserve">disproportionate impacts for disabled persons </w:t>
      </w:r>
      <w:r>
        <w:rPr>
          <w:rFonts w:ascii="Avenir Book" w:hAnsi="Avenir Book"/>
          <w:sz w:val="28"/>
          <w:szCs w:val="28"/>
        </w:rPr>
        <w:t>and threatens their basic human rights</w:t>
      </w:r>
      <w:r w:rsidR="00EB24F0">
        <w:rPr>
          <w:rFonts w:ascii="Avenir Book" w:hAnsi="Avenir Book"/>
          <w:sz w:val="28"/>
          <w:szCs w:val="28"/>
        </w:rPr>
        <w:t>.</w:t>
      </w:r>
      <w:r>
        <w:rPr>
          <w:rFonts w:ascii="Avenir Book" w:hAnsi="Avenir Book"/>
          <w:sz w:val="28"/>
          <w:szCs w:val="28"/>
        </w:rPr>
        <w:t xml:space="preserve"> </w:t>
      </w:r>
    </w:p>
    <w:p w14:paraId="0FA559C3" w14:textId="1F478CC7" w:rsidR="00F67F0F" w:rsidRPr="00F67F0F" w:rsidRDefault="004218CF" w:rsidP="00F67F0F">
      <w:pPr>
        <w:rPr>
          <w:rFonts w:ascii="Avenir Book" w:hAnsi="Avenir Book"/>
          <w:sz w:val="28"/>
          <w:szCs w:val="28"/>
        </w:rPr>
      </w:pPr>
      <w:r>
        <w:rPr>
          <w:rFonts w:ascii="Avenir Book" w:hAnsi="Avenir Book"/>
          <w:sz w:val="28"/>
          <w:szCs w:val="28"/>
        </w:rPr>
        <w:t>I want to stress to the Council that a</w:t>
      </w:r>
      <w:r w:rsidR="00EB24F0">
        <w:rPr>
          <w:rFonts w:ascii="Avenir Book" w:hAnsi="Avenir Book"/>
          <w:sz w:val="28"/>
          <w:szCs w:val="28"/>
        </w:rPr>
        <w:t xml:space="preserve"> disability rights lens recognizes</w:t>
      </w:r>
      <w:r w:rsidR="00C16AE5">
        <w:rPr>
          <w:rFonts w:ascii="Avenir Book" w:hAnsi="Avenir Book"/>
          <w:sz w:val="28"/>
          <w:szCs w:val="28"/>
        </w:rPr>
        <w:t xml:space="preserve"> that</w:t>
      </w:r>
      <w:r w:rsidR="00F67F0F">
        <w:rPr>
          <w:rFonts w:ascii="Avenir Book" w:hAnsi="Avenir Book"/>
          <w:sz w:val="28"/>
          <w:szCs w:val="28"/>
        </w:rPr>
        <w:t xml:space="preserve"> </w:t>
      </w:r>
      <w:r w:rsidR="00F67F0F" w:rsidRPr="00F67F0F">
        <w:rPr>
          <w:rFonts w:ascii="Avenir Book" w:hAnsi="Avenir Book"/>
          <w:sz w:val="28"/>
          <w:szCs w:val="28"/>
        </w:rPr>
        <w:t xml:space="preserve">that the greater vulnerability of persons with disabilities </w:t>
      </w:r>
      <w:r w:rsidR="00EB24F0">
        <w:rPr>
          <w:rFonts w:ascii="Avenir Book" w:hAnsi="Avenir Book"/>
          <w:sz w:val="28"/>
          <w:szCs w:val="28"/>
        </w:rPr>
        <w:t>to</w:t>
      </w:r>
      <w:r w:rsidR="00F67F0F" w:rsidRPr="00F67F0F">
        <w:rPr>
          <w:rFonts w:ascii="Avenir Book" w:hAnsi="Avenir Book"/>
          <w:sz w:val="28"/>
          <w:szCs w:val="28"/>
        </w:rPr>
        <w:t xml:space="preserve"> the </w:t>
      </w:r>
      <w:r w:rsidR="00EB24F0">
        <w:rPr>
          <w:rFonts w:ascii="Avenir Book" w:hAnsi="Avenir Book"/>
          <w:sz w:val="28"/>
          <w:szCs w:val="28"/>
        </w:rPr>
        <w:t>consequences</w:t>
      </w:r>
      <w:r w:rsidR="00F67F0F" w:rsidRPr="00F67F0F">
        <w:rPr>
          <w:rFonts w:ascii="Avenir Book" w:hAnsi="Avenir Book"/>
          <w:sz w:val="28"/>
          <w:szCs w:val="28"/>
        </w:rPr>
        <w:t xml:space="preserve"> of climate change ultimately stems from the multiple economic, social, and political barriers that hinder their full participation in society. Persons with disabilities are typically among the most marginalized within a community and face disparate access to education, healthcare, employment, transportation, and other basic goods and services.</w:t>
      </w:r>
      <w:r w:rsidR="00EB23DA">
        <w:rPr>
          <w:rFonts w:ascii="Avenir Book" w:hAnsi="Avenir Book"/>
          <w:sz w:val="28"/>
          <w:szCs w:val="28"/>
        </w:rPr>
        <w:t xml:space="preserve"> Their </w:t>
      </w:r>
      <w:r w:rsidR="00EB23DA">
        <w:rPr>
          <w:rFonts w:ascii="Avenir Book" w:hAnsi="Avenir Book"/>
          <w:sz w:val="28"/>
          <w:szCs w:val="28"/>
        </w:rPr>
        <w:lastRenderedPageBreak/>
        <w:t>rights and perspectives are often neglected in the design of climate adaptation and disaster response efforts.</w:t>
      </w:r>
      <w:r w:rsidR="00F67F0F" w:rsidRPr="00F67F0F">
        <w:rPr>
          <w:rFonts w:ascii="Avenir Book" w:hAnsi="Avenir Book"/>
          <w:sz w:val="28"/>
          <w:szCs w:val="28"/>
        </w:rPr>
        <w:t xml:space="preserve"> </w:t>
      </w:r>
      <w:r w:rsidR="00EB23DA">
        <w:rPr>
          <w:rFonts w:ascii="Avenir Book" w:hAnsi="Avenir Book"/>
          <w:sz w:val="28"/>
          <w:szCs w:val="28"/>
        </w:rPr>
        <w:t>As a result,</w:t>
      </w:r>
      <w:r w:rsidR="005C7216">
        <w:rPr>
          <w:rFonts w:ascii="Avenir Book" w:hAnsi="Avenir Book"/>
          <w:sz w:val="28"/>
          <w:szCs w:val="28"/>
        </w:rPr>
        <w:t xml:space="preserve"> d</w:t>
      </w:r>
      <w:r w:rsidR="00F67F0F" w:rsidRPr="00F67F0F">
        <w:rPr>
          <w:rFonts w:ascii="Avenir Book" w:hAnsi="Avenir Book"/>
          <w:sz w:val="28"/>
          <w:szCs w:val="28"/>
        </w:rPr>
        <w:t xml:space="preserve">ue to the inaccessibility of emergency communications, relief, and recovery efforts, </w:t>
      </w:r>
      <w:r w:rsidR="005C7216">
        <w:rPr>
          <w:rFonts w:ascii="Avenir Book" w:hAnsi="Avenir Book"/>
          <w:sz w:val="28"/>
          <w:szCs w:val="28"/>
        </w:rPr>
        <w:t>disabled persons experience</w:t>
      </w:r>
      <w:r w:rsidR="00F67F0F" w:rsidRPr="00F67F0F">
        <w:rPr>
          <w:rFonts w:ascii="Avenir Book" w:hAnsi="Avenir Book"/>
          <w:sz w:val="28"/>
          <w:szCs w:val="28"/>
        </w:rPr>
        <w:t xml:space="preserve"> disproportionately high rates of mortality during severe weather events fuelled by climate change, such as cyclones, floods, or heatwaves. </w:t>
      </w:r>
      <w:r w:rsidR="005C7216">
        <w:rPr>
          <w:rFonts w:ascii="Avenir Book" w:hAnsi="Avenir Book"/>
          <w:sz w:val="28"/>
          <w:szCs w:val="28"/>
        </w:rPr>
        <w:t xml:space="preserve">These challenges </w:t>
      </w:r>
      <w:r w:rsidR="00EB24F0">
        <w:rPr>
          <w:rFonts w:ascii="Avenir Book" w:hAnsi="Avenir Book"/>
          <w:sz w:val="28"/>
          <w:szCs w:val="28"/>
        </w:rPr>
        <w:t>are felt most acutely by populations in developing countries as well as segments of the population that are affected by intersecting forms of systemic discrimination, such as women, ethnic minorities, Indigenous Peoples, children, and the elderly.</w:t>
      </w:r>
      <w:r w:rsidR="0061730E">
        <w:rPr>
          <w:rFonts w:ascii="Avenir Book" w:hAnsi="Avenir Book"/>
          <w:sz w:val="28"/>
          <w:szCs w:val="28"/>
        </w:rPr>
        <w:t xml:space="preserve"> </w:t>
      </w:r>
    </w:p>
    <w:p w14:paraId="143AFFE5" w14:textId="56207C5C" w:rsidR="005C7216" w:rsidRDefault="004218CF" w:rsidP="005C7216">
      <w:pPr>
        <w:rPr>
          <w:rFonts w:ascii="Avenir Book" w:hAnsi="Avenir Book"/>
          <w:sz w:val="28"/>
          <w:szCs w:val="28"/>
        </w:rPr>
      </w:pPr>
      <w:proofErr w:type="spellStart"/>
      <w:r>
        <w:rPr>
          <w:rFonts w:ascii="Avenir Book" w:hAnsi="Avenir Book"/>
          <w:sz w:val="28"/>
          <w:szCs w:val="28"/>
        </w:rPr>
        <w:t>Accordiongly</w:t>
      </w:r>
      <w:proofErr w:type="spellEnd"/>
      <w:r>
        <w:rPr>
          <w:rFonts w:ascii="Avenir Book" w:hAnsi="Avenir Book"/>
          <w:sz w:val="28"/>
          <w:szCs w:val="28"/>
        </w:rPr>
        <w:t xml:space="preserve">, states </w:t>
      </w:r>
      <w:r w:rsidRPr="00F67F0F">
        <w:rPr>
          <w:rFonts w:ascii="Avenir Book" w:hAnsi="Avenir Book"/>
          <w:sz w:val="28"/>
          <w:szCs w:val="28"/>
        </w:rPr>
        <w:t>are obliged to adopt and implement climate mitigation and adaptation measures</w:t>
      </w:r>
      <w:r>
        <w:rPr>
          <w:rFonts w:ascii="Avenir Book" w:hAnsi="Avenir Book"/>
          <w:sz w:val="28"/>
          <w:szCs w:val="28"/>
        </w:rPr>
        <w:t xml:space="preserve"> </w:t>
      </w:r>
      <w:r w:rsidRPr="00F67F0F">
        <w:rPr>
          <w:rFonts w:ascii="Avenir Book" w:hAnsi="Avenir Book"/>
          <w:sz w:val="28"/>
          <w:szCs w:val="28"/>
        </w:rPr>
        <w:t>that can effectively prevent and minimize the impacts of climate change for disabled persons</w:t>
      </w:r>
      <w:r>
        <w:rPr>
          <w:rFonts w:ascii="Avenir Book" w:hAnsi="Avenir Book"/>
          <w:sz w:val="28"/>
          <w:szCs w:val="28"/>
        </w:rPr>
        <w:t>. This obligation extends to the international realm and requires that states prioritize disability rights in their multilateral and bilateral climate finance and assistance programmes. More broadly, u</w:t>
      </w:r>
      <w:r w:rsidR="007657F4">
        <w:rPr>
          <w:rFonts w:ascii="Avenir Book" w:hAnsi="Avenir Book"/>
          <w:sz w:val="28"/>
          <w:szCs w:val="28"/>
        </w:rPr>
        <w:t>nder international law</w:t>
      </w:r>
      <w:r w:rsidR="00EB24F0">
        <w:rPr>
          <w:rFonts w:ascii="Avenir Book" w:hAnsi="Avenir Book"/>
          <w:sz w:val="28"/>
          <w:szCs w:val="28"/>
        </w:rPr>
        <w:t xml:space="preserve"> a</w:t>
      </w:r>
      <w:r>
        <w:rPr>
          <w:rFonts w:ascii="Avenir Book" w:hAnsi="Avenir Book"/>
          <w:sz w:val="28"/>
          <w:szCs w:val="28"/>
        </w:rPr>
        <w:t>s well as</w:t>
      </w:r>
      <w:r w:rsidR="00EB24F0">
        <w:rPr>
          <w:rFonts w:ascii="Avenir Book" w:hAnsi="Avenir Book"/>
          <w:sz w:val="28"/>
          <w:szCs w:val="28"/>
        </w:rPr>
        <w:t xml:space="preserve"> the majority of the world’s domestic legal systems</w:t>
      </w:r>
      <w:r w:rsidR="007657F4">
        <w:rPr>
          <w:rFonts w:ascii="Avenir Book" w:hAnsi="Avenir Book"/>
          <w:sz w:val="28"/>
          <w:szCs w:val="28"/>
        </w:rPr>
        <w:t>,</w:t>
      </w:r>
      <w:r w:rsidR="00C16AE5">
        <w:rPr>
          <w:rFonts w:ascii="Avenir Book" w:hAnsi="Avenir Book"/>
          <w:sz w:val="28"/>
          <w:szCs w:val="28"/>
        </w:rPr>
        <w:t xml:space="preserve"> </w:t>
      </w:r>
      <w:r w:rsidR="00EB24F0">
        <w:rPr>
          <w:rFonts w:ascii="Avenir Book" w:hAnsi="Avenir Book"/>
          <w:sz w:val="28"/>
          <w:szCs w:val="28"/>
        </w:rPr>
        <w:t>governments</w:t>
      </w:r>
      <w:r w:rsidR="005C7216">
        <w:rPr>
          <w:rFonts w:ascii="Avenir Book" w:hAnsi="Avenir Book"/>
          <w:sz w:val="28"/>
          <w:szCs w:val="28"/>
        </w:rPr>
        <w:t xml:space="preserve"> are required to</w:t>
      </w:r>
      <w:r w:rsidR="005C7216" w:rsidRPr="00F67F0F">
        <w:rPr>
          <w:rFonts w:ascii="Avenir Book" w:hAnsi="Avenir Book"/>
          <w:sz w:val="28"/>
          <w:szCs w:val="28"/>
        </w:rPr>
        <w:t xml:space="preserve"> </w:t>
      </w:r>
      <w:r w:rsidR="005C7216">
        <w:rPr>
          <w:rFonts w:ascii="Avenir Book" w:hAnsi="Avenir Book"/>
          <w:sz w:val="28"/>
          <w:szCs w:val="28"/>
        </w:rPr>
        <w:t>respect, protect, and fulfil</w:t>
      </w:r>
      <w:r w:rsidR="005C7216" w:rsidRPr="00F67F0F">
        <w:rPr>
          <w:rFonts w:ascii="Avenir Book" w:hAnsi="Avenir Book"/>
          <w:sz w:val="28"/>
          <w:szCs w:val="28"/>
        </w:rPr>
        <w:t xml:space="preserve"> </w:t>
      </w:r>
      <w:r w:rsidR="0061730E">
        <w:rPr>
          <w:rFonts w:ascii="Avenir Book" w:hAnsi="Avenir Book"/>
          <w:sz w:val="28"/>
          <w:szCs w:val="28"/>
        </w:rPr>
        <w:t>disability rights</w:t>
      </w:r>
      <w:r w:rsidR="005C7216" w:rsidRPr="00F67F0F">
        <w:rPr>
          <w:rFonts w:ascii="Avenir Book" w:hAnsi="Avenir Book"/>
          <w:sz w:val="28"/>
          <w:szCs w:val="28"/>
        </w:rPr>
        <w:t xml:space="preserve"> in the development, implementation, monitoring, and evaluation of climate policies and programs. </w:t>
      </w:r>
    </w:p>
    <w:p w14:paraId="2600CCF6" w14:textId="77777777" w:rsidR="005C7216" w:rsidRDefault="005C7216" w:rsidP="005C7216">
      <w:pPr>
        <w:rPr>
          <w:rFonts w:ascii="Avenir Book" w:hAnsi="Avenir Book"/>
          <w:sz w:val="28"/>
          <w:szCs w:val="28"/>
        </w:rPr>
      </w:pPr>
    </w:p>
    <w:p w14:paraId="766D0791" w14:textId="1FB7AFCA" w:rsidR="00F67F0F" w:rsidRPr="0061730E" w:rsidRDefault="007657F4" w:rsidP="0061730E">
      <w:pPr>
        <w:tabs>
          <w:tab w:val="left" w:pos="2173"/>
        </w:tabs>
        <w:rPr>
          <w:rFonts w:ascii="Avenir Book" w:hAnsi="Avenir Book"/>
          <w:sz w:val="28"/>
          <w:szCs w:val="28"/>
        </w:rPr>
      </w:pPr>
      <w:r>
        <w:rPr>
          <w:rFonts w:ascii="Avenir Book" w:hAnsi="Avenir Book"/>
          <w:sz w:val="28"/>
          <w:szCs w:val="28"/>
        </w:rPr>
        <w:t xml:space="preserve">In </w:t>
      </w:r>
      <w:r w:rsidR="004218CF">
        <w:rPr>
          <w:rFonts w:ascii="Avenir Book" w:hAnsi="Avenir Book"/>
          <w:sz w:val="28"/>
          <w:szCs w:val="28"/>
        </w:rPr>
        <w:t>doing so</w:t>
      </w:r>
      <w:r>
        <w:rPr>
          <w:rFonts w:ascii="Avenir Book" w:hAnsi="Avenir Book"/>
          <w:sz w:val="28"/>
          <w:szCs w:val="28"/>
        </w:rPr>
        <w:t>, states must ensure that climate actions</w:t>
      </w:r>
      <w:r w:rsidR="0061730E">
        <w:rPr>
          <w:rFonts w:ascii="Avenir Book" w:hAnsi="Avenir Book"/>
          <w:sz w:val="28"/>
          <w:szCs w:val="28"/>
        </w:rPr>
        <w:t xml:space="preserve"> </w:t>
      </w:r>
      <w:r w:rsidR="005C7216" w:rsidRPr="00F67F0F">
        <w:rPr>
          <w:rFonts w:ascii="Avenir Book" w:hAnsi="Avenir Book"/>
          <w:sz w:val="28"/>
          <w:szCs w:val="28"/>
        </w:rPr>
        <w:t>foster the dignity of persons with disabilities and addresses, rather than reinforces, existing social in</w:t>
      </w:r>
      <w:r w:rsidR="005C7216">
        <w:rPr>
          <w:rFonts w:ascii="Avenir Book" w:hAnsi="Avenir Book"/>
          <w:sz w:val="28"/>
          <w:szCs w:val="28"/>
        </w:rPr>
        <w:t>equities</w:t>
      </w:r>
      <w:r w:rsidR="005C7216" w:rsidRPr="00F67F0F">
        <w:rPr>
          <w:rFonts w:ascii="Avenir Book" w:hAnsi="Avenir Book"/>
          <w:sz w:val="28"/>
          <w:szCs w:val="28"/>
        </w:rPr>
        <w:t>. For instance, while the development of</w:t>
      </w:r>
      <w:r w:rsidR="002E7C71">
        <w:rPr>
          <w:rFonts w:ascii="Avenir Book" w:hAnsi="Avenir Book"/>
          <w:sz w:val="28"/>
          <w:szCs w:val="28"/>
        </w:rPr>
        <w:t xml:space="preserve"> mass</w:t>
      </w:r>
      <w:r w:rsidR="005C7216" w:rsidRPr="00F67F0F">
        <w:rPr>
          <w:rFonts w:ascii="Avenir Book" w:hAnsi="Avenir Book"/>
          <w:sz w:val="28"/>
          <w:szCs w:val="28"/>
        </w:rPr>
        <w:t xml:space="preserve"> transit systems is key to reducing carbon emissions from automobiles</w:t>
      </w:r>
      <w:r>
        <w:rPr>
          <w:rFonts w:ascii="Avenir Book" w:hAnsi="Avenir Book"/>
          <w:sz w:val="28"/>
          <w:szCs w:val="28"/>
        </w:rPr>
        <w:t xml:space="preserve"> in many parts of the world</w:t>
      </w:r>
      <w:r w:rsidR="005C7216" w:rsidRPr="00F67F0F">
        <w:rPr>
          <w:rFonts w:ascii="Avenir Book" w:hAnsi="Avenir Book"/>
          <w:sz w:val="28"/>
          <w:szCs w:val="28"/>
        </w:rPr>
        <w:t xml:space="preserve">, they are often inaccessible to persons with physical mobility and visual impairments. </w:t>
      </w:r>
      <w:r w:rsidR="00E009F4">
        <w:rPr>
          <w:rFonts w:ascii="Avenir Book" w:hAnsi="Avenir Book"/>
          <w:sz w:val="28"/>
          <w:szCs w:val="28"/>
        </w:rPr>
        <w:t>A</w:t>
      </w:r>
      <w:r w:rsidR="00C16AE5">
        <w:rPr>
          <w:rFonts w:ascii="Avenir Book" w:hAnsi="Avenir Book"/>
          <w:sz w:val="28"/>
          <w:szCs w:val="28"/>
        </w:rPr>
        <w:t>nother</w:t>
      </w:r>
      <w:r w:rsidR="00E009F4">
        <w:rPr>
          <w:rFonts w:ascii="Avenir Book" w:hAnsi="Avenir Book"/>
          <w:sz w:val="28"/>
          <w:szCs w:val="28"/>
        </w:rPr>
        <w:t xml:space="preserve"> striking example of</w:t>
      </w:r>
      <w:r w:rsidR="00EB24F0">
        <w:rPr>
          <w:rFonts w:ascii="Avenir Book" w:hAnsi="Avenir Book"/>
          <w:sz w:val="28"/>
          <w:szCs w:val="28"/>
        </w:rPr>
        <w:t xml:space="preserve"> the</w:t>
      </w:r>
      <w:r w:rsidR="00E009F4">
        <w:rPr>
          <w:rFonts w:ascii="Avenir Book" w:hAnsi="Avenir Book"/>
          <w:sz w:val="28"/>
          <w:szCs w:val="28"/>
        </w:rPr>
        <w:t xml:space="preserve"> exclusion</w:t>
      </w:r>
      <w:r w:rsidR="00EB24F0">
        <w:rPr>
          <w:rFonts w:ascii="Avenir Book" w:hAnsi="Avenir Book"/>
          <w:sz w:val="28"/>
          <w:szCs w:val="28"/>
        </w:rPr>
        <w:t xml:space="preserve"> of the disability community</w:t>
      </w:r>
      <w:r w:rsidR="00E009F4">
        <w:rPr>
          <w:rFonts w:ascii="Avenir Book" w:hAnsi="Avenir Book"/>
          <w:sz w:val="28"/>
          <w:szCs w:val="28"/>
        </w:rPr>
        <w:t xml:space="preserve"> can be found in the multilateral climate negotiations</w:t>
      </w:r>
      <w:r w:rsidR="00EB24F0">
        <w:rPr>
          <w:rFonts w:ascii="Avenir Book" w:hAnsi="Avenir Book"/>
          <w:sz w:val="28"/>
          <w:szCs w:val="28"/>
        </w:rPr>
        <w:t xml:space="preserve"> themselves</w:t>
      </w:r>
      <w:r w:rsidR="00E009F4">
        <w:rPr>
          <w:rFonts w:ascii="Avenir Book" w:hAnsi="Avenir Book"/>
          <w:sz w:val="28"/>
          <w:szCs w:val="28"/>
        </w:rPr>
        <w:t>. De</w:t>
      </w:r>
      <w:r w:rsidR="00F67F0F" w:rsidRPr="00F67F0F">
        <w:rPr>
          <w:rFonts w:ascii="Avenir Book" w:hAnsi="Avenir Book"/>
          <w:sz w:val="28"/>
          <w:szCs w:val="28"/>
        </w:rPr>
        <w:t>spite the clear obligations o</w:t>
      </w:r>
      <w:r w:rsidR="00EB24F0">
        <w:rPr>
          <w:rFonts w:ascii="Avenir Book" w:hAnsi="Avenir Book"/>
          <w:sz w:val="28"/>
          <w:szCs w:val="28"/>
        </w:rPr>
        <w:t>f</w:t>
      </w:r>
      <w:r w:rsidR="00F67F0F" w:rsidRPr="00F67F0F">
        <w:rPr>
          <w:rFonts w:ascii="Avenir Book" w:hAnsi="Avenir Book"/>
          <w:sz w:val="28"/>
          <w:szCs w:val="28"/>
        </w:rPr>
        <w:t xml:space="preserve"> </w:t>
      </w:r>
      <w:r>
        <w:rPr>
          <w:rFonts w:ascii="Avenir Book" w:hAnsi="Avenir Book"/>
          <w:sz w:val="28"/>
          <w:szCs w:val="28"/>
        </w:rPr>
        <w:t>s</w:t>
      </w:r>
      <w:r w:rsidR="00F67F0F" w:rsidRPr="00F67F0F">
        <w:rPr>
          <w:rFonts w:ascii="Avenir Book" w:hAnsi="Avenir Book"/>
          <w:sz w:val="28"/>
          <w:szCs w:val="28"/>
        </w:rPr>
        <w:t xml:space="preserve">tates to </w:t>
      </w:r>
      <w:r w:rsidR="00EB24F0">
        <w:rPr>
          <w:rFonts w:ascii="Avenir Book" w:hAnsi="Avenir Book"/>
          <w:sz w:val="28"/>
          <w:szCs w:val="28"/>
        </w:rPr>
        <w:t xml:space="preserve">engage </w:t>
      </w:r>
      <w:r w:rsidR="00F67F0F" w:rsidRPr="00F67F0F">
        <w:rPr>
          <w:rFonts w:ascii="Avenir Book" w:hAnsi="Avenir Book"/>
          <w:sz w:val="28"/>
          <w:szCs w:val="28"/>
        </w:rPr>
        <w:t xml:space="preserve">persons with disabilities and promote their rights </w:t>
      </w:r>
      <w:r w:rsidR="00E009F4">
        <w:rPr>
          <w:rFonts w:ascii="Avenir Book" w:hAnsi="Avenir Book"/>
          <w:sz w:val="28"/>
          <w:szCs w:val="28"/>
        </w:rPr>
        <w:t>internationally</w:t>
      </w:r>
      <w:r w:rsidR="00F67F0F" w:rsidRPr="00F67F0F">
        <w:rPr>
          <w:rFonts w:ascii="Avenir Book" w:hAnsi="Avenir Book"/>
          <w:sz w:val="28"/>
          <w:szCs w:val="28"/>
        </w:rPr>
        <w:t xml:space="preserve">, </w:t>
      </w:r>
      <w:r w:rsidR="002E7C71">
        <w:rPr>
          <w:rFonts w:ascii="Avenir Book" w:hAnsi="Avenir Book"/>
          <w:sz w:val="28"/>
          <w:szCs w:val="28"/>
        </w:rPr>
        <w:t>the disability community</w:t>
      </w:r>
      <w:r w:rsidR="00F67F0F" w:rsidRPr="00F67F0F">
        <w:rPr>
          <w:rFonts w:ascii="Avenir Book" w:hAnsi="Avenir Book"/>
          <w:sz w:val="28"/>
          <w:szCs w:val="28"/>
        </w:rPr>
        <w:t xml:space="preserve"> do</w:t>
      </w:r>
      <w:r w:rsidR="002E7C71">
        <w:rPr>
          <w:rFonts w:ascii="Avenir Book" w:hAnsi="Avenir Book"/>
          <w:sz w:val="28"/>
          <w:szCs w:val="28"/>
        </w:rPr>
        <w:t>es</w:t>
      </w:r>
      <w:r w:rsidR="00F67F0F" w:rsidRPr="00F67F0F">
        <w:rPr>
          <w:rFonts w:ascii="Avenir Book" w:hAnsi="Avenir Book"/>
          <w:sz w:val="28"/>
          <w:szCs w:val="28"/>
        </w:rPr>
        <w:t xml:space="preserve"> not currently have a constituency that enables </w:t>
      </w:r>
      <w:r w:rsidR="002E7C71">
        <w:rPr>
          <w:rFonts w:ascii="Avenir Book" w:hAnsi="Avenir Book"/>
          <w:sz w:val="28"/>
          <w:szCs w:val="28"/>
        </w:rPr>
        <w:t>it</w:t>
      </w:r>
      <w:r w:rsidR="00F67F0F" w:rsidRPr="00F67F0F">
        <w:rPr>
          <w:rFonts w:ascii="Avenir Book" w:hAnsi="Avenir Book"/>
          <w:sz w:val="28"/>
          <w:szCs w:val="28"/>
        </w:rPr>
        <w:t xml:space="preserve"> to participate in </w:t>
      </w:r>
      <w:r>
        <w:rPr>
          <w:rFonts w:ascii="Avenir Book" w:hAnsi="Avenir Book"/>
          <w:sz w:val="28"/>
          <w:szCs w:val="28"/>
        </w:rPr>
        <w:t>UNFCCC processes</w:t>
      </w:r>
      <w:r w:rsidR="00F67F0F" w:rsidRPr="00F67F0F">
        <w:rPr>
          <w:rFonts w:ascii="Avenir Book" w:hAnsi="Avenir Book"/>
          <w:sz w:val="28"/>
          <w:szCs w:val="28"/>
        </w:rPr>
        <w:t>, unlike women, children and youth, or Indigenous Peoples.</w:t>
      </w:r>
      <w:r w:rsidR="0061730E">
        <w:rPr>
          <w:rFonts w:ascii="Avenir Book" w:hAnsi="Avenir Book"/>
          <w:sz w:val="28"/>
          <w:szCs w:val="28"/>
        </w:rPr>
        <w:t xml:space="preserve"> The creation of a constituency</w:t>
      </w:r>
      <w:r w:rsidR="00EB24F0">
        <w:rPr>
          <w:rFonts w:ascii="Avenir Book" w:hAnsi="Avenir Book"/>
          <w:sz w:val="28"/>
          <w:szCs w:val="28"/>
        </w:rPr>
        <w:t xml:space="preserve"> for persons with disabilities under the UNFCCC</w:t>
      </w:r>
      <w:r w:rsidR="0061730E">
        <w:rPr>
          <w:rFonts w:ascii="Avenir Book" w:hAnsi="Avenir Book"/>
          <w:sz w:val="28"/>
          <w:szCs w:val="28"/>
        </w:rPr>
        <w:t xml:space="preserve"> is, in my view, a clear obligation that flows </w:t>
      </w:r>
      <w:r w:rsidR="0061730E">
        <w:rPr>
          <w:rFonts w:ascii="Avenir Book" w:hAnsi="Avenir Book"/>
          <w:sz w:val="28"/>
          <w:szCs w:val="28"/>
        </w:rPr>
        <w:lastRenderedPageBreak/>
        <w:t>from the UN disability rights convention</w:t>
      </w:r>
      <w:r w:rsidR="00EB24F0">
        <w:rPr>
          <w:rFonts w:ascii="Avenir Book" w:hAnsi="Avenir Book"/>
          <w:sz w:val="28"/>
          <w:szCs w:val="28"/>
        </w:rPr>
        <w:t xml:space="preserve"> and</w:t>
      </w:r>
      <w:r w:rsidR="002E7C71">
        <w:rPr>
          <w:rFonts w:ascii="Avenir Book" w:hAnsi="Avenir Book"/>
          <w:sz w:val="28"/>
          <w:szCs w:val="28"/>
        </w:rPr>
        <w:t xml:space="preserve"> I would urge the Council and its members to support </w:t>
      </w:r>
      <w:r w:rsidR="00EB24F0">
        <w:rPr>
          <w:rFonts w:ascii="Avenir Book" w:hAnsi="Avenir Book"/>
          <w:sz w:val="28"/>
          <w:szCs w:val="28"/>
        </w:rPr>
        <w:t>its establishment</w:t>
      </w:r>
      <w:r w:rsidR="002E7C71">
        <w:rPr>
          <w:rFonts w:ascii="Avenir Book" w:hAnsi="Avenir Book"/>
          <w:sz w:val="28"/>
          <w:szCs w:val="28"/>
        </w:rPr>
        <w:t>.</w:t>
      </w:r>
    </w:p>
    <w:p w14:paraId="4B13AB47" w14:textId="77777777" w:rsidR="005C7216" w:rsidRDefault="005C7216" w:rsidP="00F67F0F">
      <w:pPr>
        <w:rPr>
          <w:rFonts w:ascii="Avenir Book" w:hAnsi="Avenir Book"/>
          <w:sz w:val="28"/>
          <w:szCs w:val="28"/>
        </w:rPr>
      </w:pPr>
    </w:p>
    <w:p w14:paraId="57A371B4" w14:textId="7837D7DB" w:rsidR="006F26A5" w:rsidRDefault="00C16AE5" w:rsidP="00F67F0F">
      <w:pPr>
        <w:rPr>
          <w:rFonts w:ascii="Avenir Book" w:hAnsi="Avenir Book"/>
          <w:sz w:val="28"/>
          <w:szCs w:val="28"/>
        </w:rPr>
      </w:pPr>
      <w:r>
        <w:rPr>
          <w:rFonts w:ascii="Avenir Book" w:hAnsi="Avenir Book"/>
          <w:sz w:val="28"/>
          <w:szCs w:val="28"/>
        </w:rPr>
        <w:t>By</w:t>
      </w:r>
      <w:r w:rsidR="00E009F4">
        <w:rPr>
          <w:rFonts w:ascii="Avenir Book" w:hAnsi="Avenir Book"/>
          <w:sz w:val="28"/>
          <w:szCs w:val="28"/>
        </w:rPr>
        <w:t xml:space="preserve"> empowering </w:t>
      </w:r>
      <w:r w:rsidR="000E7921">
        <w:rPr>
          <w:rFonts w:ascii="Avenir Book" w:hAnsi="Avenir Book"/>
          <w:sz w:val="28"/>
          <w:szCs w:val="28"/>
        </w:rPr>
        <w:t>disabled persons and meaningfully including their rights, ideas, and perspectives,</w:t>
      </w:r>
      <w:r>
        <w:rPr>
          <w:rFonts w:ascii="Avenir Book" w:hAnsi="Avenir Book"/>
          <w:sz w:val="28"/>
          <w:szCs w:val="28"/>
        </w:rPr>
        <w:t xml:space="preserve"> </w:t>
      </w:r>
      <w:r w:rsidR="002E7C71">
        <w:rPr>
          <w:rFonts w:ascii="Avenir Book" w:hAnsi="Avenir Book"/>
          <w:sz w:val="28"/>
          <w:szCs w:val="28"/>
        </w:rPr>
        <w:t xml:space="preserve">a </w:t>
      </w:r>
      <w:r>
        <w:rPr>
          <w:rFonts w:ascii="Avenir Book" w:hAnsi="Avenir Book"/>
          <w:sz w:val="28"/>
          <w:szCs w:val="28"/>
        </w:rPr>
        <w:t>disability rights approach</w:t>
      </w:r>
      <w:r w:rsidR="00E009F4">
        <w:rPr>
          <w:rFonts w:ascii="Avenir Book" w:hAnsi="Avenir Book"/>
          <w:sz w:val="28"/>
          <w:szCs w:val="28"/>
        </w:rPr>
        <w:t xml:space="preserve"> </w:t>
      </w:r>
      <w:r w:rsidR="00967293">
        <w:rPr>
          <w:rFonts w:ascii="Avenir Book" w:hAnsi="Avenir Book"/>
          <w:sz w:val="28"/>
          <w:szCs w:val="28"/>
        </w:rPr>
        <w:t>has the potential to</w:t>
      </w:r>
      <w:r w:rsidR="00E009F4">
        <w:rPr>
          <w:rFonts w:ascii="Avenir Book" w:hAnsi="Avenir Book"/>
          <w:sz w:val="28"/>
          <w:szCs w:val="28"/>
        </w:rPr>
        <w:t xml:space="preserve"> generate</w:t>
      </w:r>
      <w:r>
        <w:rPr>
          <w:rFonts w:ascii="Avenir Book" w:hAnsi="Avenir Book"/>
          <w:sz w:val="28"/>
          <w:szCs w:val="28"/>
        </w:rPr>
        <w:t xml:space="preserve"> climate solutions</w:t>
      </w:r>
      <w:r w:rsidR="00E009F4">
        <w:rPr>
          <w:rFonts w:ascii="Avenir Book" w:hAnsi="Avenir Book"/>
          <w:sz w:val="28"/>
          <w:szCs w:val="28"/>
        </w:rPr>
        <w:t xml:space="preserve"> that resonate</w:t>
      </w:r>
      <w:r w:rsidR="00F67F0F" w:rsidRPr="00F67F0F">
        <w:rPr>
          <w:rFonts w:ascii="Avenir Book" w:hAnsi="Avenir Book"/>
          <w:sz w:val="28"/>
          <w:szCs w:val="28"/>
        </w:rPr>
        <w:t xml:space="preserve"> </w:t>
      </w:r>
      <w:r w:rsidR="00E009F4">
        <w:rPr>
          <w:rFonts w:ascii="Avenir Book" w:hAnsi="Avenir Book"/>
          <w:sz w:val="28"/>
          <w:szCs w:val="28"/>
        </w:rPr>
        <w:t>with a</w:t>
      </w:r>
      <w:r w:rsidR="00F67F0F" w:rsidRPr="00F67F0F">
        <w:rPr>
          <w:rFonts w:ascii="Avenir Book" w:hAnsi="Avenir Book"/>
          <w:sz w:val="28"/>
          <w:szCs w:val="28"/>
        </w:rPr>
        <w:t xml:space="preserve"> greater share of the population</w:t>
      </w:r>
      <w:r w:rsidR="00E009F4">
        <w:rPr>
          <w:rFonts w:ascii="Avenir Book" w:hAnsi="Avenir Book"/>
          <w:sz w:val="28"/>
          <w:szCs w:val="28"/>
        </w:rPr>
        <w:t xml:space="preserve">. </w:t>
      </w:r>
      <w:r w:rsidR="00F67F0F" w:rsidRPr="00F67F0F">
        <w:rPr>
          <w:rFonts w:ascii="Avenir Book" w:hAnsi="Avenir Book"/>
          <w:sz w:val="28"/>
          <w:szCs w:val="28"/>
        </w:rPr>
        <w:t xml:space="preserve">Potential examples of climate measures that are more inclusive and more effective are </w:t>
      </w:r>
      <w:r w:rsidR="007657F4">
        <w:rPr>
          <w:rFonts w:ascii="Avenir Book" w:hAnsi="Avenir Book"/>
          <w:sz w:val="28"/>
          <w:szCs w:val="28"/>
        </w:rPr>
        <w:t>easy to find</w:t>
      </w:r>
      <w:r w:rsidR="00F67F0F" w:rsidRPr="00F67F0F">
        <w:rPr>
          <w:rFonts w:ascii="Avenir Book" w:hAnsi="Avenir Book"/>
          <w:sz w:val="28"/>
          <w:szCs w:val="28"/>
        </w:rPr>
        <w:t xml:space="preserve">. </w:t>
      </w:r>
      <w:r w:rsidR="007657F4">
        <w:rPr>
          <w:rFonts w:ascii="Avenir Book" w:hAnsi="Avenir Book"/>
          <w:sz w:val="28"/>
          <w:szCs w:val="28"/>
        </w:rPr>
        <w:t>E</w:t>
      </w:r>
      <w:r w:rsidR="00F67F0F" w:rsidRPr="00F67F0F">
        <w:rPr>
          <w:rFonts w:ascii="Avenir Book" w:hAnsi="Avenir Book"/>
          <w:sz w:val="28"/>
          <w:szCs w:val="28"/>
        </w:rPr>
        <w:t>nsuring that mass transit systems are accessible is not only an obligation owed to persons with physical mobility impairments, but also benefits a wide range of users.</w:t>
      </w:r>
      <w:r w:rsidR="00EB24F0">
        <w:rPr>
          <w:rFonts w:ascii="Avenir Book" w:hAnsi="Avenir Book"/>
          <w:sz w:val="28"/>
          <w:szCs w:val="28"/>
        </w:rPr>
        <w:t xml:space="preserve"> Likewise, </w:t>
      </w:r>
      <w:r w:rsidR="008724D9">
        <w:rPr>
          <w:rFonts w:ascii="Avenir Book" w:hAnsi="Avenir Book"/>
          <w:sz w:val="28"/>
          <w:szCs w:val="28"/>
        </w:rPr>
        <w:t>t</w:t>
      </w:r>
      <w:r>
        <w:rPr>
          <w:rFonts w:ascii="Avenir Book" w:hAnsi="Avenir Book"/>
          <w:sz w:val="28"/>
          <w:szCs w:val="28"/>
        </w:rPr>
        <w:t xml:space="preserve">he creation of accessible early warning </w:t>
      </w:r>
      <w:r w:rsidRPr="00C16AE5">
        <w:rPr>
          <w:rFonts w:ascii="Avenir Book" w:hAnsi="Avenir Book"/>
          <w:sz w:val="28"/>
          <w:szCs w:val="28"/>
        </w:rPr>
        <w:t>systems can</w:t>
      </w:r>
      <w:r>
        <w:rPr>
          <w:rFonts w:ascii="Avenir Book" w:hAnsi="Avenir Book"/>
          <w:sz w:val="28"/>
          <w:szCs w:val="28"/>
        </w:rPr>
        <w:t xml:space="preserve"> also</w:t>
      </w:r>
      <w:r w:rsidRPr="00C16AE5">
        <w:rPr>
          <w:rFonts w:ascii="Avenir Book" w:hAnsi="Avenir Book"/>
          <w:sz w:val="28"/>
          <w:szCs w:val="28"/>
        </w:rPr>
        <w:t xml:space="preserve"> benefit the broader population, as such systems can more effectively warn people with</w:t>
      </w:r>
      <w:r w:rsidR="008724D9">
        <w:rPr>
          <w:rFonts w:ascii="Avenir Book" w:hAnsi="Avenir Book"/>
          <w:sz w:val="28"/>
          <w:szCs w:val="28"/>
        </w:rPr>
        <w:t>,</w:t>
      </w:r>
      <w:r w:rsidRPr="00C16AE5">
        <w:rPr>
          <w:rFonts w:ascii="Avenir Book" w:hAnsi="Avenir Book"/>
          <w:sz w:val="28"/>
          <w:szCs w:val="28"/>
        </w:rPr>
        <w:t xml:space="preserve"> and without disabilities</w:t>
      </w:r>
      <w:r w:rsidR="008724D9">
        <w:rPr>
          <w:rFonts w:ascii="Avenir Book" w:hAnsi="Avenir Book"/>
          <w:sz w:val="28"/>
          <w:szCs w:val="28"/>
        </w:rPr>
        <w:t>,</w:t>
      </w:r>
      <w:r w:rsidRPr="00C16AE5">
        <w:rPr>
          <w:rFonts w:ascii="Avenir Book" w:hAnsi="Avenir Book"/>
          <w:sz w:val="28"/>
          <w:szCs w:val="28"/>
        </w:rPr>
        <w:t xml:space="preserve"> of impending danger</w:t>
      </w:r>
      <w:r>
        <w:rPr>
          <w:rFonts w:ascii="Avenir Book" w:hAnsi="Avenir Book"/>
          <w:sz w:val="28"/>
          <w:szCs w:val="28"/>
        </w:rPr>
        <w:t>.</w:t>
      </w:r>
    </w:p>
    <w:p w14:paraId="7EB02AF5" w14:textId="3F26BE4E" w:rsidR="00C16AE5" w:rsidRDefault="00C16AE5" w:rsidP="00F67F0F">
      <w:pPr>
        <w:rPr>
          <w:rFonts w:ascii="Avenir Book" w:hAnsi="Avenir Book"/>
          <w:sz w:val="28"/>
          <w:szCs w:val="28"/>
        </w:rPr>
      </w:pPr>
    </w:p>
    <w:p w14:paraId="4C5F9319" w14:textId="157CDCEE" w:rsidR="00C16AE5" w:rsidRDefault="008724D9" w:rsidP="00F67F0F">
      <w:pPr>
        <w:rPr>
          <w:rFonts w:ascii="Avenir Book" w:hAnsi="Avenir Book"/>
          <w:sz w:val="28"/>
          <w:szCs w:val="28"/>
        </w:rPr>
      </w:pPr>
      <w:r>
        <w:rPr>
          <w:rFonts w:ascii="Avenir Book" w:hAnsi="Avenir Book"/>
          <w:sz w:val="28"/>
          <w:szCs w:val="28"/>
        </w:rPr>
        <w:t>Finally, I want to emphasize that</w:t>
      </w:r>
      <w:r w:rsidR="00C16AE5">
        <w:rPr>
          <w:rFonts w:ascii="Avenir Book" w:hAnsi="Avenir Book"/>
          <w:sz w:val="28"/>
          <w:szCs w:val="28"/>
        </w:rPr>
        <w:t xml:space="preserve"> p</w:t>
      </w:r>
      <w:r w:rsidR="00C16AE5" w:rsidRPr="00F67F0F">
        <w:rPr>
          <w:rFonts w:ascii="Avenir Book" w:hAnsi="Avenir Book"/>
          <w:sz w:val="28"/>
          <w:szCs w:val="28"/>
        </w:rPr>
        <w:t xml:space="preserve">ersons with disabilities </w:t>
      </w:r>
      <w:r w:rsidR="00C16AE5">
        <w:rPr>
          <w:rFonts w:ascii="Avenir Book" w:hAnsi="Avenir Book"/>
          <w:sz w:val="28"/>
          <w:szCs w:val="28"/>
        </w:rPr>
        <w:t xml:space="preserve">should </w:t>
      </w:r>
      <w:r w:rsidR="00C16AE5" w:rsidRPr="00F67F0F">
        <w:rPr>
          <w:rFonts w:ascii="Avenir Book" w:hAnsi="Avenir Book"/>
          <w:sz w:val="28"/>
          <w:szCs w:val="28"/>
        </w:rPr>
        <w:t>be recognized as</w:t>
      </w:r>
      <w:r w:rsidR="00C16AE5">
        <w:rPr>
          <w:rFonts w:ascii="Avenir Book" w:hAnsi="Avenir Book"/>
          <w:sz w:val="28"/>
          <w:szCs w:val="28"/>
        </w:rPr>
        <w:t xml:space="preserve"> agents that can</w:t>
      </w:r>
      <w:r>
        <w:rPr>
          <w:rFonts w:ascii="Avenir Book" w:hAnsi="Avenir Book"/>
          <w:sz w:val="28"/>
          <w:szCs w:val="28"/>
        </w:rPr>
        <w:t xml:space="preserve"> make valuable</w:t>
      </w:r>
      <w:r w:rsidR="00C16AE5">
        <w:rPr>
          <w:rFonts w:ascii="Avenir Book" w:hAnsi="Avenir Book"/>
          <w:sz w:val="28"/>
          <w:szCs w:val="28"/>
        </w:rPr>
        <w:t xml:space="preserve"> contribut</w:t>
      </w:r>
      <w:r>
        <w:rPr>
          <w:rFonts w:ascii="Avenir Book" w:hAnsi="Avenir Book"/>
          <w:sz w:val="28"/>
          <w:szCs w:val="28"/>
        </w:rPr>
        <w:t>ions</w:t>
      </w:r>
      <w:r w:rsidR="00C16AE5">
        <w:rPr>
          <w:rFonts w:ascii="Avenir Book" w:hAnsi="Avenir Book"/>
          <w:sz w:val="28"/>
          <w:szCs w:val="28"/>
        </w:rPr>
        <w:t xml:space="preserve"> to the world’s efforts to </w:t>
      </w:r>
      <w:r w:rsidR="00C16AE5" w:rsidRPr="00F67F0F">
        <w:rPr>
          <w:rFonts w:ascii="Avenir Book" w:hAnsi="Avenir Book"/>
          <w:sz w:val="28"/>
          <w:szCs w:val="28"/>
        </w:rPr>
        <w:t xml:space="preserve">reach carbon neutrality and </w:t>
      </w:r>
      <w:r w:rsidR="00EB24F0">
        <w:rPr>
          <w:rFonts w:ascii="Avenir Book" w:hAnsi="Avenir Book"/>
          <w:sz w:val="28"/>
          <w:szCs w:val="28"/>
        </w:rPr>
        <w:t>adapt to our changing planet</w:t>
      </w:r>
      <w:r w:rsidR="00C16AE5" w:rsidRPr="00F67F0F">
        <w:rPr>
          <w:rFonts w:ascii="Avenir Book" w:hAnsi="Avenir Book"/>
          <w:sz w:val="28"/>
          <w:szCs w:val="28"/>
        </w:rPr>
        <w:t xml:space="preserve">. </w:t>
      </w:r>
      <w:r w:rsidR="00C16AE5">
        <w:rPr>
          <w:rFonts w:ascii="Avenir Book" w:hAnsi="Avenir Book"/>
          <w:sz w:val="28"/>
          <w:szCs w:val="28"/>
        </w:rPr>
        <w:t>Disabled persons are experts in resilience and innovation – we are</w:t>
      </w:r>
      <w:r w:rsidR="00EB24F0">
        <w:rPr>
          <w:rFonts w:ascii="Avenir Book" w:hAnsi="Avenir Book"/>
          <w:sz w:val="28"/>
          <w:szCs w:val="28"/>
        </w:rPr>
        <w:t xml:space="preserve"> </w:t>
      </w:r>
      <w:r w:rsidR="00C16AE5">
        <w:rPr>
          <w:rFonts w:ascii="Avenir Book" w:hAnsi="Avenir Book"/>
          <w:sz w:val="28"/>
          <w:szCs w:val="28"/>
        </w:rPr>
        <w:t xml:space="preserve">constantly having to find solutions to thrive in a world that </w:t>
      </w:r>
      <w:r w:rsidR="002E7C71">
        <w:rPr>
          <w:rFonts w:ascii="Avenir Book" w:hAnsi="Avenir Book"/>
          <w:sz w:val="28"/>
          <w:szCs w:val="28"/>
        </w:rPr>
        <w:t>has</w:t>
      </w:r>
      <w:r w:rsidR="00C16AE5">
        <w:rPr>
          <w:rFonts w:ascii="Avenir Book" w:hAnsi="Avenir Book"/>
          <w:sz w:val="28"/>
          <w:szCs w:val="28"/>
        </w:rPr>
        <w:t xml:space="preserve"> not </w:t>
      </w:r>
      <w:r w:rsidR="002E7C71">
        <w:rPr>
          <w:rFonts w:ascii="Avenir Book" w:hAnsi="Avenir Book"/>
          <w:sz w:val="28"/>
          <w:szCs w:val="28"/>
        </w:rPr>
        <w:t xml:space="preserve">been </w:t>
      </w:r>
      <w:r w:rsidR="00C16AE5">
        <w:rPr>
          <w:rFonts w:ascii="Avenir Book" w:hAnsi="Avenir Book"/>
          <w:sz w:val="28"/>
          <w:szCs w:val="28"/>
        </w:rPr>
        <w:t>designed with us in mind.</w:t>
      </w:r>
      <w:r>
        <w:rPr>
          <w:rFonts w:ascii="Avenir Book" w:hAnsi="Avenir Book"/>
          <w:sz w:val="28"/>
          <w:szCs w:val="28"/>
        </w:rPr>
        <w:t xml:space="preserve"> As societies around the world confront, and are affected by, the climate crisis, it is vital that they do so in collaboration with disabled persons</w:t>
      </w:r>
      <w:r w:rsidR="00EB24F0">
        <w:rPr>
          <w:rFonts w:ascii="Avenir Book" w:hAnsi="Avenir Book"/>
          <w:sz w:val="28"/>
          <w:szCs w:val="28"/>
        </w:rPr>
        <w:t>,</w:t>
      </w:r>
      <w:r>
        <w:rPr>
          <w:rFonts w:ascii="Avenir Book" w:hAnsi="Avenir Book"/>
          <w:sz w:val="28"/>
          <w:szCs w:val="28"/>
        </w:rPr>
        <w:t xml:space="preserve"> with a view to co-producing a </w:t>
      </w:r>
      <w:r w:rsidR="00EB24F0">
        <w:rPr>
          <w:rFonts w:ascii="Avenir Book" w:hAnsi="Avenir Book"/>
          <w:sz w:val="28"/>
          <w:szCs w:val="28"/>
        </w:rPr>
        <w:t>safe climate</w:t>
      </w:r>
      <w:r>
        <w:rPr>
          <w:rFonts w:ascii="Avenir Book" w:hAnsi="Avenir Book"/>
          <w:sz w:val="28"/>
          <w:szCs w:val="28"/>
        </w:rPr>
        <w:t xml:space="preserve"> </w:t>
      </w:r>
      <w:r w:rsidR="00EB24F0">
        <w:rPr>
          <w:rFonts w:ascii="Avenir Book" w:hAnsi="Avenir Book"/>
          <w:sz w:val="28"/>
          <w:szCs w:val="28"/>
        </w:rPr>
        <w:t xml:space="preserve">and an </w:t>
      </w:r>
      <w:r>
        <w:rPr>
          <w:rFonts w:ascii="Avenir Book" w:hAnsi="Avenir Book"/>
          <w:sz w:val="28"/>
          <w:szCs w:val="28"/>
        </w:rPr>
        <w:t>inclusive future</w:t>
      </w:r>
      <w:r w:rsidR="007657F4">
        <w:rPr>
          <w:rFonts w:ascii="Avenir Book" w:hAnsi="Avenir Book"/>
          <w:sz w:val="28"/>
          <w:szCs w:val="28"/>
        </w:rPr>
        <w:t xml:space="preserve"> for all.</w:t>
      </w:r>
    </w:p>
    <w:p w14:paraId="1CD8AB0C" w14:textId="77777777" w:rsidR="00C16AE5" w:rsidRDefault="00C16AE5" w:rsidP="00F67F0F">
      <w:pPr>
        <w:rPr>
          <w:rFonts w:ascii="Avenir Book" w:hAnsi="Avenir Book"/>
          <w:sz w:val="28"/>
          <w:szCs w:val="28"/>
        </w:rPr>
      </w:pPr>
    </w:p>
    <w:p w14:paraId="317AA454" w14:textId="43B037A7" w:rsidR="00C16AE5" w:rsidRPr="00F67F0F" w:rsidRDefault="00C16AE5" w:rsidP="00F67F0F">
      <w:pPr>
        <w:rPr>
          <w:rFonts w:ascii="Avenir Book" w:hAnsi="Avenir Book"/>
          <w:sz w:val="28"/>
          <w:szCs w:val="28"/>
        </w:rPr>
      </w:pPr>
      <w:r>
        <w:rPr>
          <w:rFonts w:ascii="Avenir Book" w:hAnsi="Avenir Book"/>
          <w:sz w:val="28"/>
          <w:szCs w:val="28"/>
        </w:rPr>
        <w:t>Thank you</w:t>
      </w:r>
      <w:r w:rsidR="002657F6">
        <w:rPr>
          <w:rFonts w:ascii="Avenir Book" w:hAnsi="Avenir Book"/>
          <w:sz w:val="28"/>
          <w:szCs w:val="28"/>
        </w:rPr>
        <w:t>.</w:t>
      </w:r>
    </w:p>
    <w:p w14:paraId="00132B69" w14:textId="23930EDE" w:rsidR="007E0D9C" w:rsidRPr="00F67F0F" w:rsidRDefault="007E0D9C" w:rsidP="007E0D9C">
      <w:pPr>
        <w:rPr>
          <w:rFonts w:ascii="Avenir Book" w:hAnsi="Avenir Book"/>
          <w:sz w:val="28"/>
          <w:szCs w:val="28"/>
        </w:rPr>
      </w:pPr>
    </w:p>
    <w:p w14:paraId="2C44D0B0" w14:textId="6706BE03" w:rsidR="007E0D9C" w:rsidRPr="00F67F0F" w:rsidRDefault="007E0D9C">
      <w:pPr>
        <w:rPr>
          <w:rFonts w:ascii="Avenir Book" w:hAnsi="Avenir Book"/>
          <w:sz w:val="28"/>
          <w:szCs w:val="28"/>
        </w:rPr>
      </w:pPr>
    </w:p>
    <w:p w14:paraId="3289BE05" w14:textId="77777777" w:rsidR="00C71CAD" w:rsidRPr="00F67F0F" w:rsidRDefault="00C71CAD">
      <w:pPr>
        <w:rPr>
          <w:rFonts w:ascii="Avenir Book" w:hAnsi="Avenir Book"/>
          <w:sz w:val="28"/>
          <w:szCs w:val="28"/>
        </w:rPr>
      </w:pPr>
    </w:p>
    <w:p w14:paraId="7A63B59B" w14:textId="77777777" w:rsidR="00FC19C8" w:rsidRPr="00F67F0F" w:rsidRDefault="00FC19C8">
      <w:pPr>
        <w:rPr>
          <w:rFonts w:ascii="Avenir Book" w:hAnsi="Avenir Book"/>
          <w:sz w:val="28"/>
          <w:szCs w:val="28"/>
        </w:rPr>
      </w:pPr>
    </w:p>
    <w:p w14:paraId="5E3AEA47" w14:textId="77777777" w:rsidR="00FC19C8" w:rsidRPr="00F67F0F" w:rsidRDefault="00FC19C8">
      <w:pPr>
        <w:rPr>
          <w:rFonts w:ascii="Avenir Book" w:hAnsi="Avenir Book"/>
          <w:sz w:val="28"/>
          <w:szCs w:val="28"/>
        </w:rPr>
      </w:pPr>
    </w:p>
    <w:p w14:paraId="153A8016" w14:textId="77777777" w:rsidR="00FC19C8" w:rsidRPr="00F67F0F" w:rsidRDefault="00FC19C8">
      <w:pPr>
        <w:rPr>
          <w:rFonts w:ascii="Avenir Book" w:hAnsi="Avenir Book"/>
          <w:sz w:val="28"/>
          <w:szCs w:val="28"/>
        </w:rPr>
      </w:pPr>
    </w:p>
    <w:p w14:paraId="00507AC0" w14:textId="77777777" w:rsidR="00FC19C8" w:rsidRPr="00F67F0F" w:rsidRDefault="00FC19C8">
      <w:pPr>
        <w:rPr>
          <w:rFonts w:ascii="Avenir Book" w:hAnsi="Avenir Book"/>
          <w:sz w:val="28"/>
          <w:szCs w:val="28"/>
        </w:rPr>
      </w:pPr>
    </w:p>
    <w:p w14:paraId="2A81D86A" w14:textId="77777777" w:rsidR="00FC19C8" w:rsidRPr="00F67F0F" w:rsidRDefault="00FC19C8">
      <w:pPr>
        <w:rPr>
          <w:rFonts w:ascii="Avenir Book" w:hAnsi="Avenir Book"/>
          <w:sz w:val="28"/>
          <w:szCs w:val="28"/>
        </w:rPr>
      </w:pPr>
    </w:p>
    <w:sectPr w:rsidR="00FC19C8" w:rsidRPr="00F67F0F" w:rsidSect="003104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E61C7" w14:textId="77777777" w:rsidR="00AE059C" w:rsidRDefault="00AE059C" w:rsidP="00F67F0F">
      <w:r>
        <w:separator/>
      </w:r>
    </w:p>
  </w:endnote>
  <w:endnote w:type="continuationSeparator" w:id="0">
    <w:p w14:paraId="5CB99D73" w14:textId="77777777" w:rsidR="00AE059C" w:rsidRDefault="00AE059C" w:rsidP="00F6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ADA3C" w14:textId="77777777" w:rsidR="00AE059C" w:rsidRDefault="00AE059C" w:rsidP="00F67F0F">
      <w:r>
        <w:separator/>
      </w:r>
    </w:p>
  </w:footnote>
  <w:footnote w:type="continuationSeparator" w:id="0">
    <w:p w14:paraId="247BDAF7" w14:textId="77777777" w:rsidR="00AE059C" w:rsidRDefault="00AE059C" w:rsidP="00F6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B736D"/>
    <w:multiLevelType w:val="hybridMultilevel"/>
    <w:tmpl w:val="D9F8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16F72"/>
    <w:multiLevelType w:val="hybridMultilevel"/>
    <w:tmpl w:val="89EA4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C8"/>
    <w:rsid w:val="000142A4"/>
    <w:rsid w:val="00066DDE"/>
    <w:rsid w:val="0007359B"/>
    <w:rsid w:val="0007625D"/>
    <w:rsid w:val="000B0E2E"/>
    <w:rsid w:val="000E7921"/>
    <w:rsid w:val="00107E06"/>
    <w:rsid w:val="00144E42"/>
    <w:rsid w:val="00162CAC"/>
    <w:rsid w:val="0018264C"/>
    <w:rsid w:val="001C368A"/>
    <w:rsid w:val="001C613D"/>
    <w:rsid w:val="001F64C2"/>
    <w:rsid w:val="00214812"/>
    <w:rsid w:val="00221E22"/>
    <w:rsid w:val="0023475C"/>
    <w:rsid w:val="00243627"/>
    <w:rsid w:val="002538D3"/>
    <w:rsid w:val="002657F6"/>
    <w:rsid w:val="00295514"/>
    <w:rsid w:val="00295E6E"/>
    <w:rsid w:val="002B3A3D"/>
    <w:rsid w:val="002E7C71"/>
    <w:rsid w:val="003104EC"/>
    <w:rsid w:val="003363A7"/>
    <w:rsid w:val="0038681E"/>
    <w:rsid w:val="003A7D1C"/>
    <w:rsid w:val="003C034C"/>
    <w:rsid w:val="003D1888"/>
    <w:rsid w:val="003D3B15"/>
    <w:rsid w:val="004218CF"/>
    <w:rsid w:val="00440FFD"/>
    <w:rsid w:val="00491FD7"/>
    <w:rsid w:val="004A645A"/>
    <w:rsid w:val="004D5C86"/>
    <w:rsid w:val="004F4662"/>
    <w:rsid w:val="004F5094"/>
    <w:rsid w:val="00506357"/>
    <w:rsid w:val="00520F3E"/>
    <w:rsid w:val="00545795"/>
    <w:rsid w:val="0054735E"/>
    <w:rsid w:val="00554940"/>
    <w:rsid w:val="0058136B"/>
    <w:rsid w:val="00581955"/>
    <w:rsid w:val="005A2F50"/>
    <w:rsid w:val="005C7216"/>
    <w:rsid w:val="005F2C47"/>
    <w:rsid w:val="00610CA2"/>
    <w:rsid w:val="0061730E"/>
    <w:rsid w:val="00636595"/>
    <w:rsid w:val="0066281D"/>
    <w:rsid w:val="006744FE"/>
    <w:rsid w:val="0068091A"/>
    <w:rsid w:val="006813E8"/>
    <w:rsid w:val="006F26A5"/>
    <w:rsid w:val="007040F5"/>
    <w:rsid w:val="00705304"/>
    <w:rsid w:val="00721D46"/>
    <w:rsid w:val="007401C3"/>
    <w:rsid w:val="00756995"/>
    <w:rsid w:val="007657F4"/>
    <w:rsid w:val="00770C0E"/>
    <w:rsid w:val="0078658C"/>
    <w:rsid w:val="0079084B"/>
    <w:rsid w:val="007B1CBB"/>
    <w:rsid w:val="007B64DE"/>
    <w:rsid w:val="007B702A"/>
    <w:rsid w:val="007C6B83"/>
    <w:rsid w:val="007D6E9C"/>
    <w:rsid w:val="007E0D9C"/>
    <w:rsid w:val="007E3E81"/>
    <w:rsid w:val="007F1A25"/>
    <w:rsid w:val="00827417"/>
    <w:rsid w:val="008320F3"/>
    <w:rsid w:val="00856E87"/>
    <w:rsid w:val="008724D9"/>
    <w:rsid w:val="008C5EE8"/>
    <w:rsid w:val="008F036B"/>
    <w:rsid w:val="009252C0"/>
    <w:rsid w:val="00934F3C"/>
    <w:rsid w:val="00967293"/>
    <w:rsid w:val="009A2003"/>
    <w:rsid w:val="009B5980"/>
    <w:rsid w:val="009D2C79"/>
    <w:rsid w:val="009E66A7"/>
    <w:rsid w:val="00A26FD9"/>
    <w:rsid w:val="00A354E1"/>
    <w:rsid w:val="00A55BD0"/>
    <w:rsid w:val="00A70897"/>
    <w:rsid w:val="00A83DD0"/>
    <w:rsid w:val="00A90201"/>
    <w:rsid w:val="00AC4979"/>
    <w:rsid w:val="00AE059C"/>
    <w:rsid w:val="00AE23BD"/>
    <w:rsid w:val="00AF4E58"/>
    <w:rsid w:val="00B21998"/>
    <w:rsid w:val="00B31925"/>
    <w:rsid w:val="00B3634D"/>
    <w:rsid w:val="00B7515D"/>
    <w:rsid w:val="00B90568"/>
    <w:rsid w:val="00B915B1"/>
    <w:rsid w:val="00C0058A"/>
    <w:rsid w:val="00C07088"/>
    <w:rsid w:val="00C07F5D"/>
    <w:rsid w:val="00C16AE5"/>
    <w:rsid w:val="00C61687"/>
    <w:rsid w:val="00C71CAD"/>
    <w:rsid w:val="00CD75E8"/>
    <w:rsid w:val="00CF3B3A"/>
    <w:rsid w:val="00D10020"/>
    <w:rsid w:val="00D27C15"/>
    <w:rsid w:val="00DB0F0C"/>
    <w:rsid w:val="00E009F4"/>
    <w:rsid w:val="00E57E73"/>
    <w:rsid w:val="00E63269"/>
    <w:rsid w:val="00E766F2"/>
    <w:rsid w:val="00EA49C6"/>
    <w:rsid w:val="00EA772B"/>
    <w:rsid w:val="00EB23DA"/>
    <w:rsid w:val="00EB24F0"/>
    <w:rsid w:val="00EE1A55"/>
    <w:rsid w:val="00F014FE"/>
    <w:rsid w:val="00F26795"/>
    <w:rsid w:val="00F33E85"/>
    <w:rsid w:val="00F44C56"/>
    <w:rsid w:val="00F512D6"/>
    <w:rsid w:val="00F67F0F"/>
    <w:rsid w:val="00FA050C"/>
    <w:rsid w:val="00FA729F"/>
    <w:rsid w:val="00FB1DD9"/>
    <w:rsid w:val="00FC19C8"/>
    <w:rsid w:val="00FD35F5"/>
    <w:rsid w:val="00FF4B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291461"/>
  <w15:chartTrackingRefBased/>
  <w15:docId w15:val="{A00289D5-C00D-244B-BB35-B5E33AC1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D9C"/>
    <w:pPr>
      <w:ind w:left="720"/>
      <w:contextualSpacing/>
    </w:pPr>
  </w:style>
  <w:style w:type="paragraph" w:styleId="FootnoteText">
    <w:name w:val="footnote text"/>
    <w:aliases w:val="5_G,Footnote Text Char Char Char Char,FA,FA Fußnotentext,Footnote Text Char Char,Footnote Text Char Char Char Char Char Char,Footnote Text Char Char Char,Footnote Text Char4,Footnote Text Char1 Char,Char,Footnote Text Char2,FA1,FA2,FA3"/>
    <w:basedOn w:val="Normal"/>
    <w:link w:val="FootnoteTextChar"/>
    <w:unhideWhenUsed/>
    <w:qFormat/>
    <w:rsid w:val="00F67F0F"/>
    <w:rPr>
      <w:rFonts w:ascii="Times New Roman" w:hAnsi="Times New Roman" w:cs="Times New Roman"/>
      <w:sz w:val="20"/>
      <w:szCs w:val="20"/>
      <w:lang w:val="en-US"/>
    </w:rPr>
  </w:style>
  <w:style w:type="character" w:customStyle="1" w:styleId="FootnoteTextChar">
    <w:name w:val="Footnote Text Char"/>
    <w:aliases w:val="5_G Char,Footnote Text Char Char Char Char Char,FA Char,FA Fußnotentext Char,Footnote Text Char Char Char1,Footnote Text Char Char Char Char Char Char Char,Footnote Text Char Char Char Char1,Footnote Text Char4 Char,Char Char,FA1 Char"/>
    <w:basedOn w:val="DefaultParagraphFont"/>
    <w:link w:val="FootnoteText"/>
    <w:rsid w:val="00F67F0F"/>
    <w:rPr>
      <w:rFonts w:ascii="Times New Roman" w:hAnsi="Times New Roman" w:cs="Times New Roman"/>
      <w:sz w:val="20"/>
      <w:szCs w:val="20"/>
      <w:lang w:val="en-US"/>
    </w:rPr>
  </w:style>
  <w:style w:type="character" w:styleId="FootnoteReference">
    <w:name w:val="footnote reference"/>
    <w:aliases w:val="4_G,Appel note de bas de page,Ref,de nota al pie,Texto de nota al pie,Footnotes refss,Footnote number,referencia nota al pie,BVI fnr,f,16 Point,Superscript 6 Point,Texto nota al pie,Footnote Reference Char3,4_G Char Char Char Char"/>
    <w:basedOn w:val="DefaultParagraphFont"/>
    <w:link w:val="4GCharCharChar"/>
    <w:unhideWhenUsed/>
    <w:qFormat/>
    <w:rsid w:val="00F67F0F"/>
    <w:rPr>
      <w:vertAlign w:val="superscript"/>
    </w:rPr>
  </w:style>
  <w:style w:type="paragraph" w:styleId="NormalWeb">
    <w:name w:val="Normal (Web)"/>
    <w:basedOn w:val="Normal"/>
    <w:uiPriority w:val="99"/>
    <w:unhideWhenUsed/>
    <w:rsid w:val="00F67F0F"/>
    <w:rPr>
      <w:rFonts w:ascii="Times New Roman" w:hAnsi="Times New Roman" w:cs="Times New Roman"/>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F67F0F"/>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1522A2-7228-468B-962A-84081472E968}"/>
</file>

<file path=customXml/itemProps2.xml><?xml version="1.0" encoding="utf-8"?>
<ds:datastoreItem xmlns:ds="http://schemas.openxmlformats.org/officeDocument/2006/customXml" ds:itemID="{75236AC2-27C1-4784-9F90-B46D53ED1137}"/>
</file>

<file path=customXml/itemProps3.xml><?xml version="1.0" encoding="utf-8"?>
<ds:datastoreItem xmlns:ds="http://schemas.openxmlformats.org/officeDocument/2006/customXml" ds:itemID="{1A063979-9622-4FF7-8613-F16925B19927}"/>
</file>

<file path=docProps/app.xml><?xml version="1.0" encoding="utf-8"?>
<Properties xmlns="http://schemas.openxmlformats.org/officeDocument/2006/extended-properties" xmlns:vt="http://schemas.openxmlformats.org/officeDocument/2006/docPropsVTypes">
  <Template>Normal.dotm</Template>
  <TotalTime>200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Jodoin, Professor</dc:creator>
  <cp:keywords/>
  <dc:description/>
  <cp:lastModifiedBy>Sébastien Jodoin, Professor</cp:lastModifiedBy>
  <cp:revision>17</cp:revision>
  <dcterms:created xsi:type="dcterms:W3CDTF">2020-07-06T14:02:00Z</dcterms:created>
  <dcterms:modified xsi:type="dcterms:W3CDTF">2020-07-06T19:37:00Z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