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CA6" w:rsidRPr="009D517C" w:rsidRDefault="009D517C" w:rsidP="00197895">
      <w:pPr>
        <w:pStyle w:val="NormalWeb"/>
        <w:spacing w:before="0" w:beforeAutospacing="0" w:after="0" w:afterAutospacing="0"/>
        <w:rPr>
          <w:rFonts w:ascii="Arial" w:hAnsi="Arial" w:cs="Arial"/>
          <w:b/>
          <w:bCs/>
          <w:color w:val="000000"/>
          <w:sz w:val="20"/>
          <w:szCs w:val="20"/>
          <w:lang w:val="en-GB"/>
        </w:rPr>
      </w:pPr>
      <w:r w:rsidRPr="009D517C">
        <w:rPr>
          <w:rFonts w:ascii="Arial" w:hAnsi="Arial" w:cs="Arial"/>
          <w:b/>
          <w:bCs/>
          <w:noProof/>
          <w:color w:val="000000"/>
          <w:sz w:val="20"/>
          <w:szCs w:val="20"/>
        </w:rPr>
        <w:drawing>
          <wp:inline distT="0" distB="0" distL="0" distR="0">
            <wp:extent cx="3448050" cy="1151649"/>
            <wp:effectExtent l="0" t="0" r="0" b="0"/>
            <wp:docPr id="1" name="Image 1" descr="C:\Users\Gaia\Documents\Mes documents\VISUAL IDENTITY\ROBIAL LOGOS\Logos Robial\Logo Robial JPEG\logo-quadr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ia\Documents\Mes documents\VISUAL IDENTITY\ROBIAL LOGOS\Logos Robial\Logo Robial JPEG\logo-quadri-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97145" cy="1168047"/>
                    </a:xfrm>
                    <a:prstGeom prst="rect">
                      <a:avLst/>
                    </a:prstGeom>
                    <a:noFill/>
                    <a:ln>
                      <a:noFill/>
                    </a:ln>
                  </pic:spPr>
                </pic:pic>
              </a:graphicData>
            </a:graphic>
          </wp:inline>
        </w:drawing>
      </w:r>
    </w:p>
    <w:p w:rsidR="00DC4CA6" w:rsidRPr="009D517C" w:rsidRDefault="00DC4CA6" w:rsidP="00197895">
      <w:pPr>
        <w:pStyle w:val="NormalWeb"/>
        <w:spacing w:before="0" w:beforeAutospacing="0" w:after="0" w:afterAutospacing="0"/>
        <w:rPr>
          <w:rFonts w:ascii="Arial" w:hAnsi="Arial" w:cs="Arial"/>
          <w:b/>
          <w:bCs/>
          <w:color w:val="000000"/>
          <w:sz w:val="20"/>
          <w:szCs w:val="20"/>
          <w:lang w:val="en-GB"/>
        </w:rPr>
      </w:pPr>
    </w:p>
    <w:p w:rsidR="009D517C" w:rsidRPr="009D517C" w:rsidRDefault="009D517C" w:rsidP="00197895">
      <w:pPr>
        <w:pStyle w:val="NormalWeb"/>
        <w:spacing w:before="0" w:beforeAutospacing="0" w:after="0" w:afterAutospacing="0"/>
        <w:rPr>
          <w:rFonts w:ascii="Arial" w:hAnsi="Arial" w:cs="Arial"/>
          <w:b/>
          <w:bCs/>
          <w:color w:val="000000"/>
          <w:sz w:val="20"/>
          <w:szCs w:val="20"/>
          <w:lang w:val="en-GB"/>
        </w:rPr>
      </w:pPr>
    </w:p>
    <w:p w:rsidR="00C73C77" w:rsidRPr="009D517C" w:rsidRDefault="00FA33C0" w:rsidP="00C73C77">
      <w:pPr>
        <w:spacing w:after="0" w:line="240" w:lineRule="auto"/>
        <w:jc w:val="both"/>
        <w:rPr>
          <w:rFonts w:ascii="Arial" w:eastAsia="Times New Roman" w:hAnsi="Arial" w:cs="Arial"/>
          <w:b/>
          <w:sz w:val="24"/>
          <w:szCs w:val="24"/>
          <w:lang w:val="en-GB" w:eastAsia="nb-NO"/>
        </w:rPr>
      </w:pPr>
      <w:r w:rsidRPr="009D517C">
        <w:rPr>
          <w:rFonts w:ascii="Arial" w:eastAsia="Times New Roman" w:hAnsi="Arial" w:cs="Arial"/>
          <w:b/>
          <w:color w:val="000000"/>
          <w:sz w:val="24"/>
          <w:szCs w:val="24"/>
          <w:lang w:val="en-GB" w:eastAsia="nb-NO"/>
        </w:rPr>
        <w:t>ICOMOS r</w:t>
      </w:r>
      <w:r w:rsidR="009D517C" w:rsidRPr="009D517C">
        <w:rPr>
          <w:rFonts w:ascii="Arial" w:eastAsia="Times New Roman" w:hAnsi="Arial" w:cs="Arial"/>
          <w:b/>
          <w:color w:val="000000"/>
          <w:sz w:val="24"/>
          <w:szCs w:val="24"/>
          <w:lang w:val="en-GB" w:eastAsia="nb-NO"/>
        </w:rPr>
        <w:t>esponse to Joint Questionnaire by Special procedure mandate holders</w:t>
      </w:r>
    </w:p>
    <w:p w:rsidR="00F16076" w:rsidRPr="009D517C" w:rsidRDefault="00DC4CA6" w:rsidP="009D517C">
      <w:pPr>
        <w:spacing w:after="0" w:line="240" w:lineRule="auto"/>
        <w:jc w:val="both"/>
        <w:rPr>
          <w:rFonts w:ascii="Arial" w:eastAsia="Times New Roman" w:hAnsi="Arial" w:cs="Arial"/>
          <w:b/>
          <w:color w:val="000000"/>
          <w:sz w:val="24"/>
          <w:szCs w:val="24"/>
          <w:lang w:val="en-GB" w:eastAsia="nb-NO"/>
        </w:rPr>
      </w:pPr>
      <w:r w:rsidRPr="009D517C">
        <w:rPr>
          <w:rFonts w:ascii="Arial" w:eastAsia="Times New Roman" w:hAnsi="Arial" w:cs="Arial"/>
          <w:b/>
          <w:color w:val="000000"/>
          <w:sz w:val="24"/>
          <w:szCs w:val="24"/>
          <w:lang w:val="en-GB" w:eastAsia="nb-NO"/>
        </w:rPr>
        <w:t>Subject:</w:t>
      </w:r>
      <w:r w:rsidR="009D517C" w:rsidRPr="009D517C">
        <w:rPr>
          <w:rFonts w:ascii="Arial" w:eastAsia="Times New Roman" w:hAnsi="Arial" w:cs="Arial"/>
          <w:b/>
          <w:color w:val="000000"/>
          <w:sz w:val="24"/>
          <w:szCs w:val="24"/>
          <w:lang w:val="en-GB" w:eastAsia="nb-NO"/>
        </w:rPr>
        <w:t xml:space="preserve"> </w:t>
      </w:r>
      <w:r w:rsidR="00F16076" w:rsidRPr="009D517C">
        <w:rPr>
          <w:rFonts w:ascii="Arial" w:eastAsia="Times New Roman" w:hAnsi="Arial" w:cs="Arial"/>
          <w:b/>
          <w:color w:val="000000"/>
          <w:sz w:val="24"/>
          <w:szCs w:val="24"/>
          <w:lang w:val="en-GB" w:eastAsia="nb-NO"/>
        </w:rPr>
        <w:t xml:space="preserve">Protecting human rights during and after the </w:t>
      </w:r>
      <w:r w:rsidR="008C45B5" w:rsidRPr="009D517C">
        <w:rPr>
          <w:rFonts w:ascii="Arial" w:eastAsia="Times New Roman" w:hAnsi="Arial" w:cs="Arial"/>
          <w:b/>
          <w:color w:val="000000"/>
          <w:sz w:val="24"/>
          <w:szCs w:val="24"/>
          <w:lang w:val="en-GB" w:eastAsia="nb-NO"/>
        </w:rPr>
        <w:t>COVID</w:t>
      </w:r>
      <w:r w:rsidR="00F16076" w:rsidRPr="009D517C">
        <w:rPr>
          <w:rFonts w:ascii="Arial" w:eastAsia="Times New Roman" w:hAnsi="Arial" w:cs="Arial"/>
          <w:b/>
          <w:color w:val="000000"/>
          <w:sz w:val="24"/>
          <w:szCs w:val="24"/>
          <w:lang w:val="en-GB" w:eastAsia="nb-NO"/>
        </w:rPr>
        <w:t>-19 </w:t>
      </w:r>
    </w:p>
    <w:p w:rsidR="00F16076" w:rsidRPr="009D517C" w:rsidRDefault="00F16076" w:rsidP="00197895">
      <w:pPr>
        <w:pStyle w:val="NormalWeb"/>
        <w:spacing w:before="0" w:beforeAutospacing="0" w:after="0" w:afterAutospacing="0"/>
        <w:jc w:val="center"/>
        <w:rPr>
          <w:rFonts w:ascii="Arial" w:hAnsi="Arial" w:cs="Arial"/>
          <w:b/>
          <w:bCs/>
          <w:color w:val="000000"/>
          <w:sz w:val="20"/>
          <w:szCs w:val="20"/>
          <w:lang w:val="en-GB"/>
        </w:rPr>
      </w:pPr>
    </w:p>
    <w:p w:rsidR="00FA33C0" w:rsidRPr="009D517C" w:rsidRDefault="00DC4CA6" w:rsidP="00197895">
      <w:pPr>
        <w:spacing w:before="240" w:after="240" w:line="240" w:lineRule="auto"/>
        <w:rPr>
          <w:rFonts w:ascii="Arial" w:hAnsi="Arial" w:cs="Arial"/>
          <w:bCs/>
          <w:sz w:val="20"/>
          <w:szCs w:val="20"/>
          <w:lang w:val="en-GB"/>
        </w:rPr>
      </w:pPr>
      <w:r w:rsidRPr="009D517C">
        <w:rPr>
          <w:rFonts w:ascii="Arial" w:eastAsia="Times New Roman" w:hAnsi="Arial" w:cs="Arial"/>
          <w:color w:val="000000"/>
          <w:sz w:val="20"/>
          <w:szCs w:val="20"/>
          <w:lang w:val="en-GB" w:eastAsia="nb-NO"/>
        </w:rPr>
        <w:t>Thank you for your letter of 22 May 2020 from the UNCHR</w:t>
      </w:r>
      <w:r w:rsidR="00FA33C0" w:rsidRPr="009D517C">
        <w:rPr>
          <w:rFonts w:ascii="Arial" w:eastAsia="Times New Roman" w:hAnsi="Arial" w:cs="Arial"/>
          <w:color w:val="000000"/>
          <w:sz w:val="20"/>
          <w:szCs w:val="20"/>
          <w:lang w:val="en-GB" w:eastAsia="nb-NO"/>
        </w:rPr>
        <w:t xml:space="preserve"> Special Branch</w:t>
      </w:r>
      <w:r w:rsidRPr="009D517C">
        <w:rPr>
          <w:rFonts w:ascii="Arial" w:eastAsia="Times New Roman" w:hAnsi="Arial" w:cs="Arial"/>
          <w:color w:val="000000"/>
          <w:sz w:val="20"/>
          <w:szCs w:val="20"/>
          <w:lang w:val="en-GB" w:eastAsia="nb-NO"/>
        </w:rPr>
        <w:t xml:space="preserve"> </w:t>
      </w:r>
      <w:r w:rsidRPr="009D517C">
        <w:rPr>
          <w:rFonts w:ascii="Arial" w:hAnsi="Arial" w:cs="Arial"/>
          <w:sz w:val="20"/>
          <w:szCs w:val="20"/>
          <w:lang w:val="en-GB"/>
        </w:rPr>
        <w:t xml:space="preserve">giving </w:t>
      </w:r>
      <w:r w:rsidR="00FA33C0" w:rsidRPr="009D517C">
        <w:rPr>
          <w:rFonts w:ascii="Arial" w:hAnsi="Arial" w:cs="Arial"/>
          <w:sz w:val="20"/>
          <w:szCs w:val="20"/>
          <w:lang w:val="en-GB"/>
        </w:rPr>
        <w:t>internationa</w:t>
      </w:r>
      <w:r w:rsidR="00272BD2" w:rsidRPr="009D517C">
        <w:rPr>
          <w:rFonts w:ascii="Arial" w:hAnsi="Arial" w:cs="Arial"/>
          <w:sz w:val="20"/>
          <w:szCs w:val="20"/>
          <w:lang w:val="en-GB"/>
        </w:rPr>
        <w:t xml:space="preserve">l </w:t>
      </w:r>
      <w:r w:rsidR="00FA33C0" w:rsidRPr="009D517C">
        <w:rPr>
          <w:rFonts w:ascii="Arial" w:hAnsi="Arial" w:cs="Arial"/>
          <w:sz w:val="20"/>
          <w:szCs w:val="20"/>
          <w:lang w:val="en-GB"/>
        </w:rPr>
        <w:t xml:space="preserve">organizations </w:t>
      </w:r>
      <w:r w:rsidRPr="009D517C">
        <w:rPr>
          <w:rFonts w:ascii="Arial" w:hAnsi="Arial" w:cs="Arial"/>
          <w:sz w:val="20"/>
          <w:szCs w:val="20"/>
          <w:lang w:val="en-GB"/>
        </w:rPr>
        <w:t xml:space="preserve">the opportunity to share reflections on </w:t>
      </w:r>
      <w:r w:rsidRPr="009D517C">
        <w:rPr>
          <w:rFonts w:ascii="Arial" w:hAnsi="Arial" w:cs="Arial"/>
          <w:bCs/>
          <w:sz w:val="20"/>
          <w:szCs w:val="20"/>
          <w:lang w:val="en-GB"/>
        </w:rPr>
        <w:t xml:space="preserve">protecting human rights during and after the </w:t>
      </w:r>
      <w:r w:rsidR="008C45B5" w:rsidRPr="009D517C">
        <w:rPr>
          <w:rFonts w:ascii="Arial" w:hAnsi="Arial" w:cs="Arial"/>
          <w:bCs/>
          <w:sz w:val="20"/>
          <w:szCs w:val="20"/>
          <w:lang w:val="en-GB"/>
        </w:rPr>
        <w:t>COVID</w:t>
      </w:r>
      <w:r w:rsidRPr="009D517C">
        <w:rPr>
          <w:rFonts w:ascii="Arial" w:hAnsi="Arial" w:cs="Arial"/>
          <w:bCs/>
          <w:sz w:val="20"/>
          <w:szCs w:val="20"/>
          <w:lang w:val="en-GB"/>
        </w:rPr>
        <w:t xml:space="preserve">-19. </w:t>
      </w:r>
    </w:p>
    <w:p w:rsidR="00463FD6" w:rsidRPr="009D517C" w:rsidRDefault="00DC4CA6" w:rsidP="00FE7817">
      <w:pPr>
        <w:spacing w:before="240" w:after="0" w:line="240" w:lineRule="auto"/>
        <w:rPr>
          <w:rFonts w:ascii="Arial" w:hAnsi="Arial" w:cs="Arial"/>
          <w:bCs/>
          <w:sz w:val="20"/>
          <w:szCs w:val="20"/>
          <w:lang w:val="en-GB"/>
        </w:rPr>
      </w:pPr>
      <w:r w:rsidRPr="009D517C">
        <w:rPr>
          <w:rFonts w:ascii="Arial" w:eastAsia="Times New Roman" w:hAnsi="Arial" w:cs="Arial"/>
          <w:color w:val="000000"/>
          <w:sz w:val="20"/>
          <w:szCs w:val="20"/>
          <w:lang w:val="en-GB" w:eastAsia="nb-NO"/>
        </w:rPr>
        <w:t xml:space="preserve">As an Advisory Body to the World Heritage Convention, </w:t>
      </w:r>
      <w:r w:rsidR="00463FD6" w:rsidRPr="009D517C">
        <w:rPr>
          <w:rFonts w:ascii="Arial" w:hAnsi="Arial" w:cs="Arial"/>
          <w:sz w:val="20"/>
          <w:szCs w:val="20"/>
          <w:lang w:val="en-GB"/>
        </w:rPr>
        <w:t>ICOMOS, the International Council on Monuments and Sites,</w:t>
      </w:r>
      <w:r w:rsidR="0006434E" w:rsidRPr="009D517C">
        <w:rPr>
          <w:rFonts w:ascii="Arial" w:hAnsi="Arial" w:cs="Arial"/>
          <w:sz w:val="20"/>
          <w:szCs w:val="20"/>
          <w:lang w:val="en-GB"/>
        </w:rPr>
        <w:t xml:space="preserve"> </w:t>
      </w:r>
      <w:r w:rsidRPr="009D517C">
        <w:rPr>
          <w:rFonts w:ascii="Arial" w:eastAsia="Times New Roman" w:hAnsi="Arial" w:cs="Arial"/>
          <w:color w:val="000000"/>
          <w:sz w:val="20"/>
          <w:szCs w:val="20"/>
          <w:lang w:val="en-GB" w:eastAsia="nb-NO"/>
        </w:rPr>
        <w:t>monitors closely the challenges posed by </w:t>
      </w:r>
      <w:r w:rsidR="008C45B5" w:rsidRPr="009D517C">
        <w:rPr>
          <w:rFonts w:ascii="Arial" w:eastAsia="Times New Roman" w:hAnsi="Arial" w:cs="Arial"/>
          <w:color w:val="000000"/>
          <w:sz w:val="20"/>
          <w:szCs w:val="20"/>
          <w:lang w:val="en-GB" w:eastAsia="nb-NO"/>
        </w:rPr>
        <w:t>COVID</w:t>
      </w:r>
      <w:r w:rsidRPr="009D517C">
        <w:rPr>
          <w:rFonts w:ascii="Arial" w:eastAsia="Times New Roman" w:hAnsi="Arial" w:cs="Arial"/>
          <w:color w:val="000000"/>
          <w:sz w:val="20"/>
          <w:szCs w:val="20"/>
          <w:lang w:val="en-GB" w:eastAsia="nb-NO"/>
        </w:rPr>
        <w:t>-19 to cultural heritage and World Heritage sites and of the impact of such threats on Human Rights. </w:t>
      </w:r>
    </w:p>
    <w:p w:rsidR="009D517C" w:rsidRPr="009D517C" w:rsidRDefault="009D517C" w:rsidP="00197895">
      <w:pPr>
        <w:pStyle w:val="NormalWeb"/>
        <w:spacing w:before="0" w:beforeAutospacing="0" w:after="0" w:afterAutospacing="0"/>
        <w:jc w:val="both"/>
        <w:rPr>
          <w:rFonts w:ascii="Arial" w:hAnsi="Arial" w:cs="Arial"/>
          <w:sz w:val="20"/>
          <w:szCs w:val="20"/>
          <w:lang w:val="en-GB"/>
        </w:rPr>
      </w:pPr>
    </w:p>
    <w:p w:rsidR="00A66A26" w:rsidRPr="009D517C" w:rsidRDefault="00463FD6" w:rsidP="00197895">
      <w:pPr>
        <w:pStyle w:val="NormalWeb"/>
        <w:spacing w:before="0" w:beforeAutospacing="0" w:after="0" w:afterAutospacing="0"/>
        <w:jc w:val="both"/>
        <w:rPr>
          <w:rFonts w:ascii="Arial" w:hAnsi="Arial" w:cs="Arial"/>
          <w:color w:val="000000"/>
          <w:sz w:val="20"/>
          <w:szCs w:val="20"/>
          <w:lang w:val="en-GB"/>
        </w:rPr>
      </w:pPr>
      <w:r w:rsidRPr="009D517C">
        <w:rPr>
          <w:rFonts w:ascii="Arial" w:hAnsi="Arial" w:cs="Arial"/>
          <w:sz w:val="20"/>
          <w:szCs w:val="20"/>
          <w:lang w:val="en-GB"/>
        </w:rPr>
        <w:t>For many years, ICOMOS has been working to increase awareness of its members, national authorities and the States party to the World Heritage Convention to take into account Human Rights</w:t>
      </w:r>
      <w:r w:rsidR="00A66A26" w:rsidRPr="009D517C">
        <w:rPr>
          <w:rFonts w:ascii="Arial" w:hAnsi="Arial" w:cs="Arial"/>
          <w:sz w:val="20"/>
          <w:szCs w:val="20"/>
          <w:lang w:val="en-GB"/>
        </w:rPr>
        <w:t xml:space="preserve">. </w:t>
      </w:r>
      <w:r w:rsidRPr="009D517C">
        <w:rPr>
          <w:rFonts w:ascii="Arial" w:hAnsi="Arial" w:cs="Arial"/>
          <w:sz w:val="20"/>
          <w:szCs w:val="20"/>
          <w:lang w:val="en-GB"/>
        </w:rPr>
        <w:t>ICOMOS is particularly proud to have initiated in 2011 the "Our Common Dignity Initiative" in close cooperation with ICCROM and IUCN, to promote rights based approaches in World heritage processes and has reiterated its commitment to Human Rights by adopting the Buenos Aires Declaration making the 70th anniversary of the UDHR</w:t>
      </w:r>
      <w:r w:rsidRPr="009D517C">
        <w:rPr>
          <w:rFonts w:ascii="Arial" w:hAnsi="Arial" w:cs="Arial"/>
          <w:color w:val="000000"/>
          <w:sz w:val="20"/>
          <w:szCs w:val="20"/>
          <w:lang w:val="en-GB"/>
        </w:rPr>
        <w:t>.</w:t>
      </w:r>
      <w:r w:rsidR="00A66A26" w:rsidRPr="009D517C">
        <w:rPr>
          <w:rFonts w:ascii="Arial" w:hAnsi="Arial" w:cs="Arial"/>
          <w:color w:val="000000"/>
          <w:sz w:val="20"/>
          <w:szCs w:val="20"/>
          <w:lang w:val="en-GB"/>
        </w:rPr>
        <w:t xml:space="preserve"> </w:t>
      </w:r>
    </w:p>
    <w:p w:rsidR="00FA33C0" w:rsidRPr="009D517C" w:rsidRDefault="00FA33C0" w:rsidP="00197895">
      <w:pPr>
        <w:pStyle w:val="NormalWeb"/>
        <w:spacing w:before="0" w:beforeAutospacing="0" w:after="0" w:afterAutospacing="0"/>
        <w:jc w:val="both"/>
        <w:rPr>
          <w:rFonts w:ascii="Arial" w:hAnsi="Arial" w:cs="Arial"/>
          <w:color w:val="000000"/>
          <w:sz w:val="20"/>
          <w:szCs w:val="20"/>
          <w:lang w:val="en-GB"/>
        </w:rPr>
      </w:pPr>
    </w:p>
    <w:p w:rsidR="009D517C" w:rsidRPr="009D517C" w:rsidRDefault="009D517C" w:rsidP="00197895">
      <w:pPr>
        <w:pStyle w:val="NormalWeb"/>
        <w:spacing w:before="0" w:beforeAutospacing="0" w:after="0" w:afterAutospacing="0"/>
        <w:jc w:val="both"/>
        <w:rPr>
          <w:rFonts w:ascii="Arial" w:hAnsi="Arial" w:cs="Arial"/>
          <w:color w:val="000000"/>
          <w:sz w:val="20"/>
          <w:szCs w:val="20"/>
          <w:lang w:val="en-GB"/>
        </w:rPr>
      </w:pPr>
    </w:p>
    <w:p w:rsidR="00E260C8" w:rsidRPr="00CB5F16" w:rsidRDefault="00E260C8" w:rsidP="00B9673D">
      <w:pPr>
        <w:spacing w:after="0"/>
        <w:rPr>
          <w:rFonts w:ascii="Arial" w:hAnsi="Arial" w:cs="Arial"/>
          <w:b/>
          <w:color w:val="000000" w:themeColor="text1"/>
          <w:lang w:val="en-GB"/>
        </w:rPr>
      </w:pPr>
      <w:r w:rsidRPr="00CB5F16">
        <w:rPr>
          <w:rFonts w:ascii="Arial" w:hAnsi="Arial" w:cs="Arial"/>
          <w:b/>
          <w:color w:val="000000" w:themeColor="text1"/>
          <w:lang w:val="en-GB"/>
        </w:rPr>
        <w:t>Impact on Human Rights</w:t>
      </w:r>
    </w:p>
    <w:p w:rsidR="00E260C8" w:rsidRPr="009D517C" w:rsidRDefault="00E260C8" w:rsidP="00E260C8">
      <w:pPr>
        <w:spacing w:after="0" w:line="240" w:lineRule="auto"/>
        <w:jc w:val="both"/>
        <w:rPr>
          <w:rFonts w:ascii="Arial" w:hAnsi="Arial" w:cs="Arial"/>
          <w:sz w:val="20"/>
          <w:szCs w:val="20"/>
          <w:lang w:val="en-GB"/>
        </w:rPr>
      </w:pPr>
      <w:r w:rsidRPr="009D517C">
        <w:rPr>
          <w:rFonts w:ascii="Arial" w:hAnsi="Arial" w:cs="Arial"/>
          <w:sz w:val="20"/>
          <w:szCs w:val="20"/>
          <w:lang w:val="en-GB"/>
        </w:rPr>
        <w:t xml:space="preserve">The </w:t>
      </w:r>
      <w:r w:rsidR="008C45B5" w:rsidRPr="009D517C">
        <w:rPr>
          <w:rFonts w:ascii="Arial" w:hAnsi="Arial" w:cs="Arial"/>
          <w:sz w:val="20"/>
          <w:szCs w:val="20"/>
          <w:lang w:val="en-GB"/>
        </w:rPr>
        <w:t>Covid</w:t>
      </w:r>
      <w:r w:rsidRPr="009D517C">
        <w:rPr>
          <w:rFonts w:ascii="Arial" w:hAnsi="Arial" w:cs="Arial"/>
          <w:sz w:val="20"/>
          <w:szCs w:val="20"/>
          <w:lang w:val="en-GB"/>
        </w:rPr>
        <w:t>-19 pandemic is affecting cultural heritage sites and communities across the globe. Poignant images are circulating of monuments, landscapes and town squares without a living soul. The contribution of cultural heritage to well-being becomes visible at these times of crisis as does the inequity of the world. At the same time, many cultural heritage sites appear to benefit from reduced human and pollution impacts. The crisis raises the immediate need to support those communities who sustain this heritage and longer-term imperatives for equitable transformation to sustainable models which uphold the rights and dignity of these communities.</w:t>
      </w:r>
    </w:p>
    <w:p w:rsidR="00E260C8" w:rsidRPr="009D517C" w:rsidRDefault="00E260C8" w:rsidP="00E260C8">
      <w:pPr>
        <w:spacing w:after="0" w:line="240" w:lineRule="auto"/>
        <w:jc w:val="both"/>
        <w:rPr>
          <w:rFonts w:ascii="Arial" w:hAnsi="Arial" w:cs="Arial"/>
          <w:sz w:val="20"/>
          <w:szCs w:val="20"/>
          <w:lang w:val="en-GB"/>
        </w:rPr>
      </w:pPr>
    </w:p>
    <w:p w:rsidR="00E260C8" w:rsidRPr="009D517C" w:rsidRDefault="00E260C8" w:rsidP="00E260C8">
      <w:pPr>
        <w:spacing w:after="0" w:line="240" w:lineRule="auto"/>
        <w:jc w:val="both"/>
        <w:rPr>
          <w:rFonts w:ascii="Arial" w:eastAsia="Times New Roman" w:hAnsi="Arial" w:cs="Arial"/>
          <w:sz w:val="20"/>
          <w:szCs w:val="20"/>
          <w:lang w:val="en-GB" w:eastAsia="nb-NO"/>
        </w:rPr>
      </w:pPr>
      <w:r w:rsidRPr="009D517C">
        <w:rPr>
          <w:rFonts w:ascii="Arial" w:eastAsia="Times New Roman" w:hAnsi="Arial" w:cs="Arial"/>
          <w:sz w:val="20"/>
          <w:szCs w:val="20"/>
          <w:lang w:val="en-GB" w:eastAsia="nb-NO"/>
        </w:rPr>
        <w:t>Understandably, at the beginning of the pandemic the focus of most States was on public health rather than on human rights. This has led to the adoption of measures that either did not take into account the needs and rights of fragile communities or to measures that have an unintended negative impact on them. </w:t>
      </w:r>
    </w:p>
    <w:p w:rsidR="009C54AB" w:rsidRPr="009D517C" w:rsidRDefault="009C54AB" w:rsidP="00E260C8">
      <w:pPr>
        <w:spacing w:after="0" w:line="240" w:lineRule="auto"/>
        <w:jc w:val="both"/>
        <w:rPr>
          <w:rFonts w:ascii="Arial" w:eastAsia="Times New Roman" w:hAnsi="Arial" w:cs="Arial"/>
          <w:sz w:val="24"/>
          <w:szCs w:val="24"/>
          <w:lang w:val="en-GB" w:eastAsia="nb-NO"/>
        </w:rPr>
      </w:pPr>
    </w:p>
    <w:p w:rsidR="00E260C8" w:rsidRPr="009D517C" w:rsidRDefault="00E260C8" w:rsidP="00E260C8">
      <w:pPr>
        <w:spacing w:after="0" w:line="240" w:lineRule="auto"/>
        <w:jc w:val="both"/>
        <w:rPr>
          <w:rFonts w:ascii="Arial" w:eastAsia="Times New Roman" w:hAnsi="Arial" w:cs="Arial"/>
          <w:sz w:val="20"/>
          <w:szCs w:val="20"/>
          <w:lang w:val="en-GB" w:eastAsia="nb-NO"/>
        </w:rPr>
      </w:pPr>
      <w:r w:rsidRPr="009D517C">
        <w:rPr>
          <w:rFonts w:ascii="Arial" w:eastAsia="Times New Roman" w:hAnsi="Arial" w:cs="Arial"/>
          <w:sz w:val="20"/>
          <w:szCs w:val="20"/>
          <w:lang w:val="en-GB" w:eastAsia="nb-NO"/>
        </w:rPr>
        <w:t xml:space="preserve">Our experience is that the situation differs significantly </w:t>
      </w:r>
      <w:r w:rsidR="009C54AB" w:rsidRPr="009D517C">
        <w:rPr>
          <w:rFonts w:ascii="Arial" w:eastAsia="Times New Roman" w:hAnsi="Arial" w:cs="Arial"/>
          <w:sz w:val="20"/>
          <w:szCs w:val="20"/>
          <w:lang w:val="en-GB" w:eastAsia="nb-NO"/>
        </w:rPr>
        <w:t xml:space="preserve">in countries </w:t>
      </w:r>
      <w:r w:rsidRPr="009D517C">
        <w:rPr>
          <w:rFonts w:ascii="Arial" w:eastAsia="Times New Roman" w:hAnsi="Arial" w:cs="Arial"/>
          <w:sz w:val="20"/>
          <w:szCs w:val="20"/>
          <w:lang w:val="en-GB" w:eastAsia="nb-NO"/>
        </w:rPr>
        <w:t>from region to region. However, the main challenge for the post-</w:t>
      </w:r>
      <w:r w:rsidR="008C45B5" w:rsidRPr="009D517C">
        <w:rPr>
          <w:rFonts w:ascii="Arial" w:eastAsia="Times New Roman" w:hAnsi="Arial" w:cs="Arial"/>
          <w:sz w:val="20"/>
          <w:szCs w:val="20"/>
          <w:lang w:val="en-GB" w:eastAsia="nb-NO"/>
        </w:rPr>
        <w:t>Covid</w:t>
      </w:r>
      <w:r w:rsidRPr="009D517C">
        <w:rPr>
          <w:rFonts w:ascii="Arial" w:eastAsia="Times New Roman" w:hAnsi="Arial" w:cs="Arial"/>
          <w:sz w:val="20"/>
          <w:szCs w:val="20"/>
          <w:lang w:val="en-GB" w:eastAsia="nb-NO"/>
        </w:rPr>
        <w:t>19 period is shared:</w:t>
      </w:r>
      <w:r w:rsidR="008C5C32" w:rsidRPr="009D517C">
        <w:rPr>
          <w:rFonts w:ascii="Arial" w:eastAsia="Times New Roman" w:hAnsi="Arial" w:cs="Arial"/>
          <w:sz w:val="20"/>
          <w:szCs w:val="20"/>
          <w:lang w:val="en-GB" w:eastAsia="nb-NO"/>
        </w:rPr>
        <w:t xml:space="preserve"> W</w:t>
      </w:r>
      <w:r w:rsidRPr="009D517C">
        <w:rPr>
          <w:rFonts w:ascii="Arial" w:eastAsia="Times New Roman" w:hAnsi="Arial" w:cs="Arial"/>
          <w:sz w:val="20"/>
          <w:szCs w:val="20"/>
          <w:lang w:val="en-GB" w:eastAsia="nb-NO"/>
        </w:rPr>
        <w:t>ill the post-</w:t>
      </w:r>
      <w:r w:rsidR="008C45B5" w:rsidRPr="009D517C">
        <w:rPr>
          <w:rFonts w:ascii="Arial" w:eastAsia="Times New Roman" w:hAnsi="Arial" w:cs="Arial"/>
          <w:sz w:val="20"/>
          <w:szCs w:val="20"/>
          <w:lang w:val="en-GB" w:eastAsia="nb-NO"/>
        </w:rPr>
        <w:t>Covid</w:t>
      </w:r>
      <w:r w:rsidRPr="009D517C">
        <w:rPr>
          <w:rFonts w:ascii="Arial" w:eastAsia="Times New Roman" w:hAnsi="Arial" w:cs="Arial"/>
          <w:sz w:val="20"/>
          <w:szCs w:val="20"/>
          <w:lang w:val="en-GB" w:eastAsia="nb-NO"/>
        </w:rPr>
        <w:t xml:space="preserve">19 policies be economy-centred (= “business as before”, to catch up) or will they be people-centred and </w:t>
      </w:r>
      <w:r w:rsidR="008C5C32" w:rsidRPr="009D517C">
        <w:rPr>
          <w:rFonts w:ascii="Arial" w:eastAsia="Times New Roman" w:hAnsi="Arial" w:cs="Arial"/>
          <w:sz w:val="20"/>
          <w:szCs w:val="20"/>
          <w:lang w:val="en-GB" w:eastAsia="nb-NO"/>
        </w:rPr>
        <w:t>take into account human rights?</w:t>
      </w:r>
    </w:p>
    <w:p w:rsidR="009C54AB" w:rsidRPr="009D517C" w:rsidRDefault="009C54AB" w:rsidP="00E260C8">
      <w:pPr>
        <w:spacing w:after="0" w:line="240" w:lineRule="auto"/>
        <w:jc w:val="both"/>
        <w:rPr>
          <w:rFonts w:ascii="Arial" w:eastAsia="Times New Roman" w:hAnsi="Arial" w:cs="Arial"/>
          <w:sz w:val="24"/>
          <w:szCs w:val="24"/>
          <w:lang w:val="en-GB" w:eastAsia="nb-NO"/>
        </w:rPr>
      </w:pPr>
    </w:p>
    <w:p w:rsidR="00FE7817" w:rsidRPr="009D517C" w:rsidRDefault="00E260C8" w:rsidP="00E260C8">
      <w:pPr>
        <w:rPr>
          <w:rFonts w:ascii="Arial" w:eastAsia="Times New Roman" w:hAnsi="Arial" w:cs="Arial"/>
          <w:sz w:val="20"/>
          <w:szCs w:val="20"/>
          <w:lang w:val="en-GB" w:eastAsia="nb-NO"/>
        </w:rPr>
      </w:pPr>
      <w:r w:rsidRPr="009D517C">
        <w:rPr>
          <w:rFonts w:ascii="Arial" w:eastAsia="Times New Roman" w:hAnsi="Arial" w:cs="Arial"/>
          <w:sz w:val="20"/>
          <w:szCs w:val="20"/>
          <w:lang w:val="en-GB" w:eastAsia="nb-NO"/>
        </w:rPr>
        <w:t>The fragile communities include the elderly, poor, indigenous peoples, heritage communities such as artisans, folk artists, migrant workers. By heritage communities, ICOMOS understands communities as defined in the Council of European Framework Convention on the Valu</w:t>
      </w:r>
      <w:r w:rsidR="008C5C32" w:rsidRPr="009D517C">
        <w:rPr>
          <w:rFonts w:ascii="Arial" w:eastAsia="Times New Roman" w:hAnsi="Arial" w:cs="Arial"/>
          <w:sz w:val="20"/>
          <w:szCs w:val="20"/>
          <w:lang w:val="en-GB" w:eastAsia="nb-NO"/>
        </w:rPr>
        <w:t>e of Heritage for Society (Faro</w:t>
      </w:r>
      <w:r w:rsidRPr="009D517C">
        <w:rPr>
          <w:rFonts w:ascii="Arial" w:eastAsia="Times New Roman" w:hAnsi="Arial" w:cs="Arial"/>
          <w:sz w:val="20"/>
          <w:szCs w:val="20"/>
          <w:lang w:val="en-GB" w:eastAsia="nb-NO"/>
        </w:rPr>
        <w:t xml:space="preserve"> Convention) and communities who live and/or subsist in heritage places and from heritage skills and practices.</w:t>
      </w:r>
    </w:p>
    <w:p w:rsidR="00886840" w:rsidRPr="009D517C" w:rsidRDefault="00886840" w:rsidP="00FE7817">
      <w:pPr>
        <w:rPr>
          <w:rFonts w:ascii="Arial" w:hAnsi="Arial" w:cs="Arial"/>
          <w:sz w:val="20"/>
          <w:szCs w:val="20"/>
          <w:lang w:val="en-GB"/>
        </w:rPr>
      </w:pPr>
      <w:r w:rsidRPr="009D517C">
        <w:rPr>
          <w:rFonts w:ascii="Arial" w:hAnsi="Arial" w:cs="Arial"/>
          <w:color w:val="000000" w:themeColor="text1"/>
          <w:sz w:val="20"/>
          <w:szCs w:val="20"/>
          <w:lang w:val="en-GB"/>
        </w:rPr>
        <w:t xml:space="preserve">The </w:t>
      </w:r>
      <w:hyperlink r:id="rId8" w:history="1">
        <w:r w:rsidR="008C45B5" w:rsidRPr="009D517C">
          <w:rPr>
            <w:rStyle w:val="Hyperkobling"/>
            <w:rFonts w:ascii="Arial" w:hAnsi="Arial" w:cs="Arial"/>
            <w:sz w:val="20"/>
            <w:szCs w:val="20"/>
            <w:lang w:val="en-GB"/>
          </w:rPr>
          <w:t>Covid</w:t>
        </w:r>
        <w:r w:rsidR="005F3573" w:rsidRPr="009D517C">
          <w:rPr>
            <w:rStyle w:val="Hyperkobling"/>
            <w:rFonts w:ascii="Arial" w:hAnsi="Arial" w:cs="Arial"/>
            <w:sz w:val="20"/>
            <w:szCs w:val="20"/>
            <w:lang w:val="en-GB"/>
          </w:rPr>
          <w:t>-19 r</w:t>
        </w:r>
        <w:r w:rsidRPr="009D517C">
          <w:rPr>
            <w:rStyle w:val="Hyperkobling"/>
            <w:rFonts w:ascii="Arial" w:hAnsi="Arial" w:cs="Arial"/>
            <w:sz w:val="20"/>
            <w:szCs w:val="20"/>
            <w:lang w:val="en-GB"/>
          </w:rPr>
          <w:t>esponse from the ICOMOS "Our Common Dignity" working group April 18th 2020</w:t>
        </w:r>
      </w:hyperlink>
      <w:r w:rsidRPr="009D517C">
        <w:rPr>
          <w:rFonts w:ascii="Arial" w:hAnsi="Arial" w:cs="Arial"/>
          <w:color w:val="000000" w:themeColor="text1"/>
          <w:sz w:val="20"/>
          <w:szCs w:val="20"/>
          <w:lang w:val="en-GB"/>
        </w:rPr>
        <w:t xml:space="preserve"> pointed out </w:t>
      </w:r>
      <w:r w:rsidRPr="009D517C">
        <w:rPr>
          <w:rFonts w:ascii="Arial" w:hAnsi="Arial" w:cs="Arial"/>
          <w:sz w:val="20"/>
          <w:szCs w:val="20"/>
          <w:lang w:val="en-GB"/>
        </w:rPr>
        <w:t xml:space="preserve">fragile heritage communities, urging authorities and citizens to ensure that these communities </w:t>
      </w:r>
      <w:r w:rsidR="00056C25" w:rsidRPr="009D517C">
        <w:rPr>
          <w:rFonts w:ascii="Arial" w:hAnsi="Arial" w:cs="Arial"/>
          <w:sz w:val="20"/>
          <w:szCs w:val="20"/>
          <w:lang w:val="en-GB"/>
        </w:rPr>
        <w:t xml:space="preserve">receive the support they need. Further </w:t>
      </w:r>
      <w:r w:rsidRPr="009D517C">
        <w:rPr>
          <w:rFonts w:ascii="Arial" w:hAnsi="Arial" w:cs="Arial"/>
          <w:sz w:val="20"/>
          <w:szCs w:val="20"/>
          <w:lang w:val="en-GB"/>
        </w:rPr>
        <w:t xml:space="preserve">that they are empowered in maintaining and developing their livelihoods with dignity and that the measures taken in resolving the pandemic respect </w:t>
      </w:r>
      <w:r w:rsidRPr="009D517C">
        <w:rPr>
          <w:rFonts w:ascii="Arial" w:hAnsi="Arial" w:cs="Arial"/>
          <w:sz w:val="20"/>
          <w:szCs w:val="20"/>
          <w:lang w:val="en-GB"/>
        </w:rPr>
        <w:lastRenderedPageBreak/>
        <w:t>their dignity and human rights.</w:t>
      </w:r>
      <w:r w:rsidR="005F3573" w:rsidRPr="009D517C">
        <w:rPr>
          <w:rFonts w:ascii="Arial" w:hAnsi="Arial" w:cs="Arial"/>
          <w:sz w:val="20"/>
          <w:szCs w:val="20"/>
          <w:lang w:val="en-GB"/>
        </w:rPr>
        <w:t xml:space="preserve"> </w:t>
      </w:r>
      <w:r w:rsidR="00056C25" w:rsidRPr="009D517C">
        <w:rPr>
          <w:rFonts w:ascii="Arial" w:hAnsi="Arial" w:cs="Arial"/>
          <w:sz w:val="20"/>
          <w:szCs w:val="20"/>
          <w:lang w:val="en-GB"/>
        </w:rPr>
        <w:t xml:space="preserve">ICOMOS </w:t>
      </w:r>
      <w:r w:rsidR="005F3573" w:rsidRPr="009D517C">
        <w:rPr>
          <w:rFonts w:ascii="Arial" w:hAnsi="Arial" w:cs="Arial"/>
          <w:sz w:val="20"/>
          <w:szCs w:val="20"/>
          <w:lang w:val="en-GB"/>
        </w:rPr>
        <w:t>highlighted the resilience and creativity embedded in the culture and heritage of local societies and how this knowledge and these values gives all of society hope for the future.</w:t>
      </w:r>
    </w:p>
    <w:p w:rsidR="00D135F1" w:rsidRDefault="005F3573" w:rsidP="00603F16">
      <w:pPr>
        <w:rPr>
          <w:rFonts w:ascii="Arial" w:eastAsia="Times New Roman" w:hAnsi="Arial" w:cs="Arial"/>
          <w:sz w:val="20"/>
          <w:szCs w:val="20"/>
          <w:lang w:val="en-GB" w:eastAsia="nb-NO"/>
        </w:rPr>
      </w:pPr>
      <w:r w:rsidRPr="009D517C">
        <w:rPr>
          <w:rFonts w:ascii="Arial" w:hAnsi="Arial" w:cs="Arial"/>
          <w:sz w:val="20"/>
          <w:szCs w:val="20"/>
          <w:lang w:val="en-GB"/>
        </w:rPr>
        <w:t xml:space="preserve">ICOMOS </w:t>
      </w:r>
      <w:r w:rsidRPr="009D517C">
        <w:rPr>
          <w:rFonts w:ascii="Arial" w:hAnsi="Arial" w:cs="Arial"/>
          <w:color w:val="000000" w:themeColor="text1"/>
          <w:sz w:val="20"/>
          <w:szCs w:val="20"/>
          <w:lang w:val="en-GB"/>
        </w:rPr>
        <w:t xml:space="preserve">ambition post </w:t>
      </w:r>
      <w:r w:rsidR="008C45B5" w:rsidRPr="009D517C">
        <w:rPr>
          <w:rFonts w:ascii="Arial" w:hAnsi="Arial" w:cs="Arial"/>
          <w:color w:val="000000" w:themeColor="text1"/>
          <w:sz w:val="20"/>
          <w:szCs w:val="20"/>
          <w:lang w:val="en-GB"/>
        </w:rPr>
        <w:t>Covid</w:t>
      </w:r>
      <w:r w:rsidR="00603F16" w:rsidRPr="009D517C">
        <w:rPr>
          <w:rFonts w:ascii="Arial" w:hAnsi="Arial" w:cs="Arial"/>
          <w:color w:val="000000" w:themeColor="text1"/>
          <w:sz w:val="20"/>
          <w:szCs w:val="20"/>
          <w:lang w:val="en-GB"/>
        </w:rPr>
        <w:t xml:space="preserve">-19 </w:t>
      </w:r>
      <w:r w:rsidR="009C54AB" w:rsidRPr="009D517C">
        <w:rPr>
          <w:rFonts w:ascii="Arial" w:hAnsi="Arial" w:cs="Arial"/>
          <w:color w:val="000000" w:themeColor="text1"/>
          <w:sz w:val="20"/>
          <w:szCs w:val="20"/>
          <w:lang w:val="en-GB"/>
        </w:rPr>
        <w:t xml:space="preserve">is that this crisis becomes an agent for positive </w:t>
      </w:r>
      <w:r w:rsidR="00603F16" w:rsidRPr="009D517C">
        <w:rPr>
          <w:rFonts w:ascii="Arial" w:hAnsi="Arial" w:cs="Arial"/>
          <w:color w:val="000000" w:themeColor="text1"/>
          <w:sz w:val="20"/>
          <w:szCs w:val="20"/>
          <w:lang w:val="en-GB"/>
        </w:rPr>
        <w:t xml:space="preserve">change and </w:t>
      </w:r>
      <w:r w:rsidRPr="009D517C">
        <w:rPr>
          <w:rFonts w:ascii="Arial" w:hAnsi="Arial" w:cs="Arial"/>
          <w:color w:val="000000" w:themeColor="text1"/>
          <w:sz w:val="20"/>
          <w:szCs w:val="20"/>
          <w:lang w:val="en-GB"/>
        </w:rPr>
        <w:t xml:space="preserve">sustainable </w:t>
      </w:r>
      <w:r w:rsidR="009C54AB" w:rsidRPr="009D517C">
        <w:rPr>
          <w:rFonts w:ascii="Arial" w:hAnsi="Arial" w:cs="Arial"/>
          <w:color w:val="000000" w:themeColor="text1"/>
          <w:sz w:val="20"/>
          <w:szCs w:val="20"/>
          <w:lang w:val="en-GB"/>
        </w:rPr>
        <w:t xml:space="preserve">practice </w:t>
      </w:r>
      <w:r w:rsidRPr="009D517C">
        <w:rPr>
          <w:rFonts w:ascii="Arial" w:hAnsi="Arial" w:cs="Arial"/>
          <w:color w:val="000000" w:themeColor="text1"/>
          <w:sz w:val="20"/>
          <w:szCs w:val="20"/>
          <w:lang w:val="en-GB"/>
        </w:rPr>
        <w:t>approaches which aid security and resilience of cultura</w:t>
      </w:r>
      <w:r w:rsidR="00603F16" w:rsidRPr="009D517C">
        <w:rPr>
          <w:rFonts w:ascii="Arial" w:hAnsi="Arial" w:cs="Arial"/>
          <w:color w:val="000000" w:themeColor="text1"/>
          <w:sz w:val="20"/>
          <w:szCs w:val="20"/>
          <w:lang w:val="en-GB"/>
        </w:rPr>
        <w:t xml:space="preserve">l heritage communities, </w:t>
      </w:r>
      <w:r w:rsidR="009C54AB" w:rsidRPr="009D517C">
        <w:rPr>
          <w:rFonts w:ascii="Arial" w:hAnsi="Arial" w:cs="Arial"/>
          <w:color w:val="000000" w:themeColor="text1"/>
          <w:sz w:val="20"/>
          <w:szCs w:val="20"/>
          <w:lang w:val="en-GB"/>
        </w:rPr>
        <w:t xml:space="preserve">- </w:t>
      </w:r>
      <w:r w:rsidR="00603F16" w:rsidRPr="009D517C">
        <w:rPr>
          <w:rFonts w:ascii="Arial" w:hAnsi="Arial" w:cs="Arial"/>
          <w:color w:val="000000" w:themeColor="text1"/>
          <w:sz w:val="20"/>
          <w:szCs w:val="20"/>
          <w:lang w:val="en-GB"/>
        </w:rPr>
        <w:t xml:space="preserve">as the </w:t>
      </w:r>
      <w:r w:rsidR="008C5C32" w:rsidRPr="009D517C">
        <w:rPr>
          <w:rFonts w:ascii="Arial" w:eastAsia="Times New Roman" w:hAnsi="Arial" w:cs="Arial"/>
          <w:sz w:val="20"/>
          <w:szCs w:val="20"/>
          <w:lang w:val="en-GB" w:eastAsia="nb-NO"/>
        </w:rPr>
        <w:t>pandemic provides for opportunities as well</w:t>
      </w:r>
      <w:r w:rsidR="009C54AB" w:rsidRPr="009D517C">
        <w:rPr>
          <w:rFonts w:ascii="Arial" w:eastAsia="Times New Roman" w:hAnsi="Arial" w:cs="Arial"/>
          <w:sz w:val="20"/>
          <w:szCs w:val="20"/>
          <w:lang w:val="en-GB" w:eastAsia="nb-NO"/>
        </w:rPr>
        <w:t xml:space="preserve"> as threats</w:t>
      </w:r>
      <w:r w:rsidR="008C5C32" w:rsidRPr="009D517C">
        <w:rPr>
          <w:rFonts w:ascii="Helvetica Neue" w:eastAsia="Times New Roman" w:hAnsi="Helvetica Neue" w:cs="Times New Roman"/>
          <w:sz w:val="20"/>
          <w:szCs w:val="20"/>
          <w:lang w:val="en-GB" w:eastAsia="nb-NO"/>
        </w:rPr>
        <w:t xml:space="preserve">. </w:t>
      </w:r>
      <w:r w:rsidR="00D135F1" w:rsidRPr="009D517C">
        <w:rPr>
          <w:rFonts w:ascii="Arial" w:eastAsia="Times New Roman" w:hAnsi="Arial" w:cs="Arial"/>
          <w:sz w:val="20"/>
          <w:szCs w:val="20"/>
          <w:lang w:val="en-GB" w:eastAsia="nb-NO"/>
        </w:rPr>
        <w:t>The post-</w:t>
      </w:r>
      <w:r w:rsidR="008C45B5" w:rsidRPr="009D517C">
        <w:rPr>
          <w:rFonts w:ascii="Arial" w:eastAsia="Times New Roman" w:hAnsi="Arial" w:cs="Arial"/>
          <w:sz w:val="20"/>
          <w:szCs w:val="20"/>
          <w:lang w:val="en-GB" w:eastAsia="nb-NO"/>
        </w:rPr>
        <w:t>Covid</w:t>
      </w:r>
      <w:r w:rsidR="00D135F1" w:rsidRPr="009D517C">
        <w:rPr>
          <w:rFonts w:ascii="Arial" w:eastAsia="Times New Roman" w:hAnsi="Arial" w:cs="Arial"/>
          <w:sz w:val="20"/>
          <w:szCs w:val="20"/>
          <w:lang w:val="en-GB" w:eastAsia="nb-NO"/>
        </w:rPr>
        <w:t>19 measures are still being developed in many countries. It is still unclear whether they will be mainly people-centred (which would be positive for the enjoyment of human rights) or economy-centred (which for some resul</w:t>
      </w:r>
      <w:r w:rsidR="008C5C32" w:rsidRPr="009D517C">
        <w:rPr>
          <w:rFonts w:ascii="Arial" w:eastAsia="Times New Roman" w:hAnsi="Arial" w:cs="Arial"/>
          <w:sz w:val="20"/>
          <w:szCs w:val="20"/>
          <w:lang w:val="en-GB" w:eastAsia="nb-NO"/>
        </w:rPr>
        <w:t>ts in benefits for the people).</w:t>
      </w:r>
    </w:p>
    <w:p w:rsidR="00CB5F16" w:rsidRPr="009D517C" w:rsidRDefault="00CB5F16" w:rsidP="00603F16">
      <w:pPr>
        <w:rPr>
          <w:rFonts w:ascii="Times New Roman" w:eastAsia="Times New Roman" w:hAnsi="Times New Roman" w:cs="Times New Roman"/>
          <w:sz w:val="24"/>
          <w:szCs w:val="24"/>
          <w:lang w:val="en-GB" w:eastAsia="nb-NO"/>
        </w:rPr>
      </w:pPr>
    </w:p>
    <w:p w:rsidR="00D54B2A" w:rsidRPr="009D517C" w:rsidRDefault="00D54B2A" w:rsidP="00FE7817">
      <w:pPr>
        <w:rPr>
          <w:rFonts w:ascii="Arial" w:hAnsi="Arial" w:cs="Arial"/>
          <w:color w:val="000000" w:themeColor="text1"/>
          <w:sz w:val="20"/>
          <w:szCs w:val="20"/>
          <w:lang w:val="en-GB"/>
        </w:rPr>
      </w:pPr>
      <w:r w:rsidRPr="009D517C">
        <w:rPr>
          <w:rFonts w:ascii="Arial" w:hAnsi="Arial" w:cs="Arial"/>
          <w:b/>
          <w:noProof/>
          <w:sz w:val="20"/>
          <w:szCs w:val="20"/>
          <w:lang w:eastAsia="nb-NO"/>
        </w:rPr>
        <mc:AlternateContent>
          <mc:Choice Requires="wps">
            <w:drawing>
              <wp:anchor distT="45720" distB="45720" distL="114300" distR="114300" simplePos="0" relativeHeight="251659264" behindDoc="0" locked="0" layoutInCell="1" allowOverlap="1">
                <wp:simplePos x="0" y="0"/>
                <wp:positionH relativeFrom="column">
                  <wp:posOffset>14605</wp:posOffset>
                </wp:positionH>
                <wp:positionV relativeFrom="paragraph">
                  <wp:posOffset>511175</wp:posOffset>
                </wp:positionV>
                <wp:extent cx="6038850" cy="5705475"/>
                <wp:effectExtent l="0" t="0" r="19050" b="28575"/>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5705475"/>
                        </a:xfrm>
                        <a:prstGeom prst="rect">
                          <a:avLst/>
                        </a:prstGeom>
                        <a:solidFill>
                          <a:srgbClr val="FFFFFF"/>
                        </a:solidFill>
                        <a:ln w="9525">
                          <a:solidFill>
                            <a:srgbClr val="000000"/>
                          </a:solidFill>
                          <a:miter lim="800000"/>
                          <a:headEnd/>
                          <a:tailEnd/>
                        </a:ln>
                      </wps:spPr>
                      <wps:txbx>
                        <w:txbxContent>
                          <w:p w:rsidR="00780D02" w:rsidRPr="009A39E6" w:rsidRDefault="008C45B5" w:rsidP="009A39E6">
                            <w:pPr>
                              <w:pStyle w:val="Listeavsnitt"/>
                              <w:numPr>
                                <w:ilvl w:val="0"/>
                                <w:numId w:val="2"/>
                              </w:numPr>
                              <w:ind w:left="567" w:hanging="436"/>
                              <w:rPr>
                                <w:rFonts w:cstheme="minorHAnsi"/>
                                <w:sz w:val="20"/>
                                <w:szCs w:val="20"/>
                                <w:lang w:val="en-US"/>
                              </w:rPr>
                            </w:pPr>
                            <w:r w:rsidRPr="001A58FB">
                              <w:rPr>
                                <w:rFonts w:cstheme="minorHAnsi"/>
                                <w:sz w:val="20"/>
                                <w:szCs w:val="20"/>
                                <w:lang w:val="en-US"/>
                              </w:rPr>
                              <w:t>In India t</w:t>
                            </w:r>
                            <w:r w:rsidR="00E135CF" w:rsidRPr="001A58FB">
                              <w:rPr>
                                <w:rFonts w:cstheme="minorHAnsi"/>
                                <w:sz w:val="20"/>
                                <w:szCs w:val="20"/>
                                <w:lang w:val="en-US"/>
                              </w:rPr>
                              <w:t xml:space="preserve">he Covid 19 pandemic has deeply and irreversibly impacted the sense of wellbeing of the most </w:t>
                            </w:r>
                            <w:r w:rsidRPr="001A58FB">
                              <w:rPr>
                                <w:rFonts w:cstheme="minorHAnsi"/>
                                <w:sz w:val="20"/>
                                <w:szCs w:val="20"/>
                                <w:lang w:val="en-US"/>
                              </w:rPr>
                              <w:t>vulnerable communities</w:t>
                            </w:r>
                            <w:r w:rsidR="00E135CF" w:rsidRPr="001A58FB">
                              <w:rPr>
                                <w:rFonts w:cstheme="minorHAnsi"/>
                                <w:sz w:val="20"/>
                                <w:szCs w:val="20"/>
                                <w:lang w:val="en-US"/>
                              </w:rPr>
                              <w:t>. More specifically, the migrant workers from the rural areas who find work in urban areas in factories and construction sites have been hugely impac</w:t>
                            </w:r>
                            <w:r w:rsidR="006F4A86">
                              <w:rPr>
                                <w:rFonts w:cstheme="minorHAnsi"/>
                                <w:sz w:val="20"/>
                                <w:szCs w:val="20"/>
                                <w:lang w:val="en-US"/>
                              </w:rPr>
                              <w:t xml:space="preserve">ted. The lockdown imposed from </w:t>
                            </w:r>
                            <w:r w:rsidR="00E135CF" w:rsidRPr="001A58FB">
                              <w:rPr>
                                <w:rFonts w:cstheme="minorHAnsi"/>
                                <w:sz w:val="20"/>
                                <w:szCs w:val="20"/>
                                <w:lang w:val="en-US"/>
                              </w:rPr>
                              <w:t xml:space="preserve">midnight of march 24th, the announcement of which was made at 8:00 PM the same night left the workers and their families  with no </w:t>
                            </w:r>
                            <w:r w:rsidR="005C5B26" w:rsidRPr="001A58FB">
                              <w:rPr>
                                <w:rFonts w:cstheme="minorHAnsi"/>
                                <w:sz w:val="20"/>
                                <w:szCs w:val="20"/>
                                <w:lang w:val="en-US"/>
                              </w:rPr>
                              <w:t>savings</w:t>
                            </w:r>
                            <w:r w:rsidR="00E135CF" w:rsidRPr="001A58FB">
                              <w:rPr>
                                <w:rFonts w:cstheme="minorHAnsi"/>
                                <w:sz w:val="20"/>
                                <w:szCs w:val="20"/>
                                <w:lang w:val="en-US"/>
                              </w:rPr>
                              <w:t xml:space="preserve"> to take care of their essential needs like food</w:t>
                            </w:r>
                            <w:r w:rsidR="009C54AB">
                              <w:rPr>
                                <w:rFonts w:cstheme="minorHAnsi"/>
                                <w:sz w:val="20"/>
                                <w:szCs w:val="20"/>
                                <w:lang w:val="en-US"/>
                              </w:rPr>
                              <w:t xml:space="preserve"> and</w:t>
                            </w:r>
                            <w:r w:rsidR="00E135CF" w:rsidRPr="001A58FB">
                              <w:rPr>
                                <w:rFonts w:cstheme="minorHAnsi"/>
                                <w:sz w:val="20"/>
                                <w:szCs w:val="20"/>
                                <w:lang w:val="en-US"/>
                              </w:rPr>
                              <w:t xml:space="preserve"> shelter. The sudden closure of public transport prevented them from leaving the cities for their homes in villages. When the lock down was partially </w:t>
                            </w:r>
                            <w:r w:rsidR="009C54AB">
                              <w:rPr>
                                <w:rFonts w:cstheme="minorHAnsi"/>
                                <w:sz w:val="20"/>
                                <w:szCs w:val="20"/>
                                <w:lang w:val="en-US"/>
                              </w:rPr>
                              <w:t>lift</w:t>
                            </w:r>
                            <w:r w:rsidR="00E135CF" w:rsidRPr="001A58FB">
                              <w:rPr>
                                <w:rFonts w:cstheme="minorHAnsi"/>
                                <w:sz w:val="20"/>
                                <w:szCs w:val="20"/>
                                <w:lang w:val="en-US"/>
                              </w:rPr>
                              <w:t xml:space="preserve">ed, several hundreds of thousands started to walk back to their villages on foot with minimal resources. </w:t>
                            </w:r>
                            <w:r w:rsidR="005C5B26" w:rsidRPr="001A58FB">
                              <w:rPr>
                                <w:rFonts w:cstheme="minorHAnsi"/>
                                <w:sz w:val="20"/>
                                <w:szCs w:val="20"/>
                                <w:lang w:val="en-US"/>
                              </w:rPr>
                              <w:t xml:space="preserve">The media has reported that </w:t>
                            </w:r>
                            <w:r w:rsidR="009C54AB">
                              <w:rPr>
                                <w:rFonts w:cstheme="minorHAnsi"/>
                                <w:sz w:val="20"/>
                                <w:szCs w:val="20"/>
                                <w:lang w:val="en-US"/>
                              </w:rPr>
                              <w:t>many died</w:t>
                            </w:r>
                            <w:r w:rsidR="00E135CF" w:rsidRPr="001A58FB">
                              <w:rPr>
                                <w:rFonts w:cstheme="minorHAnsi"/>
                                <w:sz w:val="20"/>
                                <w:szCs w:val="20"/>
                                <w:lang w:val="en-US"/>
                              </w:rPr>
                              <w:t xml:space="preserve"> due to exhaustion</w:t>
                            </w:r>
                            <w:r w:rsidR="005C5B26" w:rsidRPr="001A58FB">
                              <w:rPr>
                                <w:rFonts w:cstheme="minorHAnsi"/>
                                <w:sz w:val="20"/>
                                <w:szCs w:val="20"/>
                                <w:lang w:val="en-US"/>
                              </w:rPr>
                              <w:t xml:space="preserve"> and mental stress.</w:t>
                            </w:r>
                          </w:p>
                          <w:p w:rsidR="00780D02" w:rsidRPr="009A39E6" w:rsidRDefault="000501D7" w:rsidP="00780D02">
                            <w:pPr>
                              <w:pStyle w:val="Listeavsnitt"/>
                              <w:numPr>
                                <w:ilvl w:val="0"/>
                                <w:numId w:val="2"/>
                              </w:numPr>
                              <w:spacing w:after="0" w:line="240" w:lineRule="auto"/>
                              <w:ind w:left="567" w:hanging="436"/>
                              <w:jc w:val="both"/>
                              <w:rPr>
                                <w:rFonts w:eastAsia="Times New Roman" w:cstheme="minorHAnsi"/>
                                <w:sz w:val="20"/>
                                <w:szCs w:val="20"/>
                                <w:lang w:val="en-US" w:eastAsia="nb-NO"/>
                              </w:rPr>
                            </w:pPr>
                            <w:r w:rsidRPr="001A58FB">
                              <w:rPr>
                                <w:rFonts w:eastAsia="Times New Roman" w:cstheme="minorHAnsi"/>
                                <w:sz w:val="20"/>
                                <w:szCs w:val="20"/>
                                <w:lang w:val="en-US" w:eastAsia="nb-NO"/>
                              </w:rPr>
                              <w:t>In Ireland, we have had ‘lockdown’ since mid-March (before our National holiday, St Patrick’s Day) in an effort to avoid the hospitals being totally overwhelmed. Statistically, Ireland has a very low number of ICU places / head of population. There is a time-table for the lifting of these restrictions.</w:t>
                            </w:r>
                            <w:r w:rsidR="009C54AB">
                              <w:rPr>
                                <w:rFonts w:eastAsia="Times New Roman" w:cstheme="minorHAnsi"/>
                                <w:sz w:val="20"/>
                                <w:szCs w:val="20"/>
                                <w:lang w:val="en-US" w:eastAsia="nb-NO"/>
                              </w:rPr>
                              <w:t xml:space="preserve"> </w:t>
                            </w:r>
                            <w:r w:rsidRPr="001A58FB">
                              <w:rPr>
                                <w:rFonts w:cstheme="minorHAnsi"/>
                                <w:sz w:val="20"/>
                                <w:szCs w:val="20"/>
                                <w:lang w:val="en-US"/>
                              </w:rPr>
                              <w:t>We did not even have a government</w:t>
                            </w:r>
                            <w:r w:rsidR="009C54AB">
                              <w:rPr>
                                <w:rFonts w:cstheme="minorHAnsi"/>
                                <w:sz w:val="20"/>
                                <w:szCs w:val="20"/>
                                <w:lang w:val="en-US"/>
                              </w:rPr>
                              <w:t xml:space="preserve"> -</w:t>
                            </w:r>
                            <w:r w:rsidRPr="001A58FB">
                              <w:rPr>
                                <w:rFonts w:cstheme="minorHAnsi"/>
                                <w:sz w:val="20"/>
                                <w:szCs w:val="20"/>
                                <w:lang w:val="en-US"/>
                              </w:rPr>
                              <w:t xml:space="preserve"> had a caretaker government, while coalition talks were ongoing to form a new government, as no party had a majority. Measures have been widely accepted as necessary - and they have been very successful in ‘flattening the curve’</w:t>
                            </w:r>
                            <w:r w:rsidR="009C54AB">
                              <w:rPr>
                                <w:rFonts w:cstheme="minorHAnsi"/>
                                <w:sz w:val="20"/>
                                <w:szCs w:val="20"/>
                                <w:lang w:val="en-US"/>
                              </w:rPr>
                              <w:t>.</w:t>
                            </w:r>
                            <w:r w:rsidRPr="001A58FB">
                              <w:rPr>
                                <w:rFonts w:cstheme="minorHAnsi"/>
                                <w:sz w:val="20"/>
                                <w:szCs w:val="20"/>
                                <w:lang w:val="en-US"/>
                              </w:rPr>
                              <w:t xml:space="preserve"> </w:t>
                            </w:r>
                            <w:r w:rsidRPr="001A58FB">
                              <w:rPr>
                                <w:rFonts w:eastAsia="Times New Roman" w:cstheme="minorHAnsi"/>
                                <w:sz w:val="20"/>
                                <w:szCs w:val="20"/>
                                <w:lang w:val="en-US" w:eastAsia="nb-NO"/>
                              </w:rPr>
                              <w:t>They required people to self</w:t>
                            </w:r>
                            <w:r w:rsidR="009C54AB">
                              <w:rPr>
                                <w:rFonts w:eastAsia="Times New Roman" w:cstheme="minorHAnsi"/>
                                <w:sz w:val="20"/>
                                <w:szCs w:val="20"/>
                                <w:lang w:val="en-US" w:eastAsia="nb-NO"/>
                              </w:rPr>
                              <w:t>-</w:t>
                            </w:r>
                            <w:r w:rsidRPr="001A58FB">
                              <w:rPr>
                                <w:rFonts w:eastAsia="Times New Roman" w:cstheme="minorHAnsi"/>
                                <w:sz w:val="20"/>
                                <w:szCs w:val="20"/>
                                <w:lang w:val="en-US" w:eastAsia="nb-NO"/>
                              </w:rPr>
                              <w:t xml:space="preserve">isolate, yet certain groups of people – immigrants for instance, live in ‘Direct Provision’ and are unable to </w:t>
                            </w:r>
                            <w:r w:rsidR="009C54AB">
                              <w:rPr>
                                <w:rFonts w:eastAsia="Times New Roman" w:cstheme="minorHAnsi"/>
                                <w:sz w:val="20"/>
                                <w:szCs w:val="20"/>
                                <w:lang w:val="en-US" w:eastAsia="nb-NO"/>
                              </w:rPr>
                              <w:t>do this</w:t>
                            </w:r>
                            <w:r w:rsidRPr="001A58FB">
                              <w:rPr>
                                <w:rFonts w:eastAsia="Times New Roman" w:cstheme="minorHAnsi"/>
                                <w:sz w:val="20"/>
                                <w:szCs w:val="20"/>
                                <w:lang w:val="en-US" w:eastAsia="nb-NO"/>
                              </w:rPr>
                              <w:t>.  The closure of schools has impacted greatly on the access of children to special needs programmes. This has placed families under enormous strain – including single parents.</w:t>
                            </w:r>
                            <w:r w:rsidR="009C54AB">
                              <w:rPr>
                                <w:rFonts w:eastAsia="Times New Roman" w:cstheme="minorHAnsi"/>
                                <w:sz w:val="20"/>
                                <w:szCs w:val="20"/>
                                <w:lang w:val="en-US" w:eastAsia="nb-NO"/>
                              </w:rPr>
                              <w:t xml:space="preserve"> A payment was introduced to support the loss of incomes.</w:t>
                            </w:r>
                          </w:p>
                          <w:p w:rsidR="00780D02" w:rsidRPr="009A39E6" w:rsidRDefault="008C45B5" w:rsidP="00780D02">
                            <w:pPr>
                              <w:pStyle w:val="NormalWeb"/>
                              <w:numPr>
                                <w:ilvl w:val="0"/>
                                <w:numId w:val="2"/>
                              </w:numPr>
                              <w:spacing w:before="0" w:beforeAutospacing="0" w:after="0" w:afterAutospacing="0"/>
                              <w:ind w:left="567" w:hanging="578"/>
                              <w:rPr>
                                <w:rFonts w:asciiTheme="minorHAnsi" w:hAnsiTheme="minorHAnsi" w:cstheme="minorHAnsi"/>
                                <w:sz w:val="20"/>
                                <w:szCs w:val="20"/>
                                <w:lang w:val="en-US"/>
                              </w:rPr>
                            </w:pPr>
                            <w:r w:rsidRPr="001A58FB">
                              <w:rPr>
                                <w:rFonts w:asciiTheme="minorHAnsi" w:hAnsiTheme="minorHAnsi" w:cstheme="minorHAnsi"/>
                                <w:sz w:val="20"/>
                                <w:szCs w:val="20"/>
                                <w:lang w:val="en-US"/>
                              </w:rPr>
                              <w:t>In Canada, Covid-19</w:t>
                            </w:r>
                            <w:r w:rsidR="00294C26" w:rsidRPr="001A58FB">
                              <w:rPr>
                                <w:rFonts w:asciiTheme="minorHAnsi" w:hAnsiTheme="minorHAnsi" w:cstheme="minorHAnsi"/>
                                <w:sz w:val="20"/>
                                <w:szCs w:val="20"/>
                                <w:lang w:val="en-US"/>
                              </w:rPr>
                              <w:t xml:space="preserve"> emergency measures implemented at the national and provincial levels impacted land rights cases of Indigenous peoples on a temporary basis. The length of the impact will correspond to the length of the implementation of emergency measures. There is concern on the part of the Indigenous communities impacted that continued emergency measures or length of post-covid19 recovery time could indefinitely delay land </w:t>
                            </w:r>
                            <w:r w:rsidR="00B16CCE" w:rsidRPr="001A58FB">
                              <w:rPr>
                                <w:rFonts w:asciiTheme="minorHAnsi" w:hAnsiTheme="minorHAnsi" w:cstheme="minorHAnsi"/>
                                <w:sz w:val="20"/>
                                <w:szCs w:val="20"/>
                                <w:lang w:val="en-US"/>
                              </w:rPr>
                              <w:t>rights negotiations.</w:t>
                            </w:r>
                          </w:p>
                          <w:p w:rsidR="0089027B" w:rsidRPr="001A58FB" w:rsidRDefault="00D135F1" w:rsidP="00D135F1">
                            <w:pPr>
                              <w:pStyle w:val="Listeavsnitt"/>
                              <w:numPr>
                                <w:ilvl w:val="0"/>
                                <w:numId w:val="2"/>
                              </w:numPr>
                              <w:spacing w:after="0" w:line="240" w:lineRule="auto"/>
                              <w:ind w:left="567" w:hanging="567"/>
                              <w:rPr>
                                <w:rFonts w:eastAsia="Times New Roman" w:cstheme="minorHAnsi"/>
                                <w:sz w:val="20"/>
                                <w:szCs w:val="20"/>
                                <w:lang w:val="en-US" w:eastAsia="nb-NO"/>
                              </w:rPr>
                            </w:pPr>
                            <w:r w:rsidRPr="001A58FB">
                              <w:rPr>
                                <w:rFonts w:eastAsia="Times New Roman" w:cstheme="minorHAnsi"/>
                                <w:sz w:val="20"/>
                                <w:szCs w:val="20"/>
                                <w:lang w:val="en-US" w:eastAsia="nb-NO"/>
                              </w:rPr>
                              <w:t xml:space="preserve">There is a need for businesses to develop new services and new business models, </w:t>
                            </w:r>
                            <w:r w:rsidR="009C54AB">
                              <w:rPr>
                                <w:rFonts w:eastAsia="Times New Roman" w:cstheme="minorHAnsi"/>
                                <w:sz w:val="20"/>
                                <w:szCs w:val="20"/>
                                <w:lang w:val="en-US" w:eastAsia="nb-NO"/>
                              </w:rPr>
                              <w:t>to</w:t>
                            </w:r>
                            <w:r w:rsidRPr="001A58FB">
                              <w:rPr>
                                <w:rFonts w:eastAsia="Times New Roman" w:cstheme="minorHAnsi"/>
                                <w:sz w:val="20"/>
                                <w:szCs w:val="20"/>
                                <w:lang w:val="en-US" w:eastAsia="nb-NO"/>
                              </w:rPr>
                              <w:t xml:space="preserve"> include ethical approaches that take into account human rights. The European Institute of Directors (ECODA) is fully aware of this an</w:t>
                            </w:r>
                            <w:r w:rsidR="00AF7D61">
                              <w:rPr>
                                <w:rFonts w:eastAsia="Times New Roman" w:cstheme="minorHAnsi"/>
                                <w:sz w:val="20"/>
                                <w:szCs w:val="20"/>
                                <w:lang w:val="en-US" w:eastAsia="nb-NO"/>
                              </w:rPr>
                              <w:t>d has organiz</w:t>
                            </w:r>
                            <w:r w:rsidRPr="001A58FB">
                              <w:rPr>
                                <w:rFonts w:eastAsia="Times New Roman" w:cstheme="minorHAnsi"/>
                                <w:sz w:val="20"/>
                                <w:szCs w:val="20"/>
                                <w:lang w:val="en-US" w:eastAsia="nb-NO"/>
                              </w:rPr>
                              <w:t>ed webinars on the subject (</w:t>
                            </w:r>
                            <w:r w:rsidRPr="001A58FB">
                              <w:rPr>
                                <w:rFonts w:eastAsia="Times New Roman" w:cstheme="minorHAnsi"/>
                                <w:sz w:val="20"/>
                                <w:szCs w:val="20"/>
                                <w:shd w:val="clear" w:color="auto" w:fill="FFFFFF"/>
                                <w:lang w:val="en-US" w:eastAsia="nb-NO"/>
                              </w:rPr>
                              <w:t>How ethics can remain a driving force while priorities have shifted?)</w:t>
                            </w:r>
                            <w:r w:rsidRPr="001A58FB">
                              <w:rPr>
                                <w:rFonts w:eastAsia="Times New Roman" w:cstheme="minorHAnsi"/>
                                <w:sz w:val="20"/>
                                <w:szCs w:val="20"/>
                                <w:lang w:val="en-US" w:eastAsia="nb-NO"/>
                              </w:rPr>
                              <w:t>.</w:t>
                            </w:r>
                          </w:p>
                          <w:p w:rsidR="00D135F1" w:rsidRPr="001A58FB" w:rsidRDefault="00D135F1" w:rsidP="0089027B">
                            <w:pPr>
                              <w:pStyle w:val="Listeavsnitt"/>
                              <w:spacing w:after="0" w:line="240" w:lineRule="auto"/>
                              <w:ind w:left="567"/>
                              <w:rPr>
                                <w:rFonts w:eastAsia="Times New Roman" w:cstheme="minorHAnsi"/>
                                <w:sz w:val="20"/>
                                <w:szCs w:val="20"/>
                                <w:lang w:val="en-US" w:eastAsia="nb-NO"/>
                              </w:rPr>
                            </w:pPr>
                            <w:r w:rsidRPr="001A58FB">
                              <w:rPr>
                                <w:rFonts w:eastAsia="Times New Roman" w:cstheme="minorHAnsi"/>
                                <w:sz w:val="20"/>
                                <w:szCs w:val="20"/>
                                <w:lang w:val="en-US" w:eastAsia="nb-NO"/>
                              </w:rPr>
                              <w:t>It will take time for people to feel the positive effect of most measures, especially those that have a long-term view.</w:t>
                            </w:r>
                            <w:r w:rsidR="009C54AB">
                              <w:rPr>
                                <w:rFonts w:eastAsia="Times New Roman" w:cstheme="minorHAnsi"/>
                                <w:sz w:val="20"/>
                                <w:szCs w:val="20"/>
                                <w:lang w:val="en-US" w:eastAsia="nb-NO"/>
                              </w:rPr>
                              <w:t xml:space="preserve"> </w:t>
                            </w:r>
                            <w:r w:rsidRPr="001A58FB">
                              <w:rPr>
                                <w:rFonts w:eastAsia="Times New Roman" w:cstheme="minorHAnsi"/>
                                <w:sz w:val="20"/>
                                <w:szCs w:val="20"/>
                                <w:lang w:val="en-US" w:eastAsia="nb-NO"/>
                              </w:rPr>
                              <w:t>We are finding out as we go along. Responses are driven by the desire to keep people safe – and vulnerabilities have been exposed</w:t>
                            </w:r>
                            <w:r w:rsidR="005E778A">
                              <w:rPr>
                                <w:rFonts w:eastAsia="Times New Roman" w:cstheme="minorHAnsi"/>
                                <w:sz w:val="20"/>
                                <w:szCs w:val="20"/>
                                <w:lang w:val="en-US" w:eastAsia="nb-NO"/>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boks 2" o:spid="_x0000_s1026" type="#_x0000_t202" style="position:absolute;margin-left:1.15pt;margin-top:40.25pt;width:475.5pt;height:449.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">
                <v:textbox>
                  <w:txbxContent>
                    <w:p w:rsidR="00780D02" w:rsidRPr="009A39E6" w:rsidRDefault="008C45B5" w:rsidP="009A39E6">
                      <w:pPr>
                        <w:pStyle w:val="Paragraphedeliste"/>
                        <w:numPr>
                          <w:ilvl w:val="0"/>
                          <w:numId w:val="2"/>
                        </w:numPr>
                        <w:ind w:left="567" w:hanging="436"/>
                        <w:rPr>
                          <w:rFonts w:cstheme="minorHAnsi"/>
                          <w:sz w:val="20"/>
                          <w:szCs w:val="20"/>
                          <w:lang w:val="en-US"/>
                        </w:rPr>
                      </w:pPr>
                      <w:r w:rsidRPr="001A58FB">
                        <w:rPr>
                          <w:rFonts w:cstheme="minorHAnsi"/>
                          <w:sz w:val="20"/>
                          <w:szCs w:val="20"/>
                          <w:lang w:val="en-US"/>
                        </w:rPr>
                        <w:t>In India t</w:t>
                      </w:r>
                      <w:r w:rsidR="00E135CF" w:rsidRPr="001A58FB">
                        <w:rPr>
                          <w:rFonts w:cstheme="minorHAnsi"/>
                          <w:sz w:val="20"/>
                          <w:szCs w:val="20"/>
                          <w:lang w:val="en-US"/>
                        </w:rPr>
                        <w:t xml:space="preserve">he Covid 19 pandemic has deeply and irreversibly impacted the sense of wellbeing of the most </w:t>
                      </w:r>
                      <w:r w:rsidRPr="001A58FB">
                        <w:rPr>
                          <w:rFonts w:cstheme="minorHAnsi"/>
                          <w:sz w:val="20"/>
                          <w:szCs w:val="20"/>
                          <w:lang w:val="en-US"/>
                        </w:rPr>
                        <w:t>vulnerable communities</w:t>
                      </w:r>
                      <w:r w:rsidR="00E135CF" w:rsidRPr="001A58FB">
                        <w:rPr>
                          <w:rFonts w:cstheme="minorHAnsi"/>
                          <w:sz w:val="20"/>
                          <w:szCs w:val="20"/>
                          <w:lang w:val="en-US"/>
                        </w:rPr>
                        <w:t>. More specifically, the migrant workers from the rural areas who find work in urban areas in factories and construction sites have been hugely impac</w:t>
                      </w:r>
                      <w:r w:rsidR="006F4A86">
                        <w:rPr>
                          <w:rFonts w:cstheme="minorHAnsi"/>
                          <w:sz w:val="20"/>
                          <w:szCs w:val="20"/>
                          <w:lang w:val="en-US"/>
                        </w:rPr>
                        <w:t xml:space="preserve">ted. The lockdown imposed from </w:t>
                      </w:r>
                      <w:r w:rsidR="00E135CF" w:rsidRPr="001A58FB">
                        <w:rPr>
                          <w:rFonts w:cstheme="minorHAnsi"/>
                          <w:sz w:val="20"/>
                          <w:szCs w:val="20"/>
                          <w:lang w:val="en-US"/>
                        </w:rPr>
                        <w:t>midnight of march 24th, the announcement of which was made at 8:00 PM the same night left the workers and their families</w:t>
                      </w:r>
                      <w:proofErr w:type="gramStart"/>
                      <w:r w:rsidR="00E135CF" w:rsidRPr="001A58FB">
                        <w:rPr>
                          <w:rFonts w:cstheme="minorHAnsi"/>
                          <w:sz w:val="20"/>
                          <w:szCs w:val="20"/>
                          <w:lang w:val="en-US"/>
                        </w:rPr>
                        <w:t>  with</w:t>
                      </w:r>
                      <w:proofErr w:type="gramEnd"/>
                      <w:r w:rsidR="00E135CF" w:rsidRPr="001A58FB">
                        <w:rPr>
                          <w:rFonts w:cstheme="minorHAnsi"/>
                          <w:sz w:val="20"/>
                          <w:szCs w:val="20"/>
                          <w:lang w:val="en-US"/>
                        </w:rPr>
                        <w:t xml:space="preserve"> no </w:t>
                      </w:r>
                      <w:r w:rsidR="005C5B26" w:rsidRPr="001A58FB">
                        <w:rPr>
                          <w:rFonts w:cstheme="minorHAnsi"/>
                          <w:sz w:val="20"/>
                          <w:szCs w:val="20"/>
                          <w:lang w:val="en-US"/>
                        </w:rPr>
                        <w:t>savings</w:t>
                      </w:r>
                      <w:r w:rsidR="00E135CF" w:rsidRPr="001A58FB">
                        <w:rPr>
                          <w:rFonts w:cstheme="minorHAnsi"/>
                          <w:sz w:val="20"/>
                          <w:szCs w:val="20"/>
                          <w:lang w:val="en-US"/>
                        </w:rPr>
                        <w:t xml:space="preserve"> to take care of their essential needs like food</w:t>
                      </w:r>
                      <w:r w:rsidR="009C54AB">
                        <w:rPr>
                          <w:rFonts w:cstheme="minorHAnsi"/>
                          <w:sz w:val="20"/>
                          <w:szCs w:val="20"/>
                          <w:lang w:val="en-US"/>
                        </w:rPr>
                        <w:t xml:space="preserve"> and</w:t>
                      </w:r>
                      <w:r w:rsidR="00E135CF" w:rsidRPr="001A58FB">
                        <w:rPr>
                          <w:rFonts w:cstheme="minorHAnsi"/>
                          <w:sz w:val="20"/>
                          <w:szCs w:val="20"/>
                          <w:lang w:val="en-US"/>
                        </w:rPr>
                        <w:t xml:space="preserve"> shelter. The sudden closure of public transport prevented them from leaving the cities for their homes in villages. When the lock down was partially </w:t>
                      </w:r>
                      <w:r w:rsidR="009C54AB">
                        <w:rPr>
                          <w:rFonts w:cstheme="minorHAnsi"/>
                          <w:sz w:val="20"/>
                          <w:szCs w:val="20"/>
                          <w:lang w:val="en-US"/>
                        </w:rPr>
                        <w:t>lift</w:t>
                      </w:r>
                      <w:r w:rsidR="00E135CF" w:rsidRPr="001A58FB">
                        <w:rPr>
                          <w:rFonts w:cstheme="minorHAnsi"/>
                          <w:sz w:val="20"/>
                          <w:szCs w:val="20"/>
                          <w:lang w:val="en-US"/>
                        </w:rPr>
                        <w:t xml:space="preserve">ed, several hundreds of thousands started to walk back to their villages on foot with minimal resources. </w:t>
                      </w:r>
                      <w:r w:rsidR="005C5B26" w:rsidRPr="001A58FB">
                        <w:rPr>
                          <w:rFonts w:cstheme="minorHAnsi"/>
                          <w:sz w:val="20"/>
                          <w:szCs w:val="20"/>
                          <w:lang w:val="en-US"/>
                        </w:rPr>
                        <w:t xml:space="preserve">The media has reported that </w:t>
                      </w:r>
                      <w:r w:rsidR="009C54AB">
                        <w:rPr>
                          <w:rFonts w:cstheme="minorHAnsi"/>
                          <w:sz w:val="20"/>
                          <w:szCs w:val="20"/>
                          <w:lang w:val="en-US"/>
                        </w:rPr>
                        <w:t>many died</w:t>
                      </w:r>
                      <w:r w:rsidR="00E135CF" w:rsidRPr="001A58FB">
                        <w:rPr>
                          <w:rFonts w:cstheme="minorHAnsi"/>
                          <w:sz w:val="20"/>
                          <w:szCs w:val="20"/>
                          <w:lang w:val="en-US"/>
                        </w:rPr>
                        <w:t xml:space="preserve"> due to exhaustion</w:t>
                      </w:r>
                      <w:r w:rsidR="005C5B26" w:rsidRPr="001A58FB">
                        <w:rPr>
                          <w:rFonts w:cstheme="minorHAnsi"/>
                          <w:sz w:val="20"/>
                          <w:szCs w:val="20"/>
                          <w:lang w:val="en-US"/>
                        </w:rPr>
                        <w:t xml:space="preserve"> and mental stress.</w:t>
                      </w:r>
                    </w:p>
                    <w:p w:rsidR="00780D02" w:rsidRPr="009A39E6" w:rsidRDefault="000501D7" w:rsidP="00780D02">
                      <w:pPr>
                        <w:pStyle w:val="Paragraphedeliste"/>
                        <w:numPr>
                          <w:ilvl w:val="0"/>
                          <w:numId w:val="2"/>
                        </w:numPr>
                        <w:spacing w:after="0" w:line="240" w:lineRule="auto"/>
                        <w:ind w:left="567" w:hanging="436"/>
                        <w:jc w:val="both"/>
                        <w:rPr>
                          <w:rFonts w:eastAsia="Times New Roman" w:cstheme="minorHAnsi"/>
                          <w:sz w:val="20"/>
                          <w:szCs w:val="20"/>
                          <w:lang w:val="en-US" w:eastAsia="nb-NO"/>
                        </w:rPr>
                      </w:pPr>
                      <w:r w:rsidRPr="001A58FB">
                        <w:rPr>
                          <w:rFonts w:eastAsia="Times New Roman" w:cstheme="minorHAnsi"/>
                          <w:sz w:val="20"/>
                          <w:szCs w:val="20"/>
                          <w:lang w:val="en-US" w:eastAsia="nb-NO"/>
                        </w:rPr>
                        <w:t>In Ireland, we have had ‘lockdown’ since mid-March (before our National holiday, St Patrick’s Day) in an effort to avoid the hospitals being totally overwhelmed. Statistically, Ireland has a very low number of ICU places / head of population. There is a time-table for the lifting of these restrictions.</w:t>
                      </w:r>
                      <w:r w:rsidR="009C54AB">
                        <w:rPr>
                          <w:rFonts w:eastAsia="Times New Roman" w:cstheme="minorHAnsi"/>
                          <w:sz w:val="20"/>
                          <w:szCs w:val="20"/>
                          <w:lang w:val="en-US" w:eastAsia="nb-NO"/>
                        </w:rPr>
                        <w:t xml:space="preserve"> </w:t>
                      </w:r>
                      <w:r w:rsidRPr="001A58FB">
                        <w:rPr>
                          <w:rFonts w:cstheme="minorHAnsi"/>
                          <w:sz w:val="20"/>
                          <w:szCs w:val="20"/>
                          <w:lang w:val="en-US"/>
                        </w:rPr>
                        <w:t>We did not even have a government</w:t>
                      </w:r>
                      <w:r w:rsidR="009C54AB">
                        <w:rPr>
                          <w:rFonts w:cstheme="minorHAnsi"/>
                          <w:sz w:val="20"/>
                          <w:szCs w:val="20"/>
                          <w:lang w:val="en-US"/>
                        </w:rPr>
                        <w:t xml:space="preserve"> -</w:t>
                      </w:r>
                      <w:r w:rsidRPr="001A58FB">
                        <w:rPr>
                          <w:rFonts w:cstheme="minorHAnsi"/>
                          <w:sz w:val="20"/>
                          <w:szCs w:val="20"/>
                          <w:lang w:val="en-US"/>
                        </w:rPr>
                        <w:t xml:space="preserve"> had a caretaker government, while coalition talks were ongoing to form a new government, as no party had a majority. Measures have been widely accepted as necessary - and they have been very successful in ‘flattening the curve’</w:t>
                      </w:r>
                      <w:r w:rsidR="009C54AB">
                        <w:rPr>
                          <w:rFonts w:cstheme="minorHAnsi"/>
                          <w:sz w:val="20"/>
                          <w:szCs w:val="20"/>
                          <w:lang w:val="en-US"/>
                        </w:rPr>
                        <w:t>.</w:t>
                      </w:r>
                      <w:r w:rsidRPr="001A58FB">
                        <w:rPr>
                          <w:rFonts w:cstheme="minorHAnsi"/>
                          <w:sz w:val="20"/>
                          <w:szCs w:val="20"/>
                          <w:lang w:val="en-US"/>
                        </w:rPr>
                        <w:t xml:space="preserve"> </w:t>
                      </w:r>
                      <w:r w:rsidRPr="001A58FB">
                        <w:rPr>
                          <w:rFonts w:eastAsia="Times New Roman" w:cstheme="minorHAnsi"/>
                          <w:sz w:val="20"/>
                          <w:szCs w:val="20"/>
                          <w:lang w:val="en-US" w:eastAsia="nb-NO"/>
                        </w:rPr>
                        <w:t>They required people to self</w:t>
                      </w:r>
                      <w:r w:rsidR="009C54AB">
                        <w:rPr>
                          <w:rFonts w:eastAsia="Times New Roman" w:cstheme="minorHAnsi"/>
                          <w:sz w:val="20"/>
                          <w:szCs w:val="20"/>
                          <w:lang w:val="en-US" w:eastAsia="nb-NO"/>
                        </w:rPr>
                        <w:t>-</w:t>
                      </w:r>
                      <w:r w:rsidRPr="001A58FB">
                        <w:rPr>
                          <w:rFonts w:eastAsia="Times New Roman" w:cstheme="minorHAnsi"/>
                          <w:sz w:val="20"/>
                          <w:szCs w:val="20"/>
                          <w:lang w:val="en-US" w:eastAsia="nb-NO"/>
                        </w:rPr>
                        <w:t xml:space="preserve">isolate, yet certain groups of people – immigrants for instance, live in ‘Direct Provision’ and are unable to </w:t>
                      </w:r>
                      <w:r w:rsidR="009C54AB">
                        <w:rPr>
                          <w:rFonts w:eastAsia="Times New Roman" w:cstheme="minorHAnsi"/>
                          <w:sz w:val="20"/>
                          <w:szCs w:val="20"/>
                          <w:lang w:val="en-US" w:eastAsia="nb-NO"/>
                        </w:rPr>
                        <w:t>do this</w:t>
                      </w:r>
                      <w:r w:rsidRPr="001A58FB">
                        <w:rPr>
                          <w:rFonts w:eastAsia="Times New Roman" w:cstheme="minorHAnsi"/>
                          <w:sz w:val="20"/>
                          <w:szCs w:val="20"/>
                          <w:lang w:val="en-US" w:eastAsia="nb-NO"/>
                        </w:rPr>
                        <w:t xml:space="preserve">.  The closure of schools has impacted greatly on the access of children to special needs </w:t>
                      </w:r>
                      <w:proofErr w:type="spellStart"/>
                      <w:r w:rsidRPr="001A58FB">
                        <w:rPr>
                          <w:rFonts w:eastAsia="Times New Roman" w:cstheme="minorHAnsi"/>
                          <w:sz w:val="20"/>
                          <w:szCs w:val="20"/>
                          <w:lang w:val="en-US" w:eastAsia="nb-NO"/>
                        </w:rPr>
                        <w:t>programmes</w:t>
                      </w:r>
                      <w:proofErr w:type="spellEnd"/>
                      <w:r w:rsidRPr="001A58FB">
                        <w:rPr>
                          <w:rFonts w:eastAsia="Times New Roman" w:cstheme="minorHAnsi"/>
                          <w:sz w:val="20"/>
                          <w:szCs w:val="20"/>
                          <w:lang w:val="en-US" w:eastAsia="nb-NO"/>
                        </w:rPr>
                        <w:t>. This has placed families under enormous strain – including single parents.</w:t>
                      </w:r>
                      <w:r w:rsidR="009C54AB">
                        <w:rPr>
                          <w:rFonts w:eastAsia="Times New Roman" w:cstheme="minorHAnsi"/>
                          <w:sz w:val="20"/>
                          <w:szCs w:val="20"/>
                          <w:lang w:val="en-US" w:eastAsia="nb-NO"/>
                        </w:rPr>
                        <w:t xml:space="preserve"> A payment was introduced to support the loss of incomes.</w:t>
                      </w:r>
                    </w:p>
                    <w:p w:rsidR="00780D02" w:rsidRPr="009A39E6" w:rsidRDefault="008C45B5" w:rsidP="00780D02">
                      <w:pPr>
                        <w:pStyle w:val="NormalWeb"/>
                        <w:numPr>
                          <w:ilvl w:val="0"/>
                          <w:numId w:val="2"/>
                        </w:numPr>
                        <w:spacing w:before="0" w:beforeAutospacing="0" w:after="0" w:afterAutospacing="0"/>
                        <w:ind w:left="567" w:hanging="578"/>
                        <w:rPr>
                          <w:rFonts w:asciiTheme="minorHAnsi" w:hAnsiTheme="minorHAnsi" w:cstheme="minorHAnsi"/>
                          <w:sz w:val="20"/>
                          <w:szCs w:val="20"/>
                          <w:lang w:val="en-US"/>
                        </w:rPr>
                      </w:pPr>
                      <w:r w:rsidRPr="001A58FB">
                        <w:rPr>
                          <w:rFonts w:asciiTheme="minorHAnsi" w:hAnsiTheme="minorHAnsi" w:cstheme="minorHAnsi"/>
                          <w:sz w:val="20"/>
                          <w:szCs w:val="20"/>
                          <w:lang w:val="en-US"/>
                        </w:rPr>
                        <w:t>In Canada, Covid-19</w:t>
                      </w:r>
                      <w:r w:rsidR="00294C26" w:rsidRPr="001A58FB">
                        <w:rPr>
                          <w:rFonts w:asciiTheme="minorHAnsi" w:hAnsiTheme="minorHAnsi" w:cstheme="minorHAnsi"/>
                          <w:sz w:val="20"/>
                          <w:szCs w:val="20"/>
                          <w:lang w:val="en-US"/>
                        </w:rPr>
                        <w:t xml:space="preserve"> emergency measures implemented at the national and provincial levels impacted land rights cases of Indigenous peoples on a temporary basis. The length of the impact will correspond to the length of the implementation of emergency measures. There is concern on the part of the Indigenous communities impacted that continued emergency measures or length of post-covid19 recovery time could indefinitely delay land </w:t>
                      </w:r>
                      <w:r w:rsidR="00B16CCE" w:rsidRPr="001A58FB">
                        <w:rPr>
                          <w:rFonts w:asciiTheme="minorHAnsi" w:hAnsiTheme="minorHAnsi" w:cstheme="minorHAnsi"/>
                          <w:sz w:val="20"/>
                          <w:szCs w:val="20"/>
                          <w:lang w:val="en-US"/>
                        </w:rPr>
                        <w:t>rights negotiations.</w:t>
                      </w:r>
                    </w:p>
                    <w:p w:rsidR="0089027B" w:rsidRPr="001A58FB" w:rsidRDefault="00D135F1" w:rsidP="00D135F1">
                      <w:pPr>
                        <w:pStyle w:val="Paragraphedeliste"/>
                        <w:numPr>
                          <w:ilvl w:val="0"/>
                          <w:numId w:val="2"/>
                        </w:numPr>
                        <w:spacing w:after="0" w:line="240" w:lineRule="auto"/>
                        <w:ind w:left="567" w:hanging="567"/>
                        <w:rPr>
                          <w:rFonts w:eastAsia="Times New Roman" w:cstheme="minorHAnsi"/>
                          <w:sz w:val="20"/>
                          <w:szCs w:val="20"/>
                          <w:lang w:val="en-US" w:eastAsia="nb-NO"/>
                        </w:rPr>
                      </w:pPr>
                      <w:r w:rsidRPr="001A58FB">
                        <w:rPr>
                          <w:rFonts w:eastAsia="Times New Roman" w:cstheme="minorHAnsi"/>
                          <w:sz w:val="20"/>
                          <w:szCs w:val="20"/>
                          <w:lang w:val="en-US" w:eastAsia="nb-NO"/>
                        </w:rPr>
                        <w:t xml:space="preserve">There is a need for businesses to develop new services and new business models, </w:t>
                      </w:r>
                      <w:r w:rsidR="009C54AB">
                        <w:rPr>
                          <w:rFonts w:eastAsia="Times New Roman" w:cstheme="minorHAnsi"/>
                          <w:sz w:val="20"/>
                          <w:szCs w:val="20"/>
                          <w:lang w:val="en-US" w:eastAsia="nb-NO"/>
                        </w:rPr>
                        <w:t>to</w:t>
                      </w:r>
                      <w:r w:rsidRPr="001A58FB">
                        <w:rPr>
                          <w:rFonts w:eastAsia="Times New Roman" w:cstheme="minorHAnsi"/>
                          <w:sz w:val="20"/>
                          <w:szCs w:val="20"/>
                          <w:lang w:val="en-US" w:eastAsia="nb-NO"/>
                        </w:rPr>
                        <w:t xml:space="preserve"> include ethical approaches that take into account human rights. The European Institute of Directors (ECODA) is fully aware of this an</w:t>
                      </w:r>
                      <w:r w:rsidR="00AF7D61">
                        <w:rPr>
                          <w:rFonts w:eastAsia="Times New Roman" w:cstheme="minorHAnsi"/>
                          <w:sz w:val="20"/>
                          <w:szCs w:val="20"/>
                          <w:lang w:val="en-US" w:eastAsia="nb-NO"/>
                        </w:rPr>
                        <w:t>d has organiz</w:t>
                      </w:r>
                      <w:r w:rsidRPr="001A58FB">
                        <w:rPr>
                          <w:rFonts w:eastAsia="Times New Roman" w:cstheme="minorHAnsi"/>
                          <w:sz w:val="20"/>
                          <w:szCs w:val="20"/>
                          <w:lang w:val="en-US" w:eastAsia="nb-NO"/>
                        </w:rPr>
                        <w:t>ed webinars on the subject (</w:t>
                      </w:r>
                      <w:r w:rsidRPr="001A58FB">
                        <w:rPr>
                          <w:rFonts w:eastAsia="Times New Roman" w:cstheme="minorHAnsi"/>
                          <w:sz w:val="20"/>
                          <w:szCs w:val="20"/>
                          <w:shd w:val="clear" w:color="auto" w:fill="FFFFFF"/>
                          <w:lang w:val="en-US" w:eastAsia="nb-NO"/>
                        </w:rPr>
                        <w:t>How ethics can remain a driving force while priorities have shifted?)</w:t>
                      </w:r>
                      <w:r w:rsidRPr="001A58FB">
                        <w:rPr>
                          <w:rFonts w:eastAsia="Times New Roman" w:cstheme="minorHAnsi"/>
                          <w:sz w:val="20"/>
                          <w:szCs w:val="20"/>
                          <w:lang w:val="en-US" w:eastAsia="nb-NO"/>
                        </w:rPr>
                        <w:t>.</w:t>
                      </w:r>
                    </w:p>
                    <w:p w:rsidR="00D135F1" w:rsidRPr="001A58FB" w:rsidRDefault="00D135F1" w:rsidP="0089027B">
                      <w:pPr>
                        <w:pStyle w:val="Paragraphedeliste"/>
                        <w:spacing w:after="0" w:line="240" w:lineRule="auto"/>
                        <w:ind w:left="567"/>
                        <w:rPr>
                          <w:rFonts w:eastAsia="Times New Roman" w:cstheme="minorHAnsi"/>
                          <w:sz w:val="20"/>
                          <w:szCs w:val="20"/>
                          <w:lang w:val="en-US" w:eastAsia="nb-NO"/>
                        </w:rPr>
                      </w:pPr>
                      <w:r w:rsidRPr="001A58FB">
                        <w:rPr>
                          <w:rFonts w:eastAsia="Times New Roman" w:cstheme="minorHAnsi"/>
                          <w:sz w:val="20"/>
                          <w:szCs w:val="20"/>
                          <w:lang w:val="en-US" w:eastAsia="nb-NO"/>
                        </w:rPr>
                        <w:t>It will take time for people to feel the positive effect of most measures, especially those that have a long-term view.</w:t>
                      </w:r>
                      <w:r w:rsidR="009C54AB">
                        <w:rPr>
                          <w:rFonts w:eastAsia="Times New Roman" w:cstheme="minorHAnsi"/>
                          <w:sz w:val="20"/>
                          <w:szCs w:val="20"/>
                          <w:lang w:val="en-US" w:eastAsia="nb-NO"/>
                        </w:rPr>
                        <w:t xml:space="preserve"> </w:t>
                      </w:r>
                      <w:r w:rsidRPr="001A58FB">
                        <w:rPr>
                          <w:rFonts w:eastAsia="Times New Roman" w:cstheme="minorHAnsi"/>
                          <w:sz w:val="20"/>
                          <w:szCs w:val="20"/>
                          <w:lang w:val="en-US" w:eastAsia="nb-NO"/>
                        </w:rPr>
                        <w:t>We are finding out as we go along. Responses are driven by the desire to keep people safe – and vulnerabilities have been exposed</w:t>
                      </w:r>
                      <w:r w:rsidR="005E778A">
                        <w:rPr>
                          <w:rFonts w:eastAsia="Times New Roman" w:cstheme="minorHAnsi"/>
                          <w:sz w:val="20"/>
                          <w:szCs w:val="20"/>
                          <w:lang w:val="en-US" w:eastAsia="nb-NO"/>
                        </w:rPr>
                        <w:t>.</w:t>
                      </w:r>
                    </w:p>
                  </w:txbxContent>
                </v:textbox>
                <w10:wrap type="square"/>
              </v:shape>
            </w:pict>
          </mc:Fallback>
        </mc:AlternateContent>
      </w:r>
      <w:r w:rsidR="00677D3D" w:rsidRPr="009D517C">
        <w:rPr>
          <w:rFonts w:ascii="Arial" w:hAnsi="Arial" w:cs="Arial"/>
          <w:b/>
          <w:color w:val="000000" w:themeColor="text1"/>
          <w:sz w:val="20"/>
          <w:szCs w:val="20"/>
          <w:lang w:val="en-GB"/>
        </w:rPr>
        <w:t>The</w:t>
      </w:r>
      <w:r w:rsidR="0080781A" w:rsidRPr="009D517C">
        <w:rPr>
          <w:rFonts w:ascii="Arial" w:hAnsi="Arial" w:cs="Arial"/>
          <w:b/>
          <w:color w:val="000000" w:themeColor="text1"/>
          <w:sz w:val="20"/>
          <w:szCs w:val="20"/>
          <w:lang w:val="en-GB"/>
        </w:rPr>
        <w:t xml:space="preserve"> </w:t>
      </w:r>
      <w:r w:rsidR="0003617C" w:rsidRPr="009D517C">
        <w:rPr>
          <w:rFonts w:ascii="Arial" w:hAnsi="Arial" w:cs="Arial"/>
          <w:b/>
          <w:color w:val="000000" w:themeColor="text1"/>
          <w:sz w:val="20"/>
          <w:szCs w:val="20"/>
          <w:lang w:val="en-GB"/>
        </w:rPr>
        <w:t xml:space="preserve">different </w:t>
      </w:r>
      <w:r w:rsidR="0080781A" w:rsidRPr="009D517C">
        <w:rPr>
          <w:rFonts w:ascii="Arial" w:hAnsi="Arial" w:cs="Arial"/>
          <w:b/>
          <w:color w:val="000000" w:themeColor="text1"/>
          <w:sz w:val="20"/>
          <w:szCs w:val="20"/>
          <w:lang w:val="en-GB"/>
        </w:rPr>
        <w:t>text</w:t>
      </w:r>
      <w:r w:rsidR="0003617C" w:rsidRPr="009D517C">
        <w:rPr>
          <w:rFonts w:ascii="Arial" w:hAnsi="Arial" w:cs="Arial"/>
          <w:b/>
          <w:color w:val="000000" w:themeColor="text1"/>
          <w:sz w:val="20"/>
          <w:szCs w:val="20"/>
          <w:lang w:val="en-GB"/>
        </w:rPr>
        <w:t>-</w:t>
      </w:r>
      <w:r w:rsidR="0080781A" w:rsidRPr="009D517C">
        <w:rPr>
          <w:rFonts w:ascii="Arial" w:hAnsi="Arial" w:cs="Arial"/>
          <w:b/>
          <w:color w:val="000000" w:themeColor="text1"/>
          <w:sz w:val="20"/>
          <w:szCs w:val="20"/>
          <w:lang w:val="en-GB"/>
        </w:rPr>
        <w:t xml:space="preserve">boxes </w:t>
      </w:r>
      <w:r w:rsidR="00CB5F16">
        <w:rPr>
          <w:rFonts w:ascii="Arial" w:hAnsi="Arial" w:cs="Arial"/>
          <w:b/>
          <w:color w:val="000000" w:themeColor="text1"/>
          <w:sz w:val="20"/>
          <w:szCs w:val="20"/>
          <w:lang w:val="en-GB"/>
        </w:rPr>
        <w:t>in</w:t>
      </w:r>
      <w:r w:rsidR="00677D3D" w:rsidRPr="009D517C">
        <w:rPr>
          <w:rFonts w:ascii="Arial" w:hAnsi="Arial" w:cs="Arial"/>
          <w:b/>
          <w:color w:val="000000" w:themeColor="text1"/>
          <w:sz w:val="20"/>
          <w:szCs w:val="20"/>
          <w:lang w:val="en-GB"/>
        </w:rPr>
        <w:t xml:space="preserve"> this </w:t>
      </w:r>
      <w:r w:rsidR="0003617C" w:rsidRPr="009D517C">
        <w:rPr>
          <w:rFonts w:ascii="Arial" w:hAnsi="Arial" w:cs="Arial"/>
          <w:b/>
          <w:color w:val="000000" w:themeColor="text1"/>
          <w:sz w:val="20"/>
          <w:szCs w:val="20"/>
          <w:lang w:val="en-GB"/>
        </w:rPr>
        <w:t xml:space="preserve">ICOMOS </w:t>
      </w:r>
      <w:r w:rsidR="00677D3D" w:rsidRPr="009D517C">
        <w:rPr>
          <w:rFonts w:ascii="Arial" w:hAnsi="Arial" w:cs="Arial"/>
          <w:b/>
          <w:color w:val="000000" w:themeColor="text1"/>
          <w:sz w:val="20"/>
          <w:szCs w:val="20"/>
          <w:lang w:val="en-GB"/>
        </w:rPr>
        <w:t xml:space="preserve">response </w:t>
      </w:r>
      <w:r w:rsidR="00780D02">
        <w:rPr>
          <w:rFonts w:ascii="Arial" w:hAnsi="Arial" w:cs="Arial"/>
          <w:b/>
          <w:color w:val="000000" w:themeColor="text1"/>
          <w:sz w:val="20"/>
          <w:szCs w:val="20"/>
          <w:lang w:val="en-GB"/>
        </w:rPr>
        <w:t>provide</w:t>
      </w:r>
      <w:r w:rsidR="00677D3D" w:rsidRPr="009D517C">
        <w:rPr>
          <w:rFonts w:ascii="Arial" w:hAnsi="Arial" w:cs="Arial"/>
          <w:b/>
          <w:color w:val="000000" w:themeColor="text1"/>
          <w:sz w:val="20"/>
          <w:szCs w:val="20"/>
          <w:lang w:val="en-GB"/>
        </w:rPr>
        <w:t xml:space="preserve"> answers </w:t>
      </w:r>
      <w:r w:rsidR="0003617C" w:rsidRPr="009D517C">
        <w:rPr>
          <w:rFonts w:ascii="Arial" w:hAnsi="Arial" w:cs="Arial"/>
          <w:b/>
          <w:color w:val="000000" w:themeColor="text1"/>
          <w:sz w:val="20"/>
          <w:szCs w:val="20"/>
          <w:lang w:val="en-GB"/>
        </w:rPr>
        <w:t xml:space="preserve">on Covid-19 </w:t>
      </w:r>
      <w:r w:rsidR="00677D3D" w:rsidRPr="009D517C">
        <w:rPr>
          <w:rFonts w:ascii="Arial" w:hAnsi="Arial" w:cs="Arial"/>
          <w:b/>
          <w:color w:val="000000" w:themeColor="text1"/>
          <w:sz w:val="20"/>
          <w:szCs w:val="20"/>
          <w:lang w:val="en-GB"/>
        </w:rPr>
        <w:t xml:space="preserve">from </w:t>
      </w:r>
      <w:r w:rsidR="00780D02">
        <w:rPr>
          <w:rFonts w:ascii="Arial" w:hAnsi="Arial" w:cs="Arial"/>
          <w:b/>
          <w:color w:val="000000" w:themeColor="text1"/>
          <w:sz w:val="20"/>
          <w:szCs w:val="20"/>
          <w:lang w:val="en-GB"/>
        </w:rPr>
        <w:t xml:space="preserve">the perspective of </w:t>
      </w:r>
      <w:r w:rsidR="00677D3D" w:rsidRPr="009D517C">
        <w:rPr>
          <w:rFonts w:ascii="Arial" w:hAnsi="Arial" w:cs="Arial"/>
          <w:b/>
          <w:color w:val="000000" w:themeColor="text1"/>
          <w:sz w:val="20"/>
          <w:szCs w:val="20"/>
          <w:lang w:val="en-GB"/>
        </w:rPr>
        <w:t>diverse</w:t>
      </w:r>
      <w:r w:rsidR="0003617C" w:rsidRPr="009D517C">
        <w:rPr>
          <w:rFonts w:ascii="Arial" w:hAnsi="Arial" w:cs="Arial"/>
          <w:b/>
          <w:color w:val="000000" w:themeColor="text1"/>
          <w:sz w:val="20"/>
          <w:szCs w:val="20"/>
          <w:lang w:val="en-GB"/>
        </w:rPr>
        <w:t xml:space="preserve"> countr</w:t>
      </w:r>
      <w:r w:rsidR="00677D3D" w:rsidRPr="009D517C">
        <w:rPr>
          <w:rFonts w:ascii="Arial" w:hAnsi="Arial" w:cs="Arial"/>
          <w:b/>
          <w:color w:val="000000" w:themeColor="text1"/>
          <w:sz w:val="20"/>
          <w:szCs w:val="20"/>
          <w:lang w:val="en-GB"/>
        </w:rPr>
        <w:t>ies</w:t>
      </w:r>
      <w:r w:rsidR="00677D3D" w:rsidRPr="009D517C">
        <w:rPr>
          <w:rFonts w:ascii="Arial" w:hAnsi="Arial" w:cs="Arial"/>
          <w:color w:val="000000" w:themeColor="text1"/>
          <w:sz w:val="20"/>
          <w:szCs w:val="20"/>
          <w:lang w:val="en-GB"/>
        </w:rPr>
        <w:t>:</w:t>
      </w:r>
    </w:p>
    <w:p w:rsidR="0043226C" w:rsidRPr="009D517C" w:rsidRDefault="0043226C" w:rsidP="00FE7817">
      <w:pPr>
        <w:rPr>
          <w:rFonts w:ascii="Arial" w:hAnsi="Arial" w:cs="Arial"/>
          <w:sz w:val="20"/>
          <w:szCs w:val="20"/>
          <w:lang w:val="en-GB"/>
        </w:rPr>
      </w:pPr>
    </w:p>
    <w:p w:rsidR="0043226C" w:rsidRPr="006F4A86" w:rsidRDefault="0043226C" w:rsidP="0043226C">
      <w:pPr>
        <w:jc w:val="both"/>
        <w:rPr>
          <w:rFonts w:ascii="Arial" w:hAnsi="Arial" w:cs="Arial"/>
          <w:b/>
          <w:lang w:val="en-GB"/>
        </w:rPr>
      </w:pPr>
      <w:r w:rsidRPr="006F4A86">
        <w:rPr>
          <w:rFonts w:ascii="Arial" w:hAnsi="Arial" w:cs="Arial"/>
          <w:b/>
          <w:noProof/>
          <w:lang w:eastAsia="nb-NO"/>
        </w:rPr>
        <w:lastRenderedPageBreak/>
        <mc:AlternateContent>
          <mc:Choice Requires="wps">
            <w:drawing>
              <wp:anchor distT="45720" distB="45720" distL="114300" distR="114300" simplePos="0" relativeHeight="251665408" behindDoc="0" locked="0" layoutInCell="1" allowOverlap="1">
                <wp:simplePos x="0" y="0"/>
                <wp:positionH relativeFrom="column">
                  <wp:posOffset>5080</wp:posOffset>
                </wp:positionH>
                <wp:positionV relativeFrom="paragraph">
                  <wp:posOffset>305435</wp:posOffset>
                </wp:positionV>
                <wp:extent cx="5867400" cy="1210945"/>
                <wp:effectExtent l="0" t="0" r="19050" b="27305"/>
                <wp:wrapSquare wrapText="bothSides"/>
                <wp:docPr id="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210945"/>
                        </a:xfrm>
                        <a:prstGeom prst="rect">
                          <a:avLst/>
                        </a:prstGeom>
                        <a:solidFill>
                          <a:srgbClr val="FFFFFF"/>
                        </a:solidFill>
                        <a:ln w="9525">
                          <a:solidFill>
                            <a:srgbClr val="000000"/>
                          </a:solidFill>
                          <a:miter lim="800000"/>
                          <a:headEnd/>
                          <a:tailEnd/>
                        </a:ln>
                      </wps:spPr>
                      <wps:txbx>
                        <w:txbxContent>
                          <w:p w:rsidR="00DA0788" w:rsidRPr="001A58FB" w:rsidRDefault="00F4373E" w:rsidP="00DA0788">
                            <w:pPr>
                              <w:pStyle w:val="NormalWeb"/>
                              <w:numPr>
                                <w:ilvl w:val="0"/>
                                <w:numId w:val="3"/>
                              </w:numPr>
                              <w:spacing w:before="0" w:beforeAutospacing="0" w:after="0" w:afterAutospacing="0"/>
                              <w:ind w:left="580" w:hanging="580"/>
                              <w:textAlignment w:val="baseline"/>
                              <w:rPr>
                                <w:rFonts w:asciiTheme="minorHAnsi" w:hAnsiTheme="minorHAnsi" w:cstheme="minorHAnsi"/>
                                <w:sz w:val="20"/>
                                <w:szCs w:val="20"/>
                                <w:lang w:val="en-US"/>
                              </w:rPr>
                            </w:pPr>
                            <w:r w:rsidRPr="001A58FB">
                              <w:rPr>
                                <w:rFonts w:asciiTheme="minorHAnsi" w:hAnsiTheme="minorHAnsi" w:cstheme="minorHAnsi"/>
                                <w:sz w:val="20"/>
                                <w:szCs w:val="20"/>
                                <w:lang w:val="en-US"/>
                              </w:rPr>
                              <w:t xml:space="preserve">In </w:t>
                            </w:r>
                            <w:r w:rsidR="00754C88">
                              <w:rPr>
                                <w:rFonts w:asciiTheme="minorHAnsi" w:hAnsiTheme="minorHAnsi" w:cstheme="minorHAnsi"/>
                                <w:sz w:val="20"/>
                                <w:szCs w:val="20"/>
                                <w:lang w:val="en-US"/>
                              </w:rPr>
                              <w:t>Ireland</w:t>
                            </w:r>
                            <w:r w:rsidRPr="001A58FB">
                              <w:rPr>
                                <w:rFonts w:asciiTheme="minorHAnsi" w:hAnsiTheme="minorHAnsi" w:cstheme="minorHAnsi"/>
                                <w:sz w:val="20"/>
                                <w:szCs w:val="20"/>
                                <w:lang w:val="en-US"/>
                              </w:rPr>
                              <w:t xml:space="preserve"> n</w:t>
                            </w:r>
                            <w:r w:rsidR="0043226C" w:rsidRPr="001A58FB">
                              <w:rPr>
                                <w:rFonts w:asciiTheme="minorHAnsi" w:hAnsiTheme="minorHAnsi" w:cstheme="minorHAnsi"/>
                                <w:sz w:val="20"/>
                                <w:szCs w:val="20"/>
                                <w:lang w:val="en-US"/>
                              </w:rPr>
                              <w:t>ursing home residents have suffered more than 50% of the deaths. Explained by the nature of the virus and its targeting the older members of the community. Other groups disproportionately affected have been meat-workers. Explained by the difficulty in self -isolating described above.</w:t>
                            </w:r>
                            <w:r w:rsidR="00754C88">
                              <w:rPr>
                                <w:rFonts w:asciiTheme="minorHAnsi" w:hAnsiTheme="minorHAnsi" w:cstheme="minorHAnsi"/>
                                <w:sz w:val="20"/>
                                <w:szCs w:val="20"/>
                                <w:lang w:val="en-US"/>
                              </w:rPr>
                              <w:t xml:space="preserve"> </w:t>
                            </w:r>
                            <w:r w:rsidR="00DA0788" w:rsidRPr="001A58FB">
                              <w:rPr>
                                <w:rFonts w:asciiTheme="minorHAnsi" w:hAnsiTheme="minorHAnsi" w:cstheme="minorHAnsi"/>
                                <w:sz w:val="20"/>
                                <w:szCs w:val="20"/>
                                <w:lang w:val="en-US"/>
                              </w:rPr>
                              <w:t xml:space="preserve"> High</w:t>
                            </w:r>
                            <w:r w:rsidR="00C6398B">
                              <w:rPr>
                                <w:rFonts w:asciiTheme="minorHAnsi" w:hAnsiTheme="minorHAnsi" w:cstheme="minorHAnsi"/>
                                <w:sz w:val="20"/>
                                <w:szCs w:val="20"/>
                                <w:lang w:val="en-US"/>
                              </w:rPr>
                              <w:t xml:space="preserve">er levels of testing have been </w:t>
                            </w:r>
                            <w:r w:rsidR="00DA0788" w:rsidRPr="001A58FB">
                              <w:rPr>
                                <w:rFonts w:asciiTheme="minorHAnsi" w:hAnsiTheme="minorHAnsi" w:cstheme="minorHAnsi"/>
                                <w:sz w:val="20"/>
                                <w:szCs w:val="20"/>
                                <w:lang w:val="en-US"/>
                              </w:rPr>
                              <w:t>provided as the need emerged. </w:t>
                            </w:r>
                          </w:p>
                          <w:p w:rsidR="0043226C" w:rsidRPr="009A39E6" w:rsidRDefault="0043226C" w:rsidP="00752F12">
                            <w:pPr>
                              <w:pStyle w:val="NormalWeb"/>
                              <w:numPr>
                                <w:ilvl w:val="0"/>
                                <w:numId w:val="3"/>
                              </w:numPr>
                              <w:spacing w:before="0" w:beforeAutospacing="0" w:after="0" w:afterAutospacing="0"/>
                              <w:ind w:left="426" w:hanging="438"/>
                              <w:jc w:val="both"/>
                              <w:textAlignment w:val="baseline"/>
                              <w:rPr>
                                <w:rFonts w:asciiTheme="minorHAnsi" w:hAnsiTheme="minorHAnsi" w:cstheme="minorHAnsi"/>
                                <w:sz w:val="20"/>
                                <w:szCs w:val="20"/>
                                <w:lang w:val="en-US"/>
                              </w:rPr>
                            </w:pPr>
                            <w:r w:rsidRPr="009A39E6">
                              <w:rPr>
                                <w:rFonts w:asciiTheme="minorHAnsi" w:hAnsiTheme="minorHAnsi" w:cstheme="minorHAnsi"/>
                                <w:sz w:val="20"/>
                                <w:szCs w:val="20"/>
                                <w:lang w:val="en-US"/>
                              </w:rPr>
                              <w:t xml:space="preserve"> In Canada, nationally, 80% of the deaths due to </w:t>
                            </w:r>
                            <w:r w:rsidR="00F4373E" w:rsidRPr="009A39E6">
                              <w:rPr>
                                <w:rFonts w:asciiTheme="minorHAnsi" w:hAnsiTheme="minorHAnsi" w:cstheme="minorHAnsi"/>
                                <w:sz w:val="20"/>
                                <w:szCs w:val="20"/>
                                <w:lang w:val="en-US"/>
                              </w:rPr>
                              <w:t>Covid-19</w:t>
                            </w:r>
                            <w:r w:rsidRPr="009A39E6">
                              <w:rPr>
                                <w:rFonts w:asciiTheme="minorHAnsi" w:hAnsiTheme="minorHAnsi" w:cstheme="minorHAnsi"/>
                                <w:sz w:val="20"/>
                                <w:szCs w:val="20"/>
                                <w:lang w:val="en-US"/>
                              </w:rPr>
                              <w:t xml:space="preserve"> have been in long-term care facilities.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pt;margin-top:24.05pt;width:462pt;height:95.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">
                <v:textbox>
                  <w:txbxContent>
                    <w:p w:rsidR="00DA0788" w:rsidRPr="001A58FB" w:rsidRDefault="00F4373E" w:rsidP="00DA0788">
                      <w:pPr>
                        <w:pStyle w:val="NormalWeb"/>
                        <w:numPr>
                          <w:ilvl w:val="0"/>
                          <w:numId w:val="3"/>
                        </w:numPr>
                        <w:spacing w:before="0" w:beforeAutospacing="0" w:after="0" w:afterAutospacing="0"/>
                        <w:ind w:left="580" w:hanging="580"/>
                        <w:textAlignment w:val="baseline"/>
                        <w:rPr>
                          <w:rFonts w:asciiTheme="minorHAnsi" w:hAnsiTheme="minorHAnsi" w:cstheme="minorHAnsi"/>
                          <w:sz w:val="20"/>
                          <w:szCs w:val="20"/>
                          <w:lang w:val="en-US"/>
                        </w:rPr>
                      </w:pPr>
                      <w:r w:rsidRPr="001A58FB">
                        <w:rPr>
                          <w:rFonts w:asciiTheme="minorHAnsi" w:hAnsiTheme="minorHAnsi" w:cstheme="minorHAnsi"/>
                          <w:sz w:val="20"/>
                          <w:szCs w:val="20"/>
                          <w:lang w:val="en-US"/>
                        </w:rPr>
                        <w:t xml:space="preserve">In </w:t>
                      </w:r>
                      <w:r w:rsidR="00754C88">
                        <w:rPr>
                          <w:rFonts w:asciiTheme="minorHAnsi" w:hAnsiTheme="minorHAnsi" w:cstheme="minorHAnsi"/>
                          <w:sz w:val="20"/>
                          <w:szCs w:val="20"/>
                          <w:lang w:val="en-US"/>
                        </w:rPr>
                        <w:t>Ireland</w:t>
                      </w:r>
                      <w:r w:rsidRPr="001A58FB">
                        <w:rPr>
                          <w:rFonts w:asciiTheme="minorHAnsi" w:hAnsiTheme="minorHAnsi" w:cstheme="minorHAnsi"/>
                          <w:sz w:val="20"/>
                          <w:szCs w:val="20"/>
                          <w:lang w:val="en-US"/>
                        </w:rPr>
                        <w:t xml:space="preserve"> n</w:t>
                      </w:r>
                      <w:r w:rsidR="0043226C" w:rsidRPr="001A58FB">
                        <w:rPr>
                          <w:rFonts w:asciiTheme="minorHAnsi" w:hAnsiTheme="minorHAnsi" w:cstheme="minorHAnsi"/>
                          <w:sz w:val="20"/>
                          <w:szCs w:val="20"/>
                          <w:lang w:val="en-US"/>
                        </w:rPr>
                        <w:t>ursing home residents have suffered more than 50% of the deaths. Explained by the nature of the virus and its targeting the older members of the community. Other groups disproportionately affected have been meat-workers. Explained by the difficulty in self -isolating described above.</w:t>
                      </w:r>
                      <w:r w:rsidR="00754C88">
                        <w:rPr>
                          <w:rFonts w:asciiTheme="minorHAnsi" w:hAnsiTheme="minorHAnsi" w:cstheme="minorHAnsi"/>
                          <w:sz w:val="20"/>
                          <w:szCs w:val="20"/>
                          <w:lang w:val="en-US"/>
                        </w:rPr>
                        <w:t xml:space="preserve"> </w:t>
                      </w:r>
                      <w:r w:rsidR="00DA0788" w:rsidRPr="001A58FB">
                        <w:rPr>
                          <w:rFonts w:asciiTheme="minorHAnsi" w:hAnsiTheme="minorHAnsi" w:cstheme="minorHAnsi"/>
                          <w:sz w:val="20"/>
                          <w:szCs w:val="20"/>
                          <w:lang w:val="en-US"/>
                        </w:rPr>
                        <w:t xml:space="preserve"> High</w:t>
                      </w:r>
                      <w:r w:rsidR="00C6398B">
                        <w:rPr>
                          <w:rFonts w:asciiTheme="minorHAnsi" w:hAnsiTheme="minorHAnsi" w:cstheme="minorHAnsi"/>
                          <w:sz w:val="20"/>
                          <w:szCs w:val="20"/>
                          <w:lang w:val="en-US"/>
                        </w:rPr>
                        <w:t xml:space="preserve">er levels of testing have been </w:t>
                      </w:r>
                      <w:r w:rsidR="00DA0788" w:rsidRPr="001A58FB">
                        <w:rPr>
                          <w:rFonts w:asciiTheme="minorHAnsi" w:hAnsiTheme="minorHAnsi" w:cstheme="minorHAnsi"/>
                          <w:sz w:val="20"/>
                          <w:szCs w:val="20"/>
                          <w:lang w:val="en-US"/>
                        </w:rPr>
                        <w:t>provided as the need emerged. </w:t>
                      </w:r>
                    </w:p>
                    <w:p w:rsidR="0043226C" w:rsidRPr="009A39E6" w:rsidRDefault="0043226C" w:rsidP="00752F12">
                      <w:pPr>
                        <w:pStyle w:val="NormalWeb"/>
                        <w:numPr>
                          <w:ilvl w:val="0"/>
                          <w:numId w:val="3"/>
                        </w:numPr>
                        <w:spacing w:before="0" w:beforeAutospacing="0" w:after="0" w:afterAutospacing="0"/>
                        <w:ind w:left="426" w:hanging="438"/>
                        <w:jc w:val="both"/>
                        <w:textAlignment w:val="baseline"/>
                        <w:rPr>
                          <w:rFonts w:asciiTheme="minorHAnsi" w:hAnsiTheme="minorHAnsi" w:cstheme="minorHAnsi"/>
                          <w:sz w:val="20"/>
                          <w:szCs w:val="20"/>
                          <w:lang w:val="en-US"/>
                        </w:rPr>
                      </w:pPr>
                      <w:r w:rsidRPr="009A39E6">
                        <w:rPr>
                          <w:rFonts w:asciiTheme="minorHAnsi" w:hAnsiTheme="minorHAnsi" w:cstheme="minorHAnsi"/>
                          <w:sz w:val="20"/>
                          <w:szCs w:val="20"/>
                          <w:lang w:val="en-US"/>
                        </w:rPr>
                        <w:t xml:space="preserve"> In Canada, nationally, 80% of the deaths due to </w:t>
                      </w:r>
                      <w:r w:rsidR="00F4373E" w:rsidRPr="009A39E6">
                        <w:rPr>
                          <w:rFonts w:asciiTheme="minorHAnsi" w:hAnsiTheme="minorHAnsi" w:cstheme="minorHAnsi"/>
                          <w:sz w:val="20"/>
                          <w:szCs w:val="20"/>
                          <w:lang w:val="en-US"/>
                        </w:rPr>
                        <w:t>Covid-19</w:t>
                      </w:r>
                      <w:r w:rsidRPr="009A39E6">
                        <w:rPr>
                          <w:rFonts w:asciiTheme="minorHAnsi" w:hAnsiTheme="minorHAnsi" w:cstheme="minorHAnsi"/>
                          <w:sz w:val="20"/>
                          <w:szCs w:val="20"/>
                          <w:lang w:val="en-US"/>
                        </w:rPr>
                        <w:t xml:space="preserve"> have been in long-term care facilities.</w:t>
                      </w:r>
                    </w:p>
                  </w:txbxContent>
                </v:textbox>
                <w10:wrap type="square"/>
              </v:shape>
            </w:pict>
          </mc:Fallback>
        </mc:AlternateContent>
      </w:r>
      <w:r w:rsidRPr="006F4A86">
        <w:rPr>
          <w:rFonts w:ascii="Arial" w:hAnsi="Arial" w:cs="Arial"/>
          <w:b/>
          <w:lang w:val="en-GB"/>
        </w:rPr>
        <w:t>Stati</w:t>
      </w:r>
      <w:r w:rsidR="00C637EF" w:rsidRPr="006F4A86">
        <w:rPr>
          <w:rFonts w:ascii="Arial" w:hAnsi="Arial" w:cs="Arial"/>
          <w:b/>
          <w:lang w:val="en-GB"/>
        </w:rPr>
        <w:t>s</w:t>
      </w:r>
      <w:r w:rsidRPr="006F4A86">
        <w:rPr>
          <w:rFonts w:ascii="Arial" w:hAnsi="Arial" w:cs="Arial"/>
          <w:b/>
          <w:lang w:val="en-GB"/>
        </w:rPr>
        <w:t xml:space="preserve">tical information </w:t>
      </w:r>
    </w:p>
    <w:p w:rsidR="0043226C" w:rsidRPr="009D517C" w:rsidRDefault="0043226C" w:rsidP="00FE7817">
      <w:pPr>
        <w:rPr>
          <w:rFonts w:ascii="Arial" w:hAnsi="Arial" w:cs="Arial"/>
          <w:b/>
          <w:sz w:val="20"/>
          <w:szCs w:val="20"/>
          <w:lang w:val="en-GB"/>
        </w:rPr>
      </w:pPr>
    </w:p>
    <w:p w:rsidR="00FE7817" w:rsidRPr="009A39E6" w:rsidRDefault="00DA0788" w:rsidP="00197895">
      <w:pPr>
        <w:pStyle w:val="NormalWeb"/>
        <w:spacing w:before="0" w:beforeAutospacing="0" w:after="0" w:afterAutospacing="0"/>
        <w:jc w:val="both"/>
        <w:rPr>
          <w:rFonts w:ascii="Arial" w:hAnsi="Arial" w:cs="Arial"/>
          <w:sz w:val="22"/>
          <w:szCs w:val="22"/>
          <w:lang w:val="en-GB"/>
        </w:rPr>
      </w:pPr>
      <w:r w:rsidRPr="006F4A86">
        <w:rPr>
          <w:rFonts w:ascii="Arial" w:hAnsi="Arial" w:cs="Arial"/>
          <w:noProof/>
          <w:color w:val="222222"/>
          <w:sz w:val="22"/>
          <w:szCs w:val="22"/>
        </w:rPr>
        <w:lastRenderedPageBreak/>
        <mc:AlternateContent>
          <mc:Choice Requires="wps">
            <w:drawing>
              <wp:anchor distT="45720" distB="45720" distL="114300" distR="114300" simplePos="0" relativeHeight="251667456" behindDoc="0" locked="0" layoutInCell="1" allowOverlap="1">
                <wp:simplePos x="0" y="0"/>
                <wp:positionH relativeFrom="column">
                  <wp:posOffset>2540</wp:posOffset>
                </wp:positionH>
                <wp:positionV relativeFrom="paragraph">
                  <wp:posOffset>266700</wp:posOffset>
                </wp:positionV>
                <wp:extent cx="5895975" cy="7291070"/>
                <wp:effectExtent l="0" t="0" r="28575" b="24130"/>
                <wp:wrapSquare wrapText="bothSides"/>
                <wp:docPr id="4"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7291070"/>
                        </a:xfrm>
                        <a:prstGeom prst="rect">
                          <a:avLst/>
                        </a:prstGeom>
                        <a:solidFill>
                          <a:srgbClr val="FFFFFF"/>
                        </a:solidFill>
                        <a:ln w="9525">
                          <a:solidFill>
                            <a:srgbClr val="000000"/>
                          </a:solidFill>
                          <a:miter lim="800000"/>
                          <a:headEnd/>
                          <a:tailEnd/>
                        </a:ln>
                      </wps:spPr>
                      <wps:txbx>
                        <w:txbxContent>
                          <w:p w:rsidR="00DA0788" w:rsidRPr="001A58FB" w:rsidRDefault="00DA0788" w:rsidP="00F4373E">
                            <w:pPr>
                              <w:pStyle w:val="Listeavsnitt"/>
                              <w:numPr>
                                <w:ilvl w:val="0"/>
                                <w:numId w:val="4"/>
                              </w:numPr>
                              <w:spacing w:after="0" w:line="240" w:lineRule="auto"/>
                              <w:ind w:left="567" w:hanging="425"/>
                              <w:rPr>
                                <w:rFonts w:eastAsia="Times New Roman" w:cstheme="minorHAnsi"/>
                                <w:sz w:val="20"/>
                                <w:szCs w:val="20"/>
                                <w:lang w:val="en-US" w:eastAsia="nb-NO"/>
                              </w:rPr>
                            </w:pPr>
                            <w:r w:rsidRPr="001A58FB">
                              <w:rPr>
                                <w:rFonts w:eastAsia="Times New Roman" w:cstheme="minorHAnsi"/>
                                <w:sz w:val="20"/>
                                <w:szCs w:val="20"/>
                                <w:lang w:val="en-US" w:eastAsia="nb-NO"/>
                              </w:rPr>
                              <w:t>In Canada there are over 630 First Nations (Indigenous) Communities representing more than 50 Nations. All 630 Indigenous communities have a degree of autonomy with self-governance a</w:t>
                            </w:r>
                            <w:r w:rsidR="00B16CCE" w:rsidRPr="001A58FB">
                              <w:rPr>
                                <w:rFonts w:eastAsia="Times New Roman" w:cstheme="minorHAnsi"/>
                                <w:sz w:val="20"/>
                                <w:szCs w:val="20"/>
                                <w:lang w:val="en-US" w:eastAsia="nb-NO"/>
                              </w:rPr>
                              <w:t>s determined by</w:t>
                            </w:r>
                            <w:r w:rsidRPr="001A58FB">
                              <w:rPr>
                                <w:rFonts w:eastAsia="Times New Roman" w:cstheme="minorHAnsi"/>
                                <w:sz w:val="20"/>
                                <w:szCs w:val="20"/>
                                <w:lang w:val="en-US" w:eastAsia="nb-NO"/>
                              </w:rPr>
                              <w:t xml:space="preserve"> treaties. Each community also falls within the governance of the province in which their community and land is located. The extent of autonomy is governed in relation to the treaty with that province or Canada.</w:t>
                            </w:r>
                          </w:p>
                          <w:p w:rsidR="00DA0788" w:rsidRPr="001A58FB" w:rsidRDefault="00DA0788" w:rsidP="00F4373E">
                            <w:pPr>
                              <w:pStyle w:val="Listeavsnitt"/>
                              <w:spacing w:after="0" w:line="240" w:lineRule="auto"/>
                              <w:ind w:left="567"/>
                              <w:jc w:val="both"/>
                              <w:rPr>
                                <w:rFonts w:eastAsia="Times New Roman" w:cstheme="minorHAnsi"/>
                                <w:sz w:val="20"/>
                                <w:szCs w:val="20"/>
                                <w:lang w:val="en-US" w:eastAsia="nb-NO"/>
                              </w:rPr>
                            </w:pPr>
                            <w:r w:rsidRPr="001A58FB">
                              <w:rPr>
                                <w:rFonts w:eastAsia="Times New Roman" w:cstheme="minorHAnsi"/>
                                <w:sz w:val="20"/>
                                <w:szCs w:val="20"/>
                                <w:lang w:val="en-US" w:eastAsia="nb-NO"/>
                              </w:rPr>
                              <w:t>All of the province of British Columbia is “unceded territory”. During colonization, the colonizing powers formed treaties with Indigenous communities as they expanded across the country from east to west. However, by the time the colonizers reached the most western territories of the Pacific west coast they ceased to form treaties, and all of the territory, which is now the province of British Columbia is “unceded”, meaning the Indigenous peoples never “ceded” the land to the colonizers. Diverse First Nations communities have over long periods of time negotiated treaties with the province and national governments.</w:t>
                            </w:r>
                          </w:p>
                          <w:p w:rsidR="00DA0788" w:rsidRPr="001A58FB" w:rsidRDefault="00DA0788" w:rsidP="00D0053A">
                            <w:pPr>
                              <w:spacing w:after="0" w:line="240" w:lineRule="auto"/>
                              <w:ind w:left="567"/>
                              <w:jc w:val="both"/>
                              <w:rPr>
                                <w:rFonts w:eastAsia="Times New Roman" w:cstheme="minorHAnsi"/>
                                <w:sz w:val="20"/>
                                <w:szCs w:val="20"/>
                                <w:lang w:val="en-US" w:eastAsia="nb-NO"/>
                              </w:rPr>
                            </w:pPr>
                            <w:r w:rsidRPr="001A58FB">
                              <w:rPr>
                                <w:rFonts w:eastAsia="Times New Roman" w:cstheme="minorHAnsi"/>
                                <w:sz w:val="20"/>
                                <w:szCs w:val="20"/>
                                <w:lang w:val="en-US" w:eastAsia="nb-NO"/>
                              </w:rPr>
                              <w:t>Within this context, emergency measures were</w:t>
                            </w:r>
                            <w:r w:rsidR="00754C88">
                              <w:rPr>
                                <w:rFonts w:eastAsia="Times New Roman" w:cstheme="minorHAnsi"/>
                                <w:sz w:val="20"/>
                                <w:szCs w:val="20"/>
                                <w:lang w:val="en-US" w:eastAsia="nb-NO"/>
                              </w:rPr>
                              <w:t xml:space="preserve"> </w:t>
                            </w:r>
                            <w:r w:rsidR="00B16CCE" w:rsidRPr="001A58FB">
                              <w:rPr>
                                <w:rFonts w:eastAsia="Times New Roman" w:cstheme="minorHAnsi"/>
                                <w:sz w:val="20"/>
                                <w:szCs w:val="20"/>
                                <w:lang w:val="en-US" w:eastAsia="nb-NO"/>
                              </w:rPr>
                              <w:t xml:space="preserve">implemented both </w:t>
                            </w:r>
                            <w:r w:rsidR="00754C88">
                              <w:rPr>
                                <w:rFonts w:eastAsia="Times New Roman" w:cstheme="minorHAnsi"/>
                                <w:sz w:val="20"/>
                                <w:szCs w:val="20"/>
                                <w:lang w:val="en-US" w:eastAsia="nb-NO"/>
                              </w:rPr>
                              <w:t>at</w:t>
                            </w:r>
                            <w:r w:rsidR="00B16CCE" w:rsidRPr="001A58FB">
                              <w:rPr>
                                <w:rFonts w:eastAsia="Times New Roman" w:cstheme="minorHAnsi"/>
                                <w:sz w:val="20"/>
                                <w:szCs w:val="20"/>
                                <w:lang w:val="en-US" w:eastAsia="nb-NO"/>
                              </w:rPr>
                              <w:t xml:space="preserve"> national and </w:t>
                            </w:r>
                            <w:r w:rsidRPr="001A58FB">
                              <w:rPr>
                                <w:rFonts w:eastAsia="Times New Roman" w:cstheme="minorHAnsi"/>
                                <w:sz w:val="20"/>
                                <w:szCs w:val="20"/>
                                <w:lang w:val="en-US" w:eastAsia="nb-NO"/>
                              </w:rPr>
                              <w:t xml:space="preserve">provincial level in the protection of First Nations communities. Measures taken by public authorities to protect high-risk populations </w:t>
                            </w:r>
                            <w:r w:rsidR="00B16CCE" w:rsidRPr="001A58FB">
                              <w:rPr>
                                <w:rFonts w:eastAsia="Times New Roman" w:cstheme="minorHAnsi"/>
                                <w:sz w:val="20"/>
                                <w:szCs w:val="20"/>
                                <w:lang w:val="en-US" w:eastAsia="nb-NO"/>
                              </w:rPr>
                              <w:t>varied</w:t>
                            </w:r>
                            <w:r w:rsidRPr="001A58FB">
                              <w:rPr>
                                <w:rFonts w:eastAsia="Times New Roman" w:cstheme="minorHAnsi"/>
                                <w:sz w:val="20"/>
                                <w:szCs w:val="20"/>
                                <w:lang w:val="en-US" w:eastAsia="nb-NO"/>
                              </w:rPr>
                              <w:t xml:space="preserve"> from province to province.</w:t>
                            </w:r>
                          </w:p>
                          <w:p w:rsidR="00DA0788" w:rsidRPr="001A58FB" w:rsidRDefault="00DA0788" w:rsidP="00D0053A">
                            <w:pPr>
                              <w:spacing w:after="0" w:line="240" w:lineRule="auto"/>
                              <w:ind w:left="567"/>
                              <w:jc w:val="both"/>
                              <w:rPr>
                                <w:rFonts w:eastAsia="Times New Roman" w:cstheme="minorHAnsi"/>
                                <w:sz w:val="20"/>
                                <w:szCs w:val="20"/>
                                <w:lang w:val="en-US" w:eastAsia="nb-NO"/>
                              </w:rPr>
                            </w:pPr>
                            <w:r w:rsidRPr="001A58FB">
                              <w:rPr>
                                <w:rFonts w:eastAsia="Times New Roman" w:cstheme="minorHAnsi"/>
                                <w:sz w:val="20"/>
                                <w:szCs w:val="20"/>
                                <w:lang w:val="en-US" w:eastAsia="nb-NO"/>
                              </w:rPr>
                              <w:t>The province of British Columbia is one of the first</w:t>
                            </w:r>
                            <w:r w:rsidR="00B16CCE" w:rsidRPr="001A58FB">
                              <w:rPr>
                                <w:rFonts w:eastAsia="Times New Roman" w:cstheme="minorHAnsi"/>
                                <w:sz w:val="20"/>
                                <w:szCs w:val="20"/>
                                <w:lang w:val="en-US" w:eastAsia="nb-NO"/>
                              </w:rPr>
                              <w:t xml:space="preserve"> provinces to recognize</w:t>
                            </w:r>
                            <w:r w:rsidRPr="001A58FB">
                              <w:rPr>
                                <w:rFonts w:eastAsia="Times New Roman" w:cstheme="minorHAnsi"/>
                                <w:sz w:val="20"/>
                                <w:szCs w:val="20"/>
                                <w:lang w:val="en-US" w:eastAsia="nb-NO"/>
                              </w:rPr>
                              <w:t xml:space="preserve"> the land rights of many First Nations Communities giving these FN communities sovereignty over their land and territory.</w:t>
                            </w:r>
                          </w:p>
                          <w:p w:rsidR="00DA0788" w:rsidRPr="001A58FB" w:rsidRDefault="00DA0788" w:rsidP="00D0053A">
                            <w:pPr>
                              <w:spacing w:after="0" w:line="240" w:lineRule="auto"/>
                              <w:ind w:left="567"/>
                              <w:jc w:val="both"/>
                              <w:rPr>
                                <w:rFonts w:eastAsia="Times New Roman" w:cstheme="minorHAnsi"/>
                                <w:sz w:val="20"/>
                                <w:szCs w:val="20"/>
                                <w:lang w:val="en-US" w:eastAsia="nb-NO"/>
                              </w:rPr>
                            </w:pPr>
                            <w:r w:rsidRPr="001A58FB">
                              <w:rPr>
                                <w:rFonts w:eastAsia="Times New Roman" w:cstheme="minorHAnsi"/>
                                <w:sz w:val="20"/>
                                <w:szCs w:val="20"/>
                                <w:lang w:val="en-US" w:eastAsia="nb-NO"/>
                              </w:rPr>
                              <w:t>The province of British Columbia is the first province in Canada to recognize UNDRIP, which was ratified by the province in 2019.</w:t>
                            </w:r>
                          </w:p>
                          <w:p w:rsidR="00DA0788" w:rsidRPr="001A58FB" w:rsidRDefault="00DA0788" w:rsidP="00D0053A">
                            <w:pPr>
                              <w:spacing w:after="0" w:line="240" w:lineRule="auto"/>
                              <w:ind w:left="567"/>
                              <w:jc w:val="both"/>
                              <w:rPr>
                                <w:rFonts w:eastAsia="Times New Roman" w:cstheme="minorHAnsi"/>
                                <w:sz w:val="20"/>
                                <w:szCs w:val="20"/>
                                <w:lang w:val="en-US" w:eastAsia="nb-NO"/>
                              </w:rPr>
                            </w:pPr>
                            <w:r w:rsidRPr="001A58FB">
                              <w:rPr>
                                <w:rFonts w:eastAsia="Times New Roman" w:cstheme="minorHAnsi"/>
                                <w:sz w:val="20"/>
                                <w:szCs w:val="20"/>
                                <w:lang w:val="en-US" w:eastAsia="nb-NO"/>
                              </w:rPr>
                              <w:t>In addition to provincial and national emergency measures to protect all Canadian citizens, numerous First Nations communities closed the borders to their lands to further protect their peoples</w:t>
                            </w:r>
                          </w:p>
                          <w:p w:rsidR="00DA0788" w:rsidRDefault="00DA0788" w:rsidP="00D0053A">
                            <w:pPr>
                              <w:pStyle w:val="NormalWeb"/>
                              <w:numPr>
                                <w:ilvl w:val="0"/>
                                <w:numId w:val="5"/>
                              </w:numPr>
                              <w:spacing w:before="0" w:beforeAutospacing="0" w:after="0" w:afterAutospacing="0"/>
                              <w:ind w:left="567" w:hanging="425"/>
                              <w:jc w:val="both"/>
                              <w:textAlignment w:val="baseline"/>
                              <w:rPr>
                                <w:rFonts w:asciiTheme="minorHAnsi" w:hAnsiTheme="minorHAnsi" w:cstheme="minorHAnsi"/>
                                <w:sz w:val="20"/>
                                <w:szCs w:val="20"/>
                                <w:lang w:val="en-US"/>
                              </w:rPr>
                            </w:pPr>
                            <w:r w:rsidRPr="001A58FB">
                              <w:rPr>
                                <w:rFonts w:asciiTheme="minorHAnsi" w:hAnsiTheme="minorHAnsi" w:cstheme="minorHAnsi"/>
                                <w:sz w:val="20"/>
                                <w:szCs w:val="20"/>
                                <w:lang w:val="en-US"/>
                              </w:rPr>
                              <w:t xml:space="preserve">The </w:t>
                            </w:r>
                            <w:r w:rsidR="00754C88">
                              <w:rPr>
                                <w:rFonts w:asciiTheme="minorHAnsi" w:hAnsiTheme="minorHAnsi" w:cstheme="minorHAnsi"/>
                                <w:sz w:val="20"/>
                                <w:szCs w:val="20"/>
                                <w:lang w:val="en-US"/>
                              </w:rPr>
                              <w:t>Irish</w:t>
                            </w:r>
                            <w:r w:rsidR="00D0053A" w:rsidRPr="001A58FB">
                              <w:rPr>
                                <w:rFonts w:asciiTheme="minorHAnsi" w:hAnsiTheme="minorHAnsi" w:cstheme="minorHAnsi"/>
                                <w:sz w:val="20"/>
                                <w:szCs w:val="20"/>
                                <w:lang w:val="en-US"/>
                              </w:rPr>
                              <w:t xml:space="preserve"> </w:t>
                            </w:r>
                            <w:r w:rsidRPr="001A58FB">
                              <w:rPr>
                                <w:rFonts w:asciiTheme="minorHAnsi" w:hAnsiTheme="minorHAnsi" w:cstheme="minorHAnsi"/>
                                <w:sz w:val="20"/>
                                <w:szCs w:val="20"/>
                                <w:lang w:val="en-US"/>
                              </w:rPr>
                              <w:t xml:space="preserve">restriction on travel has </w:t>
                            </w:r>
                            <w:r w:rsidR="00754C88">
                              <w:rPr>
                                <w:rFonts w:asciiTheme="minorHAnsi" w:hAnsiTheme="minorHAnsi" w:cstheme="minorHAnsi"/>
                                <w:sz w:val="20"/>
                                <w:szCs w:val="20"/>
                                <w:lang w:val="en-US"/>
                              </w:rPr>
                              <w:t>urban dwellers</w:t>
                            </w:r>
                            <w:r w:rsidRPr="001A58FB">
                              <w:rPr>
                                <w:rFonts w:asciiTheme="minorHAnsi" w:hAnsiTheme="minorHAnsi" w:cstheme="minorHAnsi"/>
                                <w:sz w:val="20"/>
                                <w:szCs w:val="20"/>
                                <w:lang w:val="en-US"/>
                              </w:rPr>
                              <w:t xml:space="preserve"> from travelling down to their holiday homes, where the indigenous population – with a heavily skewed cohort of older and vulnerable people, have been living ‘in fear’ of that invasion. But this has also eliminated the mainstay of the local economy.</w:t>
                            </w:r>
                            <w:r w:rsidR="00977EB9">
                              <w:rPr>
                                <w:rFonts w:asciiTheme="minorHAnsi" w:hAnsiTheme="minorHAnsi" w:cstheme="minorHAnsi"/>
                                <w:sz w:val="20"/>
                                <w:szCs w:val="20"/>
                                <w:lang w:val="en-US"/>
                              </w:rPr>
                              <w:t xml:space="preserve"> </w:t>
                            </w:r>
                          </w:p>
                          <w:p w:rsidR="00977EB9" w:rsidRPr="008F59FC" w:rsidRDefault="00977EB9" w:rsidP="00977EB9">
                            <w:pPr>
                              <w:pStyle w:val="NormalWeb"/>
                              <w:spacing w:before="0" w:beforeAutospacing="0" w:after="0" w:afterAutospacing="0"/>
                              <w:ind w:left="567"/>
                              <w:jc w:val="both"/>
                              <w:textAlignment w:val="baseline"/>
                              <w:rPr>
                                <w:rFonts w:asciiTheme="minorHAnsi" w:hAnsiTheme="minorHAnsi" w:cstheme="minorHAnsi"/>
                                <w:sz w:val="20"/>
                                <w:szCs w:val="20"/>
                                <w:lang w:val="en-US"/>
                              </w:rPr>
                            </w:pPr>
                            <w:bookmarkStart w:id="0" w:name="_GoBack"/>
                            <w:r w:rsidRPr="008F59FC">
                              <w:rPr>
                                <w:rFonts w:asciiTheme="minorHAnsi" w:hAnsiTheme="minorHAnsi" w:cstheme="minorHAnsi"/>
                                <w:sz w:val="20"/>
                                <w:szCs w:val="20"/>
                                <w:lang w:val="en-US"/>
                              </w:rPr>
                              <w:t>There have been calls to end Direct Provision, to enable people to physically distance. However, there is currently a housing crisis and no alternative housing available. Today, we have learned that the incoming coalition government have agreed an end to Direct provision</w:t>
                            </w:r>
                          </w:p>
                          <w:bookmarkEnd w:id="0"/>
                          <w:p w:rsidR="00DA0788" w:rsidRPr="001A58FB" w:rsidRDefault="00F4373E" w:rsidP="00D0053A">
                            <w:pPr>
                              <w:pStyle w:val="Listeavsnitt"/>
                              <w:numPr>
                                <w:ilvl w:val="0"/>
                                <w:numId w:val="4"/>
                              </w:numPr>
                              <w:spacing w:after="0" w:line="240" w:lineRule="auto"/>
                              <w:ind w:left="567" w:hanging="425"/>
                              <w:jc w:val="both"/>
                              <w:rPr>
                                <w:rFonts w:eastAsia="Times New Roman" w:cstheme="minorHAnsi"/>
                                <w:sz w:val="20"/>
                                <w:szCs w:val="20"/>
                                <w:lang w:val="en-US" w:eastAsia="nb-NO"/>
                              </w:rPr>
                            </w:pPr>
                            <w:r w:rsidRPr="001A58FB">
                              <w:rPr>
                                <w:rFonts w:eastAsia="Times New Roman" w:cstheme="minorHAnsi"/>
                                <w:sz w:val="20"/>
                                <w:szCs w:val="20"/>
                                <w:lang w:val="en-US" w:eastAsia="nb-NO"/>
                              </w:rPr>
                              <w:t>Canadian ICOMOS</w:t>
                            </w:r>
                            <w:r w:rsidR="00754C88">
                              <w:rPr>
                                <w:rFonts w:eastAsia="Times New Roman" w:cstheme="minorHAnsi"/>
                                <w:sz w:val="20"/>
                                <w:szCs w:val="20"/>
                                <w:lang w:val="en-US" w:eastAsia="nb-NO"/>
                              </w:rPr>
                              <w:t xml:space="preserve"> </w:t>
                            </w:r>
                            <w:r w:rsidRPr="001A58FB">
                              <w:rPr>
                                <w:rFonts w:eastAsia="Times New Roman" w:cstheme="minorHAnsi"/>
                                <w:sz w:val="20"/>
                                <w:szCs w:val="20"/>
                                <w:lang w:val="en-US" w:eastAsia="nb-NO"/>
                              </w:rPr>
                              <w:t>Heritage Experts working closely with Indigenous communities, q</w:t>
                            </w:r>
                            <w:r w:rsidR="00DA0788" w:rsidRPr="001A58FB">
                              <w:rPr>
                                <w:rFonts w:eastAsia="Times New Roman" w:cstheme="minorHAnsi"/>
                                <w:sz w:val="20"/>
                                <w:szCs w:val="20"/>
                                <w:lang w:val="en-US" w:eastAsia="nb-NO"/>
                              </w:rPr>
                              <w:t xml:space="preserve">uestion </w:t>
                            </w:r>
                            <w:r w:rsidR="00DA0788" w:rsidRPr="001A58FB">
                              <w:rPr>
                                <w:rFonts w:cstheme="minorHAnsi"/>
                                <w:sz w:val="20"/>
                                <w:szCs w:val="20"/>
                                <w:lang w:val="en-US"/>
                              </w:rPr>
                              <w:t>measures taken by public authorities to ensure continued provision of services</w:t>
                            </w:r>
                            <w:r w:rsidR="00754C88">
                              <w:rPr>
                                <w:rFonts w:cstheme="minorHAnsi"/>
                                <w:sz w:val="20"/>
                                <w:szCs w:val="20"/>
                                <w:lang w:val="en-US"/>
                              </w:rPr>
                              <w:t xml:space="preserve"> </w:t>
                            </w:r>
                            <w:r w:rsidR="00754C88">
                              <w:rPr>
                                <w:rFonts w:eastAsia="Times New Roman" w:cstheme="minorHAnsi"/>
                                <w:sz w:val="20"/>
                                <w:szCs w:val="20"/>
                                <w:lang w:val="en-US" w:eastAsia="nb-NO"/>
                              </w:rPr>
                              <w:t xml:space="preserve">and seek </w:t>
                            </w:r>
                            <w:r w:rsidR="00DA0788" w:rsidRPr="001A58FB">
                              <w:rPr>
                                <w:rFonts w:eastAsia="Times New Roman" w:cstheme="minorHAnsi"/>
                                <w:sz w:val="20"/>
                                <w:szCs w:val="20"/>
                                <w:lang w:val="en-US" w:eastAsia="nb-NO"/>
                              </w:rPr>
                              <w:t>answer</w:t>
                            </w:r>
                            <w:r w:rsidR="00754C88">
                              <w:rPr>
                                <w:rFonts w:eastAsia="Times New Roman" w:cstheme="minorHAnsi"/>
                                <w:sz w:val="20"/>
                                <w:szCs w:val="20"/>
                                <w:lang w:val="en-US" w:eastAsia="nb-NO"/>
                              </w:rPr>
                              <w:t>s</w:t>
                            </w:r>
                            <w:r w:rsidR="00DA0788" w:rsidRPr="001A58FB">
                              <w:rPr>
                                <w:rFonts w:eastAsia="Times New Roman" w:cstheme="minorHAnsi"/>
                                <w:sz w:val="20"/>
                                <w:szCs w:val="20"/>
                                <w:lang w:val="en-US" w:eastAsia="nb-NO"/>
                              </w:rPr>
                              <w:t xml:space="preserve"> </w:t>
                            </w:r>
                            <w:r w:rsidR="00754C88">
                              <w:rPr>
                                <w:rFonts w:eastAsia="Times New Roman" w:cstheme="minorHAnsi"/>
                                <w:sz w:val="20"/>
                                <w:szCs w:val="20"/>
                                <w:lang w:val="en-US" w:eastAsia="nb-NO"/>
                              </w:rPr>
                              <w:t>from</w:t>
                            </w:r>
                            <w:r w:rsidR="00DA0788" w:rsidRPr="001A58FB">
                              <w:rPr>
                                <w:rFonts w:eastAsia="Times New Roman" w:cstheme="minorHAnsi"/>
                                <w:sz w:val="20"/>
                                <w:szCs w:val="20"/>
                                <w:lang w:val="en-US" w:eastAsia="nb-NO"/>
                              </w:rPr>
                              <w:t xml:space="preserve"> government officials </w:t>
                            </w:r>
                            <w:r w:rsidRPr="001A58FB">
                              <w:rPr>
                                <w:rFonts w:eastAsia="Times New Roman" w:cstheme="minorHAnsi"/>
                                <w:sz w:val="20"/>
                                <w:szCs w:val="20"/>
                                <w:lang w:val="en-US" w:eastAsia="nb-NO"/>
                              </w:rPr>
                              <w:t>on a government level.</w:t>
                            </w:r>
                            <w:r w:rsidR="00DA0788" w:rsidRPr="001A58FB">
                              <w:rPr>
                                <w:rFonts w:eastAsia="Times New Roman" w:cstheme="minorHAnsi"/>
                                <w:sz w:val="20"/>
                                <w:szCs w:val="20"/>
                                <w:lang w:val="en-US" w:eastAsia="nb-NO"/>
                              </w:rPr>
                              <w:t>:</w:t>
                            </w:r>
                          </w:p>
                          <w:p w:rsidR="00DA0788" w:rsidRPr="001A58FB" w:rsidRDefault="00DA0788" w:rsidP="00D0053A">
                            <w:pPr>
                              <w:spacing w:after="0" w:line="240" w:lineRule="auto"/>
                              <w:ind w:left="567"/>
                              <w:jc w:val="both"/>
                              <w:rPr>
                                <w:rFonts w:eastAsia="Times New Roman" w:cstheme="minorHAnsi"/>
                                <w:sz w:val="20"/>
                                <w:szCs w:val="20"/>
                                <w:lang w:val="en-US" w:eastAsia="nb-NO"/>
                              </w:rPr>
                            </w:pPr>
                            <w:r w:rsidRPr="001A58FB">
                              <w:rPr>
                                <w:rFonts w:eastAsia="Times New Roman" w:cstheme="minorHAnsi"/>
                                <w:sz w:val="20"/>
                                <w:szCs w:val="20"/>
                                <w:lang w:val="en-US" w:eastAsia="nb-NO"/>
                              </w:rPr>
                              <w:t>Considerable effort has been made by First Nations (FN) communities in provinces such as</w:t>
                            </w:r>
                            <w:r w:rsidR="009A39E6">
                              <w:rPr>
                                <w:rFonts w:eastAsia="Times New Roman" w:cstheme="minorHAnsi"/>
                                <w:sz w:val="20"/>
                                <w:szCs w:val="20"/>
                                <w:lang w:val="en-US" w:eastAsia="nb-NO"/>
                              </w:rPr>
                              <w:t xml:space="preserve"> </w:t>
                            </w:r>
                            <w:r w:rsidRPr="001A58FB">
                              <w:rPr>
                                <w:rFonts w:eastAsia="Times New Roman" w:cstheme="minorHAnsi"/>
                                <w:sz w:val="20"/>
                                <w:szCs w:val="20"/>
                                <w:lang w:val="en-US" w:eastAsia="nb-NO"/>
                              </w:rPr>
                              <w:t>British Columbia (BC) to be sustainable for generations now. The BC Indigenous communities</w:t>
                            </w:r>
                            <w:r w:rsidR="009A39E6">
                              <w:rPr>
                                <w:rFonts w:eastAsia="Times New Roman" w:cstheme="minorHAnsi"/>
                                <w:sz w:val="20"/>
                                <w:szCs w:val="20"/>
                                <w:lang w:val="en-US" w:eastAsia="nb-NO"/>
                              </w:rPr>
                              <w:t xml:space="preserve"> </w:t>
                            </w:r>
                            <w:r w:rsidRPr="001A58FB">
                              <w:rPr>
                                <w:rFonts w:eastAsia="Times New Roman" w:cstheme="minorHAnsi"/>
                                <w:sz w:val="20"/>
                                <w:szCs w:val="20"/>
                                <w:lang w:val="en-US" w:eastAsia="nb-NO"/>
                              </w:rPr>
                              <w:t>are strong advocates of sustainability of land and water resource management.</w:t>
                            </w:r>
                          </w:p>
                          <w:p w:rsidR="00D0053A" w:rsidRPr="001A58FB" w:rsidRDefault="00DA0788" w:rsidP="009A39E6">
                            <w:pPr>
                              <w:spacing w:after="0" w:line="240" w:lineRule="auto"/>
                              <w:ind w:left="567"/>
                              <w:jc w:val="both"/>
                              <w:rPr>
                                <w:rFonts w:cstheme="minorHAnsi"/>
                                <w:sz w:val="20"/>
                                <w:szCs w:val="20"/>
                                <w:lang w:val="en-US"/>
                              </w:rPr>
                            </w:pPr>
                            <w:r w:rsidRPr="001A58FB">
                              <w:rPr>
                                <w:rFonts w:eastAsia="Times New Roman" w:cstheme="minorHAnsi"/>
                                <w:sz w:val="20"/>
                                <w:szCs w:val="20"/>
                                <w:lang w:val="en-US" w:eastAsia="nb-NO"/>
                              </w:rPr>
                              <w:t>The response to COVID19 has also been community-based with FN communities closing their </w:t>
                            </w:r>
                            <w:r w:rsidR="009A39E6">
                              <w:rPr>
                                <w:rFonts w:eastAsia="Times New Roman" w:cstheme="minorHAnsi"/>
                                <w:sz w:val="20"/>
                                <w:szCs w:val="20"/>
                                <w:lang w:val="en-US" w:eastAsia="nb-NO"/>
                              </w:rPr>
                              <w:t xml:space="preserve"> </w:t>
                            </w:r>
                            <w:r w:rsidRPr="001A58FB">
                              <w:rPr>
                                <w:rFonts w:cstheme="minorHAnsi"/>
                                <w:sz w:val="20"/>
                                <w:szCs w:val="20"/>
                                <w:lang w:val="en-US"/>
                              </w:rPr>
                              <w:t>borders within provinces to protect their communities, elders, and children.</w:t>
                            </w:r>
                            <w:r w:rsidR="00D0053A" w:rsidRPr="001A58FB">
                              <w:rPr>
                                <w:rFonts w:cstheme="minorHAnsi"/>
                                <w:sz w:val="20"/>
                                <w:szCs w:val="20"/>
                                <w:lang w:val="en-US"/>
                              </w:rPr>
                              <w:t xml:space="preserve"> </w:t>
                            </w:r>
                          </w:p>
                          <w:p w:rsidR="00D0053A" w:rsidRPr="001A58FB" w:rsidRDefault="00D0053A" w:rsidP="00F4373E">
                            <w:pPr>
                              <w:pStyle w:val="Listeavsnitt"/>
                              <w:spacing w:after="0" w:line="240" w:lineRule="auto"/>
                              <w:ind w:left="567"/>
                              <w:jc w:val="both"/>
                              <w:rPr>
                                <w:rFonts w:eastAsia="Times New Roman" w:cstheme="minorHAnsi"/>
                                <w:sz w:val="20"/>
                                <w:szCs w:val="20"/>
                                <w:lang w:val="en-US" w:eastAsia="nb-NO"/>
                              </w:rPr>
                            </w:pPr>
                            <w:r w:rsidRPr="001A58FB">
                              <w:rPr>
                                <w:rFonts w:cstheme="minorHAnsi"/>
                                <w:sz w:val="20"/>
                                <w:szCs w:val="20"/>
                                <w:lang w:val="en-US"/>
                              </w:rPr>
                              <w:t>Nationally, the most vulnerable Indigenous communities are those communities that are located on remote reserves, such as remote northern communities, where there has been a systemic history of lack of sufficient health care, lack of adequate housing, and food insecurity. These problems have been further aggravated by the threat of COVID19.</w:t>
                            </w:r>
                            <w:r w:rsidRPr="001A58FB">
                              <w:rPr>
                                <w:rFonts w:eastAsia="Times New Roman" w:cstheme="minorHAnsi"/>
                                <w:sz w:val="20"/>
                                <w:szCs w:val="20"/>
                                <w:lang w:val="en-US" w:eastAsia="nb-NO"/>
                              </w:rPr>
                              <w:t xml:space="preserve"> </w:t>
                            </w:r>
                          </w:p>
                          <w:p w:rsidR="00D0053A" w:rsidRPr="001A58FB" w:rsidRDefault="00D0053A" w:rsidP="00D0053A">
                            <w:pPr>
                              <w:spacing w:after="0" w:line="240" w:lineRule="auto"/>
                              <w:ind w:left="567"/>
                              <w:jc w:val="both"/>
                              <w:rPr>
                                <w:rFonts w:eastAsia="Times New Roman" w:cstheme="minorHAnsi"/>
                                <w:sz w:val="20"/>
                                <w:szCs w:val="20"/>
                                <w:lang w:val="en-US" w:eastAsia="nb-NO"/>
                              </w:rPr>
                            </w:pPr>
                            <w:r w:rsidRPr="001A58FB">
                              <w:rPr>
                                <w:rFonts w:eastAsia="Times New Roman" w:cstheme="minorHAnsi"/>
                                <w:sz w:val="20"/>
                                <w:szCs w:val="20"/>
                                <w:lang w:val="en-US" w:eastAsia="nb-NO"/>
                              </w:rPr>
                              <w:t xml:space="preserve">The greatest number of Indigenous peoples at risk are those who are living in urban centres where they </w:t>
                            </w:r>
                            <w:r w:rsidR="00754C88">
                              <w:rPr>
                                <w:rFonts w:eastAsia="Times New Roman" w:cstheme="minorHAnsi"/>
                                <w:sz w:val="20"/>
                                <w:szCs w:val="20"/>
                                <w:lang w:val="en-US" w:eastAsia="nb-NO"/>
                              </w:rPr>
                              <w:t>experience</w:t>
                            </w:r>
                            <w:r w:rsidRPr="001A58FB">
                              <w:rPr>
                                <w:rFonts w:eastAsia="Times New Roman" w:cstheme="minorHAnsi"/>
                                <w:sz w:val="20"/>
                                <w:szCs w:val="20"/>
                                <w:lang w:val="en-US" w:eastAsia="nb-NO"/>
                              </w:rPr>
                              <w:t xml:space="preserve"> housing problems, homelessness</w:t>
                            </w:r>
                            <w:r w:rsidR="00754C88">
                              <w:rPr>
                                <w:rFonts w:eastAsia="Times New Roman" w:cstheme="minorHAnsi"/>
                                <w:sz w:val="20"/>
                                <w:szCs w:val="20"/>
                                <w:lang w:val="en-US" w:eastAsia="nb-NO"/>
                              </w:rPr>
                              <w:t>,</w:t>
                            </w:r>
                            <w:r w:rsidRPr="001A58FB">
                              <w:rPr>
                                <w:rFonts w:eastAsia="Times New Roman" w:cstheme="minorHAnsi"/>
                                <w:sz w:val="20"/>
                                <w:szCs w:val="20"/>
                                <w:lang w:val="en-US" w:eastAsia="nb-NO"/>
                              </w:rPr>
                              <w:t xml:space="preserve"> lack of shelter, lack of food, medical issues, lack of medical care, and expos</w:t>
                            </w:r>
                            <w:r w:rsidR="00754C88">
                              <w:rPr>
                                <w:rFonts w:eastAsia="Times New Roman" w:cstheme="minorHAnsi"/>
                                <w:sz w:val="20"/>
                                <w:szCs w:val="20"/>
                                <w:lang w:val="en-US" w:eastAsia="nb-NO"/>
                              </w:rPr>
                              <w:t>ure</w:t>
                            </w:r>
                            <w:r w:rsidRPr="001A58FB">
                              <w:rPr>
                                <w:rFonts w:eastAsia="Times New Roman" w:cstheme="minorHAnsi"/>
                                <w:sz w:val="20"/>
                                <w:szCs w:val="20"/>
                                <w:lang w:val="en-US" w:eastAsia="nb-NO"/>
                              </w:rPr>
                              <w:t xml:space="preserve"> to addictions. </w:t>
                            </w:r>
                            <w:r w:rsidR="00754C88">
                              <w:rPr>
                                <w:rFonts w:eastAsia="Times New Roman" w:cstheme="minorHAnsi"/>
                                <w:sz w:val="20"/>
                                <w:szCs w:val="20"/>
                                <w:lang w:val="en-US" w:eastAsia="nb-NO"/>
                              </w:rPr>
                              <w:t>Without</w:t>
                            </w:r>
                            <w:r w:rsidRPr="001A58FB">
                              <w:rPr>
                                <w:rFonts w:eastAsia="Times New Roman" w:cstheme="minorHAnsi"/>
                                <w:sz w:val="20"/>
                                <w:szCs w:val="20"/>
                                <w:lang w:val="en-US" w:eastAsia="nb-NO"/>
                              </w:rPr>
                              <w:t xml:space="preserve"> communit</w:t>
                            </w:r>
                            <w:r w:rsidR="00754C88">
                              <w:rPr>
                                <w:rFonts w:eastAsia="Times New Roman" w:cstheme="minorHAnsi"/>
                                <w:sz w:val="20"/>
                                <w:szCs w:val="20"/>
                                <w:lang w:val="en-US" w:eastAsia="nb-NO"/>
                              </w:rPr>
                              <w:t>y support</w:t>
                            </w:r>
                            <w:r w:rsidRPr="001A58FB">
                              <w:rPr>
                                <w:rFonts w:eastAsia="Times New Roman" w:cstheme="minorHAnsi"/>
                                <w:sz w:val="20"/>
                                <w:szCs w:val="20"/>
                                <w:lang w:val="en-US" w:eastAsia="nb-NO"/>
                              </w:rPr>
                              <w:t xml:space="preserve">, Indigenous peoples living in urban centres are at the highest risk. </w:t>
                            </w:r>
                          </w:p>
                          <w:p w:rsidR="00977EB9" w:rsidRDefault="00754C88" w:rsidP="00F4373E">
                            <w:pPr>
                              <w:pStyle w:val="NormalWeb"/>
                              <w:spacing w:before="0" w:beforeAutospacing="0" w:after="0" w:afterAutospacing="0"/>
                              <w:ind w:left="567"/>
                              <w:jc w:val="both"/>
                              <w:rPr>
                                <w:rFonts w:asciiTheme="minorHAnsi" w:hAnsiTheme="minorHAnsi" w:cstheme="minorHAnsi"/>
                                <w:sz w:val="20"/>
                                <w:szCs w:val="20"/>
                                <w:lang w:val="en-US"/>
                              </w:rPr>
                            </w:pPr>
                            <w:r>
                              <w:rPr>
                                <w:rFonts w:asciiTheme="minorHAnsi" w:hAnsiTheme="minorHAnsi" w:cstheme="minorHAnsi"/>
                                <w:sz w:val="20"/>
                                <w:szCs w:val="20"/>
                                <w:lang w:val="en-US"/>
                              </w:rPr>
                              <w:t>E</w:t>
                            </w:r>
                            <w:r w:rsidR="00D0053A" w:rsidRPr="001A58FB">
                              <w:rPr>
                                <w:rFonts w:asciiTheme="minorHAnsi" w:hAnsiTheme="minorHAnsi" w:cstheme="minorHAnsi"/>
                                <w:sz w:val="20"/>
                                <w:szCs w:val="20"/>
                                <w:lang w:val="en-US"/>
                              </w:rPr>
                              <w:t>mergency shelters</w:t>
                            </w:r>
                            <w:r>
                              <w:rPr>
                                <w:rFonts w:asciiTheme="minorHAnsi" w:hAnsiTheme="minorHAnsi" w:cstheme="minorHAnsi"/>
                                <w:sz w:val="20"/>
                                <w:szCs w:val="20"/>
                                <w:lang w:val="en-US"/>
                              </w:rPr>
                              <w:t xml:space="preserve"> have </w:t>
                            </w:r>
                            <w:r w:rsidR="005A1427">
                              <w:rPr>
                                <w:rFonts w:asciiTheme="minorHAnsi" w:hAnsiTheme="minorHAnsi" w:cstheme="minorHAnsi"/>
                                <w:sz w:val="20"/>
                                <w:szCs w:val="20"/>
                                <w:lang w:val="en-US"/>
                              </w:rPr>
                              <w:t>remained open</w:t>
                            </w:r>
                            <w:r w:rsidR="00D0053A" w:rsidRPr="001A58FB">
                              <w:rPr>
                                <w:rFonts w:asciiTheme="minorHAnsi" w:hAnsiTheme="minorHAnsi" w:cstheme="minorHAnsi"/>
                                <w:sz w:val="20"/>
                                <w:szCs w:val="20"/>
                                <w:lang w:val="en-US"/>
                              </w:rPr>
                              <w:t xml:space="preserve">. However, the COVID19 crisis has created a lack of sufficient space within the shelters due to the necessary physical distancing.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2pt;margin-top:21pt;width:464.25pt;height:574.1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">
                <v:textbox>
                  <w:txbxContent>
                    <w:p w:rsidR="00DA0788" w:rsidRPr="001A58FB" w:rsidRDefault="00DA0788" w:rsidP="00F4373E">
                      <w:pPr>
                        <w:pStyle w:val="Listeavsnitt"/>
                        <w:numPr>
                          <w:ilvl w:val="0"/>
                          <w:numId w:val="4"/>
                        </w:numPr>
                        <w:spacing w:after="0" w:line="240" w:lineRule="auto"/>
                        <w:ind w:left="567" w:hanging="425"/>
                        <w:rPr>
                          <w:rFonts w:eastAsia="Times New Roman" w:cstheme="minorHAnsi"/>
                          <w:sz w:val="20"/>
                          <w:szCs w:val="20"/>
                          <w:lang w:val="en-US" w:eastAsia="nb-NO"/>
                        </w:rPr>
                      </w:pPr>
                      <w:r w:rsidRPr="001A58FB">
                        <w:rPr>
                          <w:rFonts w:eastAsia="Times New Roman" w:cstheme="minorHAnsi"/>
                          <w:sz w:val="20"/>
                          <w:szCs w:val="20"/>
                          <w:lang w:val="en-US" w:eastAsia="nb-NO"/>
                        </w:rPr>
                        <w:t>In Canada there are over 630 First Nations (Indigenous) Communities representing more than 50 Nations. All 630 Indigenous communities have a degree of autonomy with self-governance a</w:t>
                      </w:r>
                      <w:r w:rsidR="00B16CCE" w:rsidRPr="001A58FB">
                        <w:rPr>
                          <w:rFonts w:eastAsia="Times New Roman" w:cstheme="minorHAnsi"/>
                          <w:sz w:val="20"/>
                          <w:szCs w:val="20"/>
                          <w:lang w:val="en-US" w:eastAsia="nb-NO"/>
                        </w:rPr>
                        <w:t>s determined by</w:t>
                      </w:r>
                      <w:r w:rsidRPr="001A58FB">
                        <w:rPr>
                          <w:rFonts w:eastAsia="Times New Roman" w:cstheme="minorHAnsi"/>
                          <w:sz w:val="20"/>
                          <w:szCs w:val="20"/>
                          <w:lang w:val="en-US" w:eastAsia="nb-NO"/>
                        </w:rPr>
                        <w:t xml:space="preserve"> treaties. Each community also falls within the governance of the province in which their community and land is located. The extent of autonomy is governed in relation to the treaty with that province or Canada.</w:t>
                      </w:r>
                    </w:p>
                    <w:p w:rsidR="00DA0788" w:rsidRPr="001A58FB" w:rsidRDefault="00DA0788" w:rsidP="00F4373E">
                      <w:pPr>
                        <w:pStyle w:val="Listeavsnitt"/>
                        <w:spacing w:after="0" w:line="240" w:lineRule="auto"/>
                        <w:ind w:left="567"/>
                        <w:jc w:val="both"/>
                        <w:rPr>
                          <w:rFonts w:eastAsia="Times New Roman" w:cstheme="minorHAnsi"/>
                          <w:sz w:val="20"/>
                          <w:szCs w:val="20"/>
                          <w:lang w:val="en-US" w:eastAsia="nb-NO"/>
                        </w:rPr>
                      </w:pPr>
                      <w:r w:rsidRPr="001A58FB">
                        <w:rPr>
                          <w:rFonts w:eastAsia="Times New Roman" w:cstheme="minorHAnsi"/>
                          <w:sz w:val="20"/>
                          <w:szCs w:val="20"/>
                          <w:lang w:val="en-US" w:eastAsia="nb-NO"/>
                        </w:rPr>
                        <w:t>All of the province of British Columbia is “unceded territory”. During colonization, the colonizing powers formed treaties with Indigenous communities as they expanded across the country from east to west. However, by the time the colonizers reached the most western territories of the Pacific west coast they ceased to form treaties, and all of the territory, which is now the province of British Columbia is “unceded”, meaning the Indigenous peoples never “ceded” the land to the colonizers. Diverse First Nations communities have over long periods of time negotiated treaties with the province and national governments.</w:t>
                      </w:r>
                    </w:p>
                    <w:p w:rsidR="00DA0788" w:rsidRPr="001A58FB" w:rsidRDefault="00DA0788" w:rsidP="00D0053A">
                      <w:pPr>
                        <w:spacing w:after="0" w:line="240" w:lineRule="auto"/>
                        <w:ind w:left="567"/>
                        <w:jc w:val="both"/>
                        <w:rPr>
                          <w:rFonts w:eastAsia="Times New Roman" w:cstheme="minorHAnsi"/>
                          <w:sz w:val="20"/>
                          <w:szCs w:val="20"/>
                          <w:lang w:val="en-US" w:eastAsia="nb-NO"/>
                        </w:rPr>
                      </w:pPr>
                      <w:r w:rsidRPr="001A58FB">
                        <w:rPr>
                          <w:rFonts w:eastAsia="Times New Roman" w:cstheme="minorHAnsi"/>
                          <w:sz w:val="20"/>
                          <w:szCs w:val="20"/>
                          <w:lang w:val="en-US" w:eastAsia="nb-NO"/>
                        </w:rPr>
                        <w:t>Within this context, emergency measures were</w:t>
                      </w:r>
                      <w:r w:rsidR="00754C88">
                        <w:rPr>
                          <w:rFonts w:eastAsia="Times New Roman" w:cstheme="minorHAnsi"/>
                          <w:sz w:val="20"/>
                          <w:szCs w:val="20"/>
                          <w:lang w:val="en-US" w:eastAsia="nb-NO"/>
                        </w:rPr>
                        <w:t xml:space="preserve"> </w:t>
                      </w:r>
                      <w:r w:rsidR="00B16CCE" w:rsidRPr="001A58FB">
                        <w:rPr>
                          <w:rFonts w:eastAsia="Times New Roman" w:cstheme="minorHAnsi"/>
                          <w:sz w:val="20"/>
                          <w:szCs w:val="20"/>
                          <w:lang w:val="en-US" w:eastAsia="nb-NO"/>
                        </w:rPr>
                        <w:t xml:space="preserve">implemented both </w:t>
                      </w:r>
                      <w:r w:rsidR="00754C88">
                        <w:rPr>
                          <w:rFonts w:eastAsia="Times New Roman" w:cstheme="minorHAnsi"/>
                          <w:sz w:val="20"/>
                          <w:szCs w:val="20"/>
                          <w:lang w:val="en-US" w:eastAsia="nb-NO"/>
                        </w:rPr>
                        <w:t>at</w:t>
                      </w:r>
                      <w:r w:rsidR="00B16CCE" w:rsidRPr="001A58FB">
                        <w:rPr>
                          <w:rFonts w:eastAsia="Times New Roman" w:cstheme="minorHAnsi"/>
                          <w:sz w:val="20"/>
                          <w:szCs w:val="20"/>
                          <w:lang w:val="en-US" w:eastAsia="nb-NO"/>
                        </w:rPr>
                        <w:t xml:space="preserve"> national and </w:t>
                      </w:r>
                      <w:r w:rsidRPr="001A58FB">
                        <w:rPr>
                          <w:rFonts w:eastAsia="Times New Roman" w:cstheme="minorHAnsi"/>
                          <w:sz w:val="20"/>
                          <w:szCs w:val="20"/>
                          <w:lang w:val="en-US" w:eastAsia="nb-NO"/>
                        </w:rPr>
                        <w:t xml:space="preserve">provincial level in the protection of First Nations communities. Measures taken by public authorities to protect high-risk populations </w:t>
                      </w:r>
                      <w:r w:rsidR="00B16CCE" w:rsidRPr="001A58FB">
                        <w:rPr>
                          <w:rFonts w:eastAsia="Times New Roman" w:cstheme="minorHAnsi"/>
                          <w:sz w:val="20"/>
                          <w:szCs w:val="20"/>
                          <w:lang w:val="en-US" w:eastAsia="nb-NO"/>
                        </w:rPr>
                        <w:t>varied</w:t>
                      </w:r>
                      <w:r w:rsidRPr="001A58FB">
                        <w:rPr>
                          <w:rFonts w:eastAsia="Times New Roman" w:cstheme="minorHAnsi"/>
                          <w:sz w:val="20"/>
                          <w:szCs w:val="20"/>
                          <w:lang w:val="en-US" w:eastAsia="nb-NO"/>
                        </w:rPr>
                        <w:t xml:space="preserve"> from province to province.</w:t>
                      </w:r>
                    </w:p>
                    <w:p w:rsidR="00DA0788" w:rsidRPr="001A58FB" w:rsidRDefault="00DA0788" w:rsidP="00D0053A">
                      <w:pPr>
                        <w:spacing w:after="0" w:line="240" w:lineRule="auto"/>
                        <w:ind w:left="567"/>
                        <w:jc w:val="both"/>
                        <w:rPr>
                          <w:rFonts w:eastAsia="Times New Roman" w:cstheme="minorHAnsi"/>
                          <w:sz w:val="20"/>
                          <w:szCs w:val="20"/>
                          <w:lang w:val="en-US" w:eastAsia="nb-NO"/>
                        </w:rPr>
                      </w:pPr>
                      <w:r w:rsidRPr="001A58FB">
                        <w:rPr>
                          <w:rFonts w:eastAsia="Times New Roman" w:cstheme="minorHAnsi"/>
                          <w:sz w:val="20"/>
                          <w:szCs w:val="20"/>
                          <w:lang w:val="en-US" w:eastAsia="nb-NO"/>
                        </w:rPr>
                        <w:t>The province of British Columbia is one of the first</w:t>
                      </w:r>
                      <w:r w:rsidR="00B16CCE" w:rsidRPr="001A58FB">
                        <w:rPr>
                          <w:rFonts w:eastAsia="Times New Roman" w:cstheme="minorHAnsi"/>
                          <w:sz w:val="20"/>
                          <w:szCs w:val="20"/>
                          <w:lang w:val="en-US" w:eastAsia="nb-NO"/>
                        </w:rPr>
                        <w:t xml:space="preserve"> provinces to recognize</w:t>
                      </w:r>
                      <w:r w:rsidRPr="001A58FB">
                        <w:rPr>
                          <w:rFonts w:eastAsia="Times New Roman" w:cstheme="minorHAnsi"/>
                          <w:sz w:val="20"/>
                          <w:szCs w:val="20"/>
                          <w:lang w:val="en-US" w:eastAsia="nb-NO"/>
                        </w:rPr>
                        <w:t xml:space="preserve"> the land rights of many First Nations Communities giving these FN communities sovereignty over their land and territory.</w:t>
                      </w:r>
                    </w:p>
                    <w:p w:rsidR="00DA0788" w:rsidRPr="001A58FB" w:rsidRDefault="00DA0788" w:rsidP="00D0053A">
                      <w:pPr>
                        <w:spacing w:after="0" w:line="240" w:lineRule="auto"/>
                        <w:ind w:left="567"/>
                        <w:jc w:val="both"/>
                        <w:rPr>
                          <w:rFonts w:eastAsia="Times New Roman" w:cstheme="minorHAnsi"/>
                          <w:sz w:val="20"/>
                          <w:szCs w:val="20"/>
                          <w:lang w:val="en-US" w:eastAsia="nb-NO"/>
                        </w:rPr>
                      </w:pPr>
                      <w:r w:rsidRPr="001A58FB">
                        <w:rPr>
                          <w:rFonts w:eastAsia="Times New Roman" w:cstheme="minorHAnsi"/>
                          <w:sz w:val="20"/>
                          <w:szCs w:val="20"/>
                          <w:lang w:val="en-US" w:eastAsia="nb-NO"/>
                        </w:rPr>
                        <w:t>The province of British Columbia is the first province in Canada to recognize UNDRIP, which was ratified by the province in 2019.</w:t>
                      </w:r>
                    </w:p>
                    <w:p w:rsidR="00DA0788" w:rsidRPr="001A58FB" w:rsidRDefault="00DA0788" w:rsidP="00D0053A">
                      <w:pPr>
                        <w:spacing w:after="0" w:line="240" w:lineRule="auto"/>
                        <w:ind w:left="567"/>
                        <w:jc w:val="both"/>
                        <w:rPr>
                          <w:rFonts w:eastAsia="Times New Roman" w:cstheme="minorHAnsi"/>
                          <w:sz w:val="20"/>
                          <w:szCs w:val="20"/>
                          <w:lang w:val="en-US" w:eastAsia="nb-NO"/>
                        </w:rPr>
                      </w:pPr>
                      <w:r w:rsidRPr="001A58FB">
                        <w:rPr>
                          <w:rFonts w:eastAsia="Times New Roman" w:cstheme="minorHAnsi"/>
                          <w:sz w:val="20"/>
                          <w:szCs w:val="20"/>
                          <w:lang w:val="en-US" w:eastAsia="nb-NO"/>
                        </w:rPr>
                        <w:t>In addition to provincial and national emergency measures to protect all Canadian citizens, numerous First Nations communities closed the borders to their lands to further protect their peoples</w:t>
                      </w:r>
                    </w:p>
                    <w:p w:rsidR="00DA0788" w:rsidRDefault="00DA0788" w:rsidP="00D0053A">
                      <w:pPr>
                        <w:pStyle w:val="NormalWeb"/>
                        <w:numPr>
                          <w:ilvl w:val="0"/>
                          <w:numId w:val="5"/>
                        </w:numPr>
                        <w:spacing w:before="0" w:beforeAutospacing="0" w:after="0" w:afterAutospacing="0"/>
                        <w:ind w:left="567" w:hanging="425"/>
                        <w:jc w:val="both"/>
                        <w:textAlignment w:val="baseline"/>
                        <w:rPr>
                          <w:rFonts w:asciiTheme="minorHAnsi" w:hAnsiTheme="minorHAnsi" w:cstheme="minorHAnsi"/>
                          <w:sz w:val="20"/>
                          <w:szCs w:val="20"/>
                          <w:lang w:val="en-US"/>
                        </w:rPr>
                      </w:pPr>
                      <w:r w:rsidRPr="001A58FB">
                        <w:rPr>
                          <w:rFonts w:asciiTheme="minorHAnsi" w:hAnsiTheme="minorHAnsi" w:cstheme="minorHAnsi"/>
                          <w:sz w:val="20"/>
                          <w:szCs w:val="20"/>
                          <w:lang w:val="en-US"/>
                        </w:rPr>
                        <w:t xml:space="preserve">The </w:t>
                      </w:r>
                      <w:r w:rsidR="00754C88">
                        <w:rPr>
                          <w:rFonts w:asciiTheme="minorHAnsi" w:hAnsiTheme="minorHAnsi" w:cstheme="minorHAnsi"/>
                          <w:sz w:val="20"/>
                          <w:szCs w:val="20"/>
                          <w:lang w:val="en-US"/>
                        </w:rPr>
                        <w:t>Irish</w:t>
                      </w:r>
                      <w:r w:rsidR="00D0053A" w:rsidRPr="001A58FB">
                        <w:rPr>
                          <w:rFonts w:asciiTheme="minorHAnsi" w:hAnsiTheme="minorHAnsi" w:cstheme="minorHAnsi"/>
                          <w:sz w:val="20"/>
                          <w:szCs w:val="20"/>
                          <w:lang w:val="en-US"/>
                        </w:rPr>
                        <w:t xml:space="preserve"> </w:t>
                      </w:r>
                      <w:r w:rsidRPr="001A58FB">
                        <w:rPr>
                          <w:rFonts w:asciiTheme="minorHAnsi" w:hAnsiTheme="minorHAnsi" w:cstheme="minorHAnsi"/>
                          <w:sz w:val="20"/>
                          <w:szCs w:val="20"/>
                          <w:lang w:val="en-US"/>
                        </w:rPr>
                        <w:t xml:space="preserve">restriction on travel has </w:t>
                      </w:r>
                      <w:r w:rsidR="00754C88">
                        <w:rPr>
                          <w:rFonts w:asciiTheme="minorHAnsi" w:hAnsiTheme="minorHAnsi" w:cstheme="minorHAnsi"/>
                          <w:sz w:val="20"/>
                          <w:szCs w:val="20"/>
                          <w:lang w:val="en-US"/>
                        </w:rPr>
                        <w:t>urban dwellers</w:t>
                      </w:r>
                      <w:r w:rsidRPr="001A58FB">
                        <w:rPr>
                          <w:rFonts w:asciiTheme="minorHAnsi" w:hAnsiTheme="minorHAnsi" w:cstheme="minorHAnsi"/>
                          <w:sz w:val="20"/>
                          <w:szCs w:val="20"/>
                          <w:lang w:val="en-US"/>
                        </w:rPr>
                        <w:t xml:space="preserve"> from travelling down to their holiday homes, where the indigenous population – with a heavily skewed cohort of older and vulnerable people, have been living ‘in fear’ of that invasion. But this has also eliminated the mainstay of the local economy.</w:t>
                      </w:r>
                      <w:r w:rsidR="00977EB9">
                        <w:rPr>
                          <w:rFonts w:asciiTheme="minorHAnsi" w:hAnsiTheme="minorHAnsi" w:cstheme="minorHAnsi"/>
                          <w:sz w:val="20"/>
                          <w:szCs w:val="20"/>
                          <w:lang w:val="en-US"/>
                        </w:rPr>
                        <w:t xml:space="preserve"> </w:t>
                      </w:r>
                    </w:p>
                    <w:p w:rsidR="00977EB9" w:rsidRPr="008F59FC" w:rsidRDefault="00977EB9" w:rsidP="00977EB9">
                      <w:pPr>
                        <w:pStyle w:val="NormalWeb"/>
                        <w:spacing w:before="0" w:beforeAutospacing="0" w:after="0" w:afterAutospacing="0"/>
                        <w:ind w:left="567"/>
                        <w:jc w:val="both"/>
                        <w:textAlignment w:val="baseline"/>
                        <w:rPr>
                          <w:rFonts w:asciiTheme="minorHAnsi" w:hAnsiTheme="minorHAnsi" w:cstheme="minorHAnsi"/>
                          <w:sz w:val="20"/>
                          <w:szCs w:val="20"/>
                          <w:lang w:val="en-US"/>
                        </w:rPr>
                      </w:pPr>
                      <w:bookmarkStart w:id="1" w:name="_GoBack"/>
                      <w:r w:rsidRPr="008F59FC">
                        <w:rPr>
                          <w:rFonts w:asciiTheme="minorHAnsi" w:hAnsiTheme="minorHAnsi" w:cstheme="minorHAnsi"/>
                          <w:sz w:val="20"/>
                          <w:szCs w:val="20"/>
                          <w:lang w:val="en-US"/>
                        </w:rPr>
                        <w:t>There have been calls to end Direct Provision, to enable people to physically distance. However, there is currently a housing crisis and no alternative housing available. Today, we have learned that the incoming coalition government have agreed an end to Direct provision</w:t>
                      </w:r>
                    </w:p>
                    <w:bookmarkEnd w:id="1"/>
                    <w:p w:rsidR="00DA0788" w:rsidRPr="001A58FB" w:rsidRDefault="00F4373E" w:rsidP="00D0053A">
                      <w:pPr>
                        <w:pStyle w:val="Listeavsnitt"/>
                        <w:numPr>
                          <w:ilvl w:val="0"/>
                          <w:numId w:val="4"/>
                        </w:numPr>
                        <w:spacing w:after="0" w:line="240" w:lineRule="auto"/>
                        <w:ind w:left="567" w:hanging="425"/>
                        <w:jc w:val="both"/>
                        <w:rPr>
                          <w:rFonts w:eastAsia="Times New Roman" w:cstheme="minorHAnsi"/>
                          <w:sz w:val="20"/>
                          <w:szCs w:val="20"/>
                          <w:lang w:val="en-US" w:eastAsia="nb-NO"/>
                        </w:rPr>
                      </w:pPr>
                      <w:r w:rsidRPr="001A58FB">
                        <w:rPr>
                          <w:rFonts w:eastAsia="Times New Roman" w:cstheme="minorHAnsi"/>
                          <w:sz w:val="20"/>
                          <w:szCs w:val="20"/>
                          <w:lang w:val="en-US" w:eastAsia="nb-NO"/>
                        </w:rPr>
                        <w:t>Canadian ICOMOS</w:t>
                      </w:r>
                      <w:r w:rsidR="00754C88">
                        <w:rPr>
                          <w:rFonts w:eastAsia="Times New Roman" w:cstheme="minorHAnsi"/>
                          <w:sz w:val="20"/>
                          <w:szCs w:val="20"/>
                          <w:lang w:val="en-US" w:eastAsia="nb-NO"/>
                        </w:rPr>
                        <w:t xml:space="preserve"> </w:t>
                      </w:r>
                      <w:r w:rsidRPr="001A58FB">
                        <w:rPr>
                          <w:rFonts w:eastAsia="Times New Roman" w:cstheme="minorHAnsi"/>
                          <w:sz w:val="20"/>
                          <w:szCs w:val="20"/>
                          <w:lang w:val="en-US" w:eastAsia="nb-NO"/>
                        </w:rPr>
                        <w:t>Heritage Experts working closely with Indigenous communities, q</w:t>
                      </w:r>
                      <w:r w:rsidR="00DA0788" w:rsidRPr="001A58FB">
                        <w:rPr>
                          <w:rFonts w:eastAsia="Times New Roman" w:cstheme="minorHAnsi"/>
                          <w:sz w:val="20"/>
                          <w:szCs w:val="20"/>
                          <w:lang w:val="en-US" w:eastAsia="nb-NO"/>
                        </w:rPr>
                        <w:t xml:space="preserve">uestion </w:t>
                      </w:r>
                      <w:r w:rsidR="00DA0788" w:rsidRPr="001A58FB">
                        <w:rPr>
                          <w:rFonts w:cstheme="minorHAnsi"/>
                          <w:sz w:val="20"/>
                          <w:szCs w:val="20"/>
                          <w:lang w:val="en-US"/>
                        </w:rPr>
                        <w:t>measures taken by public authorities to ensure continued provision of services</w:t>
                      </w:r>
                      <w:r w:rsidR="00754C88">
                        <w:rPr>
                          <w:rFonts w:cstheme="minorHAnsi"/>
                          <w:sz w:val="20"/>
                          <w:szCs w:val="20"/>
                          <w:lang w:val="en-US"/>
                        </w:rPr>
                        <w:t xml:space="preserve"> </w:t>
                      </w:r>
                      <w:r w:rsidR="00754C88">
                        <w:rPr>
                          <w:rFonts w:eastAsia="Times New Roman" w:cstheme="minorHAnsi"/>
                          <w:sz w:val="20"/>
                          <w:szCs w:val="20"/>
                          <w:lang w:val="en-US" w:eastAsia="nb-NO"/>
                        </w:rPr>
                        <w:t xml:space="preserve">and seek </w:t>
                      </w:r>
                      <w:r w:rsidR="00DA0788" w:rsidRPr="001A58FB">
                        <w:rPr>
                          <w:rFonts w:eastAsia="Times New Roman" w:cstheme="minorHAnsi"/>
                          <w:sz w:val="20"/>
                          <w:szCs w:val="20"/>
                          <w:lang w:val="en-US" w:eastAsia="nb-NO"/>
                        </w:rPr>
                        <w:t>answer</w:t>
                      </w:r>
                      <w:r w:rsidR="00754C88">
                        <w:rPr>
                          <w:rFonts w:eastAsia="Times New Roman" w:cstheme="minorHAnsi"/>
                          <w:sz w:val="20"/>
                          <w:szCs w:val="20"/>
                          <w:lang w:val="en-US" w:eastAsia="nb-NO"/>
                        </w:rPr>
                        <w:t>s</w:t>
                      </w:r>
                      <w:r w:rsidR="00DA0788" w:rsidRPr="001A58FB">
                        <w:rPr>
                          <w:rFonts w:eastAsia="Times New Roman" w:cstheme="minorHAnsi"/>
                          <w:sz w:val="20"/>
                          <w:szCs w:val="20"/>
                          <w:lang w:val="en-US" w:eastAsia="nb-NO"/>
                        </w:rPr>
                        <w:t xml:space="preserve"> </w:t>
                      </w:r>
                      <w:r w:rsidR="00754C88">
                        <w:rPr>
                          <w:rFonts w:eastAsia="Times New Roman" w:cstheme="minorHAnsi"/>
                          <w:sz w:val="20"/>
                          <w:szCs w:val="20"/>
                          <w:lang w:val="en-US" w:eastAsia="nb-NO"/>
                        </w:rPr>
                        <w:t>from</w:t>
                      </w:r>
                      <w:r w:rsidR="00DA0788" w:rsidRPr="001A58FB">
                        <w:rPr>
                          <w:rFonts w:eastAsia="Times New Roman" w:cstheme="minorHAnsi"/>
                          <w:sz w:val="20"/>
                          <w:szCs w:val="20"/>
                          <w:lang w:val="en-US" w:eastAsia="nb-NO"/>
                        </w:rPr>
                        <w:t xml:space="preserve"> government officials </w:t>
                      </w:r>
                      <w:r w:rsidRPr="001A58FB">
                        <w:rPr>
                          <w:rFonts w:eastAsia="Times New Roman" w:cstheme="minorHAnsi"/>
                          <w:sz w:val="20"/>
                          <w:szCs w:val="20"/>
                          <w:lang w:val="en-US" w:eastAsia="nb-NO"/>
                        </w:rPr>
                        <w:t>on a government level.</w:t>
                      </w:r>
                      <w:r w:rsidR="00DA0788" w:rsidRPr="001A58FB">
                        <w:rPr>
                          <w:rFonts w:eastAsia="Times New Roman" w:cstheme="minorHAnsi"/>
                          <w:sz w:val="20"/>
                          <w:szCs w:val="20"/>
                          <w:lang w:val="en-US" w:eastAsia="nb-NO"/>
                        </w:rPr>
                        <w:t>:</w:t>
                      </w:r>
                    </w:p>
                    <w:p w:rsidR="00DA0788" w:rsidRPr="001A58FB" w:rsidRDefault="00DA0788" w:rsidP="00D0053A">
                      <w:pPr>
                        <w:spacing w:after="0" w:line="240" w:lineRule="auto"/>
                        <w:ind w:left="567"/>
                        <w:jc w:val="both"/>
                        <w:rPr>
                          <w:rFonts w:eastAsia="Times New Roman" w:cstheme="minorHAnsi"/>
                          <w:sz w:val="20"/>
                          <w:szCs w:val="20"/>
                          <w:lang w:val="en-US" w:eastAsia="nb-NO"/>
                        </w:rPr>
                      </w:pPr>
                      <w:r w:rsidRPr="001A58FB">
                        <w:rPr>
                          <w:rFonts w:eastAsia="Times New Roman" w:cstheme="minorHAnsi"/>
                          <w:sz w:val="20"/>
                          <w:szCs w:val="20"/>
                          <w:lang w:val="en-US" w:eastAsia="nb-NO"/>
                        </w:rPr>
                        <w:t>Considerable effort has been made by First Nations (FN) communities in provinces such as</w:t>
                      </w:r>
                      <w:r w:rsidR="009A39E6">
                        <w:rPr>
                          <w:rFonts w:eastAsia="Times New Roman" w:cstheme="minorHAnsi"/>
                          <w:sz w:val="20"/>
                          <w:szCs w:val="20"/>
                          <w:lang w:val="en-US" w:eastAsia="nb-NO"/>
                        </w:rPr>
                        <w:t xml:space="preserve"> </w:t>
                      </w:r>
                      <w:r w:rsidRPr="001A58FB">
                        <w:rPr>
                          <w:rFonts w:eastAsia="Times New Roman" w:cstheme="minorHAnsi"/>
                          <w:sz w:val="20"/>
                          <w:szCs w:val="20"/>
                          <w:lang w:val="en-US" w:eastAsia="nb-NO"/>
                        </w:rPr>
                        <w:t>British Columbia (BC) to be sustainable for generations now. The BC Indigenous communities</w:t>
                      </w:r>
                      <w:r w:rsidR="009A39E6">
                        <w:rPr>
                          <w:rFonts w:eastAsia="Times New Roman" w:cstheme="minorHAnsi"/>
                          <w:sz w:val="20"/>
                          <w:szCs w:val="20"/>
                          <w:lang w:val="en-US" w:eastAsia="nb-NO"/>
                        </w:rPr>
                        <w:t xml:space="preserve"> </w:t>
                      </w:r>
                      <w:r w:rsidRPr="001A58FB">
                        <w:rPr>
                          <w:rFonts w:eastAsia="Times New Roman" w:cstheme="minorHAnsi"/>
                          <w:sz w:val="20"/>
                          <w:szCs w:val="20"/>
                          <w:lang w:val="en-US" w:eastAsia="nb-NO"/>
                        </w:rPr>
                        <w:t>are strong advocates of sustainability of land and water resource management.</w:t>
                      </w:r>
                    </w:p>
                    <w:p w:rsidR="00D0053A" w:rsidRPr="001A58FB" w:rsidRDefault="00DA0788" w:rsidP="009A39E6">
                      <w:pPr>
                        <w:spacing w:after="0" w:line="240" w:lineRule="auto"/>
                        <w:ind w:left="567"/>
                        <w:jc w:val="both"/>
                        <w:rPr>
                          <w:rFonts w:cstheme="minorHAnsi"/>
                          <w:sz w:val="20"/>
                          <w:szCs w:val="20"/>
                          <w:lang w:val="en-US"/>
                        </w:rPr>
                      </w:pPr>
                      <w:r w:rsidRPr="001A58FB">
                        <w:rPr>
                          <w:rFonts w:eastAsia="Times New Roman" w:cstheme="minorHAnsi"/>
                          <w:sz w:val="20"/>
                          <w:szCs w:val="20"/>
                          <w:lang w:val="en-US" w:eastAsia="nb-NO"/>
                        </w:rPr>
                        <w:t>The response to COVID19 has also been community-based with FN communities closing their </w:t>
                      </w:r>
                      <w:r w:rsidR="009A39E6">
                        <w:rPr>
                          <w:rFonts w:eastAsia="Times New Roman" w:cstheme="minorHAnsi"/>
                          <w:sz w:val="20"/>
                          <w:szCs w:val="20"/>
                          <w:lang w:val="en-US" w:eastAsia="nb-NO"/>
                        </w:rPr>
                        <w:t xml:space="preserve"> </w:t>
                      </w:r>
                      <w:r w:rsidRPr="001A58FB">
                        <w:rPr>
                          <w:rFonts w:cstheme="minorHAnsi"/>
                          <w:sz w:val="20"/>
                          <w:szCs w:val="20"/>
                          <w:lang w:val="en-US"/>
                        </w:rPr>
                        <w:t>borders within provinces to protect their communities, elders, and children.</w:t>
                      </w:r>
                      <w:r w:rsidR="00D0053A" w:rsidRPr="001A58FB">
                        <w:rPr>
                          <w:rFonts w:cstheme="minorHAnsi"/>
                          <w:sz w:val="20"/>
                          <w:szCs w:val="20"/>
                          <w:lang w:val="en-US"/>
                        </w:rPr>
                        <w:t xml:space="preserve"> </w:t>
                      </w:r>
                    </w:p>
                    <w:p w:rsidR="00D0053A" w:rsidRPr="001A58FB" w:rsidRDefault="00D0053A" w:rsidP="00F4373E">
                      <w:pPr>
                        <w:pStyle w:val="Listeavsnitt"/>
                        <w:spacing w:after="0" w:line="240" w:lineRule="auto"/>
                        <w:ind w:left="567"/>
                        <w:jc w:val="both"/>
                        <w:rPr>
                          <w:rFonts w:eastAsia="Times New Roman" w:cstheme="minorHAnsi"/>
                          <w:sz w:val="20"/>
                          <w:szCs w:val="20"/>
                          <w:lang w:val="en-US" w:eastAsia="nb-NO"/>
                        </w:rPr>
                      </w:pPr>
                      <w:r w:rsidRPr="001A58FB">
                        <w:rPr>
                          <w:rFonts w:cstheme="minorHAnsi"/>
                          <w:sz w:val="20"/>
                          <w:szCs w:val="20"/>
                          <w:lang w:val="en-US"/>
                        </w:rPr>
                        <w:t>Nationally, the most vulnerable Indigenous communities are those communities that are located on remote reserves, such as remote northern communities, where there has been a systemic history of lack of sufficient health care, lack of adequate housing, and food insecurity. These problems have been further aggravated by the threat of COVID19.</w:t>
                      </w:r>
                      <w:r w:rsidRPr="001A58FB">
                        <w:rPr>
                          <w:rFonts w:eastAsia="Times New Roman" w:cstheme="minorHAnsi"/>
                          <w:sz w:val="20"/>
                          <w:szCs w:val="20"/>
                          <w:lang w:val="en-US" w:eastAsia="nb-NO"/>
                        </w:rPr>
                        <w:t xml:space="preserve"> </w:t>
                      </w:r>
                    </w:p>
                    <w:p w:rsidR="00D0053A" w:rsidRPr="001A58FB" w:rsidRDefault="00D0053A" w:rsidP="00D0053A">
                      <w:pPr>
                        <w:spacing w:after="0" w:line="240" w:lineRule="auto"/>
                        <w:ind w:left="567"/>
                        <w:jc w:val="both"/>
                        <w:rPr>
                          <w:rFonts w:eastAsia="Times New Roman" w:cstheme="minorHAnsi"/>
                          <w:sz w:val="20"/>
                          <w:szCs w:val="20"/>
                          <w:lang w:val="en-US" w:eastAsia="nb-NO"/>
                        </w:rPr>
                      </w:pPr>
                      <w:r w:rsidRPr="001A58FB">
                        <w:rPr>
                          <w:rFonts w:eastAsia="Times New Roman" w:cstheme="minorHAnsi"/>
                          <w:sz w:val="20"/>
                          <w:szCs w:val="20"/>
                          <w:lang w:val="en-US" w:eastAsia="nb-NO"/>
                        </w:rPr>
                        <w:t xml:space="preserve">The greatest number of Indigenous peoples at risk are those who are living in urban centres where they </w:t>
                      </w:r>
                      <w:r w:rsidR="00754C88">
                        <w:rPr>
                          <w:rFonts w:eastAsia="Times New Roman" w:cstheme="minorHAnsi"/>
                          <w:sz w:val="20"/>
                          <w:szCs w:val="20"/>
                          <w:lang w:val="en-US" w:eastAsia="nb-NO"/>
                        </w:rPr>
                        <w:t>experience</w:t>
                      </w:r>
                      <w:r w:rsidRPr="001A58FB">
                        <w:rPr>
                          <w:rFonts w:eastAsia="Times New Roman" w:cstheme="minorHAnsi"/>
                          <w:sz w:val="20"/>
                          <w:szCs w:val="20"/>
                          <w:lang w:val="en-US" w:eastAsia="nb-NO"/>
                        </w:rPr>
                        <w:t xml:space="preserve"> housing problems, homelessness</w:t>
                      </w:r>
                      <w:r w:rsidR="00754C88">
                        <w:rPr>
                          <w:rFonts w:eastAsia="Times New Roman" w:cstheme="minorHAnsi"/>
                          <w:sz w:val="20"/>
                          <w:szCs w:val="20"/>
                          <w:lang w:val="en-US" w:eastAsia="nb-NO"/>
                        </w:rPr>
                        <w:t>,</w:t>
                      </w:r>
                      <w:r w:rsidRPr="001A58FB">
                        <w:rPr>
                          <w:rFonts w:eastAsia="Times New Roman" w:cstheme="minorHAnsi"/>
                          <w:sz w:val="20"/>
                          <w:szCs w:val="20"/>
                          <w:lang w:val="en-US" w:eastAsia="nb-NO"/>
                        </w:rPr>
                        <w:t xml:space="preserve"> lack of shelter, lack of food, medical issues, lack of medical care, and expos</w:t>
                      </w:r>
                      <w:r w:rsidR="00754C88">
                        <w:rPr>
                          <w:rFonts w:eastAsia="Times New Roman" w:cstheme="minorHAnsi"/>
                          <w:sz w:val="20"/>
                          <w:szCs w:val="20"/>
                          <w:lang w:val="en-US" w:eastAsia="nb-NO"/>
                        </w:rPr>
                        <w:t>ure</w:t>
                      </w:r>
                      <w:r w:rsidRPr="001A58FB">
                        <w:rPr>
                          <w:rFonts w:eastAsia="Times New Roman" w:cstheme="minorHAnsi"/>
                          <w:sz w:val="20"/>
                          <w:szCs w:val="20"/>
                          <w:lang w:val="en-US" w:eastAsia="nb-NO"/>
                        </w:rPr>
                        <w:t xml:space="preserve"> to addictions. </w:t>
                      </w:r>
                      <w:r w:rsidR="00754C88">
                        <w:rPr>
                          <w:rFonts w:eastAsia="Times New Roman" w:cstheme="minorHAnsi"/>
                          <w:sz w:val="20"/>
                          <w:szCs w:val="20"/>
                          <w:lang w:val="en-US" w:eastAsia="nb-NO"/>
                        </w:rPr>
                        <w:t>Without</w:t>
                      </w:r>
                      <w:r w:rsidRPr="001A58FB">
                        <w:rPr>
                          <w:rFonts w:eastAsia="Times New Roman" w:cstheme="minorHAnsi"/>
                          <w:sz w:val="20"/>
                          <w:szCs w:val="20"/>
                          <w:lang w:val="en-US" w:eastAsia="nb-NO"/>
                        </w:rPr>
                        <w:t xml:space="preserve"> communit</w:t>
                      </w:r>
                      <w:r w:rsidR="00754C88">
                        <w:rPr>
                          <w:rFonts w:eastAsia="Times New Roman" w:cstheme="minorHAnsi"/>
                          <w:sz w:val="20"/>
                          <w:szCs w:val="20"/>
                          <w:lang w:val="en-US" w:eastAsia="nb-NO"/>
                        </w:rPr>
                        <w:t>y support</w:t>
                      </w:r>
                      <w:r w:rsidRPr="001A58FB">
                        <w:rPr>
                          <w:rFonts w:eastAsia="Times New Roman" w:cstheme="minorHAnsi"/>
                          <w:sz w:val="20"/>
                          <w:szCs w:val="20"/>
                          <w:lang w:val="en-US" w:eastAsia="nb-NO"/>
                        </w:rPr>
                        <w:t xml:space="preserve">, Indigenous peoples living in urban centres are at the highest risk. </w:t>
                      </w:r>
                    </w:p>
                    <w:p w:rsidR="00977EB9" w:rsidRDefault="00754C88" w:rsidP="00F4373E">
                      <w:pPr>
                        <w:pStyle w:val="NormalWeb"/>
                        <w:spacing w:before="0" w:beforeAutospacing="0" w:after="0" w:afterAutospacing="0"/>
                        <w:ind w:left="567"/>
                        <w:jc w:val="both"/>
                        <w:rPr>
                          <w:rFonts w:asciiTheme="minorHAnsi" w:hAnsiTheme="minorHAnsi" w:cstheme="minorHAnsi"/>
                          <w:sz w:val="20"/>
                          <w:szCs w:val="20"/>
                          <w:lang w:val="en-US"/>
                        </w:rPr>
                      </w:pPr>
                      <w:r>
                        <w:rPr>
                          <w:rFonts w:asciiTheme="minorHAnsi" w:hAnsiTheme="minorHAnsi" w:cstheme="minorHAnsi"/>
                          <w:sz w:val="20"/>
                          <w:szCs w:val="20"/>
                          <w:lang w:val="en-US"/>
                        </w:rPr>
                        <w:t>E</w:t>
                      </w:r>
                      <w:r w:rsidR="00D0053A" w:rsidRPr="001A58FB">
                        <w:rPr>
                          <w:rFonts w:asciiTheme="minorHAnsi" w:hAnsiTheme="minorHAnsi" w:cstheme="minorHAnsi"/>
                          <w:sz w:val="20"/>
                          <w:szCs w:val="20"/>
                          <w:lang w:val="en-US"/>
                        </w:rPr>
                        <w:t>mergency shelters</w:t>
                      </w:r>
                      <w:r>
                        <w:rPr>
                          <w:rFonts w:asciiTheme="minorHAnsi" w:hAnsiTheme="minorHAnsi" w:cstheme="minorHAnsi"/>
                          <w:sz w:val="20"/>
                          <w:szCs w:val="20"/>
                          <w:lang w:val="en-US"/>
                        </w:rPr>
                        <w:t xml:space="preserve"> have </w:t>
                      </w:r>
                      <w:r w:rsidR="005A1427">
                        <w:rPr>
                          <w:rFonts w:asciiTheme="minorHAnsi" w:hAnsiTheme="minorHAnsi" w:cstheme="minorHAnsi"/>
                          <w:sz w:val="20"/>
                          <w:szCs w:val="20"/>
                          <w:lang w:val="en-US"/>
                        </w:rPr>
                        <w:t>remained open</w:t>
                      </w:r>
                      <w:r w:rsidR="00D0053A" w:rsidRPr="001A58FB">
                        <w:rPr>
                          <w:rFonts w:asciiTheme="minorHAnsi" w:hAnsiTheme="minorHAnsi" w:cstheme="minorHAnsi"/>
                          <w:sz w:val="20"/>
                          <w:szCs w:val="20"/>
                          <w:lang w:val="en-US"/>
                        </w:rPr>
                        <w:t xml:space="preserve">. However, the COVID19 crisis has created a lack of sufficient space within the shelters due to the necessary physical distancing. </w:t>
                      </w:r>
                    </w:p>
                  </w:txbxContent>
                </v:textbox>
                <w10:wrap type="square"/>
              </v:shape>
            </w:pict>
          </mc:Fallback>
        </mc:AlternateContent>
      </w:r>
      <w:r w:rsidRPr="006F4A86">
        <w:rPr>
          <w:rFonts w:ascii="Arial" w:hAnsi="Arial" w:cs="Arial"/>
          <w:b/>
          <w:bCs/>
          <w:sz w:val="22"/>
          <w:szCs w:val="22"/>
          <w:lang w:val="en-GB"/>
        </w:rPr>
        <w:t xml:space="preserve">Protection of various groups at risk and indigenous </w:t>
      </w:r>
      <w:r w:rsidRPr="009A39E6">
        <w:rPr>
          <w:rFonts w:ascii="Arial" w:hAnsi="Arial" w:cs="Arial"/>
          <w:b/>
          <w:bCs/>
          <w:sz w:val="22"/>
          <w:szCs w:val="22"/>
          <w:lang w:val="en-GB"/>
        </w:rPr>
        <w:t>peoples</w:t>
      </w:r>
    </w:p>
    <w:p w:rsidR="00CD0B47" w:rsidRPr="009D517C" w:rsidRDefault="00CD0B47" w:rsidP="00CD0B47">
      <w:pPr>
        <w:spacing w:after="0" w:line="240" w:lineRule="auto"/>
        <w:jc w:val="both"/>
        <w:rPr>
          <w:rFonts w:ascii="Helvetica Neue" w:eastAsia="Times New Roman" w:hAnsi="Helvetica Neue" w:cs="Times New Roman"/>
          <w:b/>
          <w:bCs/>
          <w:color w:val="244061"/>
          <w:sz w:val="20"/>
          <w:szCs w:val="20"/>
          <w:lang w:val="en-GB" w:eastAsia="nb-NO"/>
        </w:rPr>
      </w:pPr>
    </w:p>
    <w:p w:rsidR="00CD0B47" w:rsidRPr="009A39E6" w:rsidRDefault="0080781A" w:rsidP="000F70FE">
      <w:pPr>
        <w:shd w:val="clear" w:color="auto" w:fill="FFFFFF"/>
        <w:spacing w:before="240" w:after="0" w:line="240" w:lineRule="auto"/>
        <w:ind w:right="120"/>
        <w:jc w:val="both"/>
        <w:rPr>
          <w:rFonts w:ascii="Arial" w:eastAsia="Times New Roman" w:hAnsi="Arial" w:cs="Arial"/>
          <w:lang w:val="en-GB" w:eastAsia="nb-NO"/>
        </w:rPr>
      </w:pPr>
      <w:r w:rsidRPr="009A39E6">
        <w:rPr>
          <w:rFonts w:ascii="Arial" w:eastAsia="Times New Roman" w:hAnsi="Arial" w:cs="Arial"/>
          <w:noProof/>
          <w:color w:val="222222"/>
          <w:lang w:eastAsia="nb-NO"/>
        </w:rPr>
        <mc:AlternateContent>
          <mc:Choice Requires="wps">
            <w:drawing>
              <wp:anchor distT="45720" distB="45720" distL="114300" distR="114300" simplePos="0" relativeHeight="251671552" behindDoc="0" locked="0" layoutInCell="1" allowOverlap="1">
                <wp:simplePos x="0" y="0"/>
                <wp:positionH relativeFrom="column">
                  <wp:posOffset>38100</wp:posOffset>
                </wp:positionH>
                <wp:positionV relativeFrom="paragraph">
                  <wp:posOffset>453390</wp:posOffset>
                </wp:positionV>
                <wp:extent cx="5724525" cy="541020"/>
                <wp:effectExtent l="0" t="0" r="28575" b="11430"/>
                <wp:wrapSquare wrapText="bothSides"/>
                <wp:docPr id="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541020"/>
                        </a:xfrm>
                        <a:prstGeom prst="rect">
                          <a:avLst/>
                        </a:prstGeom>
                        <a:solidFill>
                          <a:srgbClr val="FFFFFF"/>
                        </a:solidFill>
                        <a:ln w="9525">
                          <a:solidFill>
                            <a:srgbClr val="000000"/>
                          </a:solidFill>
                          <a:miter lim="800000"/>
                          <a:headEnd/>
                          <a:tailEnd/>
                        </a:ln>
                      </wps:spPr>
                      <wps:txbx>
                        <w:txbxContent>
                          <w:p w:rsidR="00CD0B47" w:rsidRPr="001A58FB" w:rsidRDefault="000F70FE">
                            <w:pPr>
                              <w:rPr>
                                <w:rFonts w:cstheme="minorHAnsi"/>
                                <w:lang w:val="en-US"/>
                              </w:rPr>
                            </w:pPr>
                            <w:r w:rsidRPr="001A58FB">
                              <w:rPr>
                                <w:rFonts w:cstheme="minorHAnsi"/>
                                <w:sz w:val="20"/>
                                <w:szCs w:val="20"/>
                                <w:lang w:val="en-US"/>
                              </w:rPr>
                              <w:t xml:space="preserve">In </w:t>
                            </w:r>
                            <w:r w:rsidR="005A1427">
                              <w:rPr>
                                <w:rFonts w:cstheme="minorHAnsi"/>
                                <w:sz w:val="20"/>
                                <w:szCs w:val="20"/>
                                <w:lang w:val="en-US"/>
                              </w:rPr>
                              <w:t xml:space="preserve">Ireland, </w:t>
                            </w:r>
                            <w:r w:rsidRPr="001A58FB">
                              <w:rPr>
                                <w:rFonts w:cstheme="minorHAnsi"/>
                                <w:sz w:val="20"/>
                                <w:szCs w:val="20"/>
                                <w:lang w:val="en-US"/>
                              </w:rPr>
                              <w:t>Belgium</w:t>
                            </w:r>
                            <w:r w:rsidR="00421E80" w:rsidRPr="001A58FB">
                              <w:rPr>
                                <w:rFonts w:cstheme="minorHAnsi"/>
                                <w:sz w:val="20"/>
                                <w:szCs w:val="20"/>
                                <w:lang w:val="en-US"/>
                              </w:rPr>
                              <w:t xml:space="preserve">, France, UK and the Scandinavian countries </w:t>
                            </w:r>
                            <w:r w:rsidRPr="001A58FB">
                              <w:rPr>
                                <w:rFonts w:cstheme="minorHAnsi"/>
                                <w:sz w:val="20"/>
                                <w:szCs w:val="20"/>
                                <w:lang w:val="en-US"/>
                              </w:rPr>
                              <w:t xml:space="preserve">there has been a daily update on the State sponsored TV news channel. </w:t>
                            </w:r>
                            <w:r w:rsidR="00421E80" w:rsidRPr="001A58FB">
                              <w:rPr>
                                <w:rFonts w:cstheme="minorHAnsi"/>
                                <w:sz w:val="20"/>
                                <w:szCs w:val="20"/>
                                <w:lang w:val="en-US"/>
                              </w:rPr>
                              <w:t xml:space="preserve">Local and </w:t>
                            </w:r>
                            <w:r w:rsidRPr="001A58FB">
                              <w:rPr>
                                <w:rFonts w:cstheme="minorHAnsi"/>
                                <w:sz w:val="20"/>
                                <w:szCs w:val="20"/>
                                <w:lang w:val="en-US"/>
                              </w:rPr>
                              <w:t>municipal authorities have also been making frequent broadcasts.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pt;margin-top:35.7pt;width:450.75pt;height:42.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">
                <v:textbox>
                  <w:txbxContent>
                    <w:p w:rsidR="00CD0B47" w:rsidRPr="001A58FB" w:rsidRDefault="000F70FE">
                      <w:pPr>
                        <w:rPr>
                          <w:rFonts w:cstheme="minorHAnsi"/>
                          <w:lang w:val="en-US"/>
                        </w:rPr>
                      </w:pPr>
                      <w:r w:rsidRPr="001A58FB">
                        <w:rPr>
                          <w:rFonts w:cstheme="minorHAnsi"/>
                          <w:sz w:val="20"/>
                          <w:szCs w:val="20"/>
                          <w:lang w:val="en-US"/>
                        </w:rPr>
                        <w:t xml:space="preserve">In </w:t>
                      </w:r>
                      <w:r w:rsidR="005A1427">
                        <w:rPr>
                          <w:rFonts w:cstheme="minorHAnsi"/>
                          <w:sz w:val="20"/>
                          <w:szCs w:val="20"/>
                          <w:lang w:val="en-US"/>
                        </w:rPr>
                        <w:t xml:space="preserve">Ireland, </w:t>
                      </w:r>
                      <w:r w:rsidRPr="001A58FB">
                        <w:rPr>
                          <w:rFonts w:cstheme="minorHAnsi"/>
                          <w:sz w:val="20"/>
                          <w:szCs w:val="20"/>
                          <w:lang w:val="en-US"/>
                        </w:rPr>
                        <w:t>Belgium</w:t>
                      </w:r>
                      <w:r w:rsidR="00421E80" w:rsidRPr="001A58FB">
                        <w:rPr>
                          <w:rFonts w:cstheme="minorHAnsi"/>
                          <w:sz w:val="20"/>
                          <w:szCs w:val="20"/>
                          <w:lang w:val="en-US"/>
                        </w:rPr>
                        <w:t xml:space="preserve">, France, UK and the Scandinavian countries </w:t>
                      </w:r>
                      <w:r w:rsidRPr="001A58FB">
                        <w:rPr>
                          <w:rFonts w:cstheme="minorHAnsi"/>
                          <w:sz w:val="20"/>
                          <w:szCs w:val="20"/>
                          <w:lang w:val="en-US"/>
                        </w:rPr>
                        <w:t xml:space="preserve">there has been a daily update on the State sponsored TV news channel. </w:t>
                      </w:r>
                      <w:r w:rsidR="00421E80" w:rsidRPr="001A58FB">
                        <w:rPr>
                          <w:rFonts w:cstheme="minorHAnsi"/>
                          <w:sz w:val="20"/>
                          <w:szCs w:val="20"/>
                          <w:lang w:val="en-US"/>
                        </w:rPr>
                        <w:t xml:space="preserve">Local and </w:t>
                      </w:r>
                      <w:r w:rsidRPr="001A58FB">
                        <w:rPr>
                          <w:rFonts w:cstheme="minorHAnsi"/>
                          <w:sz w:val="20"/>
                          <w:szCs w:val="20"/>
                          <w:lang w:val="en-US"/>
                        </w:rPr>
                        <w:t>municipal authorities have also been making frequent broadcasts.  </w:t>
                      </w:r>
                    </w:p>
                  </w:txbxContent>
                </v:textbox>
                <w10:wrap type="square"/>
              </v:shape>
            </w:pict>
          </mc:Fallback>
        </mc:AlternateContent>
      </w:r>
      <w:r w:rsidR="00CD0B47" w:rsidRPr="009A39E6">
        <w:rPr>
          <w:rFonts w:ascii="Arial" w:hAnsi="Arial" w:cs="Arial"/>
          <w:b/>
          <w:bCs/>
          <w:lang w:val="en-GB"/>
        </w:rPr>
        <w:t>Awareness raising and technology</w:t>
      </w:r>
    </w:p>
    <w:p w:rsidR="0080781A" w:rsidRPr="009D517C" w:rsidRDefault="0080781A" w:rsidP="000F70FE">
      <w:pPr>
        <w:shd w:val="clear" w:color="auto" w:fill="FFFFFF"/>
        <w:spacing w:before="240" w:after="0" w:line="240" w:lineRule="auto"/>
        <w:ind w:right="120"/>
        <w:jc w:val="both"/>
        <w:rPr>
          <w:rFonts w:ascii="Arial" w:eastAsia="Times New Roman" w:hAnsi="Arial" w:cs="Arial"/>
          <w:b/>
          <w:color w:val="222222"/>
          <w:sz w:val="20"/>
          <w:szCs w:val="20"/>
          <w:lang w:val="en-GB" w:eastAsia="nb-NO"/>
        </w:rPr>
      </w:pPr>
    </w:p>
    <w:p w:rsidR="000F70FE" w:rsidRPr="009A39E6" w:rsidRDefault="000F70FE" w:rsidP="000F70FE">
      <w:pPr>
        <w:shd w:val="clear" w:color="auto" w:fill="FFFFFF"/>
        <w:spacing w:before="240" w:after="0" w:line="240" w:lineRule="auto"/>
        <w:ind w:right="120"/>
        <w:jc w:val="both"/>
        <w:rPr>
          <w:rFonts w:ascii="Arial" w:eastAsia="Times New Roman" w:hAnsi="Arial" w:cs="Arial"/>
          <w:b/>
          <w:color w:val="222222"/>
          <w:lang w:val="en-GB" w:eastAsia="nb-NO"/>
        </w:rPr>
      </w:pPr>
      <w:r w:rsidRPr="009A39E6">
        <w:rPr>
          <w:rFonts w:ascii="Arial" w:eastAsia="Times New Roman" w:hAnsi="Arial" w:cs="Arial"/>
          <w:b/>
          <w:color w:val="222222"/>
          <w:lang w:val="en-GB" w:eastAsia="nb-NO"/>
        </w:rPr>
        <w:t>Internet</w:t>
      </w:r>
    </w:p>
    <w:p w:rsidR="009A39E6" w:rsidRPr="009D517C" w:rsidRDefault="009A39E6" w:rsidP="000F70FE">
      <w:pPr>
        <w:shd w:val="clear" w:color="auto" w:fill="FFFFFF"/>
        <w:spacing w:before="240" w:after="0" w:line="240" w:lineRule="auto"/>
        <w:ind w:right="120"/>
        <w:jc w:val="both"/>
        <w:rPr>
          <w:rFonts w:ascii="Arial" w:eastAsia="Times New Roman" w:hAnsi="Arial" w:cs="Arial"/>
          <w:b/>
          <w:color w:val="222222"/>
          <w:sz w:val="20"/>
          <w:szCs w:val="20"/>
          <w:lang w:val="en-GB" w:eastAsia="nb-NO"/>
        </w:rPr>
      </w:pPr>
    </w:p>
    <w:p w:rsidR="000F70FE" w:rsidRPr="009D517C" w:rsidRDefault="000F70FE" w:rsidP="000F70FE">
      <w:pPr>
        <w:spacing w:after="0" w:line="240" w:lineRule="auto"/>
        <w:jc w:val="both"/>
        <w:rPr>
          <w:rFonts w:eastAsia="Times New Roman" w:cstheme="minorHAnsi"/>
          <w:sz w:val="24"/>
          <w:szCs w:val="24"/>
          <w:lang w:val="en-GB" w:eastAsia="nb-NO"/>
        </w:rPr>
      </w:pPr>
      <w:r w:rsidRPr="009D517C">
        <w:rPr>
          <w:rFonts w:eastAsia="Times New Roman" w:cstheme="minorHAnsi"/>
          <w:sz w:val="20"/>
          <w:szCs w:val="20"/>
          <w:lang w:val="en-GB" w:eastAsia="nb-NO"/>
        </w:rPr>
        <w:t>Broadly speaking, the cultural heritage sector has responded by increasing and diversifying on-line access and products related to cultural heritage sites. The creativity and resilience of the sector is great. </w:t>
      </w:r>
    </w:p>
    <w:p w:rsidR="000F70FE" w:rsidRPr="009D517C" w:rsidRDefault="0080781A" w:rsidP="000F70FE">
      <w:pPr>
        <w:spacing w:after="0" w:line="240" w:lineRule="auto"/>
        <w:jc w:val="both"/>
        <w:rPr>
          <w:rFonts w:ascii="Arial" w:eastAsia="Times New Roman" w:hAnsi="Arial" w:cs="Arial"/>
          <w:color w:val="006432"/>
          <w:sz w:val="20"/>
          <w:szCs w:val="20"/>
          <w:lang w:val="en-GB" w:eastAsia="nb-NO"/>
        </w:rPr>
      </w:pPr>
      <w:r w:rsidRPr="009D517C">
        <w:rPr>
          <w:rFonts w:eastAsia="Times New Roman" w:cstheme="minorHAnsi"/>
          <w:b/>
          <w:noProof/>
          <w:sz w:val="20"/>
          <w:szCs w:val="20"/>
          <w:lang w:eastAsia="nb-NO"/>
        </w:rPr>
        <mc:AlternateContent>
          <mc:Choice Requires="wps">
            <w:drawing>
              <wp:anchor distT="45720" distB="45720" distL="114300" distR="114300" simplePos="0" relativeHeight="251673600" behindDoc="0" locked="0" layoutInCell="1" allowOverlap="1">
                <wp:simplePos x="0" y="0"/>
                <wp:positionH relativeFrom="column">
                  <wp:posOffset>-42545</wp:posOffset>
                </wp:positionH>
                <wp:positionV relativeFrom="paragraph">
                  <wp:posOffset>909955</wp:posOffset>
                </wp:positionV>
                <wp:extent cx="5848350" cy="2219325"/>
                <wp:effectExtent l="0" t="0" r="19050" b="28575"/>
                <wp:wrapSquare wrapText="bothSides"/>
                <wp:docPr id="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2219325"/>
                        </a:xfrm>
                        <a:prstGeom prst="rect">
                          <a:avLst/>
                        </a:prstGeom>
                        <a:solidFill>
                          <a:srgbClr val="FFFFFF"/>
                        </a:solidFill>
                        <a:ln w="9525">
                          <a:solidFill>
                            <a:srgbClr val="000000"/>
                          </a:solidFill>
                          <a:miter lim="800000"/>
                          <a:headEnd/>
                          <a:tailEnd/>
                        </a:ln>
                      </wps:spPr>
                      <wps:txbx>
                        <w:txbxContent>
                          <w:p w:rsidR="000F70FE" w:rsidRPr="001A58FB" w:rsidRDefault="005A1427" w:rsidP="00462EA0">
                            <w:pPr>
                              <w:pStyle w:val="Listeavsnitt"/>
                              <w:numPr>
                                <w:ilvl w:val="0"/>
                                <w:numId w:val="14"/>
                              </w:numPr>
                              <w:spacing w:after="0" w:line="240" w:lineRule="auto"/>
                              <w:ind w:left="567" w:hanging="578"/>
                              <w:jc w:val="both"/>
                              <w:rPr>
                                <w:rFonts w:eastAsia="Times New Roman" w:cstheme="minorHAnsi"/>
                                <w:sz w:val="24"/>
                                <w:szCs w:val="24"/>
                                <w:lang w:val="en-US" w:eastAsia="nb-NO"/>
                              </w:rPr>
                            </w:pPr>
                            <w:r>
                              <w:rPr>
                                <w:rFonts w:eastAsia="Times New Roman" w:cstheme="minorHAnsi"/>
                                <w:sz w:val="20"/>
                                <w:szCs w:val="20"/>
                                <w:lang w:val="en-US" w:eastAsia="nb-NO"/>
                              </w:rPr>
                              <w:t>Irish</w:t>
                            </w:r>
                            <w:r w:rsidR="000F70FE" w:rsidRPr="001A58FB">
                              <w:rPr>
                                <w:rFonts w:eastAsia="Times New Roman" w:cstheme="minorHAnsi"/>
                                <w:sz w:val="20"/>
                                <w:szCs w:val="20"/>
                                <w:lang w:val="en-US" w:eastAsia="nb-NO"/>
                              </w:rPr>
                              <w:t xml:space="preserve"> rural internet coverage is sometimes patchy. Older - and disadvantaged members of the community may find themselves left behind and unable to avail of the plethora of on-line initiatives.</w:t>
                            </w:r>
                          </w:p>
                          <w:p w:rsidR="000F70FE" w:rsidRPr="001A58FB" w:rsidRDefault="000F70FE" w:rsidP="00462EA0">
                            <w:pPr>
                              <w:pStyle w:val="Listeavsnitt"/>
                              <w:ind w:left="567"/>
                              <w:rPr>
                                <w:rFonts w:eastAsia="Times New Roman" w:cstheme="minorHAnsi"/>
                                <w:sz w:val="20"/>
                                <w:szCs w:val="20"/>
                                <w:lang w:val="en-US" w:eastAsia="nb-NO"/>
                              </w:rPr>
                            </w:pPr>
                            <w:r w:rsidRPr="001A58FB">
                              <w:rPr>
                                <w:rFonts w:eastAsia="Times New Roman" w:cstheme="minorHAnsi"/>
                                <w:sz w:val="20"/>
                                <w:szCs w:val="20"/>
                                <w:lang w:val="en-US" w:eastAsia="nb-NO"/>
                              </w:rPr>
                              <w:t>Actors and cultural arts performers are deprived of their economic opportunities and work that has been in the pipeline for some time may lose its opportunity</w:t>
                            </w:r>
                          </w:p>
                          <w:p w:rsidR="000F70FE" w:rsidRPr="00F4373E" w:rsidRDefault="00F4373E" w:rsidP="00462EA0">
                            <w:pPr>
                              <w:pStyle w:val="Listeavsnitt"/>
                              <w:numPr>
                                <w:ilvl w:val="0"/>
                                <w:numId w:val="14"/>
                              </w:numPr>
                              <w:spacing w:after="0" w:line="240" w:lineRule="auto"/>
                              <w:ind w:left="567" w:hanging="578"/>
                              <w:jc w:val="both"/>
                              <w:rPr>
                                <w:rFonts w:ascii="Arial" w:eastAsia="Times New Roman" w:hAnsi="Arial" w:cs="Arial"/>
                                <w:sz w:val="24"/>
                                <w:szCs w:val="24"/>
                                <w:lang w:val="en-US" w:eastAsia="nb-NO"/>
                              </w:rPr>
                            </w:pPr>
                            <w:r w:rsidRPr="001A58FB">
                              <w:rPr>
                                <w:rFonts w:eastAsia="Times New Roman" w:cstheme="minorHAnsi"/>
                                <w:sz w:val="20"/>
                                <w:szCs w:val="20"/>
                                <w:lang w:val="en-US" w:eastAsia="nb-NO"/>
                              </w:rPr>
                              <w:t>In Ireland t</w:t>
                            </w:r>
                            <w:r w:rsidR="000F70FE" w:rsidRPr="001A58FB">
                              <w:rPr>
                                <w:rFonts w:eastAsia="Times New Roman" w:cstheme="minorHAnsi"/>
                                <w:sz w:val="20"/>
                                <w:szCs w:val="20"/>
                                <w:lang w:val="en-US" w:eastAsia="nb-NO"/>
                              </w:rPr>
                              <w:t xml:space="preserve">he increased </w:t>
                            </w:r>
                            <w:r w:rsidR="009A39E6" w:rsidRPr="001A58FB">
                              <w:rPr>
                                <w:rFonts w:eastAsia="Times New Roman" w:cstheme="minorHAnsi"/>
                                <w:sz w:val="20"/>
                                <w:szCs w:val="20"/>
                                <w:lang w:val="en-US" w:eastAsia="nb-NO"/>
                              </w:rPr>
                              <w:t>dependence</w:t>
                            </w:r>
                            <w:r w:rsidR="000F70FE" w:rsidRPr="001A58FB">
                              <w:rPr>
                                <w:rFonts w:eastAsia="Times New Roman" w:cstheme="minorHAnsi"/>
                                <w:sz w:val="20"/>
                                <w:szCs w:val="20"/>
                                <w:lang w:val="en-US" w:eastAsia="nb-NO"/>
                              </w:rPr>
                              <w:t xml:space="preserve"> on digital communication has at the same time increased the disparity between different sectors of the community. Remoter areas, particularly the more scenic ones, have </w:t>
                            </w:r>
                            <w:r w:rsidR="005A1427">
                              <w:rPr>
                                <w:rFonts w:eastAsia="Times New Roman" w:cstheme="minorHAnsi"/>
                                <w:sz w:val="20"/>
                                <w:szCs w:val="20"/>
                                <w:lang w:val="en-US" w:eastAsia="nb-NO"/>
                              </w:rPr>
                              <w:t xml:space="preserve">long </w:t>
                            </w:r>
                            <w:r w:rsidR="000F70FE" w:rsidRPr="001A58FB">
                              <w:rPr>
                                <w:rFonts w:eastAsia="Times New Roman" w:cstheme="minorHAnsi"/>
                                <w:sz w:val="20"/>
                                <w:szCs w:val="20"/>
                                <w:lang w:val="en-US" w:eastAsia="nb-NO"/>
                              </w:rPr>
                              <w:t xml:space="preserve">been promoted as holiday destinations and tourism has become the mainstay, along with the remnants of subsistence fishing and agriculture. There is often a resistance - or inability to engage digitally by one (-sometimes, the indigenous, usually an older sub-set of that) </w:t>
                            </w:r>
                            <w:r w:rsidR="005A1427">
                              <w:rPr>
                                <w:rFonts w:eastAsia="Times New Roman" w:cstheme="minorHAnsi"/>
                                <w:sz w:val="20"/>
                                <w:szCs w:val="20"/>
                                <w:lang w:val="en-US" w:eastAsia="nb-NO"/>
                              </w:rPr>
                              <w:t>community</w:t>
                            </w:r>
                            <w:r w:rsidR="000F70FE" w:rsidRPr="001A58FB">
                              <w:rPr>
                                <w:rFonts w:eastAsia="Times New Roman" w:cstheme="minorHAnsi"/>
                                <w:sz w:val="20"/>
                                <w:szCs w:val="20"/>
                                <w:lang w:val="en-US" w:eastAsia="nb-NO"/>
                              </w:rPr>
                              <w:t>. Old divides have not always been eliminated, but sometimes exacerbated</w:t>
                            </w:r>
                            <w:r w:rsidR="000F70FE" w:rsidRPr="00F4373E">
                              <w:rPr>
                                <w:rFonts w:ascii="Arial" w:eastAsia="Times New Roman" w:hAnsi="Arial" w:cs="Arial"/>
                                <w:sz w:val="20"/>
                                <w:szCs w:val="20"/>
                                <w:lang w:val="en-US" w:eastAsia="nb-NO"/>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35pt;margin-top:71.65pt;width:460.5pt;height:174.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">
                <v:textbox>
                  <w:txbxContent>
                    <w:p w:rsidR="000F70FE" w:rsidRPr="001A58FB" w:rsidRDefault="005A1427" w:rsidP="00462EA0">
                      <w:pPr>
                        <w:pStyle w:val="Paragraphedeliste"/>
                        <w:numPr>
                          <w:ilvl w:val="0"/>
                          <w:numId w:val="14"/>
                        </w:numPr>
                        <w:spacing w:after="0" w:line="240" w:lineRule="auto"/>
                        <w:ind w:left="567" w:hanging="578"/>
                        <w:jc w:val="both"/>
                        <w:rPr>
                          <w:rFonts w:eastAsia="Times New Roman" w:cstheme="minorHAnsi"/>
                          <w:sz w:val="24"/>
                          <w:szCs w:val="24"/>
                          <w:lang w:val="en-US" w:eastAsia="nb-NO"/>
                        </w:rPr>
                      </w:pPr>
                      <w:r>
                        <w:rPr>
                          <w:rFonts w:eastAsia="Times New Roman" w:cstheme="minorHAnsi"/>
                          <w:sz w:val="20"/>
                          <w:szCs w:val="20"/>
                          <w:lang w:val="en-US" w:eastAsia="nb-NO"/>
                        </w:rPr>
                        <w:t>Irish</w:t>
                      </w:r>
                      <w:r w:rsidR="000F70FE" w:rsidRPr="001A58FB">
                        <w:rPr>
                          <w:rFonts w:eastAsia="Times New Roman" w:cstheme="minorHAnsi"/>
                          <w:sz w:val="20"/>
                          <w:szCs w:val="20"/>
                          <w:lang w:val="en-US" w:eastAsia="nb-NO"/>
                        </w:rPr>
                        <w:t xml:space="preserve"> rural internet coverage is sometimes patchy. Older - and disadvantaged members of the community may find themselves left behind and unable to avail of the plethora of on-line initiatives.</w:t>
                      </w:r>
                    </w:p>
                    <w:p w:rsidR="000F70FE" w:rsidRPr="001A58FB" w:rsidRDefault="000F70FE" w:rsidP="00462EA0">
                      <w:pPr>
                        <w:pStyle w:val="Paragraphedeliste"/>
                        <w:ind w:left="567"/>
                        <w:rPr>
                          <w:rFonts w:eastAsia="Times New Roman" w:cstheme="minorHAnsi"/>
                          <w:sz w:val="20"/>
                          <w:szCs w:val="20"/>
                          <w:lang w:val="en-US" w:eastAsia="nb-NO"/>
                        </w:rPr>
                      </w:pPr>
                      <w:r w:rsidRPr="001A58FB">
                        <w:rPr>
                          <w:rFonts w:eastAsia="Times New Roman" w:cstheme="minorHAnsi"/>
                          <w:sz w:val="20"/>
                          <w:szCs w:val="20"/>
                          <w:lang w:val="en-US" w:eastAsia="nb-NO"/>
                        </w:rPr>
                        <w:t>Actors and cultural arts performers are deprived of their economic opportunities and work that has been in the pipeline for some time may lose its opportunity</w:t>
                      </w:r>
                    </w:p>
                    <w:p w:rsidR="000F70FE" w:rsidRPr="00F4373E" w:rsidRDefault="00F4373E" w:rsidP="00462EA0">
                      <w:pPr>
                        <w:pStyle w:val="Paragraphedeliste"/>
                        <w:numPr>
                          <w:ilvl w:val="0"/>
                          <w:numId w:val="14"/>
                        </w:numPr>
                        <w:spacing w:after="0" w:line="240" w:lineRule="auto"/>
                        <w:ind w:left="567" w:hanging="578"/>
                        <w:jc w:val="both"/>
                        <w:rPr>
                          <w:rFonts w:ascii="Arial" w:eastAsia="Times New Roman" w:hAnsi="Arial" w:cs="Arial"/>
                          <w:sz w:val="24"/>
                          <w:szCs w:val="24"/>
                          <w:lang w:val="en-US" w:eastAsia="nb-NO"/>
                        </w:rPr>
                      </w:pPr>
                      <w:r w:rsidRPr="001A58FB">
                        <w:rPr>
                          <w:rFonts w:eastAsia="Times New Roman" w:cstheme="minorHAnsi"/>
                          <w:sz w:val="20"/>
                          <w:szCs w:val="20"/>
                          <w:lang w:val="en-US" w:eastAsia="nb-NO"/>
                        </w:rPr>
                        <w:t>In Ireland t</w:t>
                      </w:r>
                      <w:r w:rsidR="000F70FE" w:rsidRPr="001A58FB">
                        <w:rPr>
                          <w:rFonts w:eastAsia="Times New Roman" w:cstheme="minorHAnsi"/>
                          <w:sz w:val="20"/>
                          <w:szCs w:val="20"/>
                          <w:lang w:val="en-US" w:eastAsia="nb-NO"/>
                        </w:rPr>
                        <w:t xml:space="preserve">he increased </w:t>
                      </w:r>
                      <w:r w:rsidR="009A39E6" w:rsidRPr="001A58FB">
                        <w:rPr>
                          <w:rFonts w:eastAsia="Times New Roman" w:cstheme="minorHAnsi"/>
                          <w:sz w:val="20"/>
                          <w:szCs w:val="20"/>
                          <w:lang w:val="en-US" w:eastAsia="nb-NO"/>
                        </w:rPr>
                        <w:t>dependence</w:t>
                      </w:r>
                      <w:r w:rsidR="000F70FE" w:rsidRPr="001A58FB">
                        <w:rPr>
                          <w:rFonts w:eastAsia="Times New Roman" w:cstheme="minorHAnsi"/>
                          <w:sz w:val="20"/>
                          <w:szCs w:val="20"/>
                          <w:lang w:val="en-US" w:eastAsia="nb-NO"/>
                        </w:rPr>
                        <w:t xml:space="preserve"> on digital communication has at the same time increased the disparity between different sectors of the community. Remoter areas, particularly the more scenic ones, have </w:t>
                      </w:r>
                      <w:r w:rsidR="005A1427">
                        <w:rPr>
                          <w:rFonts w:eastAsia="Times New Roman" w:cstheme="minorHAnsi"/>
                          <w:sz w:val="20"/>
                          <w:szCs w:val="20"/>
                          <w:lang w:val="en-US" w:eastAsia="nb-NO"/>
                        </w:rPr>
                        <w:t xml:space="preserve">long </w:t>
                      </w:r>
                      <w:r w:rsidR="000F70FE" w:rsidRPr="001A58FB">
                        <w:rPr>
                          <w:rFonts w:eastAsia="Times New Roman" w:cstheme="minorHAnsi"/>
                          <w:sz w:val="20"/>
                          <w:szCs w:val="20"/>
                          <w:lang w:val="en-US" w:eastAsia="nb-NO"/>
                        </w:rPr>
                        <w:t xml:space="preserve">been promoted as holiday destinations and tourism has become the mainstay, along with the remnants of subsistence fishing and agriculture. There is often a resistance - or inability to engage digitally by one (-sometimes, the indigenous, usually an older sub-set of that) </w:t>
                      </w:r>
                      <w:r w:rsidR="005A1427">
                        <w:rPr>
                          <w:rFonts w:eastAsia="Times New Roman" w:cstheme="minorHAnsi"/>
                          <w:sz w:val="20"/>
                          <w:szCs w:val="20"/>
                          <w:lang w:val="en-US" w:eastAsia="nb-NO"/>
                        </w:rPr>
                        <w:t>community</w:t>
                      </w:r>
                      <w:r w:rsidR="000F70FE" w:rsidRPr="001A58FB">
                        <w:rPr>
                          <w:rFonts w:eastAsia="Times New Roman" w:cstheme="minorHAnsi"/>
                          <w:sz w:val="20"/>
                          <w:szCs w:val="20"/>
                          <w:lang w:val="en-US" w:eastAsia="nb-NO"/>
                        </w:rPr>
                        <w:t>. Old divides have not always been eliminated, but sometimes exacerbated</w:t>
                      </w:r>
                      <w:r w:rsidR="000F70FE" w:rsidRPr="00F4373E">
                        <w:rPr>
                          <w:rFonts w:ascii="Arial" w:eastAsia="Times New Roman" w:hAnsi="Arial" w:cs="Arial"/>
                          <w:sz w:val="20"/>
                          <w:szCs w:val="20"/>
                          <w:lang w:val="en-US" w:eastAsia="nb-NO"/>
                        </w:rPr>
                        <w:t>.</w:t>
                      </w:r>
                    </w:p>
                  </w:txbxContent>
                </v:textbox>
                <w10:wrap type="square"/>
              </v:shape>
            </w:pict>
          </mc:Fallback>
        </mc:AlternateContent>
      </w:r>
      <w:r w:rsidR="000F70FE" w:rsidRPr="009D517C">
        <w:rPr>
          <w:rFonts w:eastAsia="Times New Roman" w:cstheme="minorHAnsi"/>
          <w:sz w:val="20"/>
          <w:szCs w:val="20"/>
          <w:lang w:val="en-GB" w:eastAsia="nb-NO"/>
        </w:rPr>
        <w:t>However, the pandemic has shown the divide between the “haves and have nots”: many families and children do not have computers, tablets or phones to access such services; many smaller cultural heritage sites and institutions do not have the capacity and/or human and financial resources to develop such offers. In addition, it is unclear what the business model for such new services will be and how any income will benefit the heritage communities</w:t>
      </w:r>
      <w:r w:rsidR="000F70FE" w:rsidRPr="009D517C">
        <w:rPr>
          <w:rFonts w:eastAsia="Times New Roman" w:cstheme="minorHAnsi"/>
          <w:color w:val="006432"/>
          <w:sz w:val="20"/>
          <w:szCs w:val="20"/>
          <w:lang w:val="en-GB" w:eastAsia="nb-NO"/>
        </w:rPr>
        <w:t>.</w:t>
      </w:r>
      <w:r w:rsidR="000F70FE" w:rsidRPr="009D517C">
        <w:rPr>
          <w:rFonts w:ascii="Arial" w:eastAsia="Times New Roman" w:hAnsi="Arial" w:cs="Arial"/>
          <w:color w:val="006432"/>
          <w:sz w:val="20"/>
          <w:szCs w:val="20"/>
          <w:lang w:val="en-GB" w:eastAsia="nb-NO"/>
        </w:rPr>
        <w:t> </w:t>
      </w:r>
    </w:p>
    <w:p w:rsidR="001A58FB" w:rsidRPr="009D517C" w:rsidRDefault="001A58FB">
      <w:pPr>
        <w:rPr>
          <w:rFonts w:ascii="Arial" w:eastAsia="Times New Roman" w:hAnsi="Arial" w:cs="Arial"/>
          <w:sz w:val="24"/>
          <w:szCs w:val="24"/>
          <w:lang w:val="en-GB" w:eastAsia="nb-NO"/>
        </w:rPr>
      </w:pPr>
    </w:p>
    <w:p w:rsidR="001A58FB" w:rsidRPr="009A39E6" w:rsidRDefault="001A58FB" w:rsidP="001A58FB">
      <w:pPr>
        <w:shd w:val="clear" w:color="auto" w:fill="FFFFFF"/>
        <w:spacing w:before="240" w:after="240" w:line="240" w:lineRule="auto"/>
        <w:ind w:right="120"/>
        <w:jc w:val="both"/>
        <w:rPr>
          <w:rFonts w:ascii="Helvetica Neue" w:hAnsi="Helvetica Neue"/>
          <w:b/>
          <w:bCs/>
          <w:color w:val="000000"/>
          <w:lang w:val="en-GB"/>
        </w:rPr>
      </w:pPr>
      <w:r w:rsidRPr="009A39E6">
        <w:rPr>
          <w:rFonts w:ascii="Arial" w:hAnsi="Arial" w:cs="Arial"/>
          <w:b/>
          <w:bCs/>
          <w:noProof/>
          <w:color w:val="000000"/>
          <w:lang w:eastAsia="nb-NO"/>
        </w:rPr>
        <mc:AlternateContent>
          <mc:Choice Requires="wps">
            <w:drawing>
              <wp:anchor distT="45720" distB="45720" distL="114300" distR="114300" simplePos="0" relativeHeight="251700224" behindDoc="0" locked="0" layoutInCell="1" allowOverlap="1" wp14:anchorId="0F5120E3" wp14:editId="3667637B">
                <wp:simplePos x="0" y="0"/>
                <wp:positionH relativeFrom="column">
                  <wp:posOffset>13970</wp:posOffset>
                </wp:positionH>
                <wp:positionV relativeFrom="paragraph">
                  <wp:posOffset>450850</wp:posOffset>
                </wp:positionV>
                <wp:extent cx="5791200" cy="932180"/>
                <wp:effectExtent l="0" t="0" r="19050" b="20320"/>
                <wp:wrapSquare wrapText="bothSides"/>
                <wp:docPr id="1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932180"/>
                        </a:xfrm>
                        <a:prstGeom prst="rect">
                          <a:avLst/>
                        </a:prstGeom>
                        <a:solidFill>
                          <a:srgbClr val="FFFFFF"/>
                        </a:solidFill>
                        <a:ln w="9525">
                          <a:solidFill>
                            <a:srgbClr val="000000"/>
                          </a:solidFill>
                          <a:miter lim="800000"/>
                          <a:headEnd/>
                          <a:tailEnd/>
                        </a:ln>
                      </wps:spPr>
                      <wps:txbx>
                        <w:txbxContent>
                          <w:p w:rsidR="001A58FB" w:rsidRPr="00714147" w:rsidRDefault="001A58FB" w:rsidP="001A58FB">
                            <w:pPr>
                              <w:pStyle w:val="Listeavsnitt"/>
                              <w:numPr>
                                <w:ilvl w:val="0"/>
                                <w:numId w:val="16"/>
                              </w:numPr>
                              <w:ind w:left="567" w:hanging="283"/>
                              <w:rPr>
                                <w:rFonts w:cstheme="minorHAnsi"/>
                                <w:lang w:val="en-US"/>
                              </w:rPr>
                            </w:pPr>
                            <w:r w:rsidRPr="00714147">
                              <w:rPr>
                                <w:rFonts w:cstheme="minorHAnsi"/>
                                <w:sz w:val="20"/>
                                <w:szCs w:val="20"/>
                                <w:lang w:val="en-US"/>
                              </w:rPr>
                              <w:t>In Ireland a temporary moratorium on evictions and three month ban on rent increases was introduced in Ireland at an early stage in the pandemic. Yesterday the incoming government coalition was formed on the basis of agreement</w:t>
                            </w:r>
                            <w:r w:rsidR="005A1427">
                              <w:rPr>
                                <w:rFonts w:cstheme="minorHAnsi"/>
                                <w:sz w:val="20"/>
                                <w:szCs w:val="20"/>
                                <w:lang w:val="en-US"/>
                              </w:rPr>
                              <w:t xml:space="preserve"> reached</w:t>
                            </w:r>
                            <w:r w:rsidRPr="00714147">
                              <w:rPr>
                                <w:rFonts w:cstheme="minorHAnsi"/>
                                <w:sz w:val="20"/>
                                <w:szCs w:val="20"/>
                                <w:lang w:val="en-US"/>
                              </w:rPr>
                              <w:t xml:space="preserve"> on a number of issues, one of which was the construction of 50,000 new social housing units in the next decade and an end to Direct Provision for asylum seekers and refugees entering the country</w:t>
                            </w:r>
                            <w:r w:rsidRPr="00714147">
                              <w:rPr>
                                <w:rFonts w:cstheme="minorHAnsi"/>
                                <w:color w:val="000000"/>
                                <w:sz w:val="20"/>
                                <w:szCs w:val="20"/>
                                <w:lang w:val="en-US"/>
                              </w:rPr>
                              <w:br/>
                            </w:r>
                            <w:r w:rsidRPr="00714147">
                              <w:rPr>
                                <w:rFonts w:cstheme="minorHAnsi"/>
                                <w:color w:val="000000"/>
                                <w:sz w:val="20"/>
                                <w:szCs w:val="20"/>
                                <w:lang w:val="en-US"/>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5120E3" id="_x0000_s1031" type="#_x0000_t202" style="position:absolute;left:0;text-align:left;margin-left:1.1pt;margin-top:35.5pt;width:456pt;height:73.4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">
                <v:textbox>
                  <w:txbxContent>
                    <w:p w:rsidR="001A58FB" w:rsidRPr="00714147" w:rsidRDefault="001A58FB" w:rsidP="001A58FB">
                      <w:pPr>
                        <w:pStyle w:val="Paragraphedeliste"/>
                        <w:numPr>
                          <w:ilvl w:val="0"/>
                          <w:numId w:val="16"/>
                        </w:numPr>
                        <w:ind w:left="567" w:hanging="283"/>
                        <w:rPr>
                          <w:rFonts w:cstheme="minorHAnsi"/>
                          <w:lang w:val="en-US"/>
                        </w:rPr>
                      </w:pPr>
                      <w:r w:rsidRPr="00714147">
                        <w:rPr>
                          <w:rFonts w:cstheme="minorHAnsi"/>
                          <w:sz w:val="20"/>
                          <w:szCs w:val="20"/>
                          <w:lang w:val="en-US"/>
                        </w:rPr>
                        <w:t>In Ireland a temporary moratorium on evictions and three month ban on rent increases was introduced in Ireland at an early stage in the pandemic. Yesterday the incoming government coalition was formed on the basis of agreement</w:t>
                      </w:r>
                      <w:r w:rsidR="005A1427">
                        <w:rPr>
                          <w:rFonts w:cstheme="minorHAnsi"/>
                          <w:sz w:val="20"/>
                          <w:szCs w:val="20"/>
                          <w:lang w:val="en-US"/>
                        </w:rPr>
                        <w:t xml:space="preserve"> reached</w:t>
                      </w:r>
                      <w:r w:rsidRPr="00714147">
                        <w:rPr>
                          <w:rFonts w:cstheme="minorHAnsi"/>
                          <w:sz w:val="20"/>
                          <w:szCs w:val="20"/>
                          <w:lang w:val="en-US"/>
                        </w:rPr>
                        <w:t xml:space="preserve"> on a number of issues, one of which was the construction of 50,000 new social housing units in the next decade and an end to Direct Provision for asylum seekers and refugees entering the country</w:t>
                      </w:r>
                      <w:r w:rsidRPr="00714147">
                        <w:rPr>
                          <w:rFonts w:cstheme="minorHAnsi"/>
                          <w:color w:val="000000"/>
                          <w:sz w:val="20"/>
                          <w:szCs w:val="20"/>
                          <w:lang w:val="en-US"/>
                        </w:rPr>
                        <w:br/>
                      </w:r>
                      <w:r w:rsidRPr="00714147">
                        <w:rPr>
                          <w:rFonts w:cstheme="minorHAnsi"/>
                          <w:color w:val="000000"/>
                          <w:sz w:val="20"/>
                          <w:szCs w:val="20"/>
                          <w:lang w:val="en-US"/>
                        </w:rPr>
                        <w:br/>
                      </w:r>
                    </w:p>
                  </w:txbxContent>
                </v:textbox>
                <w10:wrap type="square"/>
              </v:shape>
            </w:pict>
          </mc:Fallback>
        </mc:AlternateContent>
      </w:r>
      <w:r w:rsidRPr="009A39E6">
        <w:rPr>
          <w:rFonts w:ascii="Arial" w:hAnsi="Arial" w:cs="Arial"/>
          <w:b/>
          <w:bCs/>
          <w:color w:val="000000"/>
          <w:lang w:val="en-GB"/>
        </w:rPr>
        <w:t>Questions by the Special Rapporteur on the right to adequate housing</w:t>
      </w:r>
    </w:p>
    <w:p w:rsidR="001A58FB" w:rsidRPr="009D517C" w:rsidRDefault="001A58FB" w:rsidP="001A58FB">
      <w:pPr>
        <w:shd w:val="clear" w:color="auto" w:fill="FFFFFF"/>
        <w:spacing w:before="240" w:after="240" w:line="240" w:lineRule="auto"/>
        <w:ind w:right="120"/>
        <w:jc w:val="both"/>
        <w:rPr>
          <w:rFonts w:ascii="Arial" w:eastAsia="Times New Roman" w:hAnsi="Arial" w:cs="Arial"/>
          <w:b/>
          <w:color w:val="222222"/>
          <w:sz w:val="20"/>
          <w:szCs w:val="20"/>
          <w:lang w:val="en-GB" w:eastAsia="nb-NO"/>
        </w:rPr>
      </w:pPr>
    </w:p>
    <w:p w:rsidR="0080781A" w:rsidRPr="009D517C" w:rsidRDefault="0080781A">
      <w:pPr>
        <w:rPr>
          <w:rFonts w:ascii="Arial" w:eastAsia="Times New Roman" w:hAnsi="Arial" w:cs="Arial"/>
          <w:sz w:val="24"/>
          <w:szCs w:val="24"/>
          <w:lang w:val="en-GB" w:eastAsia="nb-NO"/>
        </w:rPr>
      </w:pPr>
      <w:r w:rsidRPr="009D517C">
        <w:rPr>
          <w:rFonts w:ascii="Arial" w:eastAsia="Times New Roman" w:hAnsi="Arial" w:cs="Arial"/>
          <w:sz w:val="24"/>
          <w:szCs w:val="24"/>
          <w:lang w:val="en-GB" w:eastAsia="nb-NO"/>
        </w:rPr>
        <w:br w:type="page"/>
      </w:r>
    </w:p>
    <w:p w:rsidR="0080781A" w:rsidRPr="009D517C" w:rsidRDefault="0080781A" w:rsidP="000F70FE">
      <w:pPr>
        <w:spacing w:after="0" w:line="240" w:lineRule="auto"/>
        <w:jc w:val="both"/>
        <w:rPr>
          <w:rFonts w:ascii="Arial" w:eastAsia="Times New Roman" w:hAnsi="Arial" w:cs="Arial"/>
          <w:sz w:val="24"/>
          <w:szCs w:val="24"/>
          <w:lang w:val="en-GB" w:eastAsia="nb-NO"/>
        </w:rPr>
      </w:pPr>
    </w:p>
    <w:p w:rsidR="00521315" w:rsidRPr="009A39E6" w:rsidRDefault="00D568C2" w:rsidP="00521315">
      <w:pPr>
        <w:spacing w:after="0" w:line="240" w:lineRule="auto"/>
        <w:jc w:val="both"/>
        <w:rPr>
          <w:rFonts w:ascii="Arial" w:eastAsia="Times New Roman" w:hAnsi="Arial" w:cs="Arial"/>
          <w:lang w:val="en-GB" w:eastAsia="nb-NO"/>
        </w:rPr>
      </w:pPr>
      <w:r w:rsidRPr="009A39E6">
        <w:rPr>
          <w:rFonts w:ascii="Arial" w:eastAsia="Times New Roman" w:hAnsi="Arial" w:cs="Arial"/>
          <w:b/>
          <w:noProof/>
          <w:color w:val="222222"/>
          <w:lang w:eastAsia="nb-NO"/>
        </w:rPr>
        <mc:AlternateContent>
          <mc:Choice Requires="wps">
            <w:drawing>
              <wp:anchor distT="45720" distB="45720" distL="114300" distR="114300" simplePos="0" relativeHeight="251677696" behindDoc="0" locked="0" layoutInCell="1" allowOverlap="1">
                <wp:simplePos x="0" y="0"/>
                <wp:positionH relativeFrom="column">
                  <wp:posOffset>33655</wp:posOffset>
                </wp:positionH>
                <wp:positionV relativeFrom="paragraph">
                  <wp:posOffset>353695</wp:posOffset>
                </wp:positionV>
                <wp:extent cx="6083300" cy="5734050"/>
                <wp:effectExtent l="0" t="0" r="12700" b="19050"/>
                <wp:wrapSquare wrapText="bothSides"/>
                <wp:docPr id="9"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5734050"/>
                        </a:xfrm>
                        <a:prstGeom prst="rect">
                          <a:avLst/>
                        </a:prstGeom>
                        <a:solidFill>
                          <a:srgbClr val="FFFFFF"/>
                        </a:solidFill>
                        <a:ln w="9525">
                          <a:solidFill>
                            <a:srgbClr val="000000"/>
                          </a:solidFill>
                          <a:miter lim="800000"/>
                          <a:headEnd/>
                          <a:tailEnd/>
                        </a:ln>
                      </wps:spPr>
                      <wps:txbx>
                        <w:txbxContent>
                          <w:p w:rsidR="009740CA" w:rsidRPr="001A58FB" w:rsidRDefault="009740CA" w:rsidP="009740CA">
                            <w:pPr>
                              <w:pStyle w:val="NormalWeb"/>
                              <w:numPr>
                                <w:ilvl w:val="0"/>
                                <w:numId w:val="6"/>
                              </w:numPr>
                              <w:spacing w:before="0" w:beforeAutospacing="0" w:after="0" w:afterAutospacing="0"/>
                              <w:ind w:left="426" w:hanging="284"/>
                              <w:jc w:val="both"/>
                              <w:textAlignment w:val="baseline"/>
                              <w:rPr>
                                <w:rFonts w:asciiTheme="minorHAnsi" w:hAnsiTheme="minorHAnsi" w:cstheme="minorHAnsi"/>
                                <w:sz w:val="20"/>
                                <w:szCs w:val="20"/>
                                <w:lang w:val="en-US"/>
                              </w:rPr>
                            </w:pPr>
                            <w:r w:rsidRPr="001A58FB">
                              <w:rPr>
                                <w:rFonts w:asciiTheme="minorHAnsi" w:hAnsiTheme="minorHAnsi" w:cstheme="minorHAnsi"/>
                                <w:sz w:val="20"/>
                                <w:szCs w:val="20"/>
                                <w:lang w:val="en-US"/>
                              </w:rPr>
                              <w:t xml:space="preserve">In Ireland, Black Lives Matter marches and demonstrations have failed to socially distance and there are reports of police investigations into this and the potential of charges being brought. The popularity of the (caretaker) government, is at an all-time high due to the effective leadership provided, which reacted promptly - calling on people to act in </w:t>
                            </w:r>
                            <w:r w:rsidR="009A39E6" w:rsidRPr="001A58FB">
                              <w:rPr>
                                <w:rFonts w:asciiTheme="minorHAnsi" w:hAnsiTheme="minorHAnsi" w:cstheme="minorHAnsi"/>
                                <w:sz w:val="20"/>
                                <w:szCs w:val="20"/>
                                <w:lang w:val="en-US"/>
                              </w:rPr>
                              <w:t>each other’s</w:t>
                            </w:r>
                            <w:r w:rsidRPr="001A58FB">
                              <w:rPr>
                                <w:rFonts w:asciiTheme="minorHAnsi" w:hAnsiTheme="minorHAnsi" w:cstheme="minorHAnsi"/>
                                <w:sz w:val="20"/>
                                <w:szCs w:val="20"/>
                                <w:lang w:val="en-US"/>
                              </w:rPr>
                              <w:t xml:space="preserve"> best interests. Very little legislation has been introduced (other than to enable support payments to be made across the board and to iron out discrepancies revealed in the process; and no enforcement. </w:t>
                            </w:r>
                          </w:p>
                          <w:p w:rsidR="009740CA" w:rsidRPr="001A58FB" w:rsidRDefault="009740CA" w:rsidP="009740CA">
                            <w:pPr>
                              <w:pStyle w:val="NormalWeb"/>
                              <w:numPr>
                                <w:ilvl w:val="0"/>
                                <w:numId w:val="6"/>
                              </w:numPr>
                              <w:spacing w:before="0" w:beforeAutospacing="0" w:after="0" w:afterAutospacing="0"/>
                              <w:ind w:left="426" w:hanging="284"/>
                              <w:jc w:val="both"/>
                              <w:textAlignment w:val="baseline"/>
                              <w:rPr>
                                <w:rFonts w:asciiTheme="minorHAnsi" w:hAnsiTheme="minorHAnsi" w:cstheme="minorHAnsi"/>
                                <w:sz w:val="20"/>
                                <w:szCs w:val="20"/>
                                <w:lang w:val="en-US"/>
                              </w:rPr>
                            </w:pPr>
                            <w:r w:rsidRPr="001A58FB">
                              <w:rPr>
                                <w:rFonts w:asciiTheme="minorHAnsi" w:hAnsiTheme="minorHAnsi" w:cstheme="minorHAnsi"/>
                                <w:sz w:val="20"/>
                                <w:szCs w:val="20"/>
                                <w:lang w:val="en-US"/>
                              </w:rPr>
                              <w:t>In Ireland, where funerals are an important ritual and usually a gathering place for hundreds of mourners, numbers were limited to five and subsequently to 10 participants. This has created enormous emotional hardship - but the need for it has been accepted and there is little protest</w:t>
                            </w:r>
                          </w:p>
                          <w:p w:rsidR="005B4A1E" w:rsidRPr="001A58FB" w:rsidRDefault="005B4A1E" w:rsidP="009740CA">
                            <w:pPr>
                              <w:pStyle w:val="NormalWeb"/>
                              <w:numPr>
                                <w:ilvl w:val="0"/>
                                <w:numId w:val="6"/>
                              </w:numPr>
                              <w:spacing w:before="0" w:beforeAutospacing="0" w:after="0" w:afterAutospacing="0"/>
                              <w:ind w:left="426" w:hanging="426"/>
                              <w:jc w:val="both"/>
                              <w:rPr>
                                <w:rFonts w:asciiTheme="minorHAnsi" w:hAnsiTheme="minorHAnsi" w:cstheme="minorHAnsi"/>
                                <w:sz w:val="20"/>
                                <w:szCs w:val="20"/>
                                <w:lang w:val="en-US"/>
                              </w:rPr>
                            </w:pPr>
                            <w:r w:rsidRPr="001A58FB">
                              <w:rPr>
                                <w:rFonts w:asciiTheme="minorHAnsi" w:hAnsiTheme="minorHAnsi" w:cstheme="minorHAnsi"/>
                                <w:sz w:val="20"/>
                                <w:szCs w:val="20"/>
                                <w:lang w:val="en-US"/>
                              </w:rPr>
                              <w:t>In Brussels (Belgium), the mayor authorised a protest march organised on 7 June in support of the Black Lives Matter after the death of George Floyd in Minneapolis, Minnesota (USA). The organisers had taken measures to respect ‘physical distance’ measures however, the participants did not abide by the measures and this was not always possible due to the large number of participants This led to tensions between protestors, citizens who for weeks respected the covid19 physical and social distancing measures, authorities and health experts. There were similar situations in many countries and cities around the globe (Paris, Berlin, London, …)</w:t>
                            </w:r>
                          </w:p>
                          <w:p w:rsidR="005B4A1E" w:rsidRPr="001A58FB" w:rsidRDefault="005B4A1E" w:rsidP="009740CA">
                            <w:pPr>
                              <w:pStyle w:val="Listeavsnitt"/>
                              <w:spacing w:after="0" w:line="240" w:lineRule="auto"/>
                              <w:ind w:left="426"/>
                              <w:jc w:val="both"/>
                              <w:rPr>
                                <w:rFonts w:eastAsia="Times New Roman" w:cstheme="minorHAnsi"/>
                                <w:sz w:val="20"/>
                                <w:szCs w:val="20"/>
                                <w:lang w:val="en-US" w:eastAsia="nb-NO"/>
                              </w:rPr>
                            </w:pPr>
                            <w:r w:rsidRPr="001A58FB">
                              <w:rPr>
                                <w:rFonts w:eastAsia="Times New Roman" w:cstheme="minorHAnsi"/>
                                <w:sz w:val="20"/>
                                <w:szCs w:val="20"/>
                                <w:lang w:val="en-US" w:eastAsia="nb-NO"/>
                              </w:rPr>
                              <w:t>George Floyd’s death was the tipping point for many to express outrage to all forms of racism in society. Historic statues were vandalised and toppled. A new crisis, where cultural heritage plays a central role, has to be handled simultaneously with the pandemic. Many countries are facing this problem, countries where there is racial violence, countries with a colonial past, countries with immigrants, countries that have not fully digested th</w:t>
                            </w:r>
                            <w:r w:rsidR="00AF7D61">
                              <w:rPr>
                                <w:rFonts w:eastAsia="Times New Roman" w:cstheme="minorHAnsi"/>
                                <w:sz w:val="20"/>
                                <w:szCs w:val="20"/>
                                <w:lang w:val="en-US" w:eastAsia="nb-NO"/>
                              </w:rPr>
                              <w:t>eir past.</w:t>
                            </w:r>
                          </w:p>
                          <w:p w:rsidR="005B4A1E" w:rsidRPr="001A58FB" w:rsidRDefault="005B4A1E" w:rsidP="009740CA">
                            <w:pPr>
                              <w:pStyle w:val="Listeavsnitt"/>
                              <w:numPr>
                                <w:ilvl w:val="0"/>
                                <w:numId w:val="7"/>
                              </w:numPr>
                              <w:spacing w:after="0" w:line="240" w:lineRule="auto"/>
                              <w:ind w:left="426" w:hanging="426"/>
                              <w:jc w:val="both"/>
                              <w:rPr>
                                <w:rFonts w:eastAsia="Times New Roman" w:cstheme="minorHAnsi"/>
                                <w:sz w:val="20"/>
                                <w:szCs w:val="20"/>
                                <w:lang w:val="en-US" w:eastAsia="nb-NO"/>
                              </w:rPr>
                            </w:pPr>
                            <w:r w:rsidRPr="001A58FB">
                              <w:rPr>
                                <w:rFonts w:eastAsia="Times New Roman" w:cstheme="minorHAnsi"/>
                                <w:sz w:val="20"/>
                                <w:szCs w:val="20"/>
                                <w:lang w:val="en-US" w:eastAsia="nb-NO"/>
                              </w:rPr>
                              <w:t>In Belgium, churches could remain open during the pandemic but not all of them did. Only ceremonies with very limited attendance were allowed, regardless of the occasion: weddings and even funerals, which for most people was extremely painful. Some young people submitted a request to the Council of State for the religious ceremonies to be resumed. The request was not approved because the government was regularly updating the covid19 measures; in addition new measures were expected a few days later. </w:t>
                            </w:r>
                          </w:p>
                          <w:p w:rsidR="009740CA" w:rsidRPr="001A58FB" w:rsidRDefault="005B4A1E" w:rsidP="009740CA">
                            <w:pPr>
                              <w:pStyle w:val="Listeavsnitt"/>
                              <w:spacing w:after="0" w:line="240" w:lineRule="auto"/>
                              <w:ind w:left="426"/>
                              <w:jc w:val="both"/>
                              <w:rPr>
                                <w:rFonts w:eastAsia="Times New Roman" w:cstheme="minorHAnsi"/>
                                <w:sz w:val="20"/>
                                <w:szCs w:val="20"/>
                                <w:lang w:val="en-US" w:eastAsia="nb-NO"/>
                              </w:rPr>
                            </w:pPr>
                            <w:r w:rsidRPr="001A58FB">
                              <w:rPr>
                                <w:rFonts w:eastAsia="Times New Roman" w:cstheme="minorHAnsi"/>
                                <w:sz w:val="20"/>
                                <w:szCs w:val="20"/>
                                <w:lang w:val="en-US" w:eastAsia="nb-NO"/>
                              </w:rPr>
                              <w:t>It was not easy for churches and other religious places to remain open and to welcome people looking for support. Whereas these places have also a heritage value, there is a tendency to encourage a ‘neutral’ approach, which could impact religious freedom or make it less comfortable to defend this right..</w:t>
                            </w:r>
                          </w:p>
                          <w:p w:rsidR="00043B55" w:rsidRPr="001A58FB" w:rsidRDefault="00043B55" w:rsidP="009740CA">
                            <w:pPr>
                              <w:pStyle w:val="NormalWeb"/>
                              <w:numPr>
                                <w:ilvl w:val="0"/>
                                <w:numId w:val="6"/>
                              </w:numPr>
                              <w:spacing w:before="0" w:beforeAutospacing="0" w:after="0" w:afterAutospacing="0"/>
                              <w:ind w:left="426" w:hanging="426"/>
                              <w:jc w:val="both"/>
                              <w:rPr>
                                <w:rFonts w:asciiTheme="minorHAnsi" w:hAnsiTheme="minorHAnsi" w:cstheme="minorHAnsi"/>
                                <w:sz w:val="20"/>
                                <w:szCs w:val="20"/>
                                <w:lang w:val="en-US"/>
                              </w:rPr>
                            </w:pPr>
                            <w:r w:rsidRPr="001A58FB">
                              <w:rPr>
                                <w:rFonts w:asciiTheme="minorHAnsi" w:hAnsiTheme="minorHAnsi" w:cstheme="minorHAnsi"/>
                                <w:sz w:val="20"/>
                                <w:szCs w:val="20"/>
                                <w:lang w:val="en-US"/>
                              </w:rPr>
                              <w:t xml:space="preserve">In Nepal there have been demonstrations against the government all over the country led by youth without any political affiliation. It was to </w:t>
                            </w:r>
                            <w:r w:rsidRPr="001A58FB">
                              <w:rPr>
                                <w:rFonts w:asciiTheme="minorHAnsi" w:hAnsiTheme="minorHAnsi" w:cstheme="minorHAnsi"/>
                                <w:sz w:val="20"/>
                                <w:szCs w:val="20"/>
                                <w:shd w:val="clear" w:color="auto" w:fill="FFFFFF"/>
                                <w:lang w:val="en-US"/>
                              </w:rPr>
                              <w:t>pressurize the Government to deliver a better Covid-19 Response</w:t>
                            </w:r>
                            <w:r w:rsidRPr="001A58FB">
                              <w:rPr>
                                <w:rFonts w:asciiTheme="minorHAnsi" w:hAnsiTheme="minorHAnsi" w:cstheme="minorHAnsi"/>
                                <w:sz w:val="20"/>
                                <w:szCs w:val="20"/>
                                <w:lang w:val="en-US"/>
                              </w:rPr>
                              <w:t xml:space="preserve"> and against ongoing corruption. Despite lockdown the protest continued maintaining social distancing and in a peaceful way, while police used force – water cannon and even tear gas to disperse protesters in the first and second days in Kathmandu.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65pt;margin-top:27.85pt;width:479pt;height:451.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">
                <v:textbox>
                  <w:txbxContent>
                    <w:p w:rsidR="009740CA" w:rsidRPr="001A58FB" w:rsidRDefault="009740CA" w:rsidP="009740CA">
                      <w:pPr>
                        <w:pStyle w:val="NormalWeb"/>
                        <w:numPr>
                          <w:ilvl w:val="0"/>
                          <w:numId w:val="6"/>
                        </w:numPr>
                        <w:spacing w:before="0" w:beforeAutospacing="0" w:after="0" w:afterAutospacing="0"/>
                        <w:ind w:left="426" w:hanging="284"/>
                        <w:jc w:val="both"/>
                        <w:textAlignment w:val="baseline"/>
                        <w:rPr>
                          <w:rFonts w:asciiTheme="minorHAnsi" w:hAnsiTheme="minorHAnsi" w:cstheme="minorHAnsi"/>
                          <w:sz w:val="20"/>
                          <w:szCs w:val="20"/>
                          <w:lang w:val="en-US"/>
                        </w:rPr>
                      </w:pPr>
                      <w:r w:rsidRPr="001A58FB">
                        <w:rPr>
                          <w:rFonts w:asciiTheme="minorHAnsi" w:hAnsiTheme="minorHAnsi" w:cstheme="minorHAnsi"/>
                          <w:sz w:val="20"/>
                          <w:szCs w:val="20"/>
                          <w:lang w:val="en-US"/>
                        </w:rPr>
                        <w:t xml:space="preserve">In Ireland, Black Lives Matter marches and demonstrations have failed to socially distance and there are reports of police investigations into this and the potential of charges being brought. The popularity of the (caretaker) government, is at an all-time high due to the effective leadership provided, which reacted promptly - calling on people to act in </w:t>
                      </w:r>
                      <w:r w:rsidR="009A39E6" w:rsidRPr="001A58FB">
                        <w:rPr>
                          <w:rFonts w:asciiTheme="minorHAnsi" w:hAnsiTheme="minorHAnsi" w:cstheme="minorHAnsi"/>
                          <w:sz w:val="20"/>
                          <w:szCs w:val="20"/>
                          <w:lang w:val="en-US"/>
                        </w:rPr>
                        <w:t>each other’s</w:t>
                      </w:r>
                      <w:r w:rsidRPr="001A58FB">
                        <w:rPr>
                          <w:rFonts w:asciiTheme="minorHAnsi" w:hAnsiTheme="minorHAnsi" w:cstheme="minorHAnsi"/>
                          <w:sz w:val="20"/>
                          <w:szCs w:val="20"/>
                          <w:lang w:val="en-US"/>
                        </w:rPr>
                        <w:t xml:space="preserve"> best interests. Very little legislation has been introduced (other than to enable support payments to be made across the board and to iron out discrepancies revealed in the process; and no enforcement. </w:t>
                      </w:r>
                    </w:p>
                    <w:p w:rsidR="009740CA" w:rsidRPr="001A58FB" w:rsidRDefault="009740CA" w:rsidP="009740CA">
                      <w:pPr>
                        <w:pStyle w:val="NormalWeb"/>
                        <w:numPr>
                          <w:ilvl w:val="0"/>
                          <w:numId w:val="6"/>
                        </w:numPr>
                        <w:spacing w:before="0" w:beforeAutospacing="0" w:after="0" w:afterAutospacing="0"/>
                        <w:ind w:left="426" w:hanging="284"/>
                        <w:jc w:val="both"/>
                        <w:textAlignment w:val="baseline"/>
                        <w:rPr>
                          <w:rFonts w:asciiTheme="minorHAnsi" w:hAnsiTheme="minorHAnsi" w:cstheme="minorHAnsi"/>
                          <w:sz w:val="20"/>
                          <w:szCs w:val="20"/>
                          <w:lang w:val="en-US"/>
                        </w:rPr>
                      </w:pPr>
                      <w:r w:rsidRPr="001A58FB">
                        <w:rPr>
                          <w:rFonts w:asciiTheme="minorHAnsi" w:hAnsiTheme="minorHAnsi" w:cstheme="minorHAnsi"/>
                          <w:sz w:val="20"/>
                          <w:szCs w:val="20"/>
                          <w:lang w:val="en-US"/>
                        </w:rPr>
                        <w:t>In Ireland, where funerals are an important ritual and usually a gathering place for hundreds of mourners, numbers were limited to five and subsequently to 10 participants. This has created enormous emotional hardship - but the need for it has been accepted and there is little protest</w:t>
                      </w:r>
                    </w:p>
                    <w:p w:rsidR="005B4A1E" w:rsidRPr="001A58FB" w:rsidRDefault="005B4A1E" w:rsidP="009740CA">
                      <w:pPr>
                        <w:pStyle w:val="NormalWeb"/>
                        <w:numPr>
                          <w:ilvl w:val="0"/>
                          <w:numId w:val="6"/>
                        </w:numPr>
                        <w:spacing w:before="0" w:beforeAutospacing="0" w:after="0" w:afterAutospacing="0"/>
                        <w:ind w:left="426" w:hanging="426"/>
                        <w:jc w:val="both"/>
                        <w:rPr>
                          <w:rFonts w:asciiTheme="minorHAnsi" w:hAnsiTheme="minorHAnsi" w:cstheme="minorHAnsi"/>
                          <w:sz w:val="20"/>
                          <w:szCs w:val="20"/>
                          <w:lang w:val="en-US"/>
                        </w:rPr>
                      </w:pPr>
                      <w:r w:rsidRPr="001A58FB">
                        <w:rPr>
                          <w:rFonts w:asciiTheme="minorHAnsi" w:hAnsiTheme="minorHAnsi" w:cstheme="minorHAnsi"/>
                          <w:sz w:val="20"/>
                          <w:szCs w:val="20"/>
                          <w:lang w:val="en-US"/>
                        </w:rPr>
                        <w:t xml:space="preserve">In Brussels (Belgium), the mayor </w:t>
                      </w:r>
                      <w:proofErr w:type="spellStart"/>
                      <w:r w:rsidRPr="001A58FB">
                        <w:rPr>
                          <w:rFonts w:asciiTheme="minorHAnsi" w:hAnsiTheme="minorHAnsi" w:cstheme="minorHAnsi"/>
                          <w:sz w:val="20"/>
                          <w:szCs w:val="20"/>
                          <w:lang w:val="en-US"/>
                        </w:rPr>
                        <w:t>authorised</w:t>
                      </w:r>
                      <w:proofErr w:type="spellEnd"/>
                      <w:r w:rsidRPr="001A58FB">
                        <w:rPr>
                          <w:rFonts w:asciiTheme="minorHAnsi" w:hAnsiTheme="minorHAnsi" w:cstheme="minorHAnsi"/>
                          <w:sz w:val="20"/>
                          <w:szCs w:val="20"/>
                          <w:lang w:val="en-US"/>
                        </w:rPr>
                        <w:t xml:space="preserve"> a protest march </w:t>
                      </w:r>
                      <w:proofErr w:type="spellStart"/>
                      <w:r w:rsidRPr="001A58FB">
                        <w:rPr>
                          <w:rFonts w:asciiTheme="minorHAnsi" w:hAnsiTheme="minorHAnsi" w:cstheme="minorHAnsi"/>
                          <w:sz w:val="20"/>
                          <w:szCs w:val="20"/>
                          <w:lang w:val="en-US"/>
                        </w:rPr>
                        <w:t>organised</w:t>
                      </w:r>
                      <w:proofErr w:type="spellEnd"/>
                      <w:r w:rsidRPr="001A58FB">
                        <w:rPr>
                          <w:rFonts w:asciiTheme="minorHAnsi" w:hAnsiTheme="minorHAnsi" w:cstheme="minorHAnsi"/>
                          <w:sz w:val="20"/>
                          <w:szCs w:val="20"/>
                          <w:lang w:val="en-US"/>
                        </w:rPr>
                        <w:t xml:space="preserve"> on 7 June in support of the Black Lives Matter after the death of George Floyd in Minneapolis, Minnesota (USA). The </w:t>
                      </w:r>
                      <w:proofErr w:type="spellStart"/>
                      <w:r w:rsidRPr="001A58FB">
                        <w:rPr>
                          <w:rFonts w:asciiTheme="minorHAnsi" w:hAnsiTheme="minorHAnsi" w:cstheme="minorHAnsi"/>
                          <w:sz w:val="20"/>
                          <w:szCs w:val="20"/>
                          <w:lang w:val="en-US"/>
                        </w:rPr>
                        <w:t>organisers</w:t>
                      </w:r>
                      <w:proofErr w:type="spellEnd"/>
                      <w:r w:rsidRPr="001A58FB">
                        <w:rPr>
                          <w:rFonts w:asciiTheme="minorHAnsi" w:hAnsiTheme="minorHAnsi" w:cstheme="minorHAnsi"/>
                          <w:sz w:val="20"/>
                          <w:szCs w:val="20"/>
                          <w:lang w:val="en-US"/>
                        </w:rPr>
                        <w:t xml:space="preserve"> had taken measures to respect ‘physical distance’ measures however, the participants did not abide by the measures and this was not always possible due to the large number of participants This led to tensions between protestors, citizens who for weeks respected the covid19 physical and social distancing measures, authorities and health experts. There were similar situations in many countries and cities around the globe (Paris, Berlin, London, …)</w:t>
                      </w:r>
                    </w:p>
                    <w:p w:rsidR="005B4A1E" w:rsidRPr="001A58FB" w:rsidRDefault="005B4A1E" w:rsidP="009740CA">
                      <w:pPr>
                        <w:pStyle w:val="Paragraphedeliste"/>
                        <w:spacing w:after="0" w:line="240" w:lineRule="auto"/>
                        <w:ind w:left="426"/>
                        <w:jc w:val="both"/>
                        <w:rPr>
                          <w:rFonts w:eastAsia="Times New Roman" w:cstheme="minorHAnsi"/>
                          <w:sz w:val="20"/>
                          <w:szCs w:val="20"/>
                          <w:lang w:val="en-US" w:eastAsia="nb-NO"/>
                        </w:rPr>
                      </w:pPr>
                      <w:r w:rsidRPr="001A58FB">
                        <w:rPr>
                          <w:rFonts w:eastAsia="Times New Roman" w:cstheme="minorHAnsi"/>
                          <w:sz w:val="20"/>
                          <w:szCs w:val="20"/>
                          <w:lang w:val="en-US" w:eastAsia="nb-NO"/>
                        </w:rPr>
                        <w:t xml:space="preserve">George Floyd’s death was the tipping point for many to express outrage to all forms of racism in society. Historic statues were </w:t>
                      </w:r>
                      <w:proofErr w:type="spellStart"/>
                      <w:r w:rsidRPr="001A58FB">
                        <w:rPr>
                          <w:rFonts w:eastAsia="Times New Roman" w:cstheme="minorHAnsi"/>
                          <w:sz w:val="20"/>
                          <w:szCs w:val="20"/>
                          <w:lang w:val="en-US" w:eastAsia="nb-NO"/>
                        </w:rPr>
                        <w:t>vandalised</w:t>
                      </w:r>
                      <w:proofErr w:type="spellEnd"/>
                      <w:r w:rsidRPr="001A58FB">
                        <w:rPr>
                          <w:rFonts w:eastAsia="Times New Roman" w:cstheme="minorHAnsi"/>
                          <w:sz w:val="20"/>
                          <w:szCs w:val="20"/>
                          <w:lang w:val="en-US" w:eastAsia="nb-NO"/>
                        </w:rPr>
                        <w:t xml:space="preserve"> and toppled. A new crisis, where cultural heritage plays a central role, has to be handled simultaneously with the pandemic. Many countries are facing this problem, countries where there is racial violence, countries with a colonial past, countries with immigrants, countries that have not fully digested th</w:t>
                      </w:r>
                      <w:r w:rsidR="00AF7D61">
                        <w:rPr>
                          <w:rFonts w:eastAsia="Times New Roman" w:cstheme="minorHAnsi"/>
                          <w:sz w:val="20"/>
                          <w:szCs w:val="20"/>
                          <w:lang w:val="en-US" w:eastAsia="nb-NO"/>
                        </w:rPr>
                        <w:t>eir past.</w:t>
                      </w:r>
                    </w:p>
                    <w:p w:rsidR="005B4A1E" w:rsidRPr="001A58FB" w:rsidRDefault="005B4A1E" w:rsidP="009740CA">
                      <w:pPr>
                        <w:pStyle w:val="Paragraphedeliste"/>
                        <w:numPr>
                          <w:ilvl w:val="0"/>
                          <w:numId w:val="7"/>
                        </w:numPr>
                        <w:spacing w:after="0" w:line="240" w:lineRule="auto"/>
                        <w:ind w:left="426" w:hanging="426"/>
                        <w:jc w:val="both"/>
                        <w:rPr>
                          <w:rFonts w:eastAsia="Times New Roman" w:cstheme="minorHAnsi"/>
                          <w:sz w:val="20"/>
                          <w:szCs w:val="20"/>
                          <w:lang w:val="en-US" w:eastAsia="nb-NO"/>
                        </w:rPr>
                      </w:pPr>
                      <w:r w:rsidRPr="001A58FB">
                        <w:rPr>
                          <w:rFonts w:eastAsia="Times New Roman" w:cstheme="minorHAnsi"/>
                          <w:sz w:val="20"/>
                          <w:szCs w:val="20"/>
                          <w:lang w:val="en-US" w:eastAsia="nb-NO"/>
                        </w:rPr>
                        <w:t>In Belgium, churches could remain open during the pandemic but not all of them did. Only ceremonies with very limited attendance were allowed, regardless of the occasion: weddings and even funerals, which for most people was extremely painful. Some young people submitted a request to the Council of State for the religious ceremonies to be resumed. The request was not approved because the government was regularly updating the covid19 measures; in addition new measures were expected a few days later. </w:t>
                      </w:r>
                    </w:p>
                    <w:p w:rsidR="009740CA" w:rsidRPr="001A58FB" w:rsidRDefault="005B4A1E" w:rsidP="009740CA">
                      <w:pPr>
                        <w:pStyle w:val="Paragraphedeliste"/>
                        <w:spacing w:after="0" w:line="240" w:lineRule="auto"/>
                        <w:ind w:left="426"/>
                        <w:jc w:val="both"/>
                        <w:rPr>
                          <w:rFonts w:eastAsia="Times New Roman" w:cstheme="minorHAnsi"/>
                          <w:sz w:val="20"/>
                          <w:szCs w:val="20"/>
                          <w:lang w:val="en-US" w:eastAsia="nb-NO"/>
                        </w:rPr>
                      </w:pPr>
                      <w:r w:rsidRPr="001A58FB">
                        <w:rPr>
                          <w:rFonts w:eastAsia="Times New Roman" w:cstheme="minorHAnsi"/>
                          <w:sz w:val="20"/>
                          <w:szCs w:val="20"/>
                          <w:lang w:val="en-US" w:eastAsia="nb-NO"/>
                        </w:rPr>
                        <w:t>It was not easy for churches and other religious places to remain open and to welcome people looking for support. Whereas these places have also a heritage value, there is a tendency to encourage a ‘neutral’ approach, which could impact religious freedom or make it less comfortable to defend this right</w:t>
                      </w:r>
                      <w:proofErr w:type="gramStart"/>
                      <w:r w:rsidRPr="001A58FB">
                        <w:rPr>
                          <w:rFonts w:eastAsia="Times New Roman" w:cstheme="minorHAnsi"/>
                          <w:sz w:val="20"/>
                          <w:szCs w:val="20"/>
                          <w:lang w:val="en-US" w:eastAsia="nb-NO"/>
                        </w:rPr>
                        <w:t>..</w:t>
                      </w:r>
                      <w:proofErr w:type="gramEnd"/>
                    </w:p>
                    <w:p w:rsidR="00043B55" w:rsidRPr="001A58FB" w:rsidRDefault="00043B55" w:rsidP="009740CA">
                      <w:pPr>
                        <w:pStyle w:val="NormalWeb"/>
                        <w:numPr>
                          <w:ilvl w:val="0"/>
                          <w:numId w:val="6"/>
                        </w:numPr>
                        <w:spacing w:before="0" w:beforeAutospacing="0" w:after="0" w:afterAutospacing="0"/>
                        <w:ind w:left="426" w:hanging="426"/>
                        <w:jc w:val="both"/>
                        <w:rPr>
                          <w:rFonts w:asciiTheme="minorHAnsi" w:hAnsiTheme="minorHAnsi" w:cstheme="minorHAnsi"/>
                          <w:sz w:val="20"/>
                          <w:szCs w:val="20"/>
                          <w:lang w:val="en-US"/>
                        </w:rPr>
                      </w:pPr>
                      <w:r w:rsidRPr="001A58FB">
                        <w:rPr>
                          <w:rFonts w:asciiTheme="minorHAnsi" w:hAnsiTheme="minorHAnsi" w:cstheme="minorHAnsi"/>
                          <w:sz w:val="20"/>
                          <w:szCs w:val="20"/>
                          <w:lang w:val="en-US"/>
                        </w:rPr>
                        <w:t xml:space="preserve">In Nepal there have been demonstrations against the government all over the country led by youth without any political affiliation. It was to </w:t>
                      </w:r>
                      <w:r w:rsidRPr="001A58FB">
                        <w:rPr>
                          <w:rFonts w:asciiTheme="minorHAnsi" w:hAnsiTheme="minorHAnsi" w:cstheme="minorHAnsi"/>
                          <w:sz w:val="20"/>
                          <w:szCs w:val="20"/>
                          <w:shd w:val="clear" w:color="auto" w:fill="FFFFFF"/>
                          <w:lang w:val="en-US"/>
                        </w:rPr>
                        <w:t>pressurize the Government to deliver a better Covid-19 Response</w:t>
                      </w:r>
                      <w:r w:rsidRPr="001A58FB">
                        <w:rPr>
                          <w:rFonts w:asciiTheme="minorHAnsi" w:hAnsiTheme="minorHAnsi" w:cstheme="minorHAnsi"/>
                          <w:sz w:val="20"/>
                          <w:szCs w:val="20"/>
                          <w:lang w:val="en-US"/>
                        </w:rPr>
                        <w:t xml:space="preserve"> and against ongoing corruption. Despite lockdown the protest continued maintaining social distancing and in a peaceful way, while police used force – water cannon and even tear gas to disperse protesters in the first and second days in Kathmandu.</w:t>
                      </w:r>
                    </w:p>
                  </w:txbxContent>
                </v:textbox>
                <w10:wrap type="square"/>
              </v:shape>
            </w:pict>
          </mc:Fallback>
        </mc:AlternateContent>
      </w:r>
      <w:r w:rsidR="00521315" w:rsidRPr="009A39E6">
        <w:rPr>
          <w:rFonts w:ascii="Arial" w:eastAsia="Times New Roman" w:hAnsi="Arial" w:cs="Arial"/>
          <w:b/>
          <w:bCs/>
          <w:lang w:val="en-GB" w:eastAsia="nb-NO"/>
        </w:rPr>
        <w:t>Accountability and justice </w:t>
      </w:r>
    </w:p>
    <w:p w:rsidR="0047204E" w:rsidRPr="009D517C" w:rsidRDefault="0047204E" w:rsidP="000F70FE">
      <w:pPr>
        <w:spacing w:after="0" w:line="240" w:lineRule="auto"/>
        <w:rPr>
          <w:rFonts w:ascii="Arial" w:eastAsia="Times New Roman" w:hAnsi="Arial" w:cs="Arial"/>
          <w:sz w:val="24"/>
          <w:szCs w:val="24"/>
          <w:lang w:val="en-GB" w:eastAsia="nb-NO"/>
        </w:rPr>
      </w:pPr>
    </w:p>
    <w:p w:rsidR="000F70FE" w:rsidRPr="009A39E6" w:rsidRDefault="00D568C2" w:rsidP="0047204E">
      <w:pPr>
        <w:shd w:val="clear" w:color="auto" w:fill="FFFFFF"/>
        <w:spacing w:before="240" w:after="240" w:line="240" w:lineRule="auto"/>
        <w:ind w:right="120"/>
        <w:jc w:val="both"/>
        <w:rPr>
          <w:rFonts w:ascii="Arial" w:eastAsia="Times New Roman" w:hAnsi="Arial" w:cs="Arial"/>
          <w:lang w:val="en-GB" w:eastAsia="nb-NO"/>
        </w:rPr>
      </w:pPr>
      <w:r w:rsidRPr="009A39E6">
        <w:rPr>
          <w:rFonts w:ascii="Arial" w:hAnsi="Arial" w:cs="Arial"/>
          <w:b/>
          <w:bCs/>
          <w:noProof/>
          <w:color w:val="000000"/>
          <w:lang w:eastAsia="nb-NO"/>
        </w:rPr>
        <mc:AlternateContent>
          <mc:Choice Requires="wps">
            <w:drawing>
              <wp:anchor distT="45720" distB="45720" distL="114300" distR="114300" simplePos="0" relativeHeight="251702272" behindDoc="0" locked="0" layoutInCell="1" allowOverlap="1" wp14:anchorId="4FC56466" wp14:editId="62A98205">
                <wp:simplePos x="0" y="0"/>
                <wp:positionH relativeFrom="column">
                  <wp:posOffset>14605</wp:posOffset>
                </wp:positionH>
                <wp:positionV relativeFrom="paragraph">
                  <wp:posOffset>541020</wp:posOffset>
                </wp:positionV>
                <wp:extent cx="6102350" cy="1272540"/>
                <wp:effectExtent l="0" t="0" r="12700" b="22860"/>
                <wp:wrapSquare wrapText="bothSides"/>
                <wp:docPr id="10"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0" cy="1272540"/>
                        </a:xfrm>
                        <a:prstGeom prst="rect">
                          <a:avLst/>
                        </a:prstGeom>
                        <a:solidFill>
                          <a:srgbClr val="FFFFFF"/>
                        </a:solidFill>
                        <a:ln w="9525">
                          <a:solidFill>
                            <a:srgbClr val="000000"/>
                          </a:solidFill>
                          <a:miter lim="800000"/>
                          <a:headEnd/>
                          <a:tailEnd/>
                        </a:ln>
                      </wps:spPr>
                      <wps:txbx>
                        <w:txbxContent>
                          <w:p w:rsidR="005A1427" w:rsidRPr="006E155F" w:rsidRDefault="005A1427" w:rsidP="005A1427">
                            <w:pPr>
                              <w:pStyle w:val="Listeavsnitt"/>
                              <w:numPr>
                                <w:ilvl w:val="0"/>
                                <w:numId w:val="13"/>
                              </w:numPr>
                              <w:ind w:left="567" w:hanging="425"/>
                              <w:rPr>
                                <w:rFonts w:eastAsia="Times New Roman" w:cstheme="minorHAnsi"/>
                                <w:sz w:val="20"/>
                                <w:szCs w:val="20"/>
                                <w:lang w:val="en-US" w:eastAsia="nb-NO"/>
                              </w:rPr>
                            </w:pPr>
                            <w:r w:rsidRPr="006E155F">
                              <w:rPr>
                                <w:rFonts w:cstheme="minorHAnsi"/>
                                <w:sz w:val="20"/>
                                <w:szCs w:val="20"/>
                                <w:lang w:val="en-US"/>
                              </w:rPr>
                              <w:t>I</w:t>
                            </w:r>
                            <w:r>
                              <w:rPr>
                                <w:rFonts w:cstheme="minorHAnsi"/>
                                <w:sz w:val="20"/>
                                <w:szCs w:val="20"/>
                                <w:lang w:val="en-US"/>
                              </w:rPr>
                              <w:t>n I</w:t>
                            </w:r>
                            <w:r w:rsidRPr="006E155F">
                              <w:rPr>
                                <w:rFonts w:cstheme="minorHAnsi"/>
                                <w:sz w:val="20"/>
                                <w:szCs w:val="20"/>
                                <w:lang w:val="en-US"/>
                              </w:rPr>
                              <w:t>reland food markets were closed, while food stores were not. This has impacted heavily and disproportionately on artisan producers.</w:t>
                            </w:r>
                            <w:r w:rsidRPr="006E155F">
                              <w:rPr>
                                <w:rFonts w:eastAsia="Times New Roman" w:cstheme="minorHAnsi"/>
                                <w:sz w:val="20"/>
                                <w:szCs w:val="20"/>
                                <w:lang w:val="en-US" w:eastAsia="nb-NO"/>
                              </w:rPr>
                              <w:t xml:space="preserve"> The government rapidly provided an income support measure, known colloquially as the COVID payment</w:t>
                            </w:r>
                          </w:p>
                          <w:p w:rsidR="005A1427" w:rsidRPr="006E155F" w:rsidRDefault="005A1427" w:rsidP="005A1427">
                            <w:pPr>
                              <w:pStyle w:val="Listeavsnitt"/>
                              <w:numPr>
                                <w:ilvl w:val="0"/>
                                <w:numId w:val="13"/>
                              </w:numPr>
                              <w:spacing w:after="0" w:line="240" w:lineRule="auto"/>
                              <w:ind w:left="567" w:hanging="425"/>
                              <w:jc w:val="both"/>
                              <w:rPr>
                                <w:rFonts w:eastAsia="Times New Roman" w:cstheme="minorHAnsi"/>
                                <w:sz w:val="20"/>
                                <w:szCs w:val="20"/>
                                <w:lang w:val="en-US" w:eastAsia="nb-NO"/>
                              </w:rPr>
                            </w:pPr>
                            <w:r w:rsidRPr="006E155F">
                              <w:rPr>
                                <w:rFonts w:eastAsia="Times New Roman" w:cstheme="minorHAnsi"/>
                                <w:sz w:val="20"/>
                                <w:szCs w:val="20"/>
                                <w:lang w:val="en-US" w:eastAsia="nb-NO"/>
                              </w:rPr>
                              <w:t xml:space="preserve">In </w:t>
                            </w:r>
                            <w:r>
                              <w:rPr>
                                <w:rFonts w:eastAsia="Times New Roman" w:cstheme="minorHAnsi"/>
                                <w:sz w:val="20"/>
                                <w:szCs w:val="20"/>
                                <w:lang w:val="en-US" w:eastAsia="nb-NO"/>
                              </w:rPr>
                              <w:t>some</w:t>
                            </w:r>
                            <w:r w:rsidRPr="006E155F">
                              <w:rPr>
                                <w:rFonts w:eastAsia="Times New Roman" w:cstheme="minorHAnsi"/>
                                <w:sz w:val="20"/>
                                <w:szCs w:val="20"/>
                                <w:lang w:val="en-US" w:eastAsia="nb-NO"/>
                              </w:rPr>
                              <w:t xml:space="preserve"> of the states in India, for instance in Odisha, Kerala and West Bengal, the programs of the state government provided every artisan 2000 INRs in the months of April and May in their bank accounts for basic ess</w:t>
                            </w:r>
                            <w:r>
                              <w:rPr>
                                <w:rFonts w:eastAsia="Times New Roman" w:cstheme="minorHAnsi"/>
                                <w:sz w:val="20"/>
                                <w:szCs w:val="20"/>
                                <w:lang w:val="en-US" w:eastAsia="nb-NO"/>
                              </w:rPr>
                              <w:t xml:space="preserve">ential needs. In addition </w:t>
                            </w:r>
                            <w:r w:rsidRPr="006E155F">
                              <w:rPr>
                                <w:rFonts w:eastAsia="Times New Roman" w:cstheme="minorHAnsi"/>
                                <w:sz w:val="20"/>
                                <w:szCs w:val="20"/>
                                <w:lang w:val="en-US" w:eastAsia="nb-NO"/>
                              </w:rPr>
                              <w:t xml:space="preserve">15 kilograms </w:t>
                            </w:r>
                            <w:r>
                              <w:rPr>
                                <w:rFonts w:eastAsia="Times New Roman" w:cstheme="minorHAnsi"/>
                                <w:sz w:val="20"/>
                                <w:szCs w:val="20"/>
                                <w:lang w:val="en-US" w:eastAsia="nb-NO"/>
                              </w:rPr>
                              <w:t xml:space="preserve">of free </w:t>
                            </w:r>
                            <w:r w:rsidRPr="006E155F">
                              <w:rPr>
                                <w:rFonts w:eastAsia="Times New Roman" w:cstheme="minorHAnsi"/>
                                <w:sz w:val="20"/>
                                <w:szCs w:val="20"/>
                                <w:lang w:val="en-US" w:eastAsia="nb-NO"/>
                              </w:rPr>
                              <w:t>food grains</w:t>
                            </w:r>
                            <w:r>
                              <w:rPr>
                                <w:rFonts w:eastAsia="Times New Roman" w:cstheme="minorHAnsi"/>
                                <w:sz w:val="20"/>
                                <w:szCs w:val="20"/>
                                <w:lang w:val="en-US" w:eastAsia="nb-NO"/>
                              </w:rPr>
                              <w:t xml:space="preserve"> </w:t>
                            </w:r>
                            <w:r w:rsidRPr="006E155F">
                              <w:rPr>
                                <w:rFonts w:eastAsia="Times New Roman" w:cstheme="minorHAnsi"/>
                                <w:sz w:val="20"/>
                                <w:szCs w:val="20"/>
                                <w:lang w:val="en-US" w:eastAsia="nb-NO"/>
                              </w:rPr>
                              <w:t xml:space="preserve">was provided to </w:t>
                            </w:r>
                            <w:r>
                              <w:rPr>
                                <w:rFonts w:eastAsia="Times New Roman" w:cstheme="minorHAnsi"/>
                                <w:sz w:val="20"/>
                                <w:szCs w:val="20"/>
                                <w:lang w:val="en-US" w:eastAsia="nb-NO"/>
                              </w:rPr>
                              <w:t>families below the poverty line. </w:t>
                            </w:r>
                          </w:p>
                          <w:p w:rsidR="005A1427" w:rsidRPr="00483ABE" w:rsidRDefault="005A1427" w:rsidP="005A1427">
                            <w:pPr>
                              <w:rPr>
                                <w:rFonts w:ascii="Times New Roman" w:eastAsia="Times New Roman" w:hAnsi="Times New Roman" w:cs="Times New Roman"/>
                                <w:sz w:val="24"/>
                                <w:szCs w:val="24"/>
                                <w:lang w:val="en-US" w:eastAsia="nb-NO"/>
                              </w:rPr>
                            </w:pPr>
                          </w:p>
                          <w:p w:rsidR="005A1427" w:rsidRPr="00483ABE" w:rsidRDefault="005A1427" w:rsidP="005A1427">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C56466" id="_x0000_s1033" type="#_x0000_t202" style="position:absolute;left:0;text-align:left;margin-left:1.15pt;margin-top:42.6pt;width:480.5pt;height:100.2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">
                <v:textbox>
                  <w:txbxContent>
                    <w:p w:rsidR="005A1427" w:rsidRPr="006E155F" w:rsidRDefault="005A1427" w:rsidP="005A1427">
                      <w:pPr>
                        <w:pStyle w:val="Paragraphedeliste"/>
                        <w:numPr>
                          <w:ilvl w:val="0"/>
                          <w:numId w:val="13"/>
                        </w:numPr>
                        <w:ind w:left="567" w:hanging="425"/>
                        <w:rPr>
                          <w:rFonts w:eastAsia="Times New Roman" w:cstheme="minorHAnsi"/>
                          <w:sz w:val="20"/>
                          <w:szCs w:val="20"/>
                          <w:lang w:val="en-US" w:eastAsia="nb-NO"/>
                        </w:rPr>
                      </w:pPr>
                      <w:r w:rsidRPr="006E155F">
                        <w:rPr>
                          <w:rFonts w:cstheme="minorHAnsi"/>
                          <w:sz w:val="20"/>
                          <w:szCs w:val="20"/>
                          <w:lang w:val="en-US"/>
                        </w:rPr>
                        <w:t>I</w:t>
                      </w:r>
                      <w:r>
                        <w:rPr>
                          <w:rFonts w:cstheme="minorHAnsi"/>
                          <w:sz w:val="20"/>
                          <w:szCs w:val="20"/>
                          <w:lang w:val="en-US"/>
                        </w:rPr>
                        <w:t>n I</w:t>
                      </w:r>
                      <w:r w:rsidRPr="006E155F">
                        <w:rPr>
                          <w:rFonts w:cstheme="minorHAnsi"/>
                          <w:sz w:val="20"/>
                          <w:szCs w:val="20"/>
                          <w:lang w:val="en-US"/>
                        </w:rPr>
                        <w:t>reland food markets were closed, while food stores were not. This has impacted heavily and disproportionately on artisan producers.</w:t>
                      </w:r>
                      <w:r w:rsidRPr="006E155F">
                        <w:rPr>
                          <w:rFonts w:eastAsia="Times New Roman" w:cstheme="minorHAnsi"/>
                          <w:sz w:val="20"/>
                          <w:szCs w:val="20"/>
                          <w:lang w:val="en-US" w:eastAsia="nb-NO"/>
                        </w:rPr>
                        <w:t xml:space="preserve"> The government rapidly provided an income support measure, known colloquially as the COVID payment</w:t>
                      </w:r>
                    </w:p>
                    <w:p w:rsidR="005A1427" w:rsidRPr="006E155F" w:rsidRDefault="005A1427" w:rsidP="005A1427">
                      <w:pPr>
                        <w:pStyle w:val="Paragraphedeliste"/>
                        <w:numPr>
                          <w:ilvl w:val="0"/>
                          <w:numId w:val="13"/>
                        </w:numPr>
                        <w:spacing w:after="0" w:line="240" w:lineRule="auto"/>
                        <w:ind w:left="567" w:hanging="425"/>
                        <w:jc w:val="both"/>
                        <w:rPr>
                          <w:rFonts w:eastAsia="Times New Roman" w:cstheme="minorHAnsi"/>
                          <w:sz w:val="20"/>
                          <w:szCs w:val="20"/>
                          <w:lang w:val="en-US" w:eastAsia="nb-NO"/>
                        </w:rPr>
                      </w:pPr>
                      <w:r w:rsidRPr="006E155F">
                        <w:rPr>
                          <w:rFonts w:eastAsia="Times New Roman" w:cstheme="minorHAnsi"/>
                          <w:sz w:val="20"/>
                          <w:szCs w:val="20"/>
                          <w:lang w:val="en-US" w:eastAsia="nb-NO"/>
                        </w:rPr>
                        <w:t xml:space="preserve">In </w:t>
                      </w:r>
                      <w:r>
                        <w:rPr>
                          <w:rFonts w:eastAsia="Times New Roman" w:cstheme="minorHAnsi"/>
                          <w:sz w:val="20"/>
                          <w:szCs w:val="20"/>
                          <w:lang w:val="en-US" w:eastAsia="nb-NO"/>
                        </w:rPr>
                        <w:t>some</w:t>
                      </w:r>
                      <w:r w:rsidRPr="006E155F">
                        <w:rPr>
                          <w:rFonts w:eastAsia="Times New Roman" w:cstheme="minorHAnsi"/>
                          <w:sz w:val="20"/>
                          <w:szCs w:val="20"/>
                          <w:lang w:val="en-US" w:eastAsia="nb-NO"/>
                        </w:rPr>
                        <w:t xml:space="preserve"> of the states in India, for instance in Odisha, Kerala and West Bengal, the programs of the state government provided every artisan 2000 INRs in the months of April and May in their bank accounts for basic ess</w:t>
                      </w:r>
                      <w:r>
                        <w:rPr>
                          <w:rFonts w:eastAsia="Times New Roman" w:cstheme="minorHAnsi"/>
                          <w:sz w:val="20"/>
                          <w:szCs w:val="20"/>
                          <w:lang w:val="en-US" w:eastAsia="nb-NO"/>
                        </w:rPr>
                        <w:t xml:space="preserve">ential needs. In addition </w:t>
                      </w:r>
                      <w:r w:rsidRPr="006E155F">
                        <w:rPr>
                          <w:rFonts w:eastAsia="Times New Roman" w:cstheme="minorHAnsi"/>
                          <w:sz w:val="20"/>
                          <w:szCs w:val="20"/>
                          <w:lang w:val="en-US" w:eastAsia="nb-NO"/>
                        </w:rPr>
                        <w:t xml:space="preserve">15 kilograms </w:t>
                      </w:r>
                      <w:r>
                        <w:rPr>
                          <w:rFonts w:eastAsia="Times New Roman" w:cstheme="minorHAnsi"/>
                          <w:sz w:val="20"/>
                          <w:szCs w:val="20"/>
                          <w:lang w:val="en-US" w:eastAsia="nb-NO"/>
                        </w:rPr>
                        <w:t xml:space="preserve">of free </w:t>
                      </w:r>
                      <w:r w:rsidRPr="006E155F">
                        <w:rPr>
                          <w:rFonts w:eastAsia="Times New Roman" w:cstheme="minorHAnsi"/>
                          <w:sz w:val="20"/>
                          <w:szCs w:val="20"/>
                          <w:lang w:val="en-US" w:eastAsia="nb-NO"/>
                        </w:rPr>
                        <w:t>food grains</w:t>
                      </w:r>
                      <w:r>
                        <w:rPr>
                          <w:rFonts w:eastAsia="Times New Roman" w:cstheme="minorHAnsi"/>
                          <w:sz w:val="20"/>
                          <w:szCs w:val="20"/>
                          <w:lang w:val="en-US" w:eastAsia="nb-NO"/>
                        </w:rPr>
                        <w:t xml:space="preserve"> </w:t>
                      </w:r>
                      <w:r w:rsidRPr="006E155F">
                        <w:rPr>
                          <w:rFonts w:eastAsia="Times New Roman" w:cstheme="minorHAnsi"/>
                          <w:sz w:val="20"/>
                          <w:szCs w:val="20"/>
                          <w:lang w:val="en-US" w:eastAsia="nb-NO"/>
                        </w:rPr>
                        <w:t xml:space="preserve">was provided to </w:t>
                      </w:r>
                      <w:r>
                        <w:rPr>
                          <w:rFonts w:eastAsia="Times New Roman" w:cstheme="minorHAnsi"/>
                          <w:sz w:val="20"/>
                          <w:szCs w:val="20"/>
                          <w:lang w:val="en-US" w:eastAsia="nb-NO"/>
                        </w:rPr>
                        <w:t>families below the poverty line. </w:t>
                      </w:r>
                    </w:p>
                    <w:p w:rsidR="005A1427" w:rsidRPr="00483ABE" w:rsidRDefault="005A1427" w:rsidP="005A1427">
                      <w:pPr>
                        <w:rPr>
                          <w:rFonts w:ascii="Times New Roman" w:eastAsia="Times New Roman" w:hAnsi="Times New Roman" w:cs="Times New Roman"/>
                          <w:sz w:val="24"/>
                          <w:szCs w:val="24"/>
                          <w:lang w:val="en-US" w:eastAsia="nb-NO"/>
                        </w:rPr>
                      </w:pPr>
                    </w:p>
                    <w:p w:rsidR="005A1427" w:rsidRPr="00483ABE" w:rsidRDefault="005A1427" w:rsidP="005A1427">
                      <w:pPr>
                        <w:rPr>
                          <w:lang w:val="en-US"/>
                        </w:rPr>
                      </w:pPr>
                    </w:p>
                  </w:txbxContent>
                </v:textbox>
                <w10:wrap type="square"/>
              </v:shape>
            </w:pict>
          </mc:Fallback>
        </mc:AlternateContent>
      </w:r>
      <w:r w:rsidR="0047204E" w:rsidRPr="009A39E6">
        <w:rPr>
          <w:rFonts w:ascii="Arial" w:hAnsi="Arial" w:cs="Arial"/>
          <w:b/>
          <w:bCs/>
          <w:color w:val="000000"/>
          <w:lang w:val="en-GB"/>
        </w:rPr>
        <w:t>Questions by the Special Rapporteur on the right to food</w:t>
      </w:r>
    </w:p>
    <w:p w:rsidR="0047204E" w:rsidRPr="009D517C" w:rsidRDefault="0047204E">
      <w:pPr>
        <w:rPr>
          <w:rFonts w:ascii="Helvetica Neue" w:hAnsi="Helvetica Neue"/>
          <w:b/>
          <w:bCs/>
          <w:color w:val="000000"/>
          <w:sz w:val="20"/>
          <w:szCs w:val="20"/>
          <w:lang w:val="en-GB"/>
        </w:rPr>
      </w:pPr>
    </w:p>
    <w:p w:rsidR="001A58FB" w:rsidRPr="009D517C" w:rsidRDefault="001A58FB">
      <w:pPr>
        <w:rPr>
          <w:rFonts w:ascii="Helvetica Neue" w:hAnsi="Helvetica Neue"/>
          <w:b/>
          <w:bCs/>
          <w:color w:val="000000"/>
          <w:sz w:val="20"/>
          <w:szCs w:val="20"/>
          <w:lang w:val="en-GB"/>
        </w:rPr>
      </w:pPr>
      <w:r w:rsidRPr="009D517C">
        <w:rPr>
          <w:rFonts w:ascii="Helvetica Neue" w:hAnsi="Helvetica Neue"/>
          <w:b/>
          <w:bCs/>
          <w:color w:val="000000"/>
          <w:sz w:val="20"/>
          <w:szCs w:val="20"/>
          <w:lang w:val="en-GB"/>
        </w:rPr>
        <w:br w:type="page"/>
      </w:r>
    </w:p>
    <w:p w:rsidR="00557370" w:rsidRPr="009D517C" w:rsidRDefault="00557370">
      <w:pPr>
        <w:rPr>
          <w:rFonts w:ascii="Helvetica Neue" w:eastAsia="Times New Roman" w:hAnsi="Helvetica Neue" w:cs="Times New Roman"/>
          <w:b/>
          <w:bCs/>
          <w:sz w:val="20"/>
          <w:szCs w:val="20"/>
          <w:lang w:val="en-GB" w:eastAsia="nb-NO"/>
        </w:rPr>
      </w:pPr>
    </w:p>
    <w:p w:rsidR="00557370" w:rsidRPr="004E5B13" w:rsidRDefault="00F620A0" w:rsidP="00F620A0">
      <w:pPr>
        <w:spacing w:after="0" w:line="240" w:lineRule="auto"/>
        <w:jc w:val="both"/>
        <w:rPr>
          <w:rFonts w:ascii="Arial" w:eastAsia="Times New Roman" w:hAnsi="Arial" w:cs="Arial"/>
          <w:b/>
          <w:bCs/>
          <w:sz w:val="20"/>
          <w:szCs w:val="20"/>
          <w:lang w:val="en-GB" w:eastAsia="nb-NO"/>
        </w:rPr>
      </w:pPr>
      <w:r w:rsidRPr="004E5B13">
        <w:rPr>
          <w:rFonts w:ascii="Arial" w:eastAsia="Times New Roman" w:hAnsi="Arial" w:cs="Arial"/>
          <w:b/>
          <w:bCs/>
          <w:sz w:val="20"/>
          <w:szCs w:val="20"/>
          <w:lang w:val="en-GB" w:eastAsia="nb-NO"/>
        </w:rPr>
        <w:t>Questions by the Special Rapporteur in the field of cultural rights </w:t>
      </w:r>
    </w:p>
    <w:p w:rsidR="00557370" w:rsidRPr="009D517C" w:rsidRDefault="00557370" w:rsidP="00F620A0">
      <w:pPr>
        <w:spacing w:after="0" w:line="240" w:lineRule="auto"/>
        <w:jc w:val="both"/>
        <w:rPr>
          <w:rFonts w:ascii="Helvetica Neue" w:eastAsia="Times New Roman" w:hAnsi="Helvetica Neue" w:cs="Times New Roman"/>
          <w:b/>
          <w:bCs/>
          <w:sz w:val="20"/>
          <w:szCs w:val="20"/>
          <w:lang w:val="en-GB" w:eastAsia="nb-NO"/>
        </w:rPr>
      </w:pPr>
    </w:p>
    <w:p w:rsidR="00557370" w:rsidRPr="009D517C" w:rsidRDefault="00557370" w:rsidP="00F620A0">
      <w:pPr>
        <w:spacing w:after="0" w:line="240" w:lineRule="auto"/>
        <w:jc w:val="both"/>
        <w:rPr>
          <w:rFonts w:ascii="Helvetica Neue" w:eastAsia="Times New Roman" w:hAnsi="Helvetica Neue" w:cs="Times New Roman"/>
          <w:b/>
          <w:bCs/>
          <w:sz w:val="20"/>
          <w:szCs w:val="20"/>
          <w:lang w:val="en-GB" w:eastAsia="nb-NO"/>
        </w:rPr>
      </w:pPr>
      <w:r w:rsidRPr="009D517C">
        <w:rPr>
          <w:rFonts w:ascii="Helvetica Neue" w:eastAsia="Times New Roman" w:hAnsi="Helvetica Neue" w:cs="Times New Roman"/>
          <w:b/>
          <w:bCs/>
          <w:sz w:val="20"/>
          <w:szCs w:val="20"/>
          <w:lang w:val="en-GB" w:eastAsia="nb-NO"/>
        </w:rPr>
        <w:t xml:space="preserve">Question 1 </w:t>
      </w:r>
    </w:p>
    <w:p w:rsidR="00AA3AC5" w:rsidRPr="009D517C" w:rsidRDefault="009E4BA2" w:rsidP="009E4BA2">
      <w:pPr>
        <w:spacing w:after="0" w:line="240" w:lineRule="auto"/>
        <w:jc w:val="both"/>
        <w:rPr>
          <w:rFonts w:eastAsia="Times New Roman" w:cstheme="minorHAnsi"/>
          <w:sz w:val="24"/>
          <w:szCs w:val="24"/>
          <w:lang w:val="en-GB" w:eastAsia="nb-NO"/>
        </w:rPr>
      </w:pPr>
      <w:r w:rsidRPr="009D517C">
        <w:rPr>
          <w:rFonts w:cstheme="minorHAnsi"/>
          <w:noProof/>
          <w:sz w:val="20"/>
          <w:szCs w:val="20"/>
          <w:lang w:eastAsia="nb-NO"/>
        </w:rPr>
        <mc:AlternateContent>
          <mc:Choice Requires="wps">
            <w:drawing>
              <wp:anchor distT="45720" distB="45720" distL="114300" distR="114300" simplePos="0" relativeHeight="251687936" behindDoc="0" locked="0" layoutInCell="1" allowOverlap="1" wp14:anchorId="3015B4A0" wp14:editId="4BBF3963">
                <wp:simplePos x="0" y="0"/>
                <wp:positionH relativeFrom="column">
                  <wp:posOffset>14605</wp:posOffset>
                </wp:positionH>
                <wp:positionV relativeFrom="paragraph">
                  <wp:posOffset>499344</wp:posOffset>
                </wp:positionV>
                <wp:extent cx="6050280" cy="5581650"/>
                <wp:effectExtent l="0" t="0" r="26670" b="19050"/>
                <wp:wrapSquare wrapText="bothSides"/>
                <wp:docPr id="1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0280" cy="5581650"/>
                        </a:xfrm>
                        <a:prstGeom prst="rect">
                          <a:avLst/>
                        </a:prstGeom>
                        <a:solidFill>
                          <a:srgbClr val="FFFFFF"/>
                        </a:solidFill>
                        <a:ln w="9525">
                          <a:solidFill>
                            <a:srgbClr val="000000"/>
                          </a:solidFill>
                          <a:miter lim="800000"/>
                          <a:headEnd/>
                          <a:tailEnd/>
                        </a:ln>
                      </wps:spPr>
                      <wps:txbx>
                        <w:txbxContent>
                          <w:p w:rsidR="00557370" w:rsidRPr="00650088" w:rsidRDefault="00557370" w:rsidP="00557370">
                            <w:pPr>
                              <w:pStyle w:val="NormalWeb"/>
                              <w:numPr>
                                <w:ilvl w:val="0"/>
                                <w:numId w:val="9"/>
                              </w:numPr>
                              <w:spacing w:before="0" w:beforeAutospacing="0" w:after="0" w:afterAutospacing="0"/>
                              <w:ind w:left="426" w:hanging="284"/>
                              <w:jc w:val="both"/>
                              <w:rPr>
                                <w:rFonts w:asciiTheme="minorHAnsi" w:hAnsiTheme="minorHAnsi" w:cstheme="minorHAnsi"/>
                                <w:lang w:val="en-US"/>
                              </w:rPr>
                            </w:pPr>
                            <w:r w:rsidRPr="00650088">
                              <w:rPr>
                                <w:rFonts w:asciiTheme="minorHAnsi" w:hAnsiTheme="minorHAnsi" w:cstheme="minorHAnsi"/>
                                <w:iCs/>
                                <w:sz w:val="20"/>
                                <w:szCs w:val="20"/>
                                <w:lang w:val="en-US"/>
                              </w:rPr>
                              <w:t>Due to emergency measures taken to protect Canadian citizens from Covid19 both at the national and provincial levels, all cultural venues were closed and continue to be closed such as museums, galleries, theatre, the performing arts, music</w:t>
                            </w:r>
                            <w:r w:rsidR="00650088" w:rsidRPr="00650088">
                              <w:rPr>
                                <w:rFonts w:asciiTheme="minorHAnsi" w:hAnsiTheme="minorHAnsi" w:cstheme="minorHAnsi"/>
                                <w:iCs/>
                                <w:sz w:val="20"/>
                                <w:szCs w:val="20"/>
                                <w:lang w:val="en-US"/>
                              </w:rPr>
                              <w:t>al events</w:t>
                            </w:r>
                            <w:r w:rsidRPr="00650088">
                              <w:rPr>
                                <w:rFonts w:asciiTheme="minorHAnsi" w:hAnsiTheme="minorHAnsi" w:cstheme="minorHAnsi"/>
                                <w:iCs/>
                                <w:sz w:val="20"/>
                                <w:szCs w:val="20"/>
                                <w:lang w:val="en-US"/>
                              </w:rPr>
                              <w:t>, concerts.</w:t>
                            </w:r>
                            <w:r w:rsidR="00650088" w:rsidRPr="00650088">
                              <w:rPr>
                                <w:rFonts w:asciiTheme="minorHAnsi" w:hAnsiTheme="minorHAnsi" w:cstheme="minorHAnsi"/>
                                <w:iCs/>
                                <w:sz w:val="20"/>
                                <w:szCs w:val="20"/>
                                <w:lang w:val="en-US"/>
                              </w:rPr>
                              <w:t xml:space="preserve"> All heritage sites were closed, including UNESCO WH sites</w:t>
                            </w:r>
                          </w:p>
                          <w:p w:rsidR="00557370" w:rsidRPr="00A755D2" w:rsidRDefault="00557370" w:rsidP="00557370">
                            <w:pPr>
                              <w:pStyle w:val="Listeavsnitt"/>
                              <w:numPr>
                                <w:ilvl w:val="0"/>
                                <w:numId w:val="9"/>
                              </w:numPr>
                              <w:spacing w:after="0" w:line="240" w:lineRule="auto"/>
                              <w:ind w:left="426" w:hanging="284"/>
                              <w:jc w:val="both"/>
                              <w:rPr>
                                <w:rFonts w:eastAsia="Times New Roman" w:cstheme="minorHAnsi"/>
                                <w:sz w:val="24"/>
                                <w:szCs w:val="24"/>
                                <w:lang w:val="en-US" w:eastAsia="nb-NO"/>
                              </w:rPr>
                            </w:pPr>
                            <w:r w:rsidRPr="00650088">
                              <w:rPr>
                                <w:rFonts w:eastAsia="Times New Roman" w:cstheme="minorHAnsi"/>
                                <w:iCs/>
                                <w:sz w:val="20"/>
                                <w:szCs w:val="20"/>
                                <w:lang w:val="en-US" w:eastAsia="nb-NO"/>
                              </w:rPr>
                              <w:t>Norway closed cultural venues March 2020, and opened up slowly two months later. Several urban heritage sites and cultural landscapes have been publicly available, but affected by national regulations on social distancing according to advice by the World Health Organization</w:t>
                            </w:r>
                            <w:r w:rsidRPr="00A755D2">
                              <w:rPr>
                                <w:rFonts w:eastAsia="Times New Roman" w:cstheme="minorHAnsi"/>
                                <w:i/>
                                <w:iCs/>
                                <w:sz w:val="20"/>
                                <w:szCs w:val="20"/>
                                <w:lang w:val="en-US" w:eastAsia="nb-NO"/>
                              </w:rPr>
                              <w:t>.</w:t>
                            </w:r>
                          </w:p>
                          <w:p w:rsidR="00557370" w:rsidRPr="00A755D2" w:rsidRDefault="00557370" w:rsidP="00557370">
                            <w:pPr>
                              <w:pStyle w:val="Listeavsnitt"/>
                              <w:numPr>
                                <w:ilvl w:val="0"/>
                                <w:numId w:val="9"/>
                              </w:numPr>
                              <w:spacing w:after="0" w:line="240" w:lineRule="auto"/>
                              <w:ind w:left="426" w:hanging="284"/>
                              <w:jc w:val="both"/>
                              <w:rPr>
                                <w:rFonts w:eastAsia="Times New Roman" w:cstheme="minorHAnsi"/>
                                <w:sz w:val="24"/>
                                <w:szCs w:val="24"/>
                                <w:lang w:val="en-US" w:eastAsia="nb-NO"/>
                              </w:rPr>
                            </w:pPr>
                            <w:r w:rsidRPr="00A755D2">
                              <w:rPr>
                                <w:rFonts w:eastAsia="Times New Roman" w:cstheme="minorHAnsi"/>
                                <w:sz w:val="20"/>
                                <w:szCs w:val="20"/>
                                <w:lang w:val="en-US" w:eastAsia="nb-NO"/>
                              </w:rPr>
                              <w:t xml:space="preserve">India closed all its cultural institutions, educational institutions, cultural sites, sites of religion and public spaces on 24th March 2020. The lockdown has been relaxed since the middle of May for several </w:t>
                            </w:r>
                            <w:r w:rsidR="004E5B13" w:rsidRPr="00A755D2">
                              <w:rPr>
                                <w:rFonts w:eastAsia="Times New Roman" w:cstheme="minorHAnsi"/>
                                <w:sz w:val="20"/>
                                <w:szCs w:val="20"/>
                                <w:lang w:val="en-US" w:eastAsia="nb-NO"/>
                              </w:rPr>
                              <w:t>non-essential</w:t>
                            </w:r>
                            <w:r w:rsidRPr="00A755D2">
                              <w:rPr>
                                <w:rFonts w:eastAsia="Times New Roman" w:cstheme="minorHAnsi"/>
                                <w:sz w:val="20"/>
                                <w:szCs w:val="20"/>
                                <w:lang w:val="en-US" w:eastAsia="nb-NO"/>
                              </w:rPr>
                              <w:t xml:space="preserve"> services. The cultural heritage sites such as monuments and sites continue to be shut down till further notice. </w:t>
                            </w:r>
                          </w:p>
                          <w:p w:rsidR="00557370" w:rsidRPr="00A755D2" w:rsidRDefault="00557370" w:rsidP="00557370">
                            <w:pPr>
                              <w:spacing w:after="0" w:line="240" w:lineRule="auto"/>
                              <w:ind w:left="426"/>
                              <w:jc w:val="both"/>
                              <w:rPr>
                                <w:rFonts w:eastAsia="Times New Roman" w:cstheme="minorHAnsi"/>
                                <w:sz w:val="24"/>
                                <w:szCs w:val="24"/>
                                <w:lang w:val="en-US" w:eastAsia="nb-NO"/>
                              </w:rPr>
                            </w:pPr>
                            <w:r w:rsidRPr="00A755D2">
                              <w:rPr>
                                <w:rFonts w:eastAsia="Times New Roman" w:cstheme="minorHAnsi"/>
                                <w:sz w:val="20"/>
                                <w:szCs w:val="20"/>
                                <w:lang w:val="en-US" w:eastAsia="nb-NO"/>
                              </w:rPr>
                              <w:t xml:space="preserve">Educational institutions including schools, colleges and universities have been directed to undertake online classes while the campuses are under complete lockdown. The more economically privileged educational institutions and students have access to online education classes and materials, but those </w:t>
                            </w:r>
                            <w:r w:rsidR="00261263">
                              <w:rPr>
                                <w:rFonts w:eastAsia="Times New Roman" w:cstheme="minorHAnsi"/>
                                <w:sz w:val="20"/>
                                <w:szCs w:val="20"/>
                                <w:lang w:val="en-US" w:eastAsia="nb-NO"/>
                              </w:rPr>
                              <w:t>with</w:t>
                            </w:r>
                            <w:r w:rsidRPr="00A755D2">
                              <w:rPr>
                                <w:rFonts w:eastAsia="Times New Roman" w:cstheme="minorHAnsi"/>
                                <w:sz w:val="20"/>
                                <w:szCs w:val="20"/>
                                <w:lang w:val="en-US" w:eastAsia="nb-NO"/>
                              </w:rPr>
                              <w:t xml:space="preserve"> limited or no access to computers are facing a huge challenge in the Teaching Learning outcomes. Online education has been imposed for the current semester, till the end of 2020. The pandemic has </w:t>
                            </w:r>
                            <w:r w:rsidR="00261263">
                              <w:rPr>
                                <w:rFonts w:eastAsia="Times New Roman" w:cstheme="minorHAnsi"/>
                                <w:sz w:val="20"/>
                                <w:szCs w:val="20"/>
                                <w:lang w:val="en-US" w:eastAsia="nb-NO"/>
                              </w:rPr>
                              <w:t>revealed</w:t>
                            </w:r>
                            <w:r w:rsidRPr="00A755D2">
                              <w:rPr>
                                <w:rFonts w:eastAsia="Times New Roman" w:cstheme="minorHAnsi"/>
                                <w:sz w:val="20"/>
                                <w:szCs w:val="20"/>
                                <w:lang w:val="en-US" w:eastAsia="nb-NO"/>
                              </w:rPr>
                              <w:t xml:space="preserve"> that Archives in India, at both national and state levels have very poor quality online presence with their resource materials. This makes online research extremely restricted. Further, learning</w:t>
                            </w:r>
                            <w:r w:rsidR="00261263">
                              <w:rPr>
                                <w:rFonts w:eastAsia="Times New Roman" w:cstheme="minorHAnsi"/>
                                <w:sz w:val="20"/>
                                <w:szCs w:val="20"/>
                                <w:lang w:val="en-US" w:eastAsia="nb-NO"/>
                              </w:rPr>
                              <w:t xml:space="preserve"> outcome</w:t>
                            </w:r>
                            <w:r w:rsidRPr="00A755D2">
                              <w:rPr>
                                <w:rFonts w:eastAsia="Times New Roman" w:cstheme="minorHAnsi"/>
                                <w:sz w:val="20"/>
                                <w:szCs w:val="20"/>
                                <w:lang w:val="en-US" w:eastAsia="nb-NO"/>
                              </w:rPr>
                              <w:t xml:space="preserve">s in school and college campuses are based on personal and interpersonal experiences.  </w:t>
                            </w:r>
                            <w:r w:rsidR="00261263">
                              <w:rPr>
                                <w:rFonts w:eastAsia="Times New Roman" w:cstheme="minorHAnsi"/>
                                <w:sz w:val="20"/>
                                <w:szCs w:val="20"/>
                                <w:lang w:val="en-US" w:eastAsia="nb-NO"/>
                              </w:rPr>
                              <w:t>With</w:t>
                            </w:r>
                            <w:r w:rsidRPr="00A755D2">
                              <w:rPr>
                                <w:rFonts w:eastAsia="Times New Roman" w:cstheme="minorHAnsi"/>
                                <w:sz w:val="20"/>
                                <w:szCs w:val="20"/>
                                <w:lang w:val="en-US" w:eastAsia="nb-NO"/>
                              </w:rPr>
                              <w:t xml:space="preserve"> school</w:t>
                            </w:r>
                            <w:r w:rsidR="00261263">
                              <w:rPr>
                                <w:rFonts w:eastAsia="Times New Roman" w:cstheme="minorHAnsi"/>
                                <w:sz w:val="20"/>
                                <w:szCs w:val="20"/>
                                <w:lang w:val="en-US" w:eastAsia="nb-NO"/>
                              </w:rPr>
                              <w:t>s</w:t>
                            </w:r>
                            <w:r w:rsidRPr="00A755D2">
                              <w:rPr>
                                <w:rFonts w:eastAsia="Times New Roman" w:cstheme="minorHAnsi"/>
                                <w:sz w:val="20"/>
                                <w:szCs w:val="20"/>
                                <w:lang w:val="en-US" w:eastAsia="nb-NO"/>
                              </w:rPr>
                              <w:t xml:space="preserve"> and colleges completely shut, the absence of this space for students engagement with each other and the faculty is a cause of mental and emotional stress. Universities are places for free thinking and freedom of expression, through m</w:t>
                            </w:r>
                            <w:r w:rsidR="00877E89" w:rsidRPr="00A755D2">
                              <w:rPr>
                                <w:rFonts w:eastAsia="Times New Roman" w:cstheme="minorHAnsi"/>
                                <w:sz w:val="20"/>
                                <w:szCs w:val="20"/>
                                <w:lang w:val="en-US" w:eastAsia="nb-NO"/>
                              </w:rPr>
                              <w:t xml:space="preserve">ultiple techniques for discourse </w:t>
                            </w:r>
                            <w:r w:rsidRPr="00A755D2">
                              <w:rPr>
                                <w:rFonts w:eastAsia="Times New Roman" w:cstheme="minorHAnsi"/>
                                <w:sz w:val="20"/>
                                <w:szCs w:val="20"/>
                                <w:lang w:val="en-US" w:eastAsia="nb-NO"/>
                              </w:rPr>
                              <w:t>and debate among the students without being under the ‘watchful eyes’ of the regulating bodies</w:t>
                            </w:r>
                            <w:r w:rsidR="00261263">
                              <w:rPr>
                                <w:rFonts w:eastAsia="Times New Roman" w:cstheme="minorHAnsi"/>
                                <w:sz w:val="20"/>
                                <w:szCs w:val="20"/>
                                <w:lang w:val="en-US" w:eastAsia="nb-NO"/>
                              </w:rPr>
                              <w:t>;</w:t>
                            </w:r>
                            <w:r w:rsidRPr="00A755D2">
                              <w:rPr>
                                <w:rFonts w:eastAsia="Times New Roman" w:cstheme="minorHAnsi"/>
                                <w:sz w:val="20"/>
                                <w:szCs w:val="20"/>
                                <w:lang w:val="en-US" w:eastAsia="nb-NO"/>
                              </w:rPr>
                              <w:t xml:space="preserve"> absence of access to this space for dialogue is extremely  restrictive and learning is now dependent on </w:t>
                            </w:r>
                            <w:r w:rsidR="00261263" w:rsidRPr="00A755D2">
                              <w:rPr>
                                <w:rFonts w:eastAsia="Times New Roman" w:cstheme="minorHAnsi"/>
                                <w:sz w:val="20"/>
                                <w:szCs w:val="20"/>
                                <w:lang w:val="en-US" w:eastAsia="nb-NO"/>
                              </w:rPr>
                              <w:t xml:space="preserve">highly regulated </w:t>
                            </w:r>
                            <w:r w:rsidRPr="00A755D2">
                              <w:rPr>
                                <w:rFonts w:eastAsia="Times New Roman" w:cstheme="minorHAnsi"/>
                                <w:sz w:val="20"/>
                                <w:szCs w:val="20"/>
                                <w:lang w:val="en-US" w:eastAsia="nb-NO"/>
                              </w:rPr>
                              <w:t>‘online educational materials’.     </w:t>
                            </w:r>
                          </w:p>
                          <w:p w:rsidR="00557370" w:rsidRPr="00A755D2" w:rsidRDefault="00557370" w:rsidP="00557370">
                            <w:pPr>
                              <w:pStyle w:val="Listeavsnitt"/>
                              <w:numPr>
                                <w:ilvl w:val="0"/>
                                <w:numId w:val="9"/>
                              </w:numPr>
                              <w:spacing w:after="0" w:line="240" w:lineRule="auto"/>
                              <w:ind w:left="426" w:hanging="284"/>
                              <w:jc w:val="both"/>
                              <w:rPr>
                                <w:rFonts w:eastAsia="Times New Roman" w:cstheme="minorHAnsi"/>
                                <w:sz w:val="24"/>
                                <w:szCs w:val="24"/>
                                <w:lang w:val="en-US" w:eastAsia="nb-NO"/>
                              </w:rPr>
                            </w:pPr>
                            <w:r w:rsidRPr="00A755D2">
                              <w:rPr>
                                <w:rFonts w:eastAsia="Times New Roman" w:cstheme="minorHAnsi"/>
                                <w:sz w:val="20"/>
                                <w:szCs w:val="20"/>
                                <w:lang w:val="en-US" w:eastAsia="nb-NO"/>
                              </w:rPr>
                              <w:t>In Belgium, cultural venues, museums and heritage sites were closed. The National Committees of ICOM and ICOMOS with other heritage organisations and the national Unesco Commissions have written an Open Letter to the Prime Ministers of the federal government and federal entities underscoring the importance of cultural heritage for communities</w:t>
                            </w:r>
                            <w:r w:rsidR="00261263">
                              <w:rPr>
                                <w:rFonts w:eastAsia="Times New Roman" w:cstheme="minorHAnsi"/>
                                <w:sz w:val="20"/>
                                <w:szCs w:val="20"/>
                                <w:lang w:val="en-US" w:eastAsia="nb-NO"/>
                              </w:rPr>
                              <w:t xml:space="preserve"> and</w:t>
                            </w:r>
                            <w:r w:rsidRPr="00A755D2">
                              <w:rPr>
                                <w:rFonts w:eastAsia="Times New Roman" w:cstheme="minorHAnsi"/>
                                <w:sz w:val="20"/>
                                <w:szCs w:val="20"/>
                                <w:lang w:val="en-US" w:eastAsia="nb-NO"/>
                              </w:rPr>
                              <w:t xml:space="preserve"> asking that they could </w:t>
                            </w:r>
                            <w:r w:rsidR="00261263" w:rsidRPr="00A755D2">
                              <w:rPr>
                                <w:rFonts w:eastAsia="Times New Roman" w:cstheme="minorHAnsi"/>
                                <w:sz w:val="20"/>
                                <w:szCs w:val="20"/>
                                <w:lang w:val="en-US" w:eastAsia="nb-NO"/>
                              </w:rPr>
                              <w:t>be fully integrated in the post-covid recovery policies</w:t>
                            </w:r>
                            <w:r w:rsidR="00261263">
                              <w:rPr>
                                <w:rFonts w:eastAsia="Times New Roman" w:cstheme="minorHAnsi"/>
                                <w:sz w:val="20"/>
                                <w:szCs w:val="20"/>
                                <w:lang w:val="en-US" w:eastAsia="nb-NO"/>
                              </w:rPr>
                              <w:t xml:space="preserve"> and</w:t>
                            </w:r>
                            <w:r w:rsidR="00261263" w:rsidRPr="00A755D2">
                              <w:rPr>
                                <w:rFonts w:eastAsia="Times New Roman" w:cstheme="minorHAnsi"/>
                                <w:sz w:val="20"/>
                                <w:szCs w:val="20"/>
                                <w:lang w:val="en-US" w:eastAsia="nb-NO"/>
                              </w:rPr>
                              <w:t xml:space="preserve"> </w:t>
                            </w:r>
                            <w:r w:rsidRPr="00A755D2">
                              <w:rPr>
                                <w:rFonts w:eastAsia="Times New Roman" w:cstheme="minorHAnsi"/>
                                <w:sz w:val="20"/>
                                <w:szCs w:val="20"/>
                                <w:lang w:val="en-US" w:eastAsia="nb-NO"/>
                              </w:rPr>
                              <w:t xml:space="preserve">be opened again with the necessary health measures </w:t>
                            </w:r>
                            <w:r w:rsidR="00261263">
                              <w:rPr>
                                <w:rFonts w:eastAsia="Times New Roman" w:cstheme="minorHAnsi"/>
                                <w:sz w:val="20"/>
                                <w:szCs w:val="20"/>
                                <w:lang w:val="en-US" w:eastAsia="nb-NO"/>
                              </w:rPr>
                              <w:t>in place</w:t>
                            </w:r>
                            <w:r w:rsidRPr="00A755D2">
                              <w:rPr>
                                <w:rFonts w:eastAsia="Times New Roman" w:cstheme="minorHAnsi"/>
                                <w:sz w:val="20"/>
                                <w:szCs w:val="20"/>
                                <w:lang w:val="en-US" w:eastAsia="nb-NO"/>
                              </w:rPr>
                              <w:t>.</w:t>
                            </w:r>
                          </w:p>
                          <w:p w:rsidR="00043B55" w:rsidRPr="00A755D2" w:rsidRDefault="00043B55" w:rsidP="00557370">
                            <w:pPr>
                              <w:pStyle w:val="Listeavsnitt"/>
                              <w:numPr>
                                <w:ilvl w:val="0"/>
                                <w:numId w:val="9"/>
                              </w:numPr>
                              <w:spacing w:after="0" w:line="240" w:lineRule="auto"/>
                              <w:ind w:left="426" w:hanging="284"/>
                              <w:jc w:val="both"/>
                              <w:rPr>
                                <w:rFonts w:eastAsia="Times New Roman" w:cstheme="minorHAnsi"/>
                                <w:sz w:val="24"/>
                                <w:szCs w:val="24"/>
                                <w:lang w:val="en-US" w:eastAsia="nb-NO"/>
                              </w:rPr>
                            </w:pPr>
                            <w:r w:rsidRPr="00A755D2">
                              <w:rPr>
                                <w:rFonts w:cstheme="minorHAnsi"/>
                                <w:sz w:val="20"/>
                                <w:szCs w:val="20"/>
                                <w:lang w:val="en-US"/>
                              </w:rPr>
                              <w:t xml:space="preserve">In Nepal lockdown continued for almost 80 days and hampered all the everyday rituals, cyclic festivals, social gatherings and cultural activities. All the temples and monuments visited by people </w:t>
                            </w:r>
                            <w:r w:rsidR="004E5B13" w:rsidRPr="00A755D2">
                              <w:rPr>
                                <w:rFonts w:cstheme="minorHAnsi"/>
                                <w:sz w:val="20"/>
                                <w:szCs w:val="20"/>
                                <w:lang w:val="en-US"/>
                              </w:rPr>
                              <w:t>every day</w:t>
                            </w:r>
                            <w:r w:rsidR="00261263">
                              <w:rPr>
                                <w:rFonts w:cstheme="minorHAnsi"/>
                                <w:sz w:val="20"/>
                                <w:szCs w:val="20"/>
                                <w:lang w:val="en-US"/>
                              </w:rPr>
                              <w:t xml:space="preserve"> </w:t>
                            </w:r>
                            <w:r w:rsidR="00261263" w:rsidRPr="00A755D2">
                              <w:rPr>
                                <w:rFonts w:cstheme="minorHAnsi"/>
                                <w:sz w:val="20"/>
                                <w:szCs w:val="20"/>
                                <w:lang w:val="en-US"/>
                              </w:rPr>
                              <w:t>were closed</w:t>
                            </w:r>
                            <w:r w:rsidRPr="00A755D2">
                              <w:rPr>
                                <w:rFonts w:cstheme="minorHAnsi"/>
                                <w:sz w:val="20"/>
                                <w:szCs w:val="20"/>
                                <w:lang w:val="en-US"/>
                              </w:rPr>
                              <w:t xml:space="preserve">. </w:t>
                            </w:r>
                            <w:r w:rsidR="00261263">
                              <w:rPr>
                                <w:rFonts w:cstheme="minorHAnsi"/>
                                <w:sz w:val="20"/>
                                <w:szCs w:val="20"/>
                                <w:lang w:val="en-US"/>
                              </w:rPr>
                              <w:t>The</w:t>
                            </w:r>
                            <w:r w:rsidRPr="00A755D2">
                              <w:rPr>
                                <w:rFonts w:cstheme="minorHAnsi"/>
                                <w:sz w:val="20"/>
                                <w:szCs w:val="20"/>
                                <w:lang w:val="en-US"/>
                              </w:rPr>
                              <w:t xml:space="preserve"> impact </w:t>
                            </w:r>
                            <w:r w:rsidR="00261263">
                              <w:rPr>
                                <w:rFonts w:cstheme="minorHAnsi"/>
                                <w:sz w:val="20"/>
                                <w:szCs w:val="20"/>
                                <w:lang w:val="en-US"/>
                              </w:rPr>
                              <w:t>o</w:t>
                            </w:r>
                            <w:r w:rsidRPr="00A755D2">
                              <w:rPr>
                                <w:rFonts w:cstheme="minorHAnsi"/>
                                <w:sz w:val="20"/>
                                <w:szCs w:val="20"/>
                                <w:lang w:val="en-US"/>
                              </w:rPr>
                              <w:t>n the continuity of Intangible Heritage, not even affected by the 7.8-magnitude earthquake in 2015</w:t>
                            </w:r>
                            <w:r w:rsidR="00261263">
                              <w:rPr>
                                <w:rFonts w:cstheme="minorHAnsi"/>
                                <w:sz w:val="20"/>
                                <w:szCs w:val="20"/>
                                <w:lang w:val="en-US"/>
                              </w:rPr>
                              <w:t>, has been huge</w:t>
                            </w:r>
                            <w:r w:rsidRPr="00A755D2">
                              <w:rPr>
                                <w:rFonts w:cstheme="minorHAnsi"/>
                                <w:sz w:val="20"/>
                                <w:szCs w:val="20"/>
                                <w:lang w:val="en-US"/>
                              </w:rPr>
                              <w:t xml:space="preserve">. Besides </w:t>
                            </w:r>
                            <w:r w:rsidR="00261263">
                              <w:rPr>
                                <w:rFonts w:cstheme="minorHAnsi"/>
                                <w:sz w:val="20"/>
                                <w:szCs w:val="20"/>
                                <w:lang w:val="en-US"/>
                              </w:rPr>
                              <w:t>socio-</w:t>
                            </w:r>
                            <w:r w:rsidRPr="00A755D2">
                              <w:rPr>
                                <w:rFonts w:cstheme="minorHAnsi"/>
                                <w:sz w:val="20"/>
                                <w:szCs w:val="20"/>
                                <w:lang w:val="en-US"/>
                              </w:rPr>
                              <w:t>economic</w:t>
                            </w:r>
                            <w:r w:rsidR="00261263">
                              <w:rPr>
                                <w:rFonts w:cstheme="minorHAnsi"/>
                                <w:sz w:val="20"/>
                                <w:szCs w:val="20"/>
                                <w:lang w:val="en-US"/>
                              </w:rPr>
                              <w:t xml:space="preserve">, </w:t>
                            </w:r>
                            <w:r w:rsidRPr="00A755D2">
                              <w:rPr>
                                <w:rFonts w:cstheme="minorHAnsi"/>
                                <w:sz w:val="20"/>
                                <w:szCs w:val="20"/>
                                <w:lang w:val="en-US"/>
                              </w:rPr>
                              <w:t xml:space="preserve">other impacts </w:t>
                            </w:r>
                            <w:r w:rsidR="00261263">
                              <w:rPr>
                                <w:rFonts w:cstheme="minorHAnsi"/>
                                <w:sz w:val="20"/>
                                <w:szCs w:val="20"/>
                                <w:lang w:val="en-US"/>
                              </w:rPr>
                              <w:t>include</w:t>
                            </w:r>
                            <w:r w:rsidRPr="00A755D2">
                              <w:rPr>
                                <w:rFonts w:cstheme="minorHAnsi"/>
                                <w:sz w:val="20"/>
                                <w:szCs w:val="20"/>
                                <w:lang w:val="en-US"/>
                              </w:rPr>
                              <w:t xml:space="preserve"> psychological/ emotional </w:t>
                            </w:r>
                            <w:r w:rsidR="00261263">
                              <w:rPr>
                                <w:rFonts w:cstheme="minorHAnsi"/>
                                <w:sz w:val="20"/>
                                <w:szCs w:val="20"/>
                                <w:lang w:val="en-US"/>
                              </w:rPr>
                              <w:t xml:space="preserve">impacts </w:t>
                            </w:r>
                            <w:r w:rsidRPr="00A755D2">
                              <w:rPr>
                                <w:rFonts w:cstheme="minorHAnsi"/>
                                <w:sz w:val="20"/>
                                <w:szCs w:val="20"/>
                                <w:lang w:val="en-US"/>
                              </w:rPr>
                              <w:t>that c</w:t>
                            </w:r>
                            <w:r w:rsidR="00261263">
                              <w:rPr>
                                <w:rFonts w:cstheme="minorHAnsi"/>
                                <w:sz w:val="20"/>
                                <w:szCs w:val="20"/>
                                <w:lang w:val="en-US"/>
                              </w:rPr>
                              <w:t>an</w:t>
                            </w:r>
                            <w:r w:rsidRPr="00A755D2">
                              <w:rPr>
                                <w:rFonts w:cstheme="minorHAnsi"/>
                                <w:sz w:val="20"/>
                                <w:szCs w:val="20"/>
                                <w:lang w:val="en-US"/>
                              </w:rPr>
                              <w:t xml:space="preserve"> neither be measured or calculated in numbers.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15B4A0" id="_x0000_s1034" type="#_x0000_t202" style="position:absolute;left:0;text-align:left;margin-left:1.15pt;margin-top:39.3pt;width:476.4pt;height:439.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">
                <v:textbox>
                  <w:txbxContent>
                    <w:p w:rsidR="00557370" w:rsidRPr="00650088" w:rsidRDefault="00557370" w:rsidP="00557370">
                      <w:pPr>
                        <w:pStyle w:val="NormalWeb"/>
                        <w:numPr>
                          <w:ilvl w:val="0"/>
                          <w:numId w:val="9"/>
                        </w:numPr>
                        <w:spacing w:before="0" w:beforeAutospacing="0" w:after="0" w:afterAutospacing="0"/>
                        <w:ind w:left="426" w:hanging="284"/>
                        <w:jc w:val="both"/>
                        <w:rPr>
                          <w:rFonts w:asciiTheme="minorHAnsi" w:hAnsiTheme="minorHAnsi" w:cstheme="minorHAnsi"/>
                          <w:lang w:val="en-US"/>
                        </w:rPr>
                      </w:pPr>
                      <w:r w:rsidRPr="00650088">
                        <w:rPr>
                          <w:rFonts w:asciiTheme="minorHAnsi" w:hAnsiTheme="minorHAnsi" w:cstheme="minorHAnsi"/>
                          <w:iCs/>
                          <w:sz w:val="20"/>
                          <w:szCs w:val="20"/>
                          <w:lang w:val="en-US"/>
                        </w:rPr>
                        <w:t>Due to emergency measures taken to protect Canadian citizens from Covid19 both at the national and provincial levels, all cultural venues were closed and continue to be closed such as museums, galleries, theatre, the performing arts, music</w:t>
                      </w:r>
                      <w:r w:rsidR="00650088" w:rsidRPr="00650088">
                        <w:rPr>
                          <w:rFonts w:asciiTheme="minorHAnsi" w:hAnsiTheme="minorHAnsi" w:cstheme="minorHAnsi"/>
                          <w:iCs/>
                          <w:sz w:val="20"/>
                          <w:szCs w:val="20"/>
                          <w:lang w:val="en-US"/>
                        </w:rPr>
                        <w:t>al events</w:t>
                      </w:r>
                      <w:r w:rsidRPr="00650088">
                        <w:rPr>
                          <w:rFonts w:asciiTheme="minorHAnsi" w:hAnsiTheme="minorHAnsi" w:cstheme="minorHAnsi"/>
                          <w:iCs/>
                          <w:sz w:val="20"/>
                          <w:szCs w:val="20"/>
                          <w:lang w:val="en-US"/>
                        </w:rPr>
                        <w:t>, concerts.</w:t>
                      </w:r>
                      <w:r w:rsidR="00650088" w:rsidRPr="00650088">
                        <w:rPr>
                          <w:rFonts w:asciiTheme="minorHAnsi" w:hAnsiTheme="minorHAnsi" w:cstheme="minorHAnsi"/>
                          <w:iCs/>
                          <w:sz w:val="20"/>
                          <w:szCs w:val="20"/>
                          <w:lang w:val="en-US"/>
                        </w:rPr>
                        <w:t xml:space="preserve"> All heritage sites were closed, including UNESCO WH sites</w:t>
                      </w:r>
                    </w:p>
                    <w:p w:rsidR="00557370" w:rsidRPr="00A755D2" w:rsidRDefault="00557370" w:rsidP="00557370">
                      <w:pPr>
                        <w:pStyle w:val="Paragraphedeliste"/>
                        <w:numPr>
                          <w:ilvl w:val="0"/>
                          <w:numId w:val="9"/>
                        </w:numPr>
                        <w:spacing w:after="0" w:line="240" w:lineRule="auto"/>
                        <w:ind w:left="426" w:hanging="284"/>
                        <w:jc w:val="both"/>
                        <w:rPr>
                          <w:rFonts w:eastAsia="Times New Roman" w:cstheme="minorHAnsi"/>
                          <w:sz w:val="24"/>
                          <w:szCs w:val="24"/>
                          <w:lang w:val="en-US" w:eastAsia="nb-NO"/>
                        </w:rPr>
                      </w:pPr>
                      <w:r w:rsidRPr="00650088">
                        <w:rPr>
                          <w:rFonts w:eastAsia="Times New Roman" w:cstheme="minorHAnsi"/>
                          <w:iCs/>
                          <w:sz w:val="20"/>
                          <w:szCs w:val="20"/>
                          <w:lang w:val="en-US" w:eastAsia="nb-NO"/>
                        </w:rPr>
                        <w:t>Norway closed cultural venues March 2020, and opened up slowly two months later. Several urban heritage sites and cultural landscapes have been publicly available, but affected by national regulations on social distancing according to advice by the World Health Organization</w:t>
                      </w:r>
                      <w:r w:rsidRPr="00A755D2">
                        <w:rPr>
                          <w:rFonts w:eastAsia="Times New Roman" w:cstheme="minorHAnsi"/>
                          <w:i/>
                          <w:iCs/>
                          <w:sz w:val="20"/>
                          <w:szCs w:val="20"/>
                          <w:lang w:val="en-US" w:eastAsia="nb-NO"/>
                        </w:rPr>
                        <w:t>.</w:t>
                      </w:r>
                    </w:p>
                    <w:p w:rsidR="00557370" w:rsidRPr="00A755D2" w:rsidRDefault="00557370" w:rsidP="00557370">
                      <w:pPr>
                        <w:pStyle w:val="Paragraphedeliste"/>
                        <w:numPr>
                          <w:ilvl w:val="0"/>
                          <w:numId w:val="9"/>
                        </w:numPr>
                        <w:spacing w:after="0" w:line="240" w:lineRule="auto"/>
                        <w:ind w:left="426" w:hanging="284"/>
                        <w:jc w:val="both"/>
                        <w:rPr>
                          <w:rFonts w:eastAsia="Times New Roman" w:cstheme="minorHAnsi"/>
                          <w:sz w:val="24"/>
                          <w:szCs w:val="24"/>
                          <w:lang w:val="en-US" w:eastAsia="nb-NO"/>
                        </w:rPr>
                      </w:pPr>
                      <w:r w:rsidRPr="00A755D2">
                        <w:rPr>
                          <w:rFonts w:eastAsia="Times New Roman" w:cstheme="minorHAnsi"/>
                          <w:sz w:val="20"/>
                          <w:szCs w:val="20"/>
                          <w:lang w:val="en-US" w:eastAsia="nb-NO"/>
                        </w:rPr>
                        <w:t xml:space="preserve">India closed all its cultural institutions, educational institutions, cultural sites, sites of religion and public spaces on 24th March 2020. The lockdown has been relaxed since the middle of May for several </w:t>
                      </w:r>
                      <w:r w:rsidR="004E5B13" w:rsidRPr="00A755D2">
                        <w:rPr>
                          <w:rFonts w:eastAsia="Times New Roman" w:cstheme="minorHAnsi"/>
                          <w:sz w:val="20"/>
                          <w:szCs w:val="20"/>
                          <w:lang w:val="en-US" w:eastAsia="nb-NO"/>
                        </w:rPr>
                        <w:t>non-essential</w:t>
                      </w:r>
                      <w:r w:rsidRPr="00A755D2">
                        <w:rPr>
                          <w:rFonts w:eastAsia="Times New Roman" w:cstheme="minorHAnsi"/>
                          <w:sz w:val="20"/>
                          <w:szCs w:val="20"/>
                          <w:lang w:val="en-US" w:eastAsia="nb-NO"/>
                        </w:rPr>
                        <w:t xml:space="preserve"> services. The cultural heritage sites such as monuments and sites continue to be shut down till further notice. </w:t>
                      </w:r>
                    </w:p>
                    <w:p w:rsidR="00557370" w:rsidRPr="00A755D2" w:rsidRDefault="00557370" w:rsidP="00557370">
                      <w:pPr>
                        <w:spacing w:after="0" w:line="240" w:lineRule="auto"/>
                        <w:ind w:left="426"/>
                        <w:jc w:val="both"/>
                        <w:rPr>
                          <w:rFonts w:eastAsia="Times New Roman" w:cstheme="minorHAnsi"/>
                          <w:sz w:val="24"/>
                          <w:szCs w:val="24"/>
                          <w:lang w:val="en-US" w:eastAsia="nb-NO"/>
                        </w:rPr>
                      </w:pPr>
                      <w:r w:rsidRPr="00A755D2">
                        <w:rPr>
                          <w:rFonts w:eastAsia="Times New Roman" w:cstheme="minorHAnsi"/>
                          <w:sz w:val="20"/>
                          <w:szCs w:val="20"/>
                          <w:lang w:val="en-US" w:eastAsia="nb-NO"/>
                        </w:rPr>
                        <w:t xml:space="preserve">Educational institutions including schools, colleges and universities have been directed to undertake online classes while the campuses are under complete lockdown. The more economically privileged educational institutions and students have access to online education classes and materials, but those </w:t>
                      </w:r>
                      <w:r w:rsidR="00261263">
                        <w:rPr>
                          <w:rFonts w:eastAsia="Times New Roman" w:cstheme="minorHAnsi"/>
                          <w:sz w:val="20"/>
                          <w:szCs w:val="20"/>
                          <w:lang w:val="en-US" w:eastAsia="nb-NO"/>
                        </w:rPr>
                        <w:t>with</w:t>
                      </w:r>
                      <w:r w:rsidRPr="00A755D2">
                        <w:rPr>
                          <w:rFonts w:eastAsia="Times New Roman" w:cstheme="minorHAnsi"/>
                          <w:sz w:val="20"/>
                          <w:szCs w:val="20"/>
                          <w:lang w:val="en-US" w:eastAsia="nb-NO"/>
                        </w:rPr>
                        <w:t xml:space="preserve"> limited or no access to computers are facing a huge challenge in the Teaching Learning outcomes. Online education has been imposed for the current semester, till the end of 2020. The pandemic has </w:t>
                      </w:r>
                      <w:r w:rsidR="00261263">
                        <w:rPr>
                          <w:rFonts w:eastAsia="Times New Roman" w:cstheme="minorHAnsi"/>
                          <w:sz w:val="20"/>
                          <w:szCs w:val="20"/>
                          <w:lang w:val="en-US" w:eastAsia="nb-NO"/>
                        </w:rPr>
                        <w:t>revealed</w:t>
                      </w:r>
                      <w:r w:rsidRPr="00A755D2">
                        <w:rPr>
                          <w:rFonts w:eastAsia="Times New Roman" w:cstheme="minorHAnsi"/>
                          <w:sz w:val="20"/>
                          <w:szCs w:val="20"/>
                          <w:lang w:val="en-US" w:eastAsia="nb-NO"/>
                        </w:rPr>
                        <w:t xml:space="preserve"> that Archives in India, at both national and state levels have very poor quality online presence with their resource materials. This makes online research extremely restricted. Further, learning</w:t>
                      </w:r>
                      <w:r w:rsidR="00261263">
                        <w:rPr>
                          <w:rFonts w:eastAsia="Times New Roman" w:cstheme="minorHAnsi"/>
                          <w:sz w:val="20"/>
                          <w:szCs w:val="20"/>
                          <w:lang w:val="en-US" w:eastAsia="nb-NO"/>
                        </w:rPr>
                        <w:t xml:space="preserve"> outcome</w:t>
                      </w:r>
                      <w:r w:rsidRPr="00A755D2">
                        <w:rPr>
                          <w:rFonts w:eastAsia="Times New Roman" w:cstheme="minorHAnsi"/>
                          <w:sz w:val="20"/>
                          <w:szCs w:val="20"/>
                          <w:lang w:val="en-US" w:eastAsia="nb-NO"/>
                        </w:rPr>
                        <w:t xml:space="preserve">s in school and college campuses are based on personal and interpersonal experiences.  </w:t>
                      </w:r>
                      <w:r w:rsidR="00261263">
                        <w:rPr>
                          <w:rFonts w:eastAsia="Times New Roman" w:cstheme="minorHAnsi"/>
                          <w:sz w:val="20"/>
                          <w:szCs w:val="20"/>
                          <w:lang w:val="en-US" w:eastAsia="nb-NO"/>
                        </w:rPr>
                        <w:t>With</w:t>
                      </w:r>
                      <w:r w:rsidRPr="00A755D2">
                        <w:rPr>
                          <w:rFonts w:eastAsia="Times New Roman" w:cstheme="minorHAnsi"/>
                          <w:sz w:val="20"/>
                          <w:szCs w:val="20"/>
                          <w:lang w:val="en-US" w:eastAsia="nb-NO"/>
                        </w:rPr>
                        <w:t xml:space="preserve"> school</w:t>
                      </w:r>
                      <w:r w:rsidR="00261263">
                        <w:rPr>
                          <w:rFonts w:eastAsia="Times New Roman" w:cstheme="minorHAnsi"/>
                          <w:sz w:val="20"/>
                          <w:szCs w:val="20"/>
                          <w:lang w:val="en-US" w:eastAsia="nb-NO"/>
                        </w:rPr>
                        <w:t>s</w:t>
                      </w:r>
                      <w:r w:rsidRPr="00A755D2">
                        <w:rPr>
                          <w:rFonts w:eastAsia="Times New Roman" w:cstheme="minorHAnsi"/>
                          <w:sz w:val="20"/>
                          <w:szCs w:val="20"/>
                          <w:lang w:val="en-US" w:eastAsia="nb-NO"/>
                        </w:rPr>
                        <w:t xml:space="preserve"> and colleges completely shut, the absence of this space for </w:t>
                      </w:r>
                      <w:proofErr w:type="gramStart"/>
                      <w:r w:rsidRPr="00A755D2">
                        <w:rPr>
                          <w:rFonts w:eastAsia="Times New Roman" w:cstheme="minorHAnsi"/>
                          <w:sz w:val="20"/>
                          <w:szCs w:val="20"/>
                          <w:lang w:val="en-US" w:eastAsia="nb-NO"/>
                        </w:rPr>
                        <w:t>students</w:t>
                      </w:r>
                      <w:proofErr w:type="gramEnd"/>
                      <w:r w:rsidRPr="00A755D2">
                        <w:rPr>
                          <w:rFonts w:eastAsia="Times New Roman" w:cstheme="minorHAnsi"/>
                          <w:sz w:val="20"/>
                          <w:szCs w:val="20"/>
                          <w:lang w:val="en-US" w:eastAsia="nb-NO"/>
                        </w:rPr>
                        <w:t xml:space="preserve"> engagement with each other and the faculty is a cause of mental and emotional stress. Universities are places for free thinking and freedom of expression, through m</w:t>
                      </w:r>
                      <w:r w:rsidR="00877E89" w:rsidRPr="00A755D2">
                        <w:rPr>
                          <w:rFonts w:eastAsia="Times New Roman" w:cstheme="minorHAnsi"/>
                          <w:sz w:val="20"/>
                          <w:szCs w:val="20"/>
                          <w:lang w:val="en-US" w:eastAsia="nb-NO"/>
                        </w:rPr>
                        <w:t xml:space="preserve">ultiple techniques for discourse </w:t>
                      </w:r>
                      <w:r w:rsidRPr="00A755D2">
                        <w:rPr>
                          <w:rFonts w:eastAsia="Times New Roman" w:cstheme="minorHAnsi"/>
                          <w:sz w:val="20"/>
                          <w:szCs w:val="20"/>
                          <w:lang w:val="en-US" w:eastAsia="nb-NO"/>
                        </w:rPr>
                        <w:t>and debate among the students without being under the ‘watchful eyes’ of the regulating bodies</w:t>
                      </w:r>
                      <w:r w:rsidR="00261263">
                        <w:rPr>
                          <w:rFonts w:eastAsia="Times New Roman" w:cstheme="minorHAnsi"/>
                          <w:sz w:val="20"/>
                          <w:szCs w:val="20"/>
                          <w:lang w:val="en-US" w:eastAsia="nb-NO"/>
                        </w:rPr>
                        <w:t>;</w:t>
                      </w:r>
                      <w:r w:rsidRPr="00A755D2">
                        <w:rPr>
                          <w:rFonts w:eastAsia="Times New Roman" w:cstheme="minorHAnsi"/>
                          <w:sz w:val="20"/>
                          <w:szCs w:val="20"/>
                          <w:lang w:val="en-US" w:eastAsia="nb-NO"/>
                        </w:rPr>
                        <w:t xml:space="preserve"> absence of access to this space for dialogue is extremely  restrictive and learning is now dependent on </w:t>
                      </w:r>
                      <w:r w:rsidR="00261263" w:rsidRPr="00A755D2">
                        <w:rPr>
                          <w:rFonts w:eastAsia="Times New Roman" w:cstheme="minorHAnsi"/>
                          <w:sz w:val="20"/>
                          <w:szCs w:val="20"/>
                          <w:lang w:val="en-US" w:eastAsia="nb-NO"/>
                        </w:rPr>
                        <w:t xml:space="preserve">highly regulated </w:t>
                      </w:r>
                      <w:r w:rsidRPr="00A755D2">
                        <w:rPr>
                          <w:rFonts w:eastAsia="Times New Roman" w:cstheme="minorHAnsi"/>
                          <w:sz w:val="20"/>
                          <w:szCs w:val="20"/>
                          <w:lang w:val="en-US" w:eastAsia="nb-NO"/>
                        </w:rPr>
                        <w:t>‘online educational materials’.     </w:t>
                      </w:r>
                    </w:p>
                    <w:p w:rsidR="00557370" w:rsidRPr="00A755D2" w:rsidRDefault="00557370" w:rsidP="00557370">
                      <w:pPr>
                        <w:pStyle w:val="Paragraphedeliste"/>
                        <w:numPr>
                          <w:ilvl w:val="0"/>
                          <w:numId w:val="9"/>
                        </w:numPr>
                        <w:spacing w:after="0" w:line="240" w:lineRule="auto"/>
                        <w:ind w:left="426" w:hanging="284"/>
                        <w:jc w:val="both"/>
                        <w:rPr>
                          <w:rFonts w:eastAsia="Times New Roman" w:cstheme="minorHAnsi"/>
                          <w:sz w:val="24"/>
                          <w:szCs w:val="24"/>
                          <w:lang w:val="en-US" w:eastAsia="nb-NO"/>
                        </w:rPr>
                      </w:pPr>
                      <w:r w:rsidRPr="00A755D2">
                        <w:rPr>
                          <w:rFonts w:eastAsia="Times New Roman" w:cstheme="minorHAnsi"/>
                          <w:sz w:val="20"/>
                          <w:szCs w:val="20"/>
                          <w:lang w:val="en-US" w:eastAsia="nb-NO"/>
                        </w:rPr>
                        <w:t xml:space="preserve">In Belgium, cultural venues, museums and heritage sites were closed. The National Committees of ICOM and ICOMOS with other heritage </w:t>
                      </w:r>
                      <w:proofErr w:type="spellStart"/>
                      <w:r w:rsidRPr="00A755D2">
                        <w:rPr>
                          <w:rFonts w:eastAsia="Times New Roman" w:cstheme="minorHAnsi"/>
                          <w:sz w:val="20"/>
                          <w:szCs w:val="20"/>
                          <w:lang w:val="en-US" w:eastAsia="nb-NO"/>
                        </w:rPr>
                        <w:t>organisations</w:t>
                      </w:r>
                      <w:proofErr w:type="spellEnd"/>
                      <w:r w:rsidRPr="00A755D2">
                        <w:rPr>
                          <w:rFonts w:eastAsia="Times New Roman" w:cstheme="minorHAnsi"/>
                          <w:sz w:val="20"/>
                          <w:szCs w:val="20"/>
                          <w:lang w:val="en-US" w:eastAsia="nb-NO"/>
                        </w:rPr>
                        <w:t xml:space="preserve"> and the national </w:t>
                      </w:r>
                      <w:proofErr w:type="spellStart"/>
                      <w:r w:rsidRPr="00A755D2">
                        <w:rPr>
                          <w:rFonts w:eastAsia="Times New Roman" w:cstheme="minorHAnsi"/>
                          <w:sz w:val="20"/>
                          <w:szCs w:val="20"/>
                          <w:lang w:val="en-US" w:eastAsia="nb-NO"/>
                        </w:rPr>
                        <w:t>Unesco</w:t>
                      </w:r>
                      <w:proofErr w:type="spellEnd"/>
                      <w:r w:rsidRPr="00A755D2">
                        <w:rPr>
                          <w:rFonts w:eastAsia="Times New Roman" w:cstheme="minorHAnsi"/>
                          <w:sz w:val="20"/>
                          <w:szCs w:val="20"/>
                          <w:lang w:val="en-US" w:eastAsia="nb-NO"/>
                        </w:rPr>
                        <w:t xml:space="preserve"> Commissions have written an Open Letter to the Prime Ministers of the federal government and federal entities underscoring the importance of cultural heritage for communities</w:t>
                      </w:r>
                      <w:r w:rsidR="00261263">
                        <w:rPr>
                          <w:rFonts w:eastAsia="Times New Roman" w:cstheme="minorHAnsi"/>
                          <w:sz w:val="20"/>
                          <w:szCs w:val="20"/>
                          <w:lang w:val="en-US" w:eastAsia="nb-NO"/>
                        </w:rPr>
                        <w:t xml:space="preserve"> and</w:t>
                      </w:r>
                      <w:r w:rsidRPr="00A755D2">
                        <w:rPr>
                          <w:rFonts w:eastAsia="Times New Roman" w:cstheme="minorHAnsi"/>
                          <w:sz w:val="20"/>
                          <w:szCs w:val="20"/>
                          <w:lang w:val="en-US" w:eastAsia="nb-NO"/>
                        </w:rPr>
                        <w:t xml:space="preserve"> asking that they could </w:t>
                      </w:r>
                      <w:r w:rsidR="00261263" w:rsidRPr="00A755D2">
                        <w:rPr>
                          <w:rFonts w:eastAsia="Times New Roman" w:cstheme="minorHAnsi"/>
                          <w:sz w:val="20"/>
                          <w:szCs w:val="20"/>
                          <w:lang w:val="en-US" w:eastAsia="nb-NO"/>
                        </w:rPr>
                        <w:t>be fully integrated in the post-</w:t>
                      </w:r>
                      <w:proofErr w:type="spellStart"/>
                      <w:r w:rsidR="00261263" w:rsidRPr="00A755D2">
                        <w:rPr>
                          <w:rFonts w:eastAsia="Times New Roman" w:cstheme="minorHAnsi"/>
                          <w:sz w:val="20"/>
                          <w:szCs w:val="20"/>
                          <w:lang w:val="en-US" w:eastAsia="nb-NO"/>
                        </w:rPr>
                        <w:t>covid</w:t>
                      </w:r>
                      <w:proofErr w:type="spellEnd"/>
                      <w:r w:rsidR="00261263" w:rsidRPr="00A755D2">
                        <w:rPr>
                          <w:rFonts w:eastAsia="Times New Roman" w:cstheme="minorHAnsi"/>
                          <w:sz w:val="20"/>
                          <w:szCs w:val="20"/>
                          <w:lang w:val="en-US" w:eastAsia="nb-NO"/>
                        </w:rPr>
                        <w:t xml:space="preserve"> recovery policies</w:t>
                      </w:r>
                      <w:r w:rsidR="00261263">
                        <w:rPr>
                          <w:rFonts w:eastAsia="Times New Roman" w:cstheme="minorHAnsi"/>
                          <w:sz w:val="20"/>
                          <w:szCs w:val="20"/>
                          <w:lang w:val="en-US" w:eastAsia="nb-NO"/>
                        </w:rPr>
                        <w:t xml:space="preserve"> and</w:t>
                      </w:r>
                      <w:r w:rsidR="00261263" w:rsidRPr="00A755D2">
                        <w:rPr>
                          <w:rFonts w:eastAsia="Times New Roman" w:cstheme="minorHAnsi"/>
                          <w:sz w:val="20"/>
                          <w:szCs w:val="20"/>
                          <w:lang w:val="en-US" w:eastAsia="nb-NO"/>
                        </w:rPr>
                        <w:t xml:space="preserve"> </w:t>
                      </w:r>
                      <w:r w:rsidRPr="00A755D2">
                        <w:rPr>
                          <w:rFonts w:eastAsia="Times New Roman" w:cstheme="minorHAnsi"/>
                          <w:sz w:val="20"/>
                          <w:szCs w:val="20"/>
                          <w:lang w:val="en-US" w:eastAsia="nb-NO"/>
                        </w:rPr>
                        <w:t xml:space="preserve">be opened again with the necessary health measures </w:t>
                      </w:r>
                      <w:r w:rsidR="00261263">
                        <w:rPr>
                          <w:rFonts w:eastAsia="Times New Roman" w:cstheme="minorHAnsi"/>
                          <w:sz w:val="20"/>
                          <w:szCs w:val="20"/>
                          <w:lang w:val="en-US" w:eastAsia="nb-NO"/>
                        </w:rPr>
                        <w:t>in place</w:t>
                      </w:r>
                      <w:r w:rsidRPr="00A755D2">
                        <w:rPr>
                          <w:rFonts w:eastAsia="Times New Roman" w:cstheme="minorHAnsi"/>
                          <w:sz w:val="20"/>
                          <w:szCs w:val="20"/>
                          <w:lang w:val="en-US" w:eastAsia="nb-NO"/>
                        </w:rPr>
                        <w:t>.</w:t>
                      </w:r>
                    </w:p>
                    <w:p w:rsidR="00043B55" w:rsidRPr="00A755D2" w:rsidRDefault="00043B55" w:rsidP="00557370">
                      <w:pPr>
                        <w:pStyle w:val="Paragraphedeliste"/>
                        <w:numPr>
                          <w:ilvl w:val="0"/>
                          <w:numId w:val="9"/>
                        </w:numPr>
                        <w:spacing w:after="0" w:line="240" w:lineRule="auto"/>
                        <w:ind w:left="426" w:hanging="284"/>
                        <w:jc w:val="both"/>
                        <w:rPr>
                          <w:rFonts w:eastAsia="Times New Roman" w:cstheme="minorHAnsi"/>
                          <w:sz w:val="24"/>
                          <w:szCs w:val="24"/>
                          <w:lang w:val="en-US" w:eastAsia="nb-NO"/>
                        </w:rPr>
                      </w:pPr>
                      <w:r w:rsidRPr="00A755D2">
                        <w:rPr>
                          <w:rFonts w:cstheme="minorHAnsi"/>
                          <w:sz w:val="20"/>
                          <w:szCs w:val="20"/>
                          <w:lang w:val="en-US"/>
                        </w:rPr>
                        <w:t xml:space="preserve">In Nepal lockdown continued for almost 80 days and hampered all the everyday rituals, cyclic festivals, social gatherings and cultural activities. All the temples and monuments visited by people </w:t>
                      </w:r>
                      <w:r w:rsidR="004E5B13" w:rsidRPr="00A755D2">
                        <w:rPr>
                          <w:rFonts w:cstheme="minorHAnsi"/>
                          <w:sz w:val="20"/>
                          <w:szCs w:val="20"/>
                          <w:lang w:val="en-US"/>
                        </w:rPr>
                        <w:t>every day</w:t>
                      </w:r>
                      <w:r w:rsidR="00261263">
                        <w:rPr>
                          <w:rFonts w:cstheme="minorHAnsi"/>
                          <w:sz w:val="20"/>
                          <w:szCs w:val="20"/>
                          <w:lang w:val="en-US"/>
                        </w:rPr>
                        <w:t xml:space="preserve"> </w:t>
                      </w:r>
                      <w:r w:rsidR="00261263" w:rsidRPr="00A755D2">
                        <w:rPr>
                          <w:rFonts w:cstheme="minorHAnsi"/>
                          <w:sz w:val="20"/>
                          <w:szCs w:val="20"/>
                          <w:lang w:val="en-US"/>
                        </w:rPr>
                        <w:t>were closed</w:t>
                      </w:r>
                      <w:r w:rsidRPr="00A755D2">
                        <w:rPr>
                          <w:rFonts w:cstheme="minorHAnsi"/>
                          <w:sz w:val="20"/>
                          <w:szCs w:val="20"/>
                          <w:lang w:val="en-US"/>
                        </w:rPr>
                        <w:t xml:space="preserve">. </w:t>
                      </w:r>
                      <w:r w:rsidR="00261263">
                        <w:rPr>
                          <w:rFonts w:cstheme="minorHAnsi"/>
                          <w:sz w:val="20"/>
                          <w:szCs w:val="20"/>
                          <w:lang w:val="en-US"/>
                        </w:rPr>
                        <w:t>The</w:t>
                      </w:r>
                      <w:r w:rsidRPr="00A755D2">
                        <w:rPr>
                          <w:rFonts w:cstheme="minorHAnsi"/>
                          <w:sz w:val="20"/>
                          <w:szCs w:val="20"/>
                          <w:lang w:val="en-US"/>
                        </w:rPr>
                        <w:t xml:space="preserve"> impact </w:t>
                      </w:r>
                      <w:r w:rsidR="00261263">
                        <w:rPr>
                          <w:rFonts w:cstheme="minorHAnsi"/>
                          <w:sz w:val="20"/>
                          <w:szCs w:val="20"/>
                          <w:lang w:val="en-US"/>
                        </w:rPr>
                        <w:t>o</w:t>
                      </w:r>
                      <w:r w:rsidRPr="00A755D2">
                        <w:rPr>
                          <w:rFonts w:cstheme="minorHAnsi"/>
                          <w:sz w:val="20"/>
                          <w:szCs w:val="20"/>
                          <w:lang w:val="en-US"/>
                        </w:rPr>
                        <w:t>n the continuity of Intangible Heritage, not even affected by the 7.8-magnitude earthquake in 2015</w:t>
                      </w:r>
                      <w:r w:rsidR="00261263">
                        <w:rPr>
                          <w:rFonts w:cstheme="minorHAnsi"/>
                          <w:sz w:val="20"/>
                          <w:szCs w:val="20"/>
                          <w:lang w:val="en-US"/>
                        </w:rPr>
                        <w:t>, has been huge</w:t>
                      </w:r>
                      <w:r w:rsidRPr="00A755D2">
                        <w:rPr>
                          <w:rFonts w:cstheme="minorHAnsi"/>
                          <w:sz w:val="20"/>
                          <w:szCs w:val="20"/>
                          <w:lang w:val="en-US"/>
                        </w:rPr>
                        <w:t xml:space="preserve">. Besides </w:t>
                      </w:r>
                      <w:r w:rsidR="00261263">
                        <w:rPr>
                          <w:rFonts w:cstheme="minorHAnsi"/>
                          <w:sz w:val="20"/>
                          <w:szCs w:val="20"/>
                          <w:lang w:val="en-US"/>
                        </w:rPr>
                        <w:t>socio-</w:t>
                      </w:r>
                      <w:r w:rsidRPr="00A755D2">
                        <w:rPr>
                          <w:rFonts w:cstheme="minorHAnsi"/>
                          <w:sz w:val="20"/>
                          <w:szCs w:val="20"/>
                          <w:lang w:val="en-US"/>
                        </w:rPr>
                        <w:t>economic</w:t>
                      </w:r>
                      <w:r w:rsidR="00261263">
                        <w:rPr>
                          <w:rFonts w:cstheme="minorHAnsi"/>
                          <w:sz w:val="20"/>
                          <w:szCs w:val="20"/>
                          <w:lang w:val="en-US"/>
                        </w:rPr>
                        <w:t xml:space="preserve">, </w:t>
                      </w:r>
                      <w:r w:rsidRPr="00A755D2">
                        <w:rPr>
                          <w:rFonts w:cstheme="minorHAnsi"/>
                          <w:sz w:val="20"/>
                          <w:szCs w:val="20"/>
                          <w:lang w:val="en-US"/>
                        </w:rPr>
                        <w:t xml:space="preserve">other impacts </w:t>
                      </w:r>
                      <w:r w:rsidR="00261263">
                        <w:rPr>
                          <w:rFonts w:cstheme="minorHAnsi"/>
                          <w:sz w:val="20"/>
                          <w:szCs w:val="20"/>
                          <w:lang w:val="en-US"/>
                        </w:rPr>
                        <w:t>include</w:t>
                      </w:r>
                      <w:r w:rsidRPr="00A755D2">
                        <w:rPr>
                          <w:rFonts w:cstheme="minorHAnsi"/>
                          <w:sz w:val="20"/>
                          <w:szCs w:val="20"/>
                          <w:lang w:val="en-US"/>
                        </w:rPr>
                        <w:t xml:space="preserve"> psychological/ emotional </w:t>
                      </w:r>
                      <w:r w:rsidR="00261263">
                        <w:rPr>
                          <w:rFonts w:cstheme="minorHAnsi"/>
                          <w:sz w:val="20"/>
                          <w:szCs w:val="20"/>
                          <w:lang w:val="en-US"/>
                        </w:rPr>
                        <w:t xml:space="preserve">impacts </w:t>
                      </w:r>
                      <w:r w:rsidRPr="00A755D2">
                        <w:rPr>
                          <w:rFonts w:cstheme="minorHAnsi"/>
                          <w:sz w:val="20"/>
                          <w:szCs w:val="20"/>
                          <w:lang w:val="en-US"/>
                        </w:rPr>
                        <w:t>that c</w:t>
                      </w:r>
                      <w:r w:rsidR="00261263">
                        <w:rPr>
                          <w:rFonts w:cstheme="minorHAnsi"/>
                          <w:sz w:val="20"/>
                          <w:szCs w:val="20"/>
                          <w:lang w:val="en-US"/>
                        </w:rPr>
                        <w:t>an</w:t>
                      </w:r>
                      <w:r w:rsidRPr="00A755D2">
                        <w:rPr>
                          <w:rFonts w:cstheme="minorHAnsi"/>
                          <w:sz w:val="20"/>
                          <w:szCs w:val="20"/>
                          <w:lang w:val="en-US"/>
                        </w:rPr>
                        <w:t xml:space="preserve"> neither be measured or calculated in numbers.</w:t>
                      </w:r>
                    </w:p>
                  </w:txbxContent>
                </v:textbox>
                <w10:wrap type="square"/>
              </v:shape>
            </w:pict>
          </mc:Fallback>
        </mc:AlternateContent>
      </w:r>
      <w:r w:rsidR="00AA3AC5" w:rsidRPr="009D517C">
        <w:rPr>
          <w:rFonts w:eastAsia="Times New Roman" w:cstheme="minorHAnsi"/>
          <w:sz w:val="20"/>
          <w:szCs w:val="20"/>
          <w:lang w:val="en-GB" w:eastAsia="nb-NO"/>
        </w:rPr>
        <w:t>What have been the impacts on cultu</w:t>
      </w:r>
      <w:r w:rsidRPr="009D517C">
        <w:rPr>
          <w:rFonts w:eastAsia="Times New Roman" w:cstheme="minorHAnsi"/>
          <w:sz w:val="20"/>
          <w:szCs w:val="20"/>
          <w:lang w:val="en-GB" w:eastAsia="nb-NO"/>
        </w:rPr>
        <w:t>ral rights and on cultural life</w:t>
      </w:r>
      <w:r w:rsidR="00AA3AC5" w:rsidRPr="009D517C">
        <w:rPr>
          <w:rFonts w:eastAsia="Times New Roman" w:cstheme="minorHAnsi"/>
          <w:sz w:val="20"/>
          <w:szCs w:val="20"/>
          <w:lang w:val="en-GB" w:eastAsia="nb-NO"/>
        </w:rPr>
        <w:t xml:space="preserve"> of the pandemic</w:t>
      </w:r>
      <w:r w:rsidRPr="009D517C">
        <w:rPr>
          <w:rFonts w:eastAsia="Times New Roman" w:cstheme="minorHAnsi"/>
          <w:sz w:val="20"/>
          <w:szCs w:val="20"/>
          <w:lang w:val="en-GB" w:eastAsia="nb-NO"/>
        </w:rPr>
        <w:t xml:space="preserve">, - and what </w:t>
      </w:r>
      <w:r w:rsidR="00AA3AC5" w:rsidRPr="009D517C">
        <w:rPr>
          <w:rFonts w:eastAsia="Times New Roman" w:cstheme="minorHAnsi"/>
          <w:sz w:val="20"/>
          <w:szCs w:val="20"/>
          <w:lang w:val="en-GB" w:eastAsia="nb-NO"/>
        </w:rPr>
        <w:t xml:space="preserve">measures </w:t>
      </w:r>
      <w:r w:rsidRPr="009D517C">
        <w:rPr>
          <w:rFonts w:eastAsia="Times New Roman" w:cstheme="minorHAnsi"/>
          <w:sz w:val="20"/>
          <w:szCs w:val="20"/>
          <w:lang w:val="en-GB" w:eastAsia="nb-NO"/>
        </w:rPr>
        <w:t xml:space="preserve">are </w:t>
      </w:r>
      <w:r w:rsidR="00AA3AC5" w:rsidRPr="009D517C">
        <w:rPr>
          <w:rFonts w:eastAsia="Times New Roman" w:cstheme="minorHAnsi"/>
          <w:sz w:val="20"/>
          <w:szCs w:val="20"/>
          <w:lang w:val="en-GB" w:eastAsia="nb-NO"/>
        </w:rPr>
        <w:t>taken to respond to the pandemic? </w:t>
      </w:r>
    </w:p>
    <w:p w:rsidR="00AA3AC5" w:rsidRPr="009D517C" w:rsidRDefault="00AA3AC5" w:rsidP="00F620A0">
      <w:pPr>
        <w:spacing w:after="0" w:line="240" w:lineRule="auto"/>
        <w:jc w:val="both"/>
        <w:rPr>
          <w:rFonts w:ascii="Helvetica Neue" w:eastAsia="Times New Roman" w:hAnsi="Helvetica Neue" w:cs="Times New Roman"/>
          <w:b/>
          <w:bCs/>
          <w:sz w:val="20"/>
          <w:szCs w:val="20"/>
          <w:lang w:val="en-GB" w:eastAsia="nb-NO"/>
        </w:rPr>
      </w:pPr>
    </w:p>
    <w:p w:rsidR="001A58FB" w:rsidRPr="009D517C" w:rsidRDefault="001A58FB" w:rsidP="00F502A2">
      <w:pPr>
        <w:spacing w:after="0" w:line="240" w:lineRule="auto"/>
        <w:jc w:val="both"/>
        <w:rPr>
          <w:rFonts w:ascii="Helvetica Neue" w:eastAsia="Times New Roman" w:hAnsi="Helvetica Neue" w:cs="Times New Roman"/>
          <w:b/>
          <w:bCs/>
          <w:sz w:val="20"/>
          <w:szCs w:val="20"/>
          <w:lang w:val="en-GB" w:eastAsia="nb-NO"/>
        </w:rPr>
      </w:pPr>
    </w:p>
    <w:p w:rsidR="001A58FB" w:rsidRPr="009D517C" w:rsidRDefault="001A58FB">
      <w:pPr>
        <w:rPr>
          <w:rFonts w:ascii="Helvetica Neue" w:eastAsia="Times New Roman" w:hAnsi="Helvetica Neue" w:cs="Times New Roman"/>
          <w:b/>
          <w:bCs/>
          <w:sz w:val="20"/>
          <w:szCs w:val="20"/>
          <w:lang w:val="en-GB" w:eastAsia="nb-NO"/>
        </w:rPr>
      </w:pPr>
      <w:r w:rsidRPr="009D517C">
        <w:rPr>
          <w:rFonts w:ascii="Helvetica Neue" w:eastAsia="Times New Roman" w:hAnsi="Helvetica Neue" w:cs="Times New Roman"/>
          <w:b/>
          <w:bCs/>
          <w:sz w:val="20"/>
          <w:szCs w:val="20"/>
          <w:lang w:val="en-GB" w:eastAsia="nb-NO"/>
        </w:rPr>
        <w:br w:type="page"/>
      </w:r>
    </w:p>
    <w:p w:rsidR="00F502A2" w:rsidRPr="009D517C" w:rsidRDefault="00F502A2" w:rsidP="00F502A2">
      <w:pPr>
        <w:spacing w:after="0" w:line="240" w:lineRule="auto"/>
        <w:jc w:val="both"/>
        <w:rPr>
          <w:rFonts w:ascii="Helvetica Neue" w:eastAsia="Times New Roman" w:hAnsi="Helvetica Neue" w:cs="Times New Roman"/>
          <w:b/>
          <w:bCs/>
          <w:sz w:val="20"/>
          <w:szCs w:val="20"/>
          <w:lang w:val="en-GB" w:eastAsia="nb-NO"/>
        </w:rPr>
      </w:pPr>
      <w:r w:rsidRPr="009D517C">
        <w:rPr>
          <w:rFonts w:ascii="Helvetica Neue" w:eastAsia="Times New Roman" w:hAnsi="Helvetica Neue" w:cs="Times New Roman"/>
          <w:b/>
          <w:bCs/>
          <w:sz w:val="20"/>
          <w:szCs w:val="20"/>
          <w:lang w:val="en-GB" w:eastAsia="nb-NO"/>
        </w:rPr>
        <w:lastRenderedPageBreak/>
        <w:t xml:space="preserve">Question 2 </w:t>
      </w:r>
    </w:p>
    <w:p w:rsidR="00AA3AC5" w:rsidRPr="009D517C" w:rsidRDefault="00AA3AC5" w:rsidP="00AA3AC5">
      <w:pPr>
        <w:spacing w:after="0" w:line="240" w:lineRule="auto"/>
        <w:rPr>
          <w:rFonts w:ascii="Times New Roman" w:eastAsia="Times New Roman" w:hAnsi="Times New Roman" w:cs="Times New Roman"/>
          <w:sz w:val="24"/>
          <w:szCs w:val="24"/>
          <w:lang w:val="en-GB" w:eastAsia="nb-NO"/>
        </w:rPr>
      </w:pPr>
      <w:r w:rsidRPr="009D517C">
        <w:rPr>
          <w:rFonts w:ascii="Helvetica Neue" w:eastAsia="Times New Roman" w:hAnsi="Helvetica Neue" w:cs="Times New Roman"/>
          <w:bCs/>
          <w:noProof/>
          <w:sz w:val="20"/>
          <w:szCs w:val="20"/>
          <w:lang w:eastAsia="nb-NO"/>
        </w:rPr>
        <mc:AlternateContent>
          <mc:Choice Requires="wps">
            <w:drawing>
              <wp:anchor distT="45720" distB="45720" distL="114300" distR="114300" simplePos="0" relativeHeight="251698176" behindDoc="0" locked="0" layoutInCell="1" allowOverlap="1">
                <wp:simplePos x="0" y="0"/>
                <wp:positionH relativeFrom="column">
                  <wp:posOffset>-54026</wp:posOffset>
                </wp:positionH>
                <wp:positionV relativeFrom="paragraph">
                  <wp:posOffset>539115</wp:posOffset>
                </wp:positionV>
                <wp:extent cx="6050280" cy="2760980"/>
                <wp:effectExtent l="0" t="0" r="26670" b="20320"/>
                <wp:wrapSquare wrapText="bothSides"/>
                <wp:docPr id="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0280" cy="2760980"/>
                        </a:xfrm>
                        <a:prstGeom prst="rect">
                          <a:avLst/>
                        </a:prstGeom>
                        <a:solidFill>
                          <a:srgbClr val="FFFFFF"/>
                        </a:solidFill>
                        <a:ln w="9525">
                          <a:solidFill>
                            <a:srgbClr val="000000"/>
                          </a:solidFill>
                          <a:miter lim="800000"/>
                          <a:headEnd/>
                          <a:tailEnd/>
                        </a:ln>
                      </wps:spPr>
                      <wps:txbx>
                        <w:txbxContent>
                          <w:p w:rsidR="00F502A2" w:rsidRPr="001A58FB" w:rsidRDefault="00F502A2" w:rsidP="00A755D2">
                            <w:pPr>
                              <w:pStyle w:val="NormalWeb"/>
                              <w:numPr>
                                <w:ilvl w:val="0"/>
                                <w:numId w:val="9"/>
                              </w:numPr>
                              <w:spacing w:before="0" w:beforeAutospacing="0" w:after="0" w:afterAutospacing="0"/>
                              <w:ind w:left="426" w:hanging="284"/>
                              <w:rPr>
                                <w:rFonts w:asciiTheme="minorHAnsi" w:hAnsiTheme="minorHAnsi" w:cstheme="minorHAnsi"/>
                                <w:sz w:val="20"/>
                                <w:szCs w:val="20"/>
                                <w:lang w:val="en-US"/>
                              </w:rPr>
                            </w:pPr>
                            <w:r w:rsidRPr="001A58FB">
                              <w:rPr>
                                <w:rFonts w:asciiTheme="minorHAnsi" w:hAnsiTheme="minorHAnsi" w:cstheme="minorHAnsi"/>
                                <w:sz w:val="20"/>
                                <w:szCs w:val="20"/>
                                <w:lang w:val="en-US"/>
                              </w:rPr>
                              <w:t>In Canada measures have not been put in place to guarantee the exercise of cultural rights, in accordance with the requirements of public health. All cultural venues have been closed. Some museums are slowly beginning to re-open</w:t>
                            </w:r>
                            <w:r w:rsidR="004B1E84" w:rsidRPr="001A58FB">
                              <w:rPr>
                                <w:rFonts w:asciiTheme="minorHAnsi" w:hAnsiTheme="minorHAnsi" w:cstheme="minorHAnsi"/>
                                <w:sz w:val="20"/>
                                <w:szCs w:val="20"/>
                                <w:lang w:val="en-US"/>
                              </w:rPr>
                              <w:t xml:space="preserve"> depending on the province</w:t>
                            </w:r>
                            <w:r w:rsidRPr="001A58FB">
                              <w:rPr>
                                <w:rFonts w:asciiTheme="minorHAnsi" w:hAnsiTheme="minorHAnsi" w:cstheme="minorHAnsi"/>
                                <w:sz w:val="20"/>
                                <w:szCs w:val="20"/>
                                <w:lang w:val="en-US"/>
                              </w:rPr>
                              <w:t>. All performing arts such as theatre, concerts, dance, etc are on hold.</w:t>
                            </w:r>
                          </w:p>
                          <w:p w:rsidR="00C03169" w:rsidRPr="00C03169" w:rsidRDefault="00F502A2" w:rsidP="00C03169">
                            <w:pPr>
                              <w:pStyle w:val="NormalWeb"/>
                              <w:numPr>
                                <w:ilvl w:val="0"/>
                                <w:numId w:val="9"/>
                              </w:numPr>
                              <w:spacing w:before="0" w:beforeAutospacing="0" w:after="0" w:afterAutospacing="0"/>
                              <w:ind w:left="426" w:hanging="284"/>
                              <w:rPr>
                                <w:rFonts w:asciiTheme="minorHAnsi" w:hAnsiTheme="minorHAnsi" w:cstheme="minorHAnsi"/>
                                <w:sz w:val="20"/>
                                <w:szCs w:val="20"/>
                              </w:rPr>
                            </w:pPr>
                            <w:r w:rsidRPr="001A58FB">
                              <w:rPr>
                                <w:rFonts w:asciiTheme="minorHAnsi" w:hAnsiTheme="minorHAnsi" w:cstheme="minorHAnsi"/>
                                <w:sz w:val="20"/>
                                <w:szCs w:val="20"/>
                                <w:lang w:val="en-US"/>
                              </w:rPr>
                              <w:t>S</w:t>
                            </w:r>
                            <w:r w:rsidR="00261263">
                              <w:rPr>
                                <w:rFonts w:asciiTheme="minorHAnsi" w:hAnsiTheme="minorHAnsi" w:cstheme="minorHAnsi"/>
                                <w:sz w:val="20"/>
                                <w:szCs w:val="20"/>
                                <w:lang w:val="en-US"/>
                              </w:rPr>
                              <w:t xml:space="preserve">imilarly in </w:t>
                            </w:r>
                            <w:r w:rsidRPr="001A58FB">
                              <w:rPr>
                                <w:rFonts w:asciiTheme="minorHAnsi" w:hAnsiTheme="minorHAnsi" w:cstheme="minorHAnsi"/>
                                <w:sz w:val="20"/>
                                <w:szCs w:val="20"/>
                                <w:lang w:val="en-US"/>
                              </w:rPr>
                              <w:t>India. However, some of the religious sites which are places of congregation such as mosques, temples etc have been opened with regulating norms on numbers and with protocols of social distancing. Mobile Apps have been created for online booking for time slots to visit temples for instance in the case of Mahakal temple in Ujjain. </w:t>
                            </w:r>
                            <w:r w:rsidR="00C03169">
                              <w:rPr>
                                <w:rFonts w:asciiTheme="minorHAnsi" w:hAnsiTheme="minorHAnsi" w:cstheme="minorHAnsi"/>
                                <w:sz w:val="20"/>
                                <w:szCs w:val="20"/>
                                <w:lang w:val="en-US"/>
                              </w:rPr>
                              <w:t xml:space="preserve"> </w:t>
                            </w:r>
                            <w:hyperlink r:id="rId9" w:history="1">
                              <w:r w:rsidRPr="001A58FB">
                                <w:rPr>
                                  <w:rStyle w:val="Hyperkobling"/>
                                  <w:rFonts w:asciiTheme="minorHAnsi" w:hAnsiTheme="minorHAnsi" w:cstheme="minorHAnsi"/>
                                  <w:color w:val="auto"/>
                                  <w:sz w:val="20"/>
                                  <w:szCs w:val="20"/>
                                  <w:shd w:val="clear" w:color="auto" w:fill="FFFFFF"/>
                                </w:rPr>
                                <w:t>https://play.google.com/store/apps/details?id=in.nic.mahakalapp</w:t>
                              </w:r>
                            </w:hyperlink>
                          </w:p>
                          <w:p w:rsidR="00F502A2" w:rsidRPr="001A58FB" w:rsidRDefault="00261263" w:rsidP="00A755D2">
                            <w:pPr>
                              <w:pStyle w:val="Listeavsnitt"/>
                              <w:numPr>
                                <w:ilvl w:val="0"/>
                                <w:numId w:val="9"/>
                              </w:numPr>
                              <w:ind w:left="426" w:hanging="284"/>
                              <w:rPr>
                                <w:rFonts w:cstheme="minorHAnsi"/>
                                <w:sz w:val="20"/>
                                <w:szCs w:val="20"/>
                                <w:lang w:val="en-US"/>
                              </w:rPr>
                            </w:pPr>
                            <w:r w:rsidRPr="001A58FB">
                              <w:rPr>
                                <w:rFonts w:cstheme="minorHAnsi"/>
                                <w:sz w:val="20"/>
                                <w:szCs w:val="20"/>
                                <w:lang w:val="en-US"/>
                              </w:rPr>
                              <w:t>S</w:t>
                            </w:r>
                            <w:r>
                              <w:rPr>
                                <w:rFonts w:cstheme="minorHAnsi"/>
                                <w:sz w:val="20"/>
                                <w:szCs w:val="20"/>
                                <w:lang w:val="en-US"/>
                              </w:rPr>
                              <w:t xml:space="preserve">imilarly in </w:t>
                            </w:r>
                            <w:r w:rsidR="00F502A2" w:rsidRPr="001A58FB">
                              <w:rPr>
                                <w:rFonts w:cstheme="minorHAnsi"/>
                                <w:sz w:val="20"/>
                                <w:szCs w:val="20"/>
                                <w:lang w:val="en-US"/>
                              </w:rPr>
                              <w:t>Belgium - some but not all activities</w:t>
                            </w:r>
                            <w:r w:rsidR="00AE5A75">
                              <w:rPr>
                                <w:rFonts w:cstheme="minorHAnsi"/>
                                <w:sz w:val="20"/>
                                <w:szCs w:val="20"/>
                                <w:lang w:val="en-US"/>
                              </w:rPr>
                              <w:t xml:space="preserve"> have resumed</w:t>
                            </w:r>
                            <w:r w:rsidR="00F502A2" w:rsidRPr="001A58FB">
                              <w:rPr>
                                <w:rFonts w:cstheme="minorHAnsi"/>
                                <w:sz w:val="20"/>
                                <w:szCs w:val="20"/>
                                <w:lang w:val="en-US"/>
                              </w:rPr>
                              <w:t>. Restrictions do still apply: limiting of the number of visitors, no guided tours in some institutions. See also earlier comment on churches and religious places.</w:t>
                            </w:r>
                          </w:p>
                          <w:p w:rsidR="00F502A2" w:rsidRPr="001A58FB" w:rsidRDefault="00261263" w:rsidP="009B6F8C">
                            <w:pPr>
                              <w:pStyle w:val="Listeavsnitt"/>
                              <w:numPr>
                                <w:ilvl w:val="0"/>
                                <w:numId w:val="9"/>
                              </w:numPr>
                              <w:ind w:left="426" w:hanging="284"/>
                              <w:rPr>
                                <w:rFonts w:cstheme="minorHAnsi"/>
                                <w:sz w:val="20"/>
                                <w:szCs w:val="20"/>
                                <w:lang w:val="en-US"/>
                              </w:rPr>
                            </w:pPr>
                            <w:r w:rsidRPr="001A58FB">
                              <w:rPr>
                                <w:rFonts w:cstheme="minorHAnsi"/>
                                <w:sz w:val="20"/>
                                <w:szCs w:val="20"/>
                                <w:lang w:val="en-US"/>
                              </w:rPr>
                              <w:t>S</w:t>
                            </w:r>
                            <w:r>
                              <w:rPr>
                                <w:rFonts w:cstheme="minorHAnsi"/>
                                <w:sz w:val="20"/>
                                <w:szCs w:val="20"/>
                                <w:lang w:val="en-US"/>
                              </w:rPr>
                              <w:t xml:space="preserve">imilarly in </w:t>
                            </w:r>
                            <w:r w:rsidR="00F502A2" w:rsidRPr="001A58FB">
                              <w:rPr>
                                <w:rFonts w:cstheme="minorHAnsi"/>
                                <w:sz w:val="20"/>
                                <w:szCs w:val="20"/>
                                <w:lang w:val="en-US"/>
                              </w:rPr>
                              <w:t>Ireland. Cultural institutions are opening. Festivals are still restricted, indoors and out. Performances - in bars and theatres will be lifted at the end, along with other cultural and contact sports activities.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4.25pt;margin-top:42.45pt;width:476.4pt;height:217.4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">
                <v:textbox>
                  <w:txbxContent>
                    <w:p w:rsidR="00F502A2" w:rsidRPr="001A58FB" w:rsidRDefault="00F502A2" w:rsidP="00A755D2">
                      <w:pPr>
                        <w:pStyle w:val="NormalWeb"/>
                        <w:numPr>
                          <w:ilvl w:val="0"/>
                          <w:numId w:val="9"/>
                        </w:numPr>
                        <w:spacing w:before="0" w:beforeAutospacing="0" w:after="0" w:afterAutospacing="0"/>
                        <w:ind w:left="426" w:hanging="284"/>
                        <w:rPr>
                          <w:rFonts w:asciiTheme="minorHAnsi" w:hAnsiTheme="minorHAnsi" w:cstheme="minorHAnsi"/>
                          <w:sz w:val="20"/>
                          <w:szCs w:val="20"/>
                          <w:lang w:val="en-US"/>
                        </w:rPr>
                      </w:pPr>
                      <w:r w:rsidRPr="001A58FB">
                        <w:rPr>
                          <w:rFonts w:asciiTheme="minorHAnsi" w:hAnsiTheme="minorHAnsi" w:cstheme="minorHAnsi"/>
                          <w:sz w:val="20"/>
                          <w:szCs w:val="20"/>
                          <w:lang w:val="en-US"/>
                        </w:rPr>
                        <w:t>In Canada measures have not been put in place to guarantee the exercise of cultural rights, in accordance with the requirements of public health. All cultural venues have been closed. Some museums are slowly beginning to re-open</w:t>
                      </w:r>
                      <w:r w:rsidR="004B1E84" w:rsidRPr="001A58FB">
                        <w:rPr>
                          <w:rFonts w:asciiTheme="minorHAnsi" w:hAnsiTheme="minorHAnsi" w:cstheme="minorHAnsi"/>
                          <w:sz w:val="20"/>
                          <w:szCs w:val="20"/>
                          <w:lang w:val="en-US"/>
                        </w:rPr>
                        <w:t xml:space="preserve"> depending on the province</w:t>
                      </w:r>
                      <w:r w:rsidRPr="001A58FB">
                        <w:rPr>
                          <w:rFonts w:asciiTheme="minorHAnsi" w:hAnsiTheme="minorHAnsi" w:cstheme="minorHAnsi"/>
                          <w:sz w:val="20"/>
                          <w:szCs w:val="20"/>
                          <w:lang w:val="en-US"/>
                        </w:rPr>
                        <w:t xml:space="preserve">. All performing arts such as theatre, concerts, dance, </w:t>
                      </w:r>
                      <w:proofErr w:type="spellStart"/>
                      <w:r w:rsidRPr="001A58FB">
                        <w:rPr>
                          <w:rFonts w:asciiTheme="minorHAnsi" w:hAnsiTheme="minorHAnsi" w:cstheme="minorHAnsi"/>
                          <w:sz w:val="20"/>
                          <w:szCs w:val="20"/>
                          <w:lang w:val="en-US"/>
                        </w:rPr>
                        <w:t>etc</w:t>
                      </w:r>
                      <w:proofErr w:type="spellEnd"/>
                      <w:r w:rsidRPr="001A58FB">
                        <w:rPr>
                          <w:rFonts w:asciiTheme="minorHAnsi" w:hAnsiTheme="minorHAnsi" w:cstheme="minorHAnsi"/>
                          <w:sz w:val="20"/>
                          <w:szCs w:val="20"/>
                          <w:lang w:val="en-US"/>
                        </w:rPr>
                        <w:t xml:space="preserve"> are on hold.</w:t>
                      </w:r>
                    </w:p>
                    <w:p w:rsidR="00C03169" w:rsidRPr="00C03169" w:rsidRDefault="00F502A2" w:rsidP="00C03169">
                      <w:pPr>
                        <w:pStyle w:val="NormalWeb"/>
                        <w:numPr>
                          <w:ilvl w:val="0"/>
                          <w:numId w:val="9"/>
                        </w:numPr>
                        <w:spacing w:before="0" w:beforeAutospacing="0" w:after="0" w:afterAutospacing="0"/>
                        <w:ind w:left="426" w:hanging="284"/>
                        <w:rPr>
                          <w:rFonts w:asciiTheme="minorHAnsi" w:hAnsiTheme="minorHAnsi" w:cstheme="minorHAnsi"/>
                          <w:sz w:val="20"/>
                          <w:szCs w:val="20"/>
                        </w:rPr>
                      </w:pPr>
                      <w:r w:rsidRPr="001A58FB">
                        <w:rPr>
                          <w:rFonts w:asciiTheme="minorHAnsi" w:hAnsiTheme="minorHAnsi" w:cstheme="minorHAnsi"/>
                          <w:sz w:val="20"/>
                          <w:szCs w:val="20"/>
                          <w:lang w:val="en-US"/>
                        </w:rPr>
                        <w:t>S</w:t>
                      </w:r>
                      <w:r w:rsidR="00261263">
                        <w:rPr>
                          <w:rFonts w:asciiTheme="minorHAnsi" w:hAnsiTheme="minorHAnsi" w:cstheme="minorHAnsi"/>
                          <w:sz w:val="20"/>
                          <w:szCs w:val="20"/>
                          <w:lang w:val="en-US"/>
                        </w:rPr>
                        <w:t xml:space="preserve">imilarly in </w:t>
                      </w:r>
                      <w:r w:rsidRPr="001A58FB">
                        <w:rPr>
                          <w:rFonts w:asciiTheme="minorHAnsi" w:hAnsiTheme="minorHAnsi" w:cstheme="minorHAnsi"/>
                          <w:sz w:val="20"/>
                          <w:szCs w:val="20"/>
                          <w:lang w:val="en-US"/>
                        </w:rPr>
                        <w:t xml:space="preserve">India. However, some of the religious sites which are places of congregation such as mosques, temples </w:t>
                      </w:r>
                      <w:proofErr w:type="spellStart"/>
                      <w:r w:rsidRPr="001A58FB">
                        <w:rPr>
                          <w:rFonts w:asciiTheme="minorHAnsi" w:hAnsiTheme="minorHAnsi" w:cstheme="minorHAnsi"/>
                          <w:sz w:val="20"/>
                          <w:szCs w:val="20"/>
                          <w:lang w:val="en-US"/>
                        </w:rPr>
                        <w:t>etc</w:t>
                      </w:r>
                      <w:proofErr w:type="spellEnd"/>
                      <w:r w:rsidRPr="001A58FB">
                        <w:rPr>
                          <w:rFonts w:asciiTheme="minorHAnsi" w:hAnsiTheme="minorHAnsi" w:cstheme="minorHAnsi"/>
                          <w:sz w:val="20"/>
                          <w:szCs w:val="20"/>
                          <w:lang w:val="en-US"/>
                        </w:rPr>
                        <w:t xml:space="preserve"> have been opened with regulating norms on numbers and with protocols of social distancing. Mobile Apps have been created for online booking for time slots to visit temples for instance in the case of </w:t>
                      </w:r>
                      <w:proofErr w:type="spellStart"/>
                      <w:r w:rsidRPr="001A58FB">
                        <w:rPr>
                          <w:rFonts w:asciiTheme="minorHAnsi" w:hAnsiTheme="minorHAnsi" w:cstheme="minorHAnsi"/>
                          <w:sz w:val="20"/>
                          <w:szCs w:val="20"/>
                          <w:lang w:val="en-US"/>
                        </w:rPr>
                        <w:t>Mahakal</w:t>
                      </w:r>
                      <w:proofErr w:type="spellEnd"/>
                      <w:r w:rsidRPr="001A58FB">
                        <w:rPr>
                          <w:rFonts w:asciiTheme="minorHAnsi" w:hAnsiTheme="minorHAnsi" w:cstheme="minorHAnsi"/>
                          <w:sz w:val="20"/>
                          <w:szCs w:val="20"/>
                          <w:lang w:val="en-US"/>
                        </w:rPr>
                        <w:t xml:space="preserve"> temple in Ujjain. </w:t>
                      </w:r>
                      <w:r w:rsidR="00C03169">
                        <w:rPr>
                          <w:rFonts w:asciiTheme="minorHAnsi" w:hAnsiTheme="minorHAnsi" w:cstheme="minorHAnsi"/>
                          <w:sz w:val="20"/>
                          <w:szCs w:val="20"/>
                          <w:lang w:val="en-US"/>
                        </w:rPr>
                        <w:t xml:space="preserve"> </w:t>
                      </w:r>
                      <w:hyperlink r:id="rId10" w:history="1">
                        <w:r w:rsidRPr="001A58FB">
                          <w:rPr>
                            <w:rStyle w:val="Lienhypertexte"/>
                            <w:rFonts w:asciiTheme="minorHAnsi" w:hAnsiTheme="minorHAnsi" w:cstheme="minorHAnsi"/>
                            <w:color w:val="auto"/>
                            <w:sz w:val="20"/>
                            <w:szCs w:val="20"/>
                            <w:shd w:val="clear" w:color="auto" w:fill="FFFFFF"/>
                          </w:rPr>
                          <w:t>https://play.google.com/store/apps/details?id=in.nic.mahakalapp</w:t>
                        </w:r>
                      </w:hyperlink>
                    </w:p>
                    <w:p w:rsidR="00F502A2" w:rsidRPr="001A58FB" w:rsidRDefault="00261263" w:rsidP="00A755D2">
                      <w:pPr>
                        <w:pStyle w:val="Paragraphedeliste"/>
                        <w:numPr>
                          <w:ilvl w:val="0"/>
                          <w:numId w:val="9"/>
                        </w:numPr>
                        <w:ind w:left="426" w:hanging="284"/>
                        <w:rPr>
                          <w:rFonts w:cstheme="minorHAnsi"/>
                          <w:sz w:val="20"/>
                          <w:szCs w:val="20"/>
                          <w:lang w:val="en-US"/>
                        </w:rPr>
                      </w:pPr>
                      <w:r w:rsidRPr="001A58FB">
                        <w:rPr>
                          <w:rFonts w:cstheme="minorHAnsi"/>
                          <w:sz w:val="20"/>
                          <w:szCs w:val="20"/>
                          <w:lang w:val="en-US"/>
                        </w:rPr>
                        <w:t>S</w:t>
                      </w:r>
                      <w:r>
                        <w:rPr>
                          <w:rFonts w:cstheme="minorHAnsi"/>
                          <w:sz w:val="20"/>
                          <w:szCs w:val="20"/>
                          <w:lang w:val="en-US"/>
                        </w:rPr>
                        <w:t xml:space="preserve">imilarly in </w:t>
                      </w:r>
                      <w:r w:rsidR="00F502A2" w:rsidRPr="001A58FB">
                        <w:rPr>
                          <w:rFonts w:cstheme="minorHAnsi"/>
                          <w:sz w:val="20"/>
                          <w:szCs w:val="20"/>
                          <w:lang w:val="en-US"/>
                        </w:rPr>
                        <w:t>Belgium - some but not all activities</w:t>
                      </w:r>
                      <w:r w:rsidR="00AE5A75">
                        <w:rPr>
                          <w:rFonts w:cstheme="minorHAnsi"/>
                          <w:sz w:val="20"/>
                          <w:szCs w:val="20"/>
                          <w:lang w:val="en-US"/>
                        </w:rPr>
                        <w:t xml:space="preserve"> have resumed</w:t>
                      </w:r>
                      <w:r w:rsidR="00F502A2" w:rsidRPr="001A58FB">
                        <w:rPr>
                          <w:rFonts w:cstheme="minorHAnsi"/>
                          <w:sz w:val="20"/>
                          <w:szCs w:val="20"/>
                          <w:lang w:val="en-US"/>
                        </w:rPr>
                        <w:t>. Restrictions do still apply: limiting of the number of visitors, no guided tours in some institutions. See also earlier comment on churches and religious places.</w:t>
                      </w:r>
                    </w:p>
                    <w:p w:rsidR="00F502A2" w:rsidRPr="001A58FB" w:rsidRDefault="00261263" w:rsidP="009B6F8C">
                      <w:pPr>
                        <w:pStyle w:val="Paragraphedeliste"/>
                        <w:numPr>
                          <w:ilvl w:val="0"/>
                          <w:numId w:val="9"/>
                        </w:numPr>
                        <w:ind w:left="426" w:hanging="284"/>
                        <w:rPr>
                          <w:rFonts w:cstheme="minorHAnsi"/>
                          <w:sz w:val="20"/>
                          <w:szCs w:val="20"/>
                          <w:lang w:val="en-US"/>
                        </w:rPr>
                      </w:pPr>
                      <w:r w:rsidRPr="001A58FB">
                        <w:rPr>
                          <w:rFonts w:cstheme="minorHAnsi"/>
                          <w:sz w:val="20"/>
                          <w:szCs w:val="20"/>
                          <w:lang w:val="en-US"/>
                        </w:rPr>
                        <w:t>S</w:t>
                      </w:r>
                      <w:r>
                        <w:rPr>
                          <w:rFonts w:cstheme="minorHAnsi"/>
                          <w:sz w:val="20"/>
                          <w:szCs w:val="20"/>
                          <w:lang w:val="en-US"/>
                        </w:rPr>
                        <w:t xml:space="preserve">imilarly in </w:t>
                      </w:r>
                      <w:r w:rsidR="00F502A2" w:rsidRPr="001A58FB">
                        <w:rPr>
                          <w:rFonts w:cstheme="minorHAnsi"/>
                          <w:sz w:val="20"/>
                          <w:szCs w:val="20"/>
                          <w:lang w:val="en-US"/>
                        </w:rPr>
                        <w:t>Ireland. Cultural institutions are opening. Festivals are still restricted, indoors and out. Performances - in bars and theatres will be lifted at the end, along with other cultural and contact sports activities.</w:t>
                      </w:r>
                    </w:p>
                  </w:txbxContent>
                </v:textbox>
                <w10:wrap type="square"/>
              </v:shape>
            </w:pict>
          </mc:Fallback>
        </mc:AlternateContent>
      </w:r>
      <w:r w:rsidRPr="009D517C">
        <w:rPr>
          <w:rFonts w:ascii="Helvetica Neue" w:eastAsia="Times New Roman" w:hAnsi="Helvetica Neue" w:cs="Times New Roman"/>
          <w:sz w:val="20"/>
          <w:szCs w:val="20"/>
          <w:lang w:val="en-GB" w:eastAsia="nb-NO"/>
        </w:rPr>
        <w:t>What efforts have been made to guarantee the exercise of cultural rights, in accordance with the requirements of public health? How has the message that cultural life must be enjoyed in ways that respect public health and medical expertise been communicated? </w:t>
      </w:r>
    </w:p>
    <w:p w:rsidR="00EB2225" w:rsidRPr="009D517C" w:rsidRDefault="00EB2225">
      <w:pPr>
        <w:rPr>
          <w:rFonts w:ascii="Helvetica Neue" w:eastAsia="Times New Roman" w:hAnsi="Helvetica Neue" w:cs="Times New Roman"/>
          <w:b/>
          <w:bCs/>
          <w:sz w:val="20"/>
          <w:szCs w:val="20"/>
          <w:lang w:val="en-GB" w:eastAsia="nb-NO"/>
        </w:rPr>
      </w:pPr>
      <w:r w:rsidRPr="009D517C">
        <w:rPr>
          <w:rFonts w:ascii="Helvetica Neue" w:eastAsia="Times New Roman" w:hAnsi="Helvetica Neue" w:cs="Times New Roman"/>
          <w:b/>
          <w:bCs/>
          <w:sz w:val="20"/>
          <w:szCs w:val="20"/>
          <w:lang w:val="en-GB" w:eastAsia="nb-NO"/>
        </w:rPr>
        <w:br w:type="page"/>
      </w:r>
    </w:p>
    <w:p w:rsidR="00AA3AC5" w:rsidRPr="009D517C" w:rsidRDefault="00AA3AC5" w:rsidP="00F502A2">
      <w:pPr>
        <w:spacing w:after="0" w:line="240" w:lineRule="auto"/>
        <w:jc w:val="both"/>
        <w:rPr>
          <w:rFonts w:ascii="Helvetica Neue" w:eastAsia="Times New Roman" w:hAnsi="Helvetica Neue" w:cs="Times New Roman"/>
          <w:b/>
          <w:bCs/>
          <w:sz w:val="20"/>
          <w:szCs w:val="20"/>
          <w:lang w:val="en-GB" w:eastAsia="nb-NO"/>
        </w:rPr>
      </w:pPr>
    </w:p>
    <w:p w:rsidR="003E657D" w:rsidRPr="009D517C" w:rsidRDefault="006A16AB" w:rsidP="003E657D">
      <w:pPr>
        <w:rPr>
          <w:rFonts w:ascii="Helvetica Neue" w:eastAsia="Times New Roman" w:hAnsi="Helvetica Neue" w:cs="Times New Roman"/>
          <w:b/>
          <w:bCs/>
          <w:sz w:val="20"/>
          <w:szCs w:val="20"/>
          <w:lang w:val="en-GB" w:eastAsia="nb-NO"/>
        </w:rPr>
      </w:pPr>
      <w:r w:rsidRPr="009D517C">
        <w:rPr>
          <w:rFonts w:ascii="Helvetica Neue" w:eastAsia="Times New Roman" w:hAnsi="Helvetica Neue" w:cs="Times New Roman"/>
          <w:b/>
          <w:bCs/>
          <w:sz w:val="20"/>
          <w:szCs w:val="20"/>
          <w:lang w:val="en-GB" w:eastAsia="nb-NO"/>
        </w:rPr>
        <w:t>Question 3</w:t>
      </w:r>
    </w:p>
    <w:p w:rsidR="00EB2225" w:rsidRPr="009D517C" w:rsidRDefault="00EB2225" w:rsidP="003E657D">
      <w:pPr>
        <w:rPr>
          <w:rFonts w:ascii="Helvetica Neue" w:eastAsia="Times New Roman" w:hAnsi="Helvetica Neue" w:cs="Times New Roman"/>
          <w:b/>
          <w:bCs/>
          <w:sz w:val="20"/>
          <w:szCs w:val="20"/>
          <w:lang w:val="en-GB" w:eastAsia="nb-NO"/>
        </w:rPr>
      </w:pPr>
      <w:r w:rsidRPr="009D517C">
        <w:rPr>
          <w:rFonts w:ascii="Helvetica Neue" w:eastAsia="Times New Roman" w:hAnsi="Helvetica Neue" w:cs="Times New Roman"/>
          <w:b/>
          <w:bCs/>
          <w:noProof/>
          <w:sz w:val="20"/>
          <w:szCs w:val="20"/>
          <w:lang w:eastAsia="nb-NO"/>
        </w:rPr>
        <mc:AlternateContent>
          <mc:Choice Requires="wps">
            <w:drawing>
              <wp:anchor distT="45720" distB="45720" distL="114300" distR="114300" simplePos="0" relativeHeight="251685888" behindDoc="0" locked="0" layoutInCell="1" allowOverlap="1">
                <wp:simplePos x="0" y="0"/>
                <wp:positionH relativeFrom="column">
                  <wp:posOffset>4325</wp:posOffset>
                </wp:positionH>
                <wp:positionV relativeFrom="paragraph">
                  <wp:posOffset>379730</wp:posOffset>
                </wp:positionV>
                <wp:extent cx="5818505" cy="7949565"/>
                <wp:effectExtent l="0" t="0" r="10795" b="13335"/>
                <wp:wrapSquare wrapText="bothSides"/>
                <wp:docPr id="1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8505" cy="7949565"/>
                        </a:xfrm>
                        <a:prstGeom prst="rect">
                          <a:avLst/>
                        </a:prstGeom>
                        <a:solidFill>
                          <a:srgbClr val="FFFFFF"/>
                        </a:solidFill>
                        <a:ln w="9525">
                          <a:solidFill>
                            <a:srgbClr val="000000"/>
                          </a:solidFill>
                          <a:miter lim="800000"/>
                          <a:headEnd/>
                          <a:tailEnd/>
                        </a:ln>
                      </wps:spPr>
                      <wps:txbx>
                        <w:txbxContent>
                          <w:p w:rsidR="006A16AB" w:rsidRPr="00AE5A75" w:rsidRDefault="00182E03" w:rsidP="00EB2225">
                            <w:pPr>
                              <w:pStyle w:val="NormalWeb"/>
                              <w:numPr>
                                <w:ilvl w:val="0"/>
                                <w:numId w:val="10"/>
                              </w:numPr>
                              <w:tabs>
                                <w:tab w:val="left" w:pos="4962"/>
                              </w:tabs>
                              <w:spacing w:before="0" w:beforeAutospacing="0" w:after="0" w:afterAutospacing="0"/>
                              <w:ind w:left="426" w:hanging="425"/>
                              <w:rPr>
                                <w:rFonts w:asciiTheme="minorHAnsi" w:hAnsiTheme="minorHAnsi" w:cstheme="minorHAnsi"/>
                                <w:sz w:val="20"/>
                                <w:szCs w:val="20"/>
                                <w:lang w:val="en-US"/>
                              </w:rPr>
                            </w:pPr>
                            <w:r w:rsidRPr="00AE5A75">
                              <w:rPr>
                                <w:rFonts w:asciiTheme="minorHAnsi" w:hAnsiTheme="minorHAnsi" w:cstheme="minorHAnsi"/>
                                <w:sz w:val="20"/>
                                <w:szCs w:val="20"/>
                                <w:lang w:val="en-US"/>
                              </w:rPr>
                              <w:t xml:space="preserve">In India, </w:t>
                            </w:r>
                            <w:r w:rsidR="004E5B13" w:rsidRPr="00AE5A75">
                              <w:rPr>
                                <w:rFonts w:asciiTheme="minorHAnsi" w:hAnsiTheme="minorHAnsi" w:cstheme="minorHAnsi"/>
                                <w:sz w:val="20"/>
                                <w:szCs w:val="20"/>
                                <w:lang w:val="en-US"/>
                              </w:rPr>
                              <w:t>Non-Government</w:t>
                            </w:r>
                            <w:r w:rsidR="00AE5A75" w:rsidRPr="00AE5A75">
                              <w:rPr>
                                <w:rFonts w:asciiTheme="minorHAnsi" w:hAnsiTheme="minorHAnsi" w:cstheme="minorHAnsi"/>
                                <w:sz w:val="20"/>
                                <w:szCs w:val="20"/>
                                <w:lang w:val="en-US"/>
                              </w:rPr>
                              <w:t xml:space="preserve"> Organisations as well as </w:t>
                            </w:r>
                            <w:r w:rsidRPr="00AE5A75">
                              <w:rPr>
                                <w:rFonts w:asciiTheme="minorHAnsi" w:hAnsiTheme="minorHAnsi" w:cstheme="minorHAnsi"/>
                                <w:sz w:val="20"/>
                                <w:szCs w:val="20"/>
                                <w:lang w:val="en-US"/>
                              </w:rPr>
                              <w:t xml:space="preserve">civil society has played a significant role in providing basic needs </w:t>
                            </w:r>
                            <w:r w:rsidR="00AE5A75" w:rsidRPr="00AE5A75">
                              <w:rPr>
                                <w:rFonts w:asciiTheme="minorHAnsi" w:hAnsiTheme="minorHAnsi" w:cstheme="minorHAnsi"/>
                                <w:sz w:val="20"/>
                                <w:szCs w:val="20"/>
                                <w:lang w:val="en-US"/>
                              </w:rPr>
                              <w:t>-eg</w:t>
                            </w:r>
                            <w:r w:rsidRPr="00AE5A75">
                              <w:rPr>
                                <w:rFonts w:asciiTheme="minorHAnsi" w:hAnsiTheme="minorHAnsi" w:cstheme="minorHAnsi"/>
                                <w:sz w:val="20"/>
                                <w:szCs w:val="20"/>
                                <w:lang w:val="en-US"/>
                              </w:rPr>
                              <w:t xml:space="preserve"> food to those in need during the lockdown period. </w:t>
                            </w:r>
                            <w:r w:rsidR="009D1C83" w:rsidRPr="00AE5A75">
                              <w:rPr>
                                <w:rFonts w:asciiTheme="minorHAnsi" w:hAnsiTheme="minorHAnsi" w:cstheme="minorHAnsi"/>
                                <w:sz w:val="20"/>
                                <w:szCs w:val="20"/>
                                <w:lang w:val="en-US"/>
                              </w:rPr>
                              <w:t>Free community kitchens were organized by the Sikh community for those in need continuing their cultural practices of service to humanity</w:t>
                            </w:r>
                            <w:r w:rsidR="00AE5A75">
                              <w:rPr>
                                <w:rFonts w:asciiTheme="minorHAnsi" w:hAnsiTheme="minorHAnsi" w:cstheme="minorHAnsi"/>
                                <w:sz w:val="20"/>
                                <w:szCs w:val="20"/>
                                <w:lang w:val="en-US"/>
                              </w:rPr>
                              <w:t>.</w:t>
                            </w:r>
                            <w:r w:rsidR="009D1C83" w:rsidRPr="00AE5A75">
                              <w:rPr>
                                <w:rFonts w:asciiTheme="minorHAnsi" w:hAnsiTheme="minorHAnsi" w:cstheme="minorHAnsi"/>
                                <w:sz w:val="20"/>
                                <w:szCs w:val="20"/>
                                <w:lang w:val="en-US"/>
                              </w:rPr>
                              <w:t xml:space="preserve"> </w:t>
                            </w:r>
                            <w:r w:rsidRPr="00AE5A75">
                              <w:rPr>
                                <w:rFonts w:asciiTheme="minorHAnsi" w:hAnsiTheme="minorHAnsi" w:cstheme="minorHAnsi"/>
                                <w:sz w:val="20"/>
                                <w:szCs w:val="20"/>
                                <w:lang w:val="en-US"/>
                              </w:rPr>
                              <w:t xml:space="preserve"> Organisations such as Khalsa Aid provided food</w:t>
                            </w:r>
                            <w:r w:rsidR="00AE5A75">
                              <w:rPr>
                                <w:rFonts w:asciiTheme="minorHAnsi" w:hAnsiTheme="minorHAnsi" w:cstheme="minorHAnsi"/>
                                <w:sz w:val="20"/>
                                <w:szCs w:val="20"/>
                                <w:lang w:val="en-US"/>
                              </w:rPr>
                              <w:t xml:space="preserve"> and</w:t>
                            </w:r>
                            <w:r w:rsidRPr="00AE5A75">
                              <w:rPr>
                                <w:rFonts w:asciiTheme="minorHAnsi" w:hAnsiTheme="minorHAnsi" w:cstheme="minorHAnsi"/>
                                <w:sz w:val="20"/>
                                <w:szCs w:val="20"/>
                                <w:lang w:val="en-US"/>
                              </w:rPr>
                              <w:t xml:space="preserve"> personal protection gear for the</w:t>
                            </w:r>
                            <w:r w:rsidR="00AF7D61">
                              <w:rPr>
                                <w:rFonts w:asciiTheme="minorHAnsi" w:hAnsiTheme="minorHAnsi" w:cstheme="minorHAnsi"/>
                                <w:sz w:val="20"/>
                                <w:szCs w:val="20"/>
                                <w:lang w:val="en-US"/>
                              </w:rPr>
                              <w:t xml:space="preserve"> health professionals</w:t>
                            </w:r>
                            <w:r w:rsidR="009D1C83" w:rsidRPr="00AE5A75">
                              <w:rPr>
                                <w:rFonts w:asciiTheme="minorHAnsi" w:hAnsiTheme="minorHAnsi" w:cstheme="minorHAnsi"/>
                                <w:sz w:val="20"/>
                                <w:szCs w:val="20"/>
                                <w:lang w:val="en-US"/>
                              </w:rPr>
                              <w:t>.</w:t>
                            </w:r>
                          </w:p>
                          <w:p w:rsidR="00182E03" w:rsidRPr="006A16AB" w:rsidRDefault="00FB6161" w:rsidP="00EB2225">
                            <w:pPr>
                              <w:pStyle w:val="NormalWeb"/>
                              <w:numPr>
                                <w:ilvl w:val="0"/>
                                <w:numId w:val="10"/>
                              </w:numPr>
                              <w:tabs>
                                <w:tab w:val="left" w:pos="4962"/>
                              </w:tabs>
                              <w:spacing w:before="0" w:beforeAutospacing="0" w:after="0" w:afterAutospacing="0"/>
                              <w:ind w:left="426" w:hanging="425"/>
                              <w:rPr>
                                <w:rFonts w:asciiTheme="minorHAnsi" w:hAnsiTheme="minorHAnsi" w:cstheme="minorHAnsi"/>
                                <w:lang w:val="en-US"/>
                              </w:rPr>
                            </w:pPr>
                            <w:r w:rsidRPr="008F59FC">
                              <w:rPr>
                                <w:rFonts w:ascii="Calibri" w:hAnsi="Calibri"/>
                                <w:sz w:val="20"/>
                                <w:szCs w:val="20"/>
                                <w:lang w:val="en-US"/>
                              </w:rPr>
                              <w:t xml:space="preserve">In </w:t>
                            </w:r>
                            <w:r w:rsidRPr="009D517C">
                              <w:rPr>
                                <w:rFonts w:ascii="Calibri" w:hAnsi="Calibri"/>
                                <w:sz w:val="20"/>
                                <w:szCs w:val="20"/>
                                <w:lang w:val="en-GB"/>
                              </w:rPr>
                              <w:t>many countries (</w:t>
                            </w:r>
                            <w:r w:rsidRPr="008F59FC">
                              <w:rPr>
                                <w:rFonts w:ascii="Calibri" w:hAnsi="Calibri"/>
                                <w:sz w:val="20"/>
                                <w:szCs w:val="20"/>
                                <w:lang w:val="en-US"/>
                              </w:rPr>
                              <w:t xml:space="preserve">Belgium, </w:t>
                            </w:r>
                            <w:r w:rsidRPr="009D517C">
                              <w:rPr>
                                <w:rFonts w:ascii="Calibri" w:hAnsi="Calibri"/>
                                <w:sz w:val="20"/>
                                <w:szCs w:val="20"/>
                                <w:lang w:val="en-GB"/>
                              </w:rPr>
                              <w:t xml:space="preserve">France, UK …) </w:t>
                            </w:r>
                            <w:r w:rsidR="006A16AB" w:rsidRPr="006A16AB">
                              <w:rPr>
                                <w:rFonts w:asciiTheme="minorHAnsi" w:hAnsiTheme="minorHAnsi" w:cstheme="minorHAnsi"/>
                                <w:sz w:val="20"/>
                                <w:szCs w:val="20"/>
                                <w:lang w:val="en-US"/>
                              </w:rPr>
                              <w:t>c</w:t>
                            </w:r>
                            <w:r w:rsidR="00182E03" w:rsidRPr="006A16AB">
                              <w:rPr>
                                <w:rFonts w:asciiTheme="minorHAnsi" w:hAnsiTheme="minorHAnsi" w:cstheme="minorHAnsi"/>
                                <w:sz w:val="20"/>
                                <w:szCs w:val="20"/>
                                <w:lang w:val="en-US"/>
                              </w:rPr>
                              <w:t>reativity, at both individual and collective levels, provided new ways for access to cultural heritage and practices, and easier access, at least for those who have internet acces</w:t>
                            </w:r>
                            <w:r w:rsidR="00AE5A75">
                              <w:rPr>
                                <w:rFonts w:asciiTheme="minorHAnsi" w:hAnsiTheme="minorHAnsi" w:cstheme="minorHAnsi"/>
                                <w:sz w:val="20"/>
                                <w:szCs w:val="20"/>
                                <w:lang w:val="en-US"/>
                              </w:rPr>
                              <w:t>s</w:t>
                            </w:r>
                            <w:r w:rsidR="00182E03" w:rsidRPr="006A16AB">
                              <w:rPr>
                                <w:rFonts w:asciiTheme="minorHAnsi" w:hAnsiTheme="minorHAnsi" w:cstheme="minorHAnsi"/>
                                <w:sz w:val="20"/>
                                <w:szCs w:val="20"/>
                                <w:lang w:val="en-US"/>
                              </w:rPr>
                              <w:t xml:space="preserve"> and the necessary equipment. It was an expression of solidarity between heritage professionals and communities, and between citizens. For the many furloughed workers or independent workers without work, it was a way to express their emotions and their passion. Reduction of visitors led to better protection of some heritage sites, but put other heritage sites at risk of theft and looting. The measures imposed led to a renewed interest </w:t>
                            </w:r>
                            <w:r w:rsidR="00AE5A75">
                              <w:rPr>
                                <w:rFonts w:asciiTheme="minorHAnsi" w:hAnsiTheme="minorHAnsi" w:cstheme="minorHAnsi"/>
                                <w:sz w:val="20"/>
                                <w:szCs w:val="20"/>
                                <w:lang w:val="en-US"/>
                              </w:rPr>
                              <w:t>in</w:t>
                            </w:r>
                            <w:r w:rsidR="00182E03" w:rsidRPr="006A16AB">
                              <w:rPr>
                                <w:rFonts w:asciiTheme="minorHAnsi" w:hAnsiTheme="minorHAnsi" w:cstheme="minorHAnsi"/>
                                <w:sz w:val="20"/>
                                <w:szCs w:val="20"/>
                                <w:lang w:val="en-US"/>
                              </w:rPr>
                              <w:t xml:space="preserve"> cultural heritage in people’s own neighbourhoods - a rediscovery of their heritage, which they shared through digital means. New works of art were created to </w:t>
                            </w:r>
                            <w:r w:rsidR="00AE5A75">
                              <w:rPr>
                                <w:rFonts w:asciiTheme="minorHAnsi" w:hAnsiTheme="minorHAnsi" w:cstheme="minorHAnsi"/>
                                <w:sz w:val="20"/>
                                <w:szCs w:val="20"/>
                                <w:lang w:val="en-US"/>
                              </w:rPr>
                              <w:t>commemorate</w:t>
                            </w:r>
                            <w:r w:rsidR="00182E03" w:rsidRPr="006A16AB">
                              <w:rPr>
                                <w:rFonts w:asciiTheme="minorHAnsi" w:hAnsiTheme="minorHAnsi" w:cstheme="minorHAnsi"/>
                                <w:sz w:val="20"/>
                                <w:szCs w:val="20"/>
                                <w:lang w:val="en-US"/>
                              </w:rPr>
                              <w:t xml:space="preserve"> victims </w:t>
                            </w:r>
                            <w:r w:rsidR="00AE5A75">
                              <w:rPr>
                                <w:rFonts w:asciiTheme="minorHAnsi" w:hAnsiTheme="minorHAnsi" w:cstheme="minorHAnsi"/>
                                <w:sz w:val="20"/>
                                <w:szCs w:val="20"/>
                                <w:lang w:val="en-US"/>
                              </w:rPr>
                              <w:t xml:space="preserve">which </w:t>
                            </w:r>
                            <w:r w:rsidR="00182E03" w:rsidRPr="006A16AB">
                              <w:rPr>
                                <w:rFonts w:asciiTheme="minorHAnsi" w:hAnsiTheme="minorHAnsi" w:cstheme="minorHAnsi"/>
                                <w:sz w:val="20"/>
                                <w:szCs w:val="20"/>
                                <w:lang w:val="en-US"/>
                              </w:rPr>
                              <w:t xml:space="preserve">already </w:t>
                            </w:r>
                            <w:r w:rsidR="00AE5A75" w:rsidRPr="006A16AB">
                              <w:rPr>
                                <w:rFonts w:asciiTheme="minorHAnsi" w:hAnsiTheme="minorHAnsi" w:cstheme="minorHAnsi"/>
                                <w:sz w:val="20"/>
                                <w:szCs w:val="20"/>
                                <w:lang w:val="en-US"/>
                              </w:rPr>
                              <w:t xml:space="preserve">have </w:t>
                            </w:r>
                            <w:r w:rsidR="00182E03" w:rsidRPr="006A16AB">
                              <w:rPr>
                                <w:rFonts w:asciiTheme="minorHAnsi" w:hAnsiTheme="minorHAnsi" w:cstheme="minorHAnsi"/>
                                <w:sz w:val="20"/>
                                <w:szCs w:val="20"/>
                                <w:lang w:val="en-US"/>
                              </w:rPr>
                              <w:t>heritage values.</w:t>
                            </w:r>
                          </w:p>
                          <w:p w:rsidR="00182E03" w:rsidRPr="006A16AB" w:rsidRDefault="00182E03" w:rsidP="00EB2225">
                            <w:pPr>
                              <w:pStyle w:val="Listeavsnitt"/>
                              <w:tabs>
                                <w:tab w:val="left" w:pos="4962"/>
                              </w:tabs>
                              <w:spacing w:after="0" w:line="240" w:lineRule="auto"/>
                              <w:ind w:left="426"/>
                              <w:rPr>
                                <w:rFonts w:eastAsia="Times New Roman" w:cstheme="minorHAnsi"/>
                                <w:sz w:val="24"/>
                                <w:szCs w:val="24"/>
                                <w:lang w:val="en-US" w:eastAsia="nb-NO"/>
                              </w:rPr>
                            </w:pPr>
                            <w:r w:rsidRPr="006A16AB">
                              <w:rPr>
                                <w:rFonts w:eastAsia="Times New Roman" w:cstheme="minorHAnsi"/>
                                <w:sz w:val="20"/>
                                <w:szCs w:val="20"/>
                                <w:lang w:val="en-US" w:eastAsia="nb-NO"/>
                              </w:rPr>
                              <w:t>Many new services and products are digital. As phones, tablets and computers and their operating system are outdated after a few years, this means that elderly people have less access to culture, and cultural heritage and practices, or they are heavily dependent on them. Tech businesses are not yet aware of this dilemma and of the ageing population; they still focus on the young</w:t>
                            </w:r>
                            <w:r w:rsidR="00AE5A75">
                              <w:rPr>
                                <w:rFonts w:eastAsia="Times New Roman" w:cstheme="minorHAnsi"/>
                                <w:sz w:val="20"/>
                                <w:szCs w:val="20"/>
                                <w:lang w:val="en-US" w:eastAsia="nb-NO"/>
                              </w:rPr>
                              <w:t xml:space="preserve"> and encourage spend, highlighting one</w:t>
                            </w:r>
                            <w:r w:rsidRPr="006A16AB">
                              <w:rPr>
                                <w:rFonts w:eastAsia="Times New Roman" w:cstheme="minorHAnsi"/>
                                <w:sz w:val="20"/>
                                <w:szCs w:val="20"/>
                                <w:lang w:val="en-US" w:eastAsia="nb-NO"/>
                              </w:rPr>
                              <w:t xml:space="preserve"> </w:t>
                            </w:r>
                            <w:r w:rsidR="00AE5A75">
                              <w:rPr>
                                <w:rFonts w:eastAsia="Times New Roman" w:cstheme="minorHAnsi"/>
                                <w:sz w:val="20"/>
                                <w:szCs w:val="20"/>
                                <w:lang w:val="en-US" w:eastAsia="nb-NO"/>
                              </w:rPr>
                              <w:t>d</w:t>
                            </w:r>
                            <w:r w:rsidRPr="006A16AB">
                              <w:rPr>
                                <w:rFonts w:eastAsia="Times New Roman" w:cstheme="minorHAnsi"/>
                                <w:sz w:val="20"/>
                                <w:szCs w:val="20"/>
                                <w:lang w:val="en-US" w:eastAsia="nb-NO"/>
                              </w:rPr>
                              <w:t>anger of econom</w:t>
                            </w:r>
                            <w:r w:rsidR="00AE5A75">
                              <w:rPr>
                                <w:rFonts w:eastAsia="Times New Roman" w:cstheme="minorHAnsi"/>
                                <w:sz w:val="20"/>
                                <w:szCs w:val="20"/>
                                <w:lang w:val="en-US" w:eastAsia="nb-NO"/>
                              </w:rPr>
                              <w:t>y</w:t>
                            </w:r>
                            <w:r w:rsidRPr="006A16AB">
                              <w:rPr>
                                <w:rFonts w:eastAsia="Times New Roman" w:cstheme="minorHAnsi"/>
                                <w:sz w:val="20"/>
                                <w:szCs w:val="20"/>
                                <w:lang w:val="en-US" w:eastAsia="nb-NO"/>
                              </w:rPr>
                              <w:t xml:space="preserve"> and technology-</w:t>
                            </w:r>
                            <w:r w:rsidR="004E5B13" w:rsidRPr="006A16AB">
                              <w:rPr>
                                <w:rFonts w:eastAsia="Times New Roman" w:cstheme="minorHAnsi"/>
                                <w:sz w:val="20"/>
                                <w:szCs w:val="20"/>
                                <w:lang w:val="en-US" w:eastAsia="nb-NO"/>
                              </w:rPr>
                              <w:t>centered</w:t>
                            </w:r>
                            <w:r w:rsidRPr="006A16AB">
                              <w:rPr>
                                <w:rFonts w:eastAsia="Times New Roman" w:cstheme="minorHAnsi"/>
                                <w:sz w:val="20"/>
                                <w:szCs w:val="20"/>
                                <w:lang w:val="en-US" w:eastAsia="nb-NO"/>
                              </w:rPr>
                              <w:t xml:space="preserve"> approaches instead of people-</w:t>
                            </w:r>
                            <w:r w:rsidR="004E5B13" w:rsidRPr="006A16AB">
                              <w:rPr>
                                <w:rFonts w:eastAsia="Times New Roman" w:cstheme="minorHAnsi"/>
                                <w:sz w:val="20"/>
                                <w:szCs w:val="20"/>
                                <w:lang w:val="en-US" w:eastAsia="nb-NO"/>
                              </w:rPr>
                              <w:t>centered</w:t>
                            </w:r>
                            <w:r w:rsidRPr="006A16AB">
                              <w:rPr>
                                <w:rFonts w:eastAsia="Times New Roman" w:cstheme="minorHAnsi"/>
                                <w:sz w:val="20"/>
                                <w:szCs w:val="20"/>
                                <w:lang w:val="en-US" w:eastAsia="nb-NO"/>
                              </w:rPr>
                              <w:t xml:space="preserve"> approaches. </w:t>
                            </w:r>
                          </w:p>
                          <w:p w:rsidR="00557370" w:rsidRPr="006A16AB" w:rsidRDefault="00557370" w:rsidP="00EB2225">
                            <w:pPr>
                              <w:pStyle w:val="Listeavsnitt"/>
                              <w:tabs>
                                <w:tab w:val="left" w:pos="4962"/>
                              </w:tabs>
                              <w:spacing w:after="0" w:line="240" w:lineRule="auto"/>
                              <w:ind w:left="426"/>
                              <w:rPr>
                                <w:rFonts w:eastAsia="Times New Roman" w:cstheme="minorHAnsi"/>
                                <w:sz w:val="24"/>
                                <w:szCs w:val="24"/>
                                <w:lang w:val="en-US" w:eastAsia="nb-NO"/>
                              </w:rPr>
                            </w:pPr>
                            <w:r w:rsidRPr="006A16AB">
                              <w:rPr>
                                <w:rFonts w:cstheme="minorHAnsi"/>
                                <w:sz w:val="20"/>
                                <w:szCs w:val="20"/>
                                <w:lang w:val="en-US"/>
                              </w:rPr>
                              <w:t>Historians have recalled previous pandemics. Scientific staff have made every effort to continue their work.</w:t>
                            </w:r>
                          </w:p>
                          <w:p w:rsidR="001268B2" w:rsidRPr="006A16AB" w:rsidRDefault="006A16AB" w:rsidP="00EB2225">
                            <w:pPr>
                              <w:pStyle w:val="Listeavsnitt"/>
                              <w:numPr>
                                <w:ilvl w:val="0"/>
                                <w:numId w:val="10"/>
                              </w:numPr>
                              <w:tabs>
                                <w:tab w:val="left" w:pos="4962"/>
                              </w:tabs>
                              <w:spacing w:after="0" w:line="240" w:lineRule="auto"/>
                              <w:ind w:left="426" w:hanging="425"/>
                              <w:rPr>
                                <w:rFonts w:eastAsia="Times New Roman" w:cstheme="minorHAnsi"/>
                                <w:sz w:val="24"/>
                                <w:szCs w:val="24"/>
                                <w:lang w:val="en-US" w:eastAsia="nb-NO"/>
                              </w:rPr>
                            </w:pPr>
                            <w:r w:rsidRPr="006A16AB">
                              <w:rPr>
                                <w:rFonts w:eastAsia="Times New Roman" w:cstheme="minorHAnsi"/>
                                <w:sz w:val="20"/>
                                <w:szCs w:val="20"/>
                                <w:lang w:val="en-US" w:eastAsia="nb-NO"/>
                              </w:rPr>
                              <w:t>In Canada, s</w:t>
                            </w:r>
                            <w:r w:rsidR="001268B2" w:rsidRPr="006A16AB">
                              <w:rPr>
                                <w:rFonts w:eastAsia="Times New Roman" w:cstheme="minorHAnsi"/>
                                <w:sz w:val="20"/>
                                <w:szCs w:val="20"/>
                                <w:lang w:val="en-US" w:eastAsia="nb-NO"/>
                              </w:rPr>
                              <w:t>ome temporary financial aid has been provided by the</w:t>
                            </w:r>
                            <w:r w:rsidRPr="006A16AB">
                              <w:rPr>
                                <w:rFonts w:eastAsia="Times New Roman" w:cstheme="minorHAnsi"/>
                                <w:sz w:val="20"/>
                                <w:szCs w:val="20"/>
                                <w:lang w:val="en-US" w:eastAsia="nb-NO"/>
                              </w:rPr>
                              <w:t xml:space="preserve"> </w:t>
                            </w:r>
                            <w:r w:rsidR="001268B2" w:rsidRPr="006A16AB">
                              <w:rPr>
                                <w:rFonts w:eastAsia="Times New Roman" w:cstheme="minorHAnsi"/>
                                <w:sz w:val="20"/>
                                <w:szCs w:val="20"/>
                                <w:lang w:val="en-US" w:eastAsia="nb-NO"/>
                              </w:rPr>
                              <w:t>National government to those working in the cultural sector as actors, artists, museum staff, librarians.</w:t>
                            </w:r>
                          </w:p>
                          <w:p w:rsidR="001268B2" w:rsidRDefault="001268B2" w:rsidP="00EB2225">
                            <w:pPr>
                              <w:pStyle w:val="Listeavsnitt"/>
                              <w:tabs>
                                <w:tab w:val="left" w:pos="4962"/>
                              </w:tabs>
                              <w:spacing w:after="0" w:line="240" w:lineRule="auto"/>
                              <w:ind w:left="426"/>
                              <w:rPr>
                                <w:rFonts w:eastAsia="Times New Roman" w:cstheme="minorHAnsi"/>
                                <w:sz w:val="20"/>
                                <w:szCs w:val="20"/>
                                <w:lang w:val="en-US" w:eastAsia="nb-NO"/>
                              </w:rPr>
                            </w:pPr>
                            <w:r w:rsidRPr="006A16AB">
                              <w:rPr>
                                <w:rFonts w:eastAsia="Times New Roman" w:cstheme="minorHAnsi"/>
                                <w:sz w:val="20"/>
                                <w:szCs w:val="20"/>
                                <w:lang w:val="en-US" w:eastAsia="nb-NO"/>
                              </w:rPr>
                              <w:t>No financial aid has been provid</w:t>
                            </w:r>
                            <w:r w:rsidR="00977EB9">
                              <w:rPr>
                                <w:rFonts w:eastAsia="Times New Roman" w:cstheme="minorHAnsi"/>
                                <w:sz w:val="20"/>
                                <w:szCs w:val="20"/>
                                <w:lang w:val="en-US" w:eastAsia="nb-NO"/>
                              </w:rPr>
                              <w:t xml:space="preserve">ed specifically for those </w:t>
                            </w:r>
                            <w:r w:rsidRPr="006A16AB">
                              <w:rPr>
                                <w:rFonts w:eastAsia="Times New Roman" w:cstheme="minorHAnsi"/>
                                <w:sz w:val="20"/>
                                <w:szCs w:val="20"/>
                                <w:lang w:val="en-US" w:eastAsia="nb-NO"/>
                              </w:rPr>
                              <w:t>working in the heritage sector.</w:t>
                            </w:r>
                          </w:p>
                          <w:p w:rsidR="00AE5A75" w:rsidRPr="00AE5A75" w:rsidRDefault="00AE5A75" w:rsidP="00EB2225">
                            <w:pPr>
                              <w:pStyle w:val="Listeavsnitt"/>
                              <w:tabs>
                                <w:tab w:val="left" w:pos="4962"/>
                              </w:tabs>
                              <w:spacing w:after="0" w:line="240" w:lineRule="auto"/>
                              <w:ind w:left="426"/>
                              <w:rPr>
                                <w:rFonts w:eastAsia="Times New Roman" w:cstheme="minorHAnsi"/>
                                <w:sz w:val="20"/>
                                <w:szCs w:val="20"/>
                                <w:lang w:val="en-US" w:eastAsia="nb-NO"/>
                              </w:rPr>
                            </w:pPr>
                            <w:r w:rsidRPr="00AE5A75">
                              <w:rPr>
                                <w:rFonts w:eastAsia="Times New Roman" w:cstheme="minorHAnsi"/>
                                <w:sz w:val="20"/>
                                <w:szCs w:val="20"/>
                                <w:lang w:val="en-US" w:eastAsia="nb-NO"/>
                              </w:rPr>
                              <w:t>In Ireland, all affected incomes have been supported.</w:t>
                            </w:r>
                          </w:p>
                          <w:p w:rsidR="001268B2" w:rsidRPr="006A16AB" w:rsidRDefault="001268B2" w:rsidP="00EB2225">
                            <w:pPr>
                              <w:pStyle w:val="Listeavsnitt"/>
                              <w:numPr>
                                <w:ilvl w:val="0"/>
                                <w:numId w:val="10"/>
                              </w:numPr>
                              <w:tabs>
                                <w:tab w:val="left" w:pos="4962"/>
                              </w:tabs>
                              <w:spacing w:after="0" w:line="240" w:lineRule="auto"/>
                              <w:ind w:left="426" w:hanging="425"/>
                              <w:rPr>
                                <w:rFonts w:eastAsia="Times New Roman" w:cstheme="minorHAnsi"/>
                                <w:sz w:val="24"/>
                                <w:szCs w:val="24"/>
                                <w:lang w:val="en-US" w:eastAsia="nb-NO"/>
                              </w:rPr>
                            </w:pPr>
                            <w:r w:rsidRPr="006A16AB">
                              <w:rPr>
                                <w:rFonts w:eastAsia="Times New Roman" w:cstheme="minorHAnsi"/>
                                <w:sz w:val="20"/>
                                <w:szCs w:val="20"/>
                                <w:lang w:val="en-US" w:eastAsia="nb-NO"/>
                              </w:rPr>
                              <w:t xml:space="preserve">In India there have been initiatives of civil society members to provide help to the cultural sector. For instance, two artists started an initiative on social media called #artchainindia to help young artists sell their art works online. This was extremely successful and many young artists were able to sell their art works. In return they were required to purchase a work of another artist on selling five of their own works. This has been hugely appreciated by the artist community and has been extensively covered by the media. </w:t>
                            </w:r>
                          </w:p>
                          <w:p w:rsidR="001268B2" w:rsidRPr="006A16AB" w:rsidRDefault="001268B2" w:rsidP="00EB2225">
                            <w:pPr>
                              <w:pStyle w:val="Listeavsnitt"/>
                              <w:tabs>
                                <w:tab w:val="left" w:pos="4962"/>
                              </w:tabs>
                              <w:spacing w:after="0" w:line="240" w:lineRule="auto"/>
                              <w:ind w:left="426"/>
                              <w:rPr>
                                <w:rFonts w:eastAsia="Times New Roman" w:cstheme="minorHAnsi"/>
                                <w:sz w:val="24"/>
                                <w:szCs w:val="24"/>
                                <w:lang w:val="en-US" w:eastAsia="nb-NO"/>
                              </w:rPr>
                            </w:pPr>
                            <w:r w:rsidRPr="006A16AB">
                              <w:rPr>
                                <w:rFonts w:eastAsia="Times New Roman" w:cstheme="minorHAnsi"/>
                                <w:sz w:val="20"/>
                                <w:szCs w:val="20"/>
                                <w:lang w:val="en-US" w:eastAsia="nb-NO"/>
                              </w:rPr>
                              <w:t>In the case of the artisans in handicraft and handloom industr</w:t>
                            </w:r>
                            <w:r w:rsidR="00AE5A75">
                              <w:rPr>
                                <w:rFonts w:eastAsia="Times New Roman" w:cstheme="minorHAnsi"/>
                                <w:sz w:val="20"/>
                                <w:szCs w:val="20"/>
                                <w:lang w:val="en-US" w:eastAsia="nb-NO"/>
                              </w:rPr>
                              <w:t>ies</w:t>
                            </w:r>
                            <w:r w:rsidRPr="006A16AB">
                              <w:rPr>
                                <w:rFonts w:eastAsia="Times New Roman" w:cstheme="minorHAnsi"/>
                                <w:sz w:val="20"/>
                                <w:szCs w:val="20"/>
                                <w:lang w:val="en-US" w:eastAsia="nb-NO"/>
                              </w:rPr>
                              <w:t>, the semi</w:t>
                            </w:r>
                            <w:r w:rsidR="00AE5A75">
                              <w:rPr>
                                <w:rFonts w:eastAsia="Times New Roman" w:cstheme="minorHAnsi"/>
                                <w:sz w:val="20"/>
                                <w:szCs w:val="20"/>
                                <w:lang w:val="en-US" w:eastAsia="nb-NO"/>
                              </w:rPr>
                              <w:t>-</w:t>
                            </w:r>
                            <w:r w:rsidRPr="006A16AB">
                              <w:rPr>
                                <w:rFonts w:eastAsia="Times New Roman" w:cstheme="minorHAnsi"/>
                                <w:sz w:val="20"/>
                                <w:szCs w:val="20"/>
                                <w:lang w:val="en-US" w:eastAsia="nb-NO"/>
                              </w:rPr>
                              <w:t xml:space="preserve">skilled artisans who produce modest products have been severely impacted. The more established artisans have been less impacted. However, hundreds of thousands of artisans are holding stocks because of cancellation of orders due to the pandemic. Several with infrastructure such as looms </w:t>
                            </w:r>
                            <w:r w:rsidR="00AE5A75">
                              <w:rPr>
                                <w:rFonts w:eastAsia="Times New Roman" w:cstheme="minorHAnsi"/>
                                <w:sz w:val="20"/>
                                <w:szCs w:val="20"/>
                                <w:lang w:val="en-US" w:eastAsia="nb-NO"/>
                              </w:rPr>
                              <w:t xml:space="preserve">lack the </w:t>
                            </w:r>
                            <w:r w:rsidR="00AE5A75" w:rsidRPr="006A16AB">
                              <w:rPr>
                                <w:rFonts w:eastAsia="Times New Roman" w:cstheme="minorHAnsi"/>
                                <w:sz w:val="20"/>
                                <w:szCs w:val="20"/>
                                <w:lang w:val="en-US" w:eastAsia="nb-NO"/>
                              </w:rPr>
                              <w:t>raw material</w:t>
                            </w:r>
                            <w:r w:rsidRPr="006A16AB">
                              <w:rPr>
                                <w:rFonts w:eastAsia="Times New Roman" w:cstheme="minorHAnsi"/>
                                <w:sz w:val="20"/>
                                <w:szCs w:val="20"/>
                                <w:lang w:val="en-US" w:eastAsia="nb-NO"/>
                              </w:rPr>
                              <w:t xml:space="preserve"> to produce new </w:t>
                            </w:r>
                            <w:r w:rsidR="00AE5A75">
                              <w:rPr>
                                <w:rFonts w:eastAsia="Times New Roman" w:cstheme="minorHAnsi"/>
                                <w:sz w:val="20"/>
                                <w:szCs w:val="20"/>
                                <w:lang w:val="en-US" w:eastAsia="nb-NO"/>
                              </w:rPr>
                              <w:t>work</w:t>
                            </w:r>
                            <w:r w:rsidRPr="006A16AB">
                              <w:rPr>
                                <w:rFonts w:eastAsia="Times New Roman" w:cstheme="minorHAnsi"/>
                                <w:sz w:val="20"/>
                                <w:szCs w:val="20"/>
                                <w:lang w:val="en-US" w:eastAsia="nb-NO"/>
                              </w:rPr>
                              <w:t>. Many working in shared facilities due to the interdependence in the value chain of production, have been dispersed</w:t>
                            </w:r>
                            <w:r w:rsidR="00AE5A75">
                              <w:rPr>
                                <w:rFonts w:eastAsia="Times New Roman" w:cstheme="minorHAnsi"/>
                                <w:sz w:val="20"/>
                                <w:szCs w:val="20"/>
                                <w:lang w:val="en-US" w:eastAsia="nb-NO"/>
                              </w:rPr>
                              <w:t xml:space="preserve">, </w:t>
                            </w:r>
                            <w:r w:rsidR="00AE5A75" w:rsidRPr="006A16AB">
                              <w:rPr>
                                <w:rFonts w:eastAsia="Times New Roman" w:cstheme="minorHAnsi"/>
                                <w:sz w:val="20"/>
                                <w:szCs w:val="20"/>
                                <w:lang w:val="en-US" w:eastAsia="nb-NO"/>
                              </w:rPr>
                              <w:t xml:space="preserve">due to social distancing </w:t>
                            </w:r>
                            <w:r w:rsidR="00AE5A75">
                              <w:rPr>
                                <w:rFonts w:eastAsia="Times New Roman" w:cstheme="minorHAnsi"/>
                                <w:sz w:val="20"/>
                                <w:szCs w:val="20"/>
                                <w:lang w:val="en-US" w:eastAsia="nb-NO"/>
                              </w:rPr>
                              <w:t>regulations</w:t>
                            </w:r>
                            <w:r w:rsidRPr="006A16AB">
                              <w:rPr>
                                <w:rFonts w:eastAsia="Times New Roman" w:cstheme="minorHAnsi"/>
                                <w:sz w:val="20"/>
                                <w:szCs w:val="20"/>
                                <w:lang w:val="en-US" w:eastAsia="nb-NO"/>
                              </w:rPr>
                              <w:t>. Local markets of craft and hand made products are adversely impacted as the collective celebrations of festivals </w:t>
                            </w:r>
                            <w:r w:rsidR="00543CEB">
                              <w:rPr>
                                <w:rFonts w:eastAsia="Times New Roman" w:cstheme="minorHAnsi"/>
                                <w:sz w:val="20"/>
                                <w:szCs w:val="20"/>
                                <w:lang w:val="en-US" w:eastAsia="nb-NO"/>
                              </w:rPr>
                              <w:t xml:space="preserve">and hence their market </w:t>
                            </w:r>
                            <w:r w:rsidRPr="006A16AB">
                              <w:rPr>
                                <w:rFonts w:eastAsia="Times New Roman" w:cstheme="minorHAnsi"/>
                                <w:sz w:val="20"/>
                                <w:szCs w:val="20"/>
                                <w:lang w:val="en-US" w:eastAsia="nb-NO"/>
                              </w:rPr>
                              <w:t>have been restricted</w:t>
                            </w:r>
                            <w:r w:rsidR="00543CEB">
                              <w:rPr>
                                <w:rFonts w:eastAsia="Times New Roman" w:cstheme="minorHAnsi"/>
                                <w:sz w:val="20"/>
                                <w:szCs w:val="20"/>
                                <w:lang w:val="en-US" w:eastAsia="nb-NO"/>
                              </w:rPr>
                              <w:t xml:space="preserve">. </w:t>
                            </w:r>
                            <w:r w:rsidRPr="006A16AB">
                              <w:rPr>
                                <w:rFonts w:eastAsia="Times New Roman" w:cstheme="minorHAnsi"/>
                                <w:sz w:val="20"/>
                                <w:szCs w:val="20"/>
                                <w:lang w:eastAsia="nb-NO"/>
                              </w:rPr>
                              <w:t>Overall, the handicraft sector has been severely impacted. </w:t>
                            </w:r>
                          </w:p>
                          <w:p w:rsidR="001268B2" w:rsidRPr="006A16AB" w:rsidRDefault="006A16AB" w:rsidP="00EB2225">
                            <w:pPr>
                              <w:pStyle w:val="Listeavsnitt"/>
                              <w:numPr>
                                <w:ilvl w:val="0"/>
                                <w:numId w:val="10"/>
                              </w:numPr>
                              <w:tabs>
                                <w:tab w:val="left" w:pos="4962"/>
                              </w:tabs>
                              <w:spacing w:after="0" w:line="240" w:lineRule="auto"/>
                              <w:ind w:left="426" w:hanging="425"/>
                              <w:rPr>
                                <w:rFonts w:eastAsia="Times New Roman" w:cstheme="minorHAnsi"/>
                                <w:sz w:val="24"/>
                                <w:szCs w:val="24"/>
                                <w:lang w:val="en-US" w:eastAsia="nb-NO"/>
                              </w:rPr>
                            </w:pPr>
                            <w:r w:rsidRPr="006A16AB">
                              <w:rPr>
                                <w:rFonts w:eastAsia="Times New Roman" w:cstheme="minorHAnsi"/>
                                <w:sz w:val="20"/>
                                <w:szCs w:val="20"/>
                                <w:lang w:val="en-US" w:eastAsia="nb-NO"/>
                              </w:rPr>
                              <w:t>In India t</w:t>
                            </w:r>
                            <w:r w:rsidR="001268B2" w:rsidRPr="006A16AB">
                              <w:rPr>
                                <w:rFonts w:eastAsia="Times New Roman" w:cstheme="minorHAnsi"/>
                                <w:sz w:val="20"/>
                                <w:szCs w:val="20"/>
                                <w:lang w:val="en-US" w:eastAsia="nb-NO"/>
                              </w:rPr>
                              <w:t>he folk art performers too depend on the local festivals for their livelihoods (eg. Chau dancers in West Bengal)</w:t>
                            </w:r>
                            <w:r w:rsidR="00543CEB">
                              <w:rPr>
                                <w:rFonts w:eastAsia="Times New Roman" w:cstheme="minorHAnsi"/>
                                <w:sz w:val="20"/>
                                <w:szCs w:val="20"/>
                                <w:lang w:val="en-US" w:eastAsia="nb-NO"/>
                              </w:rPr>
                              <w:t xml:space="preserve"> and</w:t>
                            </w:r>
                            <w:r w:rsidR="001268B2" w:rsidRPr="006A16AB">
                              <w:rPr>
                                <w:rFonts w:eastAsia="Times New Roman" w:cstheme="minorHAnsi"/>
                                <w:sz w:val="20"/>
                                <w:szCs w:val="20"/>
                                <w:lang w:val="en-US" w:eastAsia="nb-NO"/>
                              </w:rPr>
                              <w:t xml:space="preserve"> the cancellation of festivals has impacted them adversely. Several performers invited to international festivals in Europe and other parts of the world, have </w:t>
                            </w:r>
                            <w:r w:rsidR="00543CEB">
                              <w:rPr>
                                <w:rFonts w:eastAsia="Times New Roman" w:cstheme="minorHAnsi"/>
                                <w:sz w:val="20"/>
                                <w:szCs w:val="20"/>
                                <w:lang w:val="en-US" w:eastAsia="nb-NO"/>
                              </w:rPr>
                              <w:t>had these</w:t>
                            </w:r>
                            <w:r w:rsidR="001268B2" w:rsidRPr="006A16AB">
                              <w:rPr>
                                <w:rFonts w:eastAsia="Times New Roman" w:cstheme="minorHAnsi"/>
                                <w:sz w:val="20"/>
                                <w:szCs w:val="20"/>
                                <w:lang w:val="en-US" w:eastAsia="nb-NO"/>
                              </w:rPr>
                              <w:t xml:space="preserve"> cancelled for the </w:t>
                            </w:r>
                            <w:r w:rsidR="00543CEB">
                              <w:rPr>
                                <w:rFonts w:eastAsia="Times New Roman" w:cstheme="minorHAnsi"/>
                                <w:sz w:val="20"/>
                                <w:szCs w:val="20"/>
                                <w:lang w:val="en-US" w:eastAsia="nb-NO"/>
                              </w:rPr>
                              <w:t>next two</w:t>
                            </w:r>
                            <w:r w:rsidR="001268B2" w:rsidRPr="006A16AB">
                              <w:rPr>
                                <w:rFonts w:eastAsia="Times New Roman" w:cstheme="minorHAnsi"/>
                                <w:sz w:val="20"/>
                                <w:szCs w:val="20"/>
                                <w:lang w:val="en-US" w:eastAsia="nb-NO"/>
                              </w:rPr>
                              <w:t xml:space="preserve"> year</w:t>
                            </w:r>
                            <w:r w:rsidR="00543CEB">
                              <w:rPr>
                                <w:rFonts w:eastAsia="Times New Roman" w:cstheme="minorHAnsi"/>
                                <w:sz w:val="20"/>
                                <w:szCs w:val="20"/>
                                <w:lang w:val="en-US" w:eastAsia="nb-NO"/>
                              </w:rPr>
                              <w:t>s</w:t>
                            </w:r>
                            <w:r w:rsidR="001268B2" w:rsidRPr="006A16AB">
                              <w:rPr>
                                <w:rFonts w:eastAsia="Times New Roman" w:cstheme="minorHAnsi"/>
                                <w:sz w:val="20"/>
                                <w:szCs w:val="20"/>
                                <w:lang w:val="en-US" w:eastAsia="nb-NO"/>
                              </w:rPr>
                              <w:t>. </w:t>
                            </w:r>
                          </w:p>
                          <w:p w:rsidR="001268B2" w:rsidRPr="006A16AB" w:rsidRDefault="001268B2" w:rsidP="00EB2225">
                            <w:pPr>
                              <w:pStyle w:val="Listeavsnitt"/>
                              <w:numPr>
                                <w:ilvl w:val="0"/>
                                <w:numId w:val="10"/>
                              </w:numPr>
                              <w:tabs>
                                <w:tab w:val="left" w:pos="4962"/>
                              </w:tabs>
                              <w:spacing w:after="0" w:line="240" w:lineRule="auto"/>
                              <w:ind w:left="426" w:hanging="425"/>
                              <w:rPr>
                                <w:rFonts w:eastAsia="Times New Roman" w:cstheme="minorHAnsi"/>
                                <w:sz w:val="24"/>
                                <w:szCs w:val="24"/>
                                <w:lang w:val="en-US" w:eastAsia="nb-NO"/>
                              </w:rPr>
                            </w:pPr>
                            <w:r w:rsidRPr="006A16AB">
                              <w:rPr>
                                <w:rFonts w:eastAsia="Times New Roman" w:cstheme="minorHAnsi"/>
                                <w:sz w:val="20"/>
                                <w:szCs w:val="20"/>
                                <w:lang w:val="en-US" w:eastAsia="nb-NO"/>
                              </w:rPr>
                              <w:t>An overview of the measures has been prepared at the European Union level: see list of resources.</w:t>
                            </w:r>
                          </w:p>
                          <w:p w:rsidR="001268B2" w:rsidRPr="006A16AB" w:rsidRDefault="001268B2" w:rsidP="00EB2225">
                            <w:pPr>
                              <w:pStyle w:val="Listeavsnitt"/>
                              <w:tabs>
                                <w:tab w:val="left" w:pos="4962"/>
                              </w:tabs>
                              <w:spacing w:after="0" w:line="240" w:lineRule="auto"/>
                              <w:ind w:left="426"/>
                              <w:rPr>
                                <w:rFonts w:eastAsia="Times New Roman" w:cstheme="minorHAnsi"/>
                                <w:sz w:val="24"/>
                                <w:szCs w:val="24"/>
                                <w:lang w:val="en-US" w:eastAsia="nb-NO"/>
                              </w:rPr>
                            </w:pPr>
                            <w:r w:rsidRPr="006A16AB">
                              <w:rPr>
                                <w:rFonts w:eastAsia="Times New Roman" w:cstheme="minorHAnsi"/>
                                <w:sz w:val="20"/>
                                <w:szCs w:val="20"/>
                                <w:lang w:val="en-US" w:eastAsia="nb-NO"/>
                              </w:rPr>
                              <w:t xml:space="preserve">Measures </w:t>
                            </w:r>
                            <w:r w:rsidR="00543CEB">
                              <w:rPr>
                                <w:rFonts w:eastAsia="Times New Roman" w:cstheme="minorHAnsi"/>
                                <w:sz w:val="20"/>
                                <w:szCs w:val="20"/>
                                <w:lang w:val="en-US" w:eastAsia="nb-NO"/>
                              </w:rPr>
                              <w:t>have not</w:t>
                            </w:r>
                            <w:r w:rsidRPr="006A16AB">
                              <w:rPr>
                                <w:rFonts w:eastAsia="Times New Roman" w:cstheme="minorHAnsi"/>
                                <w:sz w:val="20"/>
                                <w:szCs w:val="20"/>
                                <w:lang w:val="en-US" w:eastAsia="nb-NO"/>
                              </w:rPr>
                              <w:t xml:space="preserve"> only been taken at government level: the private sector has </w:t>
                            </w:r>
                            <w:r w:rsidR="00543CEB">
                              <w:rPr>
                                <w:rFonts w:eastAsia="Times New Roman" w:cstheme="minorHAnsi"/>
                                <w:sz w:val="20"/>
                                <w:szCs w:val="20"/>
                                <w:lang w:val="en-US" w:eastAsia="nb-NO"/>
                              </w:rPr>
                              <w:t xml:space="preserve">had </w:t>
                            </w:r>
                            <w:r w:rsidRPr="006A16AB">
                              <w:rPr>
                                <w:rFonts w:eastAsia="Times New Roman" w:cstheme="minorHAnsi"/>
                                <w:sz w:val="20"/>
                                <w:szCs w:val="20"/>
                                <w:lang w:val="en-US" w:eastAsia="nb-NO"/>
                              </w:rPr>
                              <w:t xml:space="preserve">to adjust as well. The pandemic has demonstrated the structural </w:t>
                            </w:r>
                            <w:r w:rsidR="004E5B13">
                              <w:rPr>
                                <w:rFonts w:eastAsia="Times New Roman" w:cstheme="minorHAnsi"/>
                                <w:sz w:val="20"/>
                                <w:szCs w:val="20"/>
                                <w:lang w:val="en-US" w:eastAsia="nb-NO"/>
                              </w:rPr>
                              <w:t>dependenci</w:t>
                            </w:r>
                            <w:r w:rsidR="004E5B13" w:rsidRPr="006A16AB">
                              <w:rPr>
                                <w:rFonts w:eastAsia="Times New Roman" w:cstheme="minorHAnsi"/>
                                <w:sz w:val="20"/>
                                <w:szCs w:val="20"/>
                                <w:lang w:val="en-US" w:eastAsia="nb-NO"/>
                              </w:rPr>
                              <w:t>es</w:t>
                            </w:r>
                            <w:r w:rsidRPr="006A16AB">
                              <w:rPr>
                                <w:rFonts w:eastAsia="Times New Roman" w:cstheme="minorHAnsi"/>
                                <w:sz w:val="20"/>
                                <w:szCs w:val="20"/>
                                <w:lang w:val="en-US" w:eastAsia="nb-NO"/>
                              </w:rPr>
                              <w:t xml:space="preserve"> of the cultural sector: precarious </w:t>
                            </w:r>
                            <w:r w:rsidR="00543CEB">
                              <w:rPr>
                                <w:rFonts w:eastAsia="Times New Roman" w:cstheme="minorHAnsi"/>
                                <w:sz w:val="20"/>
                                <w:szCs w:val="20"/>
                                <w:lang w:val="en-US" w:eastAsia="nb-NO"/>
                              </w:rPr>
                              <w:t xml:space="preserve"> and zero hour </w:t>
                            </w:r>
                            <w:r w:rsidRPr="006A16AB">
                              <w:rPr>
                                <w:rFonts w:eastAsia="Times New Roman" w:cstheme="minorHAnsi"/>
                                <w:sz w:val="20"/>
                                <w:szCs w:val="20"/>
                                <w:lang w:val="en-US" w:eastAsia="nb-NO"/>
                              </w:rPr>
                              <w:t xml:space="preserve">contracts for workers, </w:t>
                            </w:r>
                            <w:r w:rsidR="00543CEB">
                              <w:rPr>
                                <w:rFonts w:eastAsia="Times New Roman" w:cstheme="minorHAnsi"/>
                                <w:sz w:val="20"/>
                                <w:szCs w:val="20"/>
                                <w:lang w:val="en-US" w:eastAsia="nb-NO"/>
                              </w:rPr>
                              <w:t>less than</w:t>
                            </w:r>
                            <w:r w:rsidRPr="006A16AB">
                              <w:rPr>
                                <w:rFonts w:eastAsia="Times New Roman" w:cstheme="minorHAnsi"/>
                                <w:sz w:val="20"/>
                                <w:szCs w:val="20"/>
                                <w:lang w:val="en-US" w:eastAsia="nb-NO"/>
                              </w:rPr>
                              <w:t xml:space="preserve"> minimum wages, lack of sustainable financing for many institutions - many of them will not re-open.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35pt;margin-top:29.9pt;width:458.15pt;height:625.9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">
                <v:textbox>
                  <w:txbxContent>
                    <w:p w:rsidR="006A16AB" w:rsidRPr="00AE5A75" w:rsidRDefault="00182E03" w:rsidP="00EB2225">
                      <w:pPr>
                        <w:pStyle w:val="NormalWeb"/>
                        <w:numPr>
                          <w:ilvl w:val="0"/>
                          <w:numId w:val="10"/>
                        </w:numPr>
                        <w:tabs>
                          <w:tab w:val="left" w:pos="4962"/>
                        </w:tabs>
                        <w:spacing w:before="0" w:beforeAutospacing="0" w:after="0" w:afterAutospacing="0"/>
                        <w:ind w:left="426" w:hanging="425"/>
                        <w:rPr>
                          <w:rFonts w:asciiTheme="minorHAnsi" w:hAnsiTheme="minorHAnsi" w:cstheme="minorHAnsi"/>
                          <w:sz w:val="20"/>
                          <w:szCs w:val="20"/>
                          <w:lang w:val="en-US"/>
                        </w:rPr>
                      </w:pPr>
                      <w:r w:rsidRPr="00AE5A75">
                        <w:rPr>
                          <w:rFonts w:asciiTheme="minorHAnsi" w:hAnsiTheme="minorHAnsi" w:cstheme="minorHAnsi"/>
                          <w:sz w:val="20"/>
                          <w:szCs w:val="20"/>
                          <w:lang w:val="en-US"/>
                        </w:rPr>
                        <w:t xml:space="preserve">In India, </w:t>
                      </w:r>
                      <w:r w:rsidR="004E5B13" w:rsidRPr="00AE5A75">
                        <w:rPr>
                          <w:rFonts w:asciiTheme="minorHAnsi" w:hAnsiTheme="minorHAnsi" w:cstheme="minorHAnsi"/>
                          <w:sz w:val="20"/>
                          <w:szCs w:val="20"/>
                          <w:lang w:val="en-US"/>
                        </w:rPr>
                        <w:t>Non-Government</w:t>
                      </w:r>
                      <w:r w:rsidR="00AE5A75" w:rsidRPr="00AE5A75">
                        <w:rPr>
                          <w:rFonts w:asciiTheme="minorHAnsi" w:hAnsiTheme="minorHAnsi" w:cstheme="minorHAnsi"/>
                          <w:sz w:val="20"/>
                          <w:szCs w:val="20"/>
                          <w:lang w:val="en-US"/>
                        </w:rPr>
                        <w:t xml:space="preserve"> Organisations as well as </w:t>
                      </w:r>
                      <w:r w:rsidRPr="00AE5A75">
                        <w:rPr>
                          <w:rFonts w:asciiTheme="minorHAnsi" w:hAnsiTheme="minorHAnsi" w:cstheme="minorHAnsi"/>
                          <w:sz w:val="20"/>
                          <w:szCs w:val="20"/>
                          <w:lang w:val="en-US"/>
                        </w:rPr>
                        <w:t xml:space="preserve">civil society has played a significant role in providing basic needs </w:t>
                      </w:r>
                      <w:r w:rsidR="00AE5A75" w:rsidRPr="00AE5A75">
                        <w:rPr>
                          <w:rFonts w:asciiTheme="minorHAnsi" w:hAnsiTheme="minorHAnsi" w:cstheme="minorHAnsi"/>
                          <w:sz w:val="20"/>
                          <w:szCs w:val="20"/>
                          <w:lang w:val="en-US"/>
                        </w:rPr>
                        <w:t>-eg</w:t>
                      </w:r>
                      <w:r w:rsidRPr="00AE5A75">
                        <w:rPr>
                          <w:rFonts w:asciiTheme="minorHAnsi" w:hAnsiTheme="minorHAnsi" w:cstheme="minorHAnsi"/>
                          <w:sz w:val="20"/>
                          <w:szCs w:val="20"/>
                          <w:lang w:val="en-US"/>
                        </w:rPr>
                        <w:t xml:space="preserve"> food to those in need during the lockdown period. </w:t>
                      </w:r>
                      <w:r w:rsidR="009D1C83" w:rsidRPr="00AE5A75">
                        <w:rPr>
                          <w:rFonts w:asciiTheme="minorHAnsi" w:hAnsiTheme="minorHAnsi" w:cstheme="minorHAnsi"/>
                          <w:sz w:val="20"/>
                          <w:szCs w:val="20"/>
                          <w:lang w:val="en-US"/>
                        </w:rPr>
                        <w:t>Free community kitchens were organized by the Sikh community for those in need continuing their cultural practices of service to humanity</w:t>
                      </w:r>
                      <w:r w:rsidR="00AE5A75">
                        <w:rPr>
                          <w:rFonts w:asciiTheme="minorHAnsi" w:hAnsiTheme="minorHAnsi" w:cstheme="minorHAnsi"/>
                          <w:sz w:val="20"/>
                          <w:szCs w:val="20"/>
                          <w:lang w:val="en-US"/>
                        </w:rPr>
                        <w:t>.</w:t>
                      </w:r>
                      <w:r w:rsidR="009D1C83" w:rsidRPr="00AE5A75">
                        <w:rPr>
                          <w:rFonts w:asciiTheme="minorHAnsi" w:hAnsiTheme="minorHAnsi" w:cstheme="minorHAnsi"/>
                          <w:sz w:val="20"/>
                          <w:szCs w:val="20"/>
                          <w:lang w:val="en-US"/>
                        </w:rPr>
                        <w:t xml:space="preserve"> </w:t>
                      </w:r>
                      <w:r w:rsidRPr="00AE5A75">
                        <w:rPr>
                          <w:rFonts w:asciiTheme="minorHAnsi" w:hAnsiTheme="minorHAnsi" w:cstheme="minorHAnsi"/>
                          <w:sz w:val="20"/>
                          <w:szCs w:val="20"/>
                          <w:lang w:val="en-US"/>
                        </w:rPr>
                        <w:t xml:space="preserve"> Organisations such as Khalsa Aid provided food</w:t>
                      </w:r>
                      <w:r w:rsidR="00AE5A75">
                        <w:rPr>
                          <w:rFonts w:asciiTheme="minorHAnsi" w:hAnsiTheme="minorHAnsi" w:cstheme="minorHAnsi"/>
                          <w:sz w:val="20"/>
                          <w:szCs w:val="20"/>
                          <w:lang w:val="en-US"/>
                        </w:rPr>
                        <w:t xml:space="preserve"> and</w:t>
                      </w:r>
                      <w:r w:rsidRPr="00AE5A75">
                        <w:rPr>
                          <w:rFonts w:asciiTheme="minorHAnsi" w:hAnsiTheme="minorHAnsi" w:cstheme="minorHAnsi"/>
                          <w:sz w:val="20"/>
                          <w:szCs w:val="20"/>
                          <w:lang w:val="en-US"/>
                        </w:rPr>
                        <w:t xml:space="preserve"> personal protection gear for the</w:t>
                      </w:r>
                      <w:r w:rsidR="00AF7D61">
                        <w:rPr>
                          <w:rFonts w:asciiTheme="minorHAnsi" w:hAnsiTheme="minorHAnsi" w:cstheme="minorHAnsi"/>
                          <w:sz w:val="20"/>
                          <w:szCs w:val="20"/>
                          <w:lang w:val="en-US"/>
                        </w:rPr>
                        <w:t xml:space="preserve"> health professionals</w:t>
                      </w:r>
                      <w:r w:rsidR="009D1C83" w:rsidRPr="00AE5A75">
                        <w:rPr>
                          <w:rFonts w:asciiTheme="minorHAnsi" w:hAnsiTheme="minorHAnsi" w:cstheme="minorHAnsi"/>
                          <w:sz w:val="20"/>
                          <w:szCs w:val="20"/>
                          <w:lang w:val="en-US"/>
                        </w:rPr>
                        <w:t>.</w:t>
                      </w:r>
                    </w:p>
                    <w:p w:rsidR="00182E03" w:rsidRPr="006A16AB" w:rsidRDefault="00FB6161" w:rsidP="00EB2225">
                      <w:pPr>
                        <w:pStyle w:val="NormalWeb"/>
                        <w:numPr>
                          <w:ilvl w:val="0"/>
                          <w:numId w:val="10"/>
                        </w:numPr>
                        <w:tabs>
                          <w:tab w:val="left" w:pos="4962"/>
                        </w:tabs>
                        <w:spacing w:before="0" w:beforeAutospacing="0" w:after="0" w:afterAutospacing="0"/>
                        <w:ind w:left="426" w:hanging="425"/>
                        <w:rPr>
                          <w:rFonts w:asciiTheme="minorHAnsi" w:hAnsiTheme="minorHAnsi" w:cstheme="minorHAnsi"/>
                          <w:lang w:val="en-US"/>
                        </w:rPr>
                      </w:pPr>
                      <w:r>
                        <w:rPr>
                          <w:rFonts w:ascii="Calibri" w:hAnsi="Calibri"/>
                          <w:sz w:val="20"/>
                          <w:szCs w:val="20"/>
                        </w:rPr>
                        <w:t xml:space="preserve">In </w:t>
                      </w:r>
                      <w:r w:rsidRPr="009D517C">
                        <w:rPr>
                          <w:rFonts w:ascii="Calibri" w:hAnsi="Calibri"/>
                          <w:sz w:val="20"/>
                          <w:szCs w:val="20"/>
                          <w:lang w:val="en-GB"/>
                        </w:rPr>
                        <w:t>many countries (</w:t>
                      </w:r>
                      <w:r>
                        <w:rPr>
                          <w:rFonts w:ascii="Calibri" w:hAnsi="Calibri"/>
                          <w:sz w:val="20"/>
                          <w:szCs w:val="20"/>
                        </w:rPr>
                        <w:t xml:space="preserve">Belgium, </w:t>
                      </w:r>
                      <w:r w:rsidRPr="009D517C">
                        <w:rPr>
                          <w:rFonts w:ascii="Calibri" w:hAnsi="Calibri"/>
                          <w:sz w:val="20"/>
                          <w:szCs w:val="20"/>
                          <w:lang w:val="en-GB"/>
                        </w:rPr>
                        <w:t xml:space="preserve">France, UK …) </w:t>
                      </w:r>
                      <w:r w:rsidR="006A16AB" w:rsidRPr="006A16AB">
                        <w:rPr>
                          <w:rFonts w:asciiTheme="minorHAnsi" w:hAnsiTheme="minorHAnsi" w:cstheme="minorHAnsi"/>
                          <w:sz w:val="20"/>
                          <w:szCs w:val="20"/>
                          <w:lang w:val="en-US"/>
                        </w:rPr>
                        <w:t>c</w:t>
                      </w:r>
                      <w:r w:rsidR="00182E03" w:rsidRPr="006A16AB">
                        <w:rPr>
                          <w:rFonts w:asciiTheme="minorHAnsi" w:hAnsiTheme="minorHAnsi" w:cstheme="minorHAnsi"/>
                          <w:sz w:val="20"/>
                          <w:szCs w:val="20"/>
                          <w:lang w:val="en-US"/>
                        </w:rPr>
                        <w:t>reativity, at both individual and collective levels, provided new ways for access to cultural heritage and practices, and easier access, at least for those who have internet acces</w:t>
                      </w:r>
                      <w:r w:rsidR="00AE5A75">
                        <w:rPr>
                          <w:rFonts w:asciiTheme="minorHAnsi" w:hAnsiTheme="minorHAnsi" w:cstheme="minorHAnsi"/>
                          <w:sz w:val="20"/>
                          <w:szCs w:val="20"/>
                          <w:lang w:val="en-US"/>
                        </w:rPr>
                        <w:t>s</w:t>
                      </w:r>
                      <w:r w:rsidR="00182E03" w:rsidRPr="006A16AB">
                        <w:rPr>
                          <w:rFonts w:asciiTheme="minorHAnsi" w:hAnsiTheme="minorHAnsi" w:cstheme="minorHAnsi"/>
                          <w:sz w:val="20"/>
                          <w:szCs w:val="20"/>
                          <w:lang w:val="en-US"/>
                        </w:rPr>
                        <w:t xml:space="preserve"> and the necessary equipment. It was an expression of solidarity between heritage professionals and communities, and between citizens. For the many furloughed workers or independent workers without work, it was a way to express their emotions and their passion. Reduction of visitors led to better protection of some heritage sites, but put other heritage sites at risk of theft and looting. The measures imposed led to a renewed interest </w:t>
                      </w:r>
                      <w:r w:rsidR="00AE5A75">
                        <w:rPr>
                          <w:rFonts w:asciiTheme="minorHAnsi" w:hAnsiTheme="minorHAnsi" w:cstheme="minorHAnsi"/>
                          <w:sz w:val="20"/>
                          <w:szCs w:val="20"/>
                          <w:lang w:val="en-US"/>
                        </w:rPr>
                        <w:t>in</w:t>
                      </w:r>
                      <w:r w:rsidR="00182E03" w:rsidRPr="006A16AB">
                        <w:rPr>
                          <w:rFonts w:asciiTheme="minorHAnsi" w:hAnsiTheme="minorHAnsi" w:cstheme="minorHAnsi"/>
                          <w:sz w:val="20"/>
                          <w:szCs w:val="20"/>
                          <w:lang w:val="en-US"/>
                        </w:rPr>
                        <w:t xml:space="preserve"> cultural heritage in people’s own neighbourhoods - a rediscovery of their heritage, which they shared through digital means. New works of art were created to </w:t>
                      </w:r>
                      <w:r w:rsidR="00AE5A75">
                        <w:rPr>
                          <w:rFonts w:asciiTheme="minorHAnsi" w:hAnsiTheme="minorHAnsi" w:cstheme="minorHAnsi"/>
                          <w:sz w:val="20"/>
                          <w:szCs w:val="20"/>
                          <w:lang w:val="en-US"/>
                        </w:rPr>
                        <w:t>commemorate</w:t>
                      </w:r>
                      <w:r w:rsidR="00182E03" w:rsidRPr="006A16AB">
                        <w:rPr>
                          <w:rFonts w:asciiTheme="minorHAnsi" w:hAnsiTheme="minorHAnsi" w:cstheme="minorHAnsi"/>
                          <w:sz w:val="20"/>
                          <w:szCs w:val="20"/>
                          <w:lang w:val="en-US"/>
                        </w:rPr>
                        <w:t xml:space="preserve"> victims </w:t>
                      </w:r>
                      <w:r w:rsidR="00AE5A75">
                        <w:rPr>
                          <w:rFonts w:asciiTheme="minorHAnsi" w:hAnsiTheme="minorHAnsi" w:cstheme="minorHAnsi"/>
                          <w:sz w:val="20"/>
                          <w:szCs w:val="20"/>
                          <w:lang w:val="en-US"/>
                        </w:rPr>
                        <w:t xml:space="preserve">which </w:t>
                      </w:r>
                      <w:r w:rsidR="00182E03" w:rsidRPr="006A16AB">
                        <w:rPr>
                          <w:rFonts w:asciiTheme="minorHAnsi" w:hAnsiTheme="minorHAnsi" w:cstheme="minorHAnsi"/>
                          <w:sz w:val="20"/>
                          <w:szCs w:val="20"/>
                          <w:lang w:val="en-US"/>
                        </w:rPr>
                        <w:t xml:space="preserve">already </w:t>
                      </w:r>
                      <w:r w:rsidR="00AE5A75" w:rsidRPr="006A16AB">
                        <w:rPr>
                          <w:rFonts w:asciiTheme="minorHAnsi" w:hAnsiTheme="minorHAnsi" w:cstheme="minorHAnsi"/>
                          <w:sz w:val="20"/>
                          <w:szCs w:val="20"/>
                          <w:lang w:val="en-US"/>
                        </w:rPr>
                        <w:t xml:space="preserve">have </w:t>
                      </w:r>
                      <w:r w:rsidR="00182E03" w:rsidRPr="006A16AB">
                        <w:rPr>
                          <w:rFonts w:asciiTheme="minorHAnsi" w:hAnsiTheme="minorHAnsi" w:cstheme="minorHAnsi"/>
                          <w:sz w:val="20"/>
                          <w:szCs w:val="20"/>
                          <w:lang w:val="en-US"/>
                        </w:rPr>
                        <w:t>heritage values.</w:t>
                      </w:r>
                    </w:p>
                    <w:p w:rsidR="00182E03" w:rsidRPr="006A16AB" w:rsidRDefault="00182E03" w:rsidP="00EB2225">
                      <w:pPr>
                        <w:pStyle w:val="Listeavsnitt"/>
                        <w:tabs>
                          <w:tab w:val="left" w:pos="4962"/>
                        </w:tabs>
                        <w:spacing w:after="0" w:line="240" w:lineRule="auto"/>
                        <w:ind w:left="426"/>
                        <w:rPr>
                          <w:rFonts w:eastAsia="Times New Roman" w:cstheme="minorHAnsi"/>
                          <w:sz w:val="24"/>
                          <w:szCs w:val="24"/>
                          <w:lang w:val="en-US" w:eastAsia="nb-NO"/>
                        </w:rPr>
                      </w:pPr>
                      <w:r w:rsidRPr="006A16AB">
                        <w:rPr>
                          <w:rFonts w:eastAsia="Times New Roman" w:cstheme="minorHAnsi"/>
                          <w:sz w:val="20"/>
                          <w:szCs w:val="20"/>
                          <w:lang w:val="en-US" w:eastAsia="nb-NO"/>
                        </w:rPr>
                        <w:t>Many new services and products are digital. As phones, tablets and computers and their operating system are outdated after a few years, this means that elderly people have less access to culture, and cultural heritage and practices, or they are heavily dependent on them. Tech businesses are not yet aware of this dilemma and of the ageing population; they still focus on the young</w:t>
                      </w:r>
                      <w:r w:rsidR="00AE5A75">
                        <w:rPr>
                          <w:rFonts w:eastAsia="Times New Roman" w:cstheme="minorHAnsi"/>
                          <w:sz w:val="20"/>
                          <w:szCs w:val="20"/>
                          <w:lang w:val="en-US" w:eastAsia="nb-NO"/>
                        </w:rPr>
                        <w:t xml:space="preserve"> and encourage spend, highlighting one</w:t>
                      </w:r>
                      <w:r w:rsidRPr="006A16AB">
                        <w:rPr>
                          <w:rFonts w:eastAsia="Times New Roman" w:cstheme="minorHAnsi"/>
                          <w:sz w:val="20"/>
                          <w:szCs w:val="20"/>
                          <w:lang w:val="en-US" w:eastAsia="nb-NO"/>
                        </w:rPr>
                        <w:t xml:space="preserve"> </w:t>
                      </w:r>
                      <w:r w:rsidR="00AE5A75">
                        <w:rPr>
                          <w:rFonts w:eastAsia="Times New Roman" w:cstheme="minorHAnsi"/>
                          <w:sz w:val="20"/>
                          <w:szCs w:val="20"/>
                          <w:lang w:val="en-US" w:eastAsia="nb-NO"/>
                        </w:rPr>
                        <w:t>d</w:t>
                      </w:r>
                      <w:r w:rsidRPr="006A16AB">
                        <w:rPr>
                          <w:rFonts w:eastAsia="Times New Roman" w:cstheme="minorHAnsi"/>
                          <w:sz w:val="20"/>
                          <w:szCs w:val="20"/>
                          <w:lang w:val="en-US" w:eastAsia="nb-NO"/>
                        </w:rPr>
                        <w:t>anger of econom</w:t>
                      </w:r>
                      <w:r w:rsidR="00AE5A75">
                        <w:rPr>
                          <w:rFonts w:eastAsia="Times New Roman" w:cstheme="minorHAnsi"/>
                          <w:sz w:val="20"/>
                          <w:szCs w:val="20"/>
                          <w:lang w:val="en-US" w:eastAsia="nb-NO"/>
                        </w:rPr>
                        <w:t>y</w:t>
                      </w:r>
                      <w:r w:rsidRPr="006A16AB">
                        <w:rPr>
                          <w:rFonts w:eastAsia="Times New Roman" w:cstheme="minorHAnsi"/>
                          <w:sz w:val="20"/>
                          <w:szCs w:val="20"/>
                          <w:lang w:val="en-US" w:eastAsia="nb-NO"/>
                        </w:rPr>
                        <w:t xml:space="preserve"> and technology-</w:t>
                      </w:r>
                      <w:r w:rsidR="004E5B13" w:rsidRPr="006A16AB">
                        <w:rPr>
                          <w:rFonts w:eastAsia="Times New Roman" w:cstheme="minorHAnsi"/>
                          <w:sz w:val="20"/>
                          <w:szCs w:val="20"/>
                          <w:lang w:val="en-US" w:eastAsia="nb-NO"/>
                        </w:rPr>
                        <w:t>centered</w:t>
                      </w:r>
                      <w:r w:rsidRPr="006A16AB">
                        <w:rPr>
                          <w:rFonts w:eastAsia="Times New Roman" w:cstheme="minorHAnsi"/>
                          <w:sz w:val="20"/>
                          <w:szCs w:val="20"/>
                          <w:lang w:val="en-US" w:eastAsia="nb-NO"/>
                        </w:rPr>
                        <w:t xml:space="preserve"> approaches instead of people-</w:t>
                      </w:r>
                      <w:r w:rsidR="004E5B13" w:rsidRPr="006A16AB">
                        <w:rPr>
                          <w:rFonts w:eastAsia="Times New Roman" w:cstheme="minorHAnsi"/>
                          <w:sz w:val="20"/>
                          <w:szCs w:val="20"/>
                          <w:lang w:val="en-US" w:eastAsia="nb-NO"/>
                        </w:rPr>
                        <w:t>centered</w:t>
                      </w:r>
                      <w:r w:rsidRPr="006A16AB">
                        <w:rPr>
                          <w:rFonts w:eastAsia="Times New Roman" w:cstheme="minorHAnsi"/>
                          <w:sz w:val="20"/>
                          <w:szCs w:val="20"/>
                          <w:lang w:val="en-US" w:eastAsia="nb-NO"/>
                        </w:rPr>
                        <w:t xml:space="preserve"> approaches. </w:t>
                      </w:r>
                    </w:p>
                    <w:p w:rsidR="00557370" w:rsidRPr="006A16AB" w:rsidRDefault="00557370" w:rsidP="00EB2225">
                      <w:pPr>
                        <w:pStyle w:val="Listeavsnitt"/>
                        <w:tabs>
                          <w:tab w:val="left" w:pos="4962"/>
                        </w:tabs>
                        <w:spacing w:after="0" w:line="240" w:lineRule="auto"/>
                        <w:ind w:left="426"/>
                        <w:rPr>
                          <w:rFonts w:eastAsia="Times New Roman" w:cstheme="minorHAnsi"/>
                          <w:sz w:val="24"/>
                          <w:szCs w:val="24"/>
                          <w:lang w:val="en-US" w:eastAsia="nb-NO"/>
                        </w:rPr>
                      </w:pPr>
                      <w:r w:rsidRPr="006A16AB">
                        <w:rPr>
                          <w:rFonts w:cstheme="minorHAnsi"/>
                          <w:sz w:val="20"/>
                          <w:szCs w:val="20"/>
                          <w:lang w:val="en-US"/>
                        </w:rPr>
                        <w:t>Historians have recalled previous pandemics. Scientific staff have made every effort to continue their work.</w:t>
                      </w:r>
                    </w:p>
                    <w:p w:rsidR="001268B2" w:rsidRPr="006A16AB" w:rsidRDefault="006A16AB" w:rsidP="00EB2225">
                      <w:pPr>
                        <w:pStyle w:val="Listeavsnitt"/>
                        <w:numPr>
                          <w:ilvl w:val="0"/>
                          <w:numId w:val="10"/>
                        </w:numPr>
                        <w:tabs>
                          <w:tab w:val="left" w:pos="4962"/>
                        </w:tabs>
                        <w:spacing w:after="0" w:line="240" w:lineRule="auto"/>
                        <w:ind w:left="426" w:hanging="425"/>
                        <w:rPr>
                          <w:rFonts w:eastAsia="Times New Roman" w:cstheme="minorHAnsi"/>
                          <w:sz w:val="24"/>
                          <w:szCs w:val="24"/>
                          <w:lang w:val="en-US" w:eastAsia="nb-NO"/>
                        </w:rPr>
                      </w:pPr>
                      <w:r w:rsidRPr="006A16AB">
                        <w:rPr>
                          <w:rFonts w:eastAsia="Times New Roman" w:cstheme="minorHAnsi"/>
                          <w:sz w:val="20"/>
                          <w:szCs w:val="20"/>
                          <w:lang w:val="en-US" w:eastAsia="nb-NO"/>
                        </w:rPr>
                        <w:t>In Canada, s</w:t>
                      </w:r>
                      <w:r w:rsidR="001268B2" w:rsidRPr="006A16AB">
                        <w:rPr>
                          <w:rFonts w:eastAsia="Times New Roman" w:cstheme="minorHAnsi"/>
                          <w:sz w:val="20"/>
                          <w:szCs w:val="20"/>
                          <w:lang w:val="en-US" w:eastAsia="nb-NO"/>
                        </w:rPr>
                        <w:t>ome temporary financial aid has been provided by the</w:t>
                      </w:r>
                      <w:r w:rsidRPr="006A16AB">
                        <w:rPr>
                          <w:rFonts w:eastAsia="Times New Roman" w:cstheme="minorHAnsi"/>
                          <w:sz w:val="20"/>
                          <w:szCs w:val="20"/>
                          <w:lang w:val="en-US" w:eastAsia="nb-NO"/>
                        </w:rPr>
                        <w:t xml:space="preserve"> </w:t>
                      </w:r>
                      <w:r w:rsidR="001268B2" w:rsidRPr="006A16AB">
                        <w:rPr>
                          <w:rFonts w:eastAsia="Times New Roman" w:cstheme="minorHAnsi"/>
                          <w:sz w:val="20"/>
                          <w:szCs w:val="20"/>
                          <w:lang w:val="en-US" w:eastAsia="nb-NO"/>
                        </w:rPr>
                        <w:t>National government to those working in the cultural sector as actors, artists, museum staff, librarians.</w:t>
                      </w:r>
                    </w:p>
                    <w:p w:rsidR="001268B2" w:rsidRDefault="001268B2" w:rsidP="00EB2225">
                      <w:pPr>
                        <w:pStyle w:val="Listeavsnitt"/>
                        <w:tabs>
                          <w:tab w:val="left" w:pos="4962"/>
                        </w:tabs>
                        <w:spacing w:after="0" w:line="240" w:lineRule="auto"/>
                        <w:ind w:left="426"/>
                        <w:rPr>
                          <w:rFonts w:eastAsia="Times New Roman" w:cstheme="minorHAnsi"/>
                          <w:sz w:val="20"/>
                          <w:szCs w:val="20"/>
                          <w:lang w:val="en-US" w:eastAsia="nb-NO"/>
                        </w:rPr>
                      </w:pPr>
                      <w:r w:rsidRPr="006A16AB">
                        <w:rPr>
                          <w:rFonts w:eastAsia="Times New Roman" w:cstheme="minorHAnsi"/>
                          <w:sz w:val="20"/>
                          <w:szCs w:val="20"/>
                          <w:lang w:val="en-US" w:eastAsia="nb-NO"/>
                        </w:rPr>
                        <w:t>No financial aid has been provid</w:t>
                      </w:r>
                      <w:r w:rsidR="00977EB9">
                        <w:rPr>
                          <w:rFonts w:eastAsia="Times New Roman" w:cstheme="minorHAnsi"/>
                          <w:sz w:val="20"/>
                          <w:szCs w:val="20"/>
                          <w:lang w:val="en-US" w:eastAsia="nb-NO"/>
                        </w:rPr>
                        <w:t xml:space="preserve">ed specifically for those </w:t>
                      </w:r>
                      <w:r w:rsidRPr="006A16AB">
                        <w:rPr>
                          <w:rFonts w:eastAsia="Times New Roman" w:cstheme="minorHAnsi"/>
                          <w:sz w:val="20"/>
                          <w:szCs w:val="20"/>
                          <w:lang w:val="en-US" w:eastAsia="nb-NO"/>
                        </w:rPr>
                        <w:t>working in the heritage sector.</w:t>
                      </w:r>
                    </w:p>
                    <w:p w:rsidR="00AE5A75" w:rsidRPr="00AE5A75" w:rsidRDefault="00AE5A75" w:rsidP="00EB2225">
                      <w:pPr>
                        <w:pStyle w:val="Listeavsnitt"/>
                        <w:tabs>
                          <w:tab w:val="left" w:pos="4962"/>
                        </w:tabs>
                        <w:spacing w:after="0" w:line="240" w:lineRule="auto"/>
                        <w:ind w:left="426"/>
                        <w:rPr>
                          <w:rFonts w:eastAsia="Times New Roman" w:cstheme="minorHAnsi"/>
                          <w:sz w:val="20"/>
                          <w:szCs w:val="20"/>
                          <w:lang w:val="en-US" w:eastAsia="nb-NO"/>
                        </w:rPr>
                      </w:pPr>
                      <w:r w:rsidRPr="00AE5A75">
                        <w:rPr>
                          <w:rFonts w:eastAsia="Times New Roman" w:cstheme="minorHAnsi"/>
                          <w:sz w:val="20"/>
                          <w:szCs w:val="20"/>
                          <w:lang w:val="en-US" w:eastAsia="nb-NO"/>
                        </w:rPr>
                        <w:t>In Ireland, all affected incomes have been supported.</w:t>
                      </w:r>
                    </w:p>
                    <w:p w:rsidR="001268B2" w:rsidRPr="006A16AB" w:rsidRDefault="001268B2" w:rsidP="00EB2225">
                      <w:pPr>
                        <w:pStyle w:val="Listeavsnitt"/>
                        <w:numPr>
                          <w:ilvl w:val="0"/>
                          <w:numId w:val="10"/>
                        </w:numPr>
                        <w:tabs>
                          <w:tab w:val="left" w:pos="4962"/>
                        </w:tabs>
                        <w:spacing w:after="0" w:line="240" w:lineRule="auto"/>
                        <w:ind w:left="426" w:hanging="425"/>
                        <w:rPr>
                          <w:rFonts w:eastAsia="Times New Roman" w:cstheme="minorHAnsi"/>
                          <w:sz w:val="24"/>
                          <w:szCs w:val="24"/>
                          <w:lang w:val="en-US" w:eastAsia="nb-NO"/>
                        </w:rPr>
                      </w:pPr>
                      <w:r w:rsidRPr="006A16AB">
                        <w:rPr>
                          <w:rFonts w:eastAsia="Times New Roman" w:cstheme="minorHAnsi"/>
                          <w:sz w:val="20"/>
                          <w:szCs w:val="20"/>
                          <w:lang w:val="en-US" w:eastAsia="nb-NO"/>
                        </w:rPr>
                        <w:t xml:space="preserve">In India there have been initiatives of civil society members to provide help to the cultural sector. For instance, two artists started an initiative on social media called #artchainindia to help young artists sell their art works online. This was extremely successful and many young artists were able to sell their art works. In return they were required to purchase a work of another artist on selling five of their own works. This has been hugely appreciated by the artist community and has been extensively covered by the media. </w:t>
                      </w:r>
                    </w:p>
                    <w:p w:rsidR="001268B2" w:rsidRPr="006A16AB" w:rsidRDefault="001268B2" w:rsidP="00EB2225">
                      <w:pPr>
                        <w:pStyle w:val="Listeavsnitt"/>
                        <w:tabs>
                          <w:tab w:val="left" w:pos="4962"/>
                        </w:tabs>
                        <w:spacing w:after="0" w:line="240" w:lineRule="auto"/>
                        <w:ind w:left="426"/>
                        <w:rPr>
                          <w:rFonts w:eastAsia="Times New Roman" w:cstheme="minorHAnsi"/>
                          <w:sz w:val="24"/>
                          <w:szCs w:val="24"/>
                          <w:lang w:val="en-US" w:eastAsia="nb-NO"/>
                        </w:rPr>
                      </w:pPr>
                      <w:r w:rsidRPr="006A16AB">
                        <w:rPr>
                          <w:rFonts w:eastAsia="Times New Roman" w:cstheme="minorHAnsi"/>
                          <w:sz w:val="20"/>
                          <w:szCs w:val="20"/>
                          <w:lang w:val="en-US" w:eastAsia="nb-NO"/>
                        </w:rPr>
                        <w:t>In the case of the artisans in handicraft and handloom industr</w:t>
                      </w:r>
                      <w:r w:rsidR="00AE5A75">
                        <w:rPr>
                          <w:rFonts w:eastAsia="Times New Roman" w:cstheme="minorHAnsi"/>
                          <w:sz w:val="20"/>
                          <w:szCs w:val="20"/>
                          <w:lang w:val="en-US" w:eastAsia="nb-NO"/>
                        </w:rPr>
                        <w:t>ies</w:t>
                      </w:r>
                      <w:r w:rsidRPr="006A16AB">
                        <w:rPr>
                          <w:rFonts w:eastAsia="Times New Roman" w:cstheme="minorHAnsi"/>
                          <w:sz w:val="20"/>
                          <w:szCs w:val="20"/>
                          <w:lang w:val="en-US" w:eastAsia="nb-NO"/>
                        </w:rPr>
                        <w:t>, the semi</w:t>
                      </w:r>
                      <w:r w:rsidR="00AE5A75">
                        <w:rPr>
                          <w:rFonts w:eastAsia="Times New Roman" w:cstheme="minorHAnsi"/>
                          <w:sz w:val="20"/>
                          <w:szCs w:val="20"/>
                          <w:lang w:val="en-US" w:eastAsia="nb-NO"/>
                        </w:rPr>
                        <w:t>-</w:t>
                      </w:r>
                      <w:r w:rsidRPr="006A16AB">
                        <w:rPr>
                          <w:rFonts w:eastAsia="Times New Roman" w:cstheme="minorHAnsi"/>
                          <w:sz w:val="20"/>
                          <w:szCs w:val="20"/>
                          <w:lang w:val="en-US" w:eastAsia="nb-NO"/>
                        </w:rPr>
                        <w:t xml:space="preserve">skilled artisans who produce modest products have been severely impacted. The more established artisans have been less impacted. However, hundreds of thousands of artisans are holding stocks because of cancellation of orders due to the pandemic. Several with infrastructure such as looms </w:t>
                      </w:r>
                      <w:r w:rsidR="00AE5A75">
                        <w:rPr>
                          <w:rFonts w:eastAsia="Times New Roman" w:cstheme="minorHAnsi"/>
                          <w:sz w:val="20"/>
                          <w:szCs w:val="20"/>
                          <w:lang w:val="en-US" w:eastAsia="nb-NO"/>
                        </w:rPr>
                        <w:t xml:space="preserve">lack the </w:t>
                      </w:r>
                      <w:r w:rsidR="00AE5A75" w:rsidRPr="006A16AB">
                        <w:rPr>
                          <w:rFonts w:eastAsia="Times New Roman" w:cstheme="minorHAnsi"/>
                          <w:sz w:val="20"/>
                          <w:szCs w:val="20"/>
                          <w:lang w:val="en-US" w:eastAsia="nb-NO"/>
                        </w:rPr>
                        <w:t>raw material</w:t>
                      </w:r>
                      <w:r w:rsidRPr="006A16AB">
                        <w:rPr>
                          <w:rFonts w:eastAsia="Times New Roman" w:cstheme="minorHAnsi"/>
                          <w:sz w:val="20"/>
                          <w:szCs w:val="20"/>
                          <w:lang w:val="en-US" w:eastAsia="nb-NO"/>
                        </w:rPr>
                        <w:t xml:space="preserve"> to produce new </w:t>
                      </w:r>
                      <w:r w:rsidR="00AE5A75">
                        <w:rPr>
                          <w:rFonts w:eastAsia="Times New Roman" w:cstheme="minorHAnsi"/>
                          <w:sz w:val="20"/>
                          <w:szCs w:val="20"/>
                          <w:lang w:val="en-US" w:eastAsia="nb-NO"/>
                        </w:rPr>
                        <w:t>work</w:t>
                      </w:r>
                      <w:r w:rsidRPr="006A16AB">
                        <w:rPr>
                          <w:rFonts w:eastAsia="Times New Roman" w:cstheme="minorHAnsi"/>
                          <w:sz w:val="20"/>
                          <w:szCs w:val="20"/>
                          <w:lang w:val="en-US" w:eastAsia="nb-NO"/>
                        </w:rPr>
                        <w:t>. Many working in shared facilities due to the interdependence in the value chain of production, have been dispersed</w:t>
                      </w:r>
                      <w:r w:rsidR="00AE5A75">
                        <w:rPr>
                          <w:rFonts w:eastAsia="Times New Roman" w:cstheme="minorHAnsi"/>
                          <w:sz w:val="20"/>
                          <w:szCs w:val="20"/>
                          <w:lang w:val="en-US" w:eastAsia="nb-NO"/>
                        </w:rPr>
                        <w:t xml:space="preserve">, </w:t>
                      </w:r>
                      <w:r w:rsidR="00AE5A75" w:rsidRPr="006A16AB">
                        <w:rPr>
                          <w:rFonts w:eastAsia="Times New Roman" w:cstheme="minorHAnsi"/>
                          <w:sz w:val="20"/>
                          <w:szCs w:val="20"/>
                          <w:lang w:val="en-US" w:eastAsia="nb-NO"/>
                        </w:rPr>
                        <w:t xml:space="preserve">due to social distancing </w:t>
                      </w:r>
                      <w:r w:rsidR="00AE5A75">
                        <w:rPr>
                          <w:rFonts w:eastAsia="Times New Roman" w:cstheme="minorHAnsi"/>
                          <w:sz w:val="20"/>
                          <w:szCs w:val="20"/>
                          <w:lang w:val="en-US" w:eastAsia="nb-NO"/>
                        </w:rPr>
                        <w:t>regulations</w:t>
                      </w:r>
                      <w:r w:rsidRPr="006A16AB">
                        <w:rPr>
                          <w:rFonts w:eastAsia="Times New Roman" w:cstheme="minorHAnsi"/>
                          <w:sz w:val="20"/>
                          <w:szCs w:val="20"/>
                          <w:lang w:val="en-US" w:eastAsia="nb-NO"/>
                        </w:rPr>
                        <w:t>. Local markets of craft and hand made products are adversely impacted as the collective celebrations of festivals </w:t>
                      </w:r>
                      <w:r w:rsidR="00543CEB">
                        <w:rPr>
                          <w:rFonts w:eastAsia="Times New Roman" w:cstheme="minorHAnsi"/>
                          <w:sz w:val="20"/>
                          <w:szCs w:val="20"/>
                          <w:lang w:val="en-US" w:eastAsia="nb-NO"/>
                        </w:rPr>
                        <w:t xml:space="preserve">and hence their market </w:t>
                      </w:r>
                      <w:r w:rsidRPr="006A16AB">
                        <w:rPr>
                          <w:rFonts w:eastAsia="Times New Roman" w:cstheme="minorHAnsi"/>
                          <w:sz w:val="20"/>
                          <w:szCs w:val="20"/>
                          <w:lang w:val="en-US" w:eastAsia="nb-NO"/>
                        </w:rPr>
                        <w:t>have been restricted</w:t>
                      </w:r>
                      <w:r w:rsidR="00543CEB">
                        <w:rPr>
                          <w:rFonts w:eastAsia="Times New Roman" w:cstheme="minorHAnsi"/>
                          <w:sz w:val="20"/>
                          <w:szCs w:val="20"/>
                          <w:lang w:val="en-US" w:eastAsia="nb-NO"/>
                        </w:rPr>
                        <w:t xml:space="preserve">. </w:t>
                      </w:r>
                      <w:r w:rsidRPr="006A16AB">
                        <w:rPr>
                          <w:rFonts w:eastAsia="Times New Roman" w:cstheme="minorHAnsi"/>
                          <w:sz w:val="20"/>
                          <w:szCs w:val="20"/>
                          <w:lang w:eastAsia="nb-NO"/>
                        </w:rPr>
                        <w:t>Overall, the handicraft sector has been severely impacted. </w:t>
                      </w:r>
                    </w:p>
                    <w:p w:rsidR="001268B2" w:rsidRPr="006A16AB" w:rsidRDefault="006A16AB" w:rsidP="00EB2225">
                      <w:pPr>
                        <w:pStyle w:val="Listeavsnitt"/>
                        <w:numPr>
                          <w:ilvl w:val="0"/>
                          <w:numId w:val="10"/>
                        </w:numPr>
                        <w:tabs>
                          <w:tab w:val="left" w:pos="4962"/>
                        </w:tabs>
                        <w:spacing w:after="0" w:line="240" w:lineRule="auto"/>
                        <w:ind w:left="426" w:hanging="425"/>
                        <w:rPr>
                          <w:rFonts w:eastAsia="Times New Roman" w:cstheme="minorHAnsi"/>
                          <w:sz w:val="24"/>
                          <w:szCs w:val="24"/>
                          <w:lang w:val="en-US" w:eastAsia="nb-NO"/>
                        </w:rPr>
                      </w:pPr>
                      <w:r w:rsidRPr="006A16AB">
                        <w:rPr>
                          <w:rFonts w:eastAsia="Times New Roman" w:cstheme="minorHAnsi"/>
                          <w:sz w:val="20"/>
                          <w:szCs w:val="20"/>
                          <w:lang w:val="en-US" w:eastAsia="nb-NO"/>
                        </w:rPr>
                        <w:t>In India t</w:t>
                      </w:r>
                      <w:r w:rsidR="001268B2" w:rsidRPr="006A16AB">
                        <w:rPr>
                          <w:rFonts w:eastAsia="Times New Roman" w:cstheme="minorHAnsi"/>
                          <w:sz w:val="20"/>
                          <w:szCs w:val="20"/>
                          <w:lang w:val="en-US" w:eastAsia="nb-NO"/>
                        </w:rPr>
                        <w:t>he folk art performers too depend on the local festivals for their livelihoods (eg. Chau dancers in West Bengal)</w:t>
                      </w:r>
                      <w:r w:rsidR="00543CEB">
                        <w:rPr>
                          <w:rFonts w:eastAsia="Times New Roman" w:cstheme="minorHAnsi"/>
                          <w:sz w:val="20"/>
                          <w:szCs w:val="20"/>
                          <w:lang w:val="en-US" w:eastAsia="nb-NO"/>
                        </w:rPr>
                        <w:t xml:space="preserve"> and</w:t>
                      </w:r>
                      <w:r w:rsidR="001268B2" w:rsidRPr="006A16AB">
                        <w:rPr>
                          <w:rFonts w:eastAsia="Times New Roman" w:cstheme="minorHAnsi"/>
                          <w:sz w:val="20"/>
                          <w:szCs w:val="20"/>
                          <w:lang w:val="en-US" w:eastAsia="nb-NO"/>
                        </w:rPr>
                        <w:t xml:space="preserve"> the cancellation of festivals has impacted them adversely. Several performers invited to international festivals in Europe and other parts of the world, have </w:t>
                      </w:r>
                      <w:r w:rsidR="00543CEB">
                        <w:rPr>
                          <w:rFonts w:eastAsia="Times New Roman" w:cstheme="minorHAnsi"/>
                          <w:sz w:val="20"/>
                          <w:szCs w:val="20"/>
                          <w:lang w:val="en-US" w:eastAsia="nb-NO"/>
                        </w:rPr>
                        <w:t>had these</w:t>
                      </w:r>
                      <w:r w:rsidR="001268B2" w:rsidRPr="006A16AB">
                        <w:rPr>
                          <w:rFonts w:eastAsia="Times New Roman" w:cstheme="minorHAnsi"/>
                          <w:sz w:val="20"/>
                          <w:szCs w:val="20"/>
                          <w:lang w:val="en-US" w:eastAsia="nb-NO"/>
                        </w:rPr>
                        <w:t xml:space="preserve"> cancelled for the </w:t>
                      </w:r>
                      <w:r w:rsidR="00543CEB">
                        <w:rPr>
                          <w:rFonts w:eastAsia="Times New Roman" w:cstheme="minorHAnsi"/>
                          <w:sz w:val="20"/>
                          <w:szCs w:val="20"/>
                          <w:lang w:val="en-US" w:eastAsia="nb-NO"/>
                        </w:rPr>
                        <w:t>next two</w:t>
                      </w:r>
                      <w:r w:rsidR="001268B2" w:rsidRPr="006A16AB">
                        <w:rPr>
                          <w:rFonts w:eastAsia="Times New Roman" w:cstheme="minorHAnsi"/>
                          <w:sz w:val="20"/>
                          <w:szCs w:val="20"/>
                          <w:lang w:val="en-US" w:eastAsia="nb-NO"/>
                        </w:rPr>
                        <w:t xml:space="preserve"> year</w:t>
                      </w:r>
                      <w:r w:rsidR="00543CEB">
                        <w:rPr>
                          <w:rFonts w:eastAsia="Times New Roman" w:cstheme="minorHAnsi"/>
                          <w:sz w:val="20"/>
                          <w:szCs w:val="20"/>
                          <w:lang w:val="en-US" w:eastAsia="nb-NO"/>
                        </w:rPr>
                        <w:t>s</w:t>
                      </w:r>
                      <w:r w:rsidR="001268B2" w:rsidRPr="006A16AB">
                        <w:rPr>
                          <w:rFonts w:eastAsia="Times New Roman" w:cstheme="minorHAnsi"/>
                          <w:sz w:val="20"/>
                          <w:szCs w:val="20"/>
                          <w:lang w:val="en-US" w:eastAsia="nb-NO"/>
                        </w:rPr>
                        <w:t>. </w:t>
                      </w:r>
                    </w:p>
                    <w:p w:rsidR="001268B2" w:rsidRPr="006A16AB" w:rsidRDefault="001268B2" w:rsidP="00EB2225">
                      <w:pPr>
                        <w:pStyle w:val="Listeavsnitt"/>
                        <w:numPr>
                          <w:ilvl w:val="0"/>
                          <w:numId w:val="10"/>
                        </w:numPr>
                        <w:tabs>
                          <w:tab w:val="left" w:pos="4962"/>
                        </w:tabs>
                        <w:spacing w:after="0" w:line="240" w:lineRule="auto"/>
                        <w:ind w:left="426" w:hanging="425"/>
                        <w:rPr>
                          <w:rFonts w:eastAsia="Times New Roman" w:cstheme="minorHAnsi"/>
                          <w:sz w:val="24"/>
                          <w:szCs w:val="24"/>
                          <w:lang w:val="en-US" w:eastAsia="nb-NO"/>
                        </w:rPr>
                      </w:pPr>
                      <w:r w:rsidRPr="006A16AB">
                        <w:rPr>
                          <w:rFonts w:eastAsia="Times New Roman" w:cstheme="minorHAnsi"/>
                          <w:sz w:val="20"/>
                          <w:szCs w:val="20"/>
                          <w:lang w:val="en-US" w:eastAsia="nb-NO"/>
                        </w:rPr>
                        <w:t>An overview of the measures has been prepared at the European Union level: see list of resources.</w:t>
                      </w:r>
                    </w:p>
                    <w:p w:rsidR="001268B2" w:rsidRPr="006A16AB" w:rsidRDefault="001268B2" w:rsidP="00EB2225">
                      <w:pPr>
                        <w:pStyle w:val="Listeavsnitt"/>
                        <w:tabs>
                          <w:tab w:val="left" w:pos="4962"/>
                        </w:tabs>
                        <w:spacing w:after="0" w:line="240" w:lineRule="auto"/>
                        <w:ind w:left="426"/>
                        <w:rPr>
                          <w:rFonts w:eastAsia="Times New Roman" w:cstheme="minorHAnsi"/>
                          <w:sz w:val="24"/>
                          <w:szCs w:val="24"/>
                          <w:lang w:val="en-US" w:eastAsia="nb-NO"/>
                        </w:rPr>
                      </w:pPr>
                      <w:r w:rsidRPr="006A16AB">
                        <w:rPr>
                          <w:rFonts w:eastAsia="Times New Roman" w:cstheme="minorHAnsi"/>
                          <w:sz w:val="20"/>
                          <w:szCs w:val="20"/>
                          <w:lang w:val="en-US" w:eastAsia="nb-NO"/>
                        </w:rPr>
                        <w:t xml:space="preserve">Measures </w:t>
                      </w:r>
                      <w:r w:rsidR="00543CEB">
                        <w:rPr>
                          <w:rFonts w:eastAsia="Times New Roman" w:cstheme="minorHAnsi"/>
                          <w:sz w:val="20"/>
                          <w:szCs w:val="20"/>
                          <w:lang w:val="en-US" w:eastAsia="nb-NO"/>
                        </w:rPr>
                        <w:t>have not</w:t>
                      </w:r>
                      <w:r w:rsidRPr="006A16AB">
                        <w:rPr>
                          <w:rFonts w:eastAsia="Times New Roman" w:cstheme="minorHAnsi"/>
                          <w:sz w:val="20"/>
                          <w:szCs w:val="20"/>
                          <w:lang w:val="en-US" w:eastAsia="nb-NO"/>
                        </w:rPr>
                        <w:t xml:space="preserve"> only been taken at government level: the private sector has </w:t>
                      </w:r>
                      <w:r w:rsidR="00543CEB">
                        <w:rPr>
                          <w:rFonts w:eastAsia="Times New Roman" w:cstheme="minorHAnsi"/>
                          <w:sz w:val="20"/>
                          <w:szCs w:val="20"/>
                          <w:lang w:val="en-US" w:eastAsia="nb-NO"/>
                        </w:rPr>
                        <w:t xml:space="preserve">had </w:t>
                      </w:r>
                      <w:r w:rsidRPr="006A16AB">
                        <w:rPr>
                          <w:rFonts w:eastAsia="Times New Roman" w:cstheme="minorHAnsi"/>
                          <w:sz w:val="20"/>
                          <w:szCs w:val="20"/>
                          <w:lang w:val="en-US" w:eastAsia="nb-NO"/>
                        </w:rPr>
                        <w:t xml:space="preserve">to adjust as well. The pandemic has demonstrated the structural </w:t>
                      </w:r>
                      <w:r w:rsidR="004E5B13">
                        <w:rPr>
                          <w:rFonts w:eastAsia="Times New Roman" w:cstheme="minorHAnsi"/>
                          <w:sz w:val="20"/>
                          <w:szCs w:val="20"/>
                          <w:lang w:val="en-US" w:eastAsia="nb-NO"/>
                        </w:rPr>
                        <w:t>dependenci</w:t>
                      </w:r>
                      <w:r w:rsidR="004E5B13" w:rsidRPr="006A16AB">
                        <w:rPr>
                          <w:rFonts w:eastAsia="Times New Roman" w:cstheme="minorHAnsi"/>
                          <w:sz w:val="20"/>
                          <w:szCs w:val="20"/>
                          <w:lang w:val="en-US" w:eastAsia="nb-NO"/>
                        </w:rPr>
                        <w:t>es</w:t>
                      </w:r>
                      <w:r w:rsidRPr="006A16AB">
                        <w:rPr>
                          <w:rFonts w:eastAsia="Times New Roman" w:cstheme="minorHAnsi"/>
                          <w:sz w:val="20"/>
                          <w:szCs w:val="20"/>
                          <w:lang w:val="en-US" w:eastAsia="nb-NO"/>
                        </w:rPr>
                        <w:t xml:space="preserve"> of the cultural sector: precarious </w:t>
                      </w:r>
                      <w:r w:rsidR="00543CEB">
                        <w:rPr>
                          <w:rFonts w:eastAsia="Times New Roman" w:cstheme="minorHAnsi"/>
                          <w:sz w:val="20"/>
                          <w:szCs w:val="20"/>
                          <w:lang w:val="en-US" w:eastAsia="nb-NO"/>
                        </w:rPr>
                        <w:t xml:space="preserve"> and zero hour </w:t>
                      </w:r>
                      <w:r w:rsidRPr="006A16AB">
                        <w:rPr>
                          <w:rFonts w:eastAsia="Times New Roman" w:cstheme="minorHAnsi"/>
                          <w:sz w:val="20"/>
                          <w:szCs w:val="20"/>
                          <w:lang w:val="en-US" w:eastAsia="nb-NO"/>
                        </w:rPr>
                        <w:t xml:space="preserve">contracts for workers, </w:t>
                      </w:r>
                      <w:r w:rsidR="00543CEB">
                        <w:rPr>
                          <w:rFonts w:eastAsia="Times New Roman" w:cstheme="minorHAnsi"/>
                          <w:sz w:val="20"/>
                          <w:szCs w:val="20"/>
                          <w:lang w:val="en-US" w:eastAsia="nb-NO"/>
                        </w:rPr>
                        <w:t>less than</w:t>
                      </w:r>
                      <w:r w:rsidRPr="006A16AB">
                        <w:rPr>
                          <w:rFonts w:eastAsia="Times New Roman" w:cstheme="minorHAnsi"/>
                          <w:sz w:val="20"/>
                          <w:szCs w:val="20"/>
                          <w:lang w:val="en-US" w:eastAsia="nb-NO"/>
                        </w:rPr>
                        <w:t xml:space="preserve"> minimum wages, lack of sustainable financing for many institutions - many of them will not re-open.</w:t>
                      </w:r>
                    </w:p>
                  </w:txbxContent>
                </v:textbox>
                <w10:wrap type="square"/>
              </v:shape>
            </w:pict>
          </mc:Fallback>
        </mc:AlternateContent>
      </w:r>
      <w:r w:rsidRPr="009D517C">
        <w:rPr>
          <w:rFonts w:ascii="Helvetica Neue" w:hAnsi="Helvetica Neue"/>
          <w:sz w:val="20"/>
          <w:szCs w:val="20"/>
          <w:lang w:val="en-GB"/>
        </w:rPr>
        <w:t>What roles have culture and cultural rights playe</w:t>
      </w:r>
      <w:r w:rsidR="00AF7D61" w:rsidRPr="009D517C">
        <w:rPr>
          <w:rFonts w:ascii="Helvetica Neue" w:hAnsi="Helvetica Neue"/>
          <w:sz w:val="20"/>
          <w:szCs w:val="20"/>
          <w:lang w:val="en-GB"/>
        </w:rPr>
        <w:t>d in responding to the pandemic?</w:t>
      </w:r>
    </w:p>
    <w:p w:rsidR="00557370" w:rsidRPr="009D517C" w:rsidRDefault="00557370" w:rsidP="00557370">
      <w:pPr>
        <w:rPr>
          <w:rFonts w:ascii="Helvetica Neue" w:eastAsia="Times New Roman" w:hAnsi="Helvetica Neue" w:cs="Times New Roman"/>
          <w:b/>
          <w:bCs/>
          <w:sz w:val="20"/>
          <w:szCs w:val="20"/>
          <w:lang w:val="en-GB" w:eastAsia="nb-NO"/>
        </w:rPr>
      </w:pPr>
    </w:p>
    <w:p w:rsidR="0047204E" w:rsidRPr="009D517C" w:rsidRDefault="00557370" w:rsidP="00557370">
      <w:pPr>
        <w:spacing w:after="0" w:line="240" w:lineRule="auto"/>
        <w:jc w:val="both"/>
        <w:rPr>
          <w:rFonts w:ascii="Helvetica Neue" w:hAnsi="Helvetica Neue"/>
          <w:b/>
          <w:sz w:val="20"/>
          <w:szCs w:val="20"/>
          <w:lang w:val="en-GB"/>
        </w:rPr>
      </w:pPr>
      <w:r w:rsidRPr="009D517C">
        <w:rPr>
          <w:rFonts w:ascii="Helvetica Neue" w:hAnsi="Helvetica Neue"/>
          <w:b/>
          <w:sz w:val="20"/>
          <w:szCs w:val="20"/>
          <w:lang w:val="en-GB"/>
        </w:rPr>
        <w:t>Question 4</w:t>
      </w:r>
    </w:p>
    <w:p w:rsidR="00557370" w:rsidRPr="009D517C" w:rsidRDefault="00EB2225" w:rsidP="00557370">
      <w:pPr>
        <w:spacing w:after="0" w:line="240" w:lineRule="auto"/>
        <w:jc w:val="both"/>
        <w:rPr>
          <w:rFonts w:ascii="Helvetica Neue" w:hAnsi="Helvetica Neue"/>
          <w:sz w:val="20"/>
          <w:szCs w:val="20"/>
          <w:lang w:val="en-GB"/>
        </w:rPr>
      </w:pPr>
      <w:r w:rsidRPr="009D517C">
        <w:rPr>
          <w:rFonts w:ascii="Helvetica Neue" w:hAnsi="Helvetica Neue"/>
          <w:b/>
          <w:noProof/>
          <w:sz w:val="20"/>
          <w:szCs w:val="20"/>
          <w:lang w:eastAsia="nb-NO"/>
        </w:rPr>
        <mc:AlternateContent>
          <mc:Choice Requires="wps">
            <w:drawing>
              <wp:anchor distT="45720" distB="45720" distL="114300" distR="114300" simplePos="0" relativeHeight="251696128" behindDoc="0" locked="0" layoutInCell="1" allowOverlap="1" wp14:anchorId="7F61C147" wp14:editId="6440C809">
                <wp:simplePos x="0" y="0"/>
                <wp:positionH relativeFrom="column">
                  <wp:posOffset>154</wp:posOffset>
                </wp:positionH>
                <wp:positionV relativeFrom="paragraph">
                  <wp:posOffset>783590</wp:posOffset>
                </wp:positionV>
                <wp:extent cx="5897880" cy="4721225"/>
                <wp:effectExtent l="0" t="0" r="26670" b="22225"/>
                <wp:wrapSquare wrapText="bothSides"/>
                <wp:docPr id="15"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4721225"/>
                        </a:xfrm>
                        <a:prstGeom prst="rect">
                          <a:avLst/>
                        </a:prstGeom>
                        <a:solidFill>
                          <a:srgbClr val="FFFFFF"/>
                        </a:solidFill>
                        <a:ln w="9525">
                          <a:solidFill>
                            <a:srgbClr val="000000"/>
                          </a:solidFill>
                          <a:miter lim="800000"/>
                          <a:headEnd/>
                          <a:tailEnd/>
                        </a:ln>
                      </wps:spPr>
                      <wps:txbx>
                        <w:txbxContent>
                          <w:p w:rsidR="003E657D" w:rsidRPr="009C462E" w:rsidRDefault="009F43DC" w:rsidP="003E657D">
                            <w:pPr>
                              <w:pStyle w:val="Listeavsnitt"/>
                              <w:numPr>
                                <w:ilvl w:val="0"/>
                                <w:numId w:val="11"/>
                              </w:numPr>
                              <w:spacing w:after="0" w:line="240" w:lineRule="auto"/>
                              <w:ind w:left="284" w:hanging="284"/>
                              <w:rPr>
                                <w:rFonts w:eastAsia="Times New Roman" w:cstheme="minorHAnsi"/>
                                <w:sz w:val="20"/>
                                <w:szCs w:val="20"/>
                                <w:lang w:val="en-US" w:eastAsia="nb-NO"/>
                              </w:rPr>
                            </w:pPr>
                            <w:r>
                              <w:rPr>
                                <w:rFonts w:eastAsia="Times New Roman" w:cstheme="minorHAnsi"/>
                                <w:sz w:val="20"/>
                                <w:szCs w:val="20"/>
                                <w:lang w:val="en-US" w:eastAsia="nb-NO"/>
                              </w:rPr>
                              <w:t>In Canada, s</w:t>
                            </w:r>
                            <w:r w:rsidR="003E657D" w:rsidRPr="009C462E">
                              <w:rPr>
                                <w:rFonts w:eastAsia="Times New Roman" w:cstheme="minorHAnsi"/>
                                <w:sz w:val="20"/>
                                <w:szCs w:val="20"/>
                                <w:lang w:val="en-US" w:eastAsia="nb-NO"/>
                              </w:rPr>
                              <w:t xml:space="preserve">ome temporary financial aid has been provided by the National government to those working in the cultural sector as actors, </w:t>
                            </w:r>
                            <w:r>
                              <w:rPr>
                                <w:rFonts w:eastAsia="Times New Roman" w:cstheme="minorHAnsi"/>
                                <w:sz w:val="20"/>
                                <w:szCs w:val="20"/>
                                <w:lang w:val="en-US" w:eastAsia="nb-NO"/>
                              </w:rPr>
                              <w:t>arti</w:t>
                            </w:r>
                            <w:r w:rsidR="00543CEB">
                              <w:rPr>
                                <w:rFonts w:eastAsia="Times New Roman" w:cstheme="minorHAnsi"/>
                                <w:sz w:val="20"/>
                                <w:szCs w:val="20"/>
                                <w:lang w:val="en-US" w:eastAsia="nb-NO"/>
                              </w:rPr>
                              <w:t>s</w:t>
                            </w:r>
                            <w:r>
                              <w:rPr>
                                <w:rFonts w:eastAsia="Times New Roman" w:cstheme="minorHAnsi"/>
                                <w:sz w:val="20"/>
                                <w:szCs w:val="20"/>
                                <w:lang w:val="en-US" w:eastAsia="nb-NO"/>
                              </w:rPr>
                              <w:t xml:space="preserve">ts, performing </w:t>
                            </w:r>
                            <w:r w:rsidR="003E657D" w:rsidRPr="009C462E">
                              <w:rPr>
                                <w:rFonts w:eastAsia="Times New Roman" w:cstheme="minorHAnsi"/>
                                <w:sz w:val="20"/>
                                <w:szCs w:val="20"/>
                                <w:lang w:val="en-US" w:eastAsia="nb-NO"/>
                              </w:rPr>
                              <w:t>artists, museum staff, librarians.</w:t>
                            </w:r>
                          </w:p>
                          <w:p w:rsidR="003E657D" w:rsidRPr="009C462E" w:rsidRDefault="003E657D" w:rsidP="003E657D">
                            <w:pPr>
                              <w:pStyle w:val="Listeavsnitt"/>
                              <w:spacing w:after="0" w:line="240" w:lineRule="auto"/>
                              <w:ind w:left="284"/>
                              <w:rPr>
                                <w:rFonts w:eastAsia="Times New Roman" w:cstheme="minorHAnsi"/>
                                <w:sz w:val="20"/>
                                <w:szCs w:val="20"/>
                                <w:lang w:val="en-US" w:eastAsia="nb-NO"/>
                              </w:rPr>
                            </w:pPr>
                            <w:r w:rsidRPr="009C462E">
                              <w:rPr>
                                <w:rFonts w:eastAsia="Times New Roman" w:cstheme="minorHAnsi"/>
                                <w:sz w:val="20"/>
                                <w:szCs w:val="20"/>
                                <w:lang w:val="en-US" w:eastAsia="nb-NO"/>
                              </w:rPr>
                              <w:t xml:space="preserve">No financial aid has been provided specifically for </w:t>
                            </w:r>
                            <w:r w:rsidR="009F43DC">
                              <w:rPr>
                                <w:rFonts w:eastAsia="Times New Roman" w:cstheme="minorHAnsi"/>
                                <w:sz w:val="20"/>
                                <w:szCs w:val="20"/>
                                <w:lang w:val="en-US" w:eastAsia="nb-NO"/>
                              </w:rPr>
                              <w:t xml:space="preserve">professionals </w:t>
                            </w:r>
                            <w:r w:rsidRPr="009C462E">
                              <w:rPr>
                                <w:rFonts w:eastAsia="Times New Roman" w:cstheme="minorHAnsi"/>
                                <w:sz w:val="20"/>
                                <w:szCs w:val="20"/>
                                <w:lang w:val="en-US" w:eastAsia="nb-NO"/>
                              </w:rPr>
                              <w:t>working in the heritage sector.</w:t>
                            </w:r>
                          </w:p>
                          <w:p w:rsidR="003E657D" w:rsidRPr="009C462E" w:rsidRDefault="003E657D" w:rsidP="00543CEB">
                            <w:pPr>
                              <w:pStyle w:val="Listeavsnitt"/>
                              <w:numPr>
                                <w:ilvl w:val="0"/>
                                <w:numId w:val="11"/>
                              </w:numPr>
                              <w:spacing w:after="0" w:line="240" w:lineRule="auto"/>
                              <w:ind w:left="284" w:hanging="284"/>
                              <w:rPr>
                                <w:rFonts w:eastAsia="Times New Roman" w:cstheme="minorHAnsi"/>
                                <w:sz w:val="20"/>
                                <w:szCs w:val="20"/>
                                <w:lang w:val="en-US" w:eastAsia="nb-NO"/>
                              </w:rPr>
                            </w:pPr>
                            <w:r w:rsidRPr="009C462E">
                              <w:rPr>
                                <w:rFonts w:eastAsia="Times New Roman" w:cstheme="minorHAnsi"/>
                                <w:sz w:val="20"/>
                                <w:szCs w:val="20"/>
                                <w:lang w:val="en-US" w:eastAsia="nb-NO"/>
                              </w:rPr>
                              <w:t xml:space="preserve">In India there have been initiatives of civil society members to provide help to the cultural sector. </w:t>
                            </w:r>
                            <w:r w:rsidR="00543CEB">
                              <w:rPr>
                                <w:rFonts w:eastAsia="Times New Roman" w:cstheme="minorHAnsi"/>
                                <w:sz w:val="20"/>
                                <w:szCs w:val="20"/>
                                <w:lang w:val="en-US" w:eastAsia="nb-NO"/>
                              </w:rPr>
                              <w:t>See mention of</w:t>
                            </w:r>
                            <w:r w:rsidRPr="009C462E">
                              <w:rPr>
                                <w:rFonts w:eastAsia="Times New Roman" w:cstheme="minorHAnsi"/>
                                <w:sz w:val="20"/>
                                <w:szCs w:val="20"/>
                                <w:lang w:val="en-US" w:eastAsia="nb-NO"/>
                              </w:rPr>
                              <w:t xml:space="preserve">  </w:t>
                            </w:r>
                            <w:r w:rsidR="00543CEB" w:rsidRPr="006A16AB">
                              <w:rPr>
                                <w:rFonts w:eastAsia="Times New Roman" w:cstheme="minorHAnsi"/>
                                <w:sz w:val="20"/>
                                <w:szCs w:val="20"/>
                                <w:lang w:val="en-US" w:eastAsia="nb-NO"/>
                              </w:rPr>
                              <w:t>#artchainindia</w:t>
                            </w:r>
                            <w:r w:rsidRPr="009C462E">
                              <w:rPr>
                                <w:rFonts w:eastAsia="Times New Roman" w:cstheme="minorHAnsi"/>
                                <w:sz w:val="20"/>
                                <w:szCs w:val="20"/>
                                <w:lang w:val="en-US" w:eastAsia="nb-NO"/>
                              </w:rPr>
                              <w:t xml:space="preserve"> </w:t>
                            </w:r>
                            <w:r w:rsidR="00543CEB">
                              <w:rPr>
                                <w:rFonts w:eastAsia="Times New Roman" w:cstheme="minorHAnsi"/>
                                <w:sz w:val="20"/>
                                <w:szCs w:val="20"/>
                                <w:lang w:val="en-US" w:eastAsia="nb-NO"/>
                              </w:rPr>
                              <w:t>in Q3 above.</w:t>
                            </w:r>
                          </w:p>
                          <w:p w:rsidR="003E657D" w:rsidRPr="009C462E" w:rsidRDefault="00543CEB" w:rsidP="003E657D">
                            <w:pPr>
                              <w:pStyle w:val="Listeavsnitt"/>
                              <w:spacing w:after="0" w:line="240" w:lineRule="auto"/>
                              <w:ind w:left="284"/>
                              <w:rPr>
                                <w:rFonts w:eastAsia="Times New Roman" w:cstheme="minorHAnsi"/>
                                <w:sz w:val="20"/>
                                <w:szCs w:val="20"/>
                                <w:lang w:val="en-US" w:eastAsia="nb-NO"/>
                              </w:rPr>
                            </w:pPr>
                            <w:r>
                              <w:rPr>
                                <w:rFonts w:eastAsia="Times New Roman" w:cstheme="minorHAnsi"/>
                                <w:sz w:val="20"/>
                                <w:szCs w:val="20"/>
                                <w:lang w:val="en-US" w:eastAsia="nb-NO"/>
                              </w:rPr>
                              <w:t>See also summary paragraph in Q3 above.</w:t>
                            </w:r>
                          </w:p>
                          <w:p w:rsidR="003E657D" w:rsidRPr="009C462E" w:rsidRDefault="009F43DC" w:rsidP="003E657D">
                            <w:pPr>
                              <w:pStyle w:val="Listeavsnitt"/>
                              <w:numPr>
                                <w:ilvl w:val="0"/>
                                <w:numId w:val="11"/>
                              </w:numPr>
                              <w:spacing w:after="0" w:line="240" w:lineRule="auto"/>
                              <w:ind w:left="284" w:hanging="284"/>
                              <w:rPr>
                                <w:rFonts w:eastAsia="Times New Roman" w:cstheme="minorHAnsi"/>
                                <w:sz w:val="20"/>
                                <w:szCs w:val="20"/>
                                <w:lang w:val="en-US" w:eastAsia="nb-NO"/>
                              </w:rPr>
                            </w:pPr>
                            <w:r>
                              <w:rPr>
                                <w:rFonts w:cstheme="minorHAnsi"/>
                                <w:iCs/>
                                <w:sz w:val="20"/>
                                <w:szCs w:val="20"/>
                                <w:lang w:val="en-US"/>
                              </w:rPr>
                              <w:t xml:space="preserve">In Norway, </w:t>
                            </w:r>
                            <w:r w:rsidR="003E657D" w:rsidRPr="009C462E">
                              <w:rPr>
                                <w:rFonts w:cstheme="minorHAnsi"/>
                                <w:iCs/>
                                <w:sz w:val="20"/>
                                <w:szCs w:val="20"/>
                                <w:lang w:val="en-US"/>
                              </w:rPr>
                              <w:t>new cultural opportunities i</w:t>
                            </w:r>
                            <w:r w:rsidR="00543CEB">
                              <w:rPr>
                                <w:rFonts w:cstheme="minorHAnsi"/>
                                <w:iCs/>
                                <w:sz w:val="20"/>
                                <w:szCs w:val="20"/>
                                <w:lang w:val="en-US"/>
                              </w:rPr>
                              <w:t>n</w:t>
                            </w:r>
                            <w:r w:rsidR="003E657D" w:rsidRPr="009C462E">
                              <w:rPr>
                                <w:rFonts w:cstheme="minorHAnsi"/>
                                <w:iCs/>
                                <w:sz w:val="20"/>
                                <w:szCs w:val="20"/>
                                <w:lang w:val="en-US"/>
                              </w:rPr>
                              <w:t xml:space="preserve"> Bergen International Festival, </w:t>
                            </w:r>
                            <w:hyperlink r:id="rId11" w:history="1">
                              <w:r w:rsidR="003E657D" w:rsidRPr="009C462E">
                                <w:rPr>
                                  <w:rStyle w:val="Hyperkobling"/>
                                  <w:rFonts w:cstheme="minorHAnsi"/>
                                  <w:iCs/>
                                  <w:color w:val="auto"/>
                                  <w:sz w:val="20"/>
                                  <w:szCs w:val="20"/>
                                  <w:u w:val="none"/>
                                  <w:lang w:val="en-US"/>
                                </w:rPr>
                                <w:t> </w:t>
                              </w:r>
                              <w:r w:rsidR="003E657D" w:rsidRPr="009C462E">
                                <w:rPr>
                                  <w:rStyle w:val="Hyperkobling"/>
                                  <w:rFonts w:cstheme="minorHAnsi"/>
                                  <w:iCs/>
                                  <w:color w:val="auto"/>
                                  <w:sz w:val="20"/>
                                  <w:szCs w:val="20"/>
                                  <w:lang w:val="en-US"/>
                                </w:rPr>
                                <w:t>www.fib.no</w:t>
                              </w:r>
                            </w:hyperlink>
                            <w:r w:rsidR="003E657D" w:rsidRPr="009C462E">
                              <w:rPr>
                                <w:rFonts w:cstheme="minorHAnsi"/>
                                <w:iCs/>
                                <w:sz w:val="20"/>
                                <w:szCs w:val="20"/>
                                <w:lang w:val="en-US"/>
                              </w:rPr>
                              <w:t xml:space="preserve">, </w:t>
                            </w:r>
                            <w:r w:rsidR="00543CEB">
                              <w:rPr>
                                <w:rFonts w:cstheme="minorHAnsi"/>
                                <w:iCs/>
                                <w:sz w:val="20"/>
                                <w:szCs w:val="20"/>
                                <w:lang w:val="en-US"/>
                              </w:rPr>
                              <w:t>have</w:t>
                            </w:r>
                            <w:r w:rsidR="003E657D" w:rsidRPr="009C462E">
                              <w:rPr>
                                <w:rFonts w:cstheme="minorHAnsi"/>
                                <w:iCs/>
                                <w:sz w:val="20"/>
                                <w:szCs w:val="20"/>
                                <w:lang w:val="en-US"/>
                              </w:rPr>
                              <w:t xml:space="preserve"> offered free streamed concerts. At the closure of the two-week festival early June 2002,  free concerts had been streamed more than 450 000 times through 116 countries. The performances will be available throughout 2020. This has been possible due to funding of the festival performances and cancellation of all public event, venue costs covered by tickets being annulled.</w:t>
                            </w:r>
                          </w:p>
                          <w:p w:rsidR="003E657D" w:rsidRPr="009C462E" w:rsidRDefault="003E657D" w:rsidP="003E657D">
                            <w:pPr>
                              <w:pStyle w:val="Listeavsnitt"/>
                              <w:numPr>
                                <w:ilvl w:val="0"/>
                                <w:numId w:val="11"/>
                              </w:numPr>
                              <w:spacing w:after="0" w:line="240" w:lineRule="auto"/>
                              <w:ind w:left="284" w:hanging="142"/>
                              <w:rPr>
                                <w:rFonts w:eastAsia="Times New Roman" w:cstheme="minorHAnsi"/>
                                <w:sz w:val="20"/>
                                <w:szCs w:val="20"/>
                                <w:lang w:val="en-US" w:eastAsia="nb-NO"/>
                              </w:rPr>
                            </w:pPr>
                            <w:r w:rsidRPr="009C462E">
                              <w:rPr>
                                <w:rFonts w:eastAsia="Times New Roman" w:cstheme="minorHAnsi"/>
                                <w:sz w:val="20"/>
                                <w:szCs w:val="20"/>
                                <w:lang w:val="en-US" w:eastAsia="nb-NO"/>
                              </w:rPr>
                              <w:t>Lacking within the Cultural Heritage structure of Canada both at the national and provincial levels are inclusive strategies for risk management and capacity building with local communities, including Indigenous communities. </w:t>
                            </w:r>
                          </w:p>
                          <w:p w:rsidR="003E657D" w:rsidRPr="009C462E" w:rsidRDefault="003E657D" w:rsidP="003E657D">
                            <w:pPr>
                              <w:pStyle w:val="Listeavsnitt"/>
                              <w:spacing w:after="0" w:line="240" w:lineRule="auto"/>
                              <w:ind w:left="284"/>
                              <w:rPr>
                                <w:rFonts w:eastAsia="Times New Roman" w:cstheme="minorHAnsi"/>
                                <w:sz w:val="20"/>
                                <w:szCs w:val="20"/>
                                <w:lang w:val="en-US" w:eastAsia="nb-NO"/>
                              </w:rPr>
                            </w:pPr>
                            <w:r w:rsidRPr="009C462E">
                              <w:rPr>
                                <w:rFonts w:eastAsia="Times New Roman" w:cstheme="minorHAnsi"/>
                                <w:sz w:val="20"/>
                                <w:szCs w:val="20"/>
                                <w:lang w:val="en-US" w:eastAsia="nb-NO"/>
                              </w:rPr>
                              <w:t xml:space="preserve">Developing strategies for risk management and capacity building at the community-based level is critical to safeguarding the diverse cultural heritage of Canada and </w:t>
                            </w:r>
                            <w:r w:rsidR="00543CEB">
                              <w:rPr>
                                <w:rFonts w:eastAsia="Times New Roman" w:cstheme="minorHAnsi"/>
                                <w:sz w:val="20"/>
                                <w:szCs w:val="20"/>
                                <w:lang w:val="en-US" w:eastAsia="nb-NO"/>
                              </w:rPr>
                              <w:t>its</w:t>
                            </w:r>
                            <w:r w:rsidRPr="009C462E">
                              <w:rPr>
                                <w:rFonts w:eastAsia="Times New Roman" w:cstheme="minorHAnsi"/>
                                <w:sz w:val="20"/>
                                <w:szCs w:val="20"/>
                                <w:lang w:val="en-US" w:eastAsia="nb-NO"/>
                              </w:rPr>
                              <w:t xml:space="preserve"> </w:t>
                            </w:r>
                            <w:r w:rsidR="009F43DC" w:rsidRPr="009C462E">
                              <w:rPr>
                                <w:rFonts w:eastAsia="Times New Roman" w:cstheme="minorHAnsi"/>
                                <w:sz w:val="20"/>
                                <w:szCs w:val="20"/>
                                <w:lang w:val="en-US" w:eastAsia="nb-NO"/>
                              </w:rPr>
                              <w:t xml:space="preserve">Indigenous </w:t>
                            </w:r>
                            <w:r w:rsidR="009F43DC">
                              <w:rPr>
                                <w:rFonts w:eastAsia="Times New Roman" w:cstheme="minorHAnsi"/>
                                <w:sz w:val="20"/>
                                <w:szCs w:val="20"/>
                                <w:lang w:val="en-US" w:eastAsia="nb-NO"/>
                              </w:rPr>
                              <w:t>peoples</w:t>
                            </w:r>
                            <w:r w:rsidRPr="009C462E">
                              <w:rPr>
                                <w:rFonts w:eastAsia="Times New Roman" w:cstheme="minorHAnsi"/>
                                <w:sz w:val="20"/>
                                <w:szCs w:val="20"/>
                                <w:lang w:val="en-US" w:eastAsia="nb-NO"/>
                              </w:rPr>
                              <w:t>. </w:t>
                            </w:r>
                          </w:p>
                          <w:p w:rsidR="003E657D" w:rsidRPr="009C462E" w:rsidRDefault="003E657D" w:rsidP="003E657D">
                            <w:pPr>
                              <w:pStyle w:val="Listeavsnitt"/>
                              <w:spacing w:after="0" w:line="240" w:lineRule="auto"/>
                              <w:ind w:left="284"/>
                              <w:rPr>
                                <w:rFonts w:eastAsia="Times New Roman" w:cstheme="minorHAnsi"/>
                                <w:sz w:val="20"/>
                                <w:szCs w:val="20"/>
                                <w:lang w:val="en-US" w:eastAsia="nb-NO"/>
                              </w:rPr>
                            </w:pPr>
                            <w:r w:rsidRPr="009C462E">
                              <w:rPr>
                                <w:rFonts w:eastAsia="Times New Roman" w:cstheme="minorHAnsi"/>
                                <w:sz w:val="20"/>
                                <w:szCs w:val="20"/>
                                <w:lang w:val="en-US" w:eastAsia="nb-NO"/>
                              </w:rPr>
                              <w:t>Capacity building at the community level was one of the principle recommendations to come out of the ICOMOS International Scientific Committee Conference and Forum on Indigenous Cultural Heritage, which was held in the province of British Columbia, Canada, in November 2019.</w:t>
                            </w:r>
                          </w:p>
                          <w:p w:rsidR="003E657D" w:rsidRPr="009C462E" w:rsidRDefault="003E657D" w:rsidP="003E657D">
                            <w:pPr>
                              <w:pStyle w:val="Listeavsnitt"/>
                              <w:spacing w:after="0" w:line="240" w:lineRule="auto"/>
                              <w:ind w:left="284"/>
                              <w:rPr>
                                <w:rFonts w:eastAsia="Times New Roman" w:cstheme="minorHAnsi"/>
                                <w:sz w:val="20"/>
                                <w:szCs w:val="20"/>
                                <w:lang w:val="en-US" w:eastAsia="nb-NO"/>
                              </w:rPr>
                            </w:pPr>
                            <w:r w:rsidRPr="009C462E">
                              <w:rPr>
                                <w:rFonts w:eastAsia="Times New Roman" w:cstheme="minorHAnsi"/>
                                <w:sz w:val="20"/>
                                <w:szCs w:val="20"/>
                                <w:lang w:val="en-US" w:eastAsia="nb-NO"/>
                              </w:rPr>
                              <w:t xml:space="preserve">Other recommendation by the Indigenous participants at the Conference and Forum in November 2019 was the lack of access of information </w:t>
                            </w:r>
                            <w:r w:rsidR="00523E5F">
                              <w:rPr>
                                <w:rFonts w:eastAsia="Times New Roman" w:cstheme="minorHAnsi"/>
                                <w:sz w:val="20"/>
                                <w:szCs w:val="20"/>
                                <w:lang w:val="en-US" w:eastAsia="nb-NO"/>
                              </w:rPr>
                              <w:t xml:space="preserve">flow </w:t>
                            </w:r>
                            <w:r w:rsidRPr="009C462E">
                              <w:rPr>
                                <w:rFonts w:eastAsia="Times New Roman" w:cstheme="minorHAnsi"/>
                                <w:sz w:val="20"/>
                                <w:szCs w:val="20"/>
                                <w:lang w:val="en-US" w:eastAsia="nb-NO"/>
                              </w:rPr>
                              <w:t>and communication</w:t>
                            </w:r>
                            <w:r w:rsidR="00523E5F">
                              <w:rPr>
                                <w:rFonts w:eastAsia="Times New Roman" w:cstheme="minorHAnsi"/>
                                <w:sz w:val="20"/>
                                <w:szCs w:val="20"/>
                                <w:lang w:val="en-US" w:eastAsia="nb-NO"/>
                              </w:rPr>
                              <w:t xml:space="preserve"> channels</w:t>
                            </w:r>
                            <w:r w:rsidRPr="009C462E">
                              <w:rPr>
                                <w:rFonts w:eastAsia="Times New Roman" w:cstheme="minorHAnsi"/>
                                <w:sz w:val="20"/>
                                <w:szCs w:val="20"/>
                                <w:lang w:val="en-US" w:eastAsia="nb-NO"/>
                              </w:rPr>
                              <w:t xml:space="preserve"> between UNESCO Heritage bodies and Indigenous peoples.</w:t>
                            </w:r>
                          </w:p>
                          <w:p w:rsidR="003E657D" w:rsidRPr="009C462E" w:rsidRDefault="003E657D" w:rsidP="003E657D">
                            <w:pPr>
                              <w:pStyle w:val="Listeavsnitt"/>
                              <w:numPr>
                                <w:ilvl w:val="0"/>
                                <w:numId w:val="11"/>
                              </w:numPr>
                              <w:spacing w:after="0" w:line="240" w:lineRule="auto"/>
                              <w:ind w:left="284" w:hanging="284"/>
                              <w:rPr>
                                <w:rFonts w:eastAsia="Times New Roman" w:cstheme="minorHAnsi"/>
                                <w:sz w:val="20"/>
                                <w:szCs w:val="20"/>
                                <w:lang w:val="en-US" w:eastAsia="nb-NO"/>
                              </w:rPr>
                            </w:pPr>
                            <w:r w:rsidRPr="009C462E">
                              <w:rPr>
                                <w:rFonts w:eastAsia="Times New Roman" w:cstheme="minorHAnsi"/>
                                <w:iCs/>
                                <w:sz w:val="20"/>
                                <w:szCs w:val="20"/>
                                <w:lang w:val="en-US" w:eastAsia="nb-NO"/>
                              </w:rPr>
                              <w:t>Norway has granted government support for cultural institutions and actors, to avoid an overall economic collapse of the cultural sector. Digital performances have been plenty, and cultural workers have created new income-generating virtual arenas.</w:t>
                            </w:r>
                          </w:p>
                          <w:p w:rsidR="003E657D" w:rsidRPr="009C462E" w:rsidRDefault="003E657D" w:rsidP="003E657D">
                            <w:pPr>
                              <w:pStyle w:val="Listeavsnitt"/>
                              <w:spacing w:after="0" w:line="240" w:lineRule="auto"/>
                              <w:ind w:left="284"/>
                              <w:rPr>
                                <w:rFonts w:eastAsia="Times New Roman" w:cstheme="minorHAnsi"/>
                                <w:sz w:val="20"/>
                                <w:szCs w:val="20"/>
                                <w:lang w:val="en-US" w:eastAsia="nb-NO"/>
                              </w:rPr>
                            </w:pPr>
                            <w:r w:rsidRPr="009C462E">
                              <w:rPr>
                                <w:rFonts w:eastAsia="Times New Roman" w:cstheme="minorHAnsi"/>
                                <w:iCs/>
                                <w:sz w:val="20"/>
                                <w:szCs w:val="20"/>
                                <w:lang w:val="en-US" w:eastAsia="nb-NO"/>
                              </w:rPr>
                              <w:t>Due to Covid-19 lock-down, some cultural heritage institutions and artisans m</w:t>
                            </w:r>
                            <w:r w:rsidR="00523E5F">
                              <w:rPr>
                                <w:rFonts w:eastAsia="Times New Roman" w:cstheme="minorHAnsi"/>
                                <w:iCs/>
                                <w:sz w:val="20"/>
                                <w:szCs w:val="20"/>
                                <w:lang w:val="en-US" w:eastAsia="nb-NO"/>
                              </w:rPr>
                              <w:t>ay</w:t>
                            </w:r>
                            <w:r w:rsidRPr="009C462E">
                              <w:rPr>
                                <w:rFonts w:eastAsia="Times New Roman" w:cstheme="minorHAnsi"/>
                                <w:iCs/>
                                <w:sz w:val="20"/>
                                <w:szCs w:val="20"/>
                                <w:lang w:val="en-US" w:eastAsia="nb-NO"/>
                              </w:rPr>
                              <w:t xml:space="preserve"> apply for Norwegian government coverage of  basic rents and a small income compensation. Support is granted through online applications to Norwegian Labour and Welfare Administration, and is automatically granted provided all Covid-19 criteria</w:t>
                            </w:r>
                            <w:r w:rsidR="00523E5F">
                              <w:rPr>
                                <w:rFonts w:eastAsia="Times New Roman" w:cstheme="minorHAnsi"/>
                                <w:iCs/>
                                <w:sz w:val="20"/>
                                <w:szCs w:val="20"/>
                                <w:lang w:val="en-US" w:eastAsia="nb-NO"/>
                              </w:rPr>
                              <w:t xml:space="preserve"> </w:t>
                            </w:r>
                            <w:r w:rsidRPr="009C462E">
                              <w:rPr>
                                <w:rFonts w:eastAsia="Times New Roman" w:cstheme="minorHAnsi"/>
                                <w:iCs/>
                                <w:sz w:val="20"/>
                                <w:szCs w:val="20"/>
                                <w:lang w:val="en-US" w:eastAsia="nb-NO"/>
                              </w:rPr>
                              <w:t>for support are met</w:t>
                            </w:r>
                            <w:r w:rsidRPr="009C462E">
                              <w:rPr>
                                <w:rFonts w:eastAsia="Times New Roman" w:cstheme="minorHAnsi"/>
                                <w:i/>
                                <w:iCs/>
                                <w:sz w:val="20"/>
                                <w:szCs w:val="20"/>
                                <w:lang w:val="en-US" w:eastAsia="nb-NO"/>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61C147" id="_x0000_s1037" type="#_x0000_t202" style="position:absolute;left:0;text-align:left;margin-left:0;margin-top:61.7pt;width:464.4pt;height:371.7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">
                <v:textbox>
                  <w:txbxContent>
                    <w:p w:rsidR="003E657D" w:rsidRPr="009C462E" w:rsidRDefault="009F43DC" w:rsidP="003E657D">
                      <w:pPr>
                        <w:pStyle w:val="Paragraphedeliste"/>
                        <w:numPr>
                          <w:ilvl w:val="0"/>
                          <w:numId w:val="11"/>
                        </w:numPr>
                        <w:spacing w:after="0" w:line="240" w:lineRule="auto"/>
                        <w:ind w:left="284" w:hanging="284"/>
                        <w:rPr>
                          <w:rFonts w:eastAsia="Times New Roman" w:cstheme="minorHAnsi"/>
                          <w:sz w:val="20"/>
                          <w:szCs w:val="20"/>
                          <w:lang w:val="en-US" w:eastAsia="nb-NO"/>
                        </w:rPr>
                      </w:pPr>
                      <w:r>
                        <w:rPr>
                          <w:rFonts w:eastAsia="Times New Roman" w:cstheme="minorHAnsi"/>
                          <w:sz w:val="20"/>
                          <w:szCs w:val="20"/>
                          <w:lang w:val="en-US" w:eastAsia="nb-NO"/>
                        </w:rPr>
                        <w:t>In Canada, s</w:t>
                      </w:r>
                      <w:r w:rsidR="003E657D" w:rsidRPr="009C462E">
                        <w:rPr>
                          <w:rFonts w:eastAsia="Times New Roman" w:cstheme="minorHAnsi"/>
                          <w:sz w:val="20"/>
                          <w:szCs w:val="20"/>
                          <w:lang w:val="en-US" w:eastAsia="nb-NO"/>
                        </w:rPr>
                        <w:t xml:space="preserve">ome temporary financial aid has been provided by the National government to those working in the cultural sector as actors, </w:t>
                      </w:r>
                      <w:r>
                        <w:rPr>
                          <w:rFonts w:eastAsia="Times New Roman" w:cstheme="minorHAnsi"/>
                          <w:sz w:val="20"/>
                          <w:szCs w:val="20"/>
                          <w:lang w:val="en-US" w:eastAsia="nb-NO"/>
                        </w:rPr>
                        <w:t>arti</w:t>
                      </w:r>
                      <w:r w:rsidR="00543CEB">
                        <w:rPr>
                          <w:rFonts w:eastAsia="Times New Roman" w:cstheme="minorHAnsi"/>
                          <w:sz w:val="20"/>
                          <w:szCs w:val="20"/>
                          <w:lang w:val="en-US" w:eastAsia="nb-NO"/>
                        </w:rPr>
                        <w:t>s</w:t>
                      </w:r>
                      <w:r>
                        <w:rPr>
                          <w:rFonts w:eastAsia="Times New Roman" w:cstheme="minorHAnsi"/>
                          <w:sz w:val="20"/>
                          <w:szCs w:val="20"/>
                          <w:lang w:val="en-US" w:eastAsia="nb-NO"/>
                        </w:rPr>
                        <w:t xml:space="preserve">ts, performing </w:t>
                      </w:r>
                      <w:r w:rsidR="003E657D" w:rsidRPr="009C462E">
                        <w:rPr>
                          <w:rFonts w:eastAsia="Times New Roman" w:cstheme="minorHAnsi"/>
                          <w:sz w:val="20"/>
                          <w:szCs w:val="20"/>
                          <w:lang w:val="en-US" w:eastAsia="nb-NO"/>
                        </w:rPr>
                        <w:t>artists, museum staff, librarians.</w:t>
                      </w:r>
                    </w:p>
                    <w:p w:rsidR="003E657D" w:rsidRPr="009C462E" w:rsidRDefault="003E657D" w:rsidP="003E657D">
                      <w:pPr>
                        <w:pStyle w:val="Paragraphedeliste"/>
                        <w:spacing w:after="0" w:line="240" w:lineRule="auto"/>
                        <w:ind w:left="284"/>
                        <w:rPr>
                          <w:rFonts w:eastAsia="Times New Roman" w:cstheme="minorHAnsi"/>
                          <w:sz w:val="20"/>
                          <w:szCs w:val="20"/>
                          <w:lang w:val="en-US" w:eastAsia="nb-NO"/>
                        </w:rPr>
                      </w:pPr>
                      <w:r w:rsidRPr="009C462E">
                        <w:rPr>
                          <w:rFonts w:eastAsia="Times New Roman" w:cstheme="minorHAnsi"/>
                          <w:sz w:val="20"/>
                          <w:szCs w:val="20"/>
                          <w:lang w:val="en-US" w:eastAsia="nb-NO"/>
                        </w:rPr>
                        <w:t xml:space="preserve">No financial aid has been provided specifically for </w:t>
                      </w:r>
                      <w:r w:rsidR="009F43DC">
                        <w:rPr>
                          <w:rFonts w:eastAsia="Times New Roman" w:cstheme="minorHAnsi"/>
                          <w:sz w:val="20"/>
                          <w:szCs w:val="20"/>
                          <w:lang w:val="en-US" w:eastAsia="nb-NO"/>
                        </w:rPr>
                        <w:t xml:space="preserve">professionals </w:t>
                      </w:r>
                      <w:r w:rsidRPr="009C462E">
                        <w:rPr>
                          <w:rFonts w:eastAsia="Times New Roman" w:cstheme="minorHAnsi"/>
                          <w:sz w:val="20"/>
                          <w:szCs w:val="20"/>
                          <w:lang w:val="en-US" w:eastAsia="nb-NO"/>
                        </w:rPr>
                        <w:t>working in the heritage sector.</w:t>
                      </w:r>
                    </w:p>
                    <w:p w:rsidR="003E657D" w:rsidRPr="009C462E" w:rsidRDefault="003E657D" w:rsidP="00543CEB">
                      <w:pPr>
                        <w:pStyle w:val="Paragraphedeliste"/>
                        <w:numPr>
                          <w:ilvl w:val="0"/>
                          <w:numId w:val="11"/>
                        </w:numPr>
                        <w:spacing w:after="0" w:line="240" w:lineRule="auto"/>
                        <w:ind w:left="284" w:hanging="284"/>
                        <w:rPr>
                          <w:rFonts w:eastAsia="Times New Roman" w:cstheme="minorHAnsi"/>
                          <w:sz w:val="20"/>
                          <w:szCs w:val="20"/>
                          <w:lang w:val="en-US" w:eastAsia="nb-NO"/>
                        </w:rPr>
                      </w:pPr>
                      <w:r w:rsidRPr="009C462E">
                        <w:rPr>
                          <w:rFonts w:eastAsia="Times New Roman" w:cstheme="minorHAnsi"/>
                          <w:sz w:val="20"/>
                          <w:szCs w:val="20"/>
                          <w:lang w:val="en-US" w:eastAsia="nb-NO"/>
                        </w:rPr>
                        <w:t xml:space="preserve">In India there have been initiatives of civil society members to provide help to the cultural sector. </w:t>
                      </w:r>
                      <w:r w:rsidR="00543CEB">
                        <w:rPr>
                          <w:rFonts w:eastAsia="Times New Roman" w:cstheme="minorHAnsi"/>
                          <w:sz w:val="20"/>
                          <w:szCs w:val="20"/>
                          <w:lang w:val="en-US" w:eastAsia="nb-NO"/>
                        </w:rPr>
                        <w:t>See mention of</w:t>
                      </w:r>
                      <w:proofErr w:type="gramStart"/>
                      <w:r w:rsidRPr="009C462E">
                        <w:rPr>
                          <w:rFonts w:eastAsia="Times New Roman" w:cstheme="minorHAnsi"/>
                          <w:sz w:val="20"/>
                          <w:szCs w:val="20"/>
                          <w:lang w:val="en-US" w:eastAsia="nb-NO"/>
                        </w:rPr>
                        <w:t xml:space="preserve">  </w:t>
                      </w:r>
                      <w:r w:rsidR="00543CEB" w:rsidRPr="006A16AB">
                        <w:rPr>
                          <w:rFonts w:eastAsia="Times New Roman" w:cstheme="minorHAnsi"/>
                          <w:sz w:val="20"/>
                          <w:szCs w:val="20"/>
                          <w:lang w:val="en-US" w:eastAsia="nb-NO"/>
                        </w:rPr>
                        <w:t>#</w:t>
                      </w:r>
                      <w:proofErr w:type="spellStart"/>
                      <w:proofErr w:type="gramEnd"/>
                      <w:r w:rsidR="00543CEB" w:rsidRPr="006A16AB">
                        <w:rPr>
                          <w:rFonts w:eastAsia="Times New Roman" w:cstheme="minorHAnsi"/>
                          <w:sz w:val="20"/>
                          <w:szCs w:val="20"/>
                          <w:lang w:val="en-US" w:eastAsia="nb-NO"/>
                        </w:rPr>
                        <w:t>artchainindia</w:t>
                      </w:r>
                      <w:proofErr w:type="spellEnd"/>
                      <w:r w:rsidRPr="009C462E">
                        <w:rPr>
                          <w:rFonts w:eastAsia="Times New Roman" w:cstheme="minorHAnsi"/>
                          <w:sz w:val="20"/>
                          <w:szCs w:val="20"/>
                          <w:lang w:val="en-US" w:eastAsia="nb-NO"/>
                        </w:rPr>
                        <w:t xml:space="preserve"> </w:t>
                      </w:r>
                      <w:r w:rsidR="00543CEB">
                        <w:rPr>
                          <w:rFonts w:eastAsia="Times New Roman" w:cstheme="minorHAnsi"/>
                          <w:sz w:val="20"/>
                          <w:szCs w:val="20"/>
                          <w:lang w:val="en-US" w:eastAsia="nb-NO"/>
                        </w:rPr>
                        <w:t>in Q3 above.</w:t>
                      </w:r>
                    </w:p>
                    <w:p w:rsidR="003E657D" w:rsidRPr="009C462E" w:rsidRDefault="00543CEB" w:rsidP="003E657D">
                      <w:pPr>
                        <w:pStyle w:val="Paragraphedeliste"/>
                        <w:spacing w:after="0" w:line="240" w:lineRule="auto"/>
                        <w:ind w:left="284"/>
                        <w:rPr>
                          <w:rFonts w:eastAsia="Times New Roman" w:cstheme="minorHAnsi"/>
                          <w:sz w:val="20"/>
                          <w:szCs w:val="20"/>
                          <w:lang w:val="en-US" w:eastAsia="nb-NO"/>
                        </w:rPr>
                      </w:pPr>
                      <w:r>
                        <w:rPr>
                          <w:rFonts w:eastAsia="Times New Roman" w:cstheme="minorHAnsi"/>
                          <w:sz w:val="20"/>
                          <w:szCs w:val="20"/>
                          <w:lang w:val="en-US" w:eastAsia="nb-NO"/>
                        </w:rPr>
                        <w:t>See also summary paragraph in Q3 above.</w:t>
                      </w:r>
                    </w:p>
                    <w:p w:rsidR="003E657D" w:rsidRPr="009C462E" w:rsidRDefault="009F43DC" w:rsidP="003E657D">
                      <w:pPr>
                        <w:pStyle w:val="Paragraphedeliste"/>
                        <w:numPr>
                          <w:ilvl w:val="0"/>
                          <w:numId w:val="11"/>
                        </w:numPr>
                        <w:spacing w:after="0" w:line="240" w:lineRule="auto"/>
                        <w:ind w:left="284" w:hanging="284"/>
                        <w:rPr>
                          <w:rFonts w:eastAsia="Times New Roman" w:cstheme="minorHAnsi"/>
                          <w:sz w:val="20"/>
                          <w:szCs w:val="20"/>
                          <w:lang w:val="en-US" w:eastAsia="nb-NO"/>
                        </w:rPr>
                      </w:pPr>
                      <w:r>
                        <w:rPr>
                          <w:rFonts w:cstheme="minorHAnsi"/>
                          <w:iCs/>
                          <w:sz w:val="20"/>
                          <w:szCs w:val="20"/>
                          <w:lang w:val="en-US"/>
                        </w:rPr>
                        <w:t xml:space="preserve">In Norway, </w:t>
                      </w:r>
                      <w:r w:rsidR="003E657D" w:rsidRPr="009C462E">
                        <w:rPr>
                          <w:rFonts w:cstheme="minorHAnsi"/>
                          <w:iCs/>
                          <w:sz w:val="20"/>
                          <w:szCs w:val="20"/>
                          <w:lang w:val="en-US"/>
                        </w:rPr>
                        <w:t>new cultural opportunities i</w:t>
                      </w:r>
                      <w:r w:rsidR="00543CEB">
                        <w:rPr>
                          <w:rFonts w:cstheme="minorHAnsi"/>
                          <w:iCs/>
                          <w:sz w:val="20"/>
                          <w:szCs w:val="20"/>
                          <w:lang w:val="en-US"/>
                        </w:rPr>
                        <w:t>n</w:t>
                      </w:r>
                      <w:r w:rsidR="003E657D" w:rsidRPr="009C462E">
                        <w:rPr>
                          <w:rFonts w:cstheme="minorHAnsi"/>
                          <w:iCs/>
                          <w:sz w:val="20"/>
                          <w:szCs w:val="20"/>
                          <w:lang w:val="en-US"/>
                        </w:rPr>
                        <w:t xml:space="preserve"> Bergen International Festival, </w:t>
                      </w:r>
                      <w:hyperlink r:id="rId12" w:history="1">
                        <w:r w:rsidR="003E657D" w:rsidRPr="009C462E">
                          <w:rPr>
                            <w:rStyle w:val="Lienhypertexte"/>
                            <w:rFonts w:cstheme="minorHAnsi"/>
                            <w:iCs/>
                            <w:color w:val="auto"/>
                            <w:sz w:val="20"/>
                            <w:szCs w:val="20"/>
                            <w:u w:val="none"/>
                            <w:lang w:val="en-US"/>
                          </w:rPr>
                          <w:t> </w:t>
                        </w:r>
                        <w:r w:rsidR="003E657D" w:rsidRPr="009C462E">
                          <w:rPr>
                            <w:rStyle w:val="Lienhypertexte"/>
                            <w:rFonts w:cstheme="minorHAnsi"/>
                            <w:iCs/>
                            <w:color w:val="auto"/>
                            <w:sz w:val="20"/>
                            <w:szCs w:val="20"/>
                            <w:lang w:val="en-US"/>
                          </w:rPr>
                          <w:t>www.fib.no</w:t>
                        </w:r>
                      </w:hyperlink>
                      <w:r w:rsidR="003E657D" w:rsidRPr="009C462E">
                        <w:rPr>
                          <w:rFonts w:cstheme="minorHAnsi"/>
                          <w:iCs/>
                          <w:sz w:val="20"/>
                          <w:szCs w:val="20"/>
                          <w:lang w:val="en-US"/>
                        </w:rPr>
                        <w:t xml:space="preserve">, </w:t>
                      </w:r>
                      <w:r w:rsidR="00543CEB">
                        <w:rPr>
                          <w:rFonts w:cstheme="minorHAnsi"/>
                          <w:iCs/>
                          <w:sz w:val="20"/>
                          <w:szCs w:val="20"/>
                          <w:lang w:val="en-US"/>
                        </w:rPr>
                        <w:t>have</w:t>
                      </w:r>
                      <w:r w:rsidR="003E657D" w:rsidRPr="009C462E">
                        <w:rPr>
                          <w:rFonts w:cstheme="minorHAnsi"/>
                          <w:iCs/>
                          <w:sz w:val="20"/>
                          <w:szCs w:val="20"/>
                          <w:lang w:val="en-US"/>
                        </w:rPr>
                        <w:t xml:space="preserve"> offered free streamed concerts. At the closure of the two-week festival early June 2002,</w:t>
                      </w:r>
                      <w:proofErr w:type="gramStart"/>
                      <w:r w:rsidR="003E657D" w:rsidRPr="009C462E">
                        <w:rPr>
                          <w:rFonts w:cstheme="minorHAnsi"/>
                          <w:iCs/>
                          <w:sz w:val="20"/>
                          <w:szCs w:val="20"/>
                          <w:lang w:val="en-US"/>
                        </w:rPr>
                        <w:t>  free</w:t>
                      </w:r>
                      <w:proofErr w:type="gramEnd"/>
                      <w:r w:rsidR="003E657D" w:rsidRPr="009C462E">
                        <w:rPr>
                          <w:rFonts w:cstheme="minorHAnsi"/>
                          <w:iCs/>
                          <w:sz w:val="20"/>
                          <w:szCs w:val="20"/>
                          <w:lang w:val="en-US"/>
                        </w:rPr>
                        <w:t xml:space="preserve"> concerts had been streamed more than 450 000 times through 116 countries. The performances will be available throughout 2020. This has been possible due to funding of the festival performances and cancellation of all public event, venue costs covered by tickets being annulled.</w:t>
                      </w:r>
                    </w:p>
                    <w:p w:rsidR="003E657D" w:rsidRPr="009C462E" w:rsidRDefault="003E657D" w:rsidP="003E657D">
                      <w:pPr>
                        <w:pStyle w:val="Paragraphedeliste"/>
                        <w:numPr>
                          <w:ilvl w:val="0"/>
                          <w:numId w:val="11"/>
                        </w:numPr>
                        <w:spacing w:after="0" w:line="240" w:lineRule="auto"/>
                        <w:ind w:left="284" w:hanging="142"/>
                        <w:rPr>
                          <w:rFonts w:eastAsia="Times New Roman" w:cstheme="minorHAnsi"/>
                          <w:sz w:val="20"/>
                          <w:szCs w:val="20"/>
                          <w:lang w:val="en-US" w:eastAsia="nb-NO"/>
                        </w:rPr>
                      </w:pPr>
                      <w:r w:rsidRPr="009C462E">
                        <w:rPr>
                          <w:rFonts w:eastAsia="Times New Roman" w:cstheme="minorHAnsi"/>
                          <w:sz w:val="20"/>
                          <w:szCs w:val="20"/>
                          <w:lang w:val="en-US" w:eastAsia="nb-NO"/>
                        </w:rPr>
                        <w:t>Lacking within the Cultural Heritage structure of Canada both at the national and provincial levels are inclusive strategies for risk management and capacity building with local communities, including Indigenous communities. </w:t>
                      </w:r>
                    </w:p>
                    <w:p w:rsidR="003E657D" w:rsidRPr="009C462E" w:rsidRDefault="003E657D" w:rsidP="003E657D">
                      <w:pPr>
                        <w:pStyle w:val="Paragraphedeliste"/>
                        <w:spacing w:after="0" w:line="240" w:lineRule="auto"/>
                        <w:ind w:left="284"/>
                        <w:rPr>
                          <w:rFonts w:eastAsia="Times New Roman" w:cstheme="minorHAnsi"/>
                          <w:sz w:val="20"/>
                          <w:szCs w:val="20"/>
                          <w:lang w:val="en-US" w:eastAsia="nb-NO"/>
                        </w:rPr>
                      </w:pPr>
                      <w:r w:rsidRPr="009C462E">
                        <w:rPr>
                          <w:rFonts w:eastAsia="Times New Roman" w:cstheme="minorHAnsi"/>
                          <w:sz w:val="20"/>
                          <w:szCs w:val="20"/>
                          <w:lang w:val="en-US" w:eastAsia="nb-NO"/>
                        </w:rPr>
                        <w:t xml:space="preserve">Developing strategies for risk management and capacity building at the community-based level is critical to safeguarding the diverse cultural heritage of Canada and </w:t>
                      </w:r>
                      <w:r w:rsidR="00543CEB">
                        <w:rPr>
                          <w:rFonts w:eastAsia="Times New Roman" w:cstheme="minorHAnsi"/>
                          <w:sz w:val="20"/>
                          <w:szCs w:val="20"/>
                          <w:lang w:val="en-US" w:eastAsia="nb-NO"/>
                        </w:rPr>
                        <w:t>its</w:t>
                      </w:r>
                      <w:r w:rsidRPr="009C462E">
                        <w:rPr>
                          <w:rFonts w:eastAsia="Times New Roman" w:cstheme="minorHAnsi"/>
                          <w:sz w:val="20"/>
                          <w:szCs w:val="20"/>
                          <w:lang w:val="en-US" w:eastAsia="nb-NO"/>
                        </w:rPr>
                        <w:t xml:space="preserve"> </w:t>
                      </w:r>
                      <w:r w:rsidR="009F43DC" w:rsidRPr="009C462E">
                        <w:rPr>
                          <w:rFonts w:eastAsia="Times New Roman" w:cstheme="minorHAnsi"/>
                          <w:sz w:val="20"/>
                          <w:szCs w:val="20"/>
                          <w:lang w:val="en-US" w:eastAsia="nb-NO"/>
                        </w:rPr>
                        <w:t xml:space="preserve">Indigenous </w:t>
                      </w:r>
                      <w:r w:rsidR="009F43DC">
                        <w:rPr>
                          <w:rFonts w:eastAsia="Times New Roman" w:cstheme="minorHAnsi"/>
                          <w:sz w:val="20"/>
                          <w:szCs w:val="20"/>
                          <w:lang w:val="en-US" w:eastAsia="nb-NO"/>
                        </w:rPr>
                        <w:t>peoples</w:t>
                      </w:r>
                      <w:r w:rsidRPr="009C462E">
                        <w:rPr>
                          <w:rFonts w:eastAsia="Times New Roman" w:cstheme="minorHAnsi"/>
                          <w:sz w:val="20"/>
                          <w:szCs w:val="20"/>
                          <w:lang w:val="en-US" w:eastAsia="nb-NO"/>
                        </w:rPr>
                        <w:t>. </w:t>
                      </w:r>
                    </w:p>
                    <w:p w:rsidR="003E657D" w:rsidRPr="009C462E" w:rsidRDefault="003E657D" w:rsidP="003E657D">
                      <w:pPr>
                        <w:pStyle w:val="Paragraphedeliste"/>
                        <w:spacing w:after="0" w:line="240" w:lineRule="auto"/>
                        <w:ind w:left="284"/>
                        <w:rPr>
                          <w:rFonts w:eastAsia="Times New Roman" w:cstheme="minorHAnsi"/>
                          <w:sz w:val="20"/>
                          <w:szCs w:val="20"/>
                          <w:lang w:val="en-US" w:eastAsia="nb-NO"/>
                        </w:rPr>
                      </w:pPr>
                      <w:r w:rsidRPr="009C462E">
                        <w:rPr>
                          <w:rFonts w:eastAsia="Times New Roman" w:cstheme="minorHAnsi"/>
                          <w:sz w:val="20"/>
                          <w:szCs w:val="20"/>
                          <w:lang w:val="en-US" w:eastAsia="nb-NO"/>
                        </w:rPr>
                        <w:t>Capacity building at the community level was one of the principle recommendations to come out of the ICOMOS International Scientific Committee Conference and Forum on Indigenous Cultural Heritage, which was held in the province of British Columbia, Canada, in November 2019.</w:t>
                      </w:r>
                    </w:p>
                    <w:p w:rsidR="003E657D" w:rsidRPr="009C462E" w:rsidRDefault="003E657D" w:rsidP="003E657D">
                      <w:pPr>
                        <w:pStyle w:val="Paragraphedeliste"/>
                        <w:spacing w:after="0" w:line="240" w:lineRule="auto"/>
                        <w:ind w:left="284"/>
                        <w:rPr>
                          <w:rFonts w:eastAsia="Times New Roman" w:cstheme="minorHAnsi"/>
                          <w:sz w:val="20"/>
                          <w:szCs w:val="20"/>
                          <w:lang w:val="en-US" w:eastAsia="nb-NO"/>
                        </w:rPr>
                      </w:pPr>
                      <w:r w:rsidRPr="009C462E">
                        <w:rPr>
                          <w:rFonts w:eastAsia="Times New Roman" w:cstheme="minorHAnsi"/>
                          <w:sz w:val="20"/>
                          <w:szCs w:val="20"/>
                          <w:lang w:val="en-US" w:eastAsia="nb-NO"/>
                        </w:rPr>
                        <w:t xml:space="preserve">Other recommendation by the Indigenous participants at the Conference and Forum in November 2019 was the lack of access of information </w:t>
                      </w:r>
                      <w:r w:rsidR="00523E5F">
                        <w:rPr>
                          <w:rFonts w:eastAsia="Times New Roman" w:cstheme="minorHAnsi"/>
                          <w:sz w:val="20"/>
                          <w:szCs w:val="20"/>
                          <w:lang w:val="en-US" w:eastAsia="nb-NO"/>
                        </w:rPr>
                        <w:t xml:space="preserve">flow </w:t>
                      </w:r>
                      <w:r w:rsidRPr="009C462E">
                        <w:rPr>
                          <w:rFonts w:eastAsia="Times New Roman" w:cstheme="minorHAnsi"/>
                          <w:sz w:val="20"/>
                          <w:szCs w:val="20"/>
                          <w:lang w:val="en-US" w:eastAsia="nb-NO"/>
                        </w:rPr>
                        <w:t>and communication</w:t>
                      </w:r>
                      <w:r w:rsidR="00523E5F">
                        <w:rPr>
                          <w:rFonts w:eastAsia="Times New Roman" w:cstheme="minorHAnsi"/>
                          <w:sz w:val="20"/>
                          <w:szCs w:val="20"/>
                          <w:lang w:val="en-US" w:eastAsia="nb-NO"/>
                        </w:rPr>
                        <w:t xml:space="preserve"> channels</w:t>
                      </w:r>
                      <w:r w:rsidRPr="009C462E">
                        <w:rPr>
                          <w:rFonts w:eastAsia="Times New Roman" w:cstheme="minorHAnsi"/>
                          <w:sz w:val="20"/>
                          <w:szCs w:val="20"/>
                          <w:lang w:val="en-US" w:eastAsia="nb-NO"/>
                        </w:rPr>
                        <w:t xml:space="preserve"> between UNESCO Heritage bodies and Indigenous peoples.</w:t>
                      </w:r>
                    </w:p>
                    <w:p w:rsidR="003E657D" w:rsidRPr="009C462E" w:rsidRDefault="003E657D" w:rsidP="003E657D">
                      <w:pPr>
                        <w:pStyle w:val="Paragraphedeliste"/>
                        <w:numPr>
                          <w:ilvl w:val="0"/>
                          <w:numId w:val="11"/>
                        </w:numPr>
                        <w:spacing w:after="0" w:line="240" w:lineRule="auto"/>
                        <w:ind w:left="284" w:hanging="284"/>
                        <w:rPr>
                          <w:rFonts w:eastAsia="Times New Roman" w:cstheme="minorHAnsi"/>
                          <w:sz w:val="20"/>
                          <w:szCs w:val="20"/>
                          <w:lang w:val="en-US" w:eastAsia="nb-NO"/>
                        </w:rPr>
                      </w:pPr>
                      <w:r w:rsidRPr="009C462E">
                        <w:rPr>
                          <w:rFonts w:eastAsia="Times New Roman" w:cstheme="minorHAnsi"/>
                          <w:iCs/>
                          <w:sz w:val="20"/>
                          <w:szCs w:val="20"/>
                          <w:lang w:val="en-US" w:eastAsia="nb-NO"/>
                        </w:rPr>
                        <w:t>Norway has granted government support for cultural institutions and actors, to avoid an overall economic collapse of the cultural sector. Digital performances have been plenty, and cultural workers have created new income-generating virtual arenas.</w:t>
                      </w:r>
                    </w:p>
                    <w:p w:rsidR="003E657D" w:rsidRPr="009C462E" w:rsidRDefault="003E657D" w:rsidP="003E657D">
                      <w:pPr>
                        <w:pStyle w:val="Paragraphedeliste"/>
                        <w:spacing w:after="0" w:line="240" w:lineRule="auto"/>
                        <w:ind w:left="284"/>
                        <w:rPr>
                          <w:rFonts w:eastAsia="Times New Roman" w:cstheme="minorHAnsi"/>
                          <w:sz w:val="20"/>
                          <w:szCs w:val="20"/>
                          <w:lang w:val="en-US" w:eastAsia="nb-NO"/>
                        </w:rPr>
                      </w:pPr>
                      <w:r w:rsidRPr="009C462E">
                        <w:rPr>
                          <w:rFonts w:eastAsia="Times New Roman" w:cstheme="minorHAnsi"/>
                          <w:iCs/>
                          <w:sz w:val="20"/>
                          <w:szCs w:val="20"/>
                          <w:lang w:val="en-US" w:eastAsia="nb-NO"/>
                        </w:rPr>
                        <w:t>Due to Covid-19 lock-down, some cultural heritage institutions and artisans m</w:t>
                      </w:r>
                      <w:r w:rsidR="00523E5F">
                        <w:rPr>
                          <w:rFonts w:eastAsia="Times New Roman" w:cstheme="minorHAnsi"/>
                          <w:iCs/>
                          <w:sz w:val="20"/>
                          <w:szCs w:val="20"/>
                          <w:lang w:val="en-US" w:eastAsia="nb-NO"/>
                        </w:rPr>
                        <w:t>ay</w:t>
                      </w:r>
                      <w:r w:rsidRPr="009C462E">
                        <w:rPr>
                          <w:rFonts w:eastAsia="Times New Roman" w:cstheme="minorHAnsi"/>
                          <w:iCs/>
                          <w:sz w:val="20"/>
                          <w:szCs w:val="20"/>
                          <w:lang w:val="en-US" w:eastAsia="nb-NO"/>
                        </w:rPr>
                        <w:t xml:space="preserve"> apply for Norwegian government coverage of</w:t>
                      </w:r>
                      <w:proofErr w:type="gramStart"/>
                      <w:r w:rsidRPr="009C462E">
                        <w:rPr>
                          <w:rFonts w:eastAsia="Times New Roman" w:cstheme="minorHAnsi"/>
                          <w:iCs/>
                          <w:sz w:val="20"/>
                          <w:szCs w:val="20"/>
                          <w:lang w:val="en-US" w:eastAsia="nb-NO"/>
                        </w:rPr>
                        <w:t>  basic</w:t>
                      </w:r>
                      <w:proofErr w:type="gramEnd"/>
                      <w:r w:rsidRPr="009C462E">
                        <w:rPr>
                          <w:rFonts w:eastAsia="Times New Roman" w:cstheme="minorHAnsi"/>
                          <w:iCs/>
                          <w:sz w:val="20"/>
                          <w:szCs w:val="20"/>
                          <w:lang w:val="en-US" w:eastAsia="nb-NO"/>
                        </w:rPr>
                        <w:t xml:space="preserve"> rents and a small income compensation. Support is granted through online applications to Norwegian </w:t>
                      </w:r>
                      <w:proofErr w:type="spellStart"/>
                      <w:r w:rsidRPr="009C462E">
                        <w:rPr>
                          <w:rFonts w:eastAsia="Times New Roman" w:cstheme="minorHAnsi"/>
                          <w:iCs/>
                          <w:sz w:val="20"/>
                          <w:szCs w:val="20"/>
                          <w:lang w:val="en-US" w:eastAsia="nb-NO"/>
                        </w:rPr>
                        <w:t>Labour</w:t>
                      </w:r>
                      <w:proofErr w:type="spellEnd"/>
                      <w:r w:rsidRPr="009C462E">
                        <w:rPr>
                          <w:rFonts w:eastAsia="Times New Roman" w:cstheme="minorHAnsi"/>
                          <w:iCs/>
                          <w:sz w:val="20"/>
                          <w:szCs w:val="20"/>
                          <w:lang w:val="en-US" w:eastAsia="nb-NO"/>
                        </w:rPr>
                        <w:t xml:space="preserve"> and Welfare Administration, and is automatically granted provided all Covid-19 criteria</w:t>
                      </w:r>
                      <w:r w:rsidR="00523E5F">
                        <w:rPr>
                          <w:rFonts w:eastAsia="Times New Roman" w:cstheme="minorHAnsi"/>
                          <w:iCs/>
                          <w:sz w:val="20"/>
                          <w:szCs w:val="20"/>
                          <w:lang w:val="en-US" w:eastAsia="nb-NO"/>
                        </w:rPr>
                        <w:t xml:space="preserve"> </w:t>
                      </w:r>
                      <w:r w:rsidRPr="009C462E">
                        <w:rPr>
                          <w:rFonts w:eastAsia="Times New Roman" w:cstheme="minorHAnsi"/>
                          <w:iCs/>
                          <w:sz w:val="20"/>
                          <w:szCs w:val="20"/>
                          <w:lang w:val="en-US" w:eastAsia="nb-NO"/>
                        </w:rPr>
                        <w:t>for support are met</w:t>
                      </w:r>
                      <w:r w:rsidRPr="009C462E">
                        <w:rPr>
                          <w:rFonts w:eastAsia="Times New Roman" w:cstheme="minorHAnsi"/>
                          <w:i/>
                          <w:iCs/>
                          <w:sz w:val="20"/>
                          <w:szCs w:val="20"/>
                          <w:lang w:val="en-US" w:eastAsia="nb-NO"/>
                        </w:rPr>
                        <w:t>.</w:t>
                      </w:r>
                    </w:p>
                  </w:txbxContent>
                </v:textbox>
                <w10:wrap type="square"/>
              </v:shape>
            </w:pict>
          </mc:Fallback>
        </mc:AlternateContent>
      </w:r>
      <w:r w:rsidRPr="009D517C">
        <w:rPr>
          <w:lang w:val="en-GB"/>
        </w:rPr>
        <w:br/>
      </w:r>
      <w:r w:rsidRPr="009D517C">
        <w:rPr>
          <w:rFonts w:ascii="Helvetica Neue" w:hAnsi="Helvetica Neue"/>
          <w:sz w:val="20"/>
          <w:szCs w:val="20"/>
          <w:lang w:val="en-GB"/>
        </w:rPr>
        <w:t>What steps have been taken to mitigate the impacts of the pandemic, and of measures to counter the pandemic, on the cultural sector and on the human rights of those working in it (including artists, athletes, cultural heritage professionals, cultural workers, librarians, museum workers and scientists)</w:t>
      </w:r>
      <w:r w:rsidR="00AF7D61" w:rsidRPr="009D517C">
        <w:rPr>
          <w:rFonts w:ascii="Helvetica Neue" w:hAnsi="Helvetica Neue"/>
          <w:sz w:val="20"/>
          <w:szCs w:val="20"/>
          <w:lang w:val="en-GB"/>
        </w:rPr>
        <w:t>.</w:t>
      </w:r>
    </w:p>
    <w:p w:rsidR="00F620A0" w:rsidRPr="009D517C" w:rsidRDefault="00F620A0" w:rsidP="00F620A0">
      <w:pPr>
        <w:pStyle w:val="NormalWeb"/>
        <w:spacing w:before="0" w:beforeAutospacing="0" w:after="0" w:afterAutospacing="0"/>
        <w:jc w:val="both"/>
        <w:rPr>
          <w:lang w:val="en-GB"/>
        </w:rPr>
      </w:pPr>
      <w:r w:rsidRPr="009D517C">
        <w:rPr>
          <w:rFonts w:ascii="Helvetica Neue" w:hAnsi="Helvetica Neue"/>
          <w:sz w:val="20"/>
          <w:szCs w:val="20"/>
          <w:lang w:val="en-GB"/>
        </w:rPr>
        <w:t>Some resources:</w:t>
      </w:r>
    </w:p>
    <w:p w:rsidR="00F620A0" w:rsidRPr="009D517C" w:rsidRDefault="00F620A0" w:rsidP="00F620A0">
      <w:pPr>
        <w:pStyle w:val="NormalWeb"/>
        <w:numPr>
          <w:ilvl w:val="0"/>
          <w:numId w:val="8"/>
        </w:numPr>
        <w:spacing w:before="240" w:beforeAutospacing="0" w:after="0" w:afterAutospacing="0"/>
        <w:textAlignment w:val="baseline"/>
        <w:rPr>
          <w:rFonts w:ascii="Helvetica Neue" w:hAnsi="Helvetica Neue"/>
          <w:sz w:val="17"/>
          <w:szCs w:val="17"/>
          <w:lang w:val="en-GB"/>
        </w:rPr>
      </w:pPr>
      <w:r w:rsidRPr="009D517C">
        <w:rPr>
          <w:rFonts w:ascii="Helvetica Neue" w:hAnsi="Helvetica Neue"/>
          <w:sz w:val="17"/>
          <w:szCs w:val="17"/>
          <w:lang w:val="en-GB"/>
        </w:rPr>
        <w:t xml:space="preserve">Declaration by Ministers of Culture from 26 EU MS  in support for the CCS  in the context </w:t>
      </w:r>
      <w:r w:rsidR="008C45B5" w:rsidRPr="009D517C">
        <w:rPr>
          <w:rFonts w:ascii="Helvetica Neue" w:hAnsi="Helvetica Neue"/>
          <w:sz w:val="17"/>
          <w:szCs w:val="17"/>
          <w:lang w:val="en-GB"/>
        </w:rPr>
        <w:t>COVID</w:t>
      </w:r>
      <w:r w:rsidRPr="009D517C">
        <w:rPr>
          <w:rFonts w:ascii="Helvetica Neue" w:hAnsi="Helvetica Neue"/>
          <w:sz w:val="17"/>
          <w:szCs w:val="17"/>
          <w:lang w:val="en-GB"/>
        </w:rPr>
        <w:t>-19:</w:t>
      </w:r>
      <w:hyperlink r:id="rId13" w:history="1">
        <w:r w:rsidRPr="009D517C">
          <w:rPr>
            <w:rStyle w:val="Hyperkobling"/>
            <w:rFonts w:ascii="Helvetica Neue" w:hAnsi="Helvetica Neue"/>
            <w:color w:val="auto"/>
            <w:sz w:val="17"/>
            <w:szCs w:val="17"/>
            <w:lang w:val="en-GB"/>
          </w:rPr>
          <w:t xml:space="preserve"> http://www.min-kulture.hr/userdocsimages/T%20H%20U%20M%20BO%20V%20I/Novi%20direktorij/dec/The%20Declaration%20of%2026%20Ministers%20of%20Culture%20-%20</w:t>
        </w:r>
        <w:r w:rsidR="008C45B5" w:rsidRPr="009D517C">
          <w:rPr>
            <w:rStyle w:val="Hyperkobling"/>
            <w:rFonts w:ascii="Helvetica Neue" w:hAnsi="Helvetica Neue"/>
            <w:color w:val="auto"/>
            <w:sz w:val="17"/>
            <w:szCs w:val="17"/>
            <w:lang w:val="en-GB"/>
          </w:rPr>
          <w:t>COVID</w:t>
        </w:r>
        <w:r w:rsidRPr="009D517C">
          <w:rPr>
            <w:rStyle w:val="Hyperkobling"/>
            <w:rFonts w:ascii="Helvetica Neue" w:hAnsi="Helvetica Neue"/>
            <w:color w:val="auto"/>
            <w:sz w:val="17"/>
            <w:szCs w:val="17"/>
            <w:lang w:val="en-GB"/>
          </w:rPr>
          <w:t>-19%20CCS%202020.pdf</w:t>
        </w:r>
      </w:hyperlink>
      <w:r w:rsidRPr="009D517C">
        <w:rPr>
          <w:rFonts w:ascii="Helvetica Neue" w:hAnsi="Helvetica Neue"/>
          <w:sz w:val="17"/>
          <w:szCs w:val="17"/>
          <w:lang w:val="en-GB"/>
        </w:rPr>
        <w:t> </w:t>
      </w:r>
    </w:p>
    <w:p w:rsidR="00F620A0" w:rsidRPr="009D517C" w:rsidRDefault="00F620A0" w:rsidP="00F620A0">
      <w:pPr>
        <w:pStyle w:val="NormalWeb"/>
        <w:numPr>
          <w:ilvl w:val="0"/>
          <w:numId w:val="8"/>
        </w:numPr>
        <w:spacing w:before="0" w:beforeAutospacing="0" w:after="0" w:afterAutospacing="0"/>
        <w:textAlignment w:val="baseline"/>
        <w:rPr>
          <w:rFonts w:ascii="Arial" w:hAnsi="Arial" w:cs="Arial"/>
          <w:sz w:val="17"/>
          <w:szCs w:val="17"/>
          <w:lang w:val="en-GB"/>
        </w:rPr>
      </w:pPr>
      <w:r w:rsidRPr="009D517C">
        <w:rPr>
          <w:rFonts w:ascii="Helvetica Neue" w:hAnsi="Helvetica Neue" w:cs="Arial"/>
          <w:sz w:val="17"/>
          <w:szCs w:val="17"/>
          <w:lang w:val="en-GB"/>
        </w:rPr>
        <w:t xml:space="preserve">The compilation of national measures to alleviate the impact of </w:t>
      </w:r>
      <w:r w:rsidR="008C45B5" w:rsidRPr="009D517C">
        <w:rPr>
          <w:rFonts w:ascii="Helvetica Neue" w:hAnsi="Helvetica Neue" w:cs="Arial"/>
          <w:sz w:val="17"/>
          <w:szCs w:val="17"/>
          <w:lang w:val="en-GB"/>
        </w:rPr>
        <w:t>COVID</w:t>
      </w:r>
      <w:r w:rsidRPr="009D517C">
        <w:rPr>
          <w:rFonts w:ascii="Helvetica Neue" w:hAnsi="Helvetica Neue" w:cs="Arial"/>
          <w:sz w:val="17"/>
          <w:szCs w:val="17"/>
          <w:lang w:val="en-GB"/>
        </w:rPr>
        <w:t xml:space="preserve">-19 on the cultural and creative sectors , published on Friday 5 June </w:t>
      </w:r>
      <w:hyperlink r:id="rId14" w:history="1">
        <w:r w:rsidRPr="009D517C">
          <w:rPr>
            <w:rStyle w:val="Hyperkobling"/>
            <w:rFonts w:ascii="Helvetica Neue" w:hAnsi="Helvetica Neue" w:cs="Arial"/>
            <w:color w:val="auto"/>
            <w:sz w:val="17"/>
            <w:szCs w:val="17"/>
            <w:lang w:val="en-GB"/>
          </w:rPr>
          <w:t> https://www.min-kulture.hr/userdocsimages/HRPRES2020/Measures_</w:t>
        </w:r>
        <w:r w:rsidR="008C45B5" w:rsidRPr="009D517C">
          <w:rPr>
            <w:rStyle w:val="Hyperkobling"/>
            <w:rFonts w:ascii="Helvetica Neue" w:hAnsi="Helvetica Neue" w:cs="Arial"/>
            <w:color w:val="auto"/>
            <w:sz w:val="17"/>
            <w:szCs w:val="17"/>
            <w:lang w:val="en-GB"/>
          </w:rPr>
          <w:t>Covid</w:t>
        </w:r>
        <w:r w:rsidRPr="009D517C">
          <w:rPr>
            <w:rStyle w:val="Hyperkobling"/>
            <w:rFonts w:ascii="Helvetica Neue" w:hAnsi="Helvetica Neue" w:cs="Arial"/>
            <w:color w:val="auto"/>
            <w:sz w:val="17"/>
            <w:szCs w:val="17"/>
            <w:lang w:val="en-GB"/>
          </w:rPr>
          <w:t>19_cultural%20and%20creative%20sectors_5.06.20_version%206.pdf</w:t>
        </w:r>
      </w:hyperlink>
      <w:r w:rsidRPr="009D517C">
        <w:rPr>
          <w:rFonts w:ascii="Helvetica Neue" w:hAnsi="Helvetica Neue" w:cs="Arial"/>
          <w:sz w:val="17"/>
          <w:szCs w:val="17"/>
          <w:lang w:val="en-GB"/>
        </w:rPr>
        <w:t> </w:t>
      </w:r>
    </w:p>
    <w:p w:rsidR="00F620A0" w:rsidRPr="009D517C" w:rsidRDefault="00F620A0" w:rsidP="00F620A0">
      <w:pPr>
        <w:pStyle w:val="NormalWeb"/>
        <w:numPr>
          <w:ilvl w:val="0"/>
          <w:numId w:val="8"/>
        </w:numPr>
        <w:spacing w:before="0" w:beforeAutospacing="0" w:after="0" w:afterAutospacing="0"/>
        <w:textAlignment w:val="baseline"/>
        <w:rPr>
          <w:rFonts w:ascii="Arial" w:hAnsi="Arial" w:cs="Arial"/>
          <w:sz w:val="17"/>
          <w:szCs w:val="17"/>
          <w:lang w:val="en-GB"/>
        </w:rPr>
      </w:pPr>
      <w:r w:rsidRPr="009D517C">
        <w:rPr>
          <w:rFonts w:ascii="Helvetica Neue" w:hAnsi="Helvetica Neue" w:cs="Arial"/>
          <w:sz w:val="17"/>
          <w:szCs w:val="17"/>
          <w:lang w:val="en-GB"/>
        </w:rPr>
        <w:t>EUNIC  Statement "For the Future: Make cultural relations count in a post-crisis global society":</w:t>
      </w:r>
      <w:hyperlink r:id="rId15" w:history="1">
        <w:r w:rsidRPr="009D517C">
          <w:rPr>
            <w:rStyle w:val="Hyperkobling"/>
            <w:rFonts w:ascii="Helvetica Neue" w:hAnsi="Helvetica Neue" w:cs="Arial"/>
            <w:color w:val="auto"/>
            <w:sz w:val="17"/>
            <w:szCs w:val="17"/>
            <w:lang w:val="en-GB"/>
          </w:rPr>
          <w:t xml:space="preserve"> https://www.eunicglobal.eu/news/eunic-statement</w:t>
        </w:r>
      </w:hyperlink>
      <w:r w:rsidRPr="009D517C">
        <w:rPr>
          <w:rFonts w:ascii="Helvetica Neue" w:hAnsi="Helvetica Neue" w:cs="Arial"/>
          <w:sz w:val="17"/>
          <w:szCs w:val="17"/>
          <w:lang w:val="en-GB"/>
        </w:rPr>
        <w:t> </w:t>
      </w:r>
    </w:p>
    <w:p w:rsidR="00F620A0" w:rsidRPr="009D517C" w:rsidRDefault="00F620A0" w:rsidP="00F620A0">
      <w:pPr>
        <w:pStyle w:val="NormalWeb"/>
        <w:numPr>
          <w:ilvl w:val="0"/>
          <w:numId w:val="8"/>
        </w:numPr>
        <w:spacing w:before="0" w:beforeAutospacing="0" w:after="0" w:afterAutospacing="0"/>
        <w:textAlignment w:val="baseline"/>
        <w:rPr>
          <w:rFonts w:ascii="Arial" w:hAnsi="Arial" w:cs="Arial"/>
          <w:sz w:val="17"/>
          <w:szCs w:val="17"/>
          <w:lang w:val="en-GB"/>
        </w:rPr>
      </w:pPr>
      <w:r w:rsidRPr="009D517C">
        <w:rPr>
          <w:rFonts w:ascii="Helvetica Neue" w:hAnsi="Helvetica Neue" w:cs="Arial"/>
          <w:sz w:val="17"/>
          <w:szCs w:val="17"/>
          <w:lang w:val="en-GB"/>
        </w:rPr>
        <w:t>Council of Europe: "</w:t>
      </w:r>
      <w:r w:rsidR="008C45B5" w:rsidRPr="009D517C">
        <w:rPr>
          <w:rFonts w:ascii="Helvetica Neue" w:hAnsi="Helvetica Neue" w:cs="Arial"/>
          <w:sz w:val="17"/>
          <w:szCs w:val="17"/>
          <w:lang w:val="en-GB"/>
        </w:rPr>
        <w:t>Covid</w:t>
      </w:r>
      <w:r w:rsidRPr="009D517C">
        <w:rPr>
          <w:rFonts w:ascii="Helvetica Neue" w:hAnsi="Helvetica Neue" w:cs="Arial"/>
          <w:sz w:val="17"/>
          <w:szCs w:val="17"/>
          <w:lang w:val="en-GB"/>
        </w:rPr>
        <w:t xml:space="preserve">-19 - How to explore art and culture and heritage of Europe from home"  </w:t>
      </w:r>
      <w:hyperlink r:id="rId16" w:history="1">
        <w:r w:rsidRPr="009D517C">
          <w:rPr>
            <w:rStyle w:val="Hyperkobling"/>
            <w:rFonts w:ascii="Helvetica Neue" w:hAnsi="Helvetica Neue" w:cs="Arial"/>
            <w:color w:val="auto"/>
            <w:sz w:val="17"/>
            <w:szCs w:val="17"/>
            <w:lang w:val="en-GB"/>
          </w:rPr>
          <w:t> https://www.coe.int/en/web/culture-and-heritage/access-to-culture-during-</w:t>
        </w:r>
        <w:r w:rsidR="008C45B5" w:rsidRPr="009D517C">
          <w:rPr>
            <w:rStyle w:val="Hyperkobling"/>
            <w:rFonts w:ascii="Helvetica Neue" w:hAnsi="Helvetica Neue" w:cs="Arial"/>
            <w:color w:val="auto"/>
            <w:sz w:val="17"/>
            <w:szCs w:val="17"/>
            <w:lang w:val="en-GB"/>
          </w:rPr>
          <w:t>Covid</w:t>
        </w:r>
        <w:r w:rsidRPr="009D517C">
          <w:rPr>
            <w:rStyle w:val="Hyperkobling"/>
            <w:rFonts w:ascii="Helvetica Neue" w:hAnsi="Helvetica Neue" w:cs="Arial"/>
            <w:color w:val="auto"/>
            <w:sz w:val="17"/>
            <w:szCs w:val="17"/>
            <w:lang w:val="en-GB"/>
          </w:rPr>
          <w:t>-19</w:t>
        </w:r>
      </w:hyperlink>
      <w:r w:rsidRPr="009D517C">
        <w:rPr>
          <w:rFonts w:ascii="Helvetica Neue" w:hAnsi="Helvetica Neue" w:cs="Arial"/>
          <w:sz w:val="17"/>
          <w:szCs w:val="17"/>
          <w:lang w:val="en-GB"/>
        </w:rPr>
        <w:t> </w:t>
      </w:r>
    </w:p>
    <w:p w:rsidR="00F620A0" w:rsidRPr="009D517C" w:rsidRDefault="00F620A0" w:rsidP="00F620A0">
      <w:pPr>
        <w:pStyle w:val="NormalWeb"/>
        <w:numPr>
          <w:ilvl w:val="0"/>
          <w:numId w:val="8"/>
        </w:numPr>
        <w:spacing w:before="0" w:beforeAutospacing="0" w:after="0" w:afterAutospacing="0"/>
        <w:textAlignment w:val="baseline"/>
        <w:rPr>
          <w:rFonts w:ascii="Arial" w:hAnsi="Arial" w:cs="Arial"/>
          <w:sz w:val="17"/>
          <w:szCs w:val="17"/>
          <w:lang w:val="en-GB"/>
        </w:rPr>
      </w:pPr>
      <w:r w:rsidRPr="009D517C">
        <w:rPr>
          <w:rFonts w:ascii="Helvetica Neue" w:hAnsi="Helvetica Neue" w:cs="Arial"/>
          <w:sz w:val="17"/>
          <w:szCs w:val="17"/>
          <w:lang w:val="en-GB"/>
        </w:rPr>
        <w:t xml:space="preserve">CoE Survey: </w:t>
      </w:r>
      <w:r w:rsidR="008C45B5" w:rsidRPr="009D517C">
        <w:rPr>
          <w:rFonts w:ascii="Helvetica Neue" w:hAnsi="Helvetica Neue" w:cs="Arial"/>
          <w:sz w:val="17"/>
          <w:szCs w:val="17"/>
          <w:lang w:val="en-GB"/>
        </w:rPr>
        <w:t>Covid</w:t>
      </w:r>
      <w:r w:rsidRPr="009D517C">
        <w:rPr>
          <w:rFonts w:ascii="Helvetica Neue" w:hAnsi="Helvetica Neue" w:cs="Arial"/>
          <w:sz w:val="17"/>
          <w:szCs w:val="17"/>
          <w:lang w:val="en-GB"/>
        </w:rPr>
        <w:t xml:space="preserve">-19 and the Cultural Routes of the Council of Europe: impacts and responses (results to be published soon)  </w:t>
      </w:r>
      <w:hyperlink r:id="rId17" w:history="1">
        <w:r w:rsidRPr="009D517C">
          <w:rPr>
            <w:rStyle w:val="Hyperkobling"/>
            <w:rFonts w:ascii="Helvetica Neue" w:hAnsi="Helvetica Neue" w:cs="Arial"/>
            <w:color w:val="auto"/>
            <w:sz w:val="17"/>
            <w:szCs w:val="17"/>
            <w:lang w:val="en-GB"/>
          </w:rPr>
          <w:t> https://www.coe.int/en/web/cultural-routes/-/survey-</w:t>
        </w:r>
        <w:r w:rsidR="008C45B5" w:rsidRPr="009D517C">
          <w:rPr>
            <w:rStyle w:val="Hyperkobling"/>
            <w:rFonts w:ascii="Helvetica Neue" w:hAnsi="Helvetica Neue" w:cs="Arial"/>
            <w:color w:val="auto"/>
            <w:sz w:val="17"/>
            <w:szCs w:val="17"/>
            <w:lang w:val="en-GB"/>
          </w:rPr>
          <w:t>Covid</w:t>
        </w:r>
        <w:r w:rsidRPr="009D517C">
          <w:rPr>
            <w:rStyle w:val="Hyperkobling"/>
            <w:rFonts w:ascii="Helvetica Neue" w:hAnsi="Helvetica Neue" w:cs="Arial"/>
            <w:color w:val="auto"/>
            <w:sz w:val="17"/>
            <w:szCs w:val="17"/>
            <w:lang w:val="en-GB"/>
          </w:rPr>
          <w:t>-19-and-the-cultural-routes-of-the-council-of-europe-impacts-and-reponses</w:t>
        </w:r>
      </w:hyperlink>
      <w:r w:rsidRPr="009D517C">
        <w:rPr>
          <w:rFonts w:ascii="Helvetica Neue" w:hAnsi="Helvetica Neue" w:cs="Arial"/>
          <w:sz w:val="17"/>
          <w:szCs w:val="17"/>
          <w:lang w:val="en-GB"/>
        </w:rPr>
        <w:t> </w:t>
      </w:r>
    </w:p>
    <w:p w:rsidR="00F620A0" w:rsidRPr="009D517C" w:rsidRDefault="00F620A0" w:rsidP="00F620A0">
      <w:pPr>
        <w:pStyle w:val="NormalWeb"/>
        <w:numPr>
          <w:ilvl w:val="0"/>
          <w:numId w:val="8"/>
        </w:numPr>
        <w:spacing w:before="0" w:beforeAutospacing="0" w:after="0" w:afterAutospacing="0"/>
        <w:textAlignment w:val="baseline"/>
        <w:rPr>
          <w:rFonts w:ascii="Arial" w:hAnsi="Arial" w:cs="Arial"/>
          <w:sz w:val="17"/>
          <w:szCs w:val="17"/>
          <w:lang w:val="en-GB"/>
        </w:rPr>
      </w:pPr>
      <w:r w:rsidRPr="009D517C">
        <w:rPr>
          <w:rFonts w:ascii="Helvetica Neue" w:hAnsi="Helvetica Neue" w:cs="Arial"/>
          <w:sz w:val="17"/>
          <w:szCs w:val="17"/>
          <w:lang w:val="en-GB"/>
        </w:rPr>
        <w:t>UNESCO : response to COOVID-19:</w:t>
      </w:r>
      <w:hyperlink r:id="rId18" w:history="1">
        <w:r w:rsidRPr="009D517C">
          <w:rPr>
            <w:rStyle w:val="Hyperkobling"/>
            <w:rFonts w:ascii="Helvetica Neue" w:hAnsi="Helvetica Neue" w:cs="Arial"/>
            <w:color w:val="auto"/>
            <w:sz w:val="17"/>
            <w:szCs w:val="17"/>
            <w:lang w:val="en-GB"/>
          </w:rPr>
          <w:t xml:space="preserve"> https://en.unesco.org/</w:t>
        </w:r>
        <w:r w:rsidR="008C45B5" w:rsidRPr="009D517C">
          <w:rPr>
            <w:rStyle w:val="Hyperkobling"/>
            <w:rFonts w:ascii="Helvetica Neue" w:hAnsi="Helvetica Neue" w:cs="Arial"/>
            <w:color w:val="auto"/>
            <w:sz w:val="17"/>
            <w:szCs w:val="17"/>
            <w:lang w:val="en-GB"/>
          </w:rPr>
          <w:t>Covid</w:t>
        </w:r>
        <w:r w:rsidRPr="009D517C">
          <w:rPr>
            <w:rStyle w:val="Hyperkobling"/>
            <w:rFonts w:ascii="Helvetica Neue" w:hAnsi="Helvetica Neue" w:cs="Arial"/>
            <w:color w:val="auto"/>
            <w:sz w:val="17"/>
            <w:szCs w:val="17"/>
            <w:lang w:val="en-GB"/>
          </w:rPr>
          <w:t>19/cultureresponse</w:t>
        </w:r>
      </w:hyperlink>
      <w:r w:rsidRPr="009D517C">
        <w:rPr>
          <w:rFonts w:ascii="Helvetica Neue" w:hAnsi="Helvetica Neue" w:cs="Arial"/>
          <w:sz w:val="17"/>
          <w:szCs w:val="17"/>
          <w:lang w:val="en-GB"/>
        </w:rPr>
        <w:t> </w:t>
      </w:r>
    </w:p>
    <w:p w:rsidR="00F620A0" w:rsidRPr="009D517C" w:rsidRDefault="00F620A0" w:rsidP="00F620A0">
      <w:pPr>
        <w:pStyle w:val="NormalWeb"/>
        <w:numPr>
          <w:ilvl w:val="0"/>
          <w:numId w:val="8"/>
        </w:numPr>
        <w:spacing w:before="0" w:beforeAutospacing="0" w:after="0" w:afterAutospacing="0"/>
        <w:textAlignment w:val="baseline"/>
        <w:rPr>
          <w:rFonts w:ascii="Arial" w:hAnsi="Arial" w:cs="Arial"/>
          <w:sz w:val="17"/>
          <w:szCs w:val="17"/>
          <w:lang w:val="en-GB"/>
        </w:rPr>
      </w:pPr>
      <w:r w:rsidRPr="009D517C">
        <w:rPr>
          <w:rFonts w:ascii="Helvetica Neue" w:hAnsi="Helvetica Neue" w:cs="Arial"/>
          <w:sz w:val="17"/>
          <w:szCs w:val="17"/>
          <w:lang w:val="en-GB"/>
        </w:rPr>
        <w:t xml:space="preserve">UNESCO: Culture and </w:t>
      </w:r>
      <w:r w:rsidR="008C45B5" w:rsidRPr="009D517C">
        <w:rPr>
          <w:rFonts w:ascii="Helvetica Neue" w:hAnsi="Helvetica Neue" w:cs="Arial"/>
          <w:sz w:val="17"/>
          <w:szCs w:val="17"/>
          <w:lang w:val="en-GB"/>
        </w:rPr>
        <w:t>Covid</w:t>
      </w:r>
      <w:r w:rsidRPr="009D517C">
        <w:rPr>
          <w:rFonts w:ascii="Helvetica Neue" w:hAnsi="Helvetica Neue" w:cs="Arial"/>
          <w:sz w:val="17"/>
          <w:szCs w:val="17"/>
          <w:lang w:val="en-GB"/>
        </w:rPr>
        <w:t xml:space="preserve"> 19 tracker:</w:t>
      </w:r>
      <w:hyperlink r:id="rId19" w:history="1">
        <w:r w:rsidRPr="009D517C">
          <w:rPr>
            <w:rStyle w:val="Hyperkobling"/>
            <w:rFonts w:ascii="Helvetica Neue" w:hAnsi="Helvetica Neue" w:cs="Arial"/>
            <w:color w:val="auto"/>
            <w:sz w:val="17"/>
            <w:szCs w:val="17"/>
            <w:lang w:val="en-GB"/>
          </w:rPr>
          <w:t xml:space="preserve"> https://en.unesco.org/news/culture-</w:t>
        </w:r>
        <w:r w:rsidR="008C45B5" w:rsidRPr="009D517C">
          <w:rPr>
            <w:rStyle w:val="Hyperkobling"/>
            <w:rFonts w:ascii="Helvetica Neue" w:hAnsi="Helvetica Neue" w:cs="Arial"/>
            <w:color w:val="auto"/>
            <w:sz w:val="17"/>
            <w:szCs w:val="17"/>
            <w:lang w:val="en-GB"/>
          </w:rPr>
          <w:t>Covid</w:t>
        </w:r>
        <w:r w:rsidRPr="009D517C">
          <w:rPr>
            <w:rStyle w:val="Hyperkobling"/>
            <w:rFonts w:ascii="Helvetica Neue" w:hAnsi="Helvetica Neue" w:cs="Arial"/>
            <w:color w:val="auto"/>
            <w:sz w:val="17"/>
            <w:szCs w:val="17"/>
            <w:lang w:val="en-GB"/>
          </w:rPr>
          <w:t>-19-impact-and-response-tracker</w:t>
        </w:r>
      </w:hyperlink>
      <w:r w:rsidRPr="009D517C">
        <w:rPr>
          <w:rFonts w:ascii="Helvetica Neue" w:hAnsi="Helvetica Neue" w:cs="Arial"/>
          <w:sz w:val="17"/>
          <w:szCs w:val="17"/>
          <w:lang w:val="en-GB"/>
        </w:rPr>
        <w:t> </w:t>
      </w:r>
    </w:p>
    <w:p w:rsidR="00F620A0" w:rsidRPr="009D517C" w:rsidRDefault="00F620A0" w:rsidP="00F620A0">
      <w:pPr>
        <w:pStyle w:val="NormalWeb"/>
        <w:numPr>
          <w:ilvl w:val="0"/>
          <w:numId w:val="8"/>
        </w:numPr>
        <w:spacing w:before="0" w:beforeAutospacing="0" w:after="0" w:afterAutospacing="0"/>
        <w:textAlignment w:val="baseline"/>
        <w:rPr>
          <w:rFonts w:ascii="Arial" w:hAnsi="Arial" w:cs="Arial"/>
          <w:sz w:val="17"/>
          <w:szCs w:val="17"/>
          <w:lang w:val="en-GB"/>
        </w:rPr>
      </w:pPr>
      <w:r w:rsidRPr="009D517C">
        <w:rPr>
          <w:rFonts w:ascii="Helvetica Neue" w:hAnsi="Helvetica Neue" w:cs="Arial"/>
          <w:sz w:val="17"/>
          <w:szCs w:val="17"/>
          <w:lang w:val="en-GB"/>
        </w:rPr>
        <w:lastRenderedPageBreak/>
        <w:t xml:space="preserve">the Compendium of Cultural Policies &amp; Trends, that monitors current developments regarding the impact of </w:t>
      </w:r>
      <w:r w:rsidR="008C45B5" w:rsidRPr="009D517C">
        <w:rPr>
          <w:rFonts w:ascii="Helvetica Neue" w:hAnsi="Helvetica Neue" w:cs="Arial"/>
          <w:sz w:val="17"/>
          <w:szCs w:val="17"/>
          <w:lang w:val="en-GB"/>
        </w:rPr>
        <w:t>COVID</w:t>
      </w:r>
      <w:r w:rsidRPr="009D517C">
        <w:rPr>
          <w:rFonts w:ascii="Helvetica Neue" w:hAnsi="Helvetica Neue" w:cs="Arial"/>
          <w:sz w:val="17"/>
          <w:szCs w:val="17"/>
          <w:lang w:val="en-GB"/>
        </w:rPr>
        <w:t>-19 on arts and culture and the national measures undertaken, and publishes country reports and interviews to artists and policy makers:</w:t>
      </w:r>
      <w:hyperlink r:id="rId20" w:history="1">
        <w:r w:rsidRPr="009D517C">
          <w:rPr>
            <w:rStyle w:val="Hyperkobling"/>
            <w:rFonts w:ascii="Helvetica Neue" w:hAnsi="Helvetica Neue" w:cs="Arial"/>
            <w:color w:val="auto"/>
            <w:sz w:val="17"/>
            <w:szCs w:val="17"/>
            <w:lang w:val="en-GB"/>
          </w:rPr>
          <w:t xml:space="preserve"> https://www.culturalpolicies.net/</w:t>
        </w:r>
        <w:r w:rsidR="008C45B5" w:rsidRPr="009D517C">
          <w:rPr>
            <w:rStyle w:val="Hyperkobling"/>
            <w:rFonts w:ascii="Helvetica Neue" w:hAnsi="Helvetica Neue" w:cs="Arial"/>
            <w:color w:val="auto"/>
            <w:sz w:val="17"/>
            <w:szCs w:val="17"/>
            <w:lang w:val="en-GB"/>
          </w:rPr>
          <w:t>Covid</w:t>
        </w:r>
        <w:r w:rsidRPr="009D517C">
          <w:rPr>
            <w:rStyle w:val="Hyperkobling"/>
            <w:rFonts w:ascii="Helvetica Neue" w:hAnsi="Helvetica Neue" w:cs="Arial"/>
            <w:color w:val="auto"/>
            <w:sz w:val="17"/>
            <w:szCs w:val="17"/>
            <w:lang w:val="en-GB"/>
          </w:rPr>
          <w:t>-19/</w:t>
        </w:r>
      </w:hyperlink>
      <w:r w:rsidRPr="009D517C">
        <w:rPr>
          <w:rFonts w:ascii="Helvetica Neue" w:hAnsi="Helvetica Neue" w:cs="Arial"/>
          <w:sz w:val="17"/>
          <w:szCs w:val="17"/>
          <w:lang w:val="en-GB"/>
        </w:rPr>
        <w:t> </w:t>
      </w:r>
    </w:p>
    <w:p w:rsidR="00F620A0" w:rsidRPr="009D517C" w:rsidRDefault="00F620A0" w:rsidP="00F620A0">
      <w:pPr>
        <w:pStyle w:val="NormalWeb"/>
        <w:numPr>
          <w:ilvl w:val="0"/>
          <w:numId w:val="8"/>
        </w:numPr>
        <w:spacing w:before="0" w:beforeAutospacing="0" w:after="0" w:afterAutospacing="0"/>
        <w:textAlignment w:val="baseline"/>
        <w:rPr>
          <w:rFonts w:ascii="Arial" w:hAnsi="Arial" w:cs="Arial"/>
          <w:sz w:val="17"/>
          <w:szCs w:val="17"/>
          <w:lang w:val="en-GB"/>
        </w:rPr>
      </w:pPr>
      <w:r w:rsidRPr="009D517C">
        <w:rPr>
          <w:rFonts w:ascii="Helvetica Neue" w:hAnsi="Helvetica Neue" w:cs="Arial"/>
          <w:sz w:val="17"/>
          <w:szCs w:val="17"/>
          <w:lang w:val="en-GB"/>
        </w:rPr>
        <w:t xml:space="preserve">CoR </w:t>
      </w:r>
      <w:r w:rsidR="008C45B5" w:rsidRPr="009D517C">
        <w:rPr>
          <w:rFonts w:ascii="Helvetica Neue" w:hAnsi="Helvetica Neue" w:cs="Arial"/>
          <w:sz w:val="17"/>
          <w:szCs w:val="17"/>
          <w:lang w:val="en-GB"/>
        </w:rPr>
        <w:t>COVID</w:t>
      </w:r>
      <w:r w:rsidRPr="009D517C">
        <w:rPr>
          <w:rFonts w:ascii="Helvetica Neue" w:hAnsi="Helvetica Neue" w:cs="Arial"/>
          <w:sz w:val="17"/>
          <w:szCs w:val="17"/>
          <w:lang w:val="en-GB"/>
        </w:rPr>
        <w:t>-19 Exchange Platform</w:t>
      </w:r>
      <w:hyperlink r:id="rId21" w:history="1">
        <w:r w:rsidRPr="009D517C">
          <w:rPr>
            <w:rStyle w:val="Hyperkobling"/>
            <w:rFonts w:ascii="Helvetica Neue" w:hAnsi="Helvetica Neue" w:cs="Arial"/>
            <w:color w:val="auto"/>
            <w:sz w:val="17"/>
            <w:szCs w:val="17"/>
            <w:lang w:val="en-GB"/>
          </w:rPr>
          <w:t xml:space="preserve"> https://cor.europa.eu/en/engage/Pages/</w:t>
        </w:r>
        <w:r w:rsidR="008C45B5" w:rsidRPr="009D517C">
          <w:rPr>
            <w:rStyle w:val="Hyperkobling"/>
            <w:rFonts w:ascii="Helvetica Neue" w:hAnsi="Helvetica Neue" w:cs="Arial"/>
            <w:color w:val="auto"/>
            <w:sz w:val="17"/>
            <w:szCs w:val="17"/>
            <w:lang w:val="en-GB"/>
          </w:rPr>
          <w:t>COVID</w:t>
        </w:r>
        <w:r w:rsidRPr="009D517C">
          <w:rPr>
            <w:rStyle w:val="Hyperkobling"/>
            <w:rFonts w:ascii="Helvetica Neue" w:hAnsi="Helvetica Neue" w:cs="Arial"/>
            <w:color w:val="auto"/>
            <w:sz w:val="17"/>
            <w:szCs w:val="17"/>
            <w:lang w:val="en-GB"/>
          </w:rPr>
          <w:t>19-exchangeplatform.aspx</w:t>
        </w:r>
      </w:hyperlink>
      <w:r w:rsidRPr="009D517C">
        <w:rPr>
          <w:rFonts w:ascii="Helvetica Neue" w:hAnsi="Helvetica Neue" w:cs="Arial"/>
          <w:sz w:val="17"/>
          <w:szCs w:val="17"/>
          <w:lang w:val="en-GB"/>
        </w:rPr>
        <w:t> </w:t>
      </w:r>
    </w:p>
    <w:p w:rsidR="008267DE" w:rsidRPr="009D517C" w:rsidRDefault="00F620A0" w:rsidP="008267DE">
      <w:pPr>
        <w:pStyle w:val="NormalWeb"/>
        <w:numPr>
          <w:ilvl w:val="0"/>
          <w:numId w:val="8"/>
        </w:numPr>
        <w:spacing w:before="0" w:beforeAutospacing="0" w:after="0" w:afterAutospacing="0"/>
        <w:textAlignment w:val="baseline"/>
        <w:rPr>
          <w:rFonts w:ascii="Arial" w:hAnsi="Arial" w:cs="Arial"/>
          <w:sz w:val="15"/>
          <w:szCs w:val="15"/>
          <w:lang w:val="en-GB"/>
        </w:rPr>
      </w:pPr>
      <w:r w:rsidRPr="009D517C">
        <w:rPr>
          <w:rFonts w:ascii="Helvetica Neue" w:hAnsi="Helvetica Neue" w:cs="Arial"/>
          <w:sz w:val="17"/>
          <w:szCs w:val="17"/>
          <w:lang w:val="en-GB"/>
        </w:rPr>
        <w:t>NEMO report:</w:t>
      </w:r>
      <w:hyperlink r:id="rId22" w:history="1">
        <w:r w:rsidRPr="009D517C">
          <w:rPr>
            <w:rStyle w:val="Hyperkobling"/>
            <w:rFonts w:ascii="Helvetica Neue" w:hAnsi="Helvetica Neue" w:cs="Arial"/>
            <w:color w:val="auto"/>
            <w:sz w:val="17"/>
            <w:szCs w:val="17"/>
            <w:lang w:val="en-GB"/>
          </w:rPr>
          <w:t xml:space="preserve"> </w:t>
        </w:r>
        <w:r w:rsidRPr="009D517C">
          <w:rPr>
            <w:rStyle w:val="Hyperkobling"/>
            <w:rFonts w:ascii="Helvetica Neue" w:hAnsi="Helvetica Neue" w:cs="Arial"/>
            <w:color w:val="auto"/>
            <w:sz w:val="15"/>
            <w:szCs w:val="15"/>
            <w:lang w:val="en-GB"/>
          </w:rPr>
          <w:t>https://www.nemo.org/fileadmin/Dateien/public/NEMO_documents/NEMO_</w:t>
        </w:r>
        <w:r w:rsidR="008C45B5" w:rsidRPr="009D517C">
          <w:rPr>
            <w:rStyle w:val="Hyperkobling"/>
            <w:rFonts w:ascii="Helvetica Neue" w:hAnsi="Helvetica Neue" w:cs="Arial"/>
            <w:color w:val="auto"/>
            <w:sz w:val="15"/>
            <w:szCs w:val="15"/>
            <w:lang w:val="en-GB"/>
          </w:rPr>
          <w:t>COVID</w:t>
        </w:r>
        <w:r w:rsidRPr="009D517C">
          <w:rPr>
            <w:rStyle w:val="Hyperkobling"/>
            <w:rFonts w:ascii="Helvetica Neue" w:hAnsi="Helvetica Neue" w:cs="Arial"/>
            <w:color w:val="auto"/>
            <w:sz w:val="15"/>
            <w:szCs w:val="15"/>
            <w:lang w:val="en-GB"/>
          </w:rPr>
          <w:t>19_Report_12.05.2020.pdf</w:t>
        </w:r>
      </w:hyperlink>
      <w:r w:rsidRPr="009D517C">
        <w:rPr>
          <w:rFonts w:ascii="Helvetica Neue" w:hAnsi="Helvetica Neue" w:cs="Arial"/>
          <w:sz w:val="15"/>
          <w:szCs w:val="15"/>
          <w:lang w:val="en-GB"/>
        </w:rPr>
        <w:t>  </w:t>
      </w:r>
    </w:p>
    <w:p w:rsidR="00F620A0" w:rsidRPr="009D517C" w:rsidRDefault="00F620A0" w:rsidP="008267DE">
      <w:pPr>
        <w:pStyle w:val="NormalWeb"/>
        <w:numPr>
          <w:ilvl w:val="0"/>
          <w:numId w:val="8"/>
        </w:numPr>
        <w:spacing w:before="0" w:beforeAutospacing="0" w:after="240" w:afterAutospacing="0"/>
        <w:textAlignment w:val="baseline"/>
        <w:rPr>
          <w:rFonts w:ascii="Arial" w:hAnsi="Arial" w:cs="Arial"/>
          <w:sz w:val="15"/>
          <w:szCs w:val="15"/>
          <w:lang w:val="en-GB"/>
        </w:rPr>
      </w:pPr>
      <w:r w:rsidRPr="009D517C">
        <w:rPr>
          <w:rFonts w:ascii="Helvetica Neue" w:hAnsi="Helvetica Neue"/>
          <w:sz w:val="17"/>
          <w:szCs w:val="17"/>
          <w:lang w:val="en-GB"/>
        </w:rPr>
        <w:t>ICOM survey ( in English, French and Spanish):</w:t>
      </w:r>
      <w:hyperlink r:id="rId23" w:history="1">
        <w:r w:rsidRPr="009D517C">
          <w:rPr>
            <w:rStyle w:val="Hyperkobling"/>
            <w:rFonts w:ascii="Helvetica Neue" w:hAnsi="Helvetica Neue"/>
            <w:color w:val="auto"/>
            <w:sz w:val="17"/>
            <w:szCs w:val="17"/>
            <w:lang w:val="en-GB"/>
          </w:rPr>
          <w:t xml:space="preserve"> https://icom.museum/en/</w:t>
        </w:r>
        <w:r w:rsidR="008C45B5" w:rsidRPr="009D517C">
          <w:rPr>
            <w:rStyle w:val="Hyperkobling"/>
            <w:rFonts w:ascii="Helvetica Neue" w:hAnsi="Helvetica Neue"/>
            <w:color w:val="auto"/>
            <w:sz w:val="17"/>
            <w:szCs w:val="17"/>
            <w:lang w:val="en-GB"/>
          </w:rPr>
          <w:t>Covid</w:t>
        </w:r>
        <w:r w:rsidRPr="009D517C">
          <w:rPr>
            <w:rStyle w:val="Hyperkobling"/>
            <w:rFonts w:ascii="Helvetica Neue" w:hAnsi="Helvetica Neue"/>
            <w:color w:val="auto"/>
            <w:sz w:val="17"/>
            <w:szCs w:val="17"/>
            <w:lang w:val="en-GB"/>
          </w:rPr>
          <w:t>-19/surveys-and-data/survey-museums-and-museum-professionals/</w:t>
        </w:r>
      </w:hyperlink>
    </w:p>
    <w:p w:rsidR="00F502A2" w:rsidRPr="009D517C" w:rsidRDefault="00F502A2">
      <w:pPr>
        <w:rPr>
          <w:rFonts w:ascii="Arial" w:eastAsia="Times New Roman" w:hAnsi="Arial" w:cs="Arial"/>
          <w:b/>
          <w:color w:val="222222"/>
          <w:sz w:val="20"/>
          <w:szCs w:val="20"/>
          <w:lang w:val="en-GB" w:eastAsia="nb-NO"/>
        </w:rPr>
      </w:pPr>
    </w:p>
    <w:p w:rsidR="00124E9E" w:rsidRPr="004E5B13" w:rsidRDefault="00124E9E" w:rsidP="00197895">
      <w:pPr>
        <w:shd w:val="clear" w:color="auto" w:fill="FFFFFF"/>
        <w:spacing w:before="240" w:after="240" w:line="240" w:lineRule="auto"/>
        <w:ind w:right="120"/>
        <w:jc w:val="both"/>
        <w:rPr>
          <w:rFonts w:ascii="Arial" w:eastAsia="Times New Roman" w:hAnsi="Arial" w:cs="Arial"/>
          <w:b/>
          <w:color w:val="222222"/>
          <w:sz w:val="20"/>
          <w:szCs w:val="20"/>
          <w:lang w:val="en-GB" w:eastAsia="nb-NO"/>
        </w:rPr>
      </w:pPr>
      <w:r w:rsidRPr="004E5B13">
        <w:rPr>
          <w:rFonts w:ascii="Arial" w:eastAsia="Times New Roman" w:hAnsi="Arial" w:cs="Arial"/>
          <w:b/>
          <w:color w:val="222222"/>
          <w:sz w:val="20"/>
          <w:szCs w:val="20"/>
          <w:lang w:val="en-GB" w:eastAsia="nb-NO"/>
        </w:rPr>
        <w:t>Questions by the Special rapporteur on the rights of indigenous people</w:t>
      </w:r>
    </w:p>
    <w:p w:rsidR="00124E9E" w:rsidRPr="009D517C" w:rsidRDefault="00124E9E" w:rsidP="00124E9E">
      <w:pPr>
        <w:spacing w:after="0" w:line="240" w:lineRule="auto"/>
        <w:jc w:val="both"/>
        <w:rPr>
          <w:rFonts w:eastAsia="Times New Roman" w:cstheme="minorHAnsi"/>
          <w:sz w:val="24"/>
          <w:szCs w:val="24"/>
          <w:lang w:val="en-GB" w:eastAsia="nb-NO"/>
        </w:rPr>
      </w:pPr>
      <w:r w:rsidRPr="009D517C">
        <w:rPr>
          <w:rFonts w:eastAsia="Times New Roman" w:cstheme="minorHAnsi"/>
          <w:sz w:val="20"/>
          <w:szCs w:val="20"/>
          <w:lang w:val="en-GB" w:eastAsia="nb-NO"/>
        </w:rPr>
        <w:t>To respect human rights it is of the utmost importance that all UN departments/ divisions/ councils/ committees include the voices, perspectives, values, good practices of the diverse cultures of Indigenous peoples.</w:t>
      </w:r>
    </w:p>
    <w:p w:rsidR="00124E9E" w:rsidRPr="009D517C" w:rsidRDefault="00124E9E" w:rsidP="00124E9E">
      <w:pPr>
        <w:spacing w:after="0" w:line="240" w:lineRule="auto"/>
        <w:rPr>
          <w:rFonts w:eastAsia="Times New Roman" w:cstheme="minorHAnsi"/>
          <w:sz w:val="24"/>
          <w:szCs w:val="24"/>
          <w:lang w:val="en-GB" w:eastAsia="nb-NO"/>
        </w:rPr>
      </w:pPr>
    </w:p>
    <w:p w:rsidR="00124E9E" w:rsidRPr="009D517C" w:rsidRDefault="00124E9E" w:rsidP="00124E9E">
      <w:pPr>
        <w:spacing w:after="0" w:line="240" w:lineRule="auto"/>
        <w:jc w:val="both"/>
        <w:rPr>
          <w:rFonts w:eastAsia="Times New Roman" w:cstheme="minorHAnsi"/>
          <w:sz w:val="24"/>
          <w:szCs w:val="24"/>
          <w:lang w:val="en-GB" w:eastAsia="nb-NO"/>
        </w:rPr>
      </w:pPr>
      <w:r w:rsidRPr="009D517C">
        <w:rPr>
          <w:rFonts w:eastAsia="Times New Roman" w:cstheme="minorHAnsi"/>
          <w:b/>
          <w:noProof/>
          <w:sz w:val="20"/>
          <w:szCs w:val="20"/>
          <w:lang w:eastAsia="nb-NO"/>
        </w:rPr>
        <mc:AlternateContent>
          <mc:Choice Requires="wps">
            <w:drawing>
              <wp:anchor distT="45720" distB="45720" distL="114300" distR="114300" simplePos="0" relativeHeight="251694080" behindDoc="0" locked="0" layoutInCell="1" allowOverlap="1">
                <wp:simplePos x="0" y="0"/>
                <wp:positionH relativeFrom="column">
                  <wp:posOffset>-41910</wp:posOffset>
                </wp:positionH>
                <wp:positionV relativeFrom="paragraph">
                  <wp:posOffset>799465</wp:posOffset>
                </wp:positionV>
                <wp:extent cx="5926455" cy="1404620"/>
                <wp:effectExtent l="0" t="0" r="17145" b="20320"/>
                <wp:wrapSquare wrapText="bothSides"/>
                <wp:docPr id="1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6455" cy="1404620"/>
                        </a:xfrm>
                        <a:prstGeom prst="rect">
                          <a:avLst/>
                        </a:prstGeom>
                        <a:solidFill>
                          <a:srgbClr val="FFFFFF"/>
                        </a:solidFill>
                        <a:ln w="9525">
                          <a:solidFill>
                            <a:srgbClr val="000000"/>
                          </a:solidFill>
                          <a:miter lim="800000"/>
                          <a:headEnd/>
                          <a:tailEnd/>
                        </a:ln>
                      </wps:spPr>
                      <wps:txbx>
                        <w:txbxContent>
                          <w:p w:rsidR="00124E9E" w:rsidRPr="00FF03BD" w:rsidRDefault="00124E9E" w:rsidP="00124E9E">
                            <w:pPr>
                              <w:pStyle w:val="NormalWeb"/>
                              <w:numPr>
                                <w:ilvl w:val="0"/>
                                <w:numId w:val="12"/>
                              </w:numPr>
                              <w:spacing w:before="0" w:beforeAutospacing="0" w:after="0" w:afterAutospacing="0"/>
                              <w:ind w:left="426" w:hanging="284"/>
                              <w:jc w:val="both"/>
                              <w:rPr>
                                <w:lang w:val="en-US"/>
                              </w:rPr>
                            </w:pPr>
                            <w:r w:rsidRPr="00D568C2">
                              <w:rPr>
                                <w:rFonts w:ascii="Helvetica Neue" w:hAnsi="Helvetica Neue"/>
                                <w:sz w:val="20"/>
                                <w:szCs w:val="20"/>
                                <w:lang w:val="en-US"/>
                              </w:rPr>
                              <w:t>C</w:t>
                            </w:r>
                            <w:r w:rsidRPr="00FF03BD">
                              <w:rPr>
                                <w:rFonts w:ascii="Helvetica Neue" w:hAnsi="Helvetica Neue"/>
                                <w:sz w:val="20"/>
                                <w:szCs w:val="20"/>
                                <w:lang w:val="en-US"/>
                              </w:rPr>
                              <w:t>anadian government did take measures through the Minister of Indigenous Affairs and national and provincial  Health Ministries to hear the concerns of Indigenous communitie</w:t>
                            </w:r>
                            <w:r w:rsidR="00CC5F49">
                              <w:rPr>
                                <w:rFonts w:ascii="Helvetica Neue" w:hAnsi="Helvetica Neue"/>
                                <w:sz w:val="20"/>
                                <w:szCs w:val="20"/>
                                <w:lang w:val="en-US"/>
                              </w:rPr>
                              <w:t>s to provide some financial aid</w:t>
                            </w:r>
                            <w:r w:rsidRPr="00FF03BD">
                              <w:rPr>
                                <w:rFonts w:ascii="Helvetica Neue" w:hAnsi="Helvetica Neue"/>
                                <w:sz w:val="20"/>
                                <w:szCs w:val="20"/>
                                <w:lang w:val="en-US"/>
                              </w:rPr>
                              <w:t xml:space="preserve"> and to set up testing centres in remote areas to protect Indigenous communities. </w:t>
                            </w:r>
                          </w:p>
                          <w:p w:rsidR="00124E9E" w:rsidRPr="00FF03BD" w:rsidRDefault="00124E9E" w:rsidP="00124E9E">
                            <w:pPr>
                              <w:pStyle w:val="Listeavsnitt"/>
                              <w:numPr>
                                <w:ilvl w:val="0"/>
                                <w:numId w:val="12"/>
                              </w:numPr>
                              <w:spacing w:after="0" w:line="240" w:lineRule="auto"/>
                              <w:ind w:left="426" w:hanging="284"/>
                              <w:jc w:val="both"/>
                              <w:rPr>
                                <w:rFonts w:ascii="Times New Roman" w:eastAsia="Times New Roman" w:hAnsi="Times New Roman" w:cs="Times New Roman"/>
                                <w:sz w:val="24"/>
                                <w:szCs w:val="24"/>
                                <w:lang w:val="en-US" w:eastAsia="nb-NO"/>
                              </w:rPr>
                            </w:pPr>
                            <w:r w:rsidRPr="00FF03BD">
                              <w:rPr>
                                <w:rFonts w:ascii="Helvetica Neue" w:eastAsia="Times New Roman" w:hAnsi="Helvetica Neue" w:cs="Times New Roman"/>
                                <w:sz w:val="20"/>
                                <w:szCs w:val="20"/>
                                <w:lang w:val="en-US" w:eastAsia="nb-NO"/>
                              </w:rPr>
                              <w:t>Pre-existing problems in some of the more remote communities as lack of adequate housing, below-standard housing, over-crowded housing conditions, lack of clean water, food insecurity, access to medical services due to distance were further impacted by the Covid19 pandemi</w:t>
                            </w:r>
                            <w:r w:rsidR="00CC5F49">
                              <w:rPr>
                                <w:rFonts w:ascii="Helvetica Neue" w:eastAsia="Times New Roman" w:hAnsi="Helvetica Neue" w:cs="Times New Roman"/>
                                <w:sz w:val="20"/>
                                <w:szCs w:val="20"/>
                                <w:lang w:val="en-US" w:eastAsia="nb-NO"/>
                              </w:rPr>
                              <w:t>c.</w:t>
                            </w:r>
                          </w:p>
                          <w:p w:rsidR="00124E9E" w:rsidRPr="00FF03BD" w:rsidRDefault="00124E9E" w:rsidP="00124E9E">
                            <w:pPr>
                              <w:pStyle w:val="Listeavsnitt"/>
                              <w:numPr>
                                <w:ilvl w:val="0"/>
                                <w:numId w:val="12"/>
                              </w:numPr>
                              <w:ind w:left="426" w:hanging="284"/>
                              <w:rPr>
                                <w:lang w:val="en-US"/>
                              </w:rPr>
                            </w:pPr>
                            <w:r w:rsidRPr="00FF03BD">
                              <w:rPr>
                                <w:rFonts w:ascii="Helvetica Neue" w:hAnsi="Helvetica Neue"/>
                                <w:sz w:val="20"/>
                                <w:szCs w:val="20"/>
                                <w:lang w:val="en-US"/>
                              </w:rPr>
                              <w:t>Indigenous lands in Canada are protected by treaties with the exception of the province of British Columbia, which is “unceded territory”. However the Province of BC is the first Canadian province to ratify UNDRIP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left:0;text-align:left;margin-left:-3.3pt;margin-top:62.95pt;width:466.65pt;height:110.6pt;z-index:251694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">
                <v:textbox style="mso-fit-shape-to-text:t">
                  <w:txbxContent>
                    <w:p w:rsidR="00124E9E" w:rsidRPr="00FF03BD" w:rsidRDefault="00124E9E" w:rsidP="00124E9E">
                      <w:pPr>
                        <w:pStyle w:val="NormalWeb"/>
                        <w:numPr>
                          <w:ilvl w:val="0"/>
                          <w:numId w:val="12"/>
                        </w:numPr>
                        <w:spacing w:before="0" w:beforeAutospacing="0" w:after="0" w:afterAutospacing="0"/>
                        <w:ind w:left="426" w:hanging="284"/>
                        <w:jc w:val="both"/>
                        <w:rPr>
                          <w:lang w:val="en-US"/>
                        </w:rPr>
                      </w:pPr>
                      <w:r w:rsidRPr="00D568C2">
                        <w:rPr>
                          <w:rFonts w:ascii="Helvetica Neue" w:hAnsi="Helvetica Neue"/>
                          <w:sz w:val="20"/>
                          <w:szCs w:val="20"/>
                          <w:lang w:val="en-US"/>
                        </w:rPr>
                        <w:t>C</w:t>
                      </w:r>
                      <w:r w:rsidRPr="00FF03BD">
                        <w:rPr>
                          <w:rFonts w:ascii="Helvetica Neue" w:hAnsi="Helvetica Neue"/>
                          <w:sz w:val="20"/>
                          <w:szCs w:val="20"/>
                          <w:lang w:val="en-US"/>
                        </w:rPr>
                        <w:t>anadian government did take measures through the Minister of Indigenous Affairs and national and provincial  Health Ministries to hear the concerns of Indigenous communitie</w:t>
                      </w:r>
                      <w:r w:rsidR="00CC5F49">
                        <w:rPr>
                          <w:rFonts w:ascii="Helvetica Neue" w:hAnsi="Helvetica Neue"/>
                          <w:sz w:val="20"/>
                          <w:szCs w:val="20"/>
                          <w:lang w:val="en-US"/>
                        </w:rPr>
                        <w:t>s to provide some financial aid</w:t>
                      </w:r>
                      <w:bookmarkStart w:id="1" w:name="_GoBack"/>
                      <w:bookmarkEnd w:id="1"/>
                      <w:r w:rsidRPr="00FF03BD">
                        <w:rPr>
                          <w:rFonts w:ascii="Helvetica Neue" w:hAnsi="Helvetica Neue"/>
                          <w:sz w:val="20"/>
                          <w:szCs w:val="20"/>
                          <w:lang w:val="en-US"/>
                        </w:rPr>
                        <w:t xml:space="preserve"> and to set up testing centres in remote areas to protect Indigenous communities. </w:t>
                      </w:r>
                    </w:p>
                    <w:p w:rsidR="00124E9E" w:rsidRPr="00FF03BD" w:rsidRDefault="00124E9E" w:rsidP="00124E9E">
                      <w:pPr>
                        <w:pStyle w:val="Listeavsnitt"/>
                        <w:numPr>
                          <w:ilvl w:val="0"/>
                          <w:numId w:val="12"/>
                        </w:numPr>
                        <w:spacing w:after="0" w:line="240" w:lineRule="auto"/>
                        <w:ind w:left="426" w:hanging="284"/>
                        <w:jc w:val="both"/>
                        <w:rPr>
                          <w:rFonts w:ascii="Times New Roman" w:eastAsia="Times New Roman" w:hAnsi="Times New Roman" w:cs="Times New Roman"/>
                          <w:sz w:val="24"/>
                          <w:szCs w:val="24"/>
                          <w:lang w:val="en-US" w:eastAsia="nb-NO"/>
                        </w:rPr>
                      </w:pPr>
                      <w:r w:rsidRPr="00FF03BD">
                        <w:rPr>
                          <w:rFonts w:ascii="Helvetica Neue" w:eastAsia="Times New Roman" w:hAnsi="Helvetica Neue" w:cs="Times New Roman"/>
                          <w:sz w:val="20"/>
                          <w:szCs w:val="20"/>
                          <w:lang w:val="en-US" w:eastAsia="nb-NO"/>
                        </w:rPr>
                        <w:t>Pre-existing problems in some of the more remote communities as lack of adequate housing, below-standard housing, over-crowded housing conditions, lack of clean water, food insecurity, access to medical services due to distance were further impacted by the Covid19 pandemi</w:t>
                      </w:r>
                      <w:r w:rsidR="00CC5F49">
                        <w:rPr>
                          <w:rFonts w:ascii="Helvetica Neue" w:eastAsia="Times New Roman" w:hAnsi="Helvetica Neue" w:cs="Times New Roman"/>
                          <w:sz w:val="20"/>
                          <w:szCs w:val="20"/>
                          <w:lang w:val="en-US" w:eastAsia="nb-NO"/>
                        </w:rPr>
                        <w:t>c.</w:t>
                      </w:r>
                    </w:p>
                    <w:p w:rsidR="00124E9E" w:rsidRPr="00FF03BD" w:rsidRDefault="00124E9E" w:rsidP="00124E9E">
                      <w:pPr>
                        <w:pStyle w:val="Listeavsnitt"/>
                        <w:numPr>
                          <w:ilvl w:val="0"/>
                          <w:numId w:val="12"/>
                        </w:numPr>
                        <w:ind w:left="426" w:hanging="284"/>
                        <w:rPr>
                          <w:lang w:val="en-US"/>
                        </w:rPr>
                      </w:pPr>
                      <w:r w:rsidRPr="00FF03BD">
                        <w:rPr>
                          <w:rFonts w:ascii="Helvetica Neue" w:hAnsi="Helvetica Neue"/>
                          <w:sz w:val="20"/>
                          <w:szCs w:val="20"/>
                          <w:lang w:val="en-US"/>
                        </w:rPr>
                        <w:t>Indigenous lands in Canada are protected by treaties with the exception of the province of British Columbia, which is “unceded territory”. However the Province of BC is the first Canadian province to ratify UNDRIP</w:t>
                      </w:r>
                    </w:p>
                  </w:txbxContent>
                </v:textbox>
                <w10:wrap type="square"/>
              </v:shape>
            </w:pict>
          </mc:Fallback>
        </mc:AlternateContent>
      </w:r>
      <w:r w:rsidRPr="009D517C">
        <w:rPr>
          <w:rFonts w:eastAsia="Times New Roman" w:cstheme="minorHAnsi"/>
          <w:sz w:val="20"/>
          <w:szCs w:val="20"/>
          <w:lang w:val="en-GB" w:eastAsia="nb-NO"/>
        </w:rPr>
        <w:t>One of the recommendations put forward by Indigenous peoples at the ICOMOS International Scientific Committee Conference and Forum on Indigenous Cultural Heritage in Canada in November 2019 was how critical it is to include Indigenous peoples, “keepers of the knowledge”, in discussions with UN organizations and international organizations when developing policies, procedures, and good practices.</w:t>
      </w:r>
    </w:p>
    <w:p w:rsidR="003922B4" w:rsidRPr="009D517C" w:rsidRDefault="003922B4" w:rsidP="00C637EF">
      <w:pPr>
        <w:shd w:val="clear" w:color="auto" w:fill="FFFFFF"/>
        <w:spacing w:before="100" w:beforeAutospacing="1" w:after="100" w:afterAutospacing="1" w:line="240" w:lineRule="auto"/>
        <w:ind w:right="120"/>
        <w:jc w:val="both"/>
        <w:rPr>
          <w:rFonts w:ascii="Arial" w:eastAsia="Times New Roman" w:hAnsi="Arial" w:cs="Arial"/>
          <w:color w:val="222222"/>
          <w:sz w:val="20"/>
          <w:szCs w:val="20"/>
          <w:lang w:val="en-GB" w:eastAsia="nb-NO"/>
        </w:rPr>
      </w:pPr>
    </w:p>
    <w:p w:rsidR="009833DC" w:rsidRPr="009D517C" w:rsidRDefault="003922B4" w:rsidP="00124E9E">
      <w:pPr>
        <w:pStyle w:val="NormalWeb"/>
        <w:numPr>
          <w:ilvl w:val="1"/>
          <w:numId w:val="1"/>
        </w:numPr>
        <w:shd w:val="clear" w:color="auto" w:fill="FFFFFF"/>
        <w:tabs>
          <w:tab w:val="clear" w:pos="1440"/>
          <w:tab w:val="num" w:pos="360"/>
        </w:tabs>
        <w:ind w:left="360" w:right="120"/>
        <w:jc w:val="both"/>
        <w:rPr>
          <w:rFonts w:ascii="Arial" w:hAnsi="Arial" w:cs="Arial"/>
          <w:color w:val="222222"/>
          <w:sz w:val="20"/>
          <w:szCs w:val="20"/>
          <w:lang w:val="en-GB"/>
        </w:rPr>
      </w:pPr>
      <w:r w:rsidRPr="009D517C">
        <w:rPr>
          <w:rFonts w:ascii="Arial" w:hAnsi="Arial" w:cs="Arial"/>
          <w:color w:val="222222"/>
          <w:sz w:val="20"/>
          <w:szCs w:val="20"/>
          <w:lang w:val="en-GB"/>
        </w:rPr>
        <w:t xml:space="preserve">Annex 1 </w:t>
      </w:r>
      <w:r w:rsidRPr="009D517C">
        <w:rPr>
          <w:rFonts w:ascii="Arial" w:hAnsi="Arial" w:cs="Arial"/>
          <w:i/>
          <w:color w:val="222222"/>
          <w:sz w:val="20"/>
          <w:szCs w:val="20"/>
          <w:lang w:val="en-GB"/>
        </w:rPr>
        <w:t>–</w:t>
      </w:r>
      <w:r w:rsidR="009833DC" w:rsidRPr="009D517C">
        <w:rPr>
          <w:rFonts w:ascii="Arial" w:hAnsi="Arial" w:cs="Arial"/>
          <w:i/>
          <w:sz w:val="20"/>
          <w:szCs w:val="20"/>
          <w:lang w:val="en-GB"/>
        </w:rPr>
        <w:t xml:space="preserve"> ICOMOS and </w:t>
      </w:r>
      <w:r w:rsidR="008C45B5" w:rsidRPr="009D517C">
        <w:rPr>
          <w:rFonts w:ascii="Arial" w:hAnsi="Arial" w:cs="Arial"/>
          <w:i/>
          <w:sz w:val="20"/>
          <w:szCs w:val="20"/>
          <w:lang w:val="en-GB"/>
        </w:rPr>
        <w:t>COVID</w:t>
      </w:r>
      <w:r w:rsidR="009833DC" w:rsidRPr="009D517C">
        <w:rPr>
          <w:rFonts w:ascii="Arial" w:hAnsi="Arial" w:cs="Arial"/>
          <w:i/>
          <w:sz w:val="20"/>
          <w:szCs w:val="20"/>
          <w:lang w:val="en-GB"/>
        </w:rPr>
        <w:t xml:space="preserve">-19: Heritage as a cornerstone of human, social and economic recovery </w:t>
      </w:r>
      <w:r w:rsidR="009833DC" w:rsidRPr="009D517C">
        <w:rPr>
          <w:rFonts w:ascii="Arial" w:hAnsi="Arial" w:cs="Arial"/>
          <w:sz w:val="20"/>
          <w:szCs w:val="20"/>
          <w:lang w:val="en-GB"/>
        </w:rPr>
        <w:t xml:space="preserve">Statement by </w:t>
      </w:r>
      <w:r w:rsidR="009833DC" w:rsidRPr="009D517C">
        <w:rPr>
          <w:rFonts w:ascii="Arial" w:hAnsi="Arial" w:cs="Arial"/>
          <w:color w:val="13161A"/>
          <w:sz w:val="20"/>
          <w:szCs w:val="20"/>
          <w:lang w:val="en-GB"/>
        </w:rPr>
        <w:t>Toshiyuki Kono, President of ICOMOS and Mikel Landa, President of the ICOMOS Advisory Committee, May 4</w:t>
      </w:r>
      <w:r w:rsidR="009833DC" w:rsidRPr="009D517C">
        <w:rPr>
          <w:rFonts w:ascii="Arial" w:hAnsi="Arial" w:cs="Arial"/>
          <w:color w:val="13161A"/>
          <w:sz w:val="20"/>
          <w:szCs w:val="20"/>
          <w:vertAlign w:val="superscript"/>
          <w:lang w:val="en-GB"/>
        </w:rPr>
        <w:t>th</w:t>
      </w:r>
      <w:r w:rsidR="009833DC" w:rsidRPr="009D517C">
        <w:rPr>
          <w:rFonts w:ascii="Arial" w:hAnsi="Arial" w:cs="Arial"/>
          <w:color w:val="13161A"/>
          <w:sz w:val="20"/>
          <w:szCs w:val="20"/>
          <w:lang w:val="en-GB"/>
        </w:rPr>
        <w:t xml:space="preserve"> 2020, </w:t>
      </w:r>
      <w:hyperlink r:id="rId24" w:history="1">
        <w:r w:rsidR="009833DC" w:rsidRPr="009D517C">
          <w:rPr>
            <w:rStyle w:val="Hyperkobling"/>
            <w:rFonts w:ascii="Arial" w:hAnsi="Arial" w:cs="Arial"/>
            <w:sz w:val="20"/>
            <w:szCs w:val="20"/>
            <w:lang w:val="en-GB"/>
          </w:rPr>
          <w:t>https://www.icomos.org/en/77-articles-en-francais/75092-icomos-and-</w:t>
        </w:r>
        <w:r w:rsidR="008C45B5" w:rsidRPr="009D517C">
          <w:rPr>
            <w:rStyle w:val="Hyperkobling"/>
            <w:rFonts w:ascii="Arial" w:hAnsi="Arial" w:cs="Arial"/>
            <w:sz w:val="20"/>
            <w:szCs w:val="20"/>
            <w:lang w:val="en-GB"/>
          </w:rPr>
          <w:t>Covid</w:t>
        </w:r>
        <w:r w:rsidR="009833DC" w:rsidRPr="009D517C">
          <w:rPr>
            <w:rStyle w:val="Hyperkobling"/>
            <w:rFonts w:ascii="Arial" w:hAnsi="Arial" w:cs="Arial"/>
            <w:sz w:val="20"/>
            <w:szCs w:val="20"/>
            <w:lang w:val="en-GB"/>
          </w:rPr>
          <w:t>-19-heritage-as-a-cornerstone-of-human-social-and-economic-recovery</w:t>
        </w:r>
      </w:hyperlink>
      <w:r w:rsidR="009833DC" w:rsidRPr="009D517C">
        <w:rPr>
          <w:rFonts w:ascii="Arial" w:hAnsi="Arial" w:cs="Arial"/>
          <w:color w:val="13161A"/>
          <w:sz w:val="20"/>
          <w:szCs w:val="20"/>
          <w:lang w:val="en-GB"/>
        </w:rPr>
        <w:t xml:space="preserve"> </w:t>
      </w:r>
    </w:p>
    <w:p w:rsidR="00DC4CA6" w:rsidRPr="009D517C" w:rsidRDefault="00C70C9C" w:rsidP="00124E9E">
      <w:pPr>
        <w:pStyle w:val="NormalWeb"/>
        <w:numPr>
          <w:ilvl w:val="1"/>
          <w:numId w:val="1"/>
        </w:numPr>
        <w:shd w:val="clear" w:color="auto" w:fill="FFFFFF"/>
        <w:tabs>
          <w:tab w:val="clear" w:pos="1440"/>
          <w:tab w:val="num" w:pos="360"/>
        </w:tabs>
        <w:ind w:left="360" w:right="120"/>
        <w:rPr>
          <w:rFonts w:ascii="Arial" w:hAnsi="Arial" w:cs="Arial"/>
          <w:i/>
          <w:color w:val="222222"/>
          <w:sz w:val="20"/>
          <w:szCs w:val="20"/>
          <w:lang w:val="en-GB"/>
        </w:rPr>
      </w:pPr>
      <w:r w:rsidRPr="009D517C">
        <w:rPr>
          <w:rFonts w:ascii="Arial" w:hAnsi="Arial" w:cs="Arial"/>
          <w:sz w:val="20"/>
          <w:szCs w:val="20"/>
          <w:lang w:val="en-GB"/>
        </w:rPr>
        <w:t>Annex 2</w:t>
      </w:r>
      <w:r w:rsidR="00DC4CA6" w:rsidRPr="009D517C">
        <w:rPr>
          <w:rFonts w:ascii="Arial" w:hAnsi="Arial" w:cs="Arial"/>
          <w:sz w:val="20"/>
          <w:szCs w:val="20"/>
          <w:lang w:val="en-GB"/>
        </w:rPr>
        <w:t xml:space="preserve"> – Buenos Aires Declaration</w:t>
      </w:r>
      <w:r w:rsidR="00197895" w:rsidRPr="009D517C">
        <w:rPr>
          <w:rFonts w:ascii="Arial" w:hAnsi="Arial" w:cs="Arial"/>
          <w:sz w:val="20"/>
          <w:szCs w:val="20"/>
          <w:lang w:val="en-GB"/>
        </w:rPr>
        <w:t xml:space="preserve"> </w:t>
      </w:r>
      <w:r w:rsidR="00DC4CA6" w:rsidRPr="009D517C">
        <w:rPr>
          <w:rFonts w:ascii="Arial" w:hAnsi="Arial" w:cs="Arial"/>
          <w:sz w:val="20"/>
          <w:szCs w:val="20"/>
          <w:lang w:val="en-GB"/>
        </w:rPr>
        <w:t xml:space="preserve"> </w:t>
      </w:r>
      <w:hyperlink r:id="rId25" w:history="1">
        <w:r w:rsidR="00197895" w:rsidRPr="009D517C">
          <w:rPr>
            <w:rStyle w:val="Hyperkobling"/>
            <w:rFonts w:ascii="Arial" w:hAnsi="Arial" w:cs="Arial"/>
            <w:sz w:val="20"/>
            <w:szCs w:val="20"/>
            <w:lang w:val="en-GB"/>
          </w:rPr>
          <w:t>https://www.icomos.org/images/DOCUMENTS/Working_Groups/AGA2018_BuenosAiresDeclaration_EN-FR-ESP_final.pdf</w:t>
        </w:r>
      </w:hyperlink>
    </w:p>
    <w:sectPr w:rsidR="00DC4CA6" w:rsidRPr="009D517C">
      <w:foot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659" w:rsidRDefault="004D3659" w:rsidP="00BE0DFF">
      <w:pPr>
        <w:spacing w:after="0" w:line="240" w:lineRule="auto"/>
      </w:pPr>
      <w:r>
        <w:separator/>
      </w:r>
    </w:p>
  </w:endnote>
  <w:endnote w:type="continuationSeparator" w:id="0">
    <w:p w:rsidR="004D3659" w:rsidRDefault="004D3659" w:rsidP="00BE0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Corbel"/>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4739578"/>
      <w:docPartObj>
        <w:docPartGallery w:val="Page Numbers (Bottom of Page)"/>
        <w:docPartUnique/>
      </w:docPartObj>
    </w:sdtPr>
    <w:sdtEndPr>
      <w:rPr>
        <w:rFonts w:ascii="Arial" w:hAnsi="Arial" w:cs="Arial"/>
        <w:sz w:val="18"/>
        <w:szCs w:val="18"/>
      </w:rPr>
    </w:sdtEndPr>
    <w:sdtContent>
      <w:p w:rsidR="009D517C" w:rsidRPr="009D517C" w:rsidRDefault="009D517C">
        <w:pPr>
          <w:pStyle w:val="Bunntekst"/>
          <w:jc w:val="center"/>
          <w:rPr>
            <w:rFonts w:ascii="Arial" w:hAnsi="Arial" w:cs="Arial"/>
            <w:sz w:val="18"/>
            <w:szCs w:val="18"/>
          </w:rPr>
        </w:pPr>
        <w:r w:rsidRPr="009D517C">
          <w:rPr>
            <w:rFonts w:ascii="Arial" w:hAnsi="Arial" w:cs="Arial"/>
            <w:sz w:val="18"/>
            <w:szCs w:val="18"/>
          </w:rPr>
          <w:fldChar w:fldCharType="begin"/>
        </w:r>
        <w:r w:rsidRPr="009D517C">
          <w:rPr>
            <w:rFonts w:ascii="Arial" w:hAnsi="Arial" w:cs="Arial"/>
            <w:sz w:val="18"/>
            <w:szCs w:val="18"/>
          </w:rPr>
          <w:instrText>PAGE   \* MERGEFORMAT</w:instrText>
        </w:r>
        <w:r w:rsidRPr="009D517C">
          <w:rPr>
            <w:rFonts w:ascii="Arial" w:hAnsi="Arial" w:cs="Arial"/>
            <w:sz w:val="18"/>
            <w:szCs w:val="18"/>
          </w:rPr>
          <w:fldChar w:fldCharType="separate"/>
        </w:r>
        <w:r w:rsidR="008F59FC" w:rsidRPr="008F59FC">
          <w:rPr>
            <w:rFonts w:ascii="Arial" w:hAnsi="Arial" w:cs="Arial"/>
            <w:noProof/>
            <w:sz w:val="18"/>
            <w:szCs w:val="18"/>
            <w:lang w:val="fr-FR"/>
          </w:rPr>
          <w:t>4</w:t>
        </w:r>
        <w:r w:rsidRPr="009D517C">
          <w:rPr>
            <w:rFonts w:ascii="Arial" w:hAnsi="Arial" w:cs="Arial"/>
            <w:sz w:val="18"/>
            <w:szCs w:val="18"/>
          </w:rPr>
          <w:fldChar w:fldCharType="end"/>
        </w:r>
      </w:p>
    </w:sdtContent>
  </w:sdt>
  <w:p w:rsidR="009D517C" w:rsidRDefault="009D517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659" w:rsidRDefault="004D3659" w:rsidP="00BE0DFF">
      <w:pPr>
        <w:spacing w:after="0" w:line="240" w:lineRule="auto"/>
      </w:pPr>
      <w:r>
        <w:separator/>
      </w:r>
    </w:p>
  </w:footnote>
  <w:footnote w:type="continuationSeparator" w:id="0">
    <w:p w:rsidR="004D3659" w:rsidRDefault="004D3659" w:rsidP="00BE0D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D26E5"/>
    <w:multiLevelType w:val="hybridMultilevel"/>
    <w:tmpl w:val="AC748D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B4B5DD2"/>
    <w:multiLevelType w:val="hybridMultilevel"/>
    <w:tmpl w:val="BD82B0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DDC6586"/>
    <w:multiLevelType w:val="multilevel"/>
    <w:tmpl w:val="0882A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4673FB"/>
    <w:multiLevelType w:val="hybridMultilevel"/>
    <w:tmpl w:val="8780AE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9EC27ED"/>
    <w:multiLevelType w:val="hybridMultilevel"/>
    <w:tmpl w:val="F05EDD1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AFC4A91"/>
    <w:multiLevelType w:val="hybridMultilevel"/>
    <w:tmpl w:val="7E3C6B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08D506D"/>
    <w:multiLevelType w:val="multilevel"/>
    <w:tmpl w:val="3264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B1518E"/>
    <w:multiLevelType w:val="hybridMultilevel"/>
    <w:tmpl w:val="CC045C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2F205A5"/>
    <w:multiLevelType w:val="hybridMultilevel"/>
    <w:tmpl w:val="B894A7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487A46C5"/>
    <w:multiLevelType w:val="multilevel"/>
    <w:tmpl w:val="5072A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736A91"/>
    <w:multiLevelType w:val="multilevel"/>
    <w:tmpl w:val="F954B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430E98"/>
    <w:multiLevelType w:val="hybridMultilevel"/>
    <w:tmpl w:val="274017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635C0F4D"/>
    <w:multiLevelType w:val="hybridMultilevel"/>
    <w:tmpl w:val="604838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64BF49A2"/>
    <w:multiLevelType w:val="hybridMultilevel"/>
    <w:tmpl w:val="54B03EF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65EE2D0E"/>
    <w:multiLevelType w:val="multilevel"/>
    <w:tmpl w:val="6B6EB4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DEC4824"/>
    <w:multiLevelType w:val="hybridMultilevel"/>
    <w:tmpl w:val="84E4B9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2"/>
  </w:num>
  <w:num w:numId="4">
    <w:abstractNumId w:val="1"/>
  </w:num>
  <w:num w:numId="5">
    <w:abstractNumId w:val="10"/>
  </w:num>
  <w:num w:numId="6">
    <w:abstractNumId w:val="15"/>
  </w:num>
  <w:num w:numId="7">
    <w:abstractNumId w:val="6"/>
  </w:num>
  <w:num w:numId="8">
    <w:abstractNumId w:val="9"/>
  </w:num>
  <w:num w:numId="9">
    <w:abstractNumId w:val="8"/>
  </w:num>
  <w:num w:numId="10">
    <w:abstractNumId w:val="13"/>
  </w:num>
  <w:num w:numId="11">
    <w:abstractNumId w:val="7"/>
  </w:num>
  <w:num w:numId="12">
    <w:abstractNumId w:val="11"/>
  </w:num>
  <w:num w:numId="13">
    <w:abstractNumId w:val="4"/>
  </w:num>
  <w:num w:numId="14">
    <w:abstractNumId w:val="12"/>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E14"/>
    <w:rsid w:val="00010BF6"/>
    <w:rsid w:val="000309C9"/>
    <w:rsid w:val="0003576E"/>
    <w:rsid w:val="0003617C"/>
    <w:rsid w:val="00043B55"/>
    <w:rsid w:val="00047007"/>
    <w:rsid w:val="000501D7"/>
    <w:rsid w:val="00056C25"/>
    <w:rsid w:val="0006434E"/>
    <w:rsid w:val="000F70FE"/>
    <w:rsid w:val="00124E9E"/>
    <w:rsid w:val="001268B2"/>
    <w:rsid w:val="00144E14"/>
    <w:rsid w:val="00182E03"/>
    <w:rsid w:val="00197895"/>
    <w:rsid w:val="001A58FB"/>
    <w:rsid w:val="00215F7C"/>
    <w:rsid w:val="00244119"/>
    <w:rsid w:val="00261263"/>
    <w:rsid w:val="00272BD2"/>
    <w:rsid w:val="00294C26"/>
    <w:rsid w:val="002D2A31"/>
    <w:rsid w:val="002D4225"/>
    <w:rsid w:val="002F5119"/>
    <w:rsid w:val="003922B4"/>
    <w:rsid w:val="003E657D"/>
    <w:rsid w:val="00421E80"/>
    <w:rsid w:val="0043226C"/>
    <w:rsid w:val="00462EA0"/>
    <w:rsid w:val="00463FD6"/>
    <w:rsid w:val="0047204E"/>
    <w:rsid w:val="00482A70"/>
    <w:rsid w:val="00483ABE"/>
    <w:rsid w:val="00494291"/>
    <w:rsid w:val="004B1E84"/>
    <w:rsid w:val="004D3659"/>
    <w:rsid w:val="004E5B13"/>
    <w:rsid w:val="00521315"/>
    <w:rsid w:val="00523E5F"/>
    <w:rsid w:val="00530E7B"/>
    <w:rsid w:val="00543CEB"/>
    <w:rsid w:val="00557370"/>
    <w:rsid w:val="005722E6"/>
    <w:rsid w:val="005A1427"/>
    <w:rsid w:val="005B4A1E"/>
    <w:rsid w:val="005C5B26"/>
    <w:rsid w:val="005E778A"/>
    <w:rsid w:val="005F3573"/>
    <w:rsid w:val="00603F16"/>
    <w:rsid w:val="00650088"/>
    <w:rsid w:val="00677D3D"/>
    <w:rsid w:val="00686A3E"/>
    <w:rsid w:val="006A16AB"/>
    <w:rsid w:val="006E155F"/>
    <w:rsid w:val="006F4A86"/>
    <w:rsid w:val="00714147"/>
    <w:rsid w:val="00754C88"/>
    <w:rsid w:val="00771E3A"/>
    <w:rsid w:val="00780D02"/>
    <w:rsid w:val="007B2A9C"/>
    <w:rsid w:val="007B5349"/>
    <w:rsid w:val="007C1212"/>
    <w:rsid w:val="007C1889"/>
    <w:rsid w:val="007F196A"/>
    <w:rsid w:val="0080781A"/>
    <w:rsid w:val="008267DE"/>
    <w:rsid w:val="00877E89"/>
    <w:rsid w:val="00885801"/>
    <w:rsid w:val="00886840"/>
    <w:rsid w:val="0089027B"/>
    <w:rsid w:val="008C45B5"/>
    <w:rsid w:val="008C5C32"/>
    <w:rsid w:val="008E7272"/>
    <w:rsid w:val="008F59FC"/>
    <w:rsid w:val="0091140F"/>
    <w:rsid w:val="009740CA"/>
    <w:rsid w:val="00977EB9"/>
    <w:rsid w:val="009833DC"/>
    <w:rsid w:val="009A39E6"/>
    <w:rsid w:val="009C462E"/>
    <w:rsid w:val="009C54AB"/>
    <w:rsid w:val="009D1C83"/>
    <w:rsid w:val="009D517C"/>
    <w:rsid w:val="009E4BA2"/>
    <w:rsid w:val="009F0C2D"/>
    <w:rsid w:val="009F43DC"/>
    <w:rsid w:val="00A66A26"/>
    <w:rsid w:val="00A755D2"/>
    <w:rsid w:val="00AA3AC5"/>
    <w:rsid w:val="00AC1C88"/>
    <w:rsid w:val="00AE5A75"/>
    <w:rsid w:val="00AF7D61"/>
    <w:rsid w:val="00B05E01"/>
    <w:rsid w:val="00B16CCE"/>
    <w:rsid w:val="00B371B1"/>
    <w:rsid w:val="00B85C33"/>
    <w:rsid w:val="00B9673D"/>
    <w:rsid w:val="00BB282B"/>
    <w:rsid w:val="00BE0DFF"/>
    <w:rsid w:val="00C03169"/>
    <w:rsid w:val="00C637EF"/>
    <w:rsid w:val="00C6398B"/>
    <w:rsid w:val="00C70C9C"/>
    <w:rsid w:val="00C73C77"/>
    <w:rsid w:val="00CB5F16"/>
    <w:rsid w:val="00CC5F49"/>
    <w:rsid w:val="00CD0B47"/>
    <w:rsid w:val="00CF20EE"/>
    <w:rsid w:val="00D0053A"/>
    <w:rsid w:val="00D135F1"/>
    <w:rsid w:val="00D54B2A"/>
    <w:rsid w:val="00D568C2"/>
    <w:rsid w:val="00DA0788"/>
    <w:rsid w:val="00DC4CA6"/>
    <w:rsid w:val="00DC5A1E"/>
    <w:rsid w:val="00DF410F"/>
    <w:rsid w:val="00E12E40"/>
    <w:rsid w:val="00E135CF"/>
    <w:rsid w:val="00E260C8"/>
    <w:rsid w:val="00E461BF"/>
    <w:rsid w:val="00E67CF8"/>
    <w:rsid w:val="00EB2225"/>
    <w:rsid w:val="00F01465"/>
    <w:rsid w:val="00F16076"/>
    <w:rsid w:val="00F4373E"/>
    <w:rsid w:val="00F502A2"/>
    <w:rsid w:val="00F620A0"/>
    <w:rsid w:val="00F81AFE"/>
    <w:rsid w:val="00F90288"/>
    <w:rsid w:val="00FA33C0"/>
    <w:rsid w:val="00FB6161"/>
    <w:rsid w:val="00FC6FD0"/>
    <w:rsid w:val="00FE7817"/>
    <w:rsid w:val="00FF03B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9C6DB2-4576-4368-935A-927C7B0FC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F16076"/>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unhideWhenUsed/>
    <w:rsid w:val="003922B4"/>
    <w:rPr>
      <w:color w:val="0000FF"/>
      <w:u w:val="single"/>
    </w:rPr>
  </w:style>
  <w:style w:type="character" w:styleId="Sterk">
    <w:name w:val="Strong"/>
    <w:basedOn w:val="Standardskriftforavsnitt"/>
    <w:uiPriority w:val="22"/>
    <w:qFormat/>
    <w:rsid w:val="003922B4"/>
    <w:rPr>
      <w:b/>
      <w:bCs/>
    </w:rPr>
  </w:style>
  <w:style w:type="paragraph" w:customStyle="1" w:styleId="onecomwebmail-msonormal1">
    <w:name w:val="onecomwebmail-msonormal1"/>
    <w:basedOn w:val="Normal"/>
    <w:rsid w:val="003922B4"/>
    <w:pPr>
      <w:spacing w:before="240" w:after="240" w:line="300" w:lineRule="atLeast"/>
    </w:pPr>
    <w:rPr>
      <w:rFonts w:ascii="Times New Roman" w:eastAsia="Times New Roman" w:hAnsi="Times New Roman" w:cs="Times New Roman"/>
      <w:sz w:val="20"/>
      <w:szCs w:val="20"/>
      <w:lang w:eastAsia="nb-NO"/>
    </w:rPr>
  </w:style>
  <w:style w:type="paragraph" w:styleId="Listeavsnitt">
    <w:name w:val="List Paragraph"/>
    <w:basedOn w:val="Normal"/>
    <w:uiPriority w:val="34"/>
    <w:qFormat/>
    <w:rsid w:val="009833DC"/>
    <w:pPr>
      <w:ind w:left="720"/>
      <w:contextualSpacing/>
    </w:pPr>
  </w:style>
  <w:style w:type="character" w:styleId="Fulgthyperkobling">
    <w:name w:val="FollowedHyperlink"/>
    <w:basedOn w:val="Standardskriftforavsnitt"/>
    <w:uiPriority w:val="99"/>
    <w:semiHidden/>
    <w:unhideWhenUsed/>
    <w:rsid w:val="00886840"/>
    <w:rPr>
      <w:color w:val="954F72" w:themeColor="followedHyperlink"/>
      <w:u w:val="single"/>
    </w:rPr>
  </w:style>
  <w:style w:type="paragraph" w:styleId="Ingenmellomrom">
    <w:name w:val="No Spacing"/>
    <w:link w:val="IngenmellomromTegn"/>
    <w:uiPriority w:val="1"/>
    <w:qFormat/>
    <w:rsid w:val="0043226C"/>
    <w:pPr>
      <w:spacing w:after="0" w:line="240" w:lineRule="auto"/>
    </w:pPr>
    <w:rPr>
      <w:rFonts w:eastAsiaTheme="minorEastAsia"/>
      <w:lang w:eastAsia="nb-NO"/>
    </w:rPr>
  </w:style>
  <w:style w:type="character" w:customStyle="1" w:styleId="IngenmellomromTegn">
    <w:name w:val="Ingen mellomrom Tegn"/>
    <w:basedOn w:val="Standardskriftforavsnitt"/>
    <w:link w:val="Ingenmellomrom"/>
    <w:uiPriority w:val="1"/>
    <w:rsid w:val="0043226C"/>
    <w:rPr>
      <w:rFonts w:eastAsiaTheme="minorEastAsia"/>
      <w:lang w:eastAsia="nb-NO"/>
    </w:rPr>
  </w:style>
  <w:style w:type="paragraph" w:styleId="Topptekst">
    <w:name w:val="header"/>
    <w:basedOn w:val="Normal"/>
    <w:link w:val="TopptekstTegn"/>
    <w:uiPriority w:val="99"/>
    <w:unhideWhenUsed/>
    <w:rsid w:val="00BE0DF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E0DFF"/>
  </w:style>
  <w:style w:type="paragraph" w:styleId="Bunntekst">
    <w:name w:val="footer"/>
    <w:basedOn w:val="Normal"/>
    <w:link w:val="BunntekstTegn"/>
    <w:uiPriority w:val="99"/>
    <w:unhideWhenUsed/>
    <w:rsid w:val="00BE0DF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E0DFF"/>
  </w:style>
  <w:style w:type="paragraph" w:styleId="Bobletekst">
    <w:name w:val="Balloon Text"/>
    <w:basedOn w:val="Normal"/>
    <w:link w:val="BobletekstTegn"/>
    <w:uiPriority w:val="99"/>
    <w:semiHidden/>
    <w:unhideWhenUsed/>
    <w:rsid w:val="0003576E"/>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0357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81442">
      <w:bodyDiv w:val="1"/>
      <w:marLeft w:val="0"/>
      <w:marRight w:val="0"/>
      <w:marTop w:val="0"/>
      <w:marBottom w:val="0"/>
      <w:divBdr>
        <w:top w:val="none" w:sz="0" w:space="0" w:color="auto"/>
        <w:left w:val="none" w:sz="0" w:space="0" w:color="auto"/>
        <w:bottom w:val="none" w:sz="0" w:space="0" w:color="auto"/>
        <w:right w:val="none" w:sz="0" w:space="0" w:color="auto"/>
      </w:divBdr>
    </w:div>
    <w:div w:id="254435248">
      <w:bodyDiv w:val="1"/>
      <w:marLeft w:val="0"/>
      <w:marRight w:val="0"/>
      <w:marTop w:val="0"/>
      <w:marBottom w:val="0"/>
      <w:divBdr>
        <w:top w:val="none" w:sz="0" w:space="0" w:color="auto"/>
        <w:left w:val="none" w:sz="0" w:space="0" w:color="auto"/>
        <w:bottom w:val="none" w:sz="0" w:space="0" w:color="auto"/>
        <w:right w:val="none" w:sz="0" w:space="0" w:color="auto"/>
      </w:divBdr>
    </w:div>
    <w:div w:id="290282964">
      <w:bodyDiv w:val="1"/>
      <w:marLeft w:val="0"/>
      <w:marRight w:val="0"/>
      <w:marTop w:val="0"/>
      <w:marBottom w:val="0"/>
      <w:divBdr>
        <w:top w:val="none" w:sz="0" w:space="0" w:color="auto"/>
        <w:left w:val="none" w:sz="0" w:space="0" w:color="auto"/>
        <w:bottom w:val="none" w:sz="0" w:space="0" w:color="auto"/>
        <w:right w:val="none" w:sz="0" w:space="0" w:color="auto"/>
      </w:divBdr>
    </w:div>
    <w:div w:id="349261807">
      <w:bodyDiv w:val="1"/>
      <w:marLeft w:val="0"/>
      <w:marRight w:val="0"/>
      <w:marTop w:val="0"/>
      <w:marBottom w:val="0"/>
      <w:divBdr>
        <w:top w:val="none" w:sz="0" w:space="0" w:color="auto"/>
        <w:left w:val="none" w:sz="0" w:space="0" w:color="auto"/>
        <w:bottom w:val="none" w:sz="0" w:space="0" w:color="auto"/>
        <w:right w:val="none" w:sz="0" w:space="0" w:color="auto"/>
      </w:divBdr>
    </w:div>
    <w:div w:id="400058408">
      <w:bodyDiv w:val="1"/>
      <w:marLeft w:val="0"/>
      <w:marRight w:val="0"/>
      <w:marTop w:val="0"/>
      <w:marBottom w:val="0"/>
      <w:divBdr>
        <w:top w:val="none" w:sz="0" w:space="0" w:color="auto"/>
        <w:left w:val="none" w:sz="0" w:space="0" w:color="auto"/>
        <w:bottom w:val="none" w:sz="0" w:space="0" w:color="auto"/>
        <w:right w:val="none" w:sz="0" w:space="0" w:color="auto"/>
      </w:divBdr>
    </w:div>
    <w:div w:id="407844971">
      <w:bodyDiv w:val="1"/>
      <w:marLeft w:val="0"/>
      <w:marRight w:val="0"/>
      <w:marTop w:val="0"/>
      <w:marBottom w:val="0"/>
      <w:divBdr>
        <w:top w:val="none" w:sz="0" w:space="0" w:color="auto"/>
        <w:left w:val="none" w:sz="0" w:space="0" w:color="auto"/>
        <w:bottom w:val="none" w:sz="0" w:space="0" w:color="auto"/>
        <w:right w:val="none" w:sz="0" w:space="0" w:color="auto"/>
      </w:divBdr>
    </w:div>
    <w:div w:id="433326744">
      <w:bodyDiv w:val="1"/>
      <w:marLeft w:val="0"/>
      <w:marRight w:val="0"/>
      <w:marTop w:val="0"/>
      <w:marBottom w:val="0"/>
      <w:divBdr>
        <w:top w:val="none" w:sz="0" w:space="0" w:color="auto"/>
        <w:left w:val="none" w:sz="0" w:space="0" w:color="auto"/>
        <w:bottom w:val="none" w:sz="0" w:space="0" w:color="auto"/>
        <w:right w:val="none" w:sz="0" w:space="0" w:color="auto"/>
      </w:divBdr>
    </w:div>
    <w:div w:id="434449330">
      <w:bodyDiv w:val="1"/>
      <w:marLeft w:val="0"/>
      <w:marRight w:val="0"/>
      <w:marTop w:val="0"/>
      <w:marBottom w:val="0"/>
      <w:divBdr>
        <w:top w:val="none" w:sz="0" w:space="0" w:color="auto"/>
        <w:left w:val="none" w:sz="0" w:space="0" w:color="auto"/>
        <w:bottom w:val="none" w:sz="0" w:space="0" w:color="auto"/>
        <w:right w:val="none" w:sz="0" w:space="0" w:color="auto"/>
      </w:divBdr>
    </w:div>
    <w:div w:id="487746169">
      <w:bodyDiv w:val="1"/>
      <w:marLeft w:val="0"/>
      <w:marRight w:val="0"/>
      <w:marTop w:val="0"/>
      <w:marBottom w:val="0"/>
      <w:divBdr>
        <w:top w:val="none" w:sz="0" w:space="0" w:color="auto"/>
        <w:left w:val="none" w:sz="0" w:space="0" w:color="auto"/>
        <w:bottom w:val="none" w:sz="0" w:space="0" w:color="auto"/>
        <w:right w:val="none" w:sz="0" w:space="0" w:color="auto"/>
      </w:divBdr>
    </w:div>
    <w:div w:id="560210499">
      <w:bodyDiv w:val="1"/>
      <w:marLeft w:val="0"/>
      <w:marRight w:val="0"/>
      <w:marTop w:val="0"/>
      <w:marBottom w:val="0"/>
      <w:divBdr>
        <w:top w:val="none" w:sz="0" w:space="0" w:color="auto"/>
        <w:left w:val="none" w:sz="0" w:space="0" w:color="auto"/>
        <w:bottom w:val="none" w:sz="0" w:space="0" w:color="auto"/>
        <w:right w:val="none" w:sz="0" w:space="0" w:color="auto"/>
      </w:divBdr>
    </w:div>
    <w:div w:id="632178900">
      <w:bodyDiv w:val="1"/>
      <w:marLeft w:val="0"/>
      <w:marRight w:val="0"/>
      <w:marTop w:val="0"/>
      <w:marBottom w:val="0"/>
      <w:divBdr>
        <w:top w:val="none" w:sz="0" w:space="0" w:color="auto"/>
        <w:left w:val="none" w:sz="0" w:space="0" w:color="auto"/>
        <w:bottom w:val="none" w:sz="0" w:space="0" w:color="auto"/>
        <w:right w:val="none" w:sz="0" w:space="0" w:color="auto"/>
      </w:divBdr>
    </w:div>
    <w:div w:id="682321578">
      <w:bodyDiv w:val="1"/>
      <w:marLeft w:val="0"/>
      <w:marRight w:val="0"/>
      <w:marTop w:val="0"/>
      <w:marBottom w:val="0"/>
      <w:divBdr>
        <w:top w:val="none" w:sz="0" w:space="0" w:color="auto"/>
        <w:left w:val="none" w:sz="0" w:space="0" w:color="auto"/>
        <w:bottom w:val="none" w:sz="0" w:space="0" w:color="auto"/>
        <w:right w:val="none" w:sz="0" w:space="0" w:color="auto"/>
      </w:divBdr>
    </w:div>
    <w:div w:id="729497494">
      <w:bodyDiv w:val="1"/>
      <w:marLeft w:val="0"/>
      <w:marRight w:val="0"/>
      <w:marTop w:val="0"/>
      <w:marBottom w:val="0"/>
      <w:divBdr>
        <w:top w:val="none" w:sz="0" w:space="0" w:color="auto"/>
        <w:left w:val="none" w:sz="0" w:space="0" w:color="auto"/>
        <w:bottom w:val="none" w:sz="0" w:space="0" w:color="auto"/>
        <w:right w:val="none" w:sz="0" w:space="0" w:color="auto"/>
      </w:divBdr>
    </w:div>
    <w:div w:id="752237141">
      <w:bodyDiv w:val="1"/>
      <w:marLeft w:val="0"/>
      <w:marRight w:val="0"/>
      <w:marTop w:val="0"/>
      <w:marBottom w:val="0"/>
      <w:divBdr>
        <w:top w:val="none" w:sz="0" w:space="0" w:color="auto"/>
        <w:left w:val="none" w:sz="0" w:space="0" w:color="auto"/>
        <w:bottom w:val="none" w:sz="0" w:space="0" w:color="auto"/>
        <w:right w:val="none" w:sz="0" w:space="0" w:color="auto"/>
      </w:divBdr>
    </w:div>
    <w:div w:id="775056151">
      <w:bodyDiv w:val="1"/>
      <w:marLeft w:val="0"/>
      <w:marRight w:val="0"/>
      <w:marTop w:val="0"/>
      <w:marBottom w:val="0"/>
      <w:divBdr>
        <w:top w:val="none" w:sz="0" w:space="0" w:color="auto"/>
        <w:left w:val="none" w:sz="0" w:space="0" w:color="auto"/>
        <w:bottom w:val="none" w:sz="0" w:space="0" w:color="auto"/>
        <w:right w:val="none" w:sz="0" w:space="0" w:color="auto"/>
      </w:divBdr>
    </w:div>
    <w:div w:id="850995701">
      <w:bodyDiv w:val="1"/>
      <w:marLeft w:val="0"/>
      <w:marRight w:val="0"/>
      <w:marTop w:val="0"/>
      <w:marBottom w:val="0"/>
      <w:divBdr>
        <w:top w:val="none" w:sz="0" w:space="0" w:color="auto"/>
        <w:left w:val="none" w:sz="0" w:space="0" w:color="auto"/>
        <w:bottom w:val="none" w:sz="0" w:space="0" w:color="auto"/>
        <w:right w:val="none" w:sz="0" w:space="0" w:color="auto"/>
      </w:divBdr>
    </w:div>
    <w:div w:id="932709360">
      <w:bodyDiv w:val="1"/>
      <w:marLeft w:val="0"/>
      <w:marRight w:val="0"/>
      <w:marTop w:val="0"/>
      <w:marBottom w:val="0"/>
      <w:divBdr>
        <w:top w:val="none" w:sz="0" w:space="0" w:color="auto"/>
        <w:left w:val="none" w:sz="0" w:space="0" w:color="auto"/>
        <w:bottom w:val="none" w:sz="0" w:space="0" w:color="auto"/>
        <w:right w:val="none" w:sz="0" w:space="0" w:color="auto"/>
      </w:divBdr>
    </w:div>
    <w:div w:id="967514930">
      <w:bodyDiv w:val="1"/>
      <w:marLeft w:val="0"/>
      <w:marRight w:val="0"/>
      <w:marTop w:val="0"/>
      <w:marBottom w:val="0"/>
      <w:divBdr>
        <w:top w:val="none" w:sz="0" w:space="0" w:color="auto"/>
        <w:left w:val="none" w:sz="0" w:space="0" w:color="auto"/>
        <w:bottom w:val="none" w:sz="0" w:space="0" w:color="auto"/>
        <w:right w:val="none" w:sz="0" w:space="0" w:color="auto"/>
      </w:divBdr>
    </w:div>
    <w:div w:id="1006633946">
      <w:bodyDiv w:val="1"/>
      <w:marLeft w:val="0"/>
      <w:marRight w:val="0"/>
      <w:marTop w:val="0"/>
      <w:marBottom w:val="0"/>
      <w:divBdr>
        <w:top w:val="none" w:sz="0" w:space="0" w:color="auto"/>
        <w:left w:val="none" w:sz="0" w:space="0" w:color="auto"/>
        <w:bottom w:val="none" w:sz="0" w:space="0" w:color="auto"/>
        <w:right w:val="none" w:sz="0" w:space="0" w:color="auto"/>
      </w:divBdr>
    </w:div>
    <w:div w:id="1033924545">
      <w:bodyDiv w:val="1"/>
      <w:marLeft w:val="0"/>
      <w:marRight w:val="0"/>
      <w:marTop w:val="0"/>
      <w:marBottom w:val="0"/>
      <w:divBdr>
        <w:top w:val="none" w:sz="0" w:space="0" w:color="auto"/>
        <w:left w:val="none" w:sz="0" w:space="0" w:color="auto"/>
        <w:bottom w:val="none" w:sz="0" w:space="0" w:color="auto"/>
        <w:right w:val="none" w:sz="0" w:space="0" w:color="auto"/>
      </w:divBdr>
    </w:div>
    <w:div w:id="1041711689">
      <w:bodyDiv w:val="1"/>
      <w:marLeft w:val="0"/>
      <w:marRight w:val="0"/>
      <w:marTop w:val="0"/>
      <w:marBottom w:val="0"/>
      <w:divBdr>
        <w:top w:val="none" w:sz="0" w:space="0" w:color="auto"/>
        <w:left w:val="none" w:sz="0" w:space="0" w:color="auto"/>
        <w:bottom w:val="none" w:sz="0" w:space="0" w:color="auto"/>
        <w:right w:val="none" w:sz="0" w:space="0" w:color="auto"/>
      </w:divBdr>
    </w:div>
    <w:div w:id="1044208944">
      <w:bodyDiv w:val="1"/>
      <w:marLeft w:val="0"/>
      <w:marRight w:val="0"/>
      <w:marTop w:val="0"/>
      <w:marBottom w:val="0"/>
      <w:divBdr>
        <w:top w:val="none" w:sz="0" w:space="0" w:color="auto"/>
        <w:left w:val="none" w:sz="0" w:space="0" w:color="auto"/>
        <w:bottom w:val="none" w:sz="0" w:space="0" w:color="auto"/>
        <w:right w:val="none" w:sz="0" w:space="0" w:color="auto"/>
      </w:divBdr>
    </w:div>
    <w:div w:id="1080057681">
      <w:bodyDiv w:val="1"/>
      <w:marLeft w:val="0"/>
      <w:marRight w:val="0"/>
      <w:marTop w:val="0"/>
      <w:marBottom w:val="0"/>
      <w:divBdr>
        <w:top w:val="none" w:sz="0" w:space="0" w:color="auto"/>
        <w:left w:val="none" w:sz="0" w:space="0" w:color="auto"/>
        <w:bottom w:val="none" w:sz="0" w:space="0" w:color="auto"/>
        <w:right w:val="none" w:sz="0" w:space="0" w:color="auto"/>
      </w:divBdr>
    </w:div>
    <w:div w:id="1150251226">
      <w:bodyDiv w:val="1"/>
      <w:marLeft w:val="0"/>
      <w:marRight w:val="0"/>
      <w:marTop w:val="0"/>
      <w:marBottom w:val="0"/>
      <w:divBdr>
        <w:top w:val="none" w:sz="0" w:space="0" w:color="auto"/>
        <w:left w:val="none" w:sz="0" w:space="0" w:color="auto"/>
        <w:bottom w:val="none" w:sz="0" w:space="0" w:color="auto"/>
        <w:right w:val="none" w:sz="0" w:space="0" w:color="auto"/>
      </w:divBdr>
      <w:divsChild>
        <w:div w:id="637612571">
          <w:marLeft w:val="0"/>
          <w:marRight w:val="0"/>
          <w:marTop w:val="0"/>
          <w:marBottom w:val="0"/>
          <w:divBdr>
            <w:top w:val="none" w:sz="0" w:space="0" w:color="auto"/>
            <w:left w:val="none" w:sz="0" w:space="0" w:color="auto"/>
            <w:bottom w:val="none" w:sz="0" w:space="0" w:color="auto"/>
            <w:right w:val="none" w:sz="0" w:space="0" w:color="auto"/>
          </w:divBdr>
          <w:divsChild>
            <w:div w:id="1023703510">
              <w:marLeft w:val="0"/>
              <w:marRight w:val="0"/>
              <w:marTop w:val="0"/>
              <w:marBottom w:val="0"/>
              <w:divBdr>
                <w:top w:val="none" w:sz="0" w:space="0" w:color="auto"/>
                <w:left w:val="none" w:sz="0" w:space="0" w:color="auto"/>
                <w:bottom w:val="none" w:sz="0" w:space="0" w:color="auto"/>
                <w:right w:val="none" w:sz="0" w:space="0" w:color="auto"/>
              </w:divBdr>
              <w:divsChild>
                <w:div w:id="511838183">
                  <w:marLeft w:val="0"/>
                  <w:marRight w:val="0"/>
                  <w:marTop w:val="0"/>
                  <w:marBottom w:val="0"/>
                  <w:divBdr>
                    <w:top w:val="none" w:sz="0" w:space="0" w:color="auto"/>
                    <w:left w:val="none" w:sz="0" w:space="0" w:color="auto"/>
                    <w:bottom w:val="none" w:sz="0" w:space="0" w:color="auto"/>
                    <w:right w:val="none" w:sz="0" w:space="0" w:color="auto"/>
                  </w:divBdr>
                  <w:divsChild>
                    <w:div w:id="1800801682">
                      <w:marLeft w:val="0"/>
                      <w:marRight w:val="0"/>
                      <w:marTop w:val="0"/>
                      <w:marBottom w:val="0"/>
                      <w:divBdr>
                        <w:top w:val="none" w:sz="0" w:space="0" w:color="auto"/>
                        <w:left w:val="none" w:sz="0" w:space="0" w:color="auto"/>
                        <w:bottom w:val="none" w:sz="0" w:space="0" w:color="auto"/>
                        <w:right w:val="none" w:sz="0" w:space="0" w:color="auto"/>
                      </w:divBdr>
                      <w:divsChild>
                        <w:div w:id="1044867743">
                          <w:marLeft w:val="0"/>
                          <w:marRight w:val="0"/>
                          <w:marTop w:val="0"/>
                          <w:marBottom w:val="0"/>
                          <w:divBdr>
                            <w:top w:val="none" w:sz="0" w:space="0" w:color="auto"/>
                            <w:left w:val="none" w:sz="0" w:space="0" w:color="auto"/>
                            <w:bottom w:val="none" w:sz="0" w:space="0" w:color="auto"/>
                            <w:right w:val="none" w:sz="0" w:space="0" w:color="auto"/>
                          </w:divBdr>
                          <w:divsChild>
                            <w:div w:id="850100048">
                              <w:marLeft w:val="0"/>
                              <w:marRight w:val="0"/>
                              <w:marTop w:val="0"/>
                              <w:marBottom w:val="0"/>
                              <w:divBdr>
                                <w:top w:val="none" w:sz="0" w:space="0" w:color="auto"/>
                                <w:left w:val="none" w:sz="0" w:space="0" w:color="auto"/>
                                <w:bottom w:val="none" w:sz="0" w:space="0" w:color="auto"/>
                                <w:right w:val="none" w:sz="0" w:space="0" w:color="auto"/>
                              </w:divBdr>
                              <w:divsChild>
                                <w:div w:id="1679771240">
                                  <w:marLeft w:val="0"/>
                                  <w:marRight w:val="0"/>
                                  <w:marTop w:val="0"/>
                                  <w:marBottom w:val="0"/>
                                  <w:divBdr>
                                    <w:top w:val="none" w:sz="0" w:space="0" w:color="auto"/>
                                    <w:left w:val="none" w:sz="0" w:space="0" w:color="auto"/>
                                    <w:bottom w:val="none" w:sz="0" w:space="0" w:color="auto"/>
                                    <w:right w:val="none" w:sz="0" w:space="0" w:color="auto"/>
                                  </w:divBdr>
                                  <w:divsChild>
                                    <w:div w:id="1328636394">
                                      <w:marLeft w:val="0"/>
                                      <w:marRight w:val="0"/>
                                      <w:marTop w:val="0"/>
                                      <w:marBottom w:val="0"/>
                                      <w:divBdr>
                                        <w:top w:val="none" w:sz="0" w:space="0" w:color="auto"/>
                                        <w:left w:val="none" w:sz="0" w:space="0" w:color="auto"/>
                                        <w:bottom w:val="none" w:sz="0" w:space="0" w:color="auto"/>
                                        <w:right w:val="none" w:sz="0" w:space="0" w:color="auto"/>
                                      </w:divBdr>
                                      <w:divsChild>
                                        <w:div w:id="1437407249">
                                          <w:marLeft w:val="0"/>
                                          <w:marRight w:val="0"/>
                                          <w:marTop w:val="0"/>
                                          <w:marBottom w:val="0"/>
                                          <w:divBdr>
                                            <w:top w:val="none" w:sz="0" w:space="0" w:color="auto"/>
                                            <w:left w:val="none" w:sz="0" w:space="0" w:color="auto"/>
                                            <w:bottom w:val="none" w:sz="0" w:space="0" w:color="auto"/>
                                            <w:right w:val="none" w:sz="0" w:space="0" w:color="auto"/>
                                          </w:divBdr>
                                          <w:divsChild>
                                            <w:div w:id="1527400532">
                                              <w:marLeft w:val="0"/>
                                              <w:marRight w:val="0"/>
                                              <w:marTop w:val="0"/>
                                              <w:marBottom w:val="180"/>
                                              <w:divBdr>
                                                <w:top w:val="none" w:sz="0" w:space="0" w:color="auto"/>
                                                <w:left w:val="none" w:sz="0" w:space="0" w:color="auto"/>
                                                <w:bottom w:val="none" w:sz="0" w:space="0" w:color="auto"/>
                                                <w:right w:val="none" w:sz="0" w:space="0" w:color="auto"/>
                                              </w:divBdr>
                                              <w:divsChild>
                                                <w:div w:id="1755930052">
                                                  <w:marLeft w:val="0"/>
                                                  <w:marRight w:val="0"/>
                                                  <w:marTop w:val="0"/>
                                                  <w:marBottom w:val="0"/>
                                                  <w:divBdr>
                                                    <w:top w:val="none" w:sz="0" w:space="0" w:color="auto"/>
                                                    <w:left w:val="none" w:sz="0" w:space="0" w:color="auto"/>
                                                    <w:bottom w:val="none" w:sz="0" w:space="0" w:color="auto"/>
                                                    <w:right w:val="none" w:sz="0" w:space="0" w:color="auto"/>
                                                  </w:divBdr>
                                                  <w:divsChild>
                                                    <w:div w:id="1960455591">
                                                      <w:marLeft w:val="0"/>
                                                      <w:marRight w:val="0"/>
                                                      <w:marTop w:val="0"/>
                                                      <w:marBottom w:val="0"/>
                                                      <w:divBdr>
                                                        <w:top w:val="none" w:sz="0" w:space="0" w:color="auto"/>
                                                        <w:left w:val="none" w:sz="0" w:space="0" w:color="auto"/>
                                                        <w:bottom w:val="none" w:sz="0" w:space="0" w:color="auto"/>
                                                        <w:right w:val="none" w:sz="0" w:space="0" w:color="auto"/>
                                                      </w:divBdr>
                                                      <w:divsChild>
                                                        <w:div w:id="403454806">
                                                          <w:marLeft w:val="0"/>
                                                          <w:marRight w:val="0"/>
                                                          <w:marTop w:val="0"/>
                                                          <w:marBottom w:val="0"/>
                                                          <w:divBdr>
                                                            <w:top w:val="none" w:sz="0" w:space="0" w:color="auto"/>
                                                            <w:left w:val="none" w:sz="0" w:space="0" w:color="auto"/>
                                                            <w:bottom w:val="none" w:sz="0" w:space="0" w:color="auto"/>
                                                            <w:right w:val="none" w:sz="0" w:space="0" w:color="auto"/>
                                                          </w:divBdr>
                                                          <w:divsChild>
                                                            <w:div w:id="1458986341">
                                                              <w:marLeft w:val="0"/>
                                                              <w:marRight w:val="0"/>
                                                              <w:marTop w:val="0"/>
                                                              <w:marBottom w:val="0"/>
                                                              <w:divBdr>
                                                                <w:top w:val="none" w:sz="0" w:space="0" w:color="auto"/>
                                                                <w:left w:val="none" w:sz="0" w:space="0" w:color="auto"/>
                                                                <w:bottom w:val="none" w:sz="0" w:space="0" w:color="auto"/>
                                                                <w:right w:val="none" w:sz="0" w:space="0" w:color="auto"/>
                                                              </w:divBdr>
                                                              <w:divsChild>
                                                                <w:div w:id="178900473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49713316">
                                                                      <w:marLeft w:val="0"/>
                                                                      <w:marRight w:val="0"/>
                                                                      <w:marTop w:val="0"/>
                                                                      <w:marBottom w:val="0"/>
                                                                      <w:divBdr>
                                                                        <w:top w:val="none" w:sz="0" w:space="0" w:color="auto"/>
                                                                        <w:left w:val="none" w:sz="0" w:space="0" w:color="auto"/>
                                                                        <w:bottom w:val="none" w:sz="0" w:space="0" w:color="auto"/>
                                                                        <w:right w:val="none" w:sz="0" w:space="0" w:color="auto"/>
                                                                      </w:divBdr>
                                                                      <w:divsChild>
                                                                        <w:div w:id="4287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8756829">
      <w:bodyDiv w:val="1"/>
      <w:marLeft w:val="0"/>
      <w:marRight w:val="0"/>
      <w:marTop w:val="0"/>
      <w:marBottom w:val="0"/>
      <w:divBdr>
        <w:top w:val="none" w:sz="0" w:space="0" w:color="auto"/>
        <w:left w:val="none" w:sz="0" w:space="0" w:color="auto"/>
        <w:bottom w:val="none" w:sz="0" w:space="0" w:color="auto"/>
        <w:right w:val="none" w:sz="0" w:space="0" w:color="auto"/>
      </w:divBdr>
      <w:divsChild>
        <w:div w:id="833225903">
          <w:marLeft w:val="0"/>
          <w:marRight w:val="0"/>
          <w:marTop w:val="0"/>
          <w:marBottom w:val="0"/>
          <w:divBdr>
            <w:top w:val="none" w:sz="0" w:space="0" w:color="auto"/>
            <w:left w:val="none" w:sz="0" w:space="0" w:color="auto"/>
            <w:bottom w:val="none" w:sz="0" w:space="0" w:color="auto"/>
            <w:right w:val="none" w:sz="0" w:space="0" w:color="auto"/>
          </w:divBdr>
          <w:divsChild>
            <w:div w:id="1747919365">
              <w:marLeft w:val="0"/>
              <w:marRight w:val="0"/>
              <w:marTop w:val="0"/>
              <w:marBottom w:val="0"/>
              <w:divBdr>
                <w:top w:val="none" w:sz="0" w:space="0" w:color="auto"/>
                <w:left w:val="none" w:sz="0" w:space="0" w:color="auto"/>
                <w:bottom w:val="none" w:sz="0" w:space="0" w:color="auto"/>
                <w:right w:val="none" w:sz="0" w:space="0" w:color="auto"/>
              </w:divBdr>
              <w:divsChild>
                <w:div w:id="1260289299">
                  <w:marLeft w:val="0"/>
                  <w:marRight w:val="0"/>
                  <w:marTop w:val="0"/>
                  <w:marBottom w:val="0"/>
                  <w:divBdr>
                    <w:top w:val="none" w:sz="0" w:space="0" w:color="auto"/>
                    <w:left w:val="none" w:sz="0" w:space="0" w:color="auto"/>
                    <w:bottom w:val="none" w:sz="0" w:space="0" w:color="auto"/>
                    <w:right w:val="none" w:sz="0" w:space="0" w:color="auto"/>
                  </w:divBdr>
                  <w:divsChild>
                    <w:div w:id="1290628959">
                      <w:marLeft w:val="0"/>
                      <w:marRight w:val="0"/>
                      <w:marTop w:val="0"/>
                      <w:marBottom w:val="0"/>
                      <w:divBdr>
                        <w:top w:val="none" w:sz="0" w:space="0" w:color="auto"/>
                        <w:left w:val="none" w:sz="0" w:space="0" w:color="auto"/>
                        <w:bottom w:val="none" w:sz="0" w:space="0" w:color="auto"/>
                        <w:right w:val="none" w:sz="0" w:space="0" w:color="auto"/>
                      </w:divBdr>
                      <w:divsChild>
                        <w:div w:id="619842226">
                          <w:marLeft w:val="0"/>
                          <w:marRight w:val="0"/>
                          <w:marTop w:val="0"/>
                          <w:marBottom w:val="0"/>
                          <w:divBdr>
                            <w:top w:val="none" w:sz="0" w:space="0" w:color="auto"/>
                            <w:left w:val="none" w:sz="0" w:space="0" w:color="auto"/>
                            <w:bottom w:val="none" w:sz="0" w:space="0" w:color="auto"/>
                            <w:right w:val="none" w:sz="0" w:space="0" w:color="auto"/>
                          </w:divBdr>
                          <w:divsChild>
                            <w:div w:id="256446229">
                              <w:marLeft w:val="0"/>
                              <w:marRight w:val="0"/>
                              <w:marTop w:val="0"/>
                              <w:marBottom w:val="0"/>
                              <w:divBdr>
                                <w:top w:val="none" w:sz="0" w:space="0" w:color="auto"/>
                                <w:left w:val="none" w:sz="0" w:space="0" w:color="auto"/>
                                <w:bottom w:val="none" w:sz="0" w:space="0" w:color="auto"/>
                                <w:right w:val="none" w:sz="0" w:space="0" w:color="auto"/>
                              </w:divBdr>
                              <w:divsChild>
                                <w:div w:id="562639716">
                                  <w:marLeft w:val="0"/>
                                  <w:marRight w:val="0"/>
                                  <w:marTop w:val="0"/>
                                  <w:marBottom w:val="0"/>
                                  <w:divBdr>
                                    <w:top w:val="none" w:sz="0" w:space="0" w:color="auto"/>
                                    <w:left w:val="none" w:sz="0" w:space="0" w:color="auto"/>
                                    <w:bottom w:val="none" w:sz="0" w:space="0" w:color="auto"/>
                                    <w:right w:val="none" w:sz="0" w:space="0" w:color="auto"/>
                                  </w:divBdr>
                                  <w:divsChild>
                                    <w:div w:id="1226066957">
                                      <w:marLeft w:val="0"/>
                                      <w:marRight w:val="0"/>
                                      <w:marTop w:val="0"/>
                                      <w:marBottom w:val="0"/>
                                      <w:divBdr>
                                        <w:top w:val="none" w:sz="0" w:space="0" w:color="auto"/>
                                        <w:left w:val="none" w:sz="0" w:space="0" w:color="auto"/>
                                        <w:bottom w:val="none" w:sz="0" w:space="0" w:color="auto"/>
                                        <w:right w:val="none" w:sz="0" w:space="0" w:color="auto"/>
                                      </w:divBdr>
                                      <w:divsChild>
                                        <w:div w:id="1257712134">
                                          <w:marLeft w:val="0"/>
                                          <w:marRight w:val="0"/>
                                          <w:marTop w:val="0"/>
                                          <w:marBottom w:val="0"/>
                                          <w:divBdr>
                                            <w:top w:val="none" w:sz="0" w:space="0" w:color="auto"/>
                                            <w:left w:val="none" w:sz="0" w:space="0" w:color="auto"/>
                                            <w:bottom w:val="none" w:sz="0" w:space="0" w:color="auto"/>
                                            <w:right w:val="none" w:sz="0" w:space="0" w:color="auto"/>
                                          </w:divBdr>
                                          <w:divsChild>
                                            <w:div w:id="1351759324">
                                              <w:marLeft w:val="0"/>
                                              <w:marRight w:val="0"/>
                                              <w:marTop w:val="0"/>
                                              <w:marBottom w:val="180"/>
                                              <w:divBdr>
                                                <w:top w:val="none" w:sz="0" w:space="0" w:color="auto"/>
                                                <w:left w:val="none" w:sz="0" w:space="0" w:color="auto"/>
                                                <w:bottom w:val="none" w:sz="0" w:space="0" w:color="auto"/>
                                                <w:right w:val="none" w:sz="0" w:space="0" w:color="auto"/>
                                              </w:divBdr>
                                              <w:divsChild>
                                                <w:div w:id="1316954563">
                                                  <w:marLeft w:val="0"/>
                                                  <w:marRight w:val="0"/>
                                                  <w:marTop w:val="0"/>
                                                  <w:marBottom w:val="0"/>
                                                  <w:divBdr>
                                                    <w:top w:val="none" w:sz="0" w:space="0" w:color="auto"/>
                                                    <w:left w:val="none" w:sz="0" w:space="0" w:color="auto"/>
                                                    <w:bottom w:val="none" w:sz="0" w:space="0" w:color="auto"/>
                                                    <w:right w:val="none" w:sz="0" w:space="0" w:color="auto"/>
                                                  </w:divBdr>
                                                  <w:divsChild>
                                                    <w:div w:id="689259437">
                                                      <w:marLeft w:val="0"/>
                                                      <w:marRight w:val="0"/>
                                                      <w:marTop w:val="0"/>
                                                      <w:marBottom w:val="0"/>
                                                      <w:divBdr>
                                                        <w:top w:val="none" w:sz="0" w:space="0" w:color="auto"/>
                                                        <w:left w:val="none" w:sz="0" w:space="0" w:color="auto"/>
                                                        <w:bottom w:val="none" w:sz="0" w:space="0" w:color="auto"/>
                                                        <w:right w:val="none" w:sz="0" w:space="0" w:color="auto"/>
                                                      </w:divBdr>
                                                      <w:divsChild>
                                                        <w:div w:id="1687172644">
                                                          <w:marLeft w:val="0"/>
                                                          <w:marRight w:val="0"/>
                                                          <w:marTop w:val="0"/>
                                                          <w:marBottom w:val="0"/>
                                                          <w:divBdr>
                                                            <w:top w:val="none" w:sz="0" w:space="0" w:color="auto"/>
                                                            <w:left w:val="none" w:sz="0" w:space="0" w:color="auto"/>
                                                            <w:bottom w:val="none" w:sz="0" w:space="0" w:color="auto"/>
                                                            <w:right w:val="none" w:sz="0" w:space="0" w:color="auto"/>
                                                          </w:divBdr>
                                                          <w:divsChild>
                                                            <w:div w:id="749546445">
                                                              <w:marLeft w:val="0"/>
                                                              <w:marRight w:val="0"/>
                                                              <w:marTop w:val="0"/>
                                                              <w:marBottom w:val="0"/>
                                                              <w:divBdr>
                                                                <w:top w:val="none" w:sz="0" w:space="0" w:color="auto"/>
                                                                <w:left w:val="none" w:sz="0" w:space="0" w:color="auto"/>
                                                                <w:bottom w:val="none" w:sz="0" w:space="0" w:color="auto"/>
                                                                <w:right w:val="none" w:sz="0" w:space="0" w:color="auto"/>
                                                              </w:divBdr>
                                                              <w:divsChild>
                                                                <w:div w:id="21248854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2657183">
                                                                      <w:marLeft w:val="0"/>
                                                                      <w:marRight w:val="0"/>
                                                                      <w:marTop w:val="0"/>
                                                                      <w:marBottom w:val="0"/>
                                                                      <w:divBdr>
                                                                        <w:top w:val="none" w:sz="0" w:space="0" w:color="auto"/>
                                                                        <w:left w:val="none" w:sz="0" w:space="0" w:color="auto"/>
                                                                        <w:bottom w:val="none" w:sz="0" w:space="0" w:color="auto"/>
                                                                        <w:right w:val="none" w:sz="0" w:space="0" w:color="auto"/>
                                                                      </w:divBdr>
                                                                      <w:divsChild>
                                                                        <w:div w:id="158907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0629080">
      <w:bodyDiv w:val="1"/>
      <w:marLeft w:val="0"/>
      <w:marRight w:val="0"/>
      <w:marTop w:val="0"/>
      <w:marBottom w:val="0"/>
      <w:divBdr>
        <w:top w:val="none" w:sz="0" w:space="0" w:color="auto"/>
        <w:left w:val="none" w:sz="0" w:space="0" w:color="auto"/>
        <w:bottom w:val="none" w:sz="0" w:space="0" w:color="auto"/>
        <w:right w:val="none" w:sz="0" w:space="0" w:color="auto"/>
      </w:divBdr>
    </w:div>
    <w:div w:id="1280841501">
      <w:bodyDiv w:val="1"/>
      <w:marLeft w:val="0"/>
      <w:marRight w:val="0"/>
      <w:marTop w:val="0"/>
      <w:marBottom w:val="0"/>
      <w:divBdr>
        <w:top w:val="none" w:sz="0" w:space="0" w:color="auto"/>
        <w:left w:val="none" w:sz="0" w:space="0" w:color="auto"/>
        <w:bottom w:val="none" w:sz="0" w:space="0" w:color="auto"/>
        <w:right w:val="none" w:sz="0" w:space="0" w:color="auto"/>
      </w:divBdr>
    </w:div>
    <w:div w:id="1299652188">
      <w:bodyDiv w:val="1"/>
      <w:marLeft w:val="0"/>
      <w:marRight w:val="0"/>
      <w:marTop w:val="0"/>
      <w:marBottom w:val="0"/>
      <w:divBdr>
        <w:top w:val="none" w:sz="0" w:space="0" w:color="auto"/>
        <w:left w:val="none" w:sz="0" w:space="0" w:color="auto"/>
        <w:bottom w:val="none" w:sz="0" w:space="0" w:color="auto"/>
        <w:right w:val="none" w:sz="0" w:space="0" w:color="auto"/>
      </w:divBdr>
    </w:div>
    <w:div w:id="1326472078">
      <w:bodyDiv w:val="1"/>
      <w:marLeft w:val="0"/>
      <w:marRight w:val="0"/>
      <w:marTop w:val="0"/>
      <w:marBottom w:val="0"/>
      <w:divBdr>
        <w:top w:val="none" w:sz="0" w:space="0" w:color="auto"/>
        <w:left w:val="none" w:sz="0" w:space="0" w:color="auto"/>
        <w:bottom w:val="none" w:sz="0" w:space="0" w:color="auto"/>
        <w:right w:val="none" w:sz="0" w:space="0" w:color="auto"/>
      </w:divBdr>
    </w:div>
    <w:div w:id="1343825352">
      <w:bodyDiv w:val="1"/>
      <w:marLeft w:val="0"/>
      <w:marRight w:val="0"/>
      <w:marTop w:val="0"/>
      <w:marBottom w:val="0"/>
      <w:divBdr>
        <w:top w:val="none" w:sz="0" w:space="0" w:color="auto"/>
        <w:left w:val="none" w:sz="0" w:space="0" w:color="auto"/>
        <w:bottom w:val="none" w:sz="0" w:space="0" w:color="auto"/>
        <w:right w:val="none" w:sz="0" w:space="0" w:color="auto"/>
      </w:divBdr>
    </w:div>
    <w:div w:id="1368291881">
      <w:bodyDiv w:val="1"/>
      <w:marLeft w:val="0"/>
      <w:marRight w:val="0"/>
      <w:marTop w:val="0"/>
      <w:marBottom w:val="0"/>
      <w:divBdr>
        <w:top w:val="none" w:sz="0" w:space="0" w:color="auto"/>
        <w:left w:val="none" w:sz="0" w:space="0" w:color="auto"/>
        <w:bottom w:val="none" w:sz="0" w:space="0" w:color="auto"/>
        <w:right w:val="none" w:sz="0" w:space="0" w:color="auto"/>
      </w:divBdr>
      <w:divsChild>
        <w:div w:id="989091937">
          <w:marLeft w:val="0"/>
          <w:marRight w:val="0"/>
          <w:marTop w:val="0"/>
          <w:marBottom w:val="0"/>
          <w:divBdr>
            <w:top w:val="none" w:sz="0" w:space="0" w:color="auto"/>
            <w:left w:val="none" w:sz="0" w:space="0" w:color="auto"/>
            <w:bottom w:val="none" w:sz="0" w:space="0" w:color="auto"/>
            <w:right w:val="none" w:sz="0" w:space="0" w:color="auto"/>
          </w:divBdr>
        </w:div>
        <w:div w:id="859468542">
          <w:marLeft w:val="0"/>
          <w:marRight w:val="0"/>
          <w:marTop w:val="0"/>
          <w:marBottom w:val="0"/>
          <w:divBdr>
            <w:top w:val="none" w:sz="0" w:space="0" w:color="auto"/>
            <w:left w:val="none" w:sz="0" w:space="0" w:color="auto"/>
            <w:bottom w:val="none" w:sz="0" w:space="0" w:color="auto"/>
            <w:right w:val="none" w:sz="0" w:space="0" w:color="auto"/>
          </w:divBdr>
        </w:div>
        <w:div w:id="363865009">
          <w:marLeft w:val="0"/>
          <w:marRight w:val="0"/>
          <w:marTop w:val="0"/>
          <w:marBottom w:val="0"/>
          <w:divBdr>
            <w:top w:val="none" w:sz="0" w:space="0" w:color="auto"/>
            <w:left w:val="none" w:sz="0" w:space="0" w:color="auto"/>
            <w:bottom w:val="none" w:sz="0" w:space="0" w:color="auto"/>
            <w:right w:val="none" w:sz="0" w:space="0" w:color="auto"/>
          </w:divBdr>
        </w:div>
        <w:div w:id="1079667730">
          <w:marLeft w:val="0"/>
          <w:marRight w:val="0"/>
          <w:marTop w:val="0"/>
          <w:marBottom w:val="0"/>
          <w:divBdr>
            <w:top w:val="none" w:sz="0" w:space="0" w:color="auto"/>
            <w:left w:val="none" w:sz="0" w:space="0" w:color="auto"/>
            <w:bottom w:val="none" w:sz="0" w:space="0" w:color="auto"/>
            <w:right w:val="none" w:sz="0" w:space="0" w:color="auto"/>
          </w:divBdr>
        </w:div>
        <w:div w:id="378825291">
          <w:marLeft w:val="0"/>
          <w:marRight w:val="0"/>
          <w:marTop w:val="0"/>
          <w:marBottom w:val="0"/>
          <w:divBdr>
            <w:top w:val="none" w:sz="0" w:space="0" w:color="auto"/>
            <w:left w:val="none" w:sz="0" w:space="0" w:color="auto"/>
            <w:bottom w:val="none" w:sz="0" w:space="0" w:color="auto"/>
            <w:right w:val="none" w:sz="0" w:space="0" w:color="auto"/>
          </w:divBdr>
        </w:div>
        <w:div w:id="1487433217">
          <w:marLeft w:val="0"/>
          <w:marRight w:val="0"/>
          <w:marTop w:val="0"/>
          <w:marBottom w:val="0"/>
          <w:divBdr>
            <w:top w:val="none" w:sz="0" w:space="0" w:color="auto"/>
            <w:left w:val="none" w:sz="0" w:space="0" w:color="auto"/>
            <w:bottom w:val="none" w:sz="0" w:space="0" w:color="auto"/>
            <w:right w:val="none" w:sz="0" w:space="0" w:color="auto"/>
          </w:divBdr>
        </w:div>
        <w:div w:id="987444373">
          <w:marLeft w:val="0"/>
          <w:marRight w:val="0"/>
          <w:marTop w:val="0"/>
          <w:marBottom w:val="0"/>
          <w:divBdr>
            <w:top w:val="none" w:sz="0" w:space="0" w:color="auto"/>
            <w:left w:val="none" w:sz="0" w:space="0" w:color="auto"/>
            <w:bottom w:val="none" w:sz="0" w:space="0" w:color="auto"/>
            <w:right w:val="none" w:sz="0" w:space="0" w:color="auto"/>
          </w:divBdr>
        </w:div>
      </w:divsChild>
    </w:div>
    <w:div w:id="1511218476">
      <w:bodyDiv w:val="1"/>
      <w:marLeft w:val="0"/>
      <w:marRight w:val="0"/>
      <w:marTop w:val="0"/>
      <w:marBottom w:val="0"/>
      <w:divBdr>
        <w:top w:val="none" w:sz="0" w:space="0" w:color="auto"/>
        <w:left w:val="none" w:sz="0" w:space="0" w:color="auto"/>
        <w:bottom w:val="none" w:sz="0" w:space="0" w:color="auto"/>
        <w:right w:val="none" w:sz="0" w:space="0" w:color="auto"/>
      </w:divBdr>
    </w:div>
    <w:div w:id="1563520024">
      <w:bodyDiv w:val="1"/>
      <w:marLeft w:val="0"/>
      <w:marRight w:val="0"/>
      <w:marTop w:val="0"/>
      <w:marBottom w:val="0"/>
      <w:divBdr>
        <w:top w:val="none" w:sz="0" w:space="0" w:color="auto"/>
        <w:left w:val="none" w:sz="0" w:space="0" w:color="auto"/>
        <w:bottom w:val="none" w:sz="0" w:space="0" w:color="auto"/>
        <w:right w:val="none" w:sz="0" w:space="0" w:color="auto"/>
      </w:divBdr>
    </w:div>
    <w:div w:id="1580794788">
      <w:bodyDiv w:val="1"/>
      <w:marLeft w:val="0"/>
      <w:marRight w:val="0"/>
      <w:marTop w:val="0"/>
      <w:marBottom w:val="0"/>
      <w:divBdr>
        <w:top w:val="none" w:sz="0" w:space="0" w:color="auto"/>
        <w:left w:val="none" w:sz="0" w:space="0" w:color="auto"/>
        <w:bottom w:val="none" w:sz="0" w:space="0" w:color="auto"/>
        <w:right w:val="none" w:sz="0" w:space="0" w:color="auto"/>
      </w:divBdr>
    </w:div>
    <w:div w:id="1612737872">
      <w:bodyDiv w:val="1"/>
      <w:marLeft w:val="0"/>
      <w:marRight w:val="0"/>
      <w:marTop w:val="0"/>
      <w:marBottom w:val="0"/>
      <w:divBdr>
        <w:top w:val="none" w:sz="0" w:space="0" w:color="auto"/>
        <w:left w:val="none" w:sz="0" w:space="0" w:color="auto"/>
        <w:bottom w:val="none" w:sz="0" w:space="0" w:color="auto"/>
        <w:right w:val="none" w:sz="0" w:space="0" w:color="auto"/>
      </w:divBdr>
    </w:div>
    <w:div w:id="1642998918">
      <w:bodyDiv w:val="1"/>
      <w:marLeft w:val="0"/>
      <w:marRight w:val="0"/>
      <w:marTop w:val="0"/>
      <w:marBottom w:val="0"/>
      <w:divBdr>
        <w:top w:val="none" w:sz="0" w:space="0" w:color="auto"/>
        <w:left w:val="none" w:sz="0" w:space="0" w:color="auto"/>
        <w:bottom w:val="none" w:sz="0" w:space="0" w:color="auto"/>
        <w:right w:val="none" w:sz="0" w:space="0" w:color="auto"/>
      </w:divBdr>
    </w:div>
    <w:div w:id="1647929156">
      <w:bodyDiv w:val="1"/>
      <w:marLeft w:val="0"/>
      <w:marRight w:val="0"/>
      <w:marTop w:val="0"/>
      <w:marBottom w:val="0"/>
      <w:divBdr>
        <w:top w:val="none" w:sz="0" w:space="0" w:color="auto"/>
        <w:left w:val="none" w:sz="0" w:space="0" w:color="auto"/>
        <w:bottom w:val="none" w:sz="0" w:space="0" w:color="auto"/>
        <w:right w:val="none" w:sz="0" w:space="0" w:color="auto"/>
      </w:divBdr>
    </w:div>
    <w:div w:id="1701668030">
      <w:bodyDiv w:val="1"/>
      <w:marLeft w:val="0"/>
      <w:marRight w:val="0"/>
      <w:marTop w:val="0"/>
      <w:marBottom w:val="0"/>
      <w:divBdr>
        <w:top w:val="none" w:sz="0" w:space="0" w:color="auto"/>
        <w:left w:val="none" w:sz="0" w:space="0" w:color="auto"/>
        <w:bottom w:val="none" w:sz="0" w:space="0" w:color="auto"/>
        <w:right w:val="none" w:sz="0" w:space="0" w:color="auto"/>
      </w:divBdr>
    </w:div>
    <w:div w:id="1732192221">
      <w:bodyDiv w:val="1"/>
      <w:marLeft w:val="0"/>
      <w:marRight w:val="0"/>
      <w:marTop w:val="0"/>
      <w:marBottom w:val="0"/>
      <w:divBdr>
        <w:top w:val="none" w:sz="0" w:space="0" w:color="auto"/>
        <w:left w:val="none" w:sz="0" w:space="0" w:color="auto"/>
        <w:bottom w:val="none" w:sz="0" w:space="0" w:color="auto"/>
        <w:right w:val="none" w:sz="0" w:space="0" w:color="auto"/>
      </w:divBdr>
    </w:div>
    <w:div w:id="1766684320">
      <w:bodyDiv w:val="1"/>
      <w:marLeft w:val="0"/>
      <w:marRight w:val="0"/>
      <w:marTop w:val="0"/>
      <w:marBottom w:val="0"/>
      <w:divBdr>
        <w:top w:val="none" w:sz="0" w:space="0" w:color="auto"/>
        <w:left w:val="none" w:sz="0" w:space="0" w:color="auto"/>
        <w:bottom w:val="none" w:sz="0" w:space="0" w:color="auto"/>
        <w:right w:val="none" w:sz="0" w:space="0" w:color="auto"/>
      </w:divBdr>
      <w:divsChild>
        <w:div w:id="1944527920">
          <w:marLeft w:val="0"/>
          <w:marRight w:val="0"/>
          <w:marTop w:val="0"/>
          <w:marBottom w:val="0"/>
          <w:divBdr>
            <w:top w:val="none" w:sz="0" w:space="0" w:color="auto"/>
            <w:left w:val="none" w:sz="0" w:space="0" w:color="auto"/>
            <w:bottom w:val="none" w:sz="0" w:space="0" w:color="auto"/>
            <w:right w:val="none" w:sz="0" w:space="0" w:color="auto"/>
          </w:divBdr>
          <w:divsChild>
            <w:div w:id="1541356448">
              <w:marLeft w:val="0"/>
              <w:marRight w:val="0"/>
              <w:marTop w:val="0"/>
              <w:marBottom w:val="0"/>
              <w:divBdr>
                <w:top w:val="none" w:sz="0" w:space="0" w:color="auto"/>
                <w:left w:val="none" w:sz="0" w:space="0" w:color="auto"/>
                <w:bottom w:val="none" w:sz="0" w:space="0" w:color="auto"/>
                <w:right w:val="none" w:sz="0" w:space="0" w:color="auto"/>
              </w:divBdr>
              <w:divsChild>
                <w:div w:id="171530816">
                  <w:marLeft w:val="0"/>
                  <w:marRight w:val="0"/>
                  <w:marTop w:val="0"/>
                  <w:marBottom w:val="0"/>
                  <w:divBdr>
                    <w:top w:val="none" w:sz="0" w:space="0" w:color="auto"/>
                    <w:left w:val="none" w:sz="0" w:space="0" w:color="auto"/>
                    <w:bottom w:val="none" w:sz="0" w:space="0" w:color="auto"/>
                    <w:right w:val="none" w:sz="0" w:space="0" w:color="auto"/>
                  </w:divBdr>
                  <w:divsChild>
                    <w:div w:id="452671132">
                      <w:marLeft w:val="0"/>
                      <w:marRight w:val="0"/>
                      <w:marTop w:val="0"/>
                      <w:marBottom w:val="0"/>
                      <w:divBdr>
                        <w:top w:val="none" w:sz="0" w:space="0" w:color="auto"/>
                        <w:left w:val="none" w:sz="0" w:space="0" w:color="auto"/>
                        <w:bottom w:val="none" w:sz="0" w:space="0" w:color="auto"/>
                        <w:right w:val="none" w:sz="0" w:space="0" w:color="auto"/>
                      </w:divBdr>
                      <w:divsChild>
                        <w:div w:id="842277824">
                          <w:marLeft w:val="0"/>
                          <w:marRight w:val="0"/>
                          <w:marTop w:val="0"/>
                          <w:marBottom w:val="0"/>
                          <w:divBdr>
                            <w:top w:val="none" w:sz="0" w:space="0" w:color="auto"/>
                            <w:left w:val="none" w:sz="0" w:space="0" w:color="auto"/>
                            <w:bottom w:val="none" w:sz="0" w:space="0" w:color="auto"/>
                            <w:right w:val="none" w:sz="0" w:space="0" w:color="auto"/>
                          </w:divBdr>
                          <w:divsChild>
                            <w:div w:id="49808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358111">
      <w:bodyDiv w:val="1"/>
      <w:marLeft w:val="0"/>
      <w:marRight w:val="0"/>
      <w:marTop w:val="0"/>
      <w:marBottom w:val="0"/>
      <w:divBdr>
        <w:top w:val="none" w:sz="0" w:space="0" w:color="auto"/>
        <w:left w:val="none" w:sz="0" w:space="0" w:color="auto"/>
        <w:bottom w:val="none" w:sz="0" w:space="0" w:color="auto"/>
        <w:right w:val="none" w:sz="0" w:space="0" w:color="auto"/>
      </w:divBdr>
    </w:div>
    <w:div w:id="1801994671">
      <w:bodyDiv w:val="1"/>
      <w:marLeft w:val="0"/>
      <w:marRight w:val="0"/>
      <w:marTop w:val="0"/>
      <w:marBottom w:val="0"/>
      <w:divBdr>
        <w:top w:val="none" w:sz="0" w:space="0" w:color="auto"/>
        <w:left w:val="none" w:sz="0" w:space="0" w:color="auto"/>
        <w:bottom w:val="none" w:sz="0" w:space="0" w:color="auto"/>
        <w:right w:val="none" w:sz="0" w:space="0" w:color="auto"/>
      </w:divBdr>
    </w:div>
    <w:div w:id="1835605182">
      <w:bodyDiv w:val="1"/>
      <w:marLeft w:val="0"/>
      <w:marRight w:val="0"/>
      <w:marTop w:val="0"/>
      <w:marBottom w:val="0"/>
      <w:divBdr>
        <w:top w:val="none" w:sz="0" w:space="0" w:color="auto"/>
        <w:left w:val="none" w:sz="0" w:space="0" w:color="auto"/>
        <w:bottom w:val="none" w:sz="0" w:space="0" w:color="auto"/>
        <w:right w:val="none" w:sz="0" w:space="0" w:color="auto"/>
      </w:divBdr>
    </w:div>
    <w:div w:id="1914579723">
      <w:bodyDiv w:val="1"/>
      <w:marLeft w:val="0"/>
      <w:marRight w:val="0"/>
      <w:marTop w:val="0"/>
      <w:marBottom w:val="0"/>
      <w:divBdr>
        <w:top w:val="none" w:sz="0" w:space="0" w:color="auto"/>
        <w:left w:val="none" w:sz="0" w:space="0" w:color="auto"/>
        <w:bottom w:val="none" w:sz="0" w:space="0" w:color="auto"/>
        <w:right w:val="none" w:sz="0" w:space="0" w:color="auto"/>
      </w:divBdr>
    </w:div>
    <w:div w:id="1985809741">
      <w:bodyDiv w:val="1"/>
      <w:marLeft w:val="0"/>
      <w:marRight w:val="0"/>
      <w:marTop w:val="0"/>
      <w:marBottom w:val="0"/>
      <w:divBdr>
        <w:top w:val="none" w:sz="0" w:space="0" w:color="auto"/>
        <w:left w:val="none" w:sz="0" w:space="0" w:color="auto"/>
        <w:bottom w:val="none" w:sz="0" w:space="0" w:color="auto"/>
        <w:right w:val="none" w:sz="0" w:space="0" w:color="auto"/>
      </w:divBdr>
    </w:div>
    <w:div w:id="1986424863">
      <w:bodyDiv w:val="1"/>
      <w:marLeft w:val="0"/>
      <w:marRight w:val="0"/>
      <w:marTop w:val="0"/>
      <w:marBottom w:val="0"/>
      <w:divBdr>
        <w:top w:val="none" w:sz="0" w:space="0" w:color="auto"/>
        <w:left w:val="none" w:sz="0" w:space="0" w:color="auto"/>
        <w:bottom w:val="none" w:sz="0" w:space="0" w:color="auto"/>
        <w:right w:val="none" w:sz="0" w:space="0" w:color="auto"/>
      </w:divBdr>
    </w:div>
    <w:div w:id="1989700654">
      <w:bodyDiv w:val="1"/>
      <w:marLeft w:val="0"/>
      <w:marRight w:val="0"/>
      <w:marTop w:val="0"/>
      <w:marBottom w:val="0"/>
      <w:divBdr>
        <w:top w:val="none" w:sz="0" w:space="0" w:color="auto"/>
        <w:left w:val="none" w:sz="0" w:space="0" w:color="auto"/>
        <w:bottom w:val="none" w:sz="0" w:space="0" w:color="auto"/>
        <w:right w:val="none" w:sz="0" w:space="0" w:color="auto"/>
      </w:divBdr>
      <w:divsChild>
        <w:div w:id="1913154934">
          <w:marLeft w:val="0"/>
          <w:marRight w:val="0"/>
          <w:marTop w:val="0"/>
          <w:marBottom w:val="0"/>
          <w:divBdr>
            <w:top w:val="none" w:sz="0" w:space="0" w:color="auto"/>
            <w:left w:val="none" w:sz="0" w:space="0" w:color="auto"/>
            <w:bottom w:val="none" w:sz="0" w:space="0" w:color="auto"/>
            <w:right w:val="none" w:sz="0" w:space="0" w:color="auto"/>
          </w:divBdr>
          <w:divsChild>
            <w:div w:id="369962190">
              <w:marLeft w:val="0"/>
              <w:marRight w:val="0"/>
              <w:marTop w:val="0"/>
              <w:marBottom w:val="0"/>
              <w:divBdr>
                <w:top w:val="none" w:sz="0" w:space="0" w:color="auto"/>
                <w:left w:val="none" w:sz="0" w:space="0" w:color="auto"/>
                <w:bottom w:val="none" w:sz="0" w:space="0" w:color="auto"/>
                <w:right w:val="none" w:sz="0" w:space="0" w:color="auto"/>
              </w:divBdr>
              <w:divsChild>
                <w:div w:id="1965233341">
                  <w:marLeft w:val="0"/>
                  <w:marRight w:val="0"/>
                  <w:marTop w:val="0"/>
                  <w:marBottom w:val="0"/>
                  <w:divBdr>
                    <w:top w:val="none" w:sz="0" w:space="0" w:color="auto"/>
                    <w:left w:val="none" w:sz="0" w:space="0" w:color="auto"/>
                    <w:bottom w:val="none" w:sz="0" w:space="0" w:color="auto"/>
                    <w:right w:val="none" w:sz="0" w:space="0" w:color="auto"/>
                  </w:divBdr>
                  <w:divsChild>
                    <w:div w:id="210921873">
                      <w:marLeft w:val="0"/>
                      <w:marRight w:val="0"/>
                      <w:marTop w:val="0"/>
                      <w:marBottom w:val="0"/>
                      <w:divBdr>
                        <w:top w:val="none" w:sz="0" w:space="0" w:color="auto"/>
                        <w:left w:val="none" w:sz="0" w:space="0" w:color="auto"/>
                        <w:bottom w:val="none" w:sz="0" w:space="0" w:color="auto"/>
                        <w:right w:val="none" w:sz="0" w:space="0" w:color="auto"/>
                      </w:divBdr>
                      <w:divsChild>
                        <w:div w:id="1059091698">
                          <w:marLeft w:val="0"/>
                          <w:marRight w:val="0"/>
                          <w:marTop w:val="0"/>
                          <w:marBottom w:val="0"/>
                          <w:divBdr>
                            <w:top w:val="none" w:sz="0" w:space="0" w:color="auto"/>
                            <w:left w:val="none" w:sz="0" w:space="0" w:color="auto"/>
                            <w:bottom w:val="none" w:sz="0" w:space="0" w:color="auto"/>
                            <w:right w:val="none" w:sz="0" w:space="0" w:color="auto"/>
                          </w:divBdr>
                          <w:divsChild>
                            <w:div w:id="1900238185">
                              <w:marLeft w:val="0"/>
                              <w:marRight w:val="0"/>
                              <w:marTop w:val="0"/>
                              <w:marBottom w:val="0"/>
                              <w:divBdr>
                                <w:top w:val="none" w:sz="0" w:space="0" w:color="auto"/>
                                <w:left w:val="none" w:sz="0" w:space="0" w:color="auto"/>
                                <w:bottom w:val="none" w:sz="0" w:space="0" w:color="auto"/>
                                <w:right w:val="none" w:sz="0" w:space="0" w:color="auto"/>
                              </w:divBdr>
                              <w:divsChild>
                                <w:div w:id="389155273">
                                  <w:marLeft w:val="0"/>
                                  <w:marRight w:val="0"/>
                                  <w:marTop w:val="0"/>
                                  <w:marBottom w:val="0"/>
                                  <w:divBdr>
                                    <w:top w:val="none" w:sz="0" w:space="0" w:color="auto"/>
                                    <w:left w:val="none" w:sz="0" w:space="0" w:color="auto"/>
                                    <w:bottom w:val="none" w:sz="0" w:space="0" w:color="auto"/>
                                    <w:right w:val="none" w:sz="0" w:space="0" w:color="auto"/>
                                  </w:divBdr>
                                  <w:divsChild>
                                    <w:div w:id="894701783">
                                      <w:marLeft w:val="0"/>
                                      <w:marRight w:val="0"/>
                                      <w:marTop w:val="0"/>
                                      <w:marBottom w:val="0"/>
                                      <w:divBdr>
                                        <w:top w:val="none" w:sz="0" w:space="0" w:color="auto"/>
                                        <w:left w:val="none" w:sz="0" w:space="0" w:color="auto"/>
                                        <w:bottom w:val="none" w:sz="0" w:space="0" w:color="auto"/>
                                        <w:right w:val="none" w:sz="0" w:space="0" w:color="auto"/>
                                      </w:divBdr>
                                      <w:divsChild>
                                        <w:div w:id="694774399">
                                          <w:marLeft w:val="0"/>
                                          <w:marRight w:val="0"/>
                                          <w:marTop w:val="0"/>
                                          <w:marBottom w:val="0"/>
                                          <w:divBdr>
                                            <w:top w:val="none" w:sz="0" w:space="0" w:color="auto"/>
                                            <w:left w:val="none" w:sz="0" w:space="0" w:color="auto"/>
                                            <w:bottom w:val="none" w:sz="0" w:space="0" w:color="auto"/>
                                            <w:right w:val="none" w:sz="0" w:space="0" w:color="auto"/>
                                          </w:divBdr>
                                          <w:divsChild>
                                            <w:div w:id="192034831">
                                              <w:marLeft w:val="0"/>
                                              <w:marRight w:val="0"/>
                                              <w:marTop w:val="0"/>
                                              <w:marBottom w:val="180"/>
                                              <w:divBdr>
                                                <w:top w:val="none" w:sz="0" w:space="0" w:color="auto"/>
                                                <w:left w:val="none" w:sz="0" w:space="0" w:color="auto"/>
                                                <w:bottom w:val="none" w:sz="0" w:space="0" w:color="auto"/>
                                                <w:right w:val="none" w:sz="0" w:space="0" w:color="auto"/>
                                              </w:divBdr>
                                              <w:divsChild>
                                                <w:div w:id="313799090">
                                                  <w:marLeft w:val="0"/>
                                                  <w:marRight w:val="0"/>
                                                  <w:marTop w:val="0"/>
                                                  <w:marBottom w:val="0"/>
                                                  <w:divBdr>
                                                    <w:top w:val="none" w:sz="0" w:space="0" w:color="auto"/>
                                                    <w:left w:val="none" w:sz="0" w:space="0" w:color="auto"/>
                                                    <w:bottom w:val="none" w:sz="0" w:space="0" w:color="auto"/>
                                                    <w:right w:val="none" w:sz="0" w:space="0" w:color="auto"/>
                                                  </w:divBdr>
                                                  <w:divsChild>
                                                    <w:div w:id="543370337">
                                                      <w:marLeft w:val="0"/>
                                                      <w:marRight w:val="0"/>
                                                      <w:marTop w:val="0"/>
                                                      <w:marBottom w:val="0"/>
                                                      <w:divBdr>
                                                        <w:top w:val="none" w:sz="0" w:space="0" w:color="auto"/>
                                                        <w:left w:val="none" w:sz="0" w:space="0" w:color="auto"/>
                                                        <w:bottom w:val="none" w:sz="0" w:space="0" w:color="auto"/>
                                                        <w:right w:val="none" w:sz="0" w:space="0" w:color="auto"/>
                                                      </w:divBdr>
                                                      <w:divsChild>
                                                        <w:div w:id="1888029951">
                                                          <w:marLeft w:val="0"/>
                                                          <w:marRight w:val="0"/>
                                                          <w:marTop w:val="0"/>
                                                          <w:marBottom w:val="0"/>
                                                          <w:divBdr>
                                                            <w:top w:val="none" w:sz="0" w:space="0" w:color="auto"/>
                                                            <w:left w:val="none" w:sz="0" w:space="0" w:color="auto"/>
                                                            <w:bottom w:val="none" w:sz="0" w:space="0" w:color="auto"/>
                                                            <w:right w:val="none" w:sz="0" w:space="0" w:color="auto"/>
                                                          </w:divBdr>
                                                          <w:divsChild>
                                                            <w:div w:id="172183223">
                                                              <w:marLeft w:val="0"/>
                                                              <w:marRight w:val="0"/>
                                                              <w:marTop w:val="0"/>
                                                              <w:marBottom w:val="0"/>
                                                              <w:divBdr>
                                                                <w:top w:val="none" w:sz="0" w:space="0" w:color="auto"/>
                                                                <w:left w:val="none" w:sz="0" w:space="0" w:color="auto"/>
                                                                <w:bottom w:val="none" w:sz="0" w:space="0" w:color="auto"/>
                                                                <w:right w:val="none" w:sz="0" w:space="0" w:color="auto"/>
                                                              </w:divBdr>
                                                              <w:divsChild>
                                                                <w:div w:id="13266515">
                                                                  <w:marLeft w:val="0"/>
                                                                  <w:marRight w:val="0"/>
                                                                  <w:marTop w:val="0"/>
                                                                  <w:marBottom w:val="0"/>
                                                                  <w:divBdr>
                                                                    <w:top w:val="none" w:sz="0" w:space="0" w:color="auto"/>
                                                                    <w:left w:val="none" w:sz="0" w:space="0" w:color="auto"/>
                                                                    <w:bottom w:val="none" w:sz="0" w:space="0" w:color="auto"/>
                                                                    <w:right w:val="none" w:sz="0" w:space="0" w:color="auto"/>
                                                                  </w:divBdr>
                                                                  <w:divsChild>
                                                                    <w:div w:id="1812399968">
                                                                      <w:marLeft w:val="0"/>
                                                                      <w:marRight w:val="0"/>
                                                                      <w:marTop w:val="0"/>
                                                                      <w:marBottom w:val="0"/>
                                                                      <w:divBdr>
                                                                        <w:top w:val="none" w:sz="0" w:space="0" w:color="auto"/>
                                                                        <w:left w:val="none" w:sz="0" w:space="0" w:color="auto"/>
                                                                        <w:bottom w:val="none" w:sz="0" w:space="0" w:color="auto"/>
                                                                        <w:right w:val="none" w:sz="0" w:space="0" w:color="auto"/>
                                                                      </w:divBdr>
                                                                      <w:divsChild>
                                                                        <w:div w:id="946232279">
                                                                          <w:marLeft w:val="0"/>
                                                                          <w:marRight w:val="0"/>
                                                                          <w:marTop w:val="0"/>
                                                                          <w:marBottom w:val="0"/>
                                                                          <w:divBdr>
                                                                            <w:top w:val="none" w:sz="0" w:space="0" w:color="auto"/>
                                                                            <w:left w:val="none" w:sz="0" w:space="0" w:color="auto"/>
                                                                            <w:bottom w:val="none" w:sz="0" w:space="0" w:color="auto"/>
                                                                            <w:right w:val="none" w:sz="0" w:space="0" w:color="auto"/>
                                                                          </w:divBdr>
                                                                          <w:divsChild>
                                                                            <w:div w:id="264970494">
                                                                              <w:marLeft w:val="0"/>
                                                                              <w:marRight w:val="0"/>
                                                                              <w:marTop w:val="0"/>
                                                                              <w:marBottom w:val="0"/>
                                                                              <w:divBdr>
                                                                                <w:top w:val="none" w:sz="0" w:space="0" w:color="auto"/>
                                                                                <w:left w:val="none" w:sz="0" w:space="0" w:color="auto"/>
                                                                                <w:bottom w:val="none" w:sz="0" w:space="0" w:color="auto"/>
                                                                                <w:right w:val="none" w:sz="0" w:space="0" w:color="auto"/>
                                                                              </w:divBdr>
                                                                              <w:divsChild>
                                                                                <w:div w:id="139159293">
                                                                                  <w:marLeft w:val="0"/>
                                                                                  <w:marRight w:val="0"/>
                                                                                  <w:marTop w:val="0"/>
                                                                                  <w:marBottom w:val="0"/>
                                                                                  <w:divBdr>
                                                                                    <w:top w:val="none" w:sz="0" w:space="0" w:color="auto"/>
                                                                                    <w:left w:val="none" w:sz="0" w:space="0" w:color="auto"/>
                                                                                    <w:bottom w:val="none" w:sz="0" w:space="0" w:color="auto"/>
                                                                                    <w:right w:val="none" w:sz="0" w:space="0" w:color="auto"/>
                                                                                  </w:divBdr>
                                                                                  <w:divsChild>
                                                                                    <w:div w:id="741953945">
                                                                                      <w:marLeft w:val="0"/>
                                                                                      <w:marRight w:val="0"/>
                                                                                      <w:marTop w:val="0"/>
                                                                                      <w:marBottom w:val="0"/>
                                                                                      <w:divBdr>
                                                                                        <w:top w:val="none" w:sz="0" w:space="0" w:color="auto"/>
                                                                                        <w:left w:val="none" w:sz="0" w:space="0" w:color="auto"/>
                                                                                        <w:bottom w:val="none" w:sz="0" w:space="0" w:color="auto"/>
                                                                                        <w:right w:val="none" w:sz="0" w:space="0" w:color="auto"/>
                                                                                      </w:divBdr>
                                                                                      <w:divsChild>
                                                                                        <w:div w:id="176583322">
                                                                                          <w:marLeft w:val="0"/>
                                                                                          <w:marRight w:val="0"/>
                                                                                          <w:marTop w:val="0"/>
                                                                                          <w:marBottom w:val="0"/>
                                                                                          <w:divBdr>
                                                                                            <w:top w:val="none" w:sz="0" w:space="0" w:color="auto"/>
                                                                                            <w:left w:val="none" w:sz="0" w:space="0" w:color="auto"/>
                                                                                            <w:bottom w:val="none" w:sz="0" w:space="0" w:color="auto"/>
                                                                                            <w:right w:val="none" w:sz="0" w:space="0" w:color="auto"/>
                                                                                          </w:divBdr>
                                                                                          <w:divsChild>
                                                                                            <w:div w:id="374500960">
                                                                                              <w:marLeft w:val="0"/>
                                                                                              <w:marRight w:val="0"/>
                                                                                              <w:marTop w:val="0"/>
                                                                                              <w:marBottom w:val="0"/>
                                                                                              <w:divBdr>
                                                                                                <w:top w:val="none" w:sz="0" w:space="0" w:color="auto"/>
                                                                                                <w:left w:val="none" w:sz="0" w:space="0" w:color="auto"/>
                                                                                                <w:bottom w:val="none" w:sz="0" w:space="0" w:color="auto"/>
                                                                                                <w:right w:val="none" w:sz="0" w:space="0" w:color="auto"/>
                                                                                              </w:divBdr>
                                                                                              <w:divsChild>
                                                                                                <w:div w:id="1083531915">
                                                                                                  <w:marLeft w:val="0"/>
                                                                                                  <w:marRight w:val="0"/>
                                                                                                  <w:marTop w:val="0"/>
                                                                                                  <w:marBottom w:val="0"/>
                                                                                                  <w:divBdr>
                                                                                                    <w:top w:val="none" w:sz="0" w:space="0" w:color="auto"/>
                                                                                                    <w:left w:val="none" w:sz="0" w:space="0" w:color="auto"/>
                                                                                                    <w:bottom w:val="none" w:sz="0" w:space="0" w:color="auto"/>
                                                                                                    <w:right w:val="none" w:sz="0" w:space="0" w:color="auto"/>
                                                                                                  </w:divBdr>
                                                                                                  <w:divsChild>
                                                                                                    <w:div w:id="633489074">
                                                                                                      <w:marLeft w:val="0"/>
                                                                                                      <w:marRight w:val="0"/>
                                                                                                      <w:marTop w:val="0"/>
                                                                                                      <w:marBottom w:val="0"/>
                                                                                                      <w:divBdr>
                                                                                                        <w:top w:val="none" w:sz="0" w:space="0" w:color="auto"/>
                                                                                                        <w:left w:val="none" w:sz="0" w:space="0" w:color="auto"/>
                                                                                                        <w:bottom w:val="none" w:sz="0" w:space="0" w:color="auto"/>
                                                                                                        <w:right w:val="none" w:sz="0" w:space="0" w:color="auto"/>
                                                                                                      </w:divBdr>
                                                                                                      <w:divsChild>
                                                                                                        <w:div w:id="2094812413">
                                                                                                          <w:marLeft w:val="0"/>
                                                                                                          <w:marRight w:val="0"/>
                                                                                                          <w:marTop w:val="0"/>
                                                                                                          <w:marBottom w:val="0"/>
                                                                                                          <w:divBdr>
                                                                                                            <w:top w:val="none" w:sz="0" w:space="0" w:color="auto"/>
                                                                                                            <w:left w:val="none" w:sz="0" w:space="0" w:color="auto"/>
                                                                                                            <w:bottom w:val="none" w:sz="0" w:space="0" w:color="auto"/>
                                                                                                            <w:right w:val="none" w:sz="0" w:space="0" w:color="auto"/>
                                                                                                          </w:divBdr>
                                                                                                          <w:divsChild>
                                                                                                            <w:div w:id="157234900">
                                                                                                              <w:marLeft w:val="0"/>
                                                                                                              <w:marRight w:val="0"/>
                                                                                                              <w:marTop w:val="0"/>
                                                                                                              <w:marBottom w:val="0"/>
                                                                                                              <w:divBdr>
                                                                                                                <w:top w:val="none" w:sz="0" w:space="0" w:color="auto"/>
                                                                                                                <w:left w:val="none" w:sz="0" w:space="0" w:color="auto"/>
                                                                                                                <w:bottom w:val="none" w:sz="0" w:space="0" w:color="auto"/>
                                                                                                                <w:right w:val="none" w:sz="0" w:space="0" w:color="auto"/>
                                                                                                              </w:divBdr>
                                                                                                              <w:divsChild>
                                                                                                                <w:div w:id="2031830765">
                                                                                                                  <w:marLeft w:val="0"/>
                                                                                                                  <w:marRight w:val="0"/>
                                                                                                                  <w:marTop w:val="0"/>
                                                                                                                  <w:marBottom w:val="0"/>
                                                                                                                  <w:divBdr>
                                                                                                                    <w:top w:val="none" w:sz="0" w:space="0" w:color="auto"/>
                                                                                                                    <w:left w:val="none" w:sz="0" w:space="0" w:color="auto"/>
                                                                                                                    <w:bottom w:val="none" w:sz="0" w:space="0" w:color="auto"/>
                                                                                                                    <w:right w:val="none" w:sz="0" w:space="0" w:color="auto"/>
                                                                                                                  </w:divBdr>
                                                                                                                  <w:divsChild>
                                                                                                                    <w:div w:id="863596548">
                                                                                                                      <w:marLeft w:val="0"/>
                                                                                                                      <w:marRight w:val="0"/>
                                                                                                                      <w:marTop w:val="0"/>
                                                                                                                      <w:marBottom w:val="0"/>
                                                                                                                      <w:divBdr>
                                                                                                                        <w:top w:val="none" w:sz="0" w:space="0" w:color="auto"/>
                                                                                                                        <w:left w:val="none" w:sz="0" w:space="0" w:color="auto"/>
                                                                                                                        <w:bottom w:val="none" w:sz="0" w:space="0" w:color="auto"/>
                                                                                                                        <w:right w:val="none" w:sz="0" w:space="0" w:color="auto"/>
                                                                                                                      </w:divBdr>
                                                                                                                      <w:divsChild>
                                                                                                                        <w:div w:id="1746564502">
                                                                                                                          <w:marLeft w:val="0"/>
                                                                                                                          <w:marRight w:val="0"/>
                                                                                                                          <w:marTop w:val="0"/>
                                                                                                                          <w:marBottom w:val="0"/>
                                                                                                                          <w:divBdr>
                                                                                                                            <w:top w:val="none" w:sz="0" w:space="0" w:color="auto"/>
                                                                                                                            <w:left w:val="none" w:sz="0" w:space="0" w:color="auto"/>
                                                                                                                            <w:bottom w:val="none" w:sz="0" w:space="0" w:color="auto"/>
                                                                                                                            <w:right w:val="none" w:sz="0" w:space="0" w:color="auto"/>
                                                                                                                          </w:divBdr>
                                                                                                                          <w:divsChild>
                                                                                                                            <w:div w:id="1042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2778318">
      <w:bodyDiv w:val="1"/>
      <w:marLeft w:val="0"/>
      <w:marRight w:val="0"/>
      <w:marTop w:val="0"/>
      <w:marBottom w:val="0"/>
      <w:divBdr>
        <w:top w:val="none" w:sz="0" w:space="0" w:color="auto"/>
        <w:left w:val="none" w:sz="0" w:space="0" w:color="auto"/>
        <w:bottom w:val="none" w:sz="0" w:space="0" w:color="auto"/>
        <w:right w:val="none" w:sz="0" w:space="0" w:color="auto"/>
      </w:divBdr>
    </w:div>
    <w:div w:id="2038197403">
      <w:bodyDiv w:val="1"/>
      <w:marLeft w:val="0"/>
      <w:marRight w:val="0"/>
      <w:marTop w:val="0"/>
      <w:marBottom w:val="0"/>
      <w:divBdr>
        <w:top w:val="none" w:sz="0" w:space="0" w:color="auto"/>
        <w:left w:val="none" w:sz="0" w:space="0" w:color="auto"/>
        <w:bottom w:val="none" w:sz="0" w:space="0" w:color="auto"/>
        <w:right w:val="none" w:sz="0" w:space="0" w:color="auto"/>
      </w:divBdr>
    </w:div>
    <w:div w:id="2052226505">
      <w:bodyDiv w:val="1"/>
      <w:marLeft w:val="0"/>
      <w:marRight w:val="0"/>
      <w:marTop w:val="0"/>
      <w:marBottom w:val="0"/>
      <w:divBdr>
        <w:top w:val="none" w:sz="0" w:space="0" w:color="auto"/>
        <w:left w:val="none" w:sz="0" w:space="0" w:color="auto"/>
        <w:bottom w:val="none" w:sz="0" w:space="0" w:color="auto"/>
        <w:right w:val="none" w:sz="0" w:space="0" w:color="auto"/>
      </w:divBdr>
    </w:div>
    <w:div w:id="2091999514">
      <w:bodyDiv w:val="1"/>
      <w:marLeft w:val="0"/>
      <w:marRight w:val="0"/>
      <w:marTop w:val="0"/>
      <w:marBottom w:val="0"/>
      <w:divBdr>
        <w:top w:val="none" w:sz="0" w:space="0" w:color="auto"/>
        <w:left w:val="none" w:sz="0" w:space="0" w:color="auto"/>
        <w:bottom w:val="none" w:sz="0" w:space="0" w:color="auto"/>
        <w:right w:val="none" w:sz="0" w:space="0" w:color="auto"/>
      </w:divBdr>
    </w:div>
    <w:div w:id="211231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omos.org/en/focus/our-common-dignity-initiative-rights-based-approach/74746-on-the-crisis-of-the-pandemic-covid-19-response-from-the-icomos-our-common-dignity-wg" TargetMode="External"/><Relationship Id="rId13" Type="http://schemas.openxmlformats.org/officeDocument/2006/relationships/hyperlink" Target="http://www.min-kulture.hr/userdocsimages/T%2520H%2520U%2520M%2520BO%2520V%2520I/Novi%2520direktorij/dec/The%2520Declaration%2520of%252026%2520Ministers%2520of%2520Culture%2520-%2520COVID-19%2520CCS%25202020.pdf" TargetMode="External"/><Relationship Id="rId18" Type="http://schemas.openxmlformats.org/officeDocument/2006/relationships/hyperlink" Target="https://en.unesco.org/covid19/cultureresponse"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cor.europa.eu/en/engage/Pages/COVID19-exchangeplatform.aspx" TargetMode="External"/><Relationship Id="rId7" Type="http://schemas.openxmlformats.org/officeDocument/2006/relationships/image" Target="media/image1.jpeg"/><Relationship Id="rId12" Type="http://schemas.openxmlformats.org/officeDocument/2006/relationships/hyperlink" Target="http://www.fib.no/" TargetMode="External"/><Relationship Id="rId17" Type="http://schemas.openxmlformats.org/officeDocument/2006/relationships/hyperlink" Target="https://www.coe.int/en/web/cultural-routes/-/survey-covid-19-and-the-cultural-routes-of-the-council-of-europe-impacts-and-reponses" TargetMode="External"/><Relationship Id="rId25" Type="http://schemas.openxmlformats.org/officeDocument/2006/relationships/hyperlink" Target="https://www.icomos.org/images/DOCUMENTS/Working_Groups/AGA2018_BuenosAiresDeclaration_EN-FR-ESP_final.pdf" TargetMode="External"/><Relationship Id="rId2" Type="http://schemas.openxmlformats.org/officeDocument/2006/relationships/styles" Target="styles.xml"/><Relationship Id="rId16" Type="http://schemas.openxmlformats.org/officeDocument/2006/relationships/hyperlink" Target="https://www.coe.int/en/web/culture-and-heritage/access-to-culture-during-covid-19" TargetMode="External"/><Relationship Id="rId20" Type="http://schemas.openxmlformats.org/officeDocument/2006/relationships/hyperlink" Target="https://www.culturalpolicies.net/covid-19/" TargetMode="External"/><Relationship Id="rId29"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ib.no/" TargetMode="External"/><Relationship Id="rId24" Type="http://schemas.openxmlformats.org/officeDocument/2006/relationships/hyperlink" Target="https://www.icomos.org/en/77-articles-en-francais/75092-icomos-and-covid-19-heritage-as-a-cornerstone-of-human-social-and-economic-recovery" TargetMode="External"/><Relationship Id="rId5" Type="http://schemas.openxmlformats.org/officeDocument/2006/relationships/footnotes" Target="footnotes.xml"/><Relationship Id="rId15" Type="http://schemas.openxmlformats.org/officeDocument/2006/relationships/hyperlink" Target="https://www.eunicglobal.eu/news/eunic-statement" TargetMode="External"/><Relationship Id="rId23" Type="http://schemas.openxmlformats.org/officeDocument/2006/relationships/hyperlink" Target="https://icom.museum/en/covid-19/surveys-and-data/survey-museums-and-museum-professionals/" TargetMode="External"/><Relationship Id="rId28" Type="http://schemas.openxmlformats.org/officeDocument/2006/relationships/theme" Target="theme/theme1.xml"/><Relationship Id="rId10" Type="http://schemas.openxmlformats.org/officeDocument/2006/relationships/hyperlink" Target="https://play.google.com/store/apps/details?id=in.nic.mahakalapp" TargetMode="External"/><Relationship Id="rId19" Type="http://schemas.openxmlformats.org/officeDocument/2006/relationships/hyperlink" Target="https://en.unesco.org/news/culture-covid-19-impact-and-response-tracker" TargetMode="External"/><Relationship Id="rId3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play.google.com/store/apps/details?id=in.nic.mahakalapp" TargetMode="External"/><Relationship Id="rId14" Type="http://schemas.openxmlformats.org/officeDocument/2006/relationships/hyperlink" Target="https://www.min-kulture.hr/userdocsimages/HRPRES2020/Measures_Covid19_cultural%2520and%2520creative%2520sectors_5.06.20_version%25206.pdf" TargetMode="External"/><Relationship Id="rId22" Type="http://schemas.openxmlformats.org/officeDocument/2006/relationships/hyperlink" Target="https://www.nemo.org/fileadmin/Dateien/public/NEMO_documents/NEMO_COVID19_Report_12.05.2020.pdf" TargetMode="External"/><Relationship Id="rId27" Type="http://schemas.openxmlformats.org/officeDocument/2006/relationships/fontTable" Target="fontTable.xml"/><Relationship Id="rId30" Type="http://schemas.openxmlformats.org/officeDocument/2006/relationships/customXml" Target="../customXml/item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E165554-6435-4AC9-9479-B37E31C02EB1}"/>
</file>

<file path=customXml/itemProps2.xml><?xml version="1.0" encoding="utf-8"?>
<ds:datastoreItem xmlns:ds="http://schemas.openxmlformats.org/officeDocument/2006/customXml" ds:itemID="{40CA4A13-9C33-440C-8B69-5B9E484054BB}"/>
</file>

<file path=customXml/itemProps3.xml><?xml version="1.0" encoding="utf-8"?>
<ds:datastoreItem xmlns:ds="http://schemas.openxmlformats.org/officeDocument/2006/customXml" ds:itemID="{3B0CA74B-2FB2-4E1B-867C-EE42F5309C41}"/>
</file>

<file path=docProps/app.xml><?xml version="1.0" encoding="utf-8"?>
<Properties xmlns="http://schemas.openxmlformats.org/officeDocument/2006/extended-properties" xmlns:vt="http://schemas.openxmlformats.org/officeDocument/2006/docPropsVTypes">
  <Template>Normal.dotm</Template>
  <TotalTime>1</TotalTime>
  <Pages>11</Pages>
  <Words>1717</Words>
  <Characters>9102</Characters>
  <Application>Microsoft Office Word</Application>
  <DocSecurity>0</DocSecurity>
  <Lines>75</Lines>
  <Paragraphs>21</Paragraphs>
  <ScaleCrop>false</ScaleCrop>
  <HeadingPairs>
    <vt:vector size="6" baseType="variant">
      <vt:variant>
        <vt:lpstr>Tittel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Statsbygg</Company>
  <LinksUpToDate>false</LinksUpToDate>
  <CharactersWithSpaces>10798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Mathisen, Bente</dc:creator>
  <cp:keywords/>
  <dc:description/>
  <cp:lastModifiedBy>Mathisen, Bente</cp:lastModifiedBy>
  <cp:revision>3</cp:revision>
  <dcterms:created xsi:type="dcterms:W3CDTF">2020-06-23T09:16:00Z</dcterms:created>
  <dcterms:modified xsi:type="dcterms:W3CDTF">2020-06-23T11:22:00Z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