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13" w:rsidRPr="00795F78" w:rsidRDefault="00174213" w:rsidP="00174213">
      <w:pPr>
        <w:autoSpaceDE w:val="0"/>
        <w:autoSpaceDN w:val="0"/>
        <w:adjustRightInd w:val="0"/>
        <w:rPr>
          <w:rFonts w:ascii="ArialMT" w:hAnsi="ArialMT" w:cs="ArialMT"/>
          <w:noProof w:val="0"/>
          <w:lang w:val="es-ES"/>
        </w:rPr>
      </w:pPr>
    </w:p>
    <w:p w:rsidR="00795F78" w:rsidRPr="00795F78" w:rsidRDefault="00795F78" w:rsidP="00174213">
      <w:pPr>
        <w:autoSpaceDE w:val="0"/>
        <w:autoSpaceDN w:val="0"/>
        <w:adjustRightInd w:val="0"/>
        <w:rPr>
          <w:rFonts w:ascii="ArialMT" w:hAnsi="ArialMT" w:cs="ArialMT"/>
          <w:noProof w:val="0"/>
          <w:lang w:val="es-ES"/>
        </w:rPr>
      </w:pPr>
    </w:p>
    <w:p w:rsidR="00795F78" w:rsidRPr="00795F78" w:rsidRDefault="00795F78" w:rsidP="00174213">
      <w:pPr>
        <w:autoSpaceDE w:val="0"/>
        <w:autoSpaceDN w:val="0"/>
        <w:adjustRightInd w:val="0"/>
        <w:rPr>
          <w:rFonts w:ascii="ArialMT" w:hAnsi="ArialMT" w:cs="ArialMT"/>
          <w:noProof w:val="0"/>
          <w:lang w:val="es-ES"/>
        </w:rPr>
      </w:pPr>
      <w:r w:rsidRPr="00795F78">
        <w:rPr>
          <w:rFonts w:ascii="ArialMT" w:hAnsi="ArialMT" w:cs="ArialMT"/>
          <w:noProof w:val="0"/>
          <w:lang w:val="es-ES"/>
        </w:rPr>
        <w:t>Repuestas a CUESTIONARIO SOBRE DERECHOS CULTURALES Y ESPACIOS PÚBLICOS</w:t>
      </w:r>
    </w:p>
    <w:p w:rsidR="00795F78" w:rsidRPr="00795F78" w:rsidRDefault="00795F78" w:rsidP="00174213">
      <w:pPr>
        <w:rPr>
          <w:noProof w:val="0"/>
          <w:sz w:val="24"/>
          <w:szCs w:val="24"/>
          <w:lang w:val="es-ES"/>
        </w:rPr>
      </w:pPr>
    </w:p>
    <w:p w:rsidR="00795F78" w:rsidRDefault="00795F78" w:rsidP="00174213">
      <w:pPr>
        <w:rPr>
          <w:noProof w:val="0"/>
          <w:sz w:val="24"/>
          <w:szCs w:val="24"/>
          <w:lang w:val="es-ES"/>
        </w:rPr>
      </w:pPr>
      <w:r w:rsidRPr="00795F78">
        <w:rPr>
          <w:noProof w:val="0"/>
          <w:sz w:val="24"/>
          <w:szCs w:val="24"/>
          <w:lang w:val="es-ES"/>
        </w:rPr>
        <w:t xml:space="preserve">2. ¿Cuáles </w:t>
      </w:r>
      <w:r>
        <w:rPr>
          <w:noProof w:val="0"/>
          <w:sz w:val="24"/>
          <w:szCs w:val="24"/>
          <w:lang w:val="es-ES"/>
        </w:rPr>
        <w:t>so</w:t>
      </w:r>
      <w:r w:rsidRPr="00795F78">
        <w:rPr>
          <w:noProof w:val="0"/>
          <w:sz w:val="24"/>
          <w:szCs w:val="24"/>
          <w:lang w:val="es-ES"/>
        </w:rPr>
        <w:t>n los divers</w:t>
      </w:r>
      <w:r>
        <w:rPr>
          <w:noProof w:val="0"/>
          <w:sz w:val="24"/>
          <w:szCs w:val="24"/>
          <w:lang w:val="es-ES"/>
        </w:rPr>
        <w:t>os marcos legales, tendencias a nivel nacional que promueven o al contrario impiden que los actores de todo el ecosistema cultural, incluidas las mujeres y las persones con discapacidad, accedan y utilicen los espacios públicos? ¿Qué estrategias se consideran más útiles para superar los desafíos?</w:t>
      </w:r>
    </w:p>
    <w:p w:rsidR="00B2401E" w:rsidRDefault="00B2401E" w:rsidP="00174213">
      <w:pPr>
        <w:rPr>
          <w:rFonts w:asciiTheme="minorHAnsi" w:hAnsiTheme="minorHAnsi"/>
          <w:noProof w:val="0"/>
          <w:sz w:val="24"/>
          <w:szCs w:val="24"/>
          <w:lang w:val="es-ES"/>
        </w:rPr>
      </w:pPr>
    </w:p>
    <w:p w:rsidR="00B2401E" w:rsidRDefault="00B2401E" w:rsidP="00B735C7">
      <w:pPr>
        <w:jc w:val="left"/>
        <w:rPr>
          <w:rFonts w:asciiTheme="minorHAnsi" w:hAnsiTheme="minorHAnsi"/>
          <w:noProof w:val="0"/>
          <w:sz w:val="24"/>
          <w:szCs w:val="24"/>
          <w:lang w:val="es-ES"/>
        </w:rPr>
      </w:pPr>
      <w:r>
        <w:rPr>
          <w:rFonts w:asciiTheme="minorHAnsi" w:hAnsiTheme="minorHAnsi"/>
          <w:noProof w:val="0"/>
          <w:sz w:val="24"/>
          <w:szCs w:val="24"/>
          <w:lang w:val="es-ES"/>
        </w:rPr>
        <w:t>A</w:t>
      </w:r>
      <w:r w:rsidR="0073552C">
        <w:rPr>
          <w:rFonts w:asciiTheme="minorHAnsi" w:hAnsiTheme="minorHAnsi"/>
          <w:noProof w:val="0"/>
          <w:sz w:val="24"/>
          <w:szCs w:val="24"/>
          <w:lang w:val="es-ES"/>
        </w:rPr>
        <w:t xml:space="preserve">/ </w:t>
      </w:r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 marcos legales que promue</w:t>
      </w:r>
      <w:r w:rsidR="00FD71DF">
        <w:rPr>
          <w:rFonts w:asciiTheme="minorHAnsi" w:hAnsiTheme="minorHAnsi"/>
          <w:noProof w:val="0"/>
          <w:sz w:val="24"/>
          <w:szCs w:val="24"/>
          <w:lang w:val="es-ES"/>
        </w:rPr>
        <w:t>ven el acceso</w:t>
      </w:r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 a la cultura </w:t>
      </w:r>
      <w:r w:rsidR="00FD71DF">
        <w:rPr>
          <w:rFonts w:asciiTheme="minorHAnsi" w:hAnsiTheme="minorHAnsi"/>
          <w:noProof w:val="0"/>
          <w:sz w:val="24"/>
          <w:szCs w:val="24"/>
          <w:lang w:val="es-ES"/>
        </w:rPr>
        <w:t xml:space="preserve">y al espacio público </w:t>
      </w:r>
      <w:r>
        <w:rPr>
          <w:rFonts w:asciiTheme="minorHAnsi" w:hAnsiTheme="minorHAnsi"/>
          <w:noProof w:val="0"/>
          <w:sz w:val="24"/>
          <w:szCs w:val="24"/>
          <w:lang w:val="es-ES"/>
        </w:rPr>
        <w:t>de todas las personas</w:t>
      </w:r>
    </w:p>
    <w:p w:rsidR="0073552C" w:rsidRDefault="0073552C" w:rsidP="00B735C7">
      <w:pPr>
        <w:jc w:val="left"/>
        <w:rPr>
          <w:rFonts w:asciiTheme="minorHAnsi" w:hAnsiTheme="minorHAnsi"/>
          <w:noProof w:val="0"/>
          <w:sz w:val="24"/>
          <w:szCs w:val="24"/>
          <w:lang w:val="es-ES"/>
        </w:rPr>
      </w:pPr>
    </w:p>
    <w:p w:rsidR="00B2401E" w:rsidRDefault="002E5567" w:rsidP="00B735C7">
      <w:pPr>
        <w:jc w:val="left"/>
        <w:rPr>
          <w:rFonts w:asciiTheme="minorHAnsi" w:hAnsiTheme="minorHAnsi"/>
          <w:noProof w:val="0"/>
          <w:sz w:val="24"/>
          <w:szCs w:val="24"/>
          <w:lang w:val="es-ES"/>
        </w:rPr>
      </w:pPr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En el contexto de ciudades </w:t>
      </w:r>
      <w:r w:rsidR="00B2401E">
        <w:rPr>
          <w:rFonts w:asciiTheme="minorHAnsi" w:hAnsiTheme="minorHAnsi"/>
          <w:noProof w:val="0"/>
          <w:sz w:val="24"/>
          <w:szCs w:val="24"/>
          <w:lang w:val="es-ES"/>
        </w:rPr>
        <w:t xml:space="preserve">mediterráneas europeas y compactas, </w:t>
      </w:r>
      <w:r w:rsidR="0073552C">
        <w:rPr>
          <w:rFonts w:asciiTheme="minorHAnsi" w:hAnsiTheme="minorHAnsi"/>
          <w:noProof w:val="0"/>
          <w:sz w:val="24"/>
          <w:szCs w:val="24"/>
          <w:lang w:val="es-ES"/>
        </w:rPr>
        <w:t xml:space="preserve">como las ciudades de la provincia de Barcelona, </w:t>
      </w:r>
      <w:r w:rsidR="00B2401E">
        <w:rPr>
          <w:rFonts w:asciiTheme="minorHAnsi" w:hAnsiTheme="minorHAnsi"/>
          <w:noProof w:val="0"/>
          <w:sz w:val="24"/>
          <w:szCs w:val="24"/>
          <w:lang w:val="es-ES"/>
        </w:rPr>
        <w:t>y que cuentan con una tradición de décadas de intervención en mejora urbana</w:t>
      </w:r>
      <w:r w:rsidR="0073552C">
        <w:rPr>
          <w:rFonts w:asciiTheme="minorHAnsi" w:hAnsiTheme="minorHAnsi"/>
          <w:noProof w:val="0"/>
          <w:sz w:val="24"/>
          <w:szCs w:val="24"/>
          <w:lang w:val="es-ES"/>
        </w:rPr>
        <w:t>,</w:t>
      </w:r>
      <w:r w:rsidR="00B2401E">
        <w:rPr>
          <w:rFonts w:asciiTheme="minorHAnsi" w:hAnsiTheme="minorHAnsi"/>
          <w:noProof w:val="0"/>
          <w:sz w:val="24"/>
          <w:szCs w:val="24"/>
          <w:lang w:val="es-ES"/>
        </w:rPr>
        <w:t xml:space="preserve"> los marcos legales son diversos</w:t>
      </w:r>
      <w:r w:rsidR="001A21BE">
        <w:rPr>
          <w:rFonts w:asciiTheme="minorHAnsi" w:hAnsiTheme="minorHAnsi"/>
          <w:noProof w:val="0"/>
          <w:sz w:val="24"/>
          <w:szCs w:val="24"/>
          <w:lang w:val="es-ES"/>
        </w:rPr>
        <w:t xml:space="preserve"> </w:t>
      </w:r>
      <w:proofErr w:type="gramStart"/>
      <w:r w:rsidR="001A21BE">
        <w:rPr>
          <w:rFonts w:asciiTheme="minorHAnsi" w:hAnsiTheme="minorHAnsi"/>
          <w:noProof w:val="0"/>
          <w:sz w:val="24"/>
          <w:szCs w:val="24"/>
          <w:lang w:val="es-ES"/>
        </w:rPr>
        <w:t>pero</w:t>
      </w:r>
      <w:proofErr w:type="gramEnd"/>
      <w:r w:rsidR="001A21BE">
        <w:rPr>
          <w:rFonts w:asciiTheme="minorHAnsi" w:hAnsiTheme="minorHAnsi"/>
          <w:noProof w:val="0"/>
          <w:sz w:val="24"/>
          <w:szCs w:val="24"/>
          <w:lang w:val="es-ES"/>
        </w:rPr>
        <w:t xml:space="preserve"> tienen puntos en común. </w:t>
      </w:r>
      <w:r w:rsidR="00B2401E">
        <w:rPr>
          <w:rFonts w:asciiTheme="minorHAnsi" w:hAnsiTheme="minorHAnsi"/>
          <w:noProof w:val="0"/>
          <w:sz w:val="24"/>
          <w:szCs w:val="24"/>
          <w:lang w:val="es-ES"/>
        </w:rPr>
        <w:t xml:space="preserve"> </w:t>
      </w:r>
      <w:r w:rsidR="00F64DB2">
        <w:rPr>
          <w:rFonts w:asciiTheme="minorHAnsi" w:hAnsiTheme="minorHAnsi"/>
          <w:noProof w:val="0"/>
          <w:sz w:val="24"/>
          <w:szCs w:val="24"/>
          <w:lang w:val="es-ES"/>
        </w:rPr>
        <w:t xml:space="preserve">Se trata mayoritariamente </w:t>
      </w:r>
      <w:r w:rsidR="00B735C7">
        <w:rPr>
          <w:rFonts w:asciiTheme="minorHAnsi" w:hAnsiTheme="minorHAnsi"/>
          <w:noProof w:val="0"/>
          <w:sz w:val="24"/>
          <w:szCs w:val="24"/>
          <w:lang w:val="es-ES"/>
        </w:rPr>
        <w:t>de</w:t>
      </w:r>
      <w:r w:rsidR="00F64DB2">
        <w:rPr>
          <w:rFonts w:asciiTheme="minorHAnsi" w:hAnsiTheme="minorHAnsi"/>
          <w:noProof w:val="0"/>
          <w:sz w:val="24"/>
          <w:szCs w:val="24"/>
          <w:lang w:val="es-ES"/>
        </w:rPr>
        <w:t xml:space="preserve"> ciudades</w:t>
      </w:r>
      <w:r w:rsidR="00B735C7">
        <w:rPr>
          <w:rFonts w:asciiTheme="minorHAnsi" w:hAnsiTheme="minorHAnsi"/>
          <w:noProof w:val="0"/>
          <w:sz w:val="24"/>
          <w:szCs w:val="24"/>
          <w:lang w:val="es-ES"/>
        </w:rPr>
        <w:t xml:space="preserve"> maduras,</w:t>
      </w:r>
      <w:r w:rsidR="00F64DB2">
        <w:rPr>
          <w:rFonts w:asciiTheme="minorHAnsi" w:hAnsiTheme="minorHAnsi"/>
          <w:noProof w:val="0"/>
          <w:sz w:val="24"/>
          <w:szCs w:val="24"/>
          <w:lang w:val="es-ES"/>
        </w:rPr>
        <w:t xml:space="preserve"> con una trama </w:t>
      </w:r>
      <w:r w:rsidR="00B735C7">
        <w:rPr>
          <w:rFonts w:asciiTheme="minorHAnsi" w:hAnsiTheme="minorHAnsi"/>
          <w:noProof w:val="0"/>
          <w:sz w:val="24"/>
          <w:szCs w:val="24"/>
          <w:lang w:val="es-ES"/>
        </w:rPr>
        <w:t xml:space="preserve">urbana </w:t>
      </w:r>
      <w:r w:rsidR="00F64DB2">
        <w:rPr>
          <w:rFonts w:asciiTheme="minorHAnsi" w:hAnsiTheme="minorHAnsi"/>
          <w:noProof w:val="0"/>
          <w:sz w:val="24"/>
          <w:szCs w:val="24"/>
          <w:lang w:val="es-ES"/>
        </w:rPr>
        <w:t xml:space="preserve">densa y consolidada y unas administraciones locales </w:t>
      </w:r>
      <w:r w:rsidR="00F64DB2">
        <w:rPr>
          <w:rFonts w:asciiTheme="minorHAnsi" w:hAnsiTheme="minorHAnsi"/>
          <w:noProof w:val="0"/>
          <w:sz w:val="24"/>
          <w:szCs w:val="24"/>
          <w:u w:val="single"/>
          <w:lang w:val="es-ES"/>
        </w:rPr>
        <w:t>que</w:t>
      </w:r>
      <w:r w:rsidR="00F64DB2" w:rsidRPr="00881F94">
        <w:rPr>
          <w:rFonts w:asciiTheme="minorHAnsi" w:hAnsiTheme="minorHAnsi"/>
          <w:noProof w:val="0"/>
          <w:sz w:val="24"/>
          <w:szCs w:val="24"/>
          <w:u w:val="single"/>
          <w:lang w:val="es-ES"/>
        </w:rPr>
        <w:t xml:space="preserve"> bajo diversos marcos legales</w:t>
      </w:r>
      <w:r w:rsidR="00F64DB2">
        <w:rPr>
          <w:rFonts w:asciiTheme="minorHAnsi" w:hAnsiTheme="minorHAnsi"/>
          <w:noProof w:val="0"/>
          <w:sz w:val="24"/>
          <w:szCs w:val="24"/>
          <w:u w:val="single"/>
          <w:lang w:val="es-ES"/>
        </w:rPr>
        <w:t>,</w:t>
      </w:r>
      <w:r w:rsidR="00F64DB2" w:rsidRPr="00881F94">
        <w:rPr>
          <w:rFonts w:asciiTheme="minorHAnsi" w:hAnsiTheme="minorHAnsi"/>
          <w:noProof w:val="0"/>
          <w:sz w:val="24"/>
          <w:szCs w:val="24"/>
          <w:u w:val="single"/>
          <w:lang w:val="es-ES"/>
        </w:rPr>
        <w:t xml:space="preserve"> son</w:t>
      </w:r>
      <w:r w:rsidR="00F64DB2">
        <w:rPr>
          <w:rFonts w:asciiTheme="minorHAnsi" w:hAnsiTheme="minorHAnsi"/>
          <w:noProof w:val="0"/>
          <w:sz w:val="24"/>
          <w:szCs w:val="24"/>
          <w:u w:val="single"/>
          <w:lang w:val="es-ES"/>
        </w:rPr>
        <w:t xml:space="preserve"> las </w:t>
      </w:r>
      <w:r w:rsidR="00F64DB2" w:rsidRPr="00881F94">
        <w:rPr>
          <w:rFonts w:asciiTheme="minorHAnsi" w:hAnsiTheme="minorHAnsi"/>
          <w:noProof w:val="0"/>
          <w:sz w:val="24"/>
          <w:szCs w:val="24"/>
          <w:u w:val="single"/>
          <w:lang w:val="es-ES"/>
        </w:rPr>
        <w:t>responsables de unos se</w:t>
      </w:r>
      <w:r w:rsidR="00F64DB2">
        <w:rPr>
          <w:rFonts w:asciiTheme="minorHAnsi" w:hAnsiTheme="minorHAnsi"/>
          <w:noProof w:val="0"/>
          <w:sz w:val="24"/>
          <w:szCs w:val="24"/>
          <w:u w:val="single"/>
          <w:lang w:val="es-ES"/>
        </w:rPr>
        <w:t>rvicios mínimos que incluyen</w:t>
      </w:r>
      <w:r w:rsidR="00F64DB2" w:rsidRPr="00881F94">
        <w:rPr>
          <w:rFonts w:asciiTheme="minorHAnsi" w:hAnsiTheme="minorHAnsi"/>
          <w:noProof w:val="0"/>
          <w:sz w:val="24"/>
          <w:szCs w:val="24"/>
          <w:u w:val="single"/>
          <w:lang w:val="es-ES"/>
        </w:rPr>
        <w:t xml:space="preserve"> vías </w:t>
      </w:r>
      <w:r w:rsidR="00F64DB2">
        <w:rPr>
          <w:rFonts w:asciiTheme="minorHAnsi" w:hAnsiTheme="minorHAnsi"/>
          <w:noProof w:val="0"/>
          <w:sz w:val="24"/>
          <w:szCs w:val="24"/>
          <w:u w:val="single"/>
          <w:lang w:val="es-ES"/>
        </w:rPr>
        <w:t xml:space="preserve">y </w:t>
      </w:r>
      <w:r w:rsidR="00F64DB2" w:rsidRPr="00881F94">
        <w:rPr>
          <w:rFonts w:asciiTheme="minorHAnsi" w:hAnsiTheme="minorHAnsi"/>
          <w:noProof w:val="0"/>
          <w:sz w:val="24"/>
          <w:szCs w:val="24"/>
          <w:u w:val="single"/>
          <w:lang w:val="es-ES"/>
        </w:rPr>
        <w:t>plazas</w:t>
      </w:r>
      <w:r w:rsidR="00F64DB2">
        <w:rPr>
          <w:rFonts w:asciiTheme="minorHAnsi" w:hAnsiTheme="minorHAnsi"/>
          <w:noProof w:val="0"/>
          <w:sz w:val="24"/>
          <w:szCs w:val="24"/>
          <w:lang w:val="es-ES"/>
        </w:rPr>
        <w:t xml:space="preserve">. </w:t>
      </w:r>
      <w:r w:rsidR="00F64DB2">
        <w:rPr>
          <w:rFonts w:asciiTheme="minorHAnsi" w:hAnsiTheme="minorHAnsi"/>
          <w:noProof w:val="0"/>
          <w:sz w:val="24"/>
          <w:szCs w:val="24"/>
          <w:lang w:val="es-ES"/>
        </w:rPr>
        <w:t xml:space="preserve"> </w:t>
      </w:r>
      <w:r w:rsidR="001A21BE">
        <w:rPr>
          <w:rFonts w:asciiTheme="minorHAnsi" w:hAnsiTheme="minorHAnsi"/>
          <w:noProof w:val="0"/>
          <w:sz w:val="24"/>
          <w:szCs w:val="24"/>
          <w:lang w:val="es-ES"/>
        </w:rPr>
        <w:t xml:space="preserve">En general, comparten </w:t>
      </w:r>
      <w:r w:rsidR="00B2401E">
        <w:rPr>
          <w:rFonts w:asciiTheme="minorHAnsi" w:hAnsiTheme="minorHAnsi"/>
          <w:noProof w:val="0"/>
          <w:sz w:val="24"/>
          <w:szCs w:val="24"/>
          <w:lang w:val="es-ES"/>
        </w:rPr>
        <w:t xml:space="preserve">una cultura de espacio público </w:t>
      </w:r>
      <w:r w:rsidR="001A21BE">
        <w:rPr>
          <w:rFonts w:asciiTheme="minorHAnsi" w:hAnsiTheme="minorHAnsi"/>
          <w:noProof w:val="0"/>
          <w:sz w:val="24"/>
          <w:szCs w:val="24"/>
          <w:lang w:val="es-ES"/>
        </w:rPr>
        <w:t>y</w:t>
      </w:r>
      <w:r w:rsidR="00B2401E">
        <w:rPr>
          <w:rFonts w:asciiTheme="minorHAnsi" w:hAnsiTheme="minorHAnsi"/>
          <w:noProof w:val="0"/>
          <w:sz w:val="24"/>
          <w:szCs w:val="24"/>
          <w:lang w:val="es-ES"/>
        </w:rPr>
        <w:t xml:space="preserve"> un uso tradicional de los espacios públicos</w:t>
      </w:r>
      <w:r w:rsidR="00ED60D2">
        <w:rPr>
          <w:rFonts w:asciiTheme="minorHAnsi" w:hAnsiTheme="minorHAnsi"/>
          <w:noProof w:val="0"/>
          <w:sz w:val="24"/>
          <w:szCs w:val="24"/>
          <w:lang w:val="es-ES"/>
        </w:rPr>
        <w:t xml:space="preserve">. </w:t>
      </w:r>
    </w:p>
    <w:p w:rsidR="001A21BE" w:rsidRDefault="001A21BE" w:rsidP="00B735C7">
      <w:pPr>
        <w:jc w:val="left"/>
        <w:rPr>
          <w:rFonts w:asciiTheme="minorHAnsi" w:hAnsiTheme="minorHAnsi"/>
          <w:noProof w:val="0"/>
          <w:sz w:val="24"/>
          <w:szCs w:val="24"/>
          <w:lang w:val="es-ES"/>
        </w:rPr>
      </w:pPr>
    </w:p>
    <w:p w:rsidR="001C7D36" w:rsidRDefault="001A21BE" w:rsidP="00B735C7">
      <w:pPr>
        <w:jc w:val="left"/>
        <w:rPr>
          <w:rFonts w:asciiTheme="minorHAnsi" w:hAnsiTheme="minorHAnsi"/>
          <w:noProof w:val="0"/>
          <w:sz w:val="24"/>
          <w:szCs w:val="24"/>
          <w:lang w:val="es-ES"/>
        </w:rPr>
      </w:pPr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Desde hace décadas  </w:t>
      </w:r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el </w:t>
      </w:r>
      <w:r>
        <w:rPr>
          <w:rFonts w:asciiTheme="minorHAnsi" w:hAnsiTheme="minorHAnsi"/>
          <w:noProof w:val="0"/>
          <w:sz w:val="24"/>
          <w:szCs w:val="24"/>
          <w:lang w:val="es-ES"/>
        </w:rPr>
        <w:t>Servicio de Equipamientos y Espacio P</w:t>
      </w:r>
      <w:r>
        <w:rPr>
          <w:rFonts w:asciiTheme="minorHAnsi" w:hAnsiTheme="minorHAnsi"/>
          <w:noProof w:val="0"/>
          <w:sz w:val="24"/>
          <w:szCs w:val="24"/>
          <w:lang w:val="es-ES"/>
        </w:rPr>
        <w:t>úblico</w:t>
      </w:r>
      <w:r w:rsidR="00F64DB2">
        <w:rPr>
          <w:rFonts w:asciiTheme="minorHAnsi" w:hAnsiTheme="minorHAnsi"/>
          <w:noProof w:val="0"/>
          <w:sz w:val="24"/>
          <w:szCs w:val="24"/>
          <w:lang w:val="es-ES"/>
        </w:rPr>
        <w:t xml:space="preserve"> </w:t>
      </w:r>
      <w:r w:rsidR="00881F94">
        <w:rPr>
          <w:rFonts w:asciiTheme="minorHAnsi" w:hAnsiTheme="minorHAnsi"/>
          <w:noProof w:val="0"/>
          <w:sz w:val="24"/>
          <w:szCs w:val="24"/>
          <w:lang w:val="es-ES"/>
        </w:rPr>
        <w:t>(</w:t>
      </w:r>
      <w:proofErr w:type="spellStart"/>
      <w:r w:rsidR="00881F94">
        <w:rPr>
          <w:rFonts w:asciiTheme="minorHAnsi" w:hAnsiTheme="minorHAnsi"/>
          <w:noProof w:val="0"/>
          <w:sz w:val="24"/>
          <w:szCs w:val="24"/>
          <w:lang w:val="es-ES"/>
        </w:rPr>
        <w:t>SEEP</w:t>
      </w:r>
      <w:proofErr w:type="spellEnd"/>
      <w:r w:rsidR="00881F94">
        <w:rPr>
          <w:rFonts w:asciiTheme="minorHAnsi" w:hAnsiTheme="minorHAnsi"/>
          <w:noProof w:val="0"/>
          <w:sz w:val="24"/>
          <w:szCs w:val="24"/>
          <w:lang w:val="es-ES"/>
        </w:rPr>
        <w:t>)</w:t>
      </w:r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 </w:t>
      </w:r>
      <w:r w:rsidR="00F64DB2">
        <w:rPr>
          <w:rFonts w:asciiTheme="minorHAnsi" w:hAnsiTheme="minorHAnsi"/>
          <w:noProof w:val="0"/>
          <w:sz w:val="24"/>
          <w:szCs w:val="24"/>
          <w:lang w:val="es-ES"/>
        </w:rPr>
        <w:t xml:space="preserve">de </w:t>
      </w:r>
      <w:r>
        <w:rPr>
          <w:rFonts w:asciiTheme="minorHAnsi" w:hAnsiTheme="minorHAnsi"/>
          <w:noProof w:val="0"/>
          <w:sz w:val="24"/>
          <w:szCs w:val="24"/>
          <w:lang w:val="es-ES"/>
        </w:rPr>
        <w:t>la Diputación de Barcelona</w:t>
      </w:r>
      <w:r>
        <w:rPr>
          <w:rFonts w:asciiTheme="minorHAnsi" w:hAnsiTheme="minorHAnsi"/>
          <w:noProof w:val="0"/>
          <w:sz w:val="24"/>
          <w:szCs w:val="24"/>
          <w:lang w:val="es-ES"/>
        </w:rPr>
        <w:t>,</w:t>
      </w:r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 ha ido consoli</w:t>
      </w:r>
      <w:r w:rsidR="001C7D36">
        <w:rPr>
          <w:rFonts w:asciiTheme="minorHAnsi" w:hAnsiTheme="minorHAnsi"/>
          <w:noProof w:val="0"/>
          <w:sz w:val="24"/>
          <w:szCs w:val="24"/>
          <w:lang w:val="es-ES"/>
        </w:rPr>
        <w:t xml:space="preserve">dando una propuesta de trabajo: </w:t>
      </w:r>
      <w:r>
        <w:rPr>
          <w:rFonts w:asciiTheme="minorHAnsi" w:hAnsiTheme="minorHAnsi"/>
          <w:noProof w:val="0"/>
          <w:sz w:val="24"/>
          <w:szCs w:val="24"/>
          <w:lang w:val="es-ES"/>
        </w:rPr>
        <w:t>un modelo urbano donde el espacio público es un servicio urbano básico por su</w:t>
      </w:r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 papel en el</w:t>
      </w:r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 acceso de las personas </w:t>
      </w:r>
      <w:r w:rsidR="00FD71DF">
        <w:rPr>
          <w:rFonts w:asciiTheme="minorHAnsi" w:hAnsiTheme="minorHAnsi"/>
          <w:noProof w:val="0"/>
          <w:sz w:val="24"/>
          <w:szCs w:val="24"/>
          <w:lang w:val="es-ES"/>
        </w:rPr>
        <w:t xml:space="preserve"> a servicios, equipamientos y participación en la vida </w:t>
      </w:r>
      <w:proofErr w:type="gramStart"/>
      <w:r w:rsidR="00FD71DF">
        <w:rPr>
          <w:rFonts w:asciiTheme="minorHAnsi" w:hAnsiTheme="minorHAnsi"/>
          <w:noProof w:val="0"/>
          <w:sz w:val="24"/>
          <w:szCs w:val="24"/>
          <w:lang w:val="es-ES"/>
        </w:rPr>
        <w:t>cotidiana</w:t>
      </w:r>
      <w:r>
        <w:rPr>
          <w:rFonts w:asciiTheme="minorHAnsi" w:hAnsiTheme="minorHAnsi"/>
          <w:noProof w:val="0"/>
          <w:sz w:val="24"/>
          <w:szCs w:val="24"/>
          <w:lang w:val="es-ES"/>
        </w:rPr>
        <w:t>(</w:t>
      </w:r>
      <w:proofErr w:type="gramEnd"/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y también por lo tanto a la cultura). </w:t>
      </w:r>
      <w:r w:rsidR="00881F94">
        <w:rPr>
          <w:rFonts w:asciiTheme="minorHAnsi" w:hAnsiTheme="minorHAnsi"/>
          <w:noProof w:val="0"/>
          <w:sz w:val="24"/>
          <w:szCs w:val="24"/>
          <w:lang w:val="es-ES"/>
        </w:rPr>
        <w:t>E</w:t>
      </w:r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n este modelo </w:t>
      </w:r>
      <w:r w:rsidR="001C7D36">
        <w:rPr>
          <w:rFonts w:asciiTheme="minorHAnsi" w:hAnsiTheme="minorHAnsi"/>
          <w:noProof w:val="0"/>
          <w:sz w:val="24"/>
          <w:szCs w:val="24"/>
          <w:lang w:val="es-ES"/>
        </w:rPr>
        <w:t xml:space="preserve">de trabajo, el </w:t>
      </w:r>
      <w:proofErr w:type="spellStart"/>
      <w:r w:rsidR="001C7D36">
        <w:rPr>
          <w:rFonts w:asciiTheme="minorHAnsi" w:hAnsiTheme="minorHAnsi"/>
          <w:noProof w:val="0"/>
          <w:sz w:val="24"/>
          <w:szCs w:val="24"/>
          <w:lang w:val="es-ES"/>
        </w:rPr>
        <w:t>SEEP</w:t>
      </w:r>
      <w:proofErr w:type="spellEnd"/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 coloca a las personas</w:t>
      </w:r>
      <w:r w:rsidR="00F64DB2">
        <w:rPr>
          <w:rFonts w:asciiTheme="minorHAnsi" w:hAnsiTheme="minorHAnsi"/>
          <w:noProof w:val="0"/>
          <w:sz w:val="24"/>
          <w:szCs w:val="24"/>
          <w:lang w:val="es-ES"/>
        </w:rPr>
        <w:t>, y el acceso</w:t>
      </w:r>
      <w:r w:rsidR="001C7D36">
        <w:rPr>
          <w:rFonts w:asciiTheme="minorHAnsi" w:hAnsiTheme="minorHAnsi"/>
          <w:noProof w:val="0"/>
          <w:sz w:val="24"/>
          <w:szCs w:val="24"/>
          <w:lang w:val="es-ES"/>
        </w:rPr>
        <w:t xml:space="preserve"> de las personas al espacio público, </w:t>
      </w:r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 en el centro de las políticas urbanas</w:t>
      </w:r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.  </w:t>
      </w:r>
    </w:p>
    <w:p w:rsidR="001C7D36" w:rsidRDefault="001C7D36" w:rsidP="00B735C7">
      <w:pPr>
        <w:jc w:val="left"/>
        <w:rPr>
          <w:rFonts w:asciiTheme="minorHAnsi" w:hAnsiTheme="minorHAnsi"/>
          <w:noProof w:val="0"/>
          <w:sz w:val="24"/>
          <w:szCs w:val="24"/>
          <w:lang w:val="es-ES"/>
        </w:rPr>
      </w:pPr>
    </w:p>
    <w:p w:rsidR="001C7D36" w:rsidRDefault="001C7D36" w:rsidP="00B735C7">
      <w:pPr>
        <w:jc w:val="left"/>
        <w:rPr>
          <w:rFonts w:asciiTheme="minorHAnsi" w:hAnsiTheme="minorHAnsi"/>
          <w:noProof w:val="0"/>
          <w:sz w:val="24"/>
          <w:szCs w:val="24"/>
          <w:lang w:val="es-ES"/>
        </w:rPr>
      </w:pPr>
      <w:r>
        <w:rPr>
          <w:rFonts w:asciiTheme="minorHAnsi" w:hAnsiTheme="minorHAnsi"/>
          <w:noProof w:val="0"/>
          <w:sz w:val="24"/>
          <w:szCs w:val="24"/>
          <w:lang w:val="es-ES"/>
        </w:rPr>
        <w:t>B/ es</w:t>
      </w:r>
      <w:r w:rsidR="00B735C7">
        <w:rPr>
          <w:rFonts w:asciiTheme="minorHAnsi" w:hAnsiTheme="minorHAnsi"/>
          <w:noProof w:val="0"/>
          <w:sz w:val="24"/>
          <w:szCs w:val="24"/>
          <w:lang w:val="es-ES"/>
        </w:rPr>
        <w:t>trategias útiles para el acceso</w:t>
      </w:r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 de la ciudadanía a los espacios públicos</w:t>
      </w:r>
    </w:p>
    <w:p w:rsidR="001C7D36" w:rsidRDefault="001C7D36" w:rsidP="00B735C7">
      <w:pPr>
        <w:jc w:val="left"/>
        <w:rPr>
          <w:rFonts w:asciiTheme="minorHAnsi" w:hAnsiTheme="minorHAnsi"/>
          <w:noProof w:val="0"/>
          <w:sz w:val="24"/>
          <w:szCs w:val="24"/>
          <w:lang w:val="es-ES"/>
        </w:rPr>
      </w:pPr>
    </w:p>
    <w:p w:rsidR="001C7D36" w:rsidRDefault="001C7D36" w:rsidP="00B735C7">
      <w:pPr>
        <w:jc w:val="left"/>
        <w:rPr>
          <w:rFonts w:asciiTheme="minorHAnsi" w:hAnsiTheme="minorHAnsi"/>
          <w:noProof w:val="0"/>
          <w:sz w:val="24"/>
          <w:szCs w:val="24"/>
          <w:lang w:val="es-ES"/>
        </w:rPr>
      </w:pPr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La propuesta de trabajo del </w:t>
      </w:r>
      <w:proofErr w:type="spellStart"/>
      <w:r>
        <w:rPr>
          <w:rFonts w:asciiTheme="minorHAnsi" w:hAnsiTheme="minorHAnsi"/>
          <w:noProof w:val="0"/>
          <w:sz w:val="24"/>
          <w:szCs w:val="24"/>
          <w:lang w:val="es-ES"/>
        </w:rPr>
        <w:t>SEEP</w:t>
      </w:r>
      <w:proofErr w:type="spellEnd"/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 a lo largo de los años </w:t>
      </w:r>
      <w:r w:rsidR="00F64DB2">
        <w:rPr>
          <w:rFonts w:asciiTheme="minorHAnsi" w:hAnsiTheme="minorHAnsi"/>
          <w:noProof w:val="0"/>
          <w:sz w:val="24"/>
          <w:szCs w:val="24"/>
          <w:lang w:val="es-ES"/>
        </w:rPr>
        <w:t>ha consolidado un modelo</w:t>
      </w:r>
      <w:r w:rsidR="009006F6">
        <w:rPr>
          <w:rFonts w:asciiTheme="minorHAnsi" w:hAnsiTheme="minorHAnsi"/>
          <w:noProof w:val="0"/>
          <w:sz w:val="24"/>
          <w:szCs w:val="24"/>
          <w:lang w:val="es-ES"/>
        </w:rPr>
        <w:t xml:space="preserve"> que en</w:t>
      </w:r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 síntesis trata</w:t>
      </w:r>
      <w:r w:rsidR="001A21BE">
        <w:rPr>
          <w:rFonts w:asciiTheme="minorHAnsi" w:hAnsiTheme="minorHAnsi"/>
          <w:noProof w:val="0"/>
          <w:sz w:val="24"/>
          <w:szCs w:val="24"/>
          <w:lang w:val="es-ES"/>
        </w:rPr>
        <w:t xml:space="preserve"> las plazas como á</w:t>
      </w:r>
      <w:r w:rsidR="00881F94">
        <w:rPr>
          <w:rFonts w:asciiTheme="minorHAnsi" w:hAnsiTheme="minorHAnsi"/>
          <w:noProof w:val="0"/>
          <w:sz w:val="24"/>
          <w:szCs w:val="24"/>
          <w:lang w:val="es-ES"/>
        </w:rPr>
        <w:t>goras,</w:t>
      </w:r>
      <w:r w:rsidR="001A21BE">
        <w:rPr>
          <w:rFonts w:asciiTheme="minorHAnsi" w:hAnsiTheme="minorHAnsi"/>
          <w:noProof w:val="0"/>
          <w:sz w:val="24"/>
          <w:szCs w:val="24"/>
          <w:lang w:val="es-ES"/>
        </w:rPr>
        <w:t xml:space="preserve"> nodos de la socialización de las actividades de la ciu</w:t>
      </w:r>
      <w:r w:rsidR="00881F94">
        <w:rPr>
          <w:rFonts w:asciiTheme="minorHAnsi" w:hAnsiTheme="minorHAnsi"/>
          <w:noProof w:val="0"/>
          <w:sz w:val="24"/>
          <w:szCs w:val="24"/>
          <w:lang w:val="es-ES"/>
        </w:rPr>
        <w:t>dadanía al aire libre y</w:t>
      </w:r>
      <w:r w:rsidR="001A21BE">
        <w:rPr>
          <w:rFonts w:asciiTheme="minorHAnsi" w:hAnsiTheme="minorHAnsi"/>
          <w:noProof w:val="0"/>
          <w:sz w:val="24"/>
          <w:szCs w:val="24"/>
          <w:lang w:val="es-ES"/>
        </w:rPr>
        <w:t xml:space="preserve"> </w:t>
      </w:r>
      <w:r w:rsidR="00B735C7">
        <w:rPr>
          <w:rFonts w:asciiTheme="minorHAnsi" w:hAnsiTheme="minorHAnsi"/>
          <w:noProof w:val="0"/>
          <w:sz w:val="24"/>
          <w:szCs w:val="24"/>
          <w:lang w:val="es-ES"/>
        </w:rPr>
        <w:t xml:space="preserve"> </w:t>
      </w:r>
      <w:r w:rsidR="00881F94">
        <w:rPr>
          <w:rFonts w:asciiTheme="minorHAnsi" w:hAnsiTheme="minorHAnsi"/>
          <w:noProof w:val="0"/>
          <w:sz w:val="24"/>
          <w:szCs w:val="24"/>
          <w:lang w:val="es-ES"/>
        </w:rPr>
        <w:t xml:space="preserve">por su rol de acceso con los </w:t>
      </w:r>
      <w:r w:rsidR="001A21BE">
        <w:rPr>
          <w:rFonts w:asciiTheme="minorHAnsi" w:hAnsiTheme="minorHAnsi"/>
          <w:noProof w:val="0"/>
          <w:sz w:val="24"/>
          <w:szCs w:val="24"/>
          <w:lang w:val="es-ES"/>
        </w:rPr>
        <w:t xml:space="preserve">equipamientos urbanos. </w:t>
      </w:r>
      <w:proofErr w:type="gramStart"/>
      <w:r w:rsidR="001A21BE">
        <w:rPr>
          <w:rFonts w:asciiTheme="minorHAnsi" w:hAnsiTheme="minorHAnsi"/>
          <w:noProof w:val="0"/>
          <w:sz w:val="24"/>
          <w:szCs w:val="24"/>
          <w:lang w:val="es-ES"/>
        </w:rPr>
        <w:t>La vías</w:t>
      </w:r>
      <w:proofErr w:type="gramEnd"/>
      <w:r w:rsidR="001A21BE">
        <w:rPr>
          <w:rFonts w:asciiTheme="minorHAnsi" w:hAnsiTheme="minorHAnsi"/>
          <w:noProof w:val="0"/>
          <w:sz w:val="24"/>
          <w:szCs w:val="24"/>
          <w:lang w:val="es-ES"/>
        </w:rPr>
        <w:t xml:space="preserve"> y las calles se tratan como ejes cívicos, conectores entre plazas y equipamientos, y se refuerza su papel para vertebrar y pacificar. </w:t>
      </w:r>
    </w:p>
    <w:p w:rsidR="001C7D36" w:rsidRDefault="001C7D36" w:rsidP="00B735C7">
      <w:pPr>
        <w:jc w:val="left"/>
        <w:rPr>
          <w:rFonts w:asciiTheme="minorHAnsi" w:hAnsiTheme="minorHAnsi"/>
          <w:noProof w:val="0"/>
          <w:sz w:val="24"/>
          <w:szCs w:val="24"/>
          <w:lang w:val="es-ES"/>
        </w:rPr>
      </w:pPr>
    </w:p>
    <w:p w:rsidR="001A21BE" w:rsidRDefault="00B735C7" w:rsidP="00B735C7">
      <w:pPr>
        <w:jc w:val="left"/>
        <w:rPr>
          <w:rFonts w:asciiTheme="minorHAnsi" w:hAnsiTheme="minorHAnsi"/>
          <w:noProof w:val="0"/>
          <w:sz w:val="24"/>
          <w:szCs w:val="24"/>
          <w:lang w:val="es-ES"/>
        </w:rPr>
      </w:pPr>
      <w:r>
        <w:rPr>
          <w:rFonts w:asciiTheme="minorHAnsi" w:hAnsiTheme="minorHAnsi"/>
          <w:noProof w:val="0"/>
          <w:sz w:val="24"/>
          <w:szCs w:val="24"/>
          <w:lang w:val="es-ES"/>
        </w:rPr>
        <w:lastRenderedPageBreak/>
        <w:t>La estrategia de</w:t>
      </w:r>
      <w:r w:rsidR="001A21BE">
        <w:rPr>
          <w:rFonts w:asciiTheme="minorHAnsi" w:hAnsiTheme="minorHAnsi"/>
          <w:noProof w:val="0"/>
          <w:sz w:val="24"/>
          <w:szCs w:val="24"/>
          <w:lang w:val="es-ES"/>
        </w:rPr>
        <w:t xml:space="preserve">l modelo </w:t>
      </w:r>
      <w:r w:rsidR="001A21BE">
        <w:rPr>
          <w:rFonts w:asciiTheme="minorHAnsi" w:hAnsiTheme="minorHAnsi"/>
          <w:noProof w:val="0"/>
          <w:sz w:val="24"/>
          <w:szCs w:val="24"/>
          <w:lang w:val="es-ES"/>
        </w:rPr>
        <w:t>urbano y de intervención en el espacio público</w:t>
      </w:r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 </w:t>
      </w:r>
      <w:r w:rsidRPr="00B01510">
        <w:rPr>
          <w:rFonts w:asciiTheme="minorHAnsi" w:hAnsiTheme="minorHAnsi"/>
          <w:noProof w:val="0"/>
          <w:sz w:val="24"/>
          <w:szCs w:val="24"/>
          <w:u w:val="single"/>
          <w:lang w:val="es-ES"/>
        </w:rPr>
        <w:t xml:space="preserve">es </w:t>
      </w:r>
      <w:r w:rsidR="001A21BE" w:rsidRPr="00B01510">
        <w:rPr>
          <w:rFonts w:asciiTheme="minorHAnsi" w:hAnsiTheme="minorHAnsi"/>
          <w:noProof w:val="0"/>
          <w:sz w:val="24"/>
          <w:szCs w:val="24"/>
          <w:u w:val="single"/>
          <w:lang w:val="es-ES"/>
        </w:rPr>
        <w:t>colocar las personas en el centro</w:t>
      </w:r>
      <w:r>
        <w:rPr>
          <w:rFonts w:asciiTheme="minorHAnsi" w:hAnsiTheme="minorHAnsi"/>
          <w:noProof w:val="0"/>
          <w:sz w:val="24"/>
          <w:szCs w:val="24"/>
          <w:lang w:val="es-ES"/>
        </w:rPr>
        <w:t>,</w:t>
      </w:r>
      <w:r w:rsidR="001A21BE">
        <w:rPr>
          <w:rFonts w:asciiTheme="minorHAnsi" w:hAnsiTheme="minorHAnsi"/>
          <w:noProof w:val="0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y así </w:t>
      </w:r>
      <w:r w:rsidR="001A21BE">
        <w:rPr>
          <w:rFonts w:asciiTheme="minorHAnsi" w:hAnsiTheme="minorHAnsi"/>
          <w:noProof w:val="0"/>
          <w:sz w:val="24"/>
          <w:szCs w:val="24"/>
          <w:lang w:val="es-ES"/>
        </w:rPr>
        <w:t>incorpora</w:t>
      </w:r>
      <w:r>
        <w:rPr>
          <w:rFonts w:asciiTheme="minorHAnsi" w:hAnsiTheme="minorHAnsi"/>
          <w:noProof w:val="0"/>
          <w:sz w:val="24"/>
          <w:szCs w:val="24"/>
          <w:lang w:val="es-ES"/>
        </w:rPr>
        <w:t>r</w:t>
      </w:r>
      <w:r w:rsidR="001A21BE">
        <w:rPr>
          <w:rFonts w:asciiTheme="minorHAnsi" w:hAnsiTheme="minorHAnsi"/>
          <w:noProof w:val="0"/>
          <w:sz w:val="24"/>
          <w:szCs w:val="24"/>
          <w:lang w:val="es-ES"/>
        </w:rPr>
        <w:t xml:space="preserve">: </w:t>
      </w:r>
    </w:p>
    <w:p w:rsidR="001A21BE" w:rsidRDefault="001A21BE" w:rsidP="00B735C7">
      <w:pPr>
        <w:pStyle w:val="Pargrafdellista"/>
        <w:numPr>
          <w:ilvl w:val="0"/>
          <w:numId w:val="53"/>
        </w:numPr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>La vida cuotidiana: se prioriza una ciudad amable y segura</w:t>
      </w:r>
    </w:p>
    <w:p w:rsidR="001A21BE" w:rsidRDefault="001A21BE" w:rsidP="001A21BE">
      <w:pPr>
        <w:pStyle w:val="Pargrafdellista"/>
        <w:numPr>
          <w:ilvl w:val="0"/>
          <w:numId w:val="53"/>
        </w:numPr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>La participación de la ciudadanía</w:t>
      </w:r>
    </w:p>
    <w:p w:rsidR="00881F94" w:rsidRPr="00881F94" w:rsidRDefault="001A21BE" w:rsidP="00881F94">
      <w:pPr>
        <w:pStyle w:val="Pargrafdellista"/>
        <w:numPr>
          <w:ilvl w:val="0"/>
          <w:numId w:val="53"/>
        </w:numPr>
        <w:rPr>
          <w:rFonts w:asciiTheme="minorHAnsi" w:hAnsiTheme="minorHAnsi"/>
          <w:sz w:val="24"/>
          <w:szCs w:val="24"/>
          <w:lang w:val="es-ES"/>
        </w:rPr>
      </w:pPr>
      <w:r w:rsidRPr="00881F94">
        <w:rPr>
          <w:rFonts w:asciiTheme="minorHAnsi" w:hAnsiTheme="minorHAnsi"/>
          <w:sz w:val="24"/>
          <w:szCs w:val="24"/>
          <w:lang w:val="es-ES"/>
        </w:rPr>
        <w:t xml:space="preserve">La inclusión y la accesibilidad de los diferentes colectivos </w:t>
      </w:r>
    </w:p>
    <w:p w:rsidR="001A21BE" w:rsidRDefault="001A21BE" w:rsidP="001A21BE">
      <w:pPr>
        <w:pStyle w:val="Pargrafdellista"/>
        <w:numPr>
          <w:ilvl w:val="0"/>
          <w:numId w:val="53"/>
        </w:numPr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>El papel del espacio público en las políticas de salud</w:t>
      </w:r>
    </w:p>
    <w:p w:rsidR="001A21BE" w:rsidRDefault="001A21BE" w:rsidP="001A21BE">
      <w:pPr>
        <w:pStyle w:val="Pargrafdellista"/>
        <w:numPr>
          <w:ilvl w:val="0"/>
          <w:numId w:val="53"/>
        </w:numPr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>La perspectiva de género</w:t>
      </w:r>
    </w:p>
    <w:p w:rsidR="001A21BE" w:rsidRDefault="001A21BE" w:rsidP="001A21BE">
      <w:pPr>
        <w:pStyle w:val="Pargrafdellista"/>
        <w:numPr>
          <w:ilvl w:val="0"/>
          <w:numId w:val="53"/>
        </w:numPr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 xml:space="preserve">La importancia de la vegetación como infraestructura </w:t>
      </w:r>
    </w:p>
    <w:p w:rsidR="001A21BE" w:rsidRDefault="001A21BE" w:rsidP="001A21BE">
      <w:pPr>
        <w:pStyle w:val="Pargrafdellista"/>
        <w:rPr>
          <w:rFonts w:asciiTheme="minorHAnsi" w:hAnsiTheme="minorHAnsi"/>
          <w:sz w:val="24"/>
          <w:szCs w:val="24"/>
          <w:lang w:val="es-ES"/>
        </w:rPr>
      </w:pPr>
    </w:p>
    <w:p w:rsidR="00881F94" w:rsidRDefault="001A21BE" w:rsidP="0073552C">
      <w:pPr>
        <w:pStyle w:val="Pargrafdellista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 xml:space="preserve">En la actualidad, se </w:t>
      </w:r>
      <w:r w:rsidR="00881F94">
        <w:rPr>
          <w:rFonts w:asciiTheme="minorHAnsi" w:hAnsiTheme="minorHAnsi"/>
          <w:sz w:val="24"/>
          <w:szCs w:val="24"/>
          <w:lang w:val="es-ES"/>
        </w:rPr>
        <w:t>constata que se ha conseguido incorporar mejoras</w:t>
      </w:r>
      <w:r w:rsidR="0073552C">
        <w:rPr>
          <w:rFonts w:asciiTheme="minorHAnsi" w:hAnsiTheme="minorHAnsi"/>
          <w:sz w:val="24"/>
          <w:szCs w:val="24"/>
          <w:lang w:val="es-ES"/>
        </w:rPr>
        <w:t xml:space="preserve"> importantes para el acceso</w:t>
      </w:r>
      <w:r w:rsidR="00881F94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73552C">
        <w:rPr>
          <w:rFonts w:asciiTheme="minorHAnsi" w:hAnsiTheme="minorHAnsi"/>
          <w:sz w:val="24"/>
          <w:szCs w:val="24"/>
          <w:lang w:val="es-ES"/>
        </w:rPr>
        <w:t>a los</w:t>
      </w:r>
      <w:r w:rsidR="00881F94">
        <w:rPr>
          <w:rFonts w:asciiTheme="minorHAnsi" w:hAnsiTheme="minorHAnsi"/>
          <w:sz w:val="24"/>
          <w:szCs w:val="24"/>
          <w:lang w:val="es-ES"/>
        </w:rPr>
        <w:t xml:space="preserve"> espacio</w:t>
      </w:r>
      <w:r w:rsidR="0073552C">
        <w:rPr>
          <w:rFonts w:asciiTheme="minorHAnsi" w:hAnsiTheme="minorHAnsi"/>
          <w:sz w:val="24"/>
          <w:szCs w:val="24"/>
          <w:lang w:val="es-ES"/>
        </w:rPr>
        <w:t>s</w:t>
      </w:r>
      <w:r w:rsidR="00881F94">
        <w:rPr>
          <w:rFonts w:asciiTheme="minorHAnsi" w:hAnsiTheme="minorHAnsi"/>
          <w:sz w:val="24"/>
          <w:szCs w:val="24"/>
          <w:lang w:val="es-ES"/>
        </w:rPr>
        <w:t xml:space="preserve"> público</w:t>
      </w:r>
      <w:r w:rsidR="0073552C">
        <w:rPr>
          <w:rFonts w:asciiTheme="minorHAnsi" w:hAnsiTheme="minorHAnsi"/>
          <w:sz w:val="24"/>
          <w:szCs w:val="24"/>
          <w:lang w:val="es-ES"/>
        </w:rPr>
        <w:t>s</w:t>
      </w:r>
      <w:r w:rsidR="00881F94">
        <w:rPr>
          <w:rFonts w:asciiTheme="minorHAnsi" w:hAnsiTheme="minorHAnsi"/>
          <w:sz w:val="24"/>
          <w:szCs w:val="24"/>
          <w:lang w:val="es-ES"/>
        </w:rPr>
        <w:t xml:space="preserve"> de mujeres, niños y niñas, personas mayores, personas con dificultades de movilidad y con discapacidades visuales. </w:t>
      </w:r>
      <w:r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881F94">
        <w:rPr>
          <w:rFonts w:asciiTheme="minorHAnsi" w:hAnsiTheme="minorHAnsi"/>
          <w:sz w:val="24"/>
          <w:szCs w:val="24"/>
          <w:lang w:val="es-ES"/>
        </w:rPr>
        <w:t>Se ha comprobado que introducir estas mejoras</w:t>
      </w:r>
      <w:r w:rsidR="0073552C">
        <w:rPr>
          <w:rFonts w:asciiTheme="minorHAnsi" w:hAnsiTheme="minorHAnsi"/>
          <w:sz w:val="24"/>
          <w:szCs w:val="24"/>
          <w:lang w:val="es-ES"/>
        </w:rPr>
        <w:t>,</w:t>
      </w:r>
      <w:r w:rsidR="00881F94">
        <w:rPr>
          <w:rFonts w:asciiTheme="minorHAnsi" w:hAnsiTheme="minorHAnsi"/>
          <w:sz w:val="24"/>
          <w:szCs w:val="24"/>
          <w:lang w:val="es-ES"/>
        </w:rPr>
        <w:t xml:space="preserve"> consolidarlas</w:t>
      </w:r>
      <w:r w:rsidR="0073552C">
        <w:rPr>
          <w:rFonts w:asciiTheme="minorHAnsi" w:hAnsiTheme="minorHAnsi"/>
          <w:sz w:val="24"/>
          <w:szCs w:val="24"/>
          <w:lang w:val="es-ES"/>
        </w:rPr>
        <w:t xml:space="preserve"> y generalizarlas</w:t>
      </w:r>
      <w:r w:rsidR="00881F94">
        <w:rPr>
          <w:rFonts w:asciiTheme="minorHAnsi" w:hAnsiTheme="minorHAnsi"/>
          <w:sz w:val="24"/>
          <w:szCs w:val="24"/>
          <w:lang w:val="es-ES"/>
        </w:rPr>
        <w:t xml:space="preserve"> produce una mejora </w:t>
      </w:r>
      <w:r w:rsidR="0073552C">
        <w:rPr>
          <w:rFonts w:asciiTheme="minorHAnsi" w:hAnsiTheme="minorHAnsi"/>
          <w:sz w:val="24"/>
          <w:szCs w:val="24"/>
          <w:lang w:val="es-ES"/>
        </w:rPr>
        <w:t xml:space="preserve">integral </w:t>
      </w:r>
      <w:r w:rsidR="00881F94">
        <w:rPr>
          <w:rFonts w:asciiTheme="minorHAnsi" w:hAnsiTheme="minorHAnsi"/>
          <w:sz w:val="24"/>
          <w:szCs w:val="24"/>
          <w:lang w:val="es-ES"/>
        </w:rPr>
        <w:t xml:space="preserve">en el acceso a la ciudad y los espacios públicos.  </w:t>
      </w:r>
      <w:r w:rsidR="00B01510">
        <w:rPr>
          <w:rFonts w:asciiTheme="minorHAnsi" w:hAnsiTheme="minorHAnsi"/>
          <w:sz w:val="24"/>
          <w:szCs w:val="24"/>
          <w:lang w:val="es-ES"/>
        </w:rPr>
        <w:t>E</w:t>
      </w:r>
      <w:r w:rsidR="00881F94">
        <w:rPr>
          <w:rFonts w:asciiTheme="minorHAnsi" w:hAnsiTheme="minorHAnsi"/>
          <w:sz w:val="24"/>
          <w:szCs w:val="24"/>
          <w:lang w:val="es-ES"/>
        </w:rPr>
        <w:t>l reto</w:t>
      </w:r>
      <w:r w:rsidR="00B01510">
        <w:rPr>
          <w:rFonts w:asciiTheme="minorHAnsi" w:hAnsiTheme="minorHAnsi"/>
          <w:sz w:val="24"/>
          <w:szCs w:val="24"/>
          <w:lang w:val="es-ES"/>
        </w:rPr>
        <w:t xml:space="preserve"> ahora </w:t>
      </w:r>
      <w:r w:rsidR="00881F94">
        <w:rPr>
          <w:rFonts w:asciiTheme="minorHAnsi" w:hAnsiTheme="minorHAnsi"/>
          <w:sz w:val="24"/>
          <w:szCs w:val="24"/>
          <w:lang w:val="es-ES"/>
        </w:rPr>
        <w:t xml:space="preserve"> es incorporar </w:t>
      </w:r>
      <w:r w:rsidR="0073552C">
        <w:rPr>
          <w:rFonts w:asciiTheme="minorHAnsi" w:hAnsiTheme="minorHAnsi"/>
          <w:sz w:val="24"/>
          <w:szCs w:val="24"/>
          <w:lang w:val="es-ES"/>
        </w:rPr>
        <w:t xml:space="preserve">estrategias para la mejora del </w:t>
      </w:r>
      <w:proofErr w:type="gramStart"/>
      <w:r w:rsidR="0073552C">
        <w:rPr>
          <w:rFonts w:asciiTheme="minorHAnsi" w:hAnsiTheme="minorHAnsi"/>
          <w:sz w:val="24"/>
          <w:szCs w:val="24"/>
          <w:lang w:val="es-ES"/>
        </w:rPr>
        <w:t>acceso al espacios públicos de otros colectivos</w:t>
      </w:r>
      <w:r w:rsidR="00B01510">
        <w:rPr>
          <w:rFonts w:asciiTheme="minorHAnsi" w:hAnsiTheme="minorHAnsi"/>
          <w:sz w:val="24"/>
          <w:szCs w:val="24"/>
          <w:lang w:val="es-ES"/>
        </w:rPr>
        <w:t>,</w:t>
      </w:r>
      <w:r w:rsidR="0073552C">
        <w:rPr>
          <w:rFonts w:asciiTheme="minorHAnsi" w:hAnsiTheme="minorHAnsi"/>
          <w:sz w:val="24"/>
          <w:szCs w:val="24"/>
          <w:lang w:val="es-ES"/>
        </w:rPr>
        <w:t xml:space="preserve"> </w:t>
      </w:r>
      <w:proofErr w:type="gramEnd"/>
      <w:r w:rsidR="0073552C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881F94" w:rsidRPr="0073552C">
        <w:rPr>
          <w:rFonts w:asciiTheme="minorHAnsi" w:hAnsiTheme="minorHAnsi"/>
          <w:sz w:val="24"/>
          <w:szCs w:val="24"/>
          <w:lang w:val="es-ES"/>
        </w:rPr>
        <w:t xml:space="preserve">como </w:t>
      </w:r>
      <w:r w:rsidR="00B01510">
        <w:rPr>
          <w:rFonts w:asciiTheme="minorHAnsi" w:hAnsiTheme="minorHAnsi"/>
          <w:sz w:val="24"/>
          <w:szCs w:val="24"/>
          <w:lang w:val="es-ES"/>
        </w:rPr>
        <w:t xml:space="preserve">por ejemplo </w:t>
      </w:r>
      <w:r w:rsidR="00881F94" w:rsidRPr="0073552C">
        <w:rPr>
          <w:rFonts w:asciiTheme="minorHAnsi" w:hAnsiTheme="minorHAnsi"/>
          <w:sz w:val="24"/>
          <w:szCs w:val="24"/>
          <w:lang w:val="es-ES"/>
        </w:rPr>
        <w:t>las person</w:t>
      </w:r>
      <w:r w:rsidR="0073552C">
        <w:rPr>
          <w:rFonts w:asciiTheme="minorHAnsi" w:hAnsiTheme="minorHAnsi"/>
          <w:sz w:val="24"/>
          <w:szCs w:val="24"/>
          <w:lang w:val="es-ES"/>
        </w:rPr>
        <w:t>as con discapacidad intelectual.</w:t>
      </w:r>
    </w:p>
    <w:p w:rsidR="001C7D36" w:rsidRDefault="001C7D36" w:rsidP="0073552C">
      <w:pPr>
        <w:pStyle w:val="Pargrafdellista"/>
        <w:rPr>
          <w:rFonts w:asciiTheme="minorHAnsi" w:hAnsiTheme="minorHAnsi"/>
          <w:sz w:val="24"/>
          <w:szCs w:val="24"/>
          <w:lang w:val="es-ES"/>
        </w:rPr>
      </w:pPr>
    </w:p>
    <w:p w:rsidR="009006F6" w:rsidRPr="002E5567" w:rsidRDefault="001C7D36" w:rsidP="009006F6">
      <w:pPr>
        <w:rPr>
          <w:rFonts w:asciiTheme="minorHAnsi" w:hAnsiTheme="minorHAnsi"/>
          <w:noProof w:val="0"/>
          <w:sz w:val="24"/>
          <w:szCs w:val="24"/>
          <w:lang w:val="es-ES"/>
        </w:rPr>
      </w:pPr>
      <w:r w:rsidRPr="001C7D36">
        <w:rPr>
          <w:rFonts w:asciiTheme="minorHAnsi" w:hAnsiTheme="minorHAnsi"/>
          <w:noProof w:val="0"/>
          <w:sz w:val="24"/>
          <w:szCs w:val="24"/>
          <w:lang w:val="es-ES"/>
        </w:rPr>
        <w:t>Así pues el espacio público y las políticas de espacio pú</w:t>
      </w:r>
      <w:r w:rsidR="009006F6">
        <w:rPr>
          <w:rFonts w:asciiTheme="minorHAnsi" w:hAnsiTheme="minorHAnsi"/>
          <w:noProof w:val="0"/>
          <w:sz w:val="24"/>
          <w:szCs w:val="24"/>
          <w:lang w:val="es-ES"/>
        </w:rPr>
        <w:t xml:space="preserve">blico se considera estratégico </w:t>
      </w:r>
      <w:r w:rsidRPr="001C7D36">
        <w:rPr>
          <w:rFonts w:asciiTheme="minorHAnsi" w:hAnsiTheme="minorHAnsi"/>
          <w:noProof w:val="0"/>
          <w:sz w:val="24"/>
          <w:szCs w:val="24"/>
          <w:lang w:val="es-ES"/>
        </w:rPr>
        <w:t xml:space="preserve">por </w:t>
      </w:r>
      <w:r w:rsidR="009006F6">
        <w:rPr>
          <w:rFonts w:asciiTheme="minorHAnsi" w:hAnsiTheme="minorHAnsi"/>
          <w:noProof w:val="0"/>
          <w:sz w:val="24"/>
          <w:szCs w:val="24"/>
          <w:lang w:val="es-ES"/>
        </w:rPr>
        <w:t xml:space="preserve">su </w:t>
      </w:r>
      <w:r w:rsidR="00F64DB2">
        <w:rPr>
          <w:rFonts w:asciiTheme="minorHAnsi" w:hAnsiTheme="minorHAnsi"/>
          <w:noProof w:val="0"/>
          <w:sz w:val="24"/>
          <w:szCs w:val="24"/>
          <w:lang w:val="es-ES"/>
        </w:rPr>
        <w:t xml:space="preserve">el papel </w:t>
      </w:r>
      <w:r w:rsidR="00FD71DF">
        <w:rPr>
          <w:rFonts w:asciiTheme="minorHAnsi" w:hAnsiTheme="minorHAnsi"/>
          <w:noProof w:val="0"/>
          <w:sz w:val="24"/>
          <w:szCs w:val="24"/>
          <w:lang w:val="es-ES"/>
        </w:rPr>
        <w:t>como faci</w:t>
      </w:r>
      <w:r w:rsidRPr="001C7D36">
        <w:rPr>
          <w:rFonts w:asciiTheme="minorHAnsi" w:hAnsiTheme="minorHAnsi"/>
          <w:noProof w:val="0"/>
          <w:sz w:val="24"/>
          <w:szCs w:val="24"/>
          <w:lang w:val="es-ES"/>
        </w:rPr>
        <w:t xml:space="preserve">litador. </w:t>
      </w:r>
      <w:r w:rsidR="009006F6">
        <w:rPr>
          <w:rFonts w:asciiTheme="minorHAnsi" w:hAnsiTheme="minorHAnsi"/>
          <w:noProof w:val="0"/>
          <w:sz w:val="24"/>
          <w:szCs w:val="24"/>
          <w:lang w:val="es-ES"/>
        </w:rPr>
        <w:t>Por</w:t>
      </w:r>
      <w:r w:rsidR="00F64DB2">
        <w:rPr>
          <w:rFonts w:asciiTheme="minorHAnsi" w:hAnsiTheme="minorHAnsi"/>
          <w:noProof w:val="0"/>
          <w:sz w:val="24"/>
          <w:szCs w:val="24"/>
          <w:lang w:val="es-ES"/>
        </w:rPr>
        <w:t>que da capac</w:t>
      </w:r>
      <w:r w:rsidR="009006F6">
        <w:rPr>
          <w:rFonts w:asciiTheme="minorHAnsi" w:hAnsiTheme="minorHAnsi"/>
          <w:noProof w:val="0"/>
          <w:sz w:val="24"/>
          <w:szCs w:val="24"/>
          <w:lang w:val="es-ES"/>
        </w:rPr>
        <w:t xml:space="preserve">idad, facilita, </w:t>
      </w:r>
      <w:proofErr w:type="spellStart"/>
      <w:r w:rsidR="009006F6">
        <w:rPr>
          <w:rFonts w:asciiTheme="minorHAnsi" w:hAnsiTheme="minorHAnsi"/>
          <w:noProof w:val="0"/>
          <w:sz w:val="24"/>
          <w:szCs w:val="24"/>
          <w:lang w:val="es-ES"/>
        </w:rPr>
        <w:t>gives</w:t>
      </w:r>
      <w:proofErr w:type="spellEnd"/>
      <w:r w:rsidR="009006F6">
        <w:rPr>
          <w:rFonts w:asciiTheme="minorHAnsi" w:hAnsiTheme="minorHAnsi"/>
          <w:noProof w:val="0"/>
          <w:sz w:val="24"/>
          <w:szCs w:val="24"/>
          <w:lang w:val="es-ES"/>
        </w:rPr>
        <w:t xml:space="preserve"> </w:t>
      </w:r>
      <w:proofErr w:type="spellStart"/>
      <w:r w:rsidR="009006F6">
        <w:rPr>
          <w:rFonts w:asciiTheme="minorHAnsi" w:hAnsiTheme="minorHAnsi"/>
          <w:noProof w:val="0"/>
          <w:sz w:val="24"/>
          <w:szCs w:val="24"/>
          <w:lang w:val="es-ES"/>
        </w:rPr>
        <w:t>power</w:t>
      </w:r>
      <w:proofErr w:type="spellEnd"/>
      <w:r w:rsidR="00F64DB2">
        <w:rPr>
          <w:rFonts w:asciiTheme="minorHAnsi" w:hAnsiTheme="minorHAnsi"/>
          <w:noProof w:val="0"/>
          <w:sz w:val="24"/>
          <w:szCs w:val="24"/>
          <w:lang w:val="es-ES"/>
        </w:rPr>
        <w:t xml:space="preserve">. </w:t>
      </w:r>
      <w:r w:rsidR="009006F6" w:rsidRPr="00B01510">
        <w:rPr>
          <w:rFonts w:asciiTheme="minorHAnsi" w:hAnsiTheme="minorHAnsi"/>
          <w:noProof w:val="0"/>
          <w:sz w:val="24"/>
          <w:szCs w:val="24"/>
          <w:u w:val="single"/>
          <w:lang w:val="es-ES"/>
        </w:rPr>
        <w:t xml:space="preserve">Espacio público es el facilitador necesario para ejercer derechos, como </w:t>
      </w:r>
      <w:r w:rsidR="009006F6" w:rsidRPr="00B01510">
        <w:rPr>
          <w:rFonts w:asciiTheme="minorHAnsi" w:hAnsiTheme="minorHAnsi"/>
          <w:noProof w:val="0"/>
          <w:sz w:val="24"/>
          <w:szCs w:val="24"/>
          <w:u w:val="single"/>
          <w:lang w:val="es-ES"/>
        </w:rPr>
        <w:t xml:space="preserve">el acceso </w:t>
      </w:r>
      <w:r w:rsidR="009006F6" w:rsidRPr="00B01510">
        <w:rPr>
          <w:rFonts w:asciiTheme="minorHAnsi" w:hAnsiTheme="minorHAnsi"/>
          <w:noProof w:val="0"/>
          <w:sz w:val="24"/>
          <w:szCs w:val="24"/>
          <w:u w:val="single"/>
          <w:lang w:val="es-ES"/>
        </w:rPr>
        <w:t>a la cultura, a la educación, a la salud, o a la ciudad</w:t>
      </w:r>
      <w:r w:rsidR="009006F6">
        <w:rPr>
          <w:rFonts w:asciiTheme="minorHAnsi" w:hAnsiTheme="minorHAnsi"/>
          <w:noProof w:val="0"/>
          <w:sz w:val="24"/>
          <w:szCs w:val="24"/>
          <w:lang w:val="es-ES"/>
        </w:rPr>
        <w:t>.</w:t>
      </w:r>
    </w:p>
    <w:p w:rsidR="00FD71DF" w:rsidRDefault="00FD71DF" w:rsidP="001C7D36">
      <w:pPr>
        <w:rPr>
          <w:rFonts w:asciiTheme="minorHAnsi" w:hAnsiTheme="minorHAnsi"/>
          <w:sz w:val="24"/>
          <w:szCs w:val="24"/>
          <w:lang w:val="es-ES"/>
        </w:rPr>
      </w:pPr>
    </w:p>
    <w:p w:rsidR="002E5567" w:rsidRDefault="00795F78" w:rsidP="00174213">
      <w:pPr>
        <w:rPr>
          <w:noProof w:val="0"/>
          <w:sz w:val="24"/>
          <w:szCs w:val="24"/>
          <w:lang w:val="es-ES"/>
        </w:rPr>
      </w:pPr>
      <w:r>
        <w:rPr>
          <w:noProof w:val="0"/>
          <w:sz w:val="24"/>
          <w:szCs w:val="24"/>
          <w:lang w:val="es-ES"/>
        </w:rPr>
        <w:t xml:space="preserve">3. ¿Cuáles </w:t>
      </w:r>
      <w:r w:rsidR="002E5567">
        <w:rPr>
          <w:noProof w:val="0"/>
          <w:sz w:val="24"/>
          <w:szCs w:val="24"/>
          <w:lang w:val="es-ES"/>
        </w:rPr>
        <w:t>son</w:t>
      </w:r>
      <w:r>
        <w:rPr>
          <w:noProof w:val="0"/>
          <w:sz w:val="24"/>
          <w:szCs w:val="24"/>
          <w:lang w:val="es-ES"/>
        </w:rPr>
        <w:t xml:space="preserve"> las características específicas de los espacios</w:t>
      </w:r>
      <w:r w:rsidR="002E5567">
        <w:rPr>
          <w:noProof w:val="0"/>
          <w:sz w:val="24"/>
          <w:szCs w:val="24"/>
          <w:lang w:val="es-ES"/>
        </w:rPr>
        <w:t xml:space="preserve"> públicos que permiten la reali</w:t>
      </w:r>
      <w:r>
        <w:rPr>
          <w:noProof w:val="0"/>
          <w:sz w:val="24"/>
          <w:szCs w:val="24"/>
          <w:lang w:val="es-ES"/>
        </w:rPr>
        <w:t xml:space="preserve">zación de los derechos culturales de todos y de todas, </w:t>
      </w:r>
      <w:r w:rsidR="002E5567">
        <w:rPr>
          <w:noProof w:val="0"/>
          <w:sz w:val="24"/>
          <w:szCs w:val="24"/>
          <w:lang w:val="es-ES"/>
        </w:rPr>
        <w:t>incluidas las mujeres y las personas con discapacidades, o al contrario, son un impedimento, incluso en relación con las cuestiones de discriminación, igualdad de acceso, accesibilidad, disponibilidad y adecuación?</w:t>
      </w:r>
    </w:p>
    <w:p w:rsidR="0030037C" w:rsidRDefault="0030037C" w:rsidP="00174213">
      <w:pPr>
        <w:rPr>
          <w:noProof w:val="0"/>
          <w:sz w:val="24"/>
          <w:szCs w:val="24"/>
          <w:lang w:val="es-ES"/>
        </w:rPr>
      </w:pPr>
    </w:p>
    <w:p w:rsidR="00F64DB2" w:rsidRDefault="00F64DB2" w:rsidP="00F64DB2">
      <w:pPr>
        <w:rPr>
          <w:rFonts w:asciiTheme="minorHAnsi" w:hAnsiTheme="minorHAnsi"/>
          <w:noProof w:val="0"/>
          <w:sz w:val="24"/>
          <w:szCs w:val="24"/>
          <w:lang w:val="es-ES"/>
        </w:rPr>
      </w:pPr>
      <w:r w:rsidRPr="00F64DB2">
        <w:rPr>
          <w:rFonts w:asciiTheme="minorHAnsi" w:hAnsiTheme="minorHAnsi"/>
          <w:noProof w:val="0"/>
          <w:sz w:val="24"/>
          <w:szCs w:val="24"/>
          <w:lang w:val="es-ES"/>
        </w:rPr>
        <w:t xml:space="preserve">Para la realización del derecho a la ciudad </w:t>
      </w:r>
      <w:r w:rsidR="00B735C7">
        <w:rPr>
          <w:rFonts w:asciiTheme="minorHAnsi" w:hAnsiTheme="minorHAnsi"/>
          <w:noProof w:val="0"/>
          <w:sz w:val="24"/>
          <w:szCs w:val="24"/>
          <w:lang w:val="es-ES"/>
        </w:rPr>
        <w:t>/a la cultura</w:t>
      </w:r>
      <w:r w:rsidRPr="00F64DB2">
        <w:rPr>
          <w:rFonts w:asciiTheme="minorHAnsi" w:hAnsiTheme="minorHAnsi"/>
          <w:noProof w:val="0"/>
          <w:sz w:val="24"/>
          <w:szCs w:val="24"/>
          <w:lang w:val="es-ES"/>
        </w:rPr>
        <w:t xml:space="preserve"> de la ciudadanía y de sus diferentes colectivi</w:t>
      </w:r>
      <w:r w:rsidRPr="00F64DB2">
        <w:rPr>
          <w:rFonts w:asciiTheme="minorHAnsi" w:hAnsiTheme="minorHAnsi"/>
          <w:noProof w:val="0"/>
          <w:sz w:val="24"/>
          <w:szCs w:val="24"/>
          <w:lang w:val="es-ES"/>
        </w:rPr>
        <w:t>dades, hasta recientemente se ha propuesto intervenciones caracterizadas por</w:t>
      </w:r>
      <w:r w:rsidRPr="00F64DB2">
        <w:rPr>
          <w:rFonts w:asciiTheme="minorHAnsi" w:hAnsiTheme="minorHAnsi"/>
          <w:noProof w:val="0"/>
          <w:sz w:val="24"/>
          <w:szCs w:val="24"/>
          <w:lang w:val="es-ES"/>
        </w:rPr>
        <w:t xml:space="preserve">: </w:t>
      </w:r>
    </w:p>
    <w:p w:rsidR="00F64DB2" w:rsidRDefault="00F64DB2" w:rsidP="00F64DB2">
      <w:pPr>
        <w:pStyle w:val="Pargrafdellista"/>
        <w:numPr>
          <w:ilvl w:val="0"/>
          <w:numId w:val="53"/>
        </w:numPr>
        <w:rPr>
          <w:rFonts w:asciiTheme="minorHAnsi" w:hAnsiTheme="minorHAnsi"/>
          <w:sz w:val="24"/>
          <w:szCs w:val="24"/>
          <w:lang w:val="es-ES"/>
        </w:rPr>
      </w:pPr>
      <w:r w:rsidRPr="00F64DB2">
        <w:rPr>
          <w:rFonts w:asciiTheme="minorHAnsi" w:hAnsiTheme="minorHAnsi"/>
          <w:sz w:val="24"/>
          <w:szCs w:val="24"/>
          <w:lang w:val="es-ES"/>
        </w:rPr>
        <w:t>prioriza</w:t>
      </w:r>
      <w:r>
        <w:rPr>
          <w:rFonts w:asciiTheme="minorHAnsi" w:hAnsiTheme="minorHAnsi"/>
          <w:sz w:val="24"/>
          <w:szCs w:val="24"/>
          <w:lang w:val="es-ES"/>
        </w:rPr>
        <w:t>r</w:t>
      </w:r>
      <w:r w:rsidRPr="00F64DB2">
        <w:rPr>
          <w:rFonts w:asciiTheme="minorHAnsi" w:hAnsiTheme="minorHAnsi"/>
          <w:sz w:val="24"/>
          <w:szCs w:val="24"/>
          <w:lang w:val="es-ES"/>
        </w:rPr>
        <w:t xml:space="preserve"> una ciudad amable y segura</w:t>
      </w:r>
      <w:r w:rsidR="00B735C7">
        <w:rPr>
          <w:rFonts w:asciiTheme="minorHAnsi" w:hAnsiTheme="minorHAnsi"/>
          <w:sz w:val="24"/>
          <w:szCs w:val="24"/>
          <w:lang w:val="es-ES"/>
        </w:rPr>
        <w:t>, fácil para la vida cuotidiana</w:t>
      </w:r>
    </w:p>
    <w:p w:rsidR="00B735C7" w:rsidRPr="00F64DB2" w:rsidRDefault="00B735C7" w:rsidP="00F64DB2">
      <w:pPr>
        <w:pStyle w:val="Pargrafdellista"/>
        <w:numPr>
          <w:ilvl w:val="0"/>
          <w:numId w:val="53"/>
        </w:numPr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>que incorpore</w:t>
      </w:r>
      <w:r w:rsidR="00FD71DF">
        <w:rPr>
          <w:rFonts w:asciiTheme="minorHAnsi" w:hAnsiTheme="minorHAnsi"/>
          <w:sz w:val="24"/>
          <w:szCs w:val="24"/>
          <w:lang w:val="es-ES"/>
        </w:rPr>
        <w:t xml:space="preserve"> el verde como inf</w:t>
      </w:r>
      <w:r>
        <w:rPr>
          <w:rFonts w:asciiTheme="minorHAnsi" w:hAnsiTheme="minorHAnsi"/>
          <w:sz w:val="24"/>
          <w:szCs w:val="24"/>
          <w:lang w:val="es-ES"/>
        </w:rPr>
        <w:t>raestructura</w:t>
      </w:r>
    </w:p>
    <w:p w:rsidR="00F64DB2" w:rsidRDefault="00F64DB2" w:rsidP="00F64DB2">
      <w:pPr>
        <w:pStyle w:val="Pargrafdellista"/>
        <w:numPr>
          <w:ilvl w:val="0"/>
          <w:numId w:val="53"/>
        </w:numPr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>con p</w:t>
      </w:r>
      <w:r>
        <w:rPr>
          <w:rFonts w:asciiTheme="minorHAnsi" w:hAnsiTheme="minorHAnsi"/>
          <w:sz w:val="24"/>
          <w:szCs w:val="24"/>
          <w:lang w:val="es-ES"/>
        </w:rPr>
        <w:t>articipación de la ciudadanía</w:t>
      </w:r>
      <w:r w:rsidR="00B735C7">
        <w:rPr>
          <w:rFonts w:asciiTheme="minorHAnsi" w:hAnsiTheme="minorHAnsi"/>
          <w:sz w:val="24"/>
          <w:szCs w:val="24"/>
          <w:lang w:val="es-ES"/>
        </w:rPr>
        <w:t>,</w:t>
      </w:r>
    </w:p>
    <w:p w:rsidR="00F64DB2" w:rsidRPr="00881F94" w:rsidRDefault="00B735C7" w:rsidP="00F64DB2">
      <w:pPr>
        <w:pStyle w:val="Pargrafdellista"/>
        <w:numPr>
          <w:ilvl w:val="0"/>
          <w:numId w:val="53"/>
        </w:numPr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>accesible para</w:t>
      </w:r>
      <w:r w:rsidR="00F64DB2" w:rsidRPr="00881F94">
        <w:rPr>
          <w:rFonts w:asciiTheme="minorHAnsi" w:hAnsiTheme="minorHAnsi"/>
          <w:sz w:val="24"/>
          <w:szCs w:val="24"/>
          <w:lang w:val="es-ES"/>
        </w:rPr>
        <w:t xml:space="preserve"> los diferentes colectivos </w:t>
      </w:r>
    </w:p>
    <w:p w:rsidR="00B735C7" w:rsidRDefault="00B735C7" w:rsidP="00F64DB2">
      <w:pPr>
        <w:pStyle w:val="Pargrafdellista"/>
        <w:numPr>
          <w:ilvl w:val="0"/>
          <w:numId w:val="53"/>
        </w:numPr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>que tenga e</w:t>
      </w:r>
      <w:r w:rsidR="00F64DB2">
        <w:rPr>
          <w:rFonts w:asciiTheme="minorHAnsi" w:hAnsiTheme="minorHAnsi"/>
          <w:sz w:val="24"/>
          <w:szCs w:val="24"/>
          <w:lang w:val="es-ES"/>
        </w:rPr>
        <w:t>n cuenta la perspectiva de género</w:t>
      </w:r>
      <w:r>
        <w:rPr>
          <w:rFonts w:asciiTheme="minorHAnsi" w:hAnsiTheme="minorHAnsi"/>
          <w:sz w:val="24"/>
          <w:szCs w:val="24"/>
          <w:lang w:val="es-ES"/>
        </w:rPr>
        <w:t>, para incluir a las mujeres y a diferentes grupos</w:t>
      </w:r>
    </w:p>
    <w:p w:rsidR="00F64DB2" w:rsidRDefault="00B735C7" w:rsidP="00F64DB2">
      <w:pPr>
        <w:pStyle w:val="Pargrafdellista"/>
        <w:numPr>
          <w:ilvl w:val="0"/>
          <w:numId w:val="53"/>
        </w:numPr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 xml:space="preserve">y potencie el rol del espacio público en las </w:t>
      </w:r>
      <w:r w:rsidR="00F64DB2">
        <w:rPr>
          <w:rFonts w:asciiTheme="minorHAnsi" w:hAnsiTheme="minorHAnsi"/>
          <w:sz w:val="24"/>
          <w:szCs w:val="24"/>
          <w:lang w:val="es-ES"/>
        </w:rPr>
        <w:t>políticas de salud</w:t>
      </w:r>
    </w:p>
    <w:p w:rsidR="00F64DB2" w:rsidRDefault="00F64DB2" w:rsidP="00174213">
      <w:pPr>
        <w:rPr>
          <w:rFonts w:asciiTheme="minorHAnsi" w:hAnsiTheme="minorHAnsi"/>
          <w:noProof w:val="0"/>
          <w:sz w:val="24"/>
          <w:szCs w:val="24"/>
          <w:lang w:val="es-ES"/>
        </w:rPr>
      </w:pPr>
    </w:p>
    <w:p w:rsidR="0030037C" w:rsidRPr="0030037C" w:rsidRDefault="00F64DB2" w:rsidP="00174213">
      <w:pPr>
        <w:rPr>
          <w:rFonts w:asciiTheme="minorHAnsi" w:hAnsiTheme="minorHAnsi"/>
          <w:noProof w:val="0"/>
          <w:sz w:val="24"/>
          <w:szCs w:val="24"/>
          <w:lang w:val="es-ES"/>
        </w:rPr>
      </w:pPr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No </w:t>
      </w:r>
      <w:r w:rsidR="00B735C7">
        <w:rPr>
          <w:rFonts w:asciiTheme="minorHAnsi" w:hAnsiTheme="minorHAnsi"/>
          <w:noProof w:val="0"/>
          <w:sz w:val="24"/>
          <w:szCs w:val="24"/>
          <w:lang w:val="es-ES"/>
        </w:rPr>
        <w:t>obstante actual</w:t>
      </w:r>
      <w:r>
        <w:rPr>
          <w:rFonts w:asciiTheme="minorHAnsi" w:hAnsiTheme="minorHAnsi"/>
          <w:noProof w:val="0"/>
          <w:sz w:val="24"/>
          <w:szCs w:val="24"/>
          <w:lang w:val="es-ES"/>
        </w:rPr>
        <w:t>mente</w:t>
      </w:r>
      <w:r w:rsidR="00B735C7">
        <w:rPr>
          <w:rFonts w:asciiTheme="minorHAnsi" w:hAnsiTheme="minorHAnsi"/>
          <w:noProof w:val="0"/>
          <w:sz w:val="24"/>
          <w:szCs w:val="24"/>
          <w:lang w:val="es-ES"/>
        </w:rPr>
        <w:t xml:space="preserve"> se obser</w:t>
      </w:r>
      <w:r w:rsidR="00FD71DF">
        <w:rPr>
          <w:rFonts w:asciiTheme="minorHAnsi" w:hAnsiTheme="minorHAnsi"/>
          <w:noProof w:val="0"/>
          <w:sz w:val="24"/>
          <w:szCs w:val="24"/>
          <w:lang w:val="es-ES"/>
        </w:rPr>
        <w:t xml:space="preserve">va </w:t>
      </w:r>
      <w:r w:rsidR="00FD71DF" w:rsidRPr="00522DAF">
        <w:rPr>
          <w:rFonts w:asciiTheme="minorHAnsi" w:hAnsiTheme="minorHAnsi"/>
          <w:noProof w:val="0"/>
          <w:sz w:val="24"/>
          <w:szCs w:val="24"/>
          <w:u w:val="single"/>
          <w:lang w:val="es-ES"/>
        </w:rPr>
        <w:t>como las intervenciones en l</w:t>
      </w:r>
      <w:r w:rsidR="00B735C7" w:rsidRPr="00522DAF">
        <w:rPr>
          <w:rFonts w:asciiTheme="minorHAnsi" w:hAnsiTheme="minorHAnsi"/>
          <w:noProof w:val="0"/>
          <w:sz w:val="24"/>
          <w:szCs w:val="24"/>
          <w:u w:val="single"/>
          <w:lang w:val="es-ES"/>
        </w:rPr>
        <w:t xml:space="preserve">a mejora del espacio público </w:t>
      </w:r>
      <w:r w:rsidR="009006F6" w:rsidRPr="00522DAF">
        <w:rPr>
          <w:rFonts w:asciiTheme="minorHAnsi" w:hAnsiTheme="minorHAnsi"/>
          <w:noProof w:val="0"/>
          <w:sz w:val="24"/>
          <w:szCs w:val="24"/>
          <w:u w:val="single"/>
          <w:lang w:val="es-ES"/>
        </w:rPr>
        <w:t>por</w:t>
      </w:r>
      <w:r w:rsidR="00FD71DF" w:rsidRPr="00522DAF">
        <w:rPr>
          <w:rFonts w:asciiTheme="minorHAnsi" w:hAnsiTheme="minorHAnsi"/>
          <w:noProof w:val="0"/>
          <w:sz w:val="24"/>
          <w:szCs w:val="24"/>
          <w:u w:val="single"/>
          <w:lang w:val="es-ES"/>
        </w:rPr>
        <w:t xml:space="preserve"> sí solas</w:t>
      </w:r>
      <w:r w:rsidR="009006F6" w:rsidRPr="00522DAF">
        <w:rPr>
          <w:rFonts w:asciiTheme="minorHAnsi" w:hAnsiTheme="minorHAnsi"/>
          <w:noProof w:val="0"/>
          <w:sz w:val="24"/>
          <w:szCs w:val="24"/>
          <w:u w:val="single"/>
          <w:lang w:val="es-ES"/>
        </w:rPr>
        <w:t>, tienen efectos indeseados:</w:t>
      </w:r>
      <w:r w:rsidR="00FD71DF" w:rsidRPr="00522DAF">
        <w:rPr>
          <w:rFonts w:asciiTheme="minorHAnsi" w:hAnsiTheme="minorHAnsi"/>
          <w:noProof w:val="0"/>
          <w:sz w:val="24"/>
          <w:szCs w:val="24"/>
          <w:u w:val="single"/>
          <w:lang w:val="es-ES"/>
        </w:rPr>
        <w:t xml:space="preserve"> favorecen la gentrificación y la expulsión de vecinos y de vecinas</w:t>
      </w:r>
      <w:r w:rsidR="00FD71DF">
        <w:rPr>
          <w:rFonts w:asciiTheme="minorHAnsi" w:hAnsiTheme="minorHAnsi"/>
          <w:noProof w:val="0"/>
          <w:sz w:val="24"/>
          <w:szCs w:val="24"/>
          <w:lang w:val="es-ES"/>
        </w:rPr>
        <w:t xml:space="preserve">. Por esta razón actualmente se proponen políticas transversales para hacer frente a la </w:t>
      </w:r>
      <w:proofErr w:type="spellStart"/>
      <w:r w:rsidR="00FD71DF">
        <w:rPr>
          <w:rFonts w:asciiTheme="minorHAnsi" w:hAnsiTheme="minorHAnsi"/>
          <w:noProof w:val="0"/>
          <w:sz w:val="24"/>
          <w:szCs w:val="24"/>
          <w:lang w:val="es-ES"/>
        </w:rPr>
        <w:t>financiarización</w:t>
      </w:r>
      <w:proofErr w:type="spellEnd"/>
      <w:r w:rsidR="00FD71DF">
        <w:rPr>
          <w:rFonts w:asciiTheme="minorHAnsi" w:hAnsiTheme="minorHAnsi"/>
          <w:noProof w:val="0"/>
          <w:sz w:val="24"/>
          <w:szCs w:val="24"/>
          <w:lang w:val="es-ES"/>
        </w:rPr>
        <w:t xml:space="preserve"> </w:t>
      </w:r>
      <w:r w:rsidR="00B735C7">
        <w:rPr>
          <w:rFonts w:asciiTheme="minorHAnsi" w:hAnsiTheme="minorHAnsi"/>
          <w:noProof w:val="0"/>
          <w:sz w:val="24"/>
          <w:szCs w:val="24"/>
          <w:lang w:val="es-ES"/>
        </w:rPr>
        <w:t>y la expulsión</w:t>
      </w:r>
      <w:r w:rsidR="00FD71DF">
        <w:rPr>
          <w:rFonts w:asciiTheme="minorHAnsi" w:hAnsiTheme="minorHAnsi"/>
          <w:noProof w:val="0"/>
          <w:sz w:val="24"/>
          <w:szCs w:val="24"/>
          <w:lang w:val="es-ES"/>
        </w:rPr>
        <w:t>.</w:t>
      </w:r>
      <w:r w:rsidR="009006F6">
        <w:rPr>
          <w:rFonts w:asciiTheme="minorHAnsi" w:hAnsiTheme="minorHAnsi"/>
          <w:noProof w:val="0"/>
          <w:sz w:val="24"/>
          <w:szCs w:val="24"/>
          <w:lang w:val="es-ES"/>
        </w:rPr>
        <w:t xml:space="preserve"> (L</w:t>
      </w:r>
      <w:r w:rsidR="00FD71DF">
        <w:rPr>
          <w:rFonts w:asciiTheme="minorHAnsi" w:hAnsiTheme="minorHAnsi"/>
          <w:noProof w:val="0"/>
          <w:sz w:val="24"/>
          <w:szCs w:val="24"/>
          <w:lang w:val="es-ES"/>
        </w:rPr>
        <w:t xml:space="preserve">as competencias que regulan el </w:t>
      </w:r>
      <w:r w:rsidR="009006F6">
        <w:rPr>
          <w:rFonts w:asciiTheme="minorHAnsi" w:hAnsiTheme="minorHAnsi"/>
          <w:noProof w:val="0"/>
          <w:sz w:val="24"/>
          <w:szCs w:val="24"/>
          <w:lang w:val="es-ES"/>
        </w:rPr>
        <w:t>mercado de la vivienda, del alquiler</w:t>
      </w:r>
      <w:r w:rsidR="00FD71DF">
        <w:rPr>
          <w:rFonts w:asciiTheme="minorHAnsi" w:hAnsiTheme="minorHAnsi"/>
          <w:noProof w:val="0"/>
          <w:sz w:val="24"/>
          <w:szCs w:val="24"/>
          <w:lang w:val="es-ES"/>
        </w:rPr>
        <w:t xml:space="preserve">, o </w:t>
      </w:r>
      <w:r w:rsidR="009006F6">
        <w:rPr>
          <w:rFonts w:asciiTheme="minorHAnsi" w:hAnsiTheme="minorHAnsi"/>
          <w:noProof w:val="0"/>
          <w:sz w:val="24"/>
          <w:szCs w:val="24"/>
          <w:lang w:val="es-ES"/>
        </w:rPr>
        <w:t>d</w:t>
      </w:r>
      <w:r w:rsidR="00FD71DF">
        <w:rPr>
          <w:rFonts w:asciiTheme="minorHAnsi" w:hAnsiTheme="minorHAnsi"/>
          <w:noProof w:val="0"/>
          <w:sz w:val="24"/>
          <w:szCs w:val="24"/>
          <w:lang w:val="es-ES"/>
        </w:rPr>
        <w:t xml:space="preserve">el sector financiero son </w:t>
      </w:r>
      <w:r w:rsidR="00B01510">
        <w:rPr>
          <w:rFonts w:asciiTheme="minorHAnsi" w:hAnsiTheme="minorHAnsi"/>
          <w:noProof w:val="0"/>
          <w:sz w:val="24"/>
          <w:szCs w:val="24"/>
          <w:lang w:val="es-ES"/>
        </w:rPr>
        <w:t xml:space="preserve">normalmente </w:t>
      </w:r>
      <w:r w:rsidR="00FD71DF">
        <w:rPr>
          <w:rFonts w:asciiTheme="minorHAnsi" w:hAnsiTheme="minorHAnsi"/>
          <w:noProof w:val="0"/>
          <w:sz w:val="24"/>
          <w:szCs w:val="24"/>
          <w:lang w:val="es-ES"/>
        </w:rPr>
        <w:t>de la esfera de los est</w:t>
      </w:r>
      <w:r w:rsidR="009006F6">
        <w:rPr>
          <w:rFonts w:asciiTheme="minorHAnsi" w:hAnsiTheme="minorHAnsi"/>
          <w:noProof w:val="0"/>
          <w:sz w:val="24"/>
          <w:szCs w:val="24"/>
          <w:lang w:val="es-ES"/>
        </w:rPr>
        <w:t>ado</w:t>
      </w:r>
      <w:r w:rsidR="0030037C">
        <w:rPr>
          <w:rFonts w:asciiTheme="minorHAnsi" w:hAnsiTheme="minorHAnsi"/>
          <w:noProof w:val="0"/>
          <w:sz w:val="24"/>
          <w:szCs w:val="24"/>
          <w:lang w:val="es-ES"/>
        </w:rPr>
        <w:t>s</w:t>
      </w:r>
      <w:r w:rsidR="00B01510">
        <w:rPr>
          <w:rFonts w:asciiTheme="minorHAnsi" w:hAnsiTheme="minorHAnsi"/>
          <w:noProof w:val="0"/>
          <w:sz w:val="24"/>
          <w:szCs w:val="24"/>
          <w:lang w:val="es-ES"/>
        </w:rPr>
        <w:t xml:space="preserve"> y esto implica nuevas dificultades que están en el centro de las propuestas y trabajos actuales</w:t>
      </w:r>
      <w:r w:rsidR="009006F6">
        <w:rPr>
          <w:rFonts w:asciiTheme="minorHAnsi" w:hAnsiTheme="minorHAnsi"/>
          <w:noProof w:val="0"/>
          <w:sz w:val="24"/>
          <w:szCs w:val="24"/>
          <w:lang w:val="es-ES"/>
        </w:rPr>
        <w:t>)</w:t>
      </w:r>
    </w:p>
    <w:p w:rsidR="002E5567" w:rsidRPr="0030037C" w:rsidRDefault="002E5567" w:rsidP="00174213">
      <w:pPr>
        <w:rPr>
          <w:rFonts w:asciiTheme="minorHAnsi" w:hAnsiTheme="minorHAnsi"/>
          <w:noProof w:val="0"/>
          <w:sz w:val="24"/>
          <w:szCs w:val="24"/>
          <w:lang w:val="es-ES"/>
        </w:rPr>
      </w:pPr>
    </w:p>
    <w:p w:rsidR="002E5567" w:rsidRDefault="002E5567" w:rsidP="00174213">
      <w:pPr>
        <w:rPr>
          <w:noProof w:val="0"/>
          <w:sz w:val="24"/>
          <w:szCs w:val="24"/>
          <w:lang w:val="es-ES"/>
        </w:rPr>
      </w:pPr>
      <w:r>
        <w:rPr>
          <w:noProof w:val="0"/>
          <w:sz w:val="24"/>
          <w:szCs w:val="24"/>
          <w:lang w:val="es-ES"/>
        </w:rPr>
        <w:t xml:space="preserve">4. ¿Cuál podría ser el contenido y el alcance de un posible </w:t>
      </w:r>
      <w:r w:rsidR="00063772">
        <w:rPr>
          <w:noProof w:val="0"/>
          <w:sz w:val="24"/>
          <w:szCs w:val="24"/>
          <w:lang w:val="es-ES"/>
        </w:rPr>
        <w:t>‘</w:t>
      </w:r>
      <w:r>
        <w:rPr>
          <w:noProof w:val="0"/>
          <w:sz w:val="24"/>
          <w:szCs w:val="24"/>
          <w:lang w:val="es-ES"/>
        </w:rPr>
        <w:t>derecho a los espacios públicos</w:t>
      </w:r>
      <w:r w:rsidR="00063772">
        <w:rPr>
          <w:noProof w:val="0"/>
          <w:sz w:val="24"/>
          <w:szCs w:val="24"/>
          <w:lang w:val="es-ES"/>
        </w:rPr>
        <w:t>’</w:t>
      </w:r>
      <w:r>
        <w:rPr>
          <w:noProof w:val="0"/>
          <w:sz w:val="24"/>
          <w:szCs w:val="24"/>
          <w:lang w:val="es-ES"/>
        </w:rPr>
        <w:t>, y de las restricciones legítimas  que se podrían imponer, de conformidad con las normas internacionales? ¿Se emplea este concepto en su país o en su trabajo? ¿Es útil?</w:t>
      </w:r>
    </w:p>
    <w:p w:rsidR="00795F78" w:rsidRDefault="00795F78" w:rsidP="00174213">
      <w:pPr>
        <w:rPr>
          <w:noProof w:val="0"/>
          <w:sz w:val="24"/>
          <w:szCs w:val="24"/>
          <w:lang w:val="es-ES"/>
        </w:rPr>
      </w:pPr>
    </w:p>
    <w:p w:rsidR="001C7D36" w:rsidRDefault="009006F6" w:rsidP="001C7D36">
      <w:pPr>
        <w:rPr>
          <w:rFonts w:asciiTheme="minorHAnsi" w:hAnsiTheme="minorHAnsi"/>
          <w:noProof w:val="0"/>
          <w:sz w:val="24"/>
          <w:szCs w:val="24"/>
          <w:lang w:val="es-ES"/>
        </w:rPr>
      </w:pPr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Si </w:t>
      </w:r>
      <w:r w:rsidR="001C7D36">
        <w:rPr>
          <w:rFonts w:asciiTheme="minorHAnsi" w:hAnsiTheme="minorHAnsi"/>
          <w:noProof w:val="0"/>
          <w:sz w:val="24"/>
          <w:szCs w:val="24"/>
          <w:lang w:val="es-ES"/>
        </w:rPr>
        <w:t xml:space="preserve"> vías y plazas (es decir espacio público y su acceso) </w:t>
      </w:r>
      <w:r w:rsidR="00B01510">
        <w:rPr>
          <w:rFonts w:asciiTheme="minorHAnsi" w:hAnsiTheme="minorHAnsi"/>
          <w:noProof w:val="0"/>
          <w:sz w:val="24"/>
          <w:szCs w:val="24"/>
          <w:lang w:val="es-ES"/>
        </w:rPr>
        <w:t xml:space="preserve"> son</w:t>
      </w:r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 </w:t>
      </w:r>
      <w:r w:rsidR="001C7D36">
        <w:rPr>
          <w:rFonts w:asciiTheme="minorHAnsi" w:hAnsiTheme="minorHAnsi"/>
          <w:noProof w:val="0"/>
          <w:sz w:val="24"/>
          <w:szCs w:val="24"/>
          <w:lang w:val="es-ES"/>
        </w:rPr>
        <w:t xml:space="preserve">servicio mínimo y por lo tanto obligación de las administraciones locales, se genera un derecho subjetivo de la ciudadanía, y esto implica por lo menos </w:t>
      </w:r>
    </w:p>
    <w:p w:rsidR="00B01510" w:rsidRDefault="00B01510" w:rsidP="001C7D36">
      <w:pPr>
        <w:rPr>
          <w:rFonts w:asciiTheme="minorHAnsi" w:hAnsiTheme="minorHAnsi"/>
          <w:noProof w:val="0"/>
          <w:sz w:val="24"/>
          <w:szCs w:val="24"/>
          <w:lang w:val="es-ES"/>
        </w:rPr>
      </w:pPr>
    </w:p>
    <w:p w:rsidR="001C7D36" w:rsidRDefault="001C7D36" w:rsidP="001C7D36">
      <w:pPr>
        <w:pStyle w:val="Pargrafdellista"/>
        <w:numPr>
          <w:ilvl w:val="0"/>
          <w:numId w:val="53"/>
        </w:numPr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 xml:space="preserve">Que tras </w:t>
      </w:r>
      <w:r w:rsidRPr="00522DAF">
        <w:rPr>
          <w:rFonts w:asciiTheme="minorHAnsi" w:hAnsiTheme="minorHAnsi"/>
          <w:sz w:val="24"/>
          <w:szCs w:val="24"/>
          <w:u w:val="single"/>
          <w:lang w:val="es-ES"/>
        </w:rPr>
        <w:t>el derecho subjetivo de las personas al acceso y uso de los espacios públicos se crea,  un derecho colectivo al espacio público</w:t>
      </w:r>
      <w:r w:rsidR="009006F6" w:rsidRPr="00522DAF">
        <w:rPr>
          <w:rFonts w:asciiTheme="minorHAnsi" w:hAnsiTheme="minorHAnsi"/>
          <w:sz w:val="24"/>
          <w:szCs w:val="24"/>
          <w:u w:val="single"/>
          <w:lang w:val="es-ES"/>
        </w:rPr>
        <w:t>,</w:t>
      </w:r>
      <w:r w:rsidR="009006F6">
        <w:rPr>
          <w:rFonts w:asciiTheme="minorHAnsi" w:hAnsiTheme="minorHAnsi"/>
          <w:sz w:val="24"/>
          <w:szCs w:val="24"/>
          <w:lang w:val="es-ES"/>
        </w:rPr>
        <w:t xml:space="preserve"> que podría formar parte de la materialización de derechos colectivos como el derecho al acceso a la cultura o el derecho a la ciudad </w:t>
      </w:r>
    </w:p>
    <w:p w:rsidR="001C7D36" w:rsidRDefault="001C7D36" w:rsidP="001C7D36">
      <w:pPr>
        <w:pStyle w:val="Pargrafdellista"/>
        <w:numPr>
          <w:ilvl w:val="0"/>
          <w:numId w:val="53"/>
        </w:numPr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 xml:space="preserve">Y </w:t>
      </w:r>
      <w:r w:rsidR="00B01510">
        <w:rPr>
          <w:rFonts w:asciiTheme="minorHAnsi" w:hAnsiTheme="minorHAnsi"/>
          <w:sz w:val="24"/>
          <w:szCs w:val="24"/>
          <w:lang w:val="es-ES"/>
        </w:rPr>
        <w:t>que</w:t>
      </w:r>
      <w:r>
        <w:rPr>
          <w:rFonts w:asciiTheme="minorHAnsi" w:hAnsiTheme="minorHAnsi"/>
          <w:sz w:val="24"/>
          <w:szCs w:val="24"/>
          <w:lang w:val="es-ES"/>
        </w:rPr>
        <w:t xml:space="preserve"> proveer el acceso y el uso del espacio público, de las vías y plazas, </w:t>
      </w:r>
      <w:r w:rsidR="00B01510">
        <w:rPr>
          <w:rFonts w:asciiTheme="minorHAnsi" w:hAnsiTheme="minorHAnsi"/>
          <w:sz w:val="24"/>
          <w:szCs w:val="24"/>
          <w:lang w:val="es-ES"/>
        </w:rPr>
        <w:t xml:space="preserve">implica </w:t>
      </w:r>
      <w:r>
        <w:rPr>
          <w:rFonts w:asciiTheme="minorHAnsi" w:hAnsiTheme="minorHAnsi"/>
          <w:sz w:val="24"/>
          <w:szCs w:val="24"/>
          <w:lang w:val="es-ES"/>
        </w:rPr>
        <w:t xml:space="preserve"> </w:t>
      </w:r>
      <w:bookmarkStart w:id="0" w:name="_GoBack"/>
      <w:r w:rsidRPr="00522DAF">
        <w:rPr>
          <w:rFonts w:asciiTheme="minorHAnsi" w:hAnsiTheme="minorHAnsi"/>
          <w:sz w:val="24"/>
          <w:szCs w:val="24"/>
          <w:u w:val="single"/>
          <w:lang w:val="es-ES"/>
        </w:rPr>
        <w:t xml:space="preserve">incluir también  los servicios básicos urbanos </w:t>
      </w:r>
      <w:bookmarkEnd w:id="0"/>
      <w:r>
        <w:rPr>
          <w:rFonts w:asciiTheme="minorHAnsi" w:hAnsiTheme="minorHAnsi"/>
          <w:sz w:val="24"/>
          <w:szCs w:val="24"/>
          <w:lang w:val="es-ES"/>
        </w:rPr>
        <w:t>que están íntimamente ligados a las vías y plazas (agua, energía, limpieza, saneamiento etc.)</w:t>
      </w:r>
      <w:r w:rsidR="00B01510">
        <w:rPr>
          <w:rFonts w:asciiTheme="minorHAnsi" w:hAnsiTheme="minorHAnsi"/>
          <w:sz w:val="24"/>
          <w:szCs w:val="24"/>
          <w:lang w:val="es-ES"/>
        </w:rPr>
        <w:t xml:space="preserve"> Formarían parte del mismo bloque</w:t>
      </w:r>
    </w:p>
    <w:p w:rsidR="001C7D36" w:rsidRDefault="001C7D36" w:rsidP="00174213">
      <w:pPr>
        <w:rPr>
          <w:rFonts w:asciiTheme="minorHAnsi" w:hAnsiTheme="minorHAnsi"/>
          <w:noProof w:val="0"/>
          <w:sz w:val="24"/>
          <w:szCs w:val="24"/>
          <w:lang w:val="es-ES"/>
        </w:rPr>
      </w:pPr>
    </w:p>
    <w:p w:rsidR="00B01510" w:rsidRDefault="00B01510" w:rsidP="00B01510">
      <w:pPr>
        <w:rPr>
          <w:rFonts w:asciiTheme="minorHAnsi" w:hAnsiTheme="minorHAnsi"/>
          <w:noProof w:val="0"/>
          <w:sz w:val="24"/>
          <w:szCs w:val="24"/>
          <w:lang w:val="es-ES"/>
        </w:rPr>
      </w:pPr>
      <w:r>
        <w:rPr>
          <w:rFonts w:asciiTheme="minorHAnsi" w:hAnsiTheme="minorHAnsi"/>
          <w:noProof w:val="0"/>
          <w:sz w:val="24"/>
          <w:szCs w:val="24"/>
          <w:lang w:val="es-ES"/>
        </w:rPr>
        <w:t>Actualmente se suma al concepto de espacio público equipamientos de uso público como mercados, centros cívicos y bibliotecas, por ejemplo, que también tienen un papel relevante en el acceso a la cultura. Espacios públicos no abiertos.</w:t>
      </w:r>
    </w:p>
    <w:p w:rsidR="00B01510" w:rsidRDefault="00B01510" w:rsidP="00B01510">
      <w:pPr>
        <w:rPr>
          <w:rFonts w:asciiTheme="minorHAnsi" w:hAnsiTheme="minorHAnsi"/>
          <w:noProof w:val="0"/>
          <w:sz w:val="24"/>
          <w:szCs w:val="24"/>
          <w:lang w:val="es-ES"/>
        </w:rPr>
      </w:pPr>
    </w:p>
    <w:p w:rsidR="00B01510" w:rsidRDefault="00B01510" w:rsidP="00B01510">
      <w:pPr>
        <w:rPr>
          <w:rFonts w:asciiTheme="minorHAnsi" w:hAnsiTheme="minorHAnsi"/>
          <w:noProof w:val="0"/>
          <w:sz w:val="24"/>
          <w:szCs w:val="24"/>
          <w:lang w:val="es-ES"/>
        </w:rPr>
      </w:pPr>
      <w:r>
        <w:rPr>
          <w:rFonts w:asciiTheme="minorHAnsi" w:hAnsiTheme="minorHAnsi"/>
          <w:noProof w:val="0"/>
          <w:sz w:val="24"/>
          <w:szCs w:val="24"/>
          <w:lang w:val="es-ES"/>
        </w:rPr>
        <w:t>También está en el debate de espacio público abordar  las intervenciones pendientes en las partes traseras de las ciudades, después de un intenso período de urbanización y frente de unos centros urbanos quizá sobre intervenidos.</w:t>
      </w:r>
    </w:p>
    <w:p w:rsidR="00B01510" w:rsidRDefault="00B01510" w:rsidP="00B01510">
      <w:pPr>
        <w:rPr>
          <w:rFonts w:asciiTheme="minorHAnsi" w:hAnsiTheme="minorHAnsi"/>
          <w:noProof w:val="0"/>
          <w:sz w:val="24"/>
          <w:szCs w:val="24"/>
          <w:lang w:val="es-ES"/>
        </w:rPr>
      </w:pPr>
    </w:p>
    <w:p w:rsidR="00B01510" w:rsidRDefault="00B01510" w:rsidP="00B01510">
      <w:pPr>
        <w:rPr>
          <w:rFonts w:asciiTheme="minorHAnsi" w:hAnsiTheme="minorHAnsi"/>
          <w:noProof w:val="0"/>
          <w:sz w:val="24"/>
          <w:szCs w:val="24"/>
          <w:lang w:val="es-ES"/>
        </w:rPr>
      </w:pPr>
      <w:r>
        <w:rPr>
          <w:rFonts w:asciiTheme="minorHAnsi" w:hAnsiTheme="minorHAnsi"/>
          <w:noProof w:val="0"/>
          <w:sz w:val="24"/>
          <w:szCs w:val="24"/>
          <w:lang w:val="es-ES"/>
        </w:rPr>
        <w:t xml:space="preserve">Y a la vez, el debate aborda hoy otras formas de pensar, articular, gestionar lo que es público y el espacio público; las formas comunales, la coproducción de políticas públicas etc. </w:t>
      </w:r>
    </w:p>
    <w:p w:rsidR="001C7D36" w:rsidRDefault="001C7D36" w:rsidP="00174213">
      <w:pPr>
        <w:rPr>
          <w:rFonts w:asciiTheme="minorHAnsi" w:hAnsiTheme="minorHAnsi"/>
          <w:noProof w:val="0"/>
          <w:sz w:val="24"/>
          <w:szCs w:val="24"/>
          <w:lang w:val="es-ES"/>
        </w:rPr>
      </w:pPr>
    </w:p>
    <w:sectPr w:rsidR="001C7D36" w:rsidSect="00AA464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402" w:right="1701" w:bottom="1985" w:left="1701" w:header="130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78" w:rsidRDefault="00795F78">
      <w:r>
        <w:separator/>
      </w:r>
    </w:p>
  </w:endnote>
  <w:endnote w:type="continuationSeparator" w:id="0">
    <w:p w:rsidR="00795F78" w:rsidRDefault="0079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89D" w:rsidRDefault="00726D61" w:rsidP="00566A96">
    <w:pPr>
      <w:pStyle w:val="Peu"/>
    </w:pPr>
    <w:r>
      <w:rPr>
        <w:lang w:eastAsia="ca-ES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-464820</wp:posOffset>
              </wp:positionH>
              <wp:positionV relativeFrom="paragraph">
                <wp:posOffset>-467995</wp:posOffset>
              </wp:positionV>
              <wp:extent cx="6264275" cy="0"/>
              <wp:effectExtent l="11430" t="8255" r="10795" b="10795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2" name="L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6.85pt" to="456.65pt,-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" o:allowincell="f">
              <o:lock v:ext="edit" aspectratio="t"/>
              <w10:wrap type="tigh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64F" w:rsidRDefault="00726D61">
    <w:pPr>
      <w:pStyle w:val="Peu"/>
    </w:pPr>
    <w:r>
      <w:rPr>
        <w:lang w:eastAsia="ca-E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-312420</wp:posOffset>
              </wp:positionH>
              <wp:positionV relativeFrom="paragraph">
                <wp:posOffset>-439420</wp:posOffset>
              </wp:positionV>
              <wp:extent cx="6264275" cy="0"/>
              <wp:effectExtent l="11430" t="8255" r="10795" b="10795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1" name="L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6pt,-34.6pt" to="468.65pt,-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" o:allowincell="f">
              <o:lock v:ext="edit" aspectratio="t"/>
              <w10:wrap type="tigh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78" w:rsidRDefault="00795F78">
      <w:r>
        <w:separator/>
      </w:r>
    </w:p>
  </w:footnote>
  <w:footnote w:type="continuationSeparator" w:id="0">
    <w:p w:rsidR="00795F78" w:rsidRDefault="00795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B37" w:rsidRPr="000D0B37" w:rsidRDefault="00726D61" w:rsidP="000D0B37">
    <w:pPr>
      <w:tabs>
        <w:tab w:val="center" w:pos="4252"/>
        <w:tab w:val="right" w:pos="8504"/>
      </w:tabs>
      <w:spacing w:after="60"/>
      <w:ind w:left="5812"/>
      <w:rPr>
        <w:b/>
        <w:noProof w:val="0"/>
        <w:sz w:val="16"/>
        <w:szCs w:val="16"/>
        <w:lang w:eastAsia="ca-ES"/>
      </w:rPr>
    </w:pPr>
    <w:r>
      <w:rPr>
        <w:b/>
        <w:sz w:val="20"/>
        <w:lang w:eastAsia="ca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-679450</wp:posOffset>
          </wp:positionH>
          <wp:positionV relativeFrom="paragraph">
            <wp:posOffset>-59055</wp:posOffset>
          </wp:positionV>
          <wp:extent cx="2526030" cy="575945"/>
          <wp:effectExtent l="0" t="0" r="7620" b="0"/>
          <wp:wrapTight wrapText="bothSides">
            <wp:wrapPolygon edited="0">
              <wp:start x="0" y="0"/>
              <wp:lineTo x="0" y="20719"/>
              <wp:lineTo x="21502" y="20719"/>
              <wp:lineTo x="21502" y="0"/>
              <wp:lineTo x="0" y="0"/>
            </wp:wrapPolygon>
          </wp:wrapTight>
          <wp:docPr id="7" name="Imatge 7" descr="logo_d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di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03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B37">
      <w:rPr>
        <w:b/>
        <w:noProof w:val="0"/>
        <w:sz w:val="16"/>
        <w:szCs w:val="16"/>
        <w:lang w:eastAsia="ca-ES"/>
      </w:rPr>
      <w:t>À</w:t>
    </w:r>
    <w:r w:rsidR="000D0B37" w:rsidRPr="000D0B37">
      <w:rPr>
        <w:b/>
        <w:noProof w:val="0"/>
        <w:sz w:val="16"/>
        <w:szCs w:val="16"/>
        <w:lang w:eastAsia="ca-ES"/>
      </w:rPr>
      <w:t>rea de Territori i Sostenibilitat</w:t>
    </w:r>
  </w:p>
  <w:p w:rsidR="000D0B37" w:rsidRPr="000D0B37" w:rsidRDefault="000D0B37" w:rsidP="000D0B37">
    <w:pPr>
      <w:pStyle w:val="Capalera"/>
      <w:spacing w:before="0"/>
      <w:ind w:left="5812"/>
      <w:rPr>
        <w:b w:val="0"/>
        <w:lang w:val="ca-ES"/>
      </w:rPr>
    </w:pPr>
    <w:r w:rsidRPr="000D0B37">
      <w:rPr>
        <w:b w:val="0"/>
        <w:lang w:val="ca-ES"/>
      </w:rPr>
      <w:t xml:space="preserve">Gerència de Serveis d'Equipaments, </w:t>
    </w:r>
  </w:p>
  <w:p w:rsidR="000D0B37" w:rsidRPr="000D0B37" w:rsidRDefault="000D0B37" w:rsidP="000D0B37">
    <w:pPr>
      <w:pStyle w:val="Capalera"/>
      <w:spacing w:before="0"/>
      <w:ind w:left="5812"/>
      <w:rPr>
        <w:b w:val="0"/>
        <w:lang w:val="ca-ES"/>
      </w:rPr>
    </w:pPr>
    <w:r w:rsidRPr="000D0B37">
      <w:rPr>
        <w:b w:val="0"/>
        <w:lang w:val="ca-ES"/>
      </w:rPr>
      <w:t>Infraestructures Urbanes i Patrimoni Arquitectònic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64F" w:rsidRPr="000D0B37" w:rsidRDefault="00726D61" w:rsidP="00406B44">
    <w:pPr>
      <w:tabs>
        <w:tab w:val="center" w:pos="4252"/>
        <w:tab w:val="right" w:pos="8504"/>
      </w:tabs>
      <w:spacing w:after="60"/>
      <w:ind w:left="5812"/>
      <w:rPr>
        <w:b/>
        <w:noProof w:val="0"/>
        <w:sz w:val="16"/>
        <w:szCs w:val="16"/>
        <w:lang w:eastAsia="ca-ES"/>
      </w:rPr>
    </w:pPr>
    <w:r>
      <w:rPr>
        <w:b/>
        <w:sz w:val="20"/>
        <w:lang w:eastAsia="ca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-679450</wp:posOffset>
          </wp:positionH>
          <wp:positionV relativeFrom="paragraph">
            <wp:posOffset>-59055</wp:posOffset>
          </wp:positionV>
          <wp:extent cx="2526030" cy="575945"/>
          <wp:effectExtent l="0" t="0" r="7620" b="0"/>
          <wp:wrapTight wrapText="bothSides">
            <wp:wrapPolygon edited="0">
              <wp:start x="0" y="0"/>
              <wp:lineTo x="0" y="20719"/>
              <wp:lineTo x="21502" y="20719"/>
              <wp:lineTo x="21502" y="0"/>
              <wp:lineTo x="0" y="0"/>
            </wp:wrapPolygon>
          </wp:wrapTight>
          <wp:docPr id="4" name="Imatge 4" descr="logo_d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di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03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B37">
      <w:rPr>
        <w:b/>
        <w:noProof w:val="0"/>
        <w:sz w:val="16"/>
        <w:szCs w:val="16"/>
        <w:lang w:eastAsia="ca-ES"/>
      </w:rPr>
      <w:t>À</w:t>
    </w:r>
    <w:r w:rsidR="00AA464F" w:rsidRPr="000D0B37">
      <w:rPr>
        <w:b/>
        <w:noProof w:val="0"/>
        <w:sz w:val="16"/>
        <w:szCs w:val="16"/>
        <w:lang w:eastAsia="ca-ES"/>
      </w:rPr>
      <w:t>rea de Territori i Sostenibilitat</w:t>
    </w:r>
  </w:p>
  <w:p w:rsidR="00AA464F" w:rsidRPr="000D0B37" w:rsidRDefault="00AA464F" w:rsidP="00406B44">
    <w:pPr>
      <w:pStyle w:val="Capalera"/>
      <w:spacing w:before="0"/>
      <w:ind w:left="5812"/>
      <w:rPr>
        <w:b w:val="0"/>
        <w:lang w:val="ca-ES"/>
      </w:rPr>
    </w:pPr>
    <w:r w:rsidRPr="000D0B37">
      <w:rPr>
        <w:b w:val="0"/>
        <w:lang w:val="ca-ES"/>
      </w:rPr>
      <w:t xml:space="preserve">Gerència de Serveis d'Equipaments, </w:t>
    </w:r>
  </w:p>
  <w:p w:rsidR="00AA464F" w:rsidRPr="000D0B37" w:rsidRDefault="00AA464F" w:rsidP="00406B44">
    <w:pPr>
      <w:pStyle w:val="Capalera"/>
      <w:spacing w:before="0"/>
      <w:ind w:left="5812"/>
      <w:rPr>
        <w:b w:val="0"/>
        <w:lang w:val="ca-ES"/>
      </w:rPr>
    </w:pPr>
    <w:r w:rsidRPr="000D0B37">
      <w:rPr>
        <w:b w:val="0"/>
        <w:lang w:val="ca-ES"/>
      </w:rPr>
      <w:t>Infraestructures Urbanes i Patrimoni Arquitectònic</w:t>
    </w:r>
  </w:p>
  <w:p w:rsidR="00406B44" w:rsidRPr="000D0B37" w:rsidRDefault="00406B44" w:rsidP="00406B44">
    <w:pPr>
      <w:pStyle w:val="Capalera"/>
      <w:ind w:left="5812" w:right="-437"/>
      <w:rPr>
        <w:b w:val="0"/>
        <w:sz w:val="14"/>
        <w:lang w:val="ca-ES"/>
      </w:rPr>
    </w:pPr>
    <w:r w:rsidRPr="000D0B37">
      <w:rPr>
        <w:b w:val="0"/>
        <w:sz w:val="14"/>
        <w:lang w:val="ca-ES"/>
      </w:rPr>
      <w:t>Comte d’Urgell, 187 · 08036 Barcelona</w:t>
    </w:r>
  </w:p>
  <w:p w:rsidR="00406B44" w:rsidRPr="000D0B37" w:rsidRDefault="00406B44" w:rsidP="00406B44">
    <w:pPr>
      <w:pStyle w:val="Capalera"/>
      <w:spacing w:before="0"/>
      <w:ind w:left="5812" w:right="-434"/>
      <w:rPr>
        <w:b w:val="0"/>
        <w:sz w:val="14"/>
        <w:lang w:val="ca-ES"/>
      </w:rPr>
    </w:pPr>
    <w:r w:rsidRPr="000D0B37">
      <w:rPr>
        <w:b w:val="0"/>
        <w:sz w:val="14"/>
        <w:lang w:val="ca-ES"/>
      </w:rPr>
      <w:t>Tel. 934 020 658 · Fax 934 022 490</w:t>
    </w:r>
    <w:r w:rsidRPr="000D0B37">
      <w:rPr>
        <w:b w:val="0"/>
        <w:sz w:val="14"/>
        <w:lang w:val="ca-ES"/>
      </w:rPr>
      <w:fldChar w:fldCharType="begin"/>
    </w:r>
    <w:r w:rsidRPr="000D0B37">
      <w:rPr>
        <w:b w:val="0"/>
        <w:sz w:val="14"/>
        <w:lang w:val="ca-ES"/>
      </w:rPr>
      <w:instrText>nom@diba.cat</w:instrText>
    </w:r>
    <w:r w:rsidRPr="000D0B37">
      <w:rPr>
        <w:b w:val="0"/>
        <w:sz w:val="14"/>
        <w:lang w:val="ca-ES"/>
      </w:rPr>
      <w:fldChar w:fldCharType="separate"/>
    </w:r>
    <w:r w:rsidRPr="000D0B37">
      <w:rPr>
        <w:rStyle w:val="Enlla"/>
        <w:b w:val="0"/>
        <w:sz w:val="14"/>
        <w:lang w:val="ca-ES"/>
      </w:rPr>
      <w:t>nom@diba.cat</w:t>
    </w:r>
    <w:r w:rsidRPr="000D0B37">
      <w:rPr>
        <w:b w:val="0"/>
        <w:sz w:val="14"/>
        <w:lang w:val="ca-ES"/>
      </w:rPr>
      <w:fldChar w:fldCharType="end"/>
    </w:r>
  </w:p>
  <w:p w:rsidR="00406B44" w:rsidRPr="000D0B37" w:rsidRDefault="00406B44" w:rsidP="00406B44">
    <w:pPr>
      <w:pStyle w:val="Capalera"/>
      <w:spacing w:before="0"/>
      <w:ind w:left="5812" w:right="-434"/>
      <w:rPr>
        <w:b w:val="0"/>
        <w:sz w:val="14"/>
        <w:lang w:val="ca-ES"/>
      </w:rPr>
    </w:pPr>
    <w:r w:rsidRPr="000D0B37">
      <w:rPr>
        <w:b w:val="0"/>
        <w:sz w:val="14"/>
        <w:lang w:val="ca-ES"/>
      </w:rPr>
      <w:t>gs.eiupa@diba.cat · www.diba.cat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74AA15BA"/>
    <w:styleLink w:val="EstiloEstiloConvietas8ptEsquemanumerado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6"/>
    <w:multiLevelType w:val="hybridMultilevel"/>
    <w:tmpl w:val="5CB86BA6"/>
    <w:lvl w:ilvl="0" w:tplc="0403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0000007"/>
    <w:multiLevelType w:val="multilevel"/>
    <w:tmpl w:val="74AA15BA"/>
    <w:numStyleLink w:val="EstiloEstiloConvietas8ptEsquemanumerado"/>
  </w:abstractNum>
  <w:abstractNum w:abstractNumId="3">
    <w:nsid w:val="00000018"/>
    <w:multiLevelType w:val="hybridMultilevel"/>
    <w:tmpl w:val="06C64D2C"/>
    <w:lvl w:ilvl="0" w:tplc="93C0C4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A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5AF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EE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A0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D417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50B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2C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44B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9"/>
    <w:multiLevelType w:val="hybridMultilevel"/>
    <w:tmpl w:val="F4ECA688"/>
    <w:lvl w:ilvl="0" w:tplc="08945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B7CB32E" w:tentative="1">
      <w:start w:val="1"/>
      <w:numFmt w:val="bullet"/>
      <w:lvlText w:val="o"/>
      <w:lvlJc w:val="left"/>
      <w:pPr>
        <w:tabs>
          <w:tab w:val="num" w:pos="666"/>
        </w:tabs>
        <w:ind w:left="666" w:hanging="360"/>
      </w:pPr>
      <w:rPr>
        <w:rFonts w:ascii="Courier New" w:hAnsi="Courier New" w:cs="Courier New" w:hint="default"/>
      </w:rPr>
    </w:lvl>
    <w:lvl w:ilvl="2" w:tplc="9464603E" w:tentative="1">
      <w:start w:val="1"/>
      <w:numFmt w:val="bullet"/>
      <w:lvlText w:val=""/>
      <w:lvlJc w:val="left"/>
      <w:pPr>
        <w:tabs>
          <w:tab w:val="num" w:pos="1386"/>
        </w:tabs>
        <w:ind w:left="1386" w:hanging="360"/>
      </w:pPr>
      <w:rPr>
        <w:rFonts w:ascii="Wingdings" w:hAnsi="Wingdings" w:hint="default"/>
      </w:rPr>
    </w:lvl>
    <w:lvl w:ilvl="3" w:tplc="89AE691E" w:tentative="1">
      <w:start w:val="1"/>
      <w:numFmt w:val="bullet"/>
      <w:lvlText w:val=""/>
      <w:lvlJc w:val="left"/>
      <w:pPr>
        <w:tabs>
          <w:tab w:val="num" w:pos="2106"/>
        </w:tabs>
        <w:ind w:left="2106" w:hanging="360"/>
      </w:pPr>
      <w:rPr>
        <w:rFonts w:ascii="Symbol" w:hAnsi="Symbol" w:hint="default"/>
      </w:rPr>
    </w:lvl>
    <w:lvl w:ilvl="4" w:tplc="2402D674" w:tentative="1">
      <w:start w:val="1"/>
      <w:numFmt w:val="bullet"/>
      <w:lvlText w:val="o"/>
      <w:lvlJc w:val="left"/>
      <w:pPr>
        <w:tabs>
          <w:tab w:val="num" w:pos="2826"/>
        </w:tabs>
        <w:ind w:left="2826" w:hanging="360"/>
      </w:pPr>
      <w:rPr>
        <w:rFonts w:ascii="Courier New" w:hAnsi="Courier New" w:cs="Courier New" w:hint="default"/>
      </w:rPr>
    </w:lvl>
    <w:lvl w:ilvl="5" w:tplc="A8EE3EA0" w:tentative="1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</w:rPr>
    </w:lvl>
    <w:lvl w:ilvl="6" w:tplc="EF32E872" w:tentative="1">
      <w:start w:val="1"/>
      <w:numFmt w:val="bullet"/>
      <w:lvlText w:val=""/>
      <w:lvlJc w:val="left"/>
      <w:pPr>
        <w:tabs>
          <w:tab w:val="num" w:pos="4266"/>
        </w:tabs>
        <w:ind w:left="4266" w:hanging="360"/>
      </w:pPr>
      <w:rPr>
        <w:rFonts w:ascii="Symbol" w:hAnsi="Symbol" w:hint="default"/>
      </w:rPr>
    </w:lvl>
    <w:lvl w:ilvl="7" w:tplc="0DCA5786" w:tentative="1">
      <w:start w:val="1"/>
      <w:numFmt w:val="bullet"/>
      <w:lvlText w:val="o"/>
      <w:lvlJc w:val="left"/>
      <w:pPr>
        <w:tabs>
          <w:tab w:val="num" w:pos="4986"/>
        </w:tabs>
        <w:ind w:left="4986" w:hanging="360"/>
      </w:pPr>
      <w:rPr>
        <w:rFonts w:ascii="Courier New" w:hAnsi="Courier New" w:cs="Courier New" w:hint="default"/>
      </w:rPr>
    </w:lvl>
    <w:lvl w:ilvl="8" w:tplc="3432E5BC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</w:rPr>
    </w:lvl>
  </w:abstractNum>
  <w:abstractNum w:abstractNumId="5">
    <w:nsid w:val="02302C3D"/>
    <w:multiLevelType w:val="hybridMultilevel"/>
    <w:tmpl w:val="A0625DF0"/>
    <w:lvl w:ilvl="0" w:tplc="B086AB9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4D4B9D"/>
    <w:multiLevelType w:val="hybridMultilevel"/>
    <w:tmpl w:val="0DB4EEEA"/>
    <w:lvl w:ilvl="0" w:tplc="326CACE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AA0CC1"/>
    <w:multiLevelType w:val="hybridMultilevel"/>
    <w:tmpl w:val="F71220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CA3EC4"/>
    <w:multiLevelType w:val="hybridMultilevel"/>
    <w:tmpl w:val="89A26D30"/>
    <w:lvl w:ilvl="0" w:tplc="197E66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11522F"/>
    <w:multiLevelType w:val="hybridMultilevel"/>
    <w:tmpl w:val="433CD22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8355B2"/>
    <w:multiLevelType w:val="hybridMultilevel"/>
    <w:tmpl w:val="C56075FC"/>
    <w:lvl w:ilvl="0" w:tplc="712E73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757C94"/>
    <w:multiLevelType w:val="hybridMultilevel"/>
    <w:tmpl w:val="9AA0618E"/>
    <w:lvl w:ilvl="0" w:tplc="32962DA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3D1886"/>
    <w:multiLevelType w:val="hybridMultilevel"/>
    <w:tmpl w:val="1286F402"/>
    <w:lvl w:ilvl="0" w:tplc="0F3E2C04">
      <w:start w:val="1"/>
      <w:numFmt w:val="decimal"/>
      <w:lvlText w:val="%1)"/>
      <w:lvlJc w:val="left"/>
      <w:pPr>
        <w:ind w:left="1353" w:hanging="360"/>
      </w:pPr>
    </w:lvl>
    <w:lvl w:ilvl="1" w:tplc="04030019">
      <w:start w:val="1"/>
      <w:numFmt w:val="lowerLetter"/>
      <w:lvlText w:val="%2."/>
      <w:lvlJc w:val="left"/>
      <w:pPr>
        <w:ind w:left="2073" w:hanging="360"/>
      </w:pPr>
    </w:lvl>
    <w:lvl w:ilvl="2" w:tplc="0403001B">
      <w:start w:val="1"/>
      <w:numFmt w:val="lowerRoman"/>
      <w:lvlText w:val="%3."/>
      <w:lvlJc w:val="right"/>
      <w:pPr>
        <w:ind w:left="2793" w:hanging="180"/>
      </w:pPr>
    </w:lvl>
    <w:lvl w:ilvl="3" w:tplc="0403000F">
      <w:start w:val="1"/>
      <w:numFmt w:val="decimal"/>
      <w:lvlText w:val="%4."/>
      <w:lvlJc w:val="left"/>
      <w:pPr>
        <w:ind w:left="3513" w:hanging="360"/>
      </w:pPr>
    </w:lvl>
    <w:lvl w:ilvl="4" w:tplc="04030019">
      <w:start w:val="1"/>
      <w:numFmt w:val="lowerLetter"/>
      <w:lvlText w:val="%5."/>
      <w:lvlJc w:val="left"/>
      <w:pPr>
        <w:ind w:left="4233" w:hanging="360"/>
      </w:pPr>
    </w:lvl>
    <w:lvl w:ilvl="5" w:tplc="0403001B">
      <w:start w:val="1"/>
      <w:numFmt w:val="lowerRoman"/>
      <w:lvlText w:val="%6."/>
      <w:lvlJc w:val="right"/>
      <w:pPr>
        <w:ind w:left="4953" w:hanging="180"/>
      </w:pPr>
    </w:lvl>
    <w:lvl w:ilvl="6" w:tplc="0403000F">
      <w:start w:val="1"/>
      <w:numFmt w:val="decimal"/>
      <w:lvlText w:val="%7."/>
      <w:lvlJc w:val="left"/>
      <w:pPr>
        <w:ind w:left="5673" w:hanging="360"/>
      </w:pPr>
    </w:lvl>
    <w:lvl w:ilvl="7" w:tplc="04030019">
      <w:start w:val="1"/>
      <w:numFmt w:val="lowerLetter"/>
      <w:lvlText w:val="%8."/>
      <w:lvlJc w:val="left"/>
      <w:pPr>
        <w:ind w:left="6393" w:hanging="360"/>
      </w:pPr>
    </w:lvl>
    <w:lvl w:ilvl="8" w:tplc="0403001B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163051EA"/>
    <w:multiLevelType w:val="hybridMultilevel"/>
    <w:tmpl w:val="793EA728"/>
    <w:lvl w:ilvl="0" w:tplc="0403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16863C21"/>
    <w:multiLevelType w:val="hybridMultilevel"/>
    <w:tmpl w:val="F8AA4E96"/>
    <w:lvl w:ilvl="0" w:tplc="A98E193A">
      <w:start w:val="38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6F97D3A"/>
    <w:multiLevelType w:val="hybridMultilevel"/>
    <w:tmpl w:val="D95AEAAC"/>
    <w:lvl w:ilvl="0" w:tplc="F6E2D6E8">
      <w:start w:val="1"/>
      <w:numFmt w:val="bullet"/>
      <w:pStyle w:val="Estilo6"/>
      <w:lvlText w:val="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  <w:color w:val="8000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A34C94"/>
    <w:multiLevelType w:val="hybridMultilevel"/>
    <w:tmpl w:val="63E0058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0256BB"/>
    <w:multiLevelType w:val="hybridMultilevel"/>
    <w:tmpl w:val="2A4AA438"/>
    <w:lvl w:ilvl="0" w:tplc="040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4E2A37"/>
    <w:multiLevelType w:val="hybridMultilevel"/>
    <w:tmpl w:val="8C1A65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EE32B6"/>
    <w:multiLevelType w:val="hybridMultilevel"/>
    <w:tmpl w:val="BD90B59A"/>
    <w:lvl w:ilvl="0" w:tplc="3A8A53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6"/>
        <w:szCs w:val="16"/>
      </w:rPr>
    </w:lvl>
    <w:lvl w:ilvl="1" w:tplc="712E73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color w:val="000000"/>
        <w:sz w:val="16"/>
        <w:szCs w:val="16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22A58D5"/>
    <w:multiLevelType w:val="hybridMultilevel"/>
    <w:tmpl w:val="FB18613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7308E6"/>
    <w:multiLevelType w:val="hybridMultilevel"/>
    <w:tmpl w:val="01F0B8DA"/>
    <w:lvl w:ilvl="0" w:tplc="326CACE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87E2D70"/>
    <w:multiLevelType w:val="hybridMultilevel"/>
    <w:tmpl w:val="C01EB018"/>
    <w:lvl w:ilvl="0" w:tplc="A11E81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290D0999"/>
    <w:multiLevelType w:val="hybridMultilevel"/>
    <w:tmpl w:val="B59243F4"/>
    <w:lvl w:ilvl="0" w:tplc="B086AB9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4">
    <w:nsid w:val="317A622A"/>
    <w:multiLevelType w:val="hybridMultilevel"/>
    <w:tmpl w:val="EE281A8A"/>
    <w:lvl w:ilvl="0" w:tplc="04030003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5">
    <w:nsid w:val="330D3BC8"/>
    <w:multiLevelType w:val="hybridMultilevel"/>
    <w:tmpl w:val="436C16C2"/>
    <w:lvl w:ilvl="0" w:tplc="040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BED40BE"/>
    <w:multiLevelType w:val="hybridMultilevel"/>
    <w:tmpl w:val="0E2ACF18"/>
    <w:lvl w:ilvl="0" w:tplc="04030019">
      <w:start w:val="1"/>
      <w:numFmt w:val="lowerLetter"/>
      <w:lvlText w:val="%1."/>
      <w:lvlJc w:val="left"/>
      <w:pPr>
        <w:ind w:left="1440" w:hanging="360"/>
      </w:pPr>
    </w:lvl>
    <w:lvl w:ilvl="1" w:tplc="04030019">
      <w:start w:val="1"/>
      <w:numFmt w:val="lowerLetter"/>
      <w:lvlText w:val="%2."/>
      <w:lvlJc w:val="left"/>
      <w:pPr>
        <w:ind w:left="2160" w:hanging="360"/>
      </w:pPr>
    </w:lvl>
    <w:lvl w:ilvl="2" w:tplc="0403001B">
      <w:start w:val="1"/>
      <w:numFmt w:val="lowerRoman"/>
      <w:lvlText w:val="%3."/>
      <w:lvlJc w:val="right"/>
      <w:pPr>
        <w:ind w:left="2880" w:hanging="180"/>
      </w:pPr>
    </w:lvl>
    <w:lvl w:ilvl="3" w:tplc="0403000F">
      <w:start w:val="1"/>
      <w:numFmt w:val="decimal"/>
      <w:lvlText w:val="%4."/>
      <w:lvlJc w:val="left"/>
      <w:pPr>
        <w:ind w:left="3600" w:hanging="360"/>
      </w:pPr>
    </w:lvl>
    <w:lvl w:ilvl="4" w:tplc="04030019">
      <w:start w:val="1"/>
      <w:numFmt w:val="lowerLetter"/>
      <w:lvlText w:val="%5."/>
      <w:lvlJc w:val="left"/>
      <w:pPr>
        <w:ind w:left="4320" w:hanging="360"/>
      </w:pPr>
    </w:lvl>
    <w:lvl w:ilvl="5" w:tplc="0403001B">
      <w:start w:val="1"/>
      <w:numFmt w:val="lowerRoman"/>
      <w:lvlText w:val="%6."/>
      <w:lvlJc w:val="right"/>
      <w:pPr>
        <w:ind w:left="5040" w:hanging="180"/>
      </w:pPr>
    </w:lvl>
    <w:lvl w:ilvl="6" w:tplc="0403000F">
      <w:start w:val="1"/>
      <w:numFmt w:val="decimal"/>
      <w:lvlText w:val="%7."/>
      <w:lvlJc w:val="left"/>
      <w:pPr>
        <w:ind w:left="5760" w:hanging="360"/>
      </w:pPr>
    </w:lvl>
    <w:lvl w:ilvl="7" w:tplc="04030019">
      <w:start w:val="1"/>
      <w:numFmt w:val="lowerLetter"/>
      <w:lvlText w:val="%8."/>
      <w:lvlJc w:val="left"/>
      <w:pPr>
        <w:ind w:left="6480" w:hanging="360"/>
      </w:pPr>
    </w:lvl>
    <w:lvl w:ilvl="8" w:tplc="0403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3112D68"/>
    <w:multiLevelType w:val="hybridMultilevel"/>
    <w:tmpl w:val="C12066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EB5C7E"/>
    <w:multiLevelType w:val="hybridMultilevel"/>
    <w:tmpl w:val="28524174"/>
    <w:lvl w:ilvl="0" w:tplc="326CACE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0B67CD"/>
    <w:multiLevelType w:val="hybridMultilevel"/>
    <w:tmpl w:val="EB24458E"/>
    <w:lvl w:ilvl="0" w:tplc="6688C6B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2842BB"/>
    <w:multiLevelType w:val="hybridMultilevel"/>
    <w:tmpl w:val="64A805CC"/>
    <w:lvl w:ilvl="0" w:tplc="1F487B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C0A0001">
      <w:start w:val="1"/>
      <w:numFmt w:val="bullet"/>
      <w:lvlText w:val=""/>
      <w:lvlJc w:val="left"/>
      <w:pPr>
        <w:tabs>
          <w:tab w:val="num" w:pos="12"/>
        </w:tabs>
        <w:ind w:left="12" w:hanging="360"/>
      </w:pPr>
      <w:rPr>
        <w:rFonts w:ascii="Symbol" w:hAnsi="Symbol" w:hint="default"/>
        <w:color w:val="000000"/>
      </w:rPr>
    </w:lvl>
    <w:lvl w:ilvl="2" w:tplc="0C0A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31">
    <w:nsid w:val="50285B01"/>
    <w:multiLevelType w:val="hybridMultilevel"/>
    <w:tmpl w:val="041CF61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D76038"/>
    <w:multiLevelType w:val="hybridMultilevel"/>
    <w:tmpl w:val="185268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D0740B"/>
    <w:multiLevelType w:val="hybridMultilevel"/>
    <w:tmpl w:val="15387EA6"/>
    <w:lvl w:ilvl="0" w:tplc="A98E193A">
      <w:start w:val="38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491FAB"/>
    <w:multiLevelType w:val="hybridMultilevel"/>
    <w:tmpl w:val="071C006C"/>
    <w:lvl w:ilvl="0" w:tplc="04030019">
      <w:start w:val="1"/>
      <w:numFmt w:val="lowerLetter"/>
      <w:lvlText w:val="%1."/>
      <w:lvlJc w:val="left"/>
      <w:pPr>
        <w:ind w:left="1440" w:hanging="360"/>
      </w:pPr>
    </w:lvl>
    <w:lvl w:ilvl="1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2880" w:hanging="180"/>
      </w:pPr>
    </w:lvl>
    <w:lvl w:ilvl="3" w:tplc="0403000F">
      <w:start w:val="1"/>
      <w:numFmt w:val="decimal"/>
      <w:lvlText w:val="%4."/>
      <w:lvlJc w:val="left"/>
      <w:pPr>
        <w:ind w:left="3600" w:hanging="360"/>
      </w:pPr>
    </w:lvl>
    <w:lvl w:ilvl="4" w:tplc="04030019">
      <w:start w:val="1"/>
      <w:numFmt w:val="lowerLetter"/>
      <w:lvlText w:val="%5."/>
      <w:lvlJc w:val="left"/>
      <w:pPr>
        <w:ind w:left="4320" w:hanging="360"/>
      </w:pPr>
    </w:lvl>
    <w:lvl w:ilvl="5" w:tplc="0403001B">
      <w:start w:val="1"/>
      <w:numFmt w:val="lowerRoman"/>
      <w:lvlText w:val="%6."/>
      <w:lvlJc w:val="right"/>
      <w:pPr>
        <w:ind w:left="5040" w:hanging="180"/>
      </w:pPr>
    </w:lvl>
    <w:lvl w:ilvl="6" w:tplc="0403000F">
      <w:start w:val="1"/>
      <w:numFmt w:val="decimal"/>
      <w:lvlText w:val="%7."/>
      <w:lvlJc w:val="left"/>
      <w:pPr>
        <w:ind w:left="5760" w:hanging="360"/>
      </w:pPr>
    </w:lvl>
    <w:lvl w:ilvl="7" w:tplc="04030019">
      <w:start w:val="1"/>
      <w:numFmt w:val="lowerLetter"/>
      <w:lvlText w:val="%8."/>
      <w:lvlJc w:val="left"/>
      <w:pPr>
        <w:ind w:left="6480" w:hanging="360"/>
      </w:pPr>
    </w:lvl>
    <w:lvl w:ilvl="8" w:tplc="0403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F20135C"/>
    <w:multiLevelType w:val="hybridMultilevel"/>
    <w:tmpl w:val="AA76F00E"/>
    <w:lvl w:ilvl="0" w:tplc="69A8CF40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27BFA"/>
    <w:multiLevelType w:val="hybridMultilevel"/>
    <w:tmpl w:val="005037EE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4DB67AD"/>
    <w:multiLevelType w:val="hybridMultilevel"/>
    <w:tmpl w:val="F76EED86"/>
    <w:lvl w:ilvl="0" w:tplc="BAC476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8D66C9"/>
    <w:multiLevelType w:val="hybridMultilevel"/>
    <w:tmpl w:val="EAE04EEA"/>
    <w:lvl w:ilvl="0" w:tplc="6F1870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4326C9"/>
    <w:multiLevelType w:val="multilevel"/>
    <w:tmpl w:val="83F25CEA"/>
    <w:lvl w:ilvl="0">
      <w:start w:val="1"/>
      <w:numFmt w:val="decimal"/>
      <w:lvlText w:val="%1"/>
      <w:lvlJc w:val="left"/>
      <w:pPr>
        <w:tabs>
          <w:tab w:val="num" w:pos="431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6B945B1A"/>
    <w:multiLevelType w:val="hybridMultilevel"/>
    <w:tmpl w:val="96DAA39E"/>
    <w:lvl w:ilvl="0" w:tplc="6082D1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326CACEA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Times New Roman" w:hint="default"/>
        <w:color w:val="auto"/>
      </w:rPr>
    </w:lvl>
    <w:lvl w:ilvl="3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>
    <w:nsid w:val="6BB30CC6"/>
    <w:multiLevelType w:val="hybridMultilevel"/>
    <w:tmpl w:val="531A7B26"/>
    <w:lvl w:ilvl="0" w:tplc="0403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931" w:hanging="360"/>
      </w:p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6D1763B0"/>
    <w:multiLevelType w:val="hybridMultilevel"/>
    <w:tmpl w:val="68E6DBF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034608"/>
    <w:multiLevelType w:val="hybridMultilevel"/>
    <w:tmpl w:val="90E40D5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A9D8588C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D37D17"/>
    <w:multiLevelType w:val="hybridMultilevel"/>
    <w:tmpl w:val="6AD8388A"/>
    <w:lvl w:ilvl="0" w:tplc="820ECCA6">
      <w:start w:val="1"/>
      <w:numFmt w:val="bullet"/>
      <w:pStyle w:val="Estilo2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090BE3"/>
    <w:multiLevelType w:val="hybridMultilevel"/>
    <w:tmpl w:val="1410E60C"/>
    <w:lvl w:ilvl="0" w:tplc="326CACE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color w:val="auto"/>
      </w:r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E45F3F"/>
    <w:multiLevelType w:val="hybridMultilevel"/>
    <w:tmpl w:val="2EA27072"/>
    <w:lvl w:ilvl="0" w:tplc="B4E2EA82">
      <w:start w:val="1"/>
      <w:numFmt w:val="bullet"/>
      <w:pStyle w:val="Estilo5"/>
      <w:lvlText w:val=""/>
      <w:lvlJc w:val="left"/>
      <w:pPr>
        <w:tabs>
          <w:tab w:val="num" w:pos="1086"/>
        </w:tabs>
        <w:ind w:left="1086" w:hanging="360"/>
      </w:pPr>
      <w:rPr>
        <w:rFonts w:ascii="Wingdings" w:hAnsi="Wingdings" w:hint="default"/>
        <w:color w:val="0000FF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6C4B8F"/>
    <w:multiLevelType w:val="hybridMultilevel"/>
    <w:tmpl w:val="53DA5BE8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3764B4"/>
    <w:multiLevelType w:val="hybridMultilevel"/>
    <w:tmpl w:val="2DFC6904"/>
    <w:lvl w:ilvl="0" w:tplc="0403000F">
      <w:start w:val="1"/>
      <w:numFmt w:val="decimal"/>
      <w:lvlText w:val="%1."/>
      <w:lvlJc w:val="left"/>
      <w:pPr>
        <w:ind w:left="1211" w:hanging="360"/>
      </w:pPr>
    </w:lvl>
    <w:lvl w:ilvl="1" w:tplc="04030019" w:tentative="1">
      <w:start w:val="1"/>
      <w:numFmt w:val="lowerLetter"/>
      <w:lvlText w:val="%2."/>
      <w:lvlJc w:val="left"/>
      <w:pPr>
        <w:ind w:left="1931" w:hanging="360"/>
      </w:p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4"/>
  </w:num>
  <w:num w:numId="7">
    <w:abstractNumId w:val="18"/>
  </w:num>
  <w:num w:numId="8">
    <w:abstractNumId w:val="41"/>
  </w:num>
  <w:num w:numId="9">
    <w:abstractNumId w:val="42"/>
  </w:num>
  <w:num w:numId="10">
    <w:abstractNumId w:val="27"/>
  </w:num>
  <w:num w:numId="11">
    <w:abstractNumId w:val="47"/>
  </w:num>
  <w:num w:numId="12">
    <w:abstractNumId w:val="48"/>
  </w:num>
  <w:num w:numId="13">
    <w:abstractNumId w:val="37"/>
  </w:num>
  <w:num w:numId="14">
    <w:abstractNumId w:val="29"/>
  </w:num>
  <w:num w:numId="15">
    <w:abstractNumId w:val="11"/>
  </w:num>
  <w:num w:numId="16">
    <w:abstractNumId w:val="31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 w:numId="19">
    <w:abstractNumId w:val="46"/>
  </w:num>
  <w:num w:numId="20">
    <w:abstractNumId w:val="15"/>
  </w:num>
  <w:num w:numId="21">
    <w:abstractNumId w:val="16"/>
  </w:num>
  <w:num w:numId="22">
    <w:abstractNumId w:val="36"/>
  </w:num>
  <w:num w:numId="23">
    <w:abstractNumId w:val="7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4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</w:num>
  <w:num w:numId="34">
    <w:abstractNumId w:val="17"/>
  </w:num>
  <w:num w:numId="35">
    <w:abstractNumId w:val="13"/>
  </w:num>
  <w:num w:numId="36">
    <w:abstractNumId w:val="21"/>
  </w:num>
  <w:num w:numId="37">
    <w:abstractNumId w:val="5"/>
  </w:num>
  <w:num w:numId="38">
    <w:abstractNumId w:val="23"/>
  </w:num>
  <w:num w:numId="39">
    <w:abstractNumId w:val="8"/>
  </w:num>
  <w:num w:numId="40">
    <w:abstractNumId w:val="10"/>
  </w:num>
  <w:num w:numId="41">
    <w:abstractNumId w:val="32"/>
  </w:num>
  <w:num w:numId="42">
    <w:abstractNumId w:val="19"/>
  </w:num>
  <w:num w:numId="43">
    <w:abstractNumId w:val="22"/>
  </w:num>
  <w:num w:numId="44">
    <w:abstractNumId w:val="30"/>
  </w:num>
  <w:num w:numId="45">
    <w:abstractNumId w:val="9"/>
  </w:num>
  <w:num w:numId="46">
    <w:abstractNumId w:val="33"/>
  </w:num>
  <w:num w:numId="47">
    <w:abstractNumId w:val="5"/>
  </w:num>
  <w:num w:numId="48">
    <w:abstractNumId w:val="13"/>
  </w:num>
  <w:num w:numId="49">
    <w:abstractNumId w:val="20"/>
  </w:num>
  <w:num w:numId="50">
    <w:abstractNumId w:val="12"/>
  </w:num>
  <w:num w:numId="51">
    <w:abstractNumId w:val="14"/>
  </w:num>
  <w:num w:numId="52">
    <w:abstractNumId w:val="35"/>
  </w:num>
  <w:num w:numId="53">
    <w:abstractNumId w:val="3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78"/>
    <w:rsid w:val="00011147"/>
    <w:rsid w:val="0001289D"/>
    <w:rsid w:val="000149A0"/>
    <w:rsid w:val="0001786A"/>
    <w:rsid w:val="0003243C"/>
    <w:rsid w:val="00032DC2"/>
    <w:rsid w:val="00055FFD"/>
    <w:rsid w:val="00063772"/>
    <w:rsid w:val="000646A7"/>
    <w:rsid w:val="00064FB0"/>
    <w:rsid w:val="00073649"/>
    <w:rsid w:val="000811C2"/>
    <w:rsid w:val="0009089E"/>
    <w:rsid w:val="00094304"/>
    <w:rsid w:val="0009436F"/>
    <w:rsid w:val="00096BDB"/>
    <w:rsid w:val="000A4C0E"/>
    <w:rsid w:val="000A6B45"/>
    <w:rsid w:val="000A6CEF"/>
    <w:rsid w:val="000C741A"/>
    <w:rsid w:val="000D0969"/>
    <w:rsid w:val="000D0B37"/>
    <w:rsid w:val="000D1E03"/>
    <w:rsid w:val="000D5AE5"/>
    <w:rsid w:val="000D5F48"/>
    <w:rsid w:val="000D79FC"/>
    <w:rsid w:val="000E21E3"/>
    <w:rsid w:val="000E43CB"/>
    <w:rsid w:val="000E51CD"/>
    <w:rsid w:val="000F2226"/>
    <w:rsid w:val="000F6FF0"/>
    <w:rsid w:val="00100431"/>
    <w:rsid w:val="00114C2D"/>
    <w:rsid w:val="00117BF6"/>
    <w:rsid w:val="00117FEF"/>
    <w:rsid w:val="001241E3"/>
    <w:rsid w:val="00132615"/>
    <w:rsid w:val="00146A69"/>
    <w:rsid w:val="00152D9A"/>
    <w:rsid w:val="00157A15"/>
    <w:rsid w:val="0016149F"/>
    <w:rsid w:val="00162187"/>
    <w:rsid w:val="00164BF9"/>
    <w:rsid w:val="00174213"/>
    <w:rsid w:val="001754EA"/>
    <w:rsid w:val="00176150"/>
    <w:rsid w:val="00195563"/>
    <w:rsid w:val="001A0C7A"/>
    <w:rsid w:val="001A21BE"/>
    <w:rsid w:val="001B0B21"/>
    <w:rsid w:val="001B1912"/>
    <w:rsid w:val="001B2BC6"/>
    <w:rsid w:val="001B3144"/>
    <w:rsid w:val="001B523B"/>
    <w:rsid w:val="001C07A7"/>
    <w:rsid w:val="001C3DF4"/>
    <w:rsid w:val="001C7D36"/>
    <w:rsid w:val="001D0C2B"/>
    <w:rsid w:val="001D2756"/>
    <w:rsid w:val="001D72B2"/>
    <w:rsid w:val="001D7843"/>
    <w:rsid w:val="001E44DD"/>
    <w:rsid w:val="001E63A3"/>
    <w:rsid w:val="001E68F2"/>
    <w:rsid w:val="001E7E4E"/>
    <w:rsid w:val="001F719A"/>
    <w:rsid w:val="001F7847"/>
    <w:rsid w:val="001F7EE0"/>
    <w:rsid w:val="00200591"/>
    <w:rsid w:val="002273A3"/>
    <w:rsid w:val="00233651"/>
    <w:rsid w:val="002419B3"/>
    <w:rsid w:val="00247377"/>
    <w:rsid w:val="00247628"/>
    <w:rsid w:val="002549C3"/>
    <w:rsid w:val="00260367"/>
    <w:rsid w:val="00285CDE"/>
    <w:rsid w:val="00295E0F"/>
    <w:rsid w:val="002A24F7"/>
    <w:rsid w:val="002A5F97"/>
    <w:rsid w:val="002C75B5"/>
    <w:rsid w:val="002E3878"/>
    <w:rsid w:val="002E5567"/>
    <w:rsid w:val="002E77E6"/>
    <w:rsid w:val="002F03B2"/>
    <w:rsid w:val="002F1420"/>
    <w:rsid w:val="002F15FD"/>
    <w:rsid w:val="002F5437"/>
    <w:rsid w:val="0030037C"/>
    <w:rsid w:val="0030121D"/>
    <w:rsid w:val="003054A5"/>
    <w:rsid w:val="00316DD5"/>
    <w:rsid w:val="00317544"/>
    <w:rsid w:val="00317629"/>
    <w:rsid w:val="003355C4"/>
    <w:rsid w:val="00342480"/>
    <w:rsid w:val="003462C1"/>
    <w:rsid w:val="00353D34"/>
    <w:rsid w:val="00357F4E"/>
    <w:rsid w:val="00364736"/>
    <w:rsid w:val="00364CE9"/>
    <w:rsid w:val="003812C9"/>
    <w:rsid w:val="003866A3"/>
    <w:rsid w:val="00390FB9"/>
    <w:rsid w:val="00393E40"/>
    <w:rsid w:val="003A053C"/>
    <w:rsid w:val="003A20F2"/>
    <w:rsid w:val="003A358D"/>
    <w:rsid w:val="003B3F7A"/>
    <w:rsid w:val="003B5045"/>
    <w:rsid w:val="003C173B"/>
    <w:rsid w:val="003C45FC"/>
    <w:rsid w:val="003C6D58"/>
    <w:rsid w:val="003D215B"/>
    <w:rsid w:val="003D3E9B"/>
    <w:rsid w:val="003D4150"/>
    <w:rsid w:val="003D7F0C"/>
    <w:rsid w:val="003E29A7"/>
    <w:rsid w:val="003F4A01"/>
    <w:rsid w:val="003F7838"/>
    <w:rsid w:val="00403013"/>
    <w:rsid w:val="0040690B"/>
    <w:rsid w:val="00406B44"/>
    <w:rsid w:val="00414AA1"/>
    <w:rsid w:val="004232DA"/>
    <w:rsid w:val="00424988"/>
    <w:rsid w:val="00434073"/>
    <w:rsid w:val="00443D9E"/>
    <w:rsid w:val="00457E1C"/>
    <w:rsid w:val="00464008"/>
    <w:rsid w:val="0046488D"/>
    <w:rsid w:val="00465706"/>
    <w:rsid w:val="00466F4F"/>
    <w:rsid w:val="004821D7"/>
    <w:rsid w:val="00490FFF"/>
    <w:rsid w:val="00495327"/>
    <w:rsid w:val="00495BEE"/>
    <w:rsid w:val="00497628"/>
    <w:rsid w:val="004B620B"/>
    <w:rsid w:val="004B6DE9"/>
    <w:rsid w:val="004C3427"/>
    <w:rsid w:val="004C4313"/>
    <w:rsid w:val="004C56CF"/>
    <w:rsid w:val="004C784A"/>
    <w:rsid w:val="004D17CC"/>
    <w:rsid w:val="004E0F2D"/>
    <w:rsid w:val="004F16B1"/>
    <w:rsid w:val="004F43A8"/>
    <w:rsid w:val="004F51B2"/>
    <w:rsid w:val="0050214E"/>
    <w:rsid w:val="00507917"/>
    <w:rsid w:val="00515344"/>
    <w:rsid w:val="0052019D"/>
    <w:rsid w:val="00522DAF"/>
    <w:rsid w:val="005242E3"/>
    <w:rsid w:val="00527084"/>
    <w:rsid w:val="00535803"/>
    <w:rsid w:val="00537D96"/>
    <w:rsid w:val="00550F36"/>
    <w:rsid w:val="00566A96"/>
    <w:rsid w:val="00571C56"/>
    <w:rsid w:val="00572405"/>
    <w:rsid w:val="00572C27"/>
    <w:rsid w:val="005755DD"/>
    <w:rsid w:val="00590868"/>
    <w:rsid w:val="005918B5"/>
    <w:rsid w:val="00594CBB"/>
    <w:rsid w:val="005967B4"/>
    <w:rsid w:val="005A1861"/>
    <w:rsid w:val="005B1D67"/>
    <w:rsid w:val="005B7712"/>
    <w:rsid w:val="005C348C"/>
    <w:rsid w:val="005C5BDC"/>
    <w:rsid w:val="005C7419"/>
    <w:rsid w:val="005D5BF0"/>
    <w:rsid w:val="005D6352"/>
    <w:rsid w:val="005E7A9E"/>
    <w:rsid w:val="005F1106"/>
    <w:rsid w:val="005F1EEF"/>
    <w:rsid w:val="0060329C"/>
    <w:rsid w:val="006103B1"/>
    <w:rsid w:val="0061048E"/>
    <w:rsid w:val="0061167F"/>
    <w:rsid w:val="00624AF3"/>
    <w:rsid w:val="00625CE5"/>
    <w:rsid w:val="0062737F"/>
    <w:rsid w:val="00632E50"/>
    <w:rsid w:val="006358BA"/>
    <w:rsid w:val="00641084"/>
    <w:rsid w:val="00642CCE"/>
    <w:rsid w:val="00642D61"/>
    <w:rsid w:val="0065202E"/>
    <w:rsid w:val="0065278E"/>
    <w:rsid w:val="00655C00"/>
    <w:rsid w:val="00657987"/>
    <w:rsid w:val="00664A76"/>
    <w:rsid w:val="00665A3B"/>
    <w:rsid w:val="00671037"/>
    <w:rsid w:val="00671182"/>
    <w:rsid w:val="00680B52"/>
    <w:rsid w:val="00681410"/>
    <w:rsid w:val="00684546"/>
    <w:rsid w:val="00685946"/>
    <w:rsid w:val="00686F60"/>
    <w:rsid w:val="0069025E"/>
    <w:rsid w:val="00691471"/>
    <w:rsid w:val="00696786"/>
    <w:rsid w:val="006A47D3"/>
    <w:rsid w:val="006B3C96"/>
    <w:rsid w:val="006D0E20"/>
    <w:rsid w:val="006D4258"/>
    <w:rsid w:val="006F660F"/>
    <w:rsid w:val="006F7F3C"/>
    <w:rsid w:val="00703656"/>
    <w:rsid w:val="00706676"/>
    <w:rsid w:val="0071053B"/>
    <w:rsid w:val="007131C9"/>
    <w:rsid w:val="00721C8C"/>
    <w:rsid w:val="00726D61"/>
    <w:rsid w:val="00727A05"/>
    <w:rsid w:val="0073552C"/>
    <w:rsid w:val="00743D5B"/>
    <w:rsid w:val="00747565"/>
    <w:rsid w:val="00750B98"/>
    <w:rsid w:val="0075595C"/>
    <w:rsid w:val="00756ABC"/>
    <w:rsid w:val="007573BE"/>
    <w:rsid w:val="00760FDB"/>
    <w:rsid w:val="00761F57"/>
    <w:rsid w:val="00770C7F"/>
    <w:rsid w:val="00780727"/>
    <w:rsid w:val="00782E2D"/>
    <w:rsid w:val="0078682B"/>
    <w:rsid w:val="00787119"/>
    <w:rsid w:val="00795F78"/>
    <w:rsid w:val="007A481E"/>
    <w:rsid w:val="007A4B28"/>
    <w:rsid w:val="007A6E77"/>
    <w:rsid w:val="007B12EC"/>
    <w:rsid w:val="007B19D8"/>
    <w:rsid w:val="007C1C41"/>
    <w:rsid w:val="007E4E75"/>
    <w:rsid w:val="007E52EB"/>
    <w:rsid w:val="007F313A"/>
    <w:rsid w:val="007F63D3"/>
    <w:rsid w:val="007F7975"/>
    <w:rsid w:val="008027F0"/>
    <w:rsid w:val="008063A0"/>
    <w:rsid w:val="008102B4"/>
    <w:rsid w:val="008226CC"/>
    <w:rsid w:val="00822E21"/>
    <w:rsid w:val="00823C28"/>
    <w:rsid w:val="00832FF1"/>
    <w:rsid w:val="00835886"/>
    <w:rsid w:val="008361AB"/>
    <w:rsid w:val="00837139"/>
    <w:rsid w:val="008533F9"/>
    <w:rsid w:val="008574B1"/>
    <w:rsid w:val="00861D3D"/>
    <w:rsid w:val="008621FE"/>
    <w:rsid w:val="008735C8"/>
    <w:rsid w:val="0088177A"/>
    <w:rsid w:val="00881F94"/>
    <w:rsid w:val="00886A49"/>
    <w:rsid w:val="00894CA6"/>
    <w:rsid w:val="008B0452"/>
    <w:rsid w:val="008B2D34"/>
    <w:rsid w:val="008C4400"/>
    <w:rsid w:val="008D42B4"/>
    <w:rsid w:val="008D5AAF"/>
    <w:rsid w:val="008D78AB"/>
    <w:rsid w:val="008E128F"/>
    <w:rsid w:val="008F09D5"/>
    <w:rsid w:val="009006F6"/>
    <w:rsid w:val="00906721"/>
    <w:rsid w:val="00915280"/>
    <w:rsid w:val="00925E0D"/>
    <w:rsid w:val="00931606"/>
    <w:rsid w:val="00936B52"/>
    <w:rsid w:val="00942684"/>
    <w:rsid w:val="009524BB"/>
    <w:rsid w:val="00963F11"/>
    <w:rsid w:val="00975822"/>
    <w:rsid w:val="0098003D"/>
    <w:rsid w:val="00980442"/>
    <w:rsid w:val="00980E7B"/>
    <w:rsid w:val="0098232D"/>
    <w:rsid w:val="00986DF5"/>
    <w:rsid w:val="00987C10"/>
    <w:rsid w:val="00987EDE"/>
    <w:rsid w:val="0099787B"/>
    <w:rsid w:val="009A5F29"/>
    <w:rsid w:val="009B5D29"/>
    <w:rsid w:val="009B7CE8"/>
    <w:rsid w:val="009C0C77"/>
    <w:rsid w:val="009C130A"/>
    <w:rsid w:val="009C13EC"/>
    <w:rsid w:val="009C2F8B"/>
    <w:rsid w:val="009D7A10"/>
    <w:rsid w:val="009E0F49"/>
    <w:rsid w:val="009E36A6"/>
    <w:rsid w:val="009E4987"/>
    <w:rsid w:val="009E60DC"/>
    <w:rsid w:val="009E60E1"/>
    <w:rsid w:val="009F1851"/>
    <w:rsid w:val="009F5126"/>
    <w:rsid w:val="00A02559"/>
    <w:rsid w:val="00A02BD9"/>
    <w:rsid w:val="00A147A6"/>
    <w:rsid w:val="00A1498C"/>
    <w:rsid w:val="00A179FC"/>
    <w:rsid w:val="00A21BEE"/>
    <w:rsid w:val="00A21E06"/>
    <w:rsid w:val="00A31455"/>
    <w:rsid w:val="00A356B6"/>
    <w:rsid w:val="00A36ADE"/>
    <w:rsid w:val="00A37A83"/>
    <w:rsid w:val="00A6161A"/>
    <w:rsid w:val="00A64D52"/>
    <w:rsid w:val="00A65874"/>
    <w:rsid w:val="00A71DB7"/>
    <w:rsid w:val="00A768D8"/>
    <w:rsid w:val="00A861C1"/>
    <w:rsid w:val="00A948D7"/>
    <w:rsid w:val="00AA1CE0"/>
    <w:rsid w:val="00AA464F"/>
    <w:rsid w:val="00AC0C6F"/>
    <w:rsid w:val="00AC1516"/>
    <w:rsid w:val="00AC29DB"/>
    <w:rsid w:val="00AE42AA"/>
    <w:rsid w:val="00AE461B"/>
    <w:rsid w:val="00AF16D3"/>
    <w:rsid w:val="00AF1B30"/>
    <w:rsid w:val="00AF1F11"/>
    <w:rsid w:val="00AF7FF4"/>
    <w:rsid w:val="00B01510"/>
    <w:rsid w:val="00B07740"/>
    <w:rsid w:val="00B21415"/>
    <w:rsid w:val="00B2401E"/>
    <w:rsid w:val="00B30304"/>
    <w:rsid w:val="00B30923"/>
    <w:rsid w:val="00B30C66"/>
    <w:rsid w:val="00B37AB4"/>
    <w:rsid w:val="00B467F3"/>
    <w:rsid w:val="00B47424"/>
    <w:rsid w:val="00B60C23"/>
    <w:rsid w:val="00B620D2"/>
    <w:rsid w:val="00B65B0B"/>
    <w:rsid w:val="00B735C7"/>
    <w:rsid w:val="00B740D0"/>
    <w:rsid w:val="00B93376"/>
    <w:rsid w:val="00B96E69"/>
    <w:rsid w:val="00BB1EF1"/>
    <w:rsid w:val="00BB6AEA"/>
    <w:rsid w:val="00BD42DC"/>
    <w:rsid w:val="00BE44B4"/>
    <w:rsid w:val="00BE6FC0"/>
    <w:rsid w:val="00BF3DE0"/>
    <w:rsid w:val="00BF48EC"/>
    <w:rsid w:val="00C00DE0"/>
    <w:rsid w:val="00C018CC"/>
    <w:rsid w:val="00C107F0"/>
    <w:rsid w:val="00C12F45"/>
    <w:rsid w:val="00C2510D"/>
    <w:rsid w:val="00C253CB"/>
    <w:rsid w:val="00C3038D"/>
    <w:rsid w:val="00C31C78"/>
    <w:rsid w:val="00C35CFE"/>
    <w:rsid w:val="00C37610"/>
    <w:rsid w:val="00C42717"/>
    <w:rsid w:val="00C51E3A"/>
    <w:rsid w:val="00C52053"/>
    <w:rsid w:val="00C56F88"/>
    <w:rsid w:val="00C64D9E"/>
    <w:rsid w:val="00C666C6"/>
    <w:rsid w:val="00C70ABB"/>
    <w:rsid w:val="00C735D8"/>
    <w:rsid w:val="00C77B0B"/>
    <w:rsid w:val="00C81CE6"/>
    <w:rsid w:val="00C825A9"/>
    <w:rsid w:val="00C87535"/>
    <w:rsid w:val="00C91C4C"/>
    <w:rsid w:val="00C97652"/>
    <w:rsid w:val="00CA1162"/>
    <w:rsid w:val="00CA1FB2"/>
    <w:rsid w:val="00CA4206"/>
    <w:rsid w:val="00CB65E1"/>
    <w:rsid w:val="00CC1DEF"/>
    <w:rsid w:val="00CD3A56"/>
    <w:rsid w:val="00CD6E88"/>
    <w:rsid w:val="00D01BA0"/>
    <w:rsid w:val="00D02836"/>
    <w:rsid w:val="00D04300"/>
    <w:rsid w:val="00D052F8"/>
    <w:rsid w:val="00D06207"/>
    <w:rsid w:val="00D11093"/>
    <w:rsid w:val="00D25F0D"/>
    <w:rsid w:val="00D26FDF"/>
    <w:rsid w:val="00D27179"/>
    <w:rsid w:val="00D317C6"/>
    <w:rsid w:val="00D32552"/>
    <w:rsid w:val="00D3435F"/>
    <w:rsid w:val="00D36B5D"/>
    <w:rsid w:val="00D45ADD"/>
    <w:rsid w:val="00D50BC1"/>
    <w:rsid w:val="00D567C8"/>
    <w:rsid w:val="00D60F8F"/>
    <w:rsid w:val="00D62D8A"/>
    <w:rsid w:val="00D75C7A"/>
    <w:rsid w:val="00D779E1"/>
    <w:rsid w:val="00D96059"/>
    <w:rsid w:val="00DA67B5"/>
    <w:rsid w:val="00DB188E"/>
    <w:rsid w:val="00DC24C6"/>
    <w:rsid w:val="00DE422D"/>
    <w:rsid w:val="00DF23C0"/>
    <w:rsid w:val="00DF2E50"/>
    <w:rsid w:val="00DF7111"/>
    <w:rsid w:val="00DF7AEF"/>
    <w:rsid w:val="00E07B86"/>
    <w:rsid w:val="00E1733C"/>
    <w:rsid w:val="00E230D0"/>
    <w:rsid w:val="00E25247"/>
    <w:rsid w:val="00E25957"/>
    <w:rsid w:val="00E36453"/>
    <w:rsid w:val="00E37820"/>
    <w:rsid w:val="00E42BCE"/>
    <w:rsid w:val="00E517FE"/>
    <w:rsid w:val="00E574DC"/>
    <w:rsid w:val="00E62500"/>
    <w:rsid w:val="00E63113"/>
    <w:rsid w:val="00E6334D"/>
    <w:rsid w:val="00E65E70"/>
    <w:rsid w:val="00E72E26"/>
    <w:rsid w:val="00E8550C"/>
    <w:rsid w:val="00E858B0"/>
    <w:rsid w:val="00E92570"/>
    <w:rsid w:val="00E940B4"/>
    <w:rsid w:val="00E9572B"/>
    <w:rsid w:val="00EA16EC"/>
    <w:rsid w:val="00EB214B"/>
    <w:rsid w:val="00EB34EA"/>
    <w:rsid w:val="00EB4026"/>
    <w:rsid w:val="00EC3E2C"/>
    <w:rsid w:val="00EC69FE"/>
    <w:rsid w:val="00EC7B98"/>
    <w:rsid w:val="00EC7D5F"/>
    <w:rsid w:val="00ED38F4"/>
    <w:rsid w:val="00ED5AA2"/>
    <w:rsid w:val="00ED6065"/>
    <w:rsid w:val="00ED60D2"/>
    <w:rsid w:val="00EE6303"/>
    <w:rsid w:val="00EE747E"/>
    <w:rsid w:val="00EF292F"/>
    <w:rsid w:val="00EF4695"/>
    <w:rsid w:val="00F0081A"/>
    <w:rsid w:val="00F0208F"/>
    <w:rsid w:val="00F054C0"/>
    <w:rsid w:val="00F072CA"/>
    <w:rsid w:val="00F175F8"/>
    <w:rsid w:val="00F20116"/>
    <w:rsid w:val="00F2171C"/>
    <w:rsid w:val="00F232DA"/>
    <w:rsid w:val="00F25154"/>
    <w:rsid w:val="00F40F98"/>
    <w:rsid w:val="00F47B55"/>
    <w:rsid w:val="00F50054"/>
    <w:rsid w:val="00F51212"/>
    <w:rsid w:val="00F52762"/>
    <w:rsid w:val="00F60211"/>
    <w:rsid w:val="00F620BE"/>
    <w:rsid w:val="00F63C0C"/>
    <w:rsid w:val="00F64DB2"/>
    <w:rsid w:val="00F7038F"/>
    <w:rsid w:val="00F72316"/>
    <w:rsid w:val="00F73A3A"/>
    <w:rsid w:val="00F76D0A"/>
    <w:rsid w:val="00F7700E"/>
    <w:rsid w:val="00F8142C"/>
    <w:rsid w:val="00F83ECD"/>
    <w:rsid w:val="00F87AA1"/>
    <w:rsid w:val="00F9122B"/>
    <w:rsid w:val="00F9498B"/>
    <w:rsid w:val="00F95122"/>
    <w:rsid w:val="00FA1F25"/>
    <w:rsid w:val="00FA482E"/>
    <w:rsid w:val="00FA5496"/>
    <w:rsid w:val="00FA68F9"/>
    <w:rsid w:val="00FB0DE7"/>
    <w:rsid w:val="00FB5B56"/>
    <w:rsid w:val="00FC12A4"/>
    <w:rsid w:val="00FC205D"/>
    <w:rsid w:val="00FC2C5C"/>
    <w:rsid w:val="00FC656D"/>
    <w:rsid w:val="00FC70CC"/>
    <w:rsid w:val="00FD2056"/>
    <w:rsid w:val="00FD27DF"/>
    <w:rsid w:val="00FD71DF"/>
    <w:rsid w:val="00FE33DC"/>
    <w:rsid w:val="00FE4BAC"/>
    <w:rsid w:val="00FF11AF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BA0"/>
    <w:pPr>
      <w:jc w:val="both"/>
    </w:pPr>
    <w:rPr>
      <w:rFonts w:ascii="Arial" w:hAnsi="Arial"/>
      <w:noProof/>
      <w:sz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D01B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D01B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qFormat/>
    <w:rsid w:val="00D01B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D01BA0"/>
    <w:pPr>
      <w:keepNext/>
      <w:tabs>
        <w:tab w:val="num" w:pos="864"/>
      </w:tabs>
      <w:spacing w:before="240" w:after="60"/>
      <w:ind w:left="864" w:hanging="864"/>
      <w:jc w:val="left"/>
      <w:outlineLvl w:val="3"/>
    </w:pPr>
    <w:rPr>
      <w:rFonts w:ascii="Times New Roman" w:hAnsi="Times New Roman"/>
      <w:b/>
      <w:bCs/>
      <w:noProof w:val="0"/>
      <w:sz w:val="28"/>
      <w:szCs w:val="28"/>
      <w:lang w:val="es-ES_tradnl" w:eastAsia="es-ES_tradnl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D01BA0"/>
    <w:pPr>
      <w:tabs>
        <w:tab w:val="num" w:pos="1008"/>
      </w:tabs>
      <w:spacing w:before="240" w:after="60"/>
      <w:ind w:left="1008" w:hanging="1008"/>
      <w:jc w:val="left"/>
      <w:outlineLvl w:val="4"/>
    </w:pPr>
    <w:rPr>
      <w:rFonts w:ascii="Times New Roman" w:hAnsi="Times New Roman"/>
      <w:b/>
      <w:bCs/>
      <w:i/>
      <w:iCs/>
      <w:noProof w:val="0"/>
      <w:sz w:val="26"/>
      <w:szCs w:val="26"/>
      <w:lang w:val="es-ES_tradnl" w:eastAsia="es-ES_tradnl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D01BA0"/>
    <w:pPr>
      <w:tabs>
        <w:tab w:val="num" w:pos="1152"/>
      </w:tabs>
      <w:spacing w:before="240" w:after="60"/>
      <w:ind w:left="1152" w:hanging="1152"/>
      <w:jc w:val="left"/>
      <w:outlineLvl w:val="5"/>
    </w:pPr>
    <w:rPr>
      <w:rFonts w:ascii="Times New Roman" w:hAnsi="Times New Roman"/>
      <w:b/>
      <w:bCs/>
      <w:noProof w:val="0"/>
      <w:szCs w:val="22"/>
      <w:lang w:val="es-ES_tradnl" w:eastAsia="es-ES_tradnl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D01BA0"/>
    <w:pPr>
      <w:tabs>
        <w:tab w:val="num" w:pos="1296"/>
      </w:tabs>
      <w:spacing w:before="240" w:after="60"/>
      <w:ind w:left="1296" w:hanging="1296"/>
      <w:jc w:val="left"/>
      <w:outlineLvl w:val="6"/>
    </w:pPr>
    <w:rPr>
      <w:rFonts w:ascii="Times New Roman" w:hAnsi="Times New Roman"/>
      <w:noProof w:val="0"/>
      <w:sz w:val="24"/>
      <w:szCs w:val="24"/>
      <w:lang w:val="es-ES_tradnl" w:eastAsia="es-ES_tradnl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D01BA0"/>
    <w:pPr>
      <w:tabs>
        <w:tab w:val="num" w:pos="1440"/>
      </w:tabs>
      <w:spacing w:before="240" w:after="60"/>
      <w:ind w:left="1440" w:hanging="1440"/>
      <w:jc w:val="left"/>
      <w:outlineLvl w:val="7"/>
    </w:pPr>
    <w:rPr>
      <w:rFonts w:ascii="Times New Roman" w:hAnsi="Times New Roman"/>
      <w:i/>
      <w:iCs/>
      <w:noProof w:val="0"/>
      <w:sz w:val="24"/>
      <w:szCs w:val="24"/>
      <w:lang w:val="es-ES_tradnl" w:eastAsia="es-ES_tradnl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D01BA0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cs="Arial"/>
      <w:noProof w:val="0"/>
      <w:szCs w:val="22"/>
      <w:lang w:val="es-ES_tradnl" w:eastAsia="es-ES_tradnl"/>
    </w:rPr>
  </w:style>
  <w:style w:type="character" w:default="1" w:styleId="Tipusdelletraperdefectedelpargraf">
    <w:name w:val="Default Paragraph Font"/>
    <w:uiPriority w:val="1"/>
    <w:semiHidden/>
    <w:unhideWhenUsed/>
    <w:rsid w:val="00D01BA0"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  <w:rsid w:val="00D01BA0"/>
  </w:style>
  <w:style w:type="paragraph" w:customStyle="1" w:styleId="Encabezamiento">
    <w:name w:val="Encabezamiento"/>
    <w:basedOn w:val="Normal"/>
    <w:rsid w:val="00D01BA0"/>
    <w:pPr>
      <w:tabs>
        <w:tab w:val="center" w:pos="4252"/>
        <w:tab w:val="right" w:pos="8504"/>
      </w:tabs>
      <w:suppressAutoHyphens/>
      <w:jc w:val="left"/>
    </w:pPr>
    <w:rPr>
      <w:rFonts w:ascii="Times New Roman" w:hAnsi="Times New Roman"/>
      <w:noProof w:val="0"/>
      <w:sz w:val="20"/>
      <w:lang w:eastAsia="zh-CN"/>
    </w:rPr>
  </w:style>
  <w:style w:type="paragraph" w:styleId="Pargrafdellista">
    <w:name w:val="List Paragraph"/>
    <w:basedOn w:val="Normal"/>
    <w:uiPriority w:val="34"/>
    <w:qFormat/>
    <w:rsid w:val="00D01BA0"/>
    <w:pPr>
      <w:suppressAutoHyphens/>
      <w:ind w:left="720"/>
      <w:contextualSpacing/>
      <w:jc w:val="left"/>
    </w:pPr>
    <w:rPr>
      <w:rFonts w:ascii="Times New Roman" w:hAnsi="Times New Roman"/>
      <w:noProof w:val="0"/>
      <w:sz w:val="20"/>
      <w:lang w:eastAsia="zh-CN"/>
    </w:rPr>
  </w:style>
  <w:style w:type="character" w:styleId="Nmerodepgina">
    <w:name w:val="page number"/>
    <w:basedOn w:val="Tipusdelletraperdefectedelpargraf"/>
    <w:rsid w:val="00D01BA0"/>
  </w:style>
  <w:style w:type="paragraph" w:styleId="Textdeglobus">
    <w:name w:val="Balloon Text"/>
    <w:basedOn w:val="Normal"/>
    <w:link w:val="TextdeglobusCar"/>
    <w:rsid w:val="00D01BA0"/>
    <w:rPr>
      <w:rFonts w:ascii="Tahoma" w:hAnsi="Tahoma" w:cs="Tahoma"/>
      <w:sz w:val="16"/>
      <w:szCs w:val="16"/>
    </w:rPr>
  </w:style>
  <w:style w:type="paragraph" w:styleId="Peu">
    <w:name w:val="footer"/>
    <w:aliases w:val="Peu Car,Peu Car Car,Peu Car Car Car,Peu Car Car Car Car"/>
    <w:basedOn w:val="Normal"/>
    <w:link w:val="Peu"/>
    <w:uiPriority w:val="99"/>
    <w:rsid w:val="00D01BA0"/>
    <w:pPr>
      <w:tabs>
        <w:tab w:val="center" w:pos="4252"/>
        <w:tab w:val="right" w:pos="8504"/>
      </w:tabs>
    </w:pPr>
  </w:style>
  <w:style w:type="character" w:styleId="Enlla">
    <w:name w:val="Hyperlink"/>
    <w:uiPriority w:val="99"/>
    <w:rsid w:val="00D01BA0"/>
    <w:rPr>
      <w:rFonts w:ascii="Arial" w:hAnsi="Arial"/>
      <w:color w:val="auto"/>
      <w:sz w:val="13"/>
      <w:u w:val="none"/>
    </w:rPr>
  </w:style>
  <w:style w:type="numbering" w:customStyle="1" w:styleId="EstiloEstiloConvietas8ptEsquemanumerado">
    <w:name w:val="Estilo Estilo Con viñetas 8 pt + Esquema numerado"/>
    <w:basedOn w:val="Sensellista"/>
    <w:rsid w:val="00D01BA0"/>
    <w:pPr>
      <w:numPr>
        <w:numId w:val="1"/>
      </w:numPr>
    </w:pPr>
  </w:style>
  <w:style w:type="paragraph" w:styleId="Sagniadetextindependent">
    <w:name w:val="Body Text Indent"/>
    <w:basedOn w:val="Normal"/>
    <w:rsid w:val="00D01BA0"/>
    <w:pPr>
      <w:ind w:left="360"/>
    </w:pPr>
  </w:style>
  <w:style w:type="paragraph" w:customStyle="1" w:styleId="normalweb7">
    <w:name w:val="normalweb7"/>
    <w:basedOn w:val="Normal"/>
    <w:rsid w:val="00D01BA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a-ES"/>
    </w:rPr>
  </w:style>
  <w:style w:type="character" w:customStyle="1" w:styleId="TextdeglobusCar">
    <w:name w:val="Text de globus Car"/>
    <w:link w:val="Textdeglobus"/>
    <w:rsid w:val="00D01BA0"/>
    <w:rPr>
      <w:rFonts w:ascii="Tahoma" w:hAnsi="Tahoma" w:cs="Tahoma"/>
      <w:noProof/>
      <w:sz w:val="16"/>
      <w:szCs w:val="16"/>
      <w:lang w:eastAsia="es-ES"/>
    </w:rPr>
  </w:style>
  <w:style w:type="paragraph" w:customStyle="1" w:styleId="EstiloAntes12pto">
    <w:name w:val="Estilo Antes:  12 pto"/>
    <w:basedOn w:val="Normal"/>
    <w:rsid w:val="00D01BA0"/>
    <w:pPr>
      <w:spacing w:before="240"/>
    </w:pPr>
    <w:rPr>
      <w:rFonts w:ascii="Calibri" w:eastAsia="Calibri" w:hAnsi="Calibri"/>
      <w:noProof w:val="0"/>
      <w:sz w:val="20"/>
    </w:rPr>
  </w:style>
  <w:style w:type="table" w:styleId="Taulaambquadrcula">
    <w:name w:val="Table Grid"/>
    <w:basedOn w:val="Taulanormal"/>
    <w:uiPriority w:val="59"/>
    <w:rsid w:val="00D0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CarCarCarCarCarCarCarCar">
    <w:name w:val="Car1 Car Car Car Car Car Car Car Car"/>
    <w:basedOn w:val="Normal"/>
    <w:rsid w:val="00260367"/>
    <w:pPr>
      <w:spacing w:after="160" w:line="240" w:lineRule="exact"/>
      <w:jc w:val="left"/>
    </w:pPr>
    <w:rPr>
      <w:rFonts w:ascii="Verdana" w:hAnsi="Verdana"/>
      <w:noProof w:val="0"/>
      <w:sz w:val="20"/>
      <w:lang w:val="en-US" w:eastAsia="en-US"/>
    </w:rPr>
  </w:style>
  <w:style w:type="character" w:customStyle="1" w:styleId="Ttol4Car">
    <w:name w:val="Títol 4 Car"/>
    <w:link w:val="Ttol4"/>
    <w:semiHidden/>
    <w:rsid w:val="00D01BA0"/>
    <w:rPr>
      <w:b/>
      <w:bCs/>
      <w:sz w:val="28"/>
      <w:szCs w:val="28"/>
      <w:lang w:val="es-ES_tradnl" w:eastAsia="es-ES_tradnl"/>
    </w:rPr>
  </w:style>
  <w:style w:type="character" w:customStyle="1" w:styleId="Ttol5Car">
    <w:name w:val="Títol 5 Car"/>
    <w:link w:val="Ttol5"/>
    <w:semiHidden/>
    <w:rsid w:val="00D01BA0"/>
    <w:rPr>
      <w:b/>
      <w:bCs/>
      <w:i/>
      <w:iCs/>
      <w:sz w:val="26"/>
      <w:szCs w:val="26"/>
      <w:lang w:val="es-ES_tradnl" w:eastAsia="es-ES_tradnl"/>
    </w:rPr>
  </w:style>
  <w:style w:type="character" w:customStyle="1" w:styleId="Ttol6Car">
    <w:name w:val="Títol 6 Car"/>
    <w:link w:val="Ttol6"/>
    <w:semiHidden/>
    <w:rsid w:val="00D01BA0"/>
    <w:rPr>
      <w:b/>
      <w:bCs/>
      <w:sz w:val="22"/>
      <w:szCs w:val="22"/>
      <w:lang w:val="es-ES_tradnl" w:eastAsia="es-ES_tradnl"/>
    </w:rPr>
  </w:style>
  <w:style w:type="character" w:customStyle="1" w:styleId="Ttol7Car">
    <w:name w:val="Títol 7 Car"/>
    <w:link w:val="Ttol7"/>
    <w:semiHidden/>
    <w:rsid w:val="00D01BA0"/>
    <w:rPr>
      <w:sz w:val="24"/>
      <w:szCs w:val="24"/>
      <w:lang w:val="es-ES_tradnl" w:eastAsia="es-ES_tradnl"/>
    </w:rPr>
  </w:style>
  <w:style w:type="character" w:customStyle="1" w:styleId="Ttol8Car">
    <w:name w:val="Títol 8 Car"/>
    <w:link w:val="Ttol8"/>
    <w:semiHidden/>
    <w:rsid w:val="00D01BA0"/>
    <w:rPr>
      <w:i/>
      <w:iCs/>
      <w:sz w:val="24"/>
      <w:szCs w:val="24"/>
      <w:lang w:val="es-ES_tradnl" w:eastAsia="es-ES_tradnl"/>
    </w:rPr>
  </w:style>
  <w:style w:type="character" w:customStyle="1" w:styleId="Ttol9Car">
    <w:name w:val="Títol 9 Car"/>
    <w:link w:val="Ttol9"/>
    <w:semiHidden/>
    <w:rsid w:val="00D01BA0"/>
    <w:rPr>
      <w:rFonts w:ascii="Arial" w:hAnsi="Arial" w:cs="Arial"/>
      <w:sz w:val="22"/>
      <w:szCs w:val="22"/>
      <w:lang w:val="es-ES_tradnl" w:eastAsia="es-ES_tradnl"/>
    </w:rPr>
  </w:style>
  <w:style w:type="character" w:customStyle="1" w:styleId="Ttol1Car">
    <w:name w:val="Títol 1 Car"/>
    <w:link w:val="Ttol1"/>
    <w:rsid w:val="00D01BA0"/>
    <w:rPr>
      <w:rFonts w:ascii="Arial" w:hAnsi="Arial" w:cs="Arial"/>
      <w:b/>
      <w:bCs/>
      <w:noProof/>
      <w:kern w:val="32"/>
      <w:sz w:val="32"/>
      <w:szCs w:val="32"/>
      <w:lang w:eastAsia="es-ES"/>
    </w:rPr>
  </w:style>
  <w:style w:type="character" w:customStyle="1" w:styleId="Ttol2Car">
    <w:name w:val="Títol 2 Car"/>
    <w:link w:val="Ttol2"/>
    <w:rsid w:val="00D01BA0"/>
    <w:rPr>
      <w:rFonts w:ascii="Arial" w:hAnsi="Arial" w:cs="Arial"/>
      <w:b/>
      <w:bCs/>
      <w:i/>
      <w:iCs/>
      <w:noProof/>
      <w:sz w:val="28"/>
      <w:szCs w:val="28"/>
      <w:lang w:eastAsia="es-ES"/>
    </w:rPr>
  </w:style>
  <w:style w:type="character" w:customStyle="1" w:styleId="Ttol3Car">
    <w:name w:val="Títol 3 Car"/>
    <w:link w:val="Ttol3"/>
    <w:rsid w:val="00D01BA0"/>
    <w:rPr>
      <w:rFonts w:ascii="Arial" w:hAnsi="Arial" w:cs="Arial"/>
      <w:b/>
      <w:bCs/>
      <w:noProof/>
      <w:sz w:val="26"/>
      <w:szCs w:val="26"/>
      <w:lang w:eastAsia="es-ES"/>
    </w:rPr>
  </w:style>
  <w:style w:type="character" w:styleId="Enllavisitat">
    <w:name w:val="FollowedHyperlink"/>
    <w:uiPriority w:val="99"/>
    <w:unhideWhenUsed/>
    <w:rsid w:val="00D01BA0"/>
    <w:rPr>
      <w:color w:val="800080"/>
      <w:u w:val="single"/>
    </w:rPr>
  </w:style>
  <w:style w:type="paragraph" w:styleId="NormalWeb">
    <w:name w:val="Normal (Web)"/>
    <w:basedOn w:val="Normal"/>
    <w:unhideWhenUsed/>
    <w:rsid w:val="00D01BA0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szCs w:val="24"/>
      <w:lang w:val="es-ES"/>
    </w:rPr>
  </w:style>
  <w:style w:type="paragraph" w:styleId="IDC1">
    <w:name w:val="toc 1"/>
    <w:basedOn w:val="Normal"/>
    <w:next w:val="Normal"/>
    <w:autoRedefine/>
    <w:uiPriority w:val="39"/>
    <w:unhideWhenUsed/>
    <w:rsid w:val="00D01BA0"/>
    <w:pPr>
      <w:tabs>
        <w:tab w:val="left" w:pos="480"/>
        <w:tab w:val="right" w:leader="dot" w:pos="8505"/>
      </w:tabs>
      <w:ind w:left="482" w:hanging="482"/>
      <w:jc w:val="left"/>
    </w:pPr>
    <w:rPr>
      <w:b/>
      <w:noProof w:val="0"/>
      <w:sz w:val="24"/>
      <w:szCs w:val="24"/>
      <w:lang w:val="es-ES_tradnl" w:eastAsia="es-ES_tradnl"/>
    </w:rPr>
  </w:style>
  <w:style w:type="paragraph" w:styleId="IDC2">
    <w:name w:val="toc 2"/>
    <w:basedOn w:val="Normal"/>
    <w:next w:val="Normal"/>
    <w:autoRedefine/>
    <w:uiPriority w:val="39"/>
    <w:unhideWhenUsed/>
    <w:rsid w:val="00D01BA0"/>
    <w:pPr>
      <w:tabs>
        <w:tab w:val="left" w:pos="880"/>
        <w:tab w:val="right" w:leader="dot" w:pos="8505"/>
      </w:tabs>
      <w:ind w:left="240"/>
      <w:jc w:val="left"/>
    </w:pPr>
    <w:rPr>
      <w:noProof w:val="0"/>
      <w:sz w:val="24"/>
      <w:szCs w:val="24"/>
      <w:lang w:val="es-ES_tradnl" w:eastAsia="es-ES_tradnl"/>
    </w:rPr>
  </w:style>
  <w:style w:type="paragraph" w:styleId="IDC3">
    <w:name w:val="toc 3"/>
    <w:basedOn w:val="Normal"/>
    <w:next w:val="Normal"/>
    <w:autoRedefine/>
    <w:uiPriority w:val="39"/>
    <w:unhideWhenUsed/>
    <w:rsid w:val="00D01BA0"/>
    <w:pPr>
      <w:ind w:left="480"/>
      <w:jc w:val="left"/>
    </w:pPr>
    <w:rPr>
      <w:noProof w:val="0"/>
      <w:sz w:val="24"/>
      <w:szCs w:val="24"/>
      <w:lang w:val="es-ES_tradnl" w:eastAsia="es-ES_tradnl"/>
    </w:rPr>
  </w:style>
  <w:style w:type="paragraph" w:styleId="Textdenotaapeudepgina">
    <w:name w:val="footnote text"/>
    <w:basedOn w:val="Normal"/>
    <w:link w:val="TextdenotaapeudepginaCar"/>
    <w:unhideWhenUsed/>
    <w:rsid w:val="00D01BA0"/>
    <w:pPr>
      <w:jc w:val="left"/>
    </w:pPr>
    <w:rPr>
      <w:rFonts w:ascii="Times New Roman" w:hAnsi="Times New Roman"/>
      <w:noProof w:val="0"/>
      <w:sz w:val="20"/>
      <w:lang w:val="es-ES_tradnl" w:eastAsia="es-ES_tradnl"/>
    </w:rPr>
  </w:style>
  <w:style w:type="character" w:customStyle="1" w:styleId="TextdenotaapeudepginaCar">
    <w:name w:val="Text de nota a peu de pàgina Car"/>
    <w:link w:val="Textdenotaapeudepgina"/>
    <w:rsid w:val="00D01BA0"/>
    <w:rPr>
      <w:lang w:val="es-ES_tradnl" w:eastAsia="es-ES_tradnl"/>
    </w:rPr>
  </w:style>
  <w:style w:type="paragraph" w:styleId="Textdecomentari">
    <w:name w:val="annotation text"/>
    <w:basedOn w:val="Normal"/>
    <w:link w:val="TextdecomentariCar"/>
    <w:uiPriority w:val="99"/>
    <w:unhideWhenUsed/>
    <w:rsid w:val="00D01BA0"/>
    <w:pPr>
      <w:jc w:val="left"/>
    </w:pPr>
    <w:rPr>
      <w:rFonts w:ascii="Times New Roman" w:hAnsi="Times New Roman"/>
      <w:noProof w:val="0"/>
      <w:sz w:val="20"/>
    </w:rPr>
  </w:style>
  <w:style w:type="character" w:customStyle="1" w:styleId="TextdecomentariCar">
    <w:name w:val="Text de comentari Car"/>
    <w:link w:val="Textdecomentari"/>
    <w:uiPriority w:val="99"/>
    <w:rsid w:val="00D01BA0"/>
    <w:rPr>
      <w:lang w:eastAsia="es-ES"/>
    </w:rPr>
  </w:style>
  <w:style w:type="character" w:customStyle="1" w:styleId="CapaleraCar">
    <w:name w:val="Capçalera Car"/>
    <w:aliases w:val="Encabezado_prova Car,encabezado Car,h Car"/>
    <w:link w:val="Capalera"/>
    <w:uiPriority w:val="99"/>
    <w:locked/>
    <w:rsid w:val="00D01BA0"/>
    <w:rPr>
      <w:rFonts w:ascii="Arial" w:hAnsi="Arial" w:cs="Arial"/>
      <w:b/>
      <w:sz w:val="16"/>
      <w:szCs w:val="16"/>
      <w:lang w:val="fr-FR" w:eastAsia="es-ES_tradnl"/>
    </w:rPr>
  </w:style>
  <w:style w:type="paragraph" w:styleId="Capalera">
    <w:name w:val="header"/>
    <w:aliases w:val="Encabezado_prova,encabezado,h"/>
    <w:basedOn w:val="Normal"/>
    <w:link w:val="CapaleraCar"/>
    <w:autoRedefine/>
    <w:uiPriority w:val="99"/>
    <w:unhideWhenUsed/>
    <w:rsid w:val="00D01BA0"/>
    <w:pPr>
      <w:spacing w:before="60" w:line="180" w:lineRule="exact"/>
      <w:ind w:left="-142"/>
      <w:jc w:val="left"/>
    </w:pPr>
    <w:rPr>
      <w:rFonts w:cs="Arial"/>
      <w:b/>
      <w:noProof w:val="0"/>
      <w:sz w:val="16"/>
      <w:szCs w:val="16"/>
      <w:lang w:val="fr-FR" w:eastAsia="es-ES_tradnl"/>
    </w:rPr>
  </w:style>
  <w:style w:type="character" w:customStyle="1" w:styleId="CapaleraCar1">
    <w:name w:val="Capçalera Car1"/>
    <w:aliases w:val="Encabezado_prova Car1"/>
    <w:rsid w:val="00D01BA0"/>
    <w:rPr>
      <w:rFonts w:ascii="Arial" w:hAnsi="Arial"/>
      <w:noProof/>
      <w:sz w:val="22"/>
      <w:lang w:eastAsia="es-ES"/>
    </w:rPr>
  </w:style>
  <w:style w:type="paragraph" w:styleId="Ttol">
    <w:name w:val="Title"/>
    <w:basedOn w:val="Normal"/>
    <w:link w:val="TtolCar"/>
    <w:qFormat/>
    <w:rsid w:val="00D01BA0"/>
    <w:pPr>
      <w:spacing w:before="240" w:after="60"/>
      <w:jc w:val="left"/>
      <w:outlineLvl w:val="0"/>
    </w:pPr>
    <w:rPr>
      <w:rFonts w:cs="Arial"/>
      <w:b/>
      <w:bCs/>
      <w:noProof w:val="0"/>
      <w:kern w:val="28"/>
      <w:sz w:val="28"/>
      <w:szCs w:val="32"/>
      <w:lang w:val="es-ES_tradnl" w:eastAsia="es-ES_tradnl"/>
    </w:rPr>
  </w:style>
  <w:style w:type="character" w:customStyle="1" w:styleId="TtolCar">
    <w:name w:val="Títol Car"/>
    <w:link w:val="Ttol"/>
    <w:rsid w:val="00D01BA0"/>
    <w:rPr>
      <w:rFonts w:ascii="Arial" w:hAnsi="Arial" w:cs="Arial"/>
      <w:b/>
      <w:bCs/>
      <w:kern w:val="28"/>
      <w:sz w:val="28"/>
      <w:szCs w:val="32"/>
      <w:lang w:val="es-ES_tradnl" w:eastAsia="es-ES_tradnl"/>
    </w:rPr>
  </w:style>
  <w:style w:type="paragraph" w:styleId="Textindependent">
    <w:name w:val="Body Text"/>
    <w:basedOn w:val="Normal"/>
    <w:link w:val="TextindependentCar"/>
    <w:unhideWhenUsed/>
    <w:rsid w:val="00D01BA0"/>
    <w:pPr>
      <w:spacing w:after="120"/>
      <w:jc w:val="left"/>
    </w:pPr>
    <w:rPr>
      <w:rFonts w:ascii="Times New Roman" w:hAnsi="Times New Roman"/>
      <w:noProof w:val="0"/>
      <w:sz w:val="24"/>
      <w:szCs w:val="24"/>
      <w:lang w:val="es-ES_tradnl" w:eastAsia="es-ES_tradnl"/>
    </w:rPr>
  </w:style>
  <w:style w:type="character" w:customStyle="1" w:styleId="TextindependentCar">
    <w:name w:val="Text independent Car"/>
    <w:link w:val="Textindependent"/>
    <w:rsid w:val="00D01BA0"/>
    <w:rPr>
      <w:sz w:val="24"/>
      <w:szCs w:val="24"/>
      <w:lang w:val="es-ES_tradnl" w:eastAsia="es-ES_tradnl"/>
    </w:rPr>
  </w:style>
  <w:style w:type="paragraph" w:styleId="Textindependent2">
    <w:name w:val="Body Text 2"/>
    <w:basedOn w:val="Normal"/>
    <w:link w:val="Textindependent2Car"/>
    <w:unhideWhenUsed/>
    <w:rsid w:val="00D01BA0"/>
    <w:pPr>
      <w:spacing w:after="120" w:line="480" w:lineRule="auto"/>
      <w:jc w:val="left"/>
    </w:pPr>
    <w:rPr>
      <w:rFonts w:ascii="Times New Roman" w:hAnsi="Times New Roman"/>
      <w:noProof w:val="0"/>
      <w:sz w:val="20"/>
    </w:rPr>
  </w:style>
  <w:style w:type="character" w:customStyle="1" w:styleId="Textindependent2Car">
    <w:name w:val="Text independent 2 Car"/>
    <w:link w:val="Textindependent2"/>
    <w:rsid w:val="00D01BA0"/>
    <w:rPr>
      <w:lang w:eastAsia="es-ES"/>
    </w:rPr>
  </w:style>
  <w:style w:type="paragraph" w:styleId="Textindependent3">
    <w:name w:val="Body Text 3"/>
    <w:basedOn w:val="Normal"/>
    <w:link w:val="Textindependent3Car"/>
    <w:unhideWhenUsed/>
    <w:rsid w:val="00D01BA0"/>
    <w:pPr>
      <w:spacing w:after="120"/>
    </w:pPr>
    <w:rPr>
      <w:noProof w:val="0"/>
      <w:sz w:val="16"/>
      <w:szCs w:val="16"/>
    </w:rPr>
  </w:style>
  <w:style w:type="character" w:customStyle="1" w:styleId="Textindependent3Car">
    <w:name w:val="Text independent 3 Car"/>
    <w:link w:val="Textindependent3"/>
    <w:rsid w:val="00D01BA0"/>
    <w:rPr>
      <w:rFonts w:ascii="Arial" w:hAnsi="Arial"/>
      <w:sz w:val="16"/>
      <w:szCs w:val="16"/>
      <w:lang w:eastAsia="es-ES"/>
    </w:rPr>
  </w:style>
  <w:style w:type="paragraph" w:styleId="Sagniadetextindependent2">
    <w:name w:val="Body Text Indent 2"/>
    <w:basedOn w:val="Normal"/>
    <w:link w:val="Sagniadetextindependent2Car"/>
    <w:unhideWhenUsed/>
    <w:rsid w:val="00D01BA0"/>
    <w:pPr>
      <w:spacing w:after="120" w:line="480" w:lineRule="auto"/>
      <w:ind w:left="283"/>
      <w:jc w:val="left"/>
    </w:pPr>
    <w:rPr>
      <w:rFonts w:ascii="Times New Roman" w:hAnsi="Times New Roman"/>
      <w:noProof w:val="0"/>
      <w:sz w:val="24"/>
      <w:szCs w:val="24"/>
      <w:lang w:val="es-ES_tradnl" w:eastAsia="es-ES_tradnl"/>
    </w:rPr>
  </w:style>
  <w:style w:type="character" w:customStyle="1" w:styleId="Sagniadetextindependent2Car">
    <w:name w:val="Sagnia de text independent 2 Car"/>
    <w:link w:val="Sagniadetextindependent2"/>
    <w:rsid w:val="00D01BA0"/>
    <w:rPr>
      <w:sz w:val="24"/>
      <w:szCs w:val="24"/>
      <w:lang w:val="es-ES_tradnl" w:eastAsia="es-ES_tradnl"/>
    </w:rPr>
  </w:style>
  <w:style w:type="paragraph" w:styleId="Mapadeldocument">
    <w:name w:val="Document Map"/>
    <w:basedOn w:val="Normal"/>
    <w:link w:val="MapadeldocumentCar"/>
    <w:unhideWhenUsed/>
    <w:rsid w:val="00D01BA0"/>
    <w:pPr>
      <w:shd w:val="clear" w:color="auto" w:fill="000080"/>
      <w:jc w:val="left"/>
    </w:pPr>
    <w:rPr>
      <w:rFonts w:ascii="Tahoma" w:hAnsi="Tahoma" w:cs="Tahoma"/>
      <w:noProof w:val="0"/>
      <w:sz w:val="24"/>
      <w:szCs w:val="24"/>
      <w:lang w:val="es-ES_tradnl" w:eastAsia="es-ES_tradnl"/>
    </w:rPr>
  </w:style>
  <w:style w:type="character" w:customStyle="1" w:styleId="MapadeldocumentCar">
    <w:name w:val="Mapa del document Car"/>
    <w:link w:val="Mapadeldocument"/>
    <w:rsid w:val="00D01BA0"/>
    <w:rPr>
      <w:rFonts w:ascii="Tahoma" w:hAnsi="Tahoma" w:cs="Tahoma"/>
      <w:sz w:val="24"/>
      <w:szCs w:val="24"/>
      <w:shd w:val="clear" w:color="auto" w:fill="000080"/>
      <w:lang w:val="es-ES_tradnl" w:eastAsia="es-ES_tradn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D01BA0"/>
    <w:rPr>
      <w:b/>
      <w:bCs/>
    </w:rPr>
  </w:style>
  <w:style w:type="character" w:customStyle="1" w:styleId="TemadelcomentariCar">
    <w:name w:val="Tema del comentari Car"/>
    <w:link w:val="Temadelcomentari"/>
    <w:uiPriority w:val="99"/>
    <w:rsid w:val="00D01BA0"/>
    <w:rPr>
      <w:b/>
      <w:bCs/>
      <w:lang w:eastAsia="es-ES"/>
    </w:rPr>
  </w:style>
  <w:style w:type="paragraph" w:styleId="Senseespaiat">
    <w:name w:val="No Spacing"/>
    <w:uiPriority w:val="1"/>
    <w:qFormat/>
    <w:rsid w:val="00D01BA0"/>
    <w:rPr>
      <w:rFonts w:eastAsia="Arial Unicode MS"/>
      <w:sz w:val="24"/>
      <w:szCs w:val="24"/>
      <w:lang w:val="en-US" w:eastAsia="en-US"/>
    </w:rPr>
  </w:style>
  <w:style w:type="paragraph" w:customStyle="1" w:styleId="Car1CarCarCarCarCarCarCarCar0">
    <w:name w:val="Car1 Car Car Car Car Car Car Car Car"/>
    <w:basedOn w:val="Normal"/>
    <w:rsid w:val="00D01BA0"/>
    <w:pPr>
      <w:spacing w:after="160" w:line="240" w:lineRule="exact"/>
      <w:jc w:val="left"/>
    </w:pPr>
    <w:rPr>
      <w:rFonts w:ascii="Verdana" w:hAnsi="Verdana"/>
      <w:noProof w:val="0"/>
      <w:sz w:val="20"/>
      <w:lang w:val="en-US" w:eastAsia="en-US"/>
    </w:rPr>
  </w:style>
  <w:style w:type="character" w:customStyle="1" w:styleId="Estilo2Car">
    <w:name w:val="Estilo2 Car"/>
    <w:link w:val="Estilo2"/>
    <w:locked/>
    <w:rsid w:val="00D01BA0"/>
    <w:rPr>
      <w:rFonts w:ascii="Arial" w:hAnsi="Arial"/>
      <w:sz w:val="22"/>
      <w:szCs w:val="24"/>
      <w:lang w:val="es-ES" w:eastAsia="es-ES"/>
    </w:rPr>
  </w:style>
  <w:style w:type="paragraph" w:customStyle="1" w:styleId="Estilo2">
    <w:name w:val="Estilo2"/>
    <w:basedOn w:val="Normal"/>
    <w:link w:val="Estilo2Car"/>
    <w:rsid w:val="00D01BA0"/>
    <w:pPr>
      <w:numPr>
        <w:numId w:val="18"/>
      </w:numPr>
      <w:spacing w:before="120" w:after="60"/>
      <w:ind w:right="1021"/>
      <w:jc w:val="left"/>
    </w:pPr>
    <w:rPr>
      <w:noProof w:val="0"/>
      <w:szCs w:val="24"/>
      <w:lang w:val="es-ES"/>
    </w:rPr>
  </w:style>
  <w:style w:type="character" w:customStyle="1" w:styleId="Estilo212pCar">
    <w:name w:val="Estilo2/12p Car"/>
    <w:link w:val="Estilo212p"/>
    <w:locked/>
    <w:rsid w:val="00D01BA0"/>
    <w:rPr>
      <w:rFonts w:ascii="Arial" w:hAnsi="Arial"/>
      <w:sz w:val="22"/>
      <w:szCs w:val="24"/>
      <w:lang w:eastAsia="es-ES"/>
    </w:rPr>
  </w:style>
  <w:style w:type="paragraph" w:customStyle="1" w:styleId="Estilo212p">
    <w:name w:val="Estilo2/12p"/>
    <w:basedOn w:val="Estilo2"/>
    <w:link w:val="Estilo212pCar"/>
    <w:rsid w:val="00D01BA0"/>
    <w:pPr>
      <w:spacing w:before="240" w:after="120"/>
    </w:pPr>
    <w:rPr>
      <w:lang w:val="ca-ES"/>
    </w:rPr>
  </w:style>
  <w:style w:type="paragraph" w:customStyle="1" w:styleId="Estilo5">
    <w:name w:val="Estilo5"/>
    <w:basedOn w:val="Normal"/>
    <w:rsid w:val="00D01BA0"/>
    <w:pPr>
      <w:numPr>
        <w:numId w:val="19"/>
      </w:numPr>
      <w:tabs>
        <w:tab w:val="left" w:pos="1021"/>
      </w:tabs>
      <w:spacing w:before="240" w:after="120"/>
      <w:jc w:val="left"/>
    </w:pPr>
    <w:rPr>
      <w:i/>
      <w:noProof w:val="0"/>
      <w:color w:val="0000FF"/>
      <w:sz w:val="20"/>
      <w:szCs w:val="24"/>
      <w:lang w:val="es-ES"/>
    </w:rPr>
  </w:style>
  <w:style w:type="paragraph" w:customStyle="1" w:styleId="Estilo6">
    <w:name w:val="Estilo6"/>
    <w:basedOn w:val="Normal"/>
    <w:rsid w:val="00D01BA0"/>
    <w:pPr>
      <w:numPr>
        <w:numId w:val="20"/>
      </w:numPr>
      <w:tabs>
        <w:tab w:val="left" w:pos="1021"/>
      </w:tabs>
      <w:spacing w:before="240" w:after="120"/>
      <w:ind w:left="1083" w:hanging="357"/>
      <w:jc w:val="left"/>
    </w:pPr>
    <w:rPr>
      <w:i/>
      <w:noProof w:val="0"/>
      <w:color w:val="800000"/>
      <w:sz w:val="20"/>
      <w:szCs w:val="24"/>
      <w:lang w:val="es-ES"/>
    </w:rPr>
  </w:style>
  <w:style w:type="paragraph" w:customStyle="1" w:styleId="Pa10">
    <w:name w:val="Pa10"/>
    <w:basedOn w:val="Normal"/>
    <w:next w:val="Normal"/>
    <w:rsid w:val="00D01BA0"/>
    <w:pPr>
      <w:autoSpaceDE w:val="0"/>
      <w:autoSpaceDN w:val="0"/>
      <w:adjustRightInd w:val="0"/>
      <w:spacing w:line="201" w:lineRule="atLeast"/>
      <w:jc w:val="left"/>
    </w:pPr>
    <w:rPr>
      <w:noProof w:val="0"/>
      <w:sz w:val="24"/>
      <w:szCs w:val="24"/>
      <w:lang w:val="es-ES"/>
    </w:rPr>
  </w:style>
  <w:style w:type="paragraph" w:customStyle="1" w:styleId="Pa11">
    <w:name w:val="Pa11"/>
    <w:basedOn w:val="Normal"/>
    <w:next w:val="Normal"/>
    <w:rsid w:val="00D01BA0"/>
    <w:pPr>
      <w:autoSpaceDE w:val="0"/>
      <w:autoSpaceDN w:val="0"/>
      <w:adjustRightInd w:val="0"/>
      <w:spacing w:line="201" w:lineRule="atLeast"/>
      <w:jc w:val="left"/>
    </w:pPr>
    <w:rPr>
      <w:noProof w:val="0"/>
      <w:sz w:val="24"/>
      <w:szCs w:val="24"/>
      <w:lang w:val="es-ES"/>
    </w:rPr>
  </w:style>
  <w:style w:type="paragraph" w:customStyle="1" w:styleId="Pa12">
    <w:name w:val="Pa12"/>
    <w:basedOn w:val="Normal"/>
    <w:next w:val="Normal"/>
    <w:rsid w:val="00D01BA0"/>
    <w:pPr>
      <w:autoSpaceDE w:val="0"/>
      <w:autoSpaceDN w:val="0"/>
      <w:adjustRightInd w:val="0"/>
      <w:spacing w:line="201" w:lineRule="atLeast"/>
      <w:jc w:val="left"/>
    </w:pPr>
    <w:rPr>
      <w:noProof w:val="0"/>
      <w:sz w:val="24"/>
      <w:szCs w:val="24"/>
      <w:lang w:val="es-ES"/>
    </w:rPr>
  </w:style>
  <w:style w:type="paragraph" w:customStyle="1" w:styleId="CarCarCarCarCarCar">
    <w:name w:val="Car Car Car Car Car Car"/>
    <w:basedOn w:val="Normal"/>
    <w:rsid w:val="00D01BA0"/>
    <w:pPr>
      <w:spacing w:after="160" w:line="240" w:lineRule="exact"/>
      <w:jc w:val="left"/>
    </w:pPr>
    <w:rPr>
      <w:rFonts w:ascii="Verdana" w:hAnsi="Verdana"/>
      <w:noProof w:val="0"/>
      <w:sz w:val="20"/>
      <w:lang w:val="en-US" w:eastAsia="en-US"/>
    </w:rPr>
  </w:style>
  <w:style w:type="paragraph" w:customStyle="1" w:styleId="Default">
    <w:name w:val="Default"/>
    <w:rsid w:val="00D01B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8">
    <w:name w:val="Pa8"/>
    <w:basedOn w:val="Default"/>
    <w:next w:val="Default"/>
    <w:rsid w:val="00D01BA0"/>
    <w:pPr>
      <w:spacing w:line="20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rsid w:val="00D01BA0"/>
    <w:pPr>
      <w:spacing w:line="20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rsid w:val="00D01BA0"/>
    <w:pPr>
      <w:spacing w:line="16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rsid w:val="00D01BA0"/>
    <w:pPr>
      <w:spacing w:line="181" w:lineRule="atLeast"/>
    </w:pPr>
    <w:rPr>
      <w:rFonts w:cs="Times New Roman"/>
      <w:color w:val="auto"/>
    </w:rPr>
  </w:style>
  <w:style w:type="paragraph" w:customStyle="1" w:styleId="CarCar5CarCarCar">
    <w:name w:val="Car Car5 Car Car Car"/>
    <w:basedOn w:val="Normal"/>
    <w:rsid w:val="00F2171C"/>
    <w:pPr>
      <w:spacing w:after="160" w:line="240" w:lineRule="exact"/>
      <w:jc w:val="left"/>
    </w:pPr>
    <w:rPr>
      <w:rFonts w:ascii="Verdana" w:hAnsi="Verdana"/>
      <w:noProof w:val="0"/>
      <w:sz w:val="20"/>
      <w:lang w:val="en-US" w:eastAsia="en-US"/>
    </w:rPr>
  </w:style>
  <w:style w:type="paragraph" w:customStyle="1" w:styleId="NormalFC">
    <w:name w:val="NormalFC"/>
    <w:basedOn w:val="Normal"/>
    <w:rsid w:val="00D01BA0"/>
    <w:pPr>
      <w:jc w:val="left"/>
    </w:pPr>
    <w:rPr>
      <w:rFonts w:cs="Arial"/>
      <w:noProof w:val="0"/>
    </w:rPr>
  </w:style>
  <w:style w:type="paragraph" w:customStyle="1" w:styleId="DefaultText">
    <w:name w:val="Default Text"/>
    <w:basedOn w:val="Normal"/>
    <w:rsid w:val="00D01BA0"/>
    <w:pPr>
      <w:jc w:val="left"/>
    </w:pPr>
    <w:rPr>
      <w:noProof w:val="0"/>
      <w:sz w:val="24"/>
      <w:lang w:val="en-US"/>
    </w:rPr>
  </w:style>
  <w:style w:type="paragraph" w:customStyle="1" w:styleId="font5">
    <w:name w:val="font5"/>
    <w:basedOn w:val="Normal"/>
    <w:rsid w:val="00D01BA0"/>
    <w:pPr>
      <w:spacing w:before="100" w:beforeAutospacing="1" w:after="100" w:afterAutospacing="1"/>
      <w:jc w:val="left"/>
    </w:pPr>
    <w:rPr>
      <w:rFonts w:cs="Arial"/>
      <w:noProof w:val="0"/>
      <w:color w:val="000000"/>
      <w:sz w:val="24"/>
      <w:szCs w:val="24"/>
      <w:lang w:eastAsia="ca-ES"/>
    </w:rPr>
  </w:style>
  <w:style w:type="paragraph" w:customStyle="1" w:styleId="font6">
    <w:name w:val="font6"/>
    <w:basedOn w:val="Normal"/>
    <w:rsid w:val="00D01BA0"/>
    <w:pPr>
      <w:spacing w:before="100" w:beforeAutospacing="1" w:after="100" w:afterAutospacing="1"/>
      <w:jc w:val="left"/>
    </w:pPr>
    <w:rPr>
      <w:rFonts w:cs="Arial"/>
      <w:i/>
      <w:iCs/>
      <w:noProof w:val="0"/>
      <w:color w:val="000000"/>
      <w:sz w:val="24"/>
      <w:szCs w:val="24"/>
      <w:lang w:eastAsia="ca-ES"/>
    </w:rPr>
  </w:style>
  <w:style w:type="paragraph" w:customStyle="1" w:styleId="xl65">
    <w:name w:val="xl65"/>
    <w:basedOn w:val="Normal"/>
    <w:rsid w:val="00D01B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cs="Arial"/>
      <w:noProof w:val="0"/>
      <w:sz w:val="24"/>
      <w:szCs w:val="24"/>
      <w:lang w:eastAsia="ca-ES"/>
    </w:rPr>
  </w:style>
  <w:style w:type="paragraph" w:customStyle="1" w:styleId="xl66">
    <w:name w:val="xl66"/>
    <w:basedOn w:val="Normal"/>
    <w:rsid w:val="00D01B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left"/>
    </w:pPr>
    <w:rPr>
      <w:rFonts w:cs="Arial"/>
      <w:b/>
      <w:bCs/>
      <w:noProof w:val="0"/>
      <w:sz w:val="24"/>
      <w:szCs w:val="24"/>
      <w:lang w:eastAsia="ca-ES"/>
    </w:rPr>
  </w:style>
  <w:style w:type="paragraph" w:customStyle="1" w:styleId="xl67">
    <w:name w:val="xl67"/>
    <w:basedOn w:val="Normal"/>
    <w:rsid w:val="00D01B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left"/>
    </w:pPr>
    <w:rPr>
      <w:rFonts w:cs="Arial"/>
      <w:b/>
      <w:bCs/>
      <w:noProof w:val="0"/>
      <w:sz w:val="24"/>
      <w:szCs w:val="24"/>
      <w:lang w:eastAsia="ca-ES"/>
    </w:rPr>
  </w:style>
  <w:style w:type="paragraph" w:customStyle="1" w:styleId="xl68">
    <w:name w:val="xl68"/>
    <w:basedOn w:val="Normal"/>
    <w:rsid w:val="00D01B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  <w:noProof w:val="0"/>
      <w:sz w:val="24"/>
      <w:szCs w:val="24"/>
      <w:lang w:eastAsia="ca-ES"/>
    </w:rPr>
  </w:style>
  <w:style w:type="paragraph" w:customStyle="1" w:styleId="xl69">
    <w:name w:val="xl69"/>
    <w:basedOn w:val="Normal"/>
    <w:rsid w:val="00D01B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cs="Arial"/>
      <w:i/>
      <w:iCs/>
      <w:noProof w:val="0"/>
      <w:sz w:val="24"/>
      <w:szCs w:val="24"/>
      <w:lang w:eastAsia="ca-ES"/>
    </w:rPr>
  </w:style>
  <w:style w:type="paragraph" w:customStyle="1" w:styleId="xl70">
    <w:name w:val="xl70"/>
    <w:basedOn w:val="Normal"/>
    <w:rsid w:val="00D01B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cs="Arial"/>
      <w:noProof w:val="0"/>
      <w:sz w:val="24"/>
      <w:szCs w:val="24"/>
      <w:lang w:eastAsia="ca-ES"/>
    </w:rPr>
  </w:style>
  <w:style w:type="paragraph" w:customStyle="1" w:styleId="xl71">
    <w:name w:val="xl71"/>
    <w:basedOn w:val="Normal"/>
    <w:rsid w:val="00D01B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cs="Arial"/>
      <w:b/>
      <w:bCs/>
      <w:noProof w:val="0"/>
      <w:sz w:val="24"/>
      <w:szCs w:val="24"/>
      <w:lang w:eastAsia="ca-ES"/>
    </w:rPr>
  </w:style>
  <w:style w:type="paragraph" w:customStyle="1" w:styleId="xl72">
    <w:name w:val="xl72"/>
    <w:basedOn w:val="Normal"/>
    <w:rsid w:val="00D01B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cs="Arial"/>
      <w:b/>
      <w:bCs/>
      <w:noProof w:val="0"/>
      <w:sz w:val="24"/>
      <w:szCs w:val="24"/>
      <w:lang w:eastAsia="ca-ES"/>
    </w:rPr>
  </w:style>
  <w:style w:type="character" w:styleId="Refernciadenotaapeudepgina">
    <w:name w:val="footnote reference"/>
    <w:unhideWhenUsed/>
    <w:rsid w:val="00D01BA0"/>
    <w:rPr>
      <w:vertAlign w:val="superscript"/>
    </w:rPr>
  </w:style>
  <w:style w:type="character" w:styleId="Refernciadecomentari">
    <w:name w:val="annotation reference"/>
    <w:uiPriority w:val="99"/>
    <w:unhideWhenUsed/>
    <w:rsid w:val="00D01BA0"/>
    <w:rPr>
      <w:sz w:val="16"/>
      <w:szCs w:val="16"/>
    </w:rPr>
  </w:style>
  <w:style w:type="character" w:customStyle="1" w:styleId="cos">
    <w:name w:val="cos"/>
    <w:rsid w:val="00D01BA0"/>
  </w:style>
  <w:style w:type="character" w:customStyle="1" w:styleId="entradeta">
    <w:name w:val="entradeta"/>
    <w:rsid w:val="00D01BA0"/>
  </w:style>
  <w:style w:type="character" w:customStyle="1" w:styleId="cos1">
    <w:name w:val="cos1"/>
    <w:rsid w:val="00D01BA0"/>
  </w:style>
  <w:style w:type="character" w:customStyle="1" w:styleId="subtitol">
    <w:name w:val="subtitol"/>
    <w:rsid w:val="00D01BA0"/>
  </w:style>
  <w:style w:type="character" w:customStyle="1" w:styleId="apple-converted-space">
    <w:name w:val="apple-converted-space"/>
    <w:rsid w:val="00D01BA0"/>
  </w:style>
  <w:style w:type="character" w:customStyle="1" w:styleId="tx1">
    <w:name w:val="tx1"/>
    <w:rsid w:val="00D01BA0"/>
    <w:rPr>
      <w:b/>
      <w:bCs/>
    </w:rPr>
  </w:style>
  <w:style w:type="table" w:customStyle="1" w:styleId="Taulaambquadrcula1">
    <w:name w:val="Taula amb quadrícula1"/>
    <w:basedOn w:val="Taulanormal"/>
    <w:uiPriority w:val="59"/>
    <w:rsid w:val="00D01BA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5CarCarCar0">
    <w:name w:val="Car Car5 Car Car Car"/>
    <w:basedOn w:val="Normal"/>
    <w:rsid w:val="00D01BA0"/>
    <w:pPr>
      <w:spacing w:after="160" w:line="240" w:lineRule="exact"/>
      <w:jc w:val="left"/>
    </w:pPr>
    <w:rPr>
      <w:rFonts w:ascii="Verdana" w:hAnsi="Verdana"/>
      <w:noProof w:val="0"/>
      <w:sz w:val="20"/>
      <w:lang w:val="en-US" w:eastAsia="en-US"/>
    </w:rPr>
  </w:style>
  <w:style w:type="paragraph" w:customStyle="1" w:styleId="CarCar1CharCarCarCarCarCarCarCarCarCarCarCharCharCarCar">
    <w:name w:val="Car Car1 Char Car Car Car Car Car Car Car Car Car Car Char Char Car Car"/>
    <w:basedOn w:val="Normal"/>
    <w:rsid w:val="00D01BA0"/>
    <w:pPr>
      <w:spacing w:after="160" w:line="240" w:lineRule="exact"/>
    </w:pPr>
    <w:rPr>
      <w:rFonts w:cs="Arial"/>
      <w:noProof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BA0"/>
    <w:pPr>
      <w:jc w:val="both"/>
    </w:pPr>
    <w:rPr>
      <w:rFonts w:ascii="Arial" w:hAnsi="Arial"/>
      <w:noProof/>
      <w:sz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D01B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D01B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qFormat/>
    <w:rsid w:val="00D01B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D01BA0"/>
    <w:pPr>
      <w:keepNext/>
      <w:tabs>
        <w:tab w:val="num" w:pos="864"/>
      </w:tabs>
      <w:spacing w:before="240" w:after="60"/>
      <w:ind w:left="864" w:hanging="864"/>
      <w:jc w:val="left"/>
      <w:outlineLvl w:val="3"/>
    </w:pPr>
    <w:rPr>
      <w:rFonts w:ascii="Times New Roman" w:hAnsi="Times New Roman"/>
      <w:b/>
      <w:bCs/>
      <w:noProof w:val="0"/>
      <w:sz w:val="28"/>
      <w:szCs w:val="28"/>
      <w:lang w:val="es-ES_tradnl" w:eastAsia="es-ES_tradnl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D01BA0"/>
    <w:pPr>
      <w:tabs>
        <w:tab w:val="num" w:pos="1008"/>
      </w:tabs>
      <w:spacing w:before="240" w:after="60"/>
      <w:ind w:left="1008" w:hanging="1008"/>
      <w:jc w:val="left"/>
      <w:outlineLvl w:val="4"/>
    </w:pPr>
    <w:rPr>
      <w:rFonts w:ascii="Times New Roman" w:hAnsi="Times New Roman"/>
      <w:b/>
      <w:bCs/>
      <w:i/>
      <w:iCs/>
      <w:noProof w:val="0"/>
      <w:sz w:val="26"/>
      <w:szCs w:val="26"/>
      <w:lang w:val="es-ES_tradnl" w:eastAsia="es-ES_tradnl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D01BA0"/>
    <w:pPr>
      <w:tabs>
        <w:tab w:val="num" w:pos="1152"/>
      </w:tabs>
      <w:spacing w:before="240" w:after="60"/>
      <w:ind w:left="1152" w:hanging="1152"/>
      <w:jc w:val="left"/>
      <w:outlineLvl w:val="5"/>
    </w:pPr>
    <w:rPr>
      <w:rFonts w:ascii="Times New Roman" w:hAnsi="Times New Roman"/>
      <w:b/>
      <w:bCs/>
      <w:noProof w:val="0"/>
      <w:szCs w:val="22"/>
      <w:lang w:val="es-ES_tradnl" w:eastAsia="es-ES_tradnl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D01BA0"/>
    <w:pPr>
      <w:tabs>
        <w:tab w:val="num" w:pos="1296"/>
      </w:tabs>
      <w:spacing w:before="240" w:after="60"/>
      <w:ind w:left="1296" w:hanging="1296"/>
      <w:jc w:val="left"/>
      <w:outlineLvl w:val="6"/>
    </w:pPr>
    <w:rPr>
      <w:rFonts w:ascii="Times New Roman" w:hAnsi="Times New Roman"/>
      <w:noProof w:val="0"/>
      <w:sz w:val="24"/>
      <w:szCs w:val="24"/>
      <w:lang w:val="es-ES_tradnl" w:eastAsia="es-ES_tradnl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D01BA0"/>
    <w:pPr>
      <w:tabs>
        <w:tab w:val="num" w:pos="1440"/>
      </w:tabs>
      <w:spacing w:before="240" w:after="60"/>
      <w:ind w:left="1440" w:hanging="1440"/>
      <w:jc w:val="left"/>
      <w:outlineLvl w:val="7"/>
    </w:pPr>
    <w:rPr>
      <w:rFonts w:ascii="Times New Roman" w:hAnsi="Times New Roman"/>
      <w:i/>
      <w:iCs/>
      <w:noProof w:val="0"/>
      <w:sz w:val="24"/>
      <w:szCs w:val="24"/>
      <w:lang w:val="es-ES_tradnl" w:eastAsia="es-ES_tradnl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D01BA0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cs="Arial"/>
      <w:noProof w:val="0"/>
      <w:szCs w:val="22"/>
      <w:lang w:val="es-ES_tradnl" w:eastAsia="es-ES_tradnl"/>
    </w:rPr>
  </w:style>
  <w:style w:type="character" w:default="1" w:styleId="Tipusdelletraperdefectedelpargraf">
    <w:name w:val="Default Paragraph Font"/>
    <w:uiPriority w:val="1"/>
    <w:semiHidden/>
    <w:unhideWhenUsed/>
    <w:rsid w:val="00D01BA0"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  <w:rsid w:val="00D01BA0"/>
  </w:style>
  <w:style w:type="paragraph" w:customStyle="1" w:styleId="Encabezamiento">
    <w:name w:val="Encabezamiento"/>
    <w:basedOn w:val="Normal"/>
    <w:rsid w:val="00D01BA0"/>
    <w:pPr>
      <w:tabs>
        <w:tab w:val="center" w:pos="4252"/>
        <w:tab w:val="right" w:pos="8504"/>
      </w:tabs>
      <w:suppressAutoHyphens/>
      <w:jc w:val="left"/>
    </w:pPr>
    <w:rPr>
      <w:rFonts w:ascii="Times New Roman" w:hAnsi="Times New Roman"/>
      <w:noProof w:val="0"/>
      <w:sz w:val="20"/>
      <w:lang w:eastAsia="zh-CN"/>
    </w:rPr>
  </w:style>
  <w:style w:type="paragraph" w:styleId="Pargrafdellista">
    <w:name w:val="List Paragraph"/>
    <w:basedOn w:val="Normal"/>
    <w:uiPriority w:val="34"/>
    <w:qFormat/>
    <w:rsid w:val="00D01BA0"/>
    <w:pPr>
      <w:suppressAutoHyphens/>
      <w:ind w:left="720"/>
      <w:contextualSpacing/>
      <w:jc w:val="left"/>
    </w:pPr>
    <w:rPr>
      <w:rFonts w:ascii="Times New Roman" w:hAnsi="Times New Roman"/>
      <w:noProof w:val="0"/>
      <w:sz w:val="20"/>
      <w:lang w:eastAsia="zh-CN"/>
    </w:rPr>
  </w:style>
  <w:style w:type="character" w:styleId="Nmerodepgina">
    <w:name w:val="page number"/>
    <w:basedOn w:val="Tipusdelletraperdefectedelpargraf"/>
    <w:rsid w:val="00D01BA0"/>
  </w:style>
  <w:style w:type="paragraph" w:styleId="Textdeglobus">
    <w:name w:val="Balloon Text"/>
    <w:basedOn w:val="Normal"/>
    <w:link w:val="TextdeglobusCar"/>
    <w:rsid w:val="00D01BA0"/>
    <w:rPr>
      <w:rFonts w:ascii="Tahoma" w:hAnsi="Tahoma" w:cs="Tahoma"/>
      <w:sz w:val="16"/>
      <w:szCs w:val="16"/>
    </w:rPr>
  </w:style>
  <w:style w:type="paragraph" w:styleId="Peu">
    <w:name w:val="footer"/>
    <w:aliases w:val="Peu Car,Peu Car Car,Peu Car Car Car,Peu Car Car Car Car"/>
    <w:basedOn w:val="Normal"/>
    <w:link w:val="Peu"/>
    <w:uiPriority w:val="99"/>
    <w:rsid w:val="00D01BA0"/>
    <w:pPr>
      <w:tabs>
        <w:tab w:val="center" w:pos="4252"/>
        <w:tab w:val="right" w:pos="8504"/>
      </w:tabs>
    </w:pPr>
  </w:style>
  <w:style w:type="character" w:styleId="Enlla">
    <w:name w:val="Hyperlink"/>
    <w:uiPriority w:val="99"/>
    <w:rsid w:val="00D01BA0"/>
    <w:rPr>
      <w:rFonts w:ascii="Arial" w:hAnsi="Arial"/>
      <w:color w:val="auto"/>
      <w:sz w:val="13"/>
      <w:u w:val="none"/>
    </w:rPr>
  </w:style>
  <w:style w:type="numbering" w:customStyle="1" w:styleId="EstiloEstiloConvietas8ptEsquemanumerado">
    <w:name w:val="Estilo Estilo Con viñetas 8 pt + Esquema numerado"/>
    <w:basedOn w:val="Sensellista"/>
    <w:rsid w:val="00D01BA0"/>
    <w:pPr>
      <w:numPr>
        <w:numId w:val="1"/>
      </w:numPr>
    </w:pPr>
  </w:style>
  <w:style w:type="paragraph" w:styleId="Sagniadetextindependent">
    <w:name w:val="Body Text Indent"/>
    <w:basedOn w:val="Normal"/>
    <w:rsid w:val="00D01BA0"/>
    <w:pPr>
      <w:ind w:left="360"/>
    </w:pPr>
  </w:style>
  <w:style w:type="paragraph" w:customStyle="1" w:styleId="normalweb7">
    <w:name w:val="normalweb7"/>
    <w:basedOn w:val="Normal"/>
    <w:rsid w:val="00D01BA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a-ES"/>
    </w:rPr>
  </w:style>
  <w:style w:type="character" w:customStyle="1" w:styleId="TextdeglobusCar">
    <w:name w:val="Text de globus Car"/>
    <w:link w:val="Textdeglobus"/>
    <w:rsid w:val="00D01BA0"/>
    <w:rPr>
      <w:rFonts w:ascii="Tahoma" w:hAnsi="Tahoma" w:cs="Tahoma"/>
      <w:noProof/>
      <w:sz w:val="16"/>
      <w:szCs w:val="16"/>
      <w:lang w:eastAsia="es-ES"/>
    </w:rPr>
  </w:style>
  <w:style w:type="paragraph" w:customStyle="1" w:styleId="EstiloAntes12pto">
    <w:name w:val="Estilo Antes:  12 pto"/>
    <w:basedOn w:val="Normal"/>
    <w:rsid w:val="00D01BA0"/>
    <w:pPr>
      <w:spacing w:before="240"/>
    </w:pPr>
    <w:rPr>
      <w:rFonts w:ascii="Calibri" w:eastAsia="Calibri" w:hAnsi="Calibri"/>
      <w:noProof w:val="0"/>
      <w:sz w:val="20"/>
    </w:rPr>
  </w:style>
  <w:style w:type="table" w:styleId="Taulaambquadrcula">
    <w:name w:val="Table Grid"/>
    <w:basedOn w:val="Taulanormal"/>
    <w:uiPriority w:val="59"/>
    <w:rsid w:val="00D0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CarCarCarCarCarCarCarCar">
    <w:name w:val="Car1 Car Car Car Car Car Car Car Car"/>
    <w:basedOn w:val="Normal"/>
    <w:rsid w:val="00260367"/>
    <w:pPr>
      <w:spacing w:after="160" w:line="240" w:lineRule="exact"/>
      <w:jc w:val="left"/>
    </w:pPr>
    <w:rPr>
      <w:rFonts w:ascii="Verdana" w:hAnsi="Verdana"/>
      <w:noProof w:val="0"/>
      <w:sz w:val="20"/>
      <w:lang w:val="en-US" w:eastAsia="en-US"/>
    </w:rPr>
  </w:style>
  <w:style w:type="character" w:customStyle="1" w:styleId="Ttol4Car">
    <w:name w:val="Títol 4 Car"/>
    <w:link w:val="Ttol4"/>
    <w:semiHidden/>
    <w:rsid w:val="00D01BA0"/>
    <w:rPr>
      <w:b/>
      <w:bCs/>
      <w:sz w:val="28"/>
      <w:szCs w:val="28"/>
      <w:lang w:val="es-ES_tradnl" w:eastAsia="es-ES_tradnl"/>
    </w:rPr>
  </w:style>
  <w:style w:type="character" w:customStyle="1" w:styleId="Ttol5Car">
    <w:name w:val="Títol 5 Car"/>
    <w:link w:val="Ttol5"/>
    <w:semiHidden/>
    <w:rsid w:val="00D01BA0"/>
    <w:rPr>
      <w:b/>
      <w:bCs/>
      <w:i/>
      <w:iCs/>
      <w:sz w:val="26"/>
      <w:szCs w:val="26"/>
      <w:lang w:val="es-ES_tradnl" w:eastAsia="es-ES_tradnl"/>
    </w:rPr>
  </w:style>
  <w:style w:type="character" w:customStyle="1" w:styleId="Ttol6Car">
    <w:name w:val="Títol 6 Car"/>
    <w:link w:val="Ttol6"/>
    <w:semiHidden/>
    <w:rsid w:val="00D01BA0"/>
    <w:rPr>
      <w:b/>
      <w:bCs/>
      <w:sz w:val="22"/>
      <w:szCs w:val="22"/>
      <w:lang w:val="es-ES_tradnl" w:eastAsia="es-ES_tradnl"/>
    </w:rPr>
  </w:style>
  <w:style w:type="character" w:customStyle="1" w:styleId="Ttol7Car">
    <w:name w:val="Títol 7 Car"/>
    <w:link w:val="Ttol7"/>
    <w:semiHidden/>
    <w:rsid w:val="00D01BA0"/>
    <w:rPr>
      <w:sz w:val="24"/>
      <w:szCs w:val="24"/>
      <w:lang w:val="es-ES_tradnl" w:eastAsia="es-ES_tradnl"/>
    </w:rPr>
  </w:style>
  <w:style w:type="character" w:customStyle="1" w:styleId="Ttol8Car">
    <w:name w:val="Títol 8 Car"/>
    <w:link w:val="Ttol8"/>
    <w:semiHidden/>
    <w:rsid w:val="00D01BA0"/>
    <w:rPr>
      <w:i/>
      <w:iCs/>
      <w:sz w:val="24"/>
      <w:szCs w:val="24"/>
      <w:lang w:val="es-ES_tradnl" w:eastAsia="es-ES_tradnl"/>
    </w:rPr>
  </w:style>
  <w:style w:type="character" w:customStyle="1" w:styleId="Ttol9Car">
    <w:name w:val="Títol 9 Car"/>
    <w:link w:val="Ttol9"/>
    <w:semiHidden/>
    <w:rsid w:val="00D01BA0"/>
    <w:rPr>
      <w:rFonts w:ascii="Arial" w:hAnsi="Arial" w:cs="Arial"/>
      <w:sz w:val="22"/>
      <w:szCs w:val="22"/>
      <w:lang w:val="es-ES_tradnl" w:eastAsia="es-ES_tradnl"/>
    </w:rPr>
  </w:style>
  <w:style w:type="character" w:customStyle="1" w:styleId="Ttol1Car">
    <w:name w:val="Títol 1 Car"/>
    <w:link w:val="Ttol1"/>
    <w:rsid w:val="00D01BA0"/>
    <w:rPr>
      <w:rFonts w:ascii="Arial" w:hAnsi="Arial" w:cs="Arial"/>
      <w:b/>
      <w:bCs/>
      <w:noProof/>
      <w:kern w:val="32"/>
      <w:sz w:val="32"/>
      <w:szCs w:val="32"/>
      <w:lang w:eastAsia="es-ES"/>
    </w:rPr>
  </w:style>
  <w:style w:type="character" w:customStyle="1" w:styleId="Ttol2Car">
    <w:name w:val="Títol 2 Car"/>
    <w:link w:val="Ttol2"/>
    <w:rsid w:val="00D01BA0"/>
    <w:rPr>
      <w:rFonts w:ascii="Arial" w:hAnsi="Arial" w:cs="Arial"/>
      <w:b/>
      <w:bCs/>
      <w:i/>
      <w:iCs/>
      <w:noProof/>
      <w:sz w:val="28"/>
      <w:szCs w:val="28"/>
      <w:lang w:eastAsia="es-ES"/>
    </w:rPr>
  </w:style>
  <w:style w:type="character" w:customStyle="1" w:styleId="Ttol3Car">
    <w:name w:val="Títol 3 Car"/>
    <w:link w:val="Ttol3"/>
    <w:rsid w:val="00D01BA0"/>
    <w:rPr>
      <w:rFonts w:ascii="Arial" w:hAnsi="Arial" w:cs="Arial"/>
      <w:b/>
      <w:bCs/>
      <w:noProof/>
      <w:sz w:val="26"/>
      <w:szCs w:val="26"/>
      <w:lang w:eastAsia="es-ES"/>
    </w:rPr>
  </w:style>
  <w:style w:type="character" w:styleId="Enllavisitat">
    <w:name w:val="FollowedHyperlink"/>
    <w:uiPriority w:val="99"/>
    <w:unhideWhenUsed/>
    <w:rsid w:val="00D01BA0"/>
    <w:rPr>
      <w:color w:val="800080"/>
      <w:u w:val="single"/>
    </w:rPr>
  </w:style>
  <w:style w:type="paragraph" w:styleId="NormalWeb">
    <w:name w:val="Normal (Web)"/>
    <w:basedOn w:val="Normal"/>
    <w:unhideWhenUsed/>
    <w:rsid w:val="00D01BA0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szCs w:val="24"/>
      <w:lang w:val="es-ES"/>
    </w:rPr>
  </w:style>
  <w:style w:type="paragraph" w:styleId="IDC1">
    <w:name w:val="toc 1"/>
    <w:basedOn w:val="Normal"/>
    <w:next w:val="Normal"/>
    <w:autoRedefine/>
    <w:uiPriority w:val="39"/>
    <w:unhideWhenUsed/>
    <w:rsid w:val="00D01BA0"/>
    <w:pPr>
      <w:tabs>
        <w:tab w:val="left" w:pos="480"/>
        <w:tab w:val="right" w:leader="dot" w:pos="8505"/>
      </w:tabs>
      <w:ind w:left="482" w:hanging="482"/>
      <w:jc w:val="left"/>
    </w:pPr>
    <w:rPr>
      <w:b/>
      <w:noProof w:val="0"/>
      <w:sz w:val="24"/>
      <w:szCs w:val="24"/>
      <w:lang w:val="es-ES_tradnl" w:eastAsia="es-ES_tradnl"/>
    </w:rPr>
  </w:style>
  <w:style w:type="paragraph" w:styleId="IDC2">
    <w:name w:val="toc 2"/>
    <w:basedOn w:val="Normal"/>
    <w:next w:val="Normal"/>
    <w:autoRedefine/>
    <w:uiPriority w:val="39"/>
    <w:unhideWhenUsed/>
    <w:rsid w:val="00D01BA0"/>
    <w:pPr>
      <w:tabs>
        <w:tab w:val="left" w:pos="880"/>
        <w:tab w:val="right" w:leader="dot" w:pos="8505"/>
      </w:tabs>
      <w:ind w:left="240"/>
      <w:jc w:val="left"/>
    </w:pPr>
    <w:rPr>
      <w:noProof w:val="0"/>
      <w:sz w:val="24"/>
      <w:szCs w:val="24"/>
      <w:lang w:val="es-ES_tradnl" w:eastAsia="es-ES_tradnl"/>
    </w:rPr>
  </w:style>
  <w:style w:type="paragraph" w:styleId="IDC3">
    <w:name w:val="toc 3"/>
    <w:basedOn w:val="Normal"/>
    <w:next w:val="Normal"/>
    <w:autoRedefine/>
    <w:uiPriority w:val="39"/>
    <w:unhideWhenUsed/>
    <w:rsid w:val="00D01BA0"/>
    <w:pPr>
      <w:ind w:left="480"/>
      <w:jc w:val="left"/>
    </w:pPr>
    <w:rPr>
      <w:noProof w:val="0"/>
      <w:sz w:val="24"/>
      <w:szCs w:val="24"/>
      <w:lang w:val="es-ES_tradnl" w:eastAsia="es-ES_tradnl"/>
    </w:rPr>
  </w:style>
  <w:style w:type="paragraph" w:styleId="Textdenotaapeudepgina">
    <w:name w:val="footnote text"/>
    <w:basedOn w:val="Normal"/>
    <w:link w:val="TextdenotaapeudepginaCar"/>
    <w:unhideWhenUsed/>
    <w:rsid w:val="00D01BA0"/>
    <w:pPr>
      <w:jc w:val="left"/>
    </w:pPr>
    <w:rPr>
      <w:rFonts w:ascii="Times New Roman" w:hAnsi="Times New Roman"/>
      <w:noProof w:val="0"/>
      <w:sz w:val="20"/>
      <w:lang w:val="es-ES_tradnl" w:eastAsia="es-ES_tradnl"/>
    </w:rPr>
  </w:style>
  <w:style w:type="character" w:customStyle="1" w:styleId="TextdenotaapeudepginaCar">
    <w:name w:val="Text de nota a peu de pàgina Car"/>
    <w:link w:val="Textdenotaapeudepgina"/>
    <w:rsid w:val="00D01BA0"/>
    <w:rPr>
      <w:lang w:val="es-ES_tradnl" w:eastAsia="es-ES_tradnl"/>
    </w:rPr>
  </w:style>
  <w:style w:type="paragraph" w:styleId="Textdecomentari">
    <w:name w:val="annotation text"/>
    <w:basedOn w:val="Normal"/>
    <w:link w:val="TextdecomentariCar"/>
    <w:uiPriority w:val="99"/>
    <w:unhideWhenUsed/>
    <w:rsid w:val="00D01BA0"/>
    <w:pPr>
      <w:jc w:val="left"/>
    </w:pPr>
    <w:rPr>
      <w:rFonts w:ascii="Times New Roman" w:hAnsi="Times New Roman"/>
      <w:noProof w:val="0"/>
      <w:sz w:val="20"/>
    </w:rPr>
  </w:style>
  <w:style w:type="character" w:customStyle="1" w:styleId="TextdecomentariCar">
    <w:name w:val="Text de comentari Car"/>
    <w:link w:val="Textdecomentari"/>
    <w:uiPriority w:val="99"/>
    <w:rsid w:val="00D01BA0"/>
    <w:rPr>
      <w:lang w:eastAsia="es-ES"/>
    </w:rPr>
  </w:style>
  <w:style w:type="character" w:customStyle="1" w:styleId="CapaleraCar">
    <w:name w:val="Capçalera Car"/>
    <w:aliases w:val="Encabezado_prova Car,encabezado Car,h Car"/>
    <w:link w:val="Capalera"/>
    <w:uiPriority w:val="99"/>
    <w:locked/>
    <w:rsid w:val="00D01BA0"/>
    <w:rPr>
      <w:rFonts w:ascii="Arial" w:hAnsi="Arial" w:cs="Arial"/>
      <w:b/>
      <w:sz w:val="16"/>
      <w:szCs w:val="16"/>
      <w:lang w:val="fr-FR" w:eastAsia="es-ES_tradnl"/>
    </w:rPr>
  </w:style>
  <w:style w:type="paragraph" w:styleId="Capalera">
    <w:name w:val="header"/>
    <w:aliases w:val="Encabezado_prova,encabezado,h"/>
    <w:basedOn w:val="Normal"/>
    <w:link w:val="CapaleraCar"/>
    <w:autoRedefine/>
    <w:uiPriority w:val="99"/>
    <w:unhideWhenUsed/>
    <w:rsid w:val="00D01BA0"/>
    <w:pPr>
      <w:spacing w:before="60" w:line="180" w:lineRule="exact"/>
      <w:ind w:left="-142"/>
      <w:jc w:val="left"/>
    </w:pPr>
    <w:rPr>
      <w:rFonts w:cs="Arial"/>
      <w:b/>
      <w:noProof w:val="0"/>
      <w:sz w:val="16"/>
      <w:szCs w:val="16"/>
      <w:lang w:val="fr-FR" w:eastAsia="es-ES_tradnl"/>
    </w:rPr>
  </w:style>
  <w:style w:type="character" w:customStyle="1" w:styleId="CapaleraCar1">
    <w:name w:val="Capçalera Car1"/>
    <w:aliases w:val="Encabezado_prova Car1"/>
    <w:rsid w:val="00D01BA0"/>
    <w:rPr>
      <w:rFonts w:ascii="Arial" w:hAnsi="Arial"/>
      <w:noProof/>
      <w:sz w:val="22"/>
      <w:lang w:eastAsia="es-ES"/>
    </w:rPr>
  </w:style>
  <w:style w:type="paragraph" w:styleId="Ttol">
    <w:name w:val="Title"/>
    <w:basedOn w:val="Normal"/>
    <w:link w:val="TtolCar"/>
    <w:qFormat/>
    <w:rsid w:val="00D01BA0"/>
    <w:pPr>
      <w:spacing w:before="240" w:after="60"/>
      <w:jc w:val="left"/>
      <w:outlineLvl w:val="0"/>
    </w:pPr>
    <w:rPr>
      <w:rFonts w:cs="Arial"/>
      <w:b/>
      <w:bCs/>
      <w:noProof w:val="0"/>
      <w:kern w:val="28"/>
      <w:sz w:val="28"/>
      <w:szCs w:val="32"/>
      <w:lang w:val="es-ES_tradnl" w:eastAsia="es-ES_tradnl"/>
    </w:rPr>
  </w:style>
  <w:style w:type="character" w:customStyle="1" w:styleId="TtolCar">
    <w:name w:val="Títol Car"/>
    <w:link w:val="Ttol"/>
    <w:rsid w:val="00D01BA0"/>
    <w:rPr>
      <w:rFonts w:ascii="Arial" w:hAnsi="Arial" w:cs="Arial"/>
      <w:b/>
      <w:bCs/>
      <w:kern w:val="28"/>
      <w:sz w:val="28"/>
      <w:szCs w:val="32"/>
      <w:lang w:val="es-ES_tradnl" w:eastAsia="es-ES_tradnl"/>
    </w:rPr>
  </w:style>
  <w:style w:type="paragraph" w:styleId="Textindependent">
    <w:name w:val="Body Text"/>
    <w:basedOn w:val="Normal"/>
    <w:link w:val="TextindependentCar"/>
    <w:unhideWhenUsed/>
    <w:rsid w:val="00D01BA0"/>
    <w:pPr>
      <w:spacing w:after="120"/>
      <w:jc w:val="left"/>
    </w:pPr>
    <w:rPr>
      <w:rFonts w:ascii="Times New Roman" w:hAnsi="Times New Roman"/>
      <w:noProof w:val="0"/>
      <w:sz w:val="24"/>
      <w:szCs w:val="24"/>
      <w:lang w:val="es-ES_tradnl" w:eastAsia="es-ES_tradnl"/>
    </w:rPr>
  </w:style>
  <w:style w:type="character" w:customStyle="1" w:styleId="TextindependentCar">
    <w:name w:val="Text independent Car"/>
    <w:link w:val="Textindependent"/>
    <w:rsid w:val="00D01BA0"/>
    <w:rPr>
      <w:sz w:val="24"/>
      <w:szCs w:val="24"/>
      <w:lang w:val="es-ES_tradnl" w:eastAsia="es-ES_tradnl"/>
    </w:rPr>
  </w:style>
  <w:style w:type="paragraph" w:styleId="Textindependent2">
    <w:name w:val="Body Text 2"/>
    <w:basedOn w:val="Normal"/>
    <w:link w:val="Textindependent2Car"/>
    <w:unhideWhenUsed/>
    <w:rsid w:val="00D01BA0"/>
    <w:pPr>
      <w:spacing w:after="120" w:line="480" w:lineRule="auto"/>
      <w:jc w:val="left"/>
    </w:pPr>
    <w:rPr>
      <w:rFonts w:ascii="Times New Roman" w:hAnsi="Times New Roman"/>
      <w:noProof w:val="0"/>
      <w:sz w:val="20"/>
    </w:rPr>
  </w:style>
  <w:style w:type="character" w:customStyle="1" w:styleId="Textindependent2Car">
    <w:name w:val="Text independent 2 Car"/>
    <w:link w:val="Textindependent2"/>
    <w:rsid w:val="00D01BA0"/>
    <w:rPr>
      <w:lang w:eastAsia="es-ES"/>
    </w:rPr>
  </w:style>
  <w:style w:type="paragraph" w:styleId="Textindependent3">
    <w:name w:val="Body Text 3"/>
    <w:basedOn w:val="Normal"/>
    <w:link w:val="Textindependent3Car"/>
    <w:unhideWhenUsed/>
    <w:rsid w:val="00D01BA0"/>
    <w:pPr>
      <w:spacing w:after="120"/>
    </w:pPr>
    <w:rPr>
      <w:noProof w:val="0"/>
      <w:sz w:val="16"/>
      <w:szCs w:val="16"/>
    </w:rPr>
  </w:style>
  <w:style w:type="character" w:customStyle="1" w:styleId="Textindependent3Car">
    <w:name w:val="Text independent 3 Car"/>
    <w:link w:val="Textindependent3"/>
    <w:rsid w:val="00D01BA0"/>
    <w:rPr>
      <w:rFonts w:ascii="Arial" w:hAnsi="Arial"/>
      <w:sz w:val="16"/>
      <w:szCs w:val="16"/>
      <w:lang w:eastAsia="es-ES"/>
    </w:rPr>
  </w:style>
  <w:style w:type="paragraph" w:styleId="Sagniadetextindependent2">
    <w:name w:val="Body Text Indent 2"/>
    <w:basedOn w:val="Normal"/>
    <w:link w:val="Sagniadetextindependent2Car"/>
    <w:unhideWhenUsed/>
    <w:rsid w:val="00D01BA0"/>
    <w:pPr>
      <w:spacing w:after="120" w:line="480" w:lineRule="auto"/>
      <w:ind w:left="283"/>
      <w:jc w:val="left"/>
    </w:pPr>
    <w:rPr>
      <w:rFonts w:ascii="Times New Roman" w:hAnsi="Times New Roman"/>
      <w:noProof w:val="0"/>
      <w:sz w:val="24"/>
      <w:szCs w:val="24"/>
      <w:lang w:val="es-ES_tradnl" w:eastAsia="es-ES_tradnl"/>
    </w:rPr>
  </w:style>
  <w:style w:type="character" w:customStyle="1" w:styleId="Sagniadetextindependent2Car">
    <w:name w:val="Sagnia de text independent 2 Car"/>
    <w:link w:val="Sagniadetextindependent2"/>
    <w:rsid w:val="00D01BA0"/>
    <w:rPr>
      <w:sz w:val="24"/>
      <w:szCs w:val="24"/>
      <w:lang w:val="es-ES_tradnl" w:eastAsia="es-ES_tradnl"/>
    </w:rPr>
  </w:style>
  <w:style w:type="paragraph" w:styleId="Mapadeldocument">
    <w:name w:val="Document Map"/>
    <w:basedOn w:val="Normal"/>
    <w:link w:val="MapadeldocumentCar"/>
    <w:unhideWhenUsed/>
    <w:rsid w:val="00D01BA0"/>
    <w:pPr>
      <w:shd w:val="clear" w:color="auto" w:fill="000080"/>
      <w:jc w:val="left"/>
    </w:pPr>
    <w:rPr>
      <w:rFonts w:ascii="Tahoma" w:hAnsi="Tahoma" w:cs="Tahoma"/>
      <w:noProof w:val="0"/>
      <w:sz w:val="24"/>
      <w:szCs w:val="24"/>
      <w:lang w:val="es-ES_tradnl" w:eastAsia="es-ES_tradnl"/>
    </w:rPr>
  </w:style>
  <w:style w:type="character" w:customStyle="1" w:styleId="MapadeldocumentCar">
    <w:name w:val="Mapa del document Car"/>
    <w:link w:val="Mapadeldocument"/>
    <w:rsid w:val="00D01BA0"/>
    <w:rPr>
      <w:rFonts w:ascii="Tahoma" w:hAnsi="Tahoma" w:cs="Tahoma"/>
      <w:sz w:val="24"/>
      <w:szCs w:val="24"/>
      <w:shd w:val="clear" w:color="auto" w:fill="000080"/>
      <w:lang w:val="es-ES_tradnl" w:eastAsia="es-ES_tradn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D01BA0"/>
    <w:rPr>
      <w:b/>
      <w:bCs/>
    </w:rPr>
  </w:style>
  <w:style w:type="character" w:customStyle="1" w:styleId="TemadelcomentariCar">
    <w:name w:val="Tema del comentari Car"/>
    <w:link w:val="Temadelcomentari"/>
    <w:uiPriority w:val="99"/>
    <w:rsid w:val="00D01BA0"/>
    <w:rPr>
      <w:b/>
      <w:bCs/>
      <w:lang w:eastAsia="es-ES"/>
    </w:rPr>
  </w:style>
  <w:style w:type="paragraph" w:styleId="Senseespaiat">
    <w:name w:val="No Spacing"/>
    <w:uiPriority w:val="1"/>
    <w:qFormat/>
    <w:rsid w:val="00D01BA0"/>
    <w:rPr>
      <w:rFonts w:eastAsia="Arial Unicode MS"/>
      <w:sz w:val="24"/>
      <w:szCs w:val="24"/>
      <w:lang w:val="en-US" w:eastAsia="en-US"/>
    </w:rPr>
  </w:style>
  <w:style w:type="paragraph" w:customStyle="1" w:styleId="Car1CarCarCarCarCarCarCarCar0">
    <w:name w:val="Car1 Car Car Car Car Car Car Car Car"/>
    <w:basedOn w:val="Normal"/>
    <w:rsid w:val="00D01BA0"/>
    <w:pPr>
      <w:spacing w:after="160" w:line="240" w:lineRule="exact"/>
      <w:jc w:val="left"/>
    </w:pPr>
    <w:rPr>
      <w:rFonts w:ascii="Verdana" w:hAnsi="Verdana"/>
      <w:noProof w:val="0"/>
      <w:sz w:val="20"/>
      <w:lang w:val="en-US" w:eastAsia="en-US"/>
    </w:rPr>
  </w:style>
  <w:style w:type="character" w:customStyle="1" w:styleId="Estilo2Car">
    <w:name w:val="Estilo2 Car"/>
    <w:link w:val="Estilo2"/>
    <w:locked/>
    <w:rsid w:val="00D01BA0"/>
    <w:rPr>
      <w:rFonts w:ascii="Arial" w:hAnsi="Arial"/>
      <w:sz w:val="22"/>
      <w:szCs w:val="24"/>
      <w:lang w:val="es-ES" w:eastAsia="es-ES"/>
    </w:rPr>
  </w:style>
  <w:style w:type="paragraph" w:customStyle="1" w:styleId="Estilo2">
    <w:name w:val="Estilo2"/>
    <w:basedOn w:val="Normal"/>
    <w:link w:val="Estilo2Car"/>
    <w:rsid w:val="00D01BA0"/>
    <w:pPr>
      <w:numPr>
        <w:numId w:val="18"/>
      </w:numPr>
      <w:spacing w:before="120" w:after="60"/>
      <w:ind w:right="1021"/>
      <w:jc w:val="left"/>
    </w:pPr>
    <w:rPr>
      <w:noProof w:val="0"/>
      <w:szCs w:val="24"/>
      <w:lang w:val="es-ES"/>
    </w:rPr>
  </w:style>
  <w:style w:type="character" w:customStyle="1" w:styleId="Estilo212pCar">
    <w:name w:val="Estilo2/12p Car"/>
    <w:link w:val="Estilo212p"/>
    <w:locked/>
    <w:rsid w:val="00D01BA0"/>
    <w:rPr>
      <w:rFonts w:ascii="Arial" w:hAnsi="Arial"/>
      <w:sz w:val="22"/>
      <w:szCs w:val="24"/>
      <w:lang w:eastAsia="es-ES"/>
    </w:rPr>
  </w:style>
  <w:style w:type="paragraph" w:customStyle="1" w:styleId="Estilo212p">
    <w:name w:val="Estilo2/12p"/>
    <w:basedOn w:val="Estilo2"/>
    <w:link w:val="Estilo212pCar"/>
    <w:rsid w:val="00D01BA0"/>
    <w:pPr>
      <w:spacing w:before="240" w:after="120"/>
    </w:pPr>
    <w:rPr>
      <w:lang w:val="ca-ES"/>
    </w:rPr>
  </w:style>
  <w:style w:type="paragraph" w:customStyle="1" w:styleId="Estilo5">
    <w:name w:val="Estilo5"/>
    <w:basedOn w:val="Normal"/>
    <w:rsid w:val="00D01BA0"/>
    <w:pPr>
      <w:numPr>
        <w:numId w:val="19"/>
      </w:numPr>
      <w:tabs>
        <w:tab w:val="left" w:pos="1021"/>
      </w:tabs>
      <w:spacing w:before="240" w:after="120"/>
      <w:jc w:val="left"/>
    </w:pPr>
    <w:rPr>
      <w:i/>
      <w:noProof w:val="0"/>
      <w:color w:val="0000FF"/>
      <w:sz w:val="20"/>
      <w:szCs w:val="24"/>
      <w:lang w:val="es-ES"/>
    </w:rPr>
  </w:style>
  <w:style w:type="paragraph" w:customStyle="1" w:styleId="Estilo6">
    <w:name w:val="Estilo6"/>
    <w:basedOn w:val="Normal"/>
    <w:rsid w:val="00D01BA0"/>
    <w:pPr>
      <w:numPr>
        <w:numId w:val="20"/>
      </w:numPr>
      <w:tabs>
        <w:tab w:val="left" w:pos="1021"/>
      </w:tabs>
      <w:spacing w:before="240" w:after="120"/>
      <w:ind w:left="1083" w:hanging="357"/>
      <w:jc w:val="left"/>
    </w:pPr>
    <w:rPr>
      <w:i/>
      <w:noProof w:val="0"/>
      <w:color w:val="800000"/>
      <w:sz w:val="20"/>
      <w:szCs w:val="24"/>
      <w:lang w:val="es-ES"/>
    </w:rPr>
  </w:style>
  <w:style w:type="paragraph" w:customStyle="1" w:styleId="Pa10">
    <w:name w:val="Pa10"/>
    <w:basedOn w:val="Normal"/>
    <w:next w:val="Normal"/>
    <w:rsid w:val="00D01BA0"/>
    <w:pPr>
      <w:autoSpaceDE w:val="0"/>
      <w:autoSpaceDN w:val="0"/>
      <w:adjustRightInd w:val="0"/>
      <w:spacing w:line="201" w:lineRule="atLeast"/>
      <w:jc w:val="left"/>
    </w:pPr>
    <w:rPr>
      <w:noProof w:val="0"/>
      <w:sz w:val="24"/>
      <w:szCs w:val="24"/>
      <w:lang w:val="es-ES"/>
    </w:rPr>
  </w:style>
  <w:style w:type="paragraph" w:customStyle="1" w:styleId="Pa11">
    <w:name w:val="Pa11"/>
    <w:basedOn w:val="Normal"/>
    <w:next w:val="Normal"/>
    <w:rsid w:val="00D01BA0"/>
    <w:pPr>
      <w:autoSpaceDE w:val="0"/>
      <w:autoSpaceDN w:val="0"/>
      <w:adjustRightInd w:val="0"/>
      <w:spacing w:line="201" w:lineRule="atLeast"/>
      <w:jc w:val="left"/>
    </w:pPr>
    <w:rPr>
      <w:noProof w:val="0"/>
      <w:sz w:val="24"/>
      <w:szCs w:val="24"/>
      <w:lang w:val="es-ES"/>
    </w:rPr>
  </w:style>
  <w:style w:type="paragraph" w:customStyle="1" w:styleId="Pa12">
    <w:name w:val="Pa12"/>
    <w:basedOn w:val="Normal"/>
    <w:next w:val="Normal"/>
    <w:rsid w:val="00D01BA0"/>
    <w:pPr>
      <w:autoSpaceDE w:val="0"/>
      <w:autoSpaceDN w:val="0"/>
      <w:adjustRightInd w:val="0"/>
      <w:spacing w:line="201" w:lineRule="atLeast"/>
      <w:jc w:val="left"/>
    </w:pPr>
    <w:rPr>
      <w:noProof w:val="0"/>
      <w:sz w:val="24"/>
      <w:szCs w:val="24"/>
      <w:lang w:val="es-ES"/>
    </w:rPr>
  </w:style>
  <w:style w:type="paragraph" w:customStyle="1" w:styleId="CarCarCarCarCarCar">
    <w:name w:val="Car Car Car Car Car Car"/>
    <w:basedOn w:val="Normal"/>
    <w:rsid w:val="00D01BA0"/>
    <w:pPr>
      <w:spacing w:after="160" w:line="240" w:lineRule="exact"/>
      <w:jc w:val="left"/>
    </w:pPr>
    <w:rPr>
      <w:rFonts w:ascii="Verdana" w:hAnsi="Verdana"/>
      <w:noProof w:val="0"/>
      <w:sz w:val="20"/>
      <w:lang w:val="en-US" w:eastAsia="en-US"/>
    </w:rPr>
  </w:style>
  <w:style w:type="paragraph" w:customStyle="1" w:styleId="Default">
    <w:name w:val="Default"/>
    <w:rsid w:val="00D01B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8">
    <w:name w:val="Pa8"/>
    <w:basedOn w:val="Default"/>
    <w:next w:val="Default"/>
    <w:rsid w:val="00D01BA0"/>
    <w:pPr>
      <w:spacing w:line="20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rsid w:val="00D01BA0"/>
    <w:pPr>
      <w:spacing w:line="20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rsid w:val="00D01BA0"/>
    <w:pPr>
      <w:spacing w:line="16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rsid w:val="00D01BA0"/>
    <w:pPr>
      <w:spacing w:line="181" w:lineRule="atLeast"/>
    </w:pPr>
    <w:rPr>
      <w:rFonts w:cs="Times New Roman"/>
      <w:color w:val="auto"/>
    </w:rPr>
  </w:style>
  <w:style w:type="paragraph" w:customStyle="1" w:styleId="CarCar5CarCarCar">
    <w:name w:val="Car Car5 Car Car Car"/>
    <w:basedOn w:val="Normal"/>
    <w:rsid w:val="00F2171C"/>
    <w:pPr>
      <w:spacing w:after="160" w:line="240" w:lineRule="exact"/>
      <w:jc w:val="left"/>
    </w:pPr>
    <w:rPr>
      <w:rFonts w:ascii="Verdana" w:hAnsi="Verdana"/>
      <w:noProof w:val="0"/>
      <w:sz w:val="20"/>
      <w:lang w:val="en-US" w:eastAsia="en-US"/>
    </w:rPr>
  </w:style>
  <w:style w:type="paragraph" w:customStyle="1" w:styleId="NormalFC">
    <w:name w:val="NormalFC"/>
    <w:basedOn w:val="Normal"/>
    <w:rsid w:val="00D01BA0"/>
    <w:pPr>
      <w:jc w:val="left"/>
    </w:pPr>
    <w:rPr>
      <w:rFonts w:cs="Arial"/>
      <w:noProof w:val="0"/>
    </w:rPr>
  </w:style>
  <w:style w:type="paragraph" w:customStyle="1" w:styleId="DefaultText">
    <w:name w:val="Default Text"/>
    <w:basedOn w:val="Normal"/>
    <w:rsid w:val="00D01BA0"/>
    <w:pPr>
      <w:jc w:val="left"/>
    </w:pPr>
    <w:rPr>
      <w:noProof w:val="0"/>
      <w:sz w:val="24"/>
      <w:lang w:val="en-US"/>
    </w:rPr>
  </w:style>
  <w:style w:type="paragraph" w:customStyle="1" w:styleId="font5">
    <w:name w:val="font5"/>
    <w:basedOn w:val="Normal"/>
    <w:rsid w:val="00D01BA0"/>
    <w:pPr>
      <w:spacing w:before="100" w:beforeAutospacing="1" w:after="100" w:afterAutospacing="1"/>
      <w:jc w:val="left"/>
    </w:pPr>
    <w:rPr>
      <w:rFonts w:cs="Arial"/>
      <w:noProof w:val="0"/>
      <w:color w:val="000000"/>
      <w:sz w:val="24"/>
      <w:szCs w:val="24"/>
      <w:lang w:eastAsia="ca-ES"/>
    </w:rPr>
  </w:style>
  <w:style w:type="paragraph" w:customStyle="1" w:styleId="font6">
    <w:name w:val="font6"/>
    <w:basedOn w:val="Normal"/>
    <w:rsid w:val="00D01BA0"/>
    <w:pPr>
      <w:spacing w:before="100" w:beforeAutospacing="1" w:after="100" w:afterAutospacing="1"/>
      <w:jc w:val="left"/>
    </w:pPr>
    <w:rPr>
      <w:rFonts w:cs="Arial"/>
      <w:i/>
      <w:iCs/>
      <w:noProof w:val="0"/>
      <w:color w:val="000000"/>
      <w:sz w:val="24"/>
      <w:szCs w:val="24"/>
      <w:lang w:eastAsia="ca-ES"/>
    </w:rPr>
  </w:style>
  <w:style w:type="paragraph" w:customStyle="1" w:styleId="xl65">
    <w:name w:val="xl65"/>
    <w:basedOn w:val="Normal"/>
    <w:rsid w:val="00D01B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cs="Arial"/>
      <w:noProof w:val="0"/>
      <w:sz w:val="24"/>
      <w:szCs w:val="24"/>
      <w:lang w:eastAsia="ca-ES"/>
    </w:rPr>
  </w:style>
  <w:style w:type="paragraph" w:customStyle="1" w:styleId="xl66">
    <w:name w:val="xl66"/>
    <w:basedOn w:val="Normal"/>
    <w:rsid w:val="00D01B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left"/>
    </w:pPr>
    <w:rPr>
      <w:rFonts w:cs="Arial"/>
      <w:b/>
      <w:bCs/>
      <w:noProof w:val="0"/>
      <w:sz w:val="24"/>
      <w:szCs w:val="24"/>
      <w:lang w:eastAsia="ca-ES"/>
    </w:rPr>
  </w:style>
  <w:style w:type="paragraph" w:customStyle="1" w:styleId="xl67">
    <w:name w:val="xl67"/>
    <w:basedOn w:val="Normal"/>
    <w:rsid w:val="00D01B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left"/>
    </w:pPr>
    <w:rPr>
      <w:rFonts w:cs="Arial"/>
      <w:b/>
      <w:bCs/>
      <w:noProof w:val="0"/>
      <w:sz w:val="24"/>
      <w:szCs w:val="24"/>
      <w:lang w:eastAsia="ca-ES"/>
    </w:rPr>
  </w:style>
  <w:style w:type="paragraph" w:customStyle="1" w:styleId="xl68">
    <w:name w:val="xl68"/>
    <w:basedOn w:val="Normal"/>
    <w:rsid w:val="00D01B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  <w:noProof w:val="0"/>
      <w:sz w:val="24"/>
      <w:szCs w:val="24"/>
      <w:lang w:eastAsia="ca-ES"/>
    </w:rPr>
  </w:style>
  <w:style w:type="paragraph" w:customStyle="1" w:styleId="xl69">
    <w:name w:val="xl69"/>
    <w:basedOn w:val="Normal"/>
    <w:rsid w:val="00D01B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cs="Arial"/>
      <w:i/>
      <w:iCs/>
      <w:noProof w:val="0"/>
      <w:sz w:val="24"/>
      <w:szCs w:val="24"/>
      <w:lang w:eastAsia="ca-ES"/>
    </w:rPr>
  </w:style>
  <w:style w:type="paragraph" w:customStyle="1" w:styleId="xl70">
    <w:name w:val="xl70"/>
    <w:basedOn w:val="Normal"/>
    <w:rsid w:val="00D01B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cs="Arial"/>
      <w:noProof w:val="0"/>
      <w:sz w:val="24"/>
      <w:szCs w:val="24"/>
      <w:lang w:eastAsia="ca-ES"/>
    </w:rPr>
  </w:style>
  <w:style w:type="paragraph" w:customStyle="1" w:styleId="xl71">
    <w:name w:val="xl71"/>
    <w:basedOn w:val="Normal"/>
    <w:rsid w:val="00D01B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cs="Arial"/>
      <w:b/>
      <w:bCs/>
      <w:noProof w:val="0"/>
      <w:sz w:val="24"/>
      <w:szCs w:val="24"/>
      <w:lang w:eastAsia="ca-ES"/>
    </w:rPr>
  </w:style>
  <w:style w:type="paragraph" w:customStyle="1" w:styleId="xl72">
    <w:name w:val="xl72"/>
    <w:basedOn w:val="Normal"/>
    <w:rsid w:val="00D01B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cs="Arial"/>
      <w:b/>
      <w:bCs/>
      <w:noProof w:val="0"/>
      <w:sz w:val="24"/>
      <w:szCs w:val="24"/>
      <w:lang w:eastAsia="ca-ES"/>
    </w:rPr>
  </w:style>
  <w:style w:type="character" w:styleId="Refernciadenotaapeudepgina">
    <w:name w:val="footnote reference"/>
    <w:unhideWhenUsed/>
    <w:rsid w:val="00D01BA0"/>
    <w:rPr>
      <w:vertAlign w:val="superscript"/>
    </w:rPr>
  </w:style>
  <w:style w:type="character" w:styleId="Refernciadecomentari">
    <w:name w:val="annotation reference"/>
    <w:uiPriority w:val="99"/>
    <w:unhideWhenUsed/>
    <w:rsid w:val="00D01BA0"/>
    <w:rPr>
      <w:sz w:val="16"/>
      <w:szCs w:val="16"/>
    </w:rPr>
  </w:style>
  <w:style w:type="character" w:customStyle="1" w:styleId="cos">
    <w:name w:val="cos"/>
    <w:rsid w:val="00D01BA0"/>
  </w:style>
  <w:style w:type="character" w:customStyle="1" w:styleId="entradeta">
    <w:name w:val="entradeta"/>
    <w:rsid w:val="00D01BA0"/>
  </w:style>
  <w:style w:type="character" w:customStyle="1" w:styleId="cos1">
    <w:name w:val="cos1"/>
    <w:rsid w:val="00D01BA0"/>
  </w:style>
  <w:style w:type="character" w:customStyle="1" w:styleId="subtitol">
    <w:name w:val="subtitol"/>
    <w:rsid w:val="00D01BA0"/>
  </w:style>
  <w:style w:type="character" w:customStyle="1" w:styleId="apple-converted-space">
    <w:name w:val="apple-converted-space"/>
    <w:rsid w:val="00D01BA0"/>
  </w:style>
  <w:style w:type="character" w:customStyle="1" w:styleId="tx1">
    <w:name w:val="tx1"/>
    <w:rsid w:val="00D01BA0"/>
    <w:rPr>
      <w:b/>
      <w:bCs/>
    </w:rPr>
  </w:style>
  <w:style w:type="table" w:customStyle="1" w:styleId="Taulaambquadrcula1">
    <w:name w:val="Taula amb quadrícula1"/>
    <w:basedOn w:val="Taulanormal"/>
    <w:uiPriority w:val="59"/>
    <w:rsid w:val="00D01BA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5CarCarCar0">
    <w:name w:val="Car Car5 Car Car Car"/>
    <w:basedOn w:val="Normal"/>
    <w:rsid w:val="00D01BA0"/>
    <w:pPr>
      <w:spacing w:after="160" w:line="240" w:lineRule="exact"/>
      <w:jc w:val="left"/>
    </w:pPr>
    <w:rPr>
      <w:rFonts w:ascii="Verdana" w:hAnsi="Verdana"/>
      <w:noProof w:val="0"/>
      <w:sz w:val="20"/>
      <w:lang w:val="en-US" w:eastAsia="en-US"/>
    </w:rPr>
  </w:style>
  <w:style w:type="paragraph" w:customStyle="1" w:styleId="CarCar1CharCarCarCarCarCarCarCarCarCarCarCharCharCarCar">
    <w:name w:val="Car Car1 Char Car Car Car Car Car Car Car Car Car Car Char Char Car Car"/>
    <w:basedOn w:val="Normal"/>
    <w:rsid w:val="00D01BA0"/>
    <w:pPr>
      <w:spacing w:after="160" w:line="240" w:lineRule="exact"/>
    </w:pPr>
    <w:rPr>
      <w:rFonts w:cs="Arial"/>
      <w:noProof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rerocm\Desktop\ModelGSEIUPA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38079E-5BC2-4FA2-917B-CD4B4B28AF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E17CAF-F84E-46BD-98BB-77ADDE62C9D3}"/>
</file>

<file path=customXml/itemProps3.xml><?xml version="1.0" encoding="utf-8"?>
<ds:datastoreItem xmlns:ds="http://schemas.openxmlformats.org/officeDocument/2006/customXml" ds:itemID="{BBA0E353-EC24-40B7-8C4D-078C60B4A3BA}"/>
</file>

<file path=customXml/itemProps4.xml><?xml version="1.0" encoding="utf-8"?>
<ds:datastoreItem xmlns:ds="http://schemas.openxmlformats.org/officeDocument/2006/customXml" ds:itemID="{13818ADE-979B-40DA-B023-E9438F3C1EC2}"/>
</file>

<file path=docProps/app.xml><?xml version="1.0" encoding="utf-8"?>
<Properties xmlns="http://schemas.openxmlformats.org/officeDocument/2006/extended-properties" xmlns:vt="http://schemas.openxmlformats.org/officeDocument/2006/docPropsVTypes">
  <Template>ModelGSEIUPA.dotx</Template>
  <TotalTime>272</TotalTime>
  <Pages>3</Pages>
  <Words>1049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DIPUTACIÓ DE BARCELONA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herrerocm</dc:creator>
  <cp:lastModifiedBy>herrerocm</cp:lastModifiedBy>
  <cp:revision>6</cp:revision>
  <cp:lastPrinted>2018-05-25T06:51:00Z</cp:lastPrinted>
  <dcterms:created xsi:type="dcterms:W3CDTF">2019-05-10T14:40:00Z</dcterms:created>
  <dcterms:modified xsi:type="dcterms:W3CDTF">2019-05-20T12:52:00Z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