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76A49" w14:textId="76DA1E9E" w:rsidR="00217A71" w:rsidRPr="00532A32" w:rsidRDefault="00BC5485">
      <w:pPr>
        <w:rPr>
          <w:b/>
          <w:bCs/>
          <w:sz w:val="24"/>
          <w:szCs w:val="24"/>
          <w:u w:val="single"/>
        </w:rPr>
      </w:pPr>
      <w:bookmarkStart w:id="0" w:name="_GoBack"/>
      <w:bookmarkEnd w:id="0"/>
      <w:r w:rsidRPr="00532A32">
        <w:rPr>
          <w:b/>
          <w:bCs/>
          <w:sz w:val="24"/>
          <w:szCs w:val="24"/>
          <w:u w:val="single"/>
        </w:rPr>
        <w:t>Comments and Textual Suggestions: Draft Convention on the Right to Development</w:t>
      </w:r>
    </w:p>
    <w:p w14:paraId="2E1054BF" w14:textId="1B84F3D0" w:rsidR="009141B0" w:rsidRPr="00532A32" w:rsidRDefault="00BC5485">
      <w:pPr>
        <w:rPr>
          <w:sz w:val="24"/>
          <w:szCs w:val="24"/>
        </w:rPr>
      </w:pPr>
      <w:r w:rsidRPr="00532A32">
        <w:rPr>
          <w:sz w:val="24"/>
          <w:szCs w:val="24"/>
        </w:rPr>
        <w:t>Submitted by Personhood Educatio</w:t>
      </w:r>
      <w:r w:rsidR="009141B0" w:rsidRPr="00532A32">
        <w:rPr>
          <w:sz w:val="24"/>
          <w:szCs w:val="24"/>
        </w:rPr>
        <w:t xml:space="preserve">n, </w:t>
      </w:r>
      <w:r w:rsidR="0003631C">
        <w:rPr>
          <w:sz w:val="24"/>
          <w:szCs w:val="24"/>
        </w:rPr>
        <w:t xml:space="preserve">an </w:t>
      </w:r>
      <w:r w:rsidR="009141B0" w:rsidRPr="00532A32">
        <w:rPr>
          <w:sz w:val="24"/>
          <w:szCs w:val="24"/>
        </w:rPr>
        <w:t>NGO with ECOSOC Special Accreditation</w:t>
      </w:r>
      <w:r w:rsidR="000A54DD" w:rsidRPr="00532A32">
        <w:rPr>
          <w:sz w:val="24"/>
          <w:szCs w:val="24"/>
        </w:rPr>
        <w:t xml:space="preserve"> since 2014</w:t>
      </w:r>
    </w:p>
    <w:p w14:paraId="64E6A773" w14:textId="77777777" w:rsidR="00B67CCE" w:rsidRPr="00532A32" w:rsidRDefault="00B67CCE">
      <w:pPr>
        <w:rPr>
          <w:b/>
          <w:bCs/>
          <w:sz w:val="24"/>
          <w:szCs w:val="24"/>
          <w:u w:val="single"/>
        </w:rPr>
      </w:pPr>
      <w:r w:rsidRPr="00532A32">
        <w:rPr>
          <w:b/>
          <w:bCs/>
          <w:sz w:val="24"/>
          <w:szCs w:val="24"/>
          <w:u w:val="single"/>
        </w:rPr>
        <w:t>Comments:</w:t>
      </w:r>
    </w:p>
    <w:p w14:paraId="529EFEC4" w14:textId="49FF60A4" w:rsidR="00371CF1" w:rsidRPr="00532A32" w:rsidRDefault="00C74EC7">
      <w:pPr>
        <w:rPr>
          <w:sz w:val="24"/>
          <w:szCs w:val="24"/>
        </w:rPr>
      </w:pPr>
      <w:r w:rsidRPr="00532A32">
        <w:rPr>
          <w:sz w:val="24"/>
          <w:szCs w:val="24"/>
        </w:rPr>
        <w:t xml:space="preserve">Person Education </w:t>
      </w:r>
      <w:r w:rsidR="000A54DD" w:rsidRPr="00532A32">
        <w:rPr>
          <w:sz w:val="24"/>
          <w:szCs w:val="24"/>
        </w:rPr>
        <w:t xml:space="preserve">welcomes and </w:t>
      </w:r>
      <w:r w:rsidRPr="00532A32">
        <w:rPr>
          <w:sz w:val="24"/>
          <w:szCs w:val="24"/>
        </w:rPr>
        <w:t>appreciates this draft document on the Right to Development</w:t>
      </w:r>
      <w:r w:rsidR="000A54DD" w:rsidRPr="00532A32">
        <w:rPr>
          <w:sz w:val="24"/>
          <w:szCs w:val="24"/>
        </w:rPr>
        <w:t>. We thank</w:t>
      </w:r>
      <w:r w:rsidR="00795725" w:rsidRPr="00532A32">
        <w:rPr>
          <w:sz w:val="24"/>
          <w:szCs w:val="24"/>
        </w:rPr>
        <w:t xml:space="preserve"> the Working Group for </w:t>
      </w:r>
      <w:r w:rsidR="00AC4F31" w:rsidRPr="00532A32">
        <w:rPr>
          <w:sz w:val="24"/>
          <w:szCs w:val="24"/>
        </w:rPr>
        <w:t>your</w:t>
      </w:r>
      <w:r w:rsidR="00795725" w:rsidRPr="00532A32">
        <w:rPr>
          <w:sz w:val="24"/>
          <w:szCs w:val="24"/>
        </w:rPr>
        <w:t xml:space="preserve"> extensive work </w:t>
      </w:r>
      <w:r w:rsidR="00AC4F31" w:rsidRPr="00532A32">
        <w:rPr>
          <w:sz w:val="24"/>
          <w:szCs w:val="24"/>
        </w:rPr>
        <w:t>in producing</w:t>
      </w:r>
      <w:r w:rsidR="00795725" w:rsidRPr="00532A32">
        <w:rPr>
          <w:sz w:val="24"/>
          <w:szCs w:val="24"/>
        </w:rPr>
        <w:t xml:space="preserve"> </w:t>
      </w:r>
      <w:r w:rsidR="000A54DD" w:rsidRPr="00532A32">
        <w:rPr>
          <w:sz w:val="24"/>
          <w:szCs w:val="24"/>
        </w:rPr>
        <w:t>this text</w:t>
      </w:r>
      <w:r w:rsidR="00795725" w:rsidRPr="00532A32">
        <w:rPr>
          <w:sz w:val="24"/>
          <w:szCs w:val="24"/>
        </w:rPr>
        <w:t xml:space="preserve">, and for your openness to Civil Society input as shown in </w:t>
      </w:r>
      <w:r w:rsidR="00AC4F31" w:rsidRPr="00532A32">
        <w:rPr>
          <w:sz w:val="24"/>
          <w:szCs w:val="24"/>
        </w:rPr>
        <w:t>this</w:t>
      </w:r>
      <w:r w:rsidR="00795725" w:rsidRPr="00532A32">
        <w:rPr>
          <w:sz w:val="24"/>
          <w:szCs w:val="24"/>
        </w:rPr>
        <w:t xml:space="preserve"> call for comments and suggestions. </w:t>
      </w:r>
    </w:p>
    <w:p w14:paraId="701EC86F" w14:textId="7013E7FF" w:rsidR="00B67CCE" w:rsidRPr="00532A32" w:rsidRDefault="00795725">
      <w:pPr>
        <w:rPr>
          <w:sz w:val="24"/>
          <w:szCs w:val="24"/>
        </w:rPr>
      </w:pPr>
      <w:r w:rsidRPr="00532A32">
        <w:rPr>
          <w:sz w:val="24"/>
          <w:szCs w:val="24"/>
        </w:rPr>
        <w:t>Tragically</w:t>
      </w:r>
      <w:r w:rsidR="008F4330" w:rsidRPr="00532A32">
        <w:rPr>
          <w:sz w:val="24"/>
          <w:szCs w:val="24"/>
        </w:rPr>
        <w:t>, many</w:t>
      </w:r>
      <w:r w:rsidRPr="00532A32">
        <w:rPr>
          <w:sz w:val="24"/>
          <w:szCs w:val="24"/>
        </w:rPr>
        <w:t xml:space="preserve"> </w:t>
      </w:r>
      <w:r w:rsidR="00371CF1" w:rsidRPr="00532A32">
        <w:rPr>
          <w:sz w:val="24"/>
          <w:szCs w:val="24"/>
        </w:rPr>
        <w:t>persons</w:t>
      </w:r>
      <w:r w:rsidR="008F4330" w:rsidRPr="00532A32">
        <w:rPr>
          <w:sz w:val="24"/>
          <w:szCs w:val="24"/>
        </w:rPr>
        <w:t xml:space="preserve"> </w:t>
      </w:r>
      <w:r w:rsidR="00CD6AF5" w:rsidRPr="00532A32">
        <w:rPr>
          <w:sz w:val="24"/>
          <w:szCs w:val="24"/>
        </w:rPr>
        <w:t xml:space="preserve">throughout the world </w:t>
      </w:r>
      <w:r w:rsidR="00371CF1" w:rsidRPr="00532A32">
        <w:rPr>
          <w:sz w:val="24"/>
          <w:szCs w:val="24"/>
        </w:rPr>
        <w:t>still lack</w:t>
      </w:r>
      <w:r w:rsidRPr="00532A32">
        <w:rPr>
          <w:sz w:val="24"/>
          <w:szCs w:val="24"/>
        </w:rPr>
        <w:t xml:space="preserve"> the basic necessities of life</w:t>
      </w:r>
      <w:r w:rsidR="00371CF1" w:rsidRPr="00532A32">
        <w:rPr>
          <w:sz w:val="24"/>
          <w:szCs w:val="24"/>
        </w:rPr>
        <w:t xml:space="preserve">. Solutions have been tried and have failed, and </w:t>
      </w:r>
      <w:r w:rsidR="001342F5" w:rsidRPr="00532A32">
        <w:rPr>
          <w:sz w:val="24"/>
          <w:szCs w:val="24"/>
        </w:rPr>
        <w:t xml:space="preserve">while we support the need for humanitarian aid, </w:t>
      </w:r>
      <w:r w:rsidR="00371CF1" w:rsidRPr="00532A32">
        <w:rPr>
          <w:sz w:val="24"/>
          <w:szCs w:val="24"/>
        </w:rPr>
        <w:t>we agree</w:t>
      </w:r>
      <w:r w:rsidR="0077567F" w:rsidRPr="00532A32">
        <w:rPr>
          <w:sz w:val="24"/>
          <w:szCs w:val="24"/>
        </w:rPr>
        <w:t xml:space="preserve"> that </w:t>
      </w:r>
      <w:r w:rsidR="00371CF1" w:rsidRPr="00532A32">
        <w:rPr>
          <w:sz w:val="24"/>
          <w:szCs w:val="24"/>
        </w:rPr>
        <w:t>sustainable remedies rely</w:t>
      </w:r>
      <w:r w:rsidR="0077567F" w:rsidRPr="00532A32">
        <w:rPr>
          <w:sz w:val="24"/>
          <w:szCs w:val="24"/>
        </w:rPr>
        <w:t xml:space="preserve"> </w:t>
      </w:r>
      <w:r w:rsidR="00371CF1" w:rsidRPr="00532A32">
        <w:rPr>
          <w:sz w:val="24"/>
          <w:szCs w:val="24"/>
        </w:rPr>
        <w:t xml:space="preserve">on human potential in environments where persons have access to the means and the freedom to flourish. </w:t>
      </w:r>
      <w:r w:rsidR="002B1569" w:rsidRPr="00532A32">
        <w:rPr>
          <w:sz w:val="24"/>
          <w:szCs w:val="24"/>
        </w:rPr>
        <w:t xml:space="preserve">We wish to express our gratitude for your emphasis on rights protection in this regard, </w:t>
      </w:r>
      <w:r w:rsidR="004B41AF" w:rsidRPr="00532A32">
        <w:rPr>
          <w:sz w:val="24"/>
          <w:szCs w:val="24"/>
        </w:rPr>
        <w:t xml:space="preserve">which must be </w:t>
      </w:r>
      <w:r w:rsidR="008E51A7" w:rsidRPr="00532A32">
        <w:rPr>
          <w:sz w:val="24"/>
          <w:szCs w:val="24"/>
        </w:rPr>
        <w:t>respectful and protective of</w:t>
      </w:r>
      <w:r w:rsidR="001342F5" w:rsidRPr="00532A32">
        <w:rPr>
          <w:sz w:val="24"/>
          <w:szCs w:val="24"/>
        </w:rPr>
        <w:t xml:space="preserve"> the most precious </w:t>
      </w:r>
      <w:r w:rsidR="00AD0551" w:rsidRPr="00532A32">
        <w:rPr>
          <w:sz w:val="24"/>
          <w:szCs w:val="24"/>
        </w:rPr>
        <w:t xml:space="preserve">commodity of all, </w:t>
      </w:r>
      <w:r w:rsidR="008E51A7" w:rsidRPr="00532A32">
        <w:rPr>
          <w:sz w:val="24"/>
          <w:szCs w:val="24"/>
        </w:rPr>
        <w:t xml:space="preserve">present and </w:t>
      </w:r>
      <w:r w:rsidR="00AD0551" w:rsidRPr="00532A32">
        <w:rPr>
          <w:sz w:val="24"/>
          <w:szCs w:val="24"/>
        </w:rPr>
        <w:t xml:space="preserve">future generations who can innovate, </w:t>
      </w:r>
      <w:r w:rsidR="00D15F21" w:rsidRPr="00532A32">
        <w:rPr>
          <w:sz w:val="24"/>
          <w:szCs w:val="24"/>
        </w:rPr>
        <w:t>create, and problem-solve.</w:t>
      </w:r>
    </w:p>
    <w:p w14:paraId="298600EF" w14:textId="77777777" w:rsidR="00B67CCE" w:rsidRPr="00532A32" w:rsidRDefault="00B67CCE">
      <w:pPr>
        <w:rPr>
          <w:sz w:val="24"/>
          <w:szCs w:val="24"/>
        </w:rPr>
      </w:pPr>
      <w:r w:rsidRPr="00532A32">
        <w:rPr>
          <w:b/>
          <w:bCs/>
          <w:sz w:val="24"/>
          <w:szCs w:val="24"/>
          <w:u w:val="single"/>
        </w:rPr>
        <w:t>Textual Suggestions</w:t>
      </w:r>
      <w:r w:rsidRPr="00532A32">
        <w:rPr>
          <w:sz w:val="24"/>
          <w:szCs w:val="24"/>
        </w:rPr>
        <w:t>:</w:t>
      </w:r>
    </w:p>
    <w:p w14:paraId="2FA04754" w14:textId="753587F1" w:rsidR="00B67CCE" w:rsidRPr="00532A32" w:rsidRDefault="00B67CCE">
      <w:pPr>
        <w:rPr>
          <w:sz w:val="24"/>
          <w:szCs w:val="24"/>
        </w:rPr>
      </w:pPr>
      <w:r w:rsidRPr="00532A32">
        <w:rPr>
          <w:sz w:val="24"/>
          <w:szCs w:val="24"/>
        </w:rPr>
        <w:t>We would be grateful if you would consider the following</w:t>
      </w:r>
      <w:r w:rsidR="00DA5BC8" w:rsidRPr="00532A32">
        <w:rPr>
          <w:sz w:val="24"/>
          <w:szCs w:val="24"/>
        </w:rPr>
        <w:t xml:space="preserve"> </w:t>
      </w:r>
      <w:r w:rsidR="00915A05" w:rsidRPr="00532A32">
        <w:rPr>
          <w:sz w:val="24"/>
          <w:szCs w:val="24"/>
        </w:rPr>
        <w:t>9</w:t>
      </w:r>
      <w:r w:rsidR="00DA5BC8" w:rsidRPr="00532A32">
        <w:rPr>
          <w:sz w:val="24"/>
          <w:szCs w:val="24"/>
        </w:rPr>
        <w:t xml:space="preserve"> </w:t>
      </w:r>
      <w:r w:rsidR="00915A05" w:rsidRPr="00532A32">
        <w:rPr>
          <w:sz w:val="24"/>
          <w:szCs w:val="24"/>
        </w:rPr>
        <w:t>items</w:t>
      </w:r>
      <w:r w:rsidR="00DA5BC8" w:rsidRPr="00532A32">
        <w:rPr>
          <w:sz w:val="24"/>
          <w:szCs w:val="24"/>
        </w:rPr>
        <w:t>:</w:t>
      </w:r>
    </w:p>
    <w:p w14:paraId="5D3900F2" w14:textId="223569AF" w:rsidR="006C785A" w:rsidRPr="00532A32" w:rsidRDefault="00DA5BC8">
      <w:pPr>
        <w:rPr>
          <w:sz w:val="24"/>
          <w:szCs w:val="24"/>
        </w:rPr>
      </w:pPr>
      <w:r w:rsidRPr="00532A32">
        <w:rPr>
          <w:b/>
          <w:bCs/>
          <w:sz w:val="24"/>
          <w:szCs w:val="24"/>
        </w:rPr>
        <w:t>1.</w:t>
      </w:r>
      <w:r w:rsidRPr="00532A32">
        <w:rPr>
          <w:sz w:val="24"/>
          <w:szCs w:val="24"/>
        </w:rPr>
        <w:t xml:space="preserve"> </w:t>
      </w:r>
      <w:r w:rsidR="00813646" w:rsidRPr="00532A32">
        <w:rPr>
          <w:sz w:val="24"/>
          <w:szCs w:val="24"/>
        </w:rPr>
        <w:t xml:space="preserve">In general, the text </w:t>
      </w:r>
      <w:r w:rsidR="003A7F30" w:rsidRPr="00532A32">
        <w:rPr>
          <w:sz w:val="24"/>
          <w:szCs w:val="24"/>
        </w:rPr>
        <w:t>would</w:t>
      </w:r>
      <w:r w:rsidR="00813646" w:rsidRPr="00532A32">
        <w:rPr>
          <w:sz w:val="24"/>
          <w:szCs w:val="24"/>
        </w:rPr>
        <w:t xml:space="preserve"> benefit from an introductory section or article that clearly defines ‘development’. </w:t>
      </w:r>
      <w:r w:rsidR="003A7F30" w:rsidRPr="00532A32">
        <w:rPr>
          <w:sz w:val="24"/>
          <w:szCs w:val="24"/>
        </w:rPr>
        <w:t xml:space="preserve">Defending the right will be more efficient and less contentious if all parties </w:t>
      </w:r>
      <w:r w:rsidR="00256CAC" w:rsidRPr="00532A32">
        <w:rPr>
          <w:sz w:val="24"/>
          <w:szCs w:val="24"/>
        </w:rPr>
        <w:t>can communicate</w:t>
      </w:r>
      <w:r w:rsidR="003A7F30" w:rsidRPr="00532A32">
        <w:rPr>
          <w:sz w:val="24"/>
          <w:szCs w:val="24"/>
        </w:rPr>
        <w:t xml:space="preserve"> clearly </w:t>
      </w:r>
      <w:r w:rsidR="00256CAC" w:rsidRPr="00532A32">
        <w:rPr>
          <w:sz w:val="24"/>
          <w:szCs w:val="24"/>
        </w:rPr>
        <w:t>about what is being defended</w:t>
      </w:r>
      <w:r w:rsidR="003A7F30" w:rsidRPr="00532A32">
        <w:rPr>
          <w:sz w:val="24"/>
          <w:szCs w:val="24"/>
        </w:rPr>
        <w:t xml:space="preserve">. </w:t>
      </w:r>
      <w:r w:rsidR="00813646" w:rsidRPr="00532A32">
        <w:rPr>
          <w:sz w:val="24"/>
          <w:szCs w:val="24"/>
        </w:rPr>
        <w:t>Elements appear throughout</w:t>
      </w:r>
      <w:r w:rsidR="003A7F30" w:rsidRPr="00532A32">
        <w:rPr>
          <w:sz w:val="24"/>
          <w:szCs w:val="24"/>
        </w:rPr>
        <w:t xml:space="preserve"> the text</w:t>
      </w:r>
      <w:r w:rsidR="00813646" w:rsidRPr="00532A32">
        <w:rPr>
          <w:sz w:val="24"/>
          <w:szCs w:val="24"/>
        </w:rPr>
        <w:t xml:space="preserve"> that point at the concept, for example, </w:t>
      </w:r>
      <w:r w:rsidR="003A7F30" w:rsidRPr="00532A32">
        <w:rPr>
          <w:sz w:val="24"/>
          <w:szCs w:val="24"/>
        </w:rPr>
        <w:t xml:space="preserve">PP4, </w:t>
      </w:r>
      <w:r w:rsidRPr="00532A32">
        <w:rPr>
          <w:sz w:val="24"/>
          <w:szCs w:val="24"/>
        </w:rPr>
        <w:t>“</w:t>
      </w:r>
      <w:r w:rsidR="003A7F30" w:rsidRPr="00532A32">
        <w:rPr>
          <w:sz w:val="24"/>
          <w:szCs w:val="24"/>
        </w:rPr>
        <w:t xml:space="preserve">Recognizing that </w:t>
      </w:r>
      <w:r w:rsidR="003A7F30" w:rsidRPr="00532A32">
        <w:rPr>
          <w:b/>
          <w:bCs/>
          <w:sz w:val="24"/>
          <w:szCs w:val="24"/>
        </w:rPr>
        <w:t>development is</w:t>
      </w:r>
      <w:r w:rsidR="003A7F30" w:rsidRPr="00532A32">
        <w:rPr>
          <w:sz w:val="24"/>
          <w:szCs w:val="24"/>
        </w:rPr>
        <w:t xml:space="preserve"> a comprehensive economic, </w:t>
      </w:r>
      <w:proofErr w:type="gramStart"/>
      <w:r w:rsidR="003A7F30" w:rsidRPr="00532A32">
        <w:rPr>
          <w:sz w:val="24"/>
          <w:szCs w:val="24"/>
        </w:rPr>
        <w:t>social ,</w:t>
      </w:r>
      <w:proofErr w:type="gramEnd"/>
      <w:r w:rsidR="003A7F30" w:rsidRPr="00532A32">
        <w:rPr>
          <w:sz w:val="24"/>
          <w:szCs w:val="24"/>
        </w:rPr>
        <w:t xml:space="preserve"> cultural, civil and political process that aims at the constant improvement of the well-being of the entire population and of all individuals on the basis of their active, free and meaningful participation </w:t>
      </w:r>
      <w:r w:rsidR="003A7F30" w:rsidRPr="00532A32">
        <w:rPr>
          <w:b/>
          <w:bCs/>
          <w:sz w:val="24"/>
          <w:szCs w:val="24"/>
        </w:rPr>
        <w:t>in development</w:t>
      </w:r>
      <w:r w:rsidR="003A7F30" w:rsidRPr="00532A32">
        <w:rPr>
          <w:sz w:val="24"/>
          <w:szCs w:val="24"/>
        </w:rPr>
        <w:t xml:space="preserve"> and in the fair distribution of benefits resulting therefrom…</w:t>
      </w:r>
      <w:r w:rsidRPr="00532A32">
        <w:rPr>
          <w:sz w:val="24"/>
          <w:szCs w:val="24"/>
        </w:rPr>
        <w:t>”</w:t>
      </w:r>
      <w:r w:rsidR="003A7F30" w:rsidRPr="00532A32">
        <w:rPr>
          <w:sz w:val="24"/>
          <w:szCs w:val="24"/>
        </w:rPr>
        <w:t xml:space="preserve"> But notice that the word “development” is used in the definition</w:t>
      </w:r>
      <w:r w:rsidR="003E10BB" w:rsidRPr="00532A32">
        <w:rPr>
          <w:sz w:val="24"/>
          <w:szCs w:val="24"/>
        </w:rPr>
        <w:t xml:space="preserve"> of development</w:t>
      </w:r>
      <w:r w:rsidR="003A7F30" w:rsidRPr="00532A32">
        <w:rPr>
          <w:sz w:val="24"/>
          <w:szCs w:val="24"/>
        </w:rPr>
        <w:t xml:space="preserve">. </w:t>
      </w:r>
      <w:r w:rsidR="00173621" w:rsidRPr="00532A32">
        <w:rPr>
          <w:sz w:val="24"/>
          <w:szCs w:val="24"/>
        </w:rPr>
        <w:t xml:space="preserve">Art. 5 talks about development linked to self-determination, and para 3 talks about wealth, natural resources, and subsistence, but these separated elements only hint at an understanding of what is meant by ‘development’. The sections on duties and obligations help somewhat by outlining obstacles to development, but a clear </w:t>
      </w:r>
      <w:r w:rsidR="00B14596" w:rsidRPr="00532A32">
        <w:rPr>
          <w:sz w:val="24"/>
          <w:szCs w:val="24"/>
        </w:rPr>
        <w:t xml:space="preserve">and consolidated </w:t>
      </w:r>
      <w:r w:rsidR="00173621" w:rsidRPr="00532A32">
        <w:rPr>
          <w:sz w:val="24"/>
          <w:szCs w:val="24"/>
        </w:rPr>
        <w:t>definition, as a stand-alone para, is needed. An example might be</w:t>
      </w:r>
      <w:r w:rsidR="000F07DB" w:rsidRPr="00532A32">
        <w:rPr>
          <w:sz w:val="24"/>
          <w:szCs w:val="24"/>
        </w:rPr>
        <w:t xml:space="preserve"> something like this</w:t>
      </w:r>
      <w:r w:rsidR="00173621" w:rsidRPr="00532A32">
        <w:rPr>
          <w:sz w:val="24"/>
          <w:szCs w:val="24"/>
        </w:rPr>
        <w:t>: “Development [</w:t>
      </w:r>
      <w:r w:rsidR="000F07DB" w:rsidRPr="00532A32">
        <w:rPr>
          <w:sz w:val="24"/>
          <w:szCs w:val="24"/>
        </w:rPr>
        <w:t xml:space="preserve">, </w:t>
      </w:r>
      <w:r w:rsidR="00173621" w:rsidRPr="00532A32">
        <w:rPr>
          <w:sz w:val="24"/>
          <w:szCs w:val="24"/>
        </w:rPr>
        <w:t>as understood in this Convention,</w:t>
      </w:r>
      <w:r w:rsidR="000F07DB" w:rsidRPr="00532A32">
        <w:rPr>
          <w:sz w:val="24"/>
          <w:szCs w:val="24"/>
        </w:rPr>
        <w:t>]</w:t>
      </w:r>
      <w:r w:rsidR="00173621" w:rsidRPr="00532A32">
        <w:rPr>
          <w:sz w:val="24"/>
          <w:szCs w:val="24"/>
        </w:rPr>
        <w:t xml:space="preserve"> </w:t>
      </w:r>
      <w:r w:rsidR="000F07DB" w:rsidRPr="00532A32">
        <w:rPr>
          <w:sz w:val="24"/>
          <w:szCs w:val="24"/>
        </w:rPr>
        <w:t>consists in</w:t>
      </w:r>
      <w:r w:rsidR="00173621" w:rsidRPr="00532A32">
        <w:rPr>
          <w:sz w:val="24"/>
          <w:szCs w:val="24"/>
        </w:rPr>
        <w:t xml:space="preserve"> </w:t>
      </w:r>
      <w:r w:rsidR="00FD4D38" w:rsidRPr="00532A32">
        <w:rPr>
          <w:sz w:val="24"/>
          <w:szCs w:val="24"/>
        </w:rPr>
        <w:t xml:space="preserve">progressively </w:t>
      </w:r>
      <w:r w:rsidR="00173621" w:rsidRPr="00532A32">
        <w:rPr>
          <w:sz w:val="24"/>
          <w:szCs w:val="24"/>
        </w:rPr>
        <w:t>increasing economic prosperity</w:t>
      </w:r>
      <w:r w:rsidR="000F07DB" w:rsidRPr="00532A32">
        <w:rPr>
          <w:sz w:val="24"/>
          <w:szCs w:val="24"/>
        </w:rPr>
        <w:t xml:space="preserve"> and improving living conditions</w:t>
      </w:r>
      <w:r w:rsidR="00423D78">
        <w:rPr>
          <w:sz w:val="24"/>
          <w:szCs w:val="24"/>
        </w:rPr>
        <w:t xml:space="preserve">, such as, </w:t>
      </w:r>
      <w:r w:rsidR="00423D78" w:rsidRPr="00423D78">
        <w:rPr>
          <w:i/>
          <w:iCs/>
          <w:sz w:val="24"/>
          <w:szCs w:val="24"/>
        </w:rPr>
        <w:t>inter alia</w:t>
      </w:r>
      <w:r w:rsidR="00423D78">
        <w:rPr>
          <w:sz w:val="24"/>
          <w:szCs w:val="24"/>
        </w:rPr>
        <w:t>,</w:t>
      </w:r>
      <w:r w:rsidR="000F07DB" w:rsidRPr="00532A32">
        <w:rPr>
          <w:sz w:val="24"/>
          <w:szCs w:val="24"/>
        </w:rPr>
        <w:t xml:space="preserve"> low unemployment rates</w:t>
      </w:r>
      <w:r w:rsidR="00EF4AC4" w:rsidRPr="00532A32">
        <w:rPr>
          <w:sz w:val="24"/>
          <w:szCs w:val="24"/>
        </w:rPr>
        <w:t xml:space="preserve"> and safe working conditions</w:t>
      </w:r>
      <w:r w:rsidR="00FB792C" w:rsidRPr="00532A32">
        <w:rPr>
          <w:sz w:val="24"/>
          <w:szCs w:val="24"/>
        </w:rPr>
        <w:t>;</w:t>
      </w:r>
      <w:r w:rsidR="000F07DB" w:rsidRPr="00532A32">
        <w:rPr>
          <w:sz w:val="24"/>
          <w:szCs w:val="24"/>
        </w:rPr>
        <w:t xml:space="preserve"> robust manufacturing, service and farming sectors</w:t>
      </w:r>
      <w:r w:rsidR="00FB792C" w:rsidRPr="00532A32">
        <w:rPr>
          <w:sz w:val="24"/>
          <w:szCs w:val="24"/>
        </w:rPr>
        <w:t>;</w:t>
      </w:r>
      <w:r w:rsidR="000F07DB" w:rsidRPr="00532A32">
        <w:rPr>
          <w:sz w:val="24"/>
          <w:szCs w:val="24"/>
        </w:rPr>
        <w:t xml:space="preserve"> </w:t>
      </w:r>
      <w:r w:rsidR="00EF4AC4" w:rsidRPr="00532A32">
        <w:rPr>
          <w:sz w:val="24"/>
          <w:szCs w:val="24"/>
        </w:rPr>
        <w:t xml:space="preserve">fair and ethical trading policies; </w:t>
      </w:r>
      <w:r w:rsidR="000F07DB" w:rsidRPr="00532A32">
        <w:rPr>
          <w:sz w:val="24"/>
          <w:szCs w:val="24"/>
        </w:rPr>
        <w:t>food security</w:t>
      </w:r>
      <w:r w:rsidR="00FB792C" w:rsidRPr="00532A32">
        <w:rPr>
          <w:sz w:val="24"/>
          <w:szCs w:val="24"/>
        </w:rPr>
        <w:t>;</w:t>
      </w:r>
      <w:r w:rsidR="000F07DB" w:rsidRPr="00532A32">
        <w:rPr>
          <w:sz w:val="24"/>
          <w:szCs w:val="24"/>
        </w:rPr>
        <w:t xml:space="preserve"> well-funded  and functioning infrastructure including adequate healthcare, communication, technology, and transportation</w:t>
      </w:r>
      <w:r w:rsidR="00FB792C" w:rsidRPr="00532A32">
        <w:rPr>
          <w:sz w:val="24"/>
          <w:szCs w:val="24"/>
        </w:rPr>
        <w:t>;</w:t>
      </w:r>
      <w:r w:rsidR="000F07DB" w:rsidRPr="00532A32">
        <w:rPr>
          <w:sz w:val="24"/>
          <w:szCs w:val="24"/>
        </w:rPr>
        <w:t xml:space="preserve"> good banking and finance practices</w:t>
      </w:r>
      <w:r w:rsidR="00FB792C" w:rsidRPr="00532A32">
        <w:rPr>
          <w:sz w:val="24"/>
          <w:szCs w:val="24"/>
        </w:rPr>
        <w:t>;</w:t>
      </w:r>
      <w:r w:rsidR="000F07DB" w:rsidRPr="00532A32">
        <w:rPr>
          <w:sz w:val="24"/>
          <w:szCs w:val="24"/>
        </w:rPr>
        <w:t xml:space="preserve"> a stable currency</w:t>
      </w:r>
      <w:r w:rsidR="00FB792C" w:rsidRPr="00532A32">
        <w:rPr>
          <w:sz w:val="24"/>
          <w:szCs w:val="24"/>
        </w:rPr>
        <w:t>; adequate housing; and increasing ability</w:t>
      </w:r>
      <w:r w:rsidR="00F76692" w:rsidRPr="00532A32">
        <w:rPr>
          <w:sz w:val="24"/>
          <w:szCs w:val="24"/>
        </w:rPr>
        <w:t xml:space="preserve"> of individuals</w:t>
      </w:r>
      <w:r w:rsidR="00FB792C" w:rsidRPr="00532A32">
        <w:rPr>
          <w:sz w:val="24"/>
          <w:szCs w:val="24"/>
        </w:rPr>
        <w:t xml:space="preserve"> to save money and purchase property.</w:t>
      </w:r>
      <w:r w:rsidR="006C785A" w:rsidRPr="00532A32">
        <w:rPr>
          <w:sz w:val="24"/>
          <w:szCs w:val="24"/>
        </w:rPr>
        <w:t>”</w:t>
      </w:r>
    </w:p>
    <w:p w14:paraId="03A1FEC1" w14:textId="0B493A75" w:rsidR="00813646" w:rsidRPr="00532A32" w:rsidRDefault="006C785A">
      <w:pPr>
        <w:rPr>
          <w:sz w:val="24"/>
          <w:szCs w:val="24"/>
        </w:rPr>
      </w:pPr>
      <w:r w:rsidRPr="00532A32">
        <w:rPr>
          <w:sz w:val="24"/>
          <w:szCs w:val="24"/>
        </w:rPr>
        <w:t xml:space="preserve">Concerning specific textual elements: </w:t>
      </w:r>
      <w:r w:rsidR="00FB792C" w:rsidRPr="00532A32">
        <w:rPr>
          <w:sz w:val="24"/>
          <w:szCs w:val="24"/>
        </w:rPr>
        <w:t xml:space="preserve"> </w:t>
      </w:r>
      <w:r w:rsidR="000F07DB" w:rsidRPr="00532A32">
        <w:rPr>
          <w:sz w:val="24"/>
          <w:szCs w:val="24"/>
        </w:rPr>
        <w:t xml:space="preserve"> </w:t>
      </w:r>
    </w:p>
    <w:p w14:paraId="23C04185" w14:textId="6D69DED3" w:rsidR="00B67CCE" w:rsidRPr="00532A32" w:rsidRDefault="00DA5BC8" w:rsidP="00015C1A">
      <w:pPr>
        <w:rPr>
          <w:sz w:val="24"/>
          <w:szCs w:val="24"/>
        </w:rPr>
      </w:pPr>
      <w:r w:rsidRPr="00532A32">
        <w:rPr>
          <w:b/>
          <w:bCs/>
          <w:sz w:val="24"/>
          <w:szCs w:val="24"/>
        </w:rPr>
        <w:t>2</w:t>
      </w:r>
      <w:r w:rsidR="00015C1A" w:rsidRPr="00532A32">
        <w:rPr>
          <w:b/>
          <w:bCs/>
          <w:sz w:val="24"/>
          <w:szCs w:val="24"/>
        </w:rPr>
        <w:t>.</w:t>
      </w:r>
      <w:r w:rsidR="00015C1A" w:rsidRPr="00532A32">
        <w:rPr>
          <w:sz w:val="24"/>
          <w:szCs w:val="24"/>
        </w:rPr>
        <w:t xml:space="preserve"> </w:t>
      </w:r>
      <w:r w:rsidR="00B67CCE" w:rsidRPr="00532A32">
        <w:rPr>
          <w:sz w:val="24"/>
          <w:szCs w:val="24"/>
        </w:rPr>
        <w:t>Preamble para 5: Reaffirming the universality, indivisibility, interrelatedness, interdependence and mutually reinforcing nature of all civil, cultural, economic, political and social rights, including the right to development…</w:t>
      </w:r>
    </w:p>
    <w:p w14:paraId="6E3ED42C" w14:textId="3FAAD8F8" w:rsidR="00521C48" w:rsidRPr="00532A32" w:rsidRDefault="00B67CCE" w:rsidP="00015C1A">
      <w:pPr>
        <w:pStyle w:val="Heading2"/>
        <w:rPr>
          <w:rFonts w:asciiTheme="minorHAnsi" w:hAnsiTheme="minorHAnsi" w:cs="Calibri"/>
          <w:color w:val="auto"/>
          <w:sz w:val="24"/>
          <w:szCs w:val="24"/>
        </w:rPr>
      </w:pPr>
      <w:r w:rsidRPr="00532A32">
        <w:rPr>
          <w:rFonts w:asciiTheme="minorHAnsi" w:hAnsiTheme="minorHAnsi" w:cs="Calibri"/>
          <w:color w:val="auto"/>
          <w:sz w:val="24"/>
          <w:szCs w:val="24"/>
        </w:rPr>
        <w:lastRenderedPageBreak/>
        <w:t>Although this is established language</w:t>
      </w:r>
      <w:r w:rsidR="00015C1A" w:rsidRPr="00532A32">
        <w:rPr>
          <w:rFonts w:asciiTheme="minorHAnsi" w:hAnsiTheme="minorHAnsi" w:cs="Calibri"/>
          <w:color w:val="auto"/>
          <w:sz w:val="24"/>
          <w:szCs w:val="24"/>
        </w:rPr>
        <w:t xml:space="preserve"> in UN instruments,</w:t>
      </w:r>
      <w:r w:rsidR="00B10729" w:rsidRPr="00532A32">
        <w:rPr>
          <w:rFonts w:asciiTheme="minorHAnsi" w:hAnsiTheme="minorHAnsi" w:cs="Calibri"/>
          <w:color w:val="auto"/>
          <w:sz w:val="24"/>
          <w:szCs w:val="24"/>
        </w:rPr>
        <w:t xml:space="preserve"> scholars still dispute whether</w:t>
      </w:r>
      <w:r w:rsidR="00015C1A" w:rsidRPr="00532A32">
        <w:rPr>
          <w:rFonts w:asciiTheme="minorHAnsi" w:hAnsiTheme="minorHAnsi" w:cs="Calibri"/>
          <w:color w:val="auto"/>
          <w:sz w:val="24"/>
          <w:szCs w:val="24"/>
        </w:rPr>
        <w:t xml:space="preserve"> the complicated and interesting concept conveyed therein is </w:t>
      </w:r>
      <w:r w:rsidR="00B10729" w:rsidRPr="00532A32">
        <w:rPr>
          <w:rFonts w:asciiTheme="minorHAnsi" w:hAnsiTheme="minorHAnsi" w:cs="Calibri"/>
          <w:color w:val="auto"/>
          <w:sz w:val="24"/>
          <w:szCs w:val="24"/>
        </w:rPr>
        <w:t>dogmatic.</w:t>
      </w:r>
      <w:r w:rsidR="00015C1A" w:rsidRPr="00532A32">
        <w:rPr>
          <w:rFonts w:asciiTheme="minorHAnsi" w:hAnsiTheme="minorHAnsi" w:cs="Calibri"/>
          <w:color w:val="auto"/>
          <w:sz w:val="24"/>
          <w:szCs w:val="24"/>
        </w:rPr>
        <w:t xml:space="preserve"> We suggest that the </w:t>
      </w:r>
      <w:r w:rsidR="00DA5BC8" w:rsidRPr="00532A32">
        <w:rPr>
          <w:rFonts w:asciiTheme="minorHAnsi" w:hAnsiTheme="minorHAnsi" w:cs="Calibri"/>
          <w:color w:val="auto"/>
          <w:sz w:val="24"/>
          <w:szCs w:val="24"/>
        </w:rPr>
        <w:t>right to development (</w:t>
      </w:r>
      <w:r w:rsidR="00015C1A" w:rsidRPr="00532A32">
        <w:rPr>
          <w:rFonts w:asciiTheme="minorHAnsi" w:hAnsiTheme="minorHAnsi" w:cs="Calibri"/>
          <w:color w:val="auto"/>
          <w:sz w:val="24"/>
          <w:szCs w:val="24"/>
        </w:rPr>
        <w:t>RTD</w:t>
      </w:r>
      <w:r w:rsidR="00DA5BC8" w:rsidRPr="00532A32">
        <w:rPr>
          <w:rFonts w:asciiTheme="minorHAnsi" w:hAnsiTheme="minorHAnsi" w:cs="Calibri"/>
          <w:color w:val="auto"/>
          <w:sz w:val="24"/>
          <w:szCs w:val="24"/>
        </w:rPr>
        <w:t>)</w:t>
      </w:r>
      <w:r w:rsidR="00015C1A" w:rsidRPr="00532A32">
        <w:rPr>
          <w:rFonts w:asciiTheme="minorHAnsi" w:hAnsiTheme="minorHAnsi" w:cs="Calibri"/>
          <w:color w:val="auto"/>
          <w:sz w:val="24"/>
          <w:szCs w:val="24"/>
        </w:rPr>
        <w:t xml:space="preserve"> be considered on its own merits, and fear that </w:t>
      </w:r>
      <w:r w:rsidR="004A51D6" w:rsidRPr="00532A32">
        <w:rPr>
          <w:rFonts w:asciiTheme="minorHAnsi" w:hAnsiTheme="minorHAnsi" w:cs="Calibri"/>
          <w:color w:val="auto"/>
          <w:sz w:val="24"/>
          <w:szCs w:val="24"/>
        </w:rPr>
        <w:t>it</w:t>
      </w:r>
      <w:r w:rsidR="006C785A" w:rsidRPr="00532A32">
        <w:rPr>
          <w:rFonts w:asciiTheme="minorHAnsi" w:hAnsiTheme="minorHAnsi" w:cs="Calibri"/>
          <w:color w:val="auto"/>
          <w:sz w:val="24"/>
          <w:szCs w:val="24"/>
        </w:rPr>
        <w:t>s</w:t>
      </w:r>
      <w:r w:rsidR="004A51D6" w:rsidRPr="00532A32">
        <w:rPr>
          <w:rFonts w:asciiTheme="minorHAnsi" w:hAnsiTheme="minorHAnsi" w:cs="Calibri"/>
          <w:color w:val="auto"/>
          <w:sz w:val="24"/>
          <w:szCs w:val="24"/>
        </w:rPr>
        <w:t xml:space="preserve"> inclusion</w:t>
      </w:r>
      <w:r w:rsidR="00015C1A" w:rsidRPr="00532A32">
        <w:rPr>
          <w:rFonts w:asciiTheme="minorHAnsi" w:hAnsiTheme="minorHAnsi" w:cs="Calibri"/>
          <w:color w:val="auto"/>
          <w:sz w:val="24"/>
          <w:szCs w:val="24"/>
        </w:rPr>
        <w:t xml:space="preserve"> </w:t>
      </w:r>
      <w:r w:rsidR="004A51D6" w:rsidRPr="00532A32">
        <w:rPr>
          <w:rFonts w:asciiTheme="minorHAnsi" w:hAnsiTheme="minorHAnsi" w:cs="Calibri"/>
          <w:color w:val="auto"/>
          <w:sz w:val="24"/>
          <w:szCs w:val="24"/>
        </w:rPr>
        <w:t>within</w:t>
      </w:r>
      <w:r w:rsidR="00915BE5" w:rsidRPr="00532A32">
        <w:rPr>
          <w:rFonts w:asciiTheme="minorHAnsi" w:hAnsiTheme="minorHAnsi" w:cs="Calibri"/>
          <w:color w:val="auto"/>
          <w:sz w:val="24"/>
          <w:szCs w:val="24"/>
        </w:rPr>
        <w:t xml:space="preserve"> such</w:t>
      </w:r>
      <w:r w:rsidR="00B10729" w:rsidRPr="00532A32">
        <w:rPr>
          <w:rFonts w:asciiTheme="minorHAnsi" w:hAnsiTheme="minorHAnsi" w:cs="Calibri"/>
          <w:color w:val="auto"/>
          <w:sz w:val="24"/>
          <w:szCs w:val="24"/>
        </w:rPr>
        <w:t xml:space="preserve"> a global </w:t>
      </w:r>
      <w:r w:rsidR="004A51D6" w:rsidRPr="00532A32">
        <w:rPr>
          <w:rFonts w:asciiTheme="minorHAnsi" w:hAnsiTheme="minorHAnsi" w:cs="Calibri"/>
          <w:color w:val="auto"/>
          <w:sz w:val="24"/>
          <w:szCs w:val="24"/>
        </w:rPr>
        <w:t>statement</w:t>
      </w:r>
      <w:r w:rsidR="00B10729" w:rsidRPr="00532A32">
        <w:rPr>
          <w:rFonts w:asciiTheme="minorHAnsi" w:hAnsiTheme="minorHAnsi" w:cs="Calibri"/>
          <w:color w:val="auto"/>
          <w:sz w:val="24"/>
          <w:szCs w:val="24"/>
        </w:rPr>
        <w:t xml:space="preserve"> will, instead of promoting wider acceptance, create hesitance among potential signatories. </w:t>
      </w:r>
      <w:r w:rsidR="00915BE5" w:rsidRPr="00532A32">
        <w:rPr>
          <w:rFonts w:asciiTheme="minorHAnsi" w:hAnsiTheme="minorHAnsi" w:cs="Calibri"/>
          <w:color w:val="auto"/>
          <w:sz w:val="24"/>
          <w:szCs w:val="24"/>
        </w:rPr>
        <w:t>Would you consider: “Respecting the mutually reinforcing nature of all civil, cultural, economic, political and social rights, including the right to development…”?</w:t>
      </w:r>
    </w:p>
    <w:p w14:paraId="7D8A5EA4" w14:textId="77777777" w:rsidR="00E90BA8" w:rsidRPr="00532A32" w:rsidRDefault="00E90BA8" w:rsidP="00941D26">
      <w:pPr>
        <w:rPr>
          <w:sz w:val="24"/>
          <w:szCs w:val="24"/>
        </w:rPr>
      </w:pPr>
    </w:p>
    <w:p w14:paraId="58686CF1" w14:textId="29533AA2" w:rsidR="00941D26" w:rsidRPr="00532A32" w:rsidRDefault="003C3043" w:rsidP="00941D26">
      <w:pPr>
        <w:rPr>
          <w:sz w:val="24"/>
          <w:szCs w:val="24"/>
        </w:rPr>
      </w:pPr>
      <w:r w:rsidRPr="00532A32">
        <w:rPr>
          <w:b/>
          <w:bCs/>
          <w:sz w:val="24"/>
          <w:szCs w:val="24"/>
        </w:rPr>
        <w:t>3</w:t>
      </w:r>
      <w:r w:rsidR="00941D26" w:rsidRPr="00532A32">
        <w:rPr>
          <w:b/>
          <w:bCs/>
          <w:sz w:val="24"/>
          <w:szCs w:val="24"/>
        </w:rPr>
        <w:t>.</w:t>
      </w:r>
      <w:r w:rsidR="00941D26" w:rsidRPr="00532A32">
        <w:rPr>
          <w:sz w:val="24"/>
          <w:szCs w:val="24"/>
        </w:rPr>
        <w:t xml:space="preserve"> </w:t>
      </w:r>
      <w:r w:rsidR="0033766D" w:rsidRPr="00532A32">
        <w:rPr>
          <w:sz w:val="24"/>
          <w:szCs w:val="24"/>
        </w:rPr>
        <w:t xml:space="preserve">We appreciate the balanced, productive, and person-centered approach conveyed in preambular paras 21-24, </w:t>
      </w:r>
      <w:r w:rsidR="005B409C" w:rsidRPr="00532A32">
        <w:rPr>
          <w:sz w:val="24"/>
          <w:szCs w:val="24"/>
        </w:rPr>
        <w:t>and Art. 3 (a) and (d),</w:t>
      </w:r>
      <w:r w:rsidR="002149C8" w:rsidRPr="00532A32">
        <w:rPr>
          <w:sz w:val="24"/>
          <w:szCs w:val="24"/>
        </w:rPr>
        <w:t xml:space="preserve"> </w:t>
      </w:r>
      <w:r w:rsidR="0033766D" w:rsidRPr="00532A32">
        <w:rPr>
          <w:sz w:val="24"/>
          <w:szCs w:val="24"/>
        </w:rPr>
        <w:t xml:space="preserve">recognizing the centrality of the human person and the human rights of individuals, giving appropriate importance to national and international entities. </w:t>
      </w:r>
      <w:r w:rsidR="00FD4115" w:rsidRPr="00532A32">
        <w:rPr>
          <w:sz w:val="24"/>
          <w:szCs w:val="24"/>
        </w:rPr>
        <w:t xml:space="preserve">We also appreciate Art. 5 dealing with the RTD in relation to the right to self-determination. </w:t>
      </w:r>
    </w:p>
    <w:p w14:paraId="67061B77" w14:textId="77777777" w:rsidR="00E90BA8" w:rsidRPr="00532A32" w:rsidRDefault="00E90BA8" w:rsidP="00941D26">
      <w:pPr>
        <w:rPr>
          <w:sz w:val="24"/>
          <w:szCs w:val="24"/>
        </w:rPr>
      </w:pPr>
    </w:p>
    <w:p w14:paraId="47C784CE" w14:textId="1F477EC2" w:rsidR="002149C8" w:rsidRPr="00532A32" w:rsidRDefault="003C3043" w:rsidP="00941D26">
      <w:pPr>
        <w:rPr>
          <w:sz w:val="24"/>
          <w:szCs w:val="24"/>
        </w:rPr>
      </w:pPr>
      <w:r w:rsidRPr="00532A32">
        <w:rPr>
          <w:b/>
          <w:bCs/>
          <w:sz w:val="24"/>
          <w:szCs w:val="24"/>
        </w:rPr>
        <w:t>4</w:t>
      </w:r>
      <w:r w:rsidR="002149C8" w:rsidRPr="00532A32">
        <w:rPr>
          <w:b/>
          <w:bCs/>
          <w:sz w:val="24"/>
          <w:szCs w:val="24"/>
        </w:rPr>
        <w:t>.</w:t>
      </w:r>
      <w:r w:rsidR="002149C8" w:rsidRPr="00532A32">
        <w:rPr>
          <w:sz w:val="24"/>
          <w:szCs w:val="24"/>
        </w:rPr>
        <w:t xml:space="preserve"> We appreciate language protective of the aim and scope of the Convention, and believe that such text will encourage participation while reducing or eliminating con</w:t>
      </w:r>
      <w:r w:rsidR="005A0946" w:rsidRPr="00532A32">
        <w:rPr>
          <w:sz w:val="24"/>
          <w:szCs w:val="24"/>
        </w:rPr>
        <w:t xml:space="preserve">cerns </w:t>
      </w:r>
      <w:r w:rsidR="00B338DE" w:rsidRPr="00532A32">
        <w:rPr>
          <w:sz w:val="24"/>
          <w:szCs w:val="24"/>
        </w:rPr>
        <w:t xml:space="preserve">about future </w:t>
      </w:r>
      <w:r w:rsidR="005A0946" w:rsidRPr="00532A32">
        <w:rPr>
          <w:sz w:val="24"/>
          <w:szCs w:val="24"/>
        </w:rPr>
        <w:t xml:space="preserve">misinterpretations or expansive definitions of the RTD. </w:t>
      </w:r>
      <w:r w:rsidR="002149C8" w:rsidRPr="00532A32">
        <w:rPr>
          <w:sz w:val="24"/>
          <w:szCs w:val="24"/>
        </w:rPr>
        <w:t xml:space="preserve"> </w:t>
      </w:r>
    </w:p>
    <w:p w14:paraId="4EA9D02D" w14:textId="4C127B11" w:rsidR="00806F47" w:rsidRPr="00532A32" w:rsidRDefault="00806F47" w:rsidP="00941D26">
      <w:pPr>
        <w:rPr>
          <w:sz w:val="24"/>
          <w:szCs w:val="24"/>
        </w:rPr>
      </w:pPr>
      <w:r w:rsidRPr="00532A32">
        <w:rPr>
          <w:sz w:val="24"/>
          <w:szCs w:val="24"/>
        </w:rPr>
        <w:t xml:space="preserve">In this regard, we suggest more frequent insertion throughout the text, where appropriate, </w:t>
      </w:r>
      <w:r w:rsidR="00E90BA8" w:rsidRPr="00532A32">
        <w:rPr>
          <w:sz w:val="24"/>
          <w:szCs w:val="24"/>
        </w:rPr>
        <w:t xml:space="preserve">of the formulation in </w:t>
      </w:r>
      <w:r w:rsidR="00E90BA8" w:rsidRPr="00532A32">
        <w:rPr>
          <w:b/>
          <w:bCs/>
          <w:sz w:val="24"/>
          <w:szCs w:val="24"/>
          <w:u w:val="single"/>
        </w:rPr>
        <w:t xml:space="preserve">Art. </w:t>
      </w:r>
      <w:proofErr w:type="gramStart"/>
      <w:r w:rsidR="00E90BA8" w:rsidRPr="00532A32">
        <w:rPr>
          <w:b/>
          <w:bCs/>
          <w:sz w:val="24"/>
          <w:szCs w:val="24"/>
          <w:u w:val="single"/>
        </w:rPr>
        <w:t>8</w:t>
      </w:r>
      <w:r w:rsidR="00C34A8C" w:rsidRPr="00532A32">
        <w:rPr>
          <w:b/>
          <w:bCs/>
          <w:sz w:val="24"/>
          <w:szCs w:val="24"/>
          <w:u w:val="single"/>
        </w:rPr>
        <w:t>.1</w:t>
      </w:r>
      <w:r w:rsidR="00E90BA8" w:rsidRPr="00532A32">
        <w:rPr>
          <w:sz w:val="24"/>
          <w:szCs w:val="24"/>
        </w:rPr>
        <w:t xml:space="preserve"> ,</w:t>
      </w:r>
      <w:proofErr w:type="gramEnd"/>
      <w:r w:rsidR="00E90BA8" w:rsidRPr="00532A32">
        <w:rPr>
          <w:sz w:val="24"/>
          <w:szCs w:val="24"/>
        </w:rPr>
        <w:t xml:space="preserve"> specifically </w:t>
      </w:r>
      <w:r w:rsidRPr="00532A32">
        <w:rPr>
          <w:sz w:val="24"/>
          <w:szCs w:val="24"/>
        </w:rPr>
        <w:t>when</w:t>
      </w:r>
      <w:r w:rsidR="00F135C6" w:rsidRPr="00532A32">
        <w:rPr>
          <w:sz w:val="24"/>
          <w:szCs w:val="24"/>
        </w:rPr>
        <w:t xml:space="preserve"> States</w:t>
      </w:r>
      <w:r w:rsidRPr="00532A32">
        <w:rPr>
          <w:sz w:val="24"/>
          <w:szCs w:val="24"/>
        </w:rPr>
        <w:t xml:space="preserve"> </w:t>
      </w:r>
      <w:r w:rsidR="00B10899" w:rsidRPr="00532A32">
        <w:rPr>
          <w:sz w:val="24"/>
          <w:szCs w:val="24"/>
        </w:rPr>
        <w:t xml:space="preserve">Parties’ </w:t>
      </w:r>
      <w:r w:rsidRPr="00532A32">
        <w:rPr>
          <w:sz w:val="24"/>
          <w:szCs w:val="24"/>
        </w:rPr>
        <w:t xml:space="preserve">obligations are set out. </w:t>
      </w:r>
    </w:p>
    <w:p w14:paraId="54444246" w14:textId="7C3CB046" w:rsidR="00806F47" w:rsidRPr="00532A32" w:rsidRDefault="00806F47" w:rsidP="00941D26">
      <w:pPr>
        <w:rPr>
          <w:b/>
          <w:bCs/>
          <w:sz w:val="24"/>
          <w:szCs w:val="24"/>
          <w:u w:val="single"/>
        </w:rPr>
      </w:pPr>
      <w:r w:rsidRPr="00532A32">
        <w:rPr>
          <w:b/>
          <w:bCs/>
          <w:sz w:val="24"/>
          <w:szCs w:val="24"/>
          <w:u w:val="single"/>
        </w:rPr>
        <w:t>Art. 8</w:t>
      </w:r>
      <w:r w:rsidR="009C3BFD" w:rsidRPr="00532A32">
        <w:rPr>
          <w:b/>
          <w:bCs/>
          <w:sz w:val="24"/>
          <w:szCs w:val="24"/>
          <w:u w:val="single"/>
        </w:rPr>
        <w:t>.1</w:t>
      </w:r>
      <w:r w:rsidR="009C3BFD" w:rsidRPr="00532A32">
        <w:rPr>
          <w:sz w:val="24"/>
          <w:szCs w:val="24"/>
        </w:rPr>
        <w:t xml:space="preserve"> States Parties undertake to respect, protect and fulfil the right to development for all, without discrimination of any kind…</w:t>
      </w:r>
      <w:r w:rsidR="009C3BFD" w:rsidRPr="00532A32">
        <w:rPr>
          <w:b/>
          <w:bCs/>
          <w:sz w:val="24"/>
          <w:szCs w:val="24"/>
          <w:u w:val="single"/>
        </w:rPr>
        <w:t xml:space="preserve">in accordance with obligations set forth in the present Convention. </w:t>
      </w:r>
    </w:p>
    <w:p w14:paraId="2971F530" w14:textId="28037853" w:rsidR="00232472" w:rsidRPr="00532A32" w:rsidRDefault="00795725">
      <w:pPr>
        <w:rPr>
          <w:sz w:val="24"/>
          <w:szCs w:val="24"/>
        </w:rPr>
      </w:pPr>
      <w:r w:rsidRPr="00532A32">
        <w:rPr>
          <w:sz w:val="24"/>
          <w:szCs w:val="24"/>
        </w:rPr>
        <w:t xml:space="preserve"> </w:t>
      </w:r>
      <w:r w:rsidR="00B10899" w:rsidRPr="00532A32">
        <w:rPr>
          <w:sz w:val="24"/>
          <w:szCs w:val="24"/>
        </w:rPr>
        <w:t>For example, Art. 10</w:t>
      </w:r>
      <w:r w:rsidR="006C39F3" w:rsidRPr="00532A32">
        <w:rPr>
          <w:sz w:val="24"/>
          <w:szCs w:val="24"/>
        </w:rPr>
        <w:t>, please consider</w:t>
      </w:r>
      <w:r w:rsidR="00B10899" w:rsidRPr="00532A32">
        <w:rPr>
          <w:sz w:val="24"/>
          <w:szCs w:val="24"/>
        </w:rPr>
        <w:t>: States Parties, [insert …</w:t>
      </w:r>
      <w:r w:rsidR="00B10899" w:rsidRPr="00532A32">
        <w:rPr>
          <w:b/>
          <w:bCs/>
          <w:sz w:val="24"/>
          <w:szCs w:val="24"/>
          <w:u w:val="single"/>
        </w:rPr>
        <w:t xml:space="preserve">in accordance with obligations set forth in the present Convention,] </w:t>
      </w:r>
      <w:r w:rsidR="00B10899" w:rsidRPr="00532A32">
        <w:rPr>
          <w:sz w:val="24"/>
          <w:szCs w:val="24"/>
        </w:rPr>
        <w:t>undertake to refrain from conduct…</w:t>
      </w:r>
    </w:p>
    <w:p w14:paraId="7939E99C" w14:textId="5B63124A" w:rsidR="00B10899" w:rsidRPr="00532A32" w:rsidRDefault="00B10899">
      <w:pPr>
        <w:rPr>
          <w:sz w:val="24"/>
          <w:szCs w:val="24"/>
        </w:rPr>
      </w:pPr>
      <w:r w:rsidRPr="00532A32">
        <w:rPr>
          <w:sz w:val="24"/>
          <w:szCs w:val="24"/>
        </w:rPr>
        <w:t>Art. 11: States Parties, [insert …</w:t>
      </w:r>
      <w:r w:rsidRPr="00532A32">
        <w:rPr>
          <w:b/>
          <w:bCs/>
          <w:sz w:val="24"/>
          <w:szCs w:val="24"/>
          <w:u w:val="single"/>
        </w:rPr>
        <w:t>in accordance with obligations set forth in the present Convention</w:t>
      </w:r>
      <w:proofErr w:type="gramStart"/>
      <w:r w:rsidRPr="00532A32">
        <w:rPr>
          <w:b/>
          <w:bCs/>
          <w:sz w:val="24"/>
          <w:szCs w:val="24"/>
          <w:u w:val="single"/>
        </w:rPr>
        <w:t xml:space="preserve">], </w:t>
      </w:r>
      <w:r w:rsidRPr="00532A32">
        <w:rPr>
          <w:sz w:val="24"/>
          <w:szCs w:val="24"/>
        </w:rPr>
        <w:t xml:space="preserve"> shall</w:t>
      </w:r>
      <w:proofErr w:type="gramEnd"/>
      <w:r w:rsidRPr="00532A32">
        <w:rPr>
          <w:sz w:val="24"/>
          <w:szCs w:val="24"/>
        </w:rPr>
        <w:t xml:space="preserve"> adopt and enforce all necessary and appropriate measures…</w:t>
      </w:r>
    </w:p>
    <w:p w14:paraId="02C17CC0" w14:textId="445D74D7" w:rsidR="00B10899" w:rsidRPr="00532A32" w:rsidRDefault="00B10899">
      <w:pPr>
        <w:rPr>
          <w:sz w:val="24"/>
          <w:szCs w:val="24"/>
        </w:rPr>
      </w:pPr>
      <w:r w:rsidRPr="00532A32">
        <w:rPr>
          <w:sz w:val="24"/>
          <w:szCs w:val="24"/>
        </w:rPr>
        <w:t>Art. 13.1. States Parties, [insert …</w:t>
      </w:r>
      <w:r w:rsidRPr="00532A32">
        <w:rPr>
          <w:b/>
          <w:bCs/>
          <w:sz w:val="24"/>
          <w:szCs w:val="24"/>
          <w:u w:val="single"/>
        </w:rPr>
        <w:t xml:space="preserve">in accordance with obligations set forth in the present Convention], </w:t>
      </w:r>
      <w:r w:rsidRPr="00532A32">
        <w:rPr>
          <w:sz w:val="24"/>
          <w:szCs w:val="24"/>
        </w:rPr>
        <w:t xml:space="preserve">reaffirm and undertake to implement their duty to cooperate with each other, through joint and separate action. </w:t>
      </w:r>
    </w:p>
    <w:p w14:paraId="2DFCF056" w14:textId="77F42C83" w:rsidR="001860ED" w:rsidRPr="00532A32" w:rsidRDefault="001860ED">
      <w:pPr>
        <w:rPr>
          <w:sz w:val="24"/>
          <w:szCs w:val="24"/>
        </w:rPr>
      </w:pPr>
      <w:r w:rsidRPr="00532A32">
        <w:rPr>
          <w:sz w:val="24"/>
          <w:szCs w:val="24"/>
        </w:rPr>
        <w:t xml:space="preserve">Or to avoid repetition, please insert the text in bold </w:t>
      </w:r>
      <w:r w:rsidR="00EA6CBC" w:rsidRPr="00532A32">
        <w:rPr>
          <w:sz w:val="24"/>
          <w:szCs w:val="24"/>
        </w:rPr>
        <w:t xml:space="preserve">as chapeau to Arts. 9-12 </w:t>
      </w:r>
      <w:r w:rsidR="00F641BE" w:rsidRPr="00532A32">
        <w:rPr>
          <w:sz w:val="24"/>
          <w:szCs w:val="24"/>
        </w:rPr>
        <w:t xml:space="preserve">and others </w:t>
      </w:r>
      <w:r w:rsidR="00EA6CBC" w:rsidRPr="00532A32">
        <w:rPr>
          <w:sz w:val="24"/>
          <w:szCs w:val="24"/>
        </w:rPr>
        <w:t xml:space="preserve">that deal with </w:t>
      </w:r>
      <w:r w:rsidR="00F641BE" w:rsidRPr="00532A32">
        <w:rPr>
          <w:sz w:val="24"/>
          <w:szCs w:val="24"/>
        </w:rPr>
        <w:t xml:space="preserve">duties and </w:t>
      </w:r>
      <w:r w:rsidR="00EA6CBC" w:rsidRPr="00532A32">
        <w:rPr>
          <w:sz w:val="24"/>
          <w:szCs w:val="24"/>
        </w:rPr>
        <w:t xml:space="preserve">obligations of States Parties. </w:t>
      </w:r>
    </w:p>
    <w:p w14:paraId="2AA60EB1" w14:textId="009C76AF" w:rsidR="00EA6CBC" w:rsidRPr="00532A32" w:rsidRDefault="00C3417C">
      <w:pPr>
        <w:rPr>
          <w:sz w:val="24"/>
          <w:szCs w:val="24"/>
        </w:rPr>
      </w:pPr>
      <w:r w:rsidRPr="00532A32">
        <w:rPr>
          <w:b/>
          <w:bCs/>
          <w:sz w:val="24"/>
          <w:szCs w:val="24"/>
        </w:rPr>
        <w:t>5</w:t>
      </w:r>
      <w:r w:rsidR="00EA6CBC" w:rsidRPr="00532A32">
        <w:rPr>
          <w:b/>
          <w:bCs/>
          <w:sz w:val="24"/>
          <w:szCs w:val="24"/>
        </w:rPr>
        <w:t>.</w:t>
      </w:r>
      <w:r w:rsidR="00EA6CBC" w:rsidRPr="00532A32">
        <w:rPr>
          <w:sz w:val="24"/>
          <w:szCs w:val="24"/>
        </w:rPr>
        <w:t xml:space="preserve"> Importance must be accorded to a careful understanding and definition of the RTD itself</w:t>
      </w:r>
      <w:r w:rsidR="008E2B0A" w:rsidRPr="00532A32">
        <w:rPr>
          <w:sz w:val="24"/>
          <w:szCs w:val="24"/>
        </w:rPr>
        <w:t>, as requested earlier</w:t>
      </w:r>
      <w:r w:rsidR="00EA6CBC" w:rsidRPr="00532A32">
        <w:rPr>
          <w:sz w:val="24"/>
          <w:szCs w:val="24"/>
        </w:rPr>
        <w:t xml:space="preserve">. </w:t>
      </w:r>
      <w:r w:rsidR="0079372D">
        <w:rPr>
          <w:sz w:val="24"/>
          <w:szCs w:val="24"/>
        </w:rPr>
        <w:t>The text might be enhanced</w:t>
      </w:r>
      <w:r w:rsidR="00EB6563" w:rsidRPr="00532A32">
        <w:rPr>
          <w:sz w:val="24"/>
          <w:szCs w:val="24"/>
        </w:rPr>
        <w:t xml:space="preserve"> </w:t>
      </w:r>
      <w:r w:rsidR="0079372D">
        <w:rPr>
          <w:sz w:val="24"/>
          <w:szCs w:val="24"/>
        </w:rPr>
        <w:t>by bringing</w:t>
      </w:r>
      <w:r w:rsidR="00EB6563" w:rsidRPr="00532A32">
        <w:rPr>
          <w:sz w:val="24"/>
          <w:szCs w:val="24"/>
        </w:rPr>
        <w:t xml:space="preserve"> this forward</w:t>
      </w:r>
      <w:r w:rsidR="00EA6CBC" w:rsidRPr="00532A32">
        <w:rPr>
          <w:sz w:val="24"/>
          <w:szCs w:val="24"/>
        </w:rPr>
        <w:t xml:space="preserve"> in the context of Art. 13, Duty to cooperate, para 2 sects. (a) and (b). </w:t>
      </w:r>
    </w:p>
    <w:p w14:paraId="671D5F4C" w14:textId="77777777" w:rsidR="00EB6563" w:rsidRPr="00532A32" w:rsidRDefault="00EB6563">
      <w:pPr>
        <w:rPr>
          <w:sz w:val="24"/>
          <w:szCs w:val="24"/>
        </w:rPr>
      </w:pPr>
      <w:r w:rsidRPr="00532A32">
        <w:rPr>
          <w:sz w:val="24"/>
          <w:szCs w:val="24"/>
        </w:rPr>
        <w:t>For example: Art 13.2.a: To ensure that human and legal persons, groups and States do not impair the enjoyment of the right to development [insert, e.g., ‘as the right is understood, or set out, in the present Convention’]</w:t>
      </w:r>
    </w:p>
    <w:p w14:paraId="1664E251" w14:textId="08C2160A" w:rsidR="00EB6563" w:rsidRPr="00532A32" w:rsidRDefault="00C3417C">
      <w:pPr>
        <w:rPr>
          <w:sz w:val="24"/>
          <w:szCs w:val="24"/>
        </w:rPr>
      </w:pPr>
      <w:r w:rsidRPr="00532A32">
        <w:rPr>
          <w:b/>
          <w:bCs/>
          <w:sz w:val="24"/>
          <w:szCs w:val="24"/>
        </w:rPr>
        <w:lastRenderedPageBreak/>
        <w:t>6</w:t>
      </w:r>
      <w:r w:rsidR="00EB6563" w:rsidRPr="00532A32">
        <w:rPr>
          <w:b/>
          <w:bCs/>
          <w:sz w:val="24"/>
          <w:szCs w:val="24"/>
        </w:rPr>
        <w:t>.</w:t>
      </w:r>
      <w:r w:rsidR="00EB6563" w:rsidRPr="00532A32">
        <w:rPr>
          <w:sz w:val="24"/>
          <w:szCs w:val="24"/>
        </w:rPr>
        <w:t xml:space="preserve"> The language in Para 4 of Art 13 is concerning: States Parties recognize their duty to cooperate </w:t>
      </w:r>
      <w:r w:rsidR="00EB6563" w:rsidRPr="00532A32">
        <w:rPr>
          <w:b/>
          <w:bCs/>
          <w:sz w:val="24"/>
          <w:szCs w:val="24"/>
        </w:rPr>
        <w:t>to create a social and international order</w:t>
      </w:r>
      <w:r w:rsidR="00EB6563" w:rsidRPr="00532A32">
        <w:rPr>
          <w:sz w:val="24"/>
          <w:szCs w:val="24"/>
        </w:rPr>
        <w:t xml:space="preserve"> conducive to the realization of the RTD… Please consider: </w:t>
      </w:r>
      <w:r w:rsidR="00EB6563" w:rsidRPr="00532A32">
        <w:rPr>
          <w:b/>
          <w:bCs/>
          <w:sz w:val="24"/>
          <w:szCs w:val="24"/>
        </w:rPr>
        <w:t>‘recognize their duty to promote a social and international environment conducive to</w:t>
      </w:r>
      <w:r w:rsidR="00EB6563" w:rsidRPr="00532A32">
        <w:rPr>
          <w:sz w:val="24"/>
          <w:szCs w:val="24"/>
        </w:rPr>
        <w:t>…</w:t>
      </w:r>
      <w:r w:rsidR="00C8197D" w:rsidRPr="00532A32">
        <w:rPr>
          <w:sz w:val="24"/>
          <w:szCs w:val="24"/>
        </w:rPr>
        <w:t>’</w:t>
      </w:r>
    </w:p>
    <w:p w14:paraId="30885564" w14:textId="1EF9D605" w:rsidR="005950F4" w:rsidRPr="00532A32" w:rsidRDefault="00C3417C">
      <w:pPr>
        <w:rPr>
          <w:sz w:val="24"/>
          <w:szCs w:val="24"/>
        </w:rPr>
      </w:pPr>
      <w:r w:rsidRPr="00532A32">
        <w:rPr>
          <w:b/>
          <w:bCs/>
          <w:sz w:val="24"/>
          <w:szCs w:val="24"/>
        </w:rPr>
        <w:t>7</w:t>
      </w:r>
      <w:r w:rsidR="00910477" w:rsidRPr="00532A32">
        <w:rPr>
          <w:b/>
          <w:bCs/>
          <w:sz w:val="24"/>
          <w:szCs w:val="24"/>
        </w:rPr>
        <w:t>.</w:t>
      </w:r>
      <w:r w:rsidR="00910477" w:rsidRPr="00532A32">
        <w:rPr>
          <w:sz w:val="24"/>
          <w:szCs w:val="24"/>
        </w:rPr>
        <w:t xml:space="preserve"> We appreciate Art. 14</w:t>
      </w:r>
      <w:r w:rsidR="008F4330" w:rsidRPr="00532A32">
        <w:rPr>
          <w:sz w:val="24"/>
          <w:szCs w:val="24"/>
        </w:rPr>
        <w:t xml:space="preserve"> against coercive measures.</w:t>
      </w:r>
    </w:p>
    <w:p w14:paraId="0FD31ADA" w14:textId="48F89966" w:rsidR="00A849AA" w:rsidRPr="00532A32" w:rsidRDefault="00C3417C">
      <w:pPr>
        <w:rPr>
          <w:sz w:val="24"/>
          <w:szCs w:val="24"/>
        </w:rPr>
      </w:pPr>
      <w:r w:rsidRPr="00532A32">
        <w:rPr>
          <w:b/>
          <w:bCs/>
          <w:sz w:val="24"/>
          <w:szCs w:val="24"/>
        </w:rPr>
        <w:t>8</w:t>
      </w:r>
      <w:r w:rsidR="005950F4" w:rsidRPr="00532A32">
        <w:rPr>
          <w:b/>
          <w:bCs/>
          <w:sz w:val="24"/>
          <w:szCs w:val="24"/>
        </w:rPr>
        <w:t>.</w:t>
      </w:r>
      <w:r w:rsidR="005950F4" w:rsidRPr="00532A32">
        <w:rPr>
          <w:sz w:val="24"/>
          <w:szCs w:val="24"/>
        </w:rPr>
        <w:t xml:space="preserve"> </w:t>
      </w:r>
      <w:r w:rsidR="00CA3A57">
        <w:rPr>
          <w:sz w:val="24"/>
          <w:szCs w:val="24"/>
        </w:rPr>
        <w:t>T</w:t>
      </w:r>
      <w:r w:rsidR="00A849AA" w:rsidRPr="00532A32">
        <w:rPr>
          <w:sz w:val="24"/>
          <w:szCs w:val="24"/>
        </w:rPr>
        <w:t xml:space="preserve">he establishment of the Conference of States Parties </w:t>
      </w:r>
      <w:r w:rsidR="00CA3A57">
        <w:rPr>
          <w:sz w:val="24"/>
          <w:szCs w:val="24"/>
        </w:rPr>
        <w:t xml:space="preserve">is welcomed, </w:t>
      </w:r>
      <w:r w:rsidR="00A849AA" w:rsidRPr="00532A32">
        <w:rPr>
          <w:sz w:val="24"/>
          <w:szCs w:val="24"/>
        </w:rPr>
        <w:t>because States</w:t>
      </w:r>
      <w:r w:rsidR="00915A05" w:rsidRPr="00532A32">
        <w:rPr>
          <w:sz w:val="24"/>
          <w:szCs w:val="24"/>
        </w:rPr>
        <w:t>, working together with Civil Society and experts,</w:t>
      </w:r>
      <w:r w:rsidR="00A849AA" w:rsidRPr="00532A32">
        <w:rPr>
          <w:sz w:val="24"/>
          <w:szCs w:val="24"/>
        </w:rPr>
        <w:t xml:space="preserve"> are best able to understand and convey their </w:t>
      </w:r>
      <w:r w:rsidR="0066574E" w:rsidRPr="00532A32">
        <w:rPr>
          <w:sz w:val="24"/>
          <w:szCs w:val="24"/>
        </w:rPr>
        <w:t xml:space="preserve">own </w:t>
      </w:r>
      <w:r w:rsidR="00A849AA" w:rsidRPr="00532A32">
        <w:rPr>
          <w:sz w:val="24"/>
          <w:szCs w:val="24"/>
        </w:rPr>
        <w:t xml:space="preserve">needs and </w:t>
      </w:r>
      <w:r w:rsidR="0066574E" w:rsidRPr="00532A32">
        <w:rPr>
          <w:sz w:val="24"/>
          <w:szCs w:val="24"/>
        </w:rPr>
        <w:t>best practices</w:t>
      </w:r>
      <w:r w:rsidR="00A849AA" w:rsidRPr="00532A32">
        <w:rPr>
          <w:sz w:val="24"/>
          <w:szCs w:val="24"/>
        </w:rPr>
        <w:t>.</w:t>
      </w:r>
      <w:r w:rsidR="00CA3A57">
        <w:rPr>
          <w:sz w:val="24"/>
          <w:szCs w:val="24"/>
        </w:rPr>
        <w:t xml:space="preserve"> We hope to see good outcomes from this entity, including transparency, effectiveness, and fidelity to authentic interpretations of negotiated and universally accepted Convention and Treaty language as related to the RTD. </w:t>
      </w:r>
      <w:r w:rsidR="00A849AA" w:rsidRPr="00532A32">
        <w:rPr>
          <w:sz w:val="24"/>
          <w:szCs w:val="24"/>
        </w:rPr>
        <w:t xml:space="preserve">As Civil Society members, we appreciate that NGOs may participate as observers at the Conferences of States Parties. </w:t>
      </w:r>
    </w:p>
    <w:p w14:paraId="75395E0E" w14:textId="266C79E6" w:rsidR="00A849AA" w:rsidRPr="00532A32" w:rsidRDefault="00C3417C">
      <w:pPr>
        <w:rPr>
          <w:b/>
          <w:bCs/>
          <w:sz w:val="24"/>
          <w:szCs w:val="24"/>
        </w:rPr>
      </w:pPr>
      <w:r w:rsidRPr="00532A32">
        <w:rPr>
          <w:b/>
          <w:bCs/>
          <w:sz w:val="24"/>
          <w:szCs w:val="24"/>
        </w:rPr>
        <w:t>9</w:t>
      </w:r>
      <w:r w:rsidR="00A849AA" w:rsidRPr="00532A32">
        <w:rPr>
          <w:b/>
          <w:bCs/>
          <w:sz w:val="24"/>
          <w:szCs w:val="24"/>
        </w:rPr>
        <w:t>. In Art. 26</w:t>
      </w:r>
      <w:r w:rsidR="005950F4" w:rsidRPr="00532A32">
        <w:rPr>
          <w:b/>
          <w:bCs/>
          <w:sz w:val="24"/>
          <w:szCs w:val="24"/>
        </w:rPr>
        <w:t xml:space="preserve"> </w:t>
      </w:r>
      <w:r w:rsidR="00A849AA" w:rsidRPr="00532A32">
        <w:rPr>
          <w:b/>
          <w:bCs/>
          <w:sz w:val="24"/>
          <w:szCs w:val="24"/>
        </w:rPr>
        <w:t xml:space="preserve">Establishment of an implementation mechanism, </w:t>
      </w:r>
    </w:p>
    <w:p w14:paraId="59773C55" w14:textId="565BDF77" w:rsidR="00910477" w:rsidRPr="00532A32" w:rsidRDefault="00A849AA">
      <w:pPr>
        <w:rPr>
          <w:b/>
          <w:bCs/>
          <w:sz w:val="24"/>
          <w:szCs w:val="24"/>
        </w:rPr>
      </w:pPr>
      <w:r w:rsidRPr="00532A32">
        <w:rPr>
          <w:b/>
          <w:bCs/>
          <w:sz w:val="24"/>
          <w:szCs w:val="24"/>
        </w:rPr>
        <w:t>para. 3 section (a), Adopt general comments or recommendations to assist in the interpretation or implementation of the provisions of the Convention</w:t>
      </w:r>
    </w:p>
    <w:p w14:paraId="0E206B02" w14:textId="098A2DC4" w:rsidR="000F55D0" w:rsidRPr="00532A32" w:rsidRDefault="000F55D0">
      <w:pPr>
        <w:rPr>
          <w:b/>
          <w:bCs/>
          <w:sz w:val="24"/>
          <w:szCs w:val="24"/>
        </w:rPr>
      </w:pPr>
      <w:r w:rsidRPr="00532A32">
        <w:rPr>
          <w:b/>
          <w:bCs/>
          <w:sz w:val="24"/>
          <w:szCs w:val="24"/>
        </w:rPr>
        <w:t xml:space="preserve">We strongly request and urge that “interpretation” be deleted. The text is for the most part strong and clear (more so if a stand-alone definition of development is included). </w:t>
      </w:r>
      <w:r w:rsidR="00E92A59">
        <w:rPr>
          <w:b/>
          <w:bCs/>
          <w:sz w:val="24"/>
          <w:szCs w:val="24"/>
        </w:rPr>
        <w:t>We realize that a process of interpretation may be needed to clarify how the Convention applies to specific situations, but to</w:t>
      </w:r>
      <w:r w:rsidRPr="00532A32">
        <w:rPr>
          <w:b/>
          <w:bCs/>
          <w:sz w:val="24"/>
          <w:szCs w:val="24"/>
        </w:rPr>
        <w:t xml:space="preserve"> mandate “interpretation” proactively risks contention and controversy in future. </w:t>
      </w:r>
      <w:r w:rsidR="00E92A59" w:rsidRPr="00532A32">
        <w:rPr>
          <w:b/>
          <w:bCs/>
          <w:sz w:val="24"/>
          <w:szCs w:val="24"/>
        </w:rPr>
        <w:t xml:space="preserve">Art. 26 is entitled implementation. </w:t>
      </w:r>
      <w:r w:rsidRPr="00532A32">
        <w:rPr>
          <w:b/>
          <w:bCs/>
          <w:sz w:val="24"/>
          <w:szCs w:val="24"/>
        </w:rPr>
        <w:t xml:space="preserve">Please stay within the scope of this article and allow States Parties and experts to deliberate as time goes on, in an organic and culturally sensitive manner, in order to ensure that this Convention </w:t>
      </w:r>
      <w:r w:rsidR="006F6EAA" w:rsidRPr="00532A32">
        <w:rPr>
          <w:b/>
          <w:bCs/>
          <w:sz w:val="24"/>
          <w:szCs w:val="24"/>
        </w:rPr>
        <w:t>facilitates</w:t>
      </w:r>
      <w:r w:rsidRPr="00532A32">
        <w:rPr>
          <w:b/>
          <w:bCs/>
          <w:sz w:val="24"/>
          <w:szCs w:val="24"/>
        </w:rPr>
        <w:t xml:space="preserve"> </w:t>
      </w:r>
      <w:r w:rsidR="00E92A59">
        <w:rPr>
          <w:b/>
          <w:bCs/>
          <w:sz w:val="24"/>
          <w:szCs w:val="24"/>
        </w:rPr>
        <w:t>a</w:t>
      </w:r>
      <w:r w:rsidR="006F6EAA" w:rsidRPr="00532A32">
        <w:rPr>
          <w:b/>
          <w:bCs/>
          <w:sz w:val="24"/>
          <w:szCs w:val="24"/>
        </w:rPr>
        <w:t xml:space="preserve"> natural evolution of understanding</w:t>
      </w:r>
      <w:r w:rsidRPr="00532A32">
        <w:rPr>
          <w:b/>
          <w:bCs/>
          <w:sz w:val="24"/>
          <w:szCs w:val="24"/>
        </w:rPr>
        <w:t xml:space="preserve"> </w:t>
      </w:r>
      <w:r w:rsidR="006F6EAA" w:rsidRPr="00532A32">
        <w:rPr>
          <w:b/>
          <w:bCs/>
          <w:sz w:val="24"/>
          <w:szCs w:val="24"/>
        </w:rPr>
        <w:t>based on</w:t>
      </w:r>
      <w:r w:rsidRPr="00532A32">
        <w:rPr>
          <w:b/>
          <w:bCs/>
          <w:sz w:val="24"/>
          <w:szCs w:val="24"/>
        </w:rPr>
        <w:t xml:space="preserve"> </w:t>
      </w:r>
      <w:r w:rsidR="00D72826" w:rsidRPr="00532A32">
        <w:rPr>
          <w:b/>
          <w:bCs/>
          <w:sz w:val="24"/>
          <w:szCs w:val="24"/>
        </w:rPr>
        <w:t>States’ and individual rights holders’</w:t>
      </w:r>
      <w:r w:rsidR="006F6EAA" w:rsidRPr="00532A32">
        <w:rPr>
          <w:b/>
          <w:bCs/>
          <w:sz w:val="24"/>
          <w:szCs w:val="24"/>
        </w:rPr>
        <w:t xml:space="preserve"> experiences,</w:t>
      </w:r>
      <w:r w:rsidR="00D72826" w:rsidRPr="00532A32">
        <w:rPr>
          <w:b/>
          <w:bCs/>
          <w:sz w:val="24"/>
          <w:szCs w:val="24"/>
        </w:rPr>
        <w:t xml:space="preserve"> abilities and </w:t>
      </w:r>
      <w:r w:rsidR="00C3417C" w:rsidRPr="00532A32">
        <w:rPr>
          <w:b/>
          <w:bCs/>
          <w:sz w:val="24"/>
          <w:szCs w:val="24"/>
        </w:rPr>
        <w:t>competencies.</w:t>
      </w:r>
      <w:r w:rsidRPr="00532A32">
        <w:rPr>
          <w:b/>
          <w:bCs/>
          <w:sz w:val="24"/>
          <w:szCs w:val="24"/>
        </w:rPr>
        <w:t xml:space="preserve"> </w:t>
      </w:r>
    </w:p>
    <w:p w14:paraId="29EC92F8" w14:textId="2F7A75FE" w:rsidR="005950F4" w:rsidRPr="00532A32" w:rsidRDefault="005950F4">
      <w:pPr>
        <w:rPr>
          <w:sz w:val="24"/>
          <w:szCs w:val="24"/>
        </w:rPr>
      </w:pPr>
      <w:r w:rsidRPr="00532A32">
        <w:rPr>
          <w:sz w:val="24"/>
          <w:szCs w:val="24"/>
        </w:rPr>
        <w:t>Thank you for your good work on this</w:t>
      </w:r>
      <w:r w:rsidR="006F6EAA" w:rsidRPr="00532A32">
        <w:rPr>
          <w:sz w:val="24"/>
          <w:szCs w:val="24"/>
        </w:rPr>
        <w:t xml:space="preserve"> important</w:t>
      </w:r>
      <w:r w:rsidRPr="00532A32">
        <w:rPr>
          <w:sz w:val="24"/>
          <w:szCs w:val="24"/>
        </w:rPr>
        <w:t xml:space="preserve"> document. The topic is of utmost </w:t>
      </w:r>
      <w:r w:rsidR="006F6EAA" w:rsidRPr="00532A32">
        <w:rPr>
          <w:sz w:val="24"/>
          <w:szCs w:val="24"/>
        </w:rPr>
        <w:t>concern</w:t>
      </w:r>
      <w:r w:rsidRPr="00532A32">
        <w:rPr>
          <w:sz w:val="24"/>
          <w:szCs w:val="24"/>
        </w:rPr>
        <w:t xml:space="preserve">, and deserves our close attention and strong commitment. We hope </w:t>
      </w:r>
      <w:r w:rsidR="0055623C">
        <w:rPr>
          <w:sz w:val="24"/>
          <w:szCs w:val="24"/>
        </w:rPr>
        <w:t>for</w:t>
      </w:r>
      <w:r w:rsidRPr="00532A32">
        <w:rPr>
          <w:sz w:val="24"/>
          <w:szCs w:val="24"/>
        </w:rPr>
        <w:t xml:space="preserve"> </w:t>
      </w:r>
      <w:r w:rsidR="00564BD8">
        <w:rPr>
          <w:sz w:val="24"/>
          <w:szCs w:val="24"/>
        </w:rPr>
        <w:t xml:space="preserve">continuing and </w:t>
      </w:r>
      <w:r w:rsidRPr="00532A32">
        <w:rPr>
          <w:sz w:val="24"/>
          <w:szCs w:val="24"/>
        </w:rPr>
        <w:t xml:space="preserve">productive interactions as the process moves forward. </w:t>
      </w:r>
    </w:p>
    <w:p w14:paraId="5CFA5288" w14:textId="0A3D0B8B" w:rsidR="003A2312" w:rsidRPr="00532A32" w:rsidRDefault="003A2312">
      <w:pPr>
        <w:rPr>
          <w:sz w:val="24"/>
          <w:szCs w:val="24"/>
        </w:rPr>
      </w:pPr>
    </w:p>
    <w:p w14:paraId="62F088B2" w14:textId="34336E85" w:rsidR="003A2312" w:rsidRPr="00532A32" w:rsidRDefault="003A2312">
      <w:pPr>
        <w:rPr>
          <w:sz w:val="24"/>
          <w:szCs w:val="24"/>
        </w:rPr>
      </w:pPr>
      <w:r w:rsidRPr="00532A32">
        <w:rPr>
          <w:sz w:val="24"/>
          <w:szCs w:val="24"/>
        </w:rPr>
        <w:t xml:space="preserve">Cordially, </w:t>
      </w:r>
    </w:p>
    <w:p w14:paraId="3423A2CF" w14:textId="60A4DB8B" w:rsidR="003A2312" w:rsidRPr="00532A32" w:rsidRDefault="003A2312">
      <w:pPr>
        <w:rPr>
          <w:sz w:val="24"/>
          <w:szCs w:val="24"/>
        </w:rPr>
      </w:pPr>
      <w:r w:rsidRPr="00532A32">
        <w:rPr>
          <w:sz w:val="24"/>
          <w:szCs w:val="24"/>
        </w:rPr>
        <w:t xml:space="preserve">Mary </w:t>
      </w:r>
      <w:proofErr w:type="spellStart"/>
      <w:r w:rsidRPr="00532A32">
        <w:rPr>
          <w:sz w:val="24"/>
          <w:szCs w:val="24"/>
        </w:rPr>
        <w:t>Langlois</w:t>
      </w:r>
      <w:proofErr w:type="spellEnd"/>
    </w:p>
    <w:p w14:paraId="2F87462E" w14:textId="31AB4418" w:rsidR="003A2312" w:rsidRPr="00532A32" w:rsidRDefault="003A2312">
      <w:pPr>
        <w:rPr>
          <w:sz w:val="24"/>
          <w:szCs w:val="24"/>
        </w:rPr>
      </w:pPr>
      <w:r w:rsidRPr="00532A32">
        <w:rPr>
          <w:sz w:val="24"/>
          <w:szCs w:val="24"/>
        </w:rPr>
        <w:t>Personhood Education</w:t>
      </w:r>
    </w:p>
    <w:p w14:paraId="5AC62187" w14:textId="44AC9DFB" w:rsidR="00232472" w:rsidRPr="00532A32" w:rsidRDefault="00232472">
      <w:pPr>
        <w:rPr>
          <w:sz w:val="24"/>
          <w:szCs w:val="24"/>
        </w:rPr>
      </w:pPr>
    </w:p>
    <w:p w14:paraId="0B0F11A8" w14:textId="77777777" w:rsidR="00232472" w:rsidRPr="00532A32" w:rsidRDefault="00232472">
      <w:pPr>
        <w:rPr>
          <w:sz w:val="24"/>
          <w:szCs w:val="24"/>
        </w:rPr>
      </w:pPr>
    </w:p>
    <w:p w14:paraId="2D2BBA5F" w14:textId="77777777" w:rsidR="00232472" w:rsidRPr="00532A32" w:rsidRDefault="00232472">
      <w:pPr>
        <w:rPr>
          <w:sz w:val="24"/>
          <w:szCs w:val="24"/>
        </w:rPr>
      </w:pPr>
    </w:p>
    <w:sectPr w:rsidR="00232472" w:rsidRPr="00532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C37A2"/>
    <w:multiLevelType w:val="hybridMultilevel"/>
    <w:tmpl w:val="A4BE8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85"/>
    <w:rsid w:val="00015C1A"/>
    <w:rsid w:val="0003631C"/>
    <w:rsid w:val="000A54DD"/>
    <w:rsid w:val="000F07DB"/>
    <w:rsid w:val="000F55D0"/>
    <w:rsid w:val="00125D33"/>
    <w:rsid w:val="00126DFC"/>
    <w:rsid w:val="001342F5"/>
    <w:rsid w:val="00137CEC"/>
    <w:rsid w:val="00173621"/>
    <w:rsid w:val="001860ED"/>
    <w:rsid w:val="002149C8"/>
    <w:rsid w:val="00217A71"/>
    <w:rsid w:val="00232472"/>
    <w:rsid w:val="00256CAC"/>
    <w:rsid w:val="002B1569"/>
    <w:rsid w:val="0033766D"/>
    <w:rsid w:val="00371CF1"/>
    <w:rsid w:val="003A2312"/>
    <w:rsid w:val="003A7F30"/>
    <w:rsid w:val="003C3043"/>
    <w:rsid w:val="003E10BB"/>
    <w:rsid w:val="003F0760"/>
    <w:rsid w:val="00423D78"/>
    <w:rsid w:val="004A51D6"/>
    <w:rsid w:val="004B41AF"/>
    <w:rsid w:val="004E345B"/>
    <w:rsid w:val="00521C48"/>
    <w:rsid w:val="00532A32"/>
    <w:rsid w:val="0055623C"/>
    <w:rsid w:val="00564BD8"/>
    <w:rsid w:val="005950F4"/>
    <w:rsid w:val="005A0946"/>
    <w:rsid w:val="005B409C"/>
    <w:rsid w:val="006512AC"/>
    <w:rsid w:val="0066574E"/>
    <w:rsid w:val="006C39F3"/>
    <w:rsid w:val="006C785A"/>
    <w:rsid w:val="006F6EAA"/>
    <w:rsid w:val="0077567F"/>
    <w:rsid w:val="0079372D"/>
    <w:rsid w:val="00795725"/>
    <w:rsid w:val="007D3DF6"/>
    <w:rsid w:val="00806F47"/>
    <w:rsid w:val="00813646"/>
    <w:rsid w:val="008E2B0A"/>
    <w:rsid w:val="008E51A7"/>
    <w:rsid w:val="008E634E"/>
    <w:rsid w:val="008F4330"/>
    <w:rsid w:val="00900D25"/>
    <w:rsid w:val="00910477"/>
    <w:rsid w:val="009141B0"/>
    <w:rsid w:val="00915A05"/>
    <w:rsid w:val="00915BE5"/>
    <w:rsid w:val="00941D26"/>
    <w:rsid w:val="00986840"/>
    <w:rsid w:val="009A02CC"/>
    <w:rsid w:val="009C3BFD"/>
    <w:rsid w:val="009C68BF"/>
    <w:rsid w:val="00A10DEF"/>
    <w:rsid w:val="00A849AA"/>
    <w:rsid w:val="00AC4F31"/>
    <w:rsid w:val="00AD0551"/>
    <w:rsid w:val="00B10729"/>
    <w:rsid w:val="00B10899"/>
    <w:rsid w:val="00B14596"/>
    <w:rsid w:val="00B338DE"/>
    <w:rsid w:val="00B63C18"/>
    <w:rsid w:val="00B67CCE"/>
    <w:rsid w:val="00BC5485"/>
    <w:rsid w:val="00C3417C"/>
    <w:rsid w:val="00C34A8C"/>
    <w:rsid w:val="00C74EC7"/>
    <w:rsid w:val="00C8197D"/>
    <w:rsid w:val="00CA3A57"/>
    <w:rsid w:val="00CD6AF5"/>
    <w:rsid w:val="00D15F21"/>
    <w:rsid w:val="00D72826"/>
    <w:rsid w:val="00DA5BC8"/>
    <w:rsid w:val="00E76147"/>
    <w:rsid w:val="00E90BA8"/>
    <w:rsid w:val="00E92A59"/>
    <w:rsid w:val="00EA6CBC"/>
    <w:rsid w:val="00EB6563"/>
    <w:rsid w:val="00EF4AC4"/>
    <w:rsid w:val="00F135C6"/>
    <w:rsid w:val="00F14FD4"/>
    <w:rsid w:val="00F641BE"/>
    <w:rsid w:val="00F76692"/>
    <w:rsid w:val="00FB792C"/>
    <w:rsid w:val="00FD4115"/>
    <w:rsid w:val="00FD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A855"/>
  <w15:chartTrackingRefBased/>
  <w15:docId w15:val="{29F84617-857A-4225-97D3-A862A58F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15C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5C1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15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6F3326-A7F5-47BA-B0E4-3799D63719A0}"/>
</file>

<file path=customXml/itemProps2.xml><?xml version="1.0" encoding="utf-8"?>
<ds:datastoreItem xmlns:ds="http://schemas.openxmlformats.org/officeDocument/2006/customXml" ds:itemID="{0B1C793E-3FB6-429E-87BC-B92D00CA2E2F}"/>
</file>

<file path=customXml/itemProps3.xml><?xml version="1.0" encoding="utf-8"?>
<ds:datastoreItem xmlns:ds="http://schemas.openxmlformats.org/officeDocument/2006/customXml" ds:itemID="{E1EEE9FA-AE2F-41D5-8A3E-756DFC7A04E5}"/>
</file>

<file path=docProps/app.xml><?xml version="1.0" encoding="utf-8"?>
<Properties xmlns="http://schemas.openxmlformats.org/officeDocument/2006/extended-properties" xmlns:vt="http://schemas.openxmlformats.org/officeDocument/2006/docPropsVTypes">
  <Template>Normal.dotm</Template>
  <TotalTime>1</TotalTime>
  <Pages>3</Pages>
  <Words>1196</Words>
  <Characters>6819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Langlois</dc:creator>
  <cp:keywords/>
  <dc:description/>
  <cp:lastModifiedBy>Richard Lapper</cp:lastModifiedBy>
  <cp:revision>2</cp:revision>
  <dcterms:created xsi:type="dcterms:W3CDTF">2021-09-13T13:59:00Z</dcterms:created>
  <dcterms:modified xsi:type="dcterms:W3CDTF">2021-09-13T13:59:00Z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