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A64DF" w14:textId="77777777" w:rsidR="00D45729" w:rsidRPr="00637190" w:rsidRDefault="00D45729" w:rsidP="00E12996">
      <w:pPr>
        <w:jc w:val="center"/>
        <w:rPr>
          <w:rFonts w:ascii="Arial" w:hAnsi="Arial" w:cs="Arial"/>
          <w:b/>
          <w:noProof/>
          <w:color w:val="1F497D"/>
          <w:lang w:val="en-US"/>
        </w:rPr>
      </w:pPr>
      <w:bookmarkStart w:id="0" w:name="_GoBack"/>
      <w:bookmarkEnd w:id="0"/>
    </w:p>
    <w:p w14:paraId="048C81A0" w14:textId="77777777" w:rsidR="00D45729" w:rsidRPr="00545657" w:rsidRDefault="00313D7F" w:rsidP="00E577A7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</w:rPr>
        <w:pict w14:anchorId="21D36905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1" fillcolor="#0070c0" strokecolor="#4f81bd" strokeweight=".5pt">
            <v:textbox style="mso-next-textbox:#_x0000_s1026">
              <w:txbxContent>
                <w:p w14:paraId="2E06FC82" w14:textId="77777777" w:rsidR="00867A6C" w:rsidRPr="00E27E92" w:rsidRDefault="00867A6C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Конспект фасилитатора</w:t>
                  </w:r>
                </w:p>
              </w:txbxContent>
            </v:textbox>
          </v:shape>
        </w:pict>
      </w:r>
    </w:p>
    <w:p w14:paraId="1D559CF6" w14:textId="77777777" w:rsidR="00D45729" w:rsidRPr="00545657" w:rsidRDefault="00D45729" w:rsidP="001D747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498"/>
      </w:tblGrid>
      <w:tr w:rsidR="00637190" w:rsidRPr="00545657" w14:paraId="05488F25" w14:textId="77777777" w:rsidTr="00637190">
        <w:trPr>
          <w:trHeight w:val="619"/>
        </w:trPr>
        <w:tc>
          <w:tcPr>
            <w:tcW w:w="1143" w:type="pct"/>
          </w:tcPr>
          <w:p w14:paraId="787347EE" w14:textId="1C26DCEA" w:rsidR="00D45729" w:rsidRPr="00545657" w:rsidRDefault="0063719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Модуль/</w:t>
            </w:r>
            <w:r w:rsidR="005A5579">
              <w:rPr>
                <w:b w:val="0"/>
                <w:sz w:val="24"/>
              </w:rPr>
              <w:t>тема</w:t>
            </w:r>
          </w:p>
          <w:p w14:paraId="799B68FF" w14:textId="77777777" w:rsidR="00D45729" w:rsidRPr="00545657" w:rsidRDefault="00313D7F" w:rsidP="008561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4670B1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2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10" o:title="" cropbottom="-1092f"/>
                  <o:lock v:ext="edit" aspectratio="f"/>
                </v:shape>
              </w:pict>
            </w:r>
          </w:p>
          <w:p w14:paraId="5A18026F" w14:textId="77777777" w:rsidR="00D45729" w:rsidRPr="00545657" w:rsidRDefault="00D45729" w:rsidP="008561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57" w:type="pct"/>
          </w:tcPr>
          <w:p w14:paraId="7439B763" w14:textId="77777777" w:rsidR="00083FA3" w:rsidRDefault="00083FA3" w:rsidP="00E90B70">
            <w:pPr>
              <w:rPr>
                <w:rFonts w:ascii="Arial" w:hAnsi="Arial"/>
                <w:b/>
                <w:color w:val="4F81BD"/>
              </w:rPr>
            </w:pPr>
          </w:p>
          <w:p w14:paraId="662249A5" w14:textId="24CE6B75" w:rsidR="00D45729" w:rsidRPr="001D7ADB" w:rsidRDefault="00D45729" w:rsidP="00E90B70">
            <w:pPr>
              <w:rPr>
                <w:rFonts w:ascii="Arial" w:hAnsi="Arial" w:cs="Arial"/>
                <w:b/>
                <w:bCs/>
                <w:color w:val="4F81BD"/>
              </w:rPr>
            </w:pPr>
            <w:r>
              <w:rPr>
                <w:rFonts w:ascii="Arial" w:hAnsi="Arial"/>
                <w:b/>
                <w:color w:val="4F81BD"/>
              </w:rPr>
              <w:t>Модуль 1</w:t>
            </w:r>
            <w:r w:rsidR="00637190">
              <w:rPr>
                <w:rFonts w:ascii="Arial" w:hAnsi="Arial"/>
                <w:b/>
                <w:color w:val="4F81BD"/>
              </w:rPr>
              <w:t>:</w:t>
            </w:r>
            <w:r>
              <w:rPr>
                <w:rFonts w:ascii="Arial" w:hAnsi="Arial"/>
                <w:b/>
                <w:color w:val="4F81BD"/>
              </w:rPr>
              <w:t xml:space="preserve"> Что такое инвалидность?</w:t>
            </w:r>
          </w:p>
          <w:p w14:paraId="4C70194E" w14:textId="77777777" w:rsidR="00D45729" w:rsidRPr="001D7ADB" w:rsidRDefault="00D45729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</w:rPr>
            </w:pPr>
          </w:p>
          <w:p w14:paraId="0387A16D" w14:textId="77777777" w:rsidR="00D45729" w:rsidRPr="001D7ADB" w:rsidRDefault="00D45729" w:rsidP="00BC3727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</w:tc>
      </w:tr>
      <w:tr w:rsidR="00637190" w:rsidRPr="00545657" w14:paraId="158562CB" w14:textId="77777777" w:rsidTr="00637190">
        <w:trPr>
          <w:trHeight w:val="1300"/>
        </w:trPr>
        <w:tc>
          <w:tcPr>
            <w:tcW w:w="1143" w:type="pct"/>
          </w:tcPr>
          <w:p w14:paraId="4BA828ED" w14:textId="77777777" w:rsidR="00D45729" w:rsidRPr="00545657" w:rsidRDefault="005A5579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Порядок проведения занятия</w:t>
            </w:r>
          </w:p>
          <w:p w14:paraId="0D36E591" w14:textId="77777777" w:rsidR="00D45729" w:rsidRPr="00545657" w:rsidRDefault="00D45729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191" w:dyaOrig="5399" w14:anchorId="6C57FB55">
                <v:shape id="_x0000_i1026" type="#_x0000_t75" style="width:1in;height:53.25pt" o:ole="">
                  <v:imagedata r:id="rId11" o:title=""/>
                </v:shape>
                <o:OLEObject Type="Embed" ProgID="PowerPoint.Slide.12" ShapeID="_x0000_i1026" DrawAspect="Content" ObjectID="_1505048862" r:id="rId12"/>
              </w:object>
            </w:r>
          </w:p>
        </w:tc>
        <w:tc>
          <w:tcPr>
            <w:tcW w:w="3857" w:type="pct"/>
          </w:tcPr>
          <w:p w14:paraId="653D46C0" w14:textId="77777777" w:rsidR="00083FA3" w:rsidRPr="00F30EC8" w:rsidRDefault="00083FA3" w:rsidP="00083FA3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0E119A82" w14:textId="77777777" w:rsidR="00D45729" w:rsidRPr="00F30EC8" w:rsidRDefault="00D45729" w:rsidP="00D95BB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 xml:space="preserve">Презентация </w:t>
            </w:r>
          </w:p>
          <w:p w14:paraId="546134DB" w14:textId="6ABEDF5F" w:rsidR="00D45729" w:rsidRPr="00F30EC8" w:rsidRDefault="00D45729" w:rsidP="00D95BB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 xml:space="preserve">Групповое </w:t>
            </w:r>
            <w:r w:rsidR="00637190" w:rsidRPr="00F30EC8">
              <w:rPr>
                <w:rFonts w:ascii="Arial" w:hAnsi="Arial"/>
              </w:rPr>
              <w:t>задание</w:t>
            </w:r>
            <w:r w:rsidRPr="00F30EC8">
              <w:rPr>
                <w:rFonts w:ascii="Arial" w:hAnsi="Arial"/>
              </w:rPr>
              <w:t xml:space="preserve"> </w:t>
            </w:r>
          </w:p>
          <w:p w14:paraId="3035A846" w14:textId="77777777" w:rsidR="00D45729" w:rsidRPr="00F30EC8" w:rsidRDefault="00D45729" w:rsidP="00F75A7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</w:tc>
      </w:tr>
      <w:tr w:rsidR="00637190" w:rsidRPr="00545657" w14:paraId="72591750" w14:textId="77777777" w:rsidTr="00637190">
        <w:trPr>
          <w:trHeight w:val="367"/>
        </w:trPr>
        <w:tc>
          <w:tcPr>
            <w:tcW w:w="1143" w:type="pct"/>
          </w:tcPr>
          <w:p w14:paraId="0A5DA696" w14:textId="77777777" w:rsidR="00637190" w:rsidRDefault="005A5579" w:rsidP="00BC3727">
            <w:pPr>
              <w:pStyle w:val="Heading1"/>
              <w:spacing w:before="0" w:after="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Общая </w:t>
            </w:r>
          </w:p>
          <w:p w14:paraId="392BC5A9" w14:textId="4F04DE8D" w:rsidR="00D45729" w:rsidRPr="00545657" w:rsidRDefault="005A5579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продолжительность</w:t>
            </w:r>
          </w:p>
          <w:p w14:paraId="5F4ABBE9" w14:textId="77777777" w:rsidR="00D45729" w:rsidRPr="00545657" w:rsidRDefault="00313D7F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0651E3EB">
                <v:shape id="_x0000_i1027" type="#_x0000_t75" style="width:45pt;height:31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3" o:title="" cropbottom="-546f" cropright="-73f"/>
                  <o:lock v:ext="edit" aspectratio="f"/>
                </v:shape>
              </w:pict>
            </w:r>
          </w:p>
          <w:p w14:paraId="5117B97A" w14:textId="77777777" w:rsidR="00D45729" w:rsidRPr="00545657" w:rsidRDefault="00D45729" w:rsidP="00BC37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7" w:type="pct"/>
          </w:tcPr>
          <w:p w14:paraId="16336360" w14:textId="77777777" w:rsidR="00D45729" w:rsidRPr="00F30EC8" w:rsidRDefault="00F31F5F" w:rsidP="0020246F">
            <w:pPr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>2 часа 15 минут</w:t>
            </w:r>
          </w:p>
          <w:p w14:paraId="4C781C7C" w14:textId="77777777" w:rsidR="00D45729" w:rsidRPr="00F30EC8" w:rsidRDefault="00D45729" w:rsidP="0020246F">
            <w:pPr>
              <w:rPr>
                <w:rFonts w:ascii="Arial" w:hAnsi="Arial" w:cs="Arial"/>
                <w:bCs/>
              </w:rPr>
            </w:pPr>
          </w:p>
          <w:p w14:paraId="36E9AD3F" w14:textId="57CADD67" w:rsidR="00D45729" w:rsidRPr="00F30EC8" w:rsidRDefault="00083FA3" w:rsidP="00D95BB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 xml:space="preserve">1 час: </w:t>
            </w:r>
            <w:r w:rsidR="00F31F5F" w:rsidRPr="00F30EC8">
              <w:rPr>
                <w:rFonts w:ascii="Arial" w:hAnsi="Arial"/>
              </w:rPr>
              <w:t>презентация</w:t>
            </w:r>
          </w:p>
          <w:p w14:paraId="3DA80874" w14:textId="0237769F" w:rsidR="00D45729" w:rsidRPr="00F30EC8" w:rsidRDefault="00637190" w:rsidP="0063719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 xml:space="preserve">1 час - </w:t>
            </w:r>
            <w:r w:rsidR="00D45729" w:rsidRPr="00F30EC8">
              <w:rPr>
                <w:rFonts w:ascii="Arial" w:hAnsi="Arial"/>
              </w:rPr>
              <w:t>1 час 15 мин</w:t>
            </w:r>
            <w:r w:rsidRPr="00F30EC8">
              <w:rPr>
                <w:rFonts w:ascii="Arial" w:hAnsi="Arial"/>
              </w:rPr>
              <w:t>.</w:t>
            </w:r>
            <w:r w:rsidR="00D45729" w:rsidRPr="00F30EC8">
              <w:rPr>
                <w:rFonts w:ascii="Arial" w:hAnsi="Arial"/>
              </w:rPr>
              <w:t xml:space="preserve">: групповое </w:t>
            </w:r>
            <w:r w:rsidRPr="00F30EC8">
              <w:rPr>
                <w:rFonts w:ascii="Arial" w:hAnsi="Arial"/>
              </w:rPr>
              <w:t>задание</w:t>
            </w:r>
          </w:p>
        </w:tc>
      </w:tr>
      <w:tr w:rsidR="00637190" w:rsidRPr="00545657" w14:paraId="1730FAA9" w14:textId="77777777" w:rsidTr="00637190">
        <w:trPr>
          <w:trHeight w:val="1012"/>
        </w:trPr>
        <w:tc>
          <w:tcPr>
            <w:tcW w:w="1143" w:type="pct"/>
          </w:tcPr>
          <w:p w14:paraId="5EE05BB6" w14:textId="6DF0A453" w:rsidR="00D45729" w:rsidRPr="00545657" w:rsidRDefault="00637190" w:rsidP="00CA1F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Учебные</w:t>
            </w:r>
            <w:r w:rsidR="005A5579">
              <w:rPr>
                <w:rFonts w:ascii="Arial" w:hAnsi="Arial"/>
              </w:rPr>
              <w:t xml:space="preserve"> материал</w:t>
            </w:r>
            <w:r>
              <w:rPr>
                <w:rFonts w:ascii="Arial" w:hAnsi="Arial"/>
              </w:rPr>
              <w:t>ы</w:t>
            </w:r>
            <w:r w:rsidR="005A5579">
              <w:rPr>
                <w:rFonts w:ascii="Arial" w:hAnsi="Arial"/>
              </w:rPr>
              <w:t xml:space="preserve"> </w:t>
            </w:r>
          </w:p>
          <w:p w14:paraId="602B3480" w14:textId="77777777" w:rsidR="00D45729" w:rsidRPr="00545657" w:rsidRDefault="00313D7F" w:rsidP="001C0F5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0EA1618D">
                <v:shape id="_x0000_i1028" type="#_x0000_t75" style="width:47.25pt;height:27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4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</w:rPr>
              <w:pict w14:anchorId="60281405">
                <v:shape id="_x0000_i1029" type="#_x0000_t75" style="width:31.5pt;height:24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5" o:title="" cropbottom="-551f" cropright="-369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7489F51A" w14:textId="40BF3B14" w:rsidR="00D45729" w:rsidRPr="00F30EC8" w:rsidRDefault="007D6F32" w:rsidP="00D95BB4">
            <w:pPr>
              <w:pStyle w:val="ListParagraph"/>
              <w:numPr>
                <w:ilvl w:val="0"/>
                <w:numId w:val="6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 w:rsidRPr="00F30EC8">
              <w:rPr>
                <w:rFonts w:ascii="Arial" w:hAnsi="Arial"/>
              </w:rPr>
              <w:t>Компьютерная слайд-презентация</w:t>
            </w:r>
            <w:r w:rsidR="005A5579" w:rsidRPr="00F30EC8">
              <w:rPr>
                <w:rFonts w:ascii="Arial" w:hAnsi="Arial"/>
              </w:rPr>
              <w:t xml:space="preserve"> на тему </w:t>
            </w:r>
            <w:r w:rsidR="00C7222F" w:rsidRPr="00F30EC8">
              <w:rPr>
                <w:rFonts w:ascii="Arial" w:hAnsi="Arial"/>
              </w:rPr>
              <w:t>"</w:t>
            </w:r>
            <w:r w:rsidR="005A5579" w:rsidRPr="00F30EC8">
              <w:rPr>
                <w:rFonts w:ascii="Arial" w:hAnsi="Arial"/>
              </w:rPr>
              <w:t>Что такое инвалидность?"</w:t>
            </w:r>
          </w:p>
          <w:p w14:paraId="6B8CE825" w14:textId="77777777" w:rsidR="00BB6429" w:rsidRPr="00F30EC8" w:rsidRDefault="00D45729" w:rsidP="00BB642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color w:val="1F497D"/>
              </w:rPr>
            </w:pPr>
            <w:r w:rsidRPr="00F30EC8">
              <w:rPr>
                <w:rFonts w:ascii="Arial" w:hAnsi="Arial"/>
              </w:rPr>
              <w:t>Конспект фасилитатора (данный документ)</w:t>
            </w:r>
          </w:p>
          <w:p w14:paraId="17B2BD78" w14:textId="26574859" w:rsidR="00D45729" w:rsidRPr="00F30EC8" w:rsidRDefault="00BB6429" w:rsidP="00BB642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color w:val="1F497D"/>
              </w:rPr>
            </w:pPr>
            <w:r w:rsidRPr="00F30EC8">
              <w:rPr>
                <w:rFonts w:ascii="Arial" w:hAnsi="Arial"/>
              </w:rPr>
              <w:t>Инстр</w:t>
            </w:r>
            <w:r w:rsidR="00C618F3" w:rsidRPr="00F30EC8">
              <w:rPr>
                <w:rFonts w:ascii="Arial" w:hAnsi="Arial"/>
              </w:rPr>
              <w:t>ук</w:t>
            </w:r>
            <w:r w:rsidR="000D4694" w:rsidRPr="00F30EC8">
              <w:rPr>
                <w:rFonts w:ascii="Arial" w:hAnsi="Arial"/>
              </w:rPr>
              <w:t xml:space="preserve">ции </w:t>
            </w:r>
            <w:r w:rsidR="00F3408C">
              <w:rPr>
                <w:rFonts w:ascii="Arial" w:hAnsi="Arial"/>
              </w:rPr>
              <w:t>к</w:t>
            </w:r>
            <w:r w:rsidR="000D4694" w:rsidRPr="00F30EC8">
              <w:rPr>
                <w:rFonts w:ascii="Arial" w:hAnsi="Arial"/>
              </w:rPr>
              <w:t xml:space="preserve"> группово</w:t>
            </w:r>
            <w:r w:rsidR="00F3408C">
              <w:rPr>
                <w:rFonts w:ascii="Arial" w:hAnsi="Arial"/>
              </w:rPr>
              <w:t>му заданию</w:t>
            </w:r>
            <w:r w:rsidR="000D4694" w:rsidRPr="00F30EC8">
              <w:rPr>
                <w:rFonts w:ascii="Arial" w:hAnsi="Arial"/>
              </w:rPr>
              <w:t xml:space="preserve"> 1: "Л</w:t>
            </w:r>
            <w:r w:rsidR="00C618F3" w:rsidRPr="00F30EC8">
              <w:rPr>
                <w:rFonts w:ascii="Arial" w:hAnsi="Arial"/>
              </w:rPr>
              <w:t>едокол" -</w:t>
            </w:r>
            <w:r w:rsidRPr="00F30EC8">
              <w:rPr>
                <w:rFonts w:ascii="Arial" w:hAnsi="Arial"/>
              </w:rPr>
              <w:t xml:space="preserve"> многовариантные вопросы</w:t>
            </w:r>
          </w:p>
          <w:p w14:paraId="3F1B58F8" w14:textId="65CEF31C" w:rsidR="00D45729" w:rsidRPr="00F30EC8" w:rsidRDefault="00D45729" w:rsidP="00F3408C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 w:rsidRPr="00F30EC8">
              <w:rPr>
                <w:rFonts w:ascii="Arial" w:hAnsi="Arial"/>
              </w:rPr>
              <w:t>Инстру</w:t>
            </w:r>
            <w:r w:rsidR="00631E8F" w:rsidRPr="00F30EC8">
              <w:rPr>
                <w:rFonts w:ascii="Arial" w:hAnsi="Arial"/>
              </w:rPr>
              <w:t xml:space="preserve">кции </w:t>
            </w:r>
            <w:r w:rsidR="00F3408C">
              <w:rPr>
                <w:rFonts w:ascii="Arial" w:hAnsi="Arial"/>
              </w:rPr>
              <w:t>к</w:t>
            </w:r>
            <w:r w:rsidR="00631E8F" w:rsidRPr="00F30EC8">
              <w:rPr>
                <w:rFonts w:ascii="Arial" w:hAnsi="Arial"/>
              </w:rPr>
              <w:t xml:space="preserve"> группово</w:t>
            </w:r>
            <w:r w:rsidR="00F3408C">
              <w:rPr>
                <w:rFonts w:ascii="Arial" w:hAnsi="Arial"/>
              </w:rPr>
              <w:t>му</w:t>
            </w:r>
            <w:r w:rsidR="00631E8F" w:rsidRPr="00F30EC8">
              <w:rPr>
                <w:rFonts w:ascii="Arial" w:hAnsi="Arial"/>
              </w:rPr>
              <w:t xml:space="preserve"> задани</w:t>
            </w:r>
            <w:r w:rsidR="00F3408C">
              <w:rPr>
                <w:rFonts w:ascii="Arial" w:hAnsi="Arial"/>
              </w:rPr>
              <w:t xml:space="preserve">ю </w:t>
            </w:r>
            <w:r w:rsidR="00631E8F" w:rsidRPr="00F30EC8">
              <w:rPr>
                <w:rFonts w:ascii="Arial" w:hAnsi="Arial"/>
              </w:rPr>
              <w:t>2: Р</w:t>
            </w:r>
            <w:r w:rsidRPr="00F30EC8">
              <w:rPr>
                <w:rFonts w:ascii="Arial" w:hAnsi="Arial"/>
              </w:rPr>
              <w:t>олевая игра (как альтернатива групповому заданию 1)</w:t>
            </w:r>
          </w:p>
        </w:tc>
      </w:tr>
      <w:tr w:rsidR="00637190" w:rsidRPr="00545657" w14:paraId="328BAC4B" w14:textId="77777777" w:rsidTr="00637190">
        <w:tc>
          <w:tcPr>
            <w:tcW w:w="1143" w:type="pct"/>
          </w:tcPr>
          <w:p w14:paraId="4D0CF3B2" w14:textId="6CCC4274" w:rsidR="00D45729" w:rsidRPr="00545657" w:rsidRDefault="00D9799D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Справочные м</w:t>
            </w:r>
            <w:r w:rsidR="005A5579">
              <w:rPr>
                <w:rFonts w:ascii="Arial" w:hAnsi="Arial"/>
              </w:rPr>
              <w:t>атериалы для фасилитатора</w:t>
            </w:r>
          </w:p>
          <w:p w14:paraId="04EDC664" w14:textId="77777777" w:rsidR="00D45729" w:rsidRPr="00545657" w:rsidRDefault="00313D7F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7C94EDB0">
                <v:shape id="_x0000_i1030" type="#_x0000_t75" style="width:71.25pt;height:45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6" o:title="" cropbottom="-144f" cropleft="-2275f"/>
                  <o:lock v:ext="edit" aspectratio="f"/>
                </v:shape>
              </w:pict>
            </w:r>
          </w:p>
          <w:p w14:paraId="30E08BD3" w14:textId="77777777" w:rsidR="00D45729" w:rsidRPr="00545657" w:rsidRDefault="00D45729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57" w:type="pct"/>
          </w:tcPr>
          <w:p w14:paraId="3160D88C" w14:textId="60A9907C" w:rsidR="00D45729" w:rsidRPr="00F30EC8" w:rsidRDefault="00D45729" w:rsidP="00D95BB4">
            <w:pPr>
              <w:numPr>
                <w:ilvl w:val="0"/>
                <w:numId w:val="4"/>
              </w:numPr>
              <w:ind w:right="22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>Источники, ссылки и веб-сайты см. последний слайд в компьютерной слайд-презентации данно</w:t>
            </w:r>
            <w:r w:rsidR="00C7222F" w:rsidRPr="00F30EC8">
              <w:rPr>
                <w:rFonts w:ascii="Arial" w:hAnsi="Arial"/>
              </w:rPr>
              <w:t>го модуля</w:t>
            </w:r>
            <w:r w:rsidRPr="00F30EC8">
              <w:rPr>
                <w:rFonts w:ascii="Arial" w:hAnsi="Arial"/>
              </w:rPr>
              <w:t>.</w:t>
            </w:r>
          </w:p>
          <w:p w14:paraId="6B6043DB" w14:textId="00C4416C" w:rsidR="00D45729" w:rsidRPr="00F30EC8" w:rsidRDefault="00FE522B" w:rsidP="00816025">
            <w:pPr>
              <w:numPr>
                <w:ilvl w:val="0"/>
                <w:numId w:val="4"/>
              </w:numPr>
              <w:ind w:right="22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  <w:i/>
              </w:rPr>
              <w:t>Human Rights Training: A Manual on Human Rights Training Methodology</w:t>
            </w:r>
            <w:r w:rsidRPr="00F30EC8">
              <w:rPr>
                <w:rFonts w:ascii="Arial" w:hAnsi="Arial"/>
              </w:rPr>
              <w:t xml:space="preserve">, </w:t>
            </w:r>
            <w:r w:rsidR="000D4694" w:rsidRPr="00F30EC8">
              <w:rPr>
                <w:rFonts w:ascii="Arial" w:hAnsi="Arial"/>
              </w:rPr>
              <w:t>Professional Training Series No. 6</w:t>
            </w:r>
            <w:r w:rsidRPr="00F30EC8">
              <w:rPr>
                <w:rFonts w:ascii="Arial" w:hAnsi="Arial"/>
              </w:rPr>
              <w:t xml:space="preserve"> (United Nations publication, Sales No. E.00.XIV.1)</w:t>
            </w:r>
          </w:p>
          <w:p w14:paraId="67180FF5" w14:textId="4FF7AE93" w:rsidR="00D45729" w:rsidRPr="00F30EC8" w:rsidRDefault="0023131D" w:rsidP="00D95BB4">
            <w:pPr>
              <w:numPr>
                <w:ilvl w:val="0"/>
                <w:numId w:val="4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Информация по</w:t>
            </w:r>
            <w:r w:rsidR="00D45729" w:rsidRPr="00F30EC8">
              <w:rPr>
                <w:rFonts w:ascii="Arial" w:hAnsi="Arial"/>
              </w:rPr>
              <w:t xml:space="preserve"> методикам обучения, в том числе по </w:t>
            </w:r>
            <w:r w:rsidR="00AB38B2" w:rsidRPr="00F30EC8">
              <w:rPr>
                <w:rFonts w:ascii="Arial" w:hAnsi="Arial"/>
              </w:rPr>
              <w:t>составлению "л</w:t>
            </w:r>
            <w:r w:rsidR="00C2624E" w:rsidRPr="00F30EC8">
              <w:rPr>
                <w:rFonts w:ascii="Arial" w:hAnsi="Arial"/>
              </w:rPr>
              <w:t>едоколов</w:t>
            </w:r>
            <w:r w:rsidR="00D45729" w:rsidRPr="00F30EC8">
              <w:rPr>
                <w:rFonts w:ascii="Arial" w:hAnsi="Arial"/>
              </w:rPr>
              <w:t xml:space="preserve">", </w:t>
            </w:r>
            <w:r w:rsidR="00CD6BBC">
              <w:rPr>
                <w:rFonts w:ascii="Arial" w:hAnsi="Arial"/>
              </w:rPr>
              <w:t xml:space="preserve">- </w:t>
            </w:r>
            <w:r w:rsidR="00D45729" w:rsidRPr="00F30EC8">
              <w:rPr>
                <w:rFonts w:ascii="Arial" w:hAnsi="Arial"/>
              </w:rPr>
              <w:t>см</w:t>
            </w:r>
            <w:r w:rsidR="00C2624E" w:rsidRPr="00F30EC8">
              <w:rPr>
                <w:rFonts w:ascii="Arial" w:hAnsi="Arial"/>
              </w:rPr>
              <w:t>.</w:t>
            </w:r>
            <w:r w:rsidR="00D45729" w:rsidRPr="00F30EC8">
              <w:rPr>
                <w:rFonts w:ascii="Arial" w:hAnsi="Arial"/>
              </w:rPr>
              <w:t xml:space="preserve"> материалы Секции по вопросам методологии, образования и профессиональной подготовки УВКПЧ</w:t>
            </w:r>
          </w:p>
          <w:p w14:paraId="21291D52" w14:textId="77777777" w:rsidR="00D45729" w:rsidRPr="00F30EC8" w:rsidRDefault="00D45729" w:rsidP="00D95BB4">
            <w:pPr>
              <w:numPr>
                <w:ilvl w:val="0"/>
                <w:numId w:val="4"/>
              </w:numPr>
              <w:ind w:right="22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  <w:i/>
              </w:rPr>
              <w:t>ABC Teaching Human Rights: Practical activities for primary and secondary schools</w:t>
            </w:r>
            <w:r w:rsidRPr="00F30EC8">
              <w:rPr>
                <w:rFonts w:ascii="Arial" w:hAnsi="Arial"/>
              </w:rPr>
              <w:t xml:space="preserve"> (United Nations publication, Sales No. E.03.XIV.3), chap. 3, discrimination, pp. 69–79 (для молодежи)</w:t>
            </w:r>
          </w:p>
          <w:p w14:paraId="41569B2C" w14:textId="77777777" w:rsidR="00D45729" w:rsidRPr="00F30EC8" w:rsidRDefault="00D45729" w:rsidP="00BC3727">
            <w:pPr>
              <w:ind w:right="22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 xml:space="preserve"> </w:t>
            </w:r>
          </w:p>
        </w:tc>
      </w:tr>
      <w:tr w:rsidR="00637190" w:rsidRPr="00545657" w14:paraId="3D8DA288" w14:textId="77777777" w:rsidTr="00637190">
        <w:tc>
          <w:tcPr>
            <w:tcW w:w="1143" w:type="pct"/>
          </w:tcPr>
          <w:p w14:paraId="335D93C3" w14:textId="77777777" w:rsidR="00D45729" w:rsidRPr="00545657" w:rsidRDefault="005A5579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Раздаточные материалы для участников</w:t>
            </w:r>
          </w:p>
          <w:p w14:paraId="27FA6380" w14:textId="77777777" w:rsidR="00D45729" w:rsidRPr="00545657" w:rsidRDefault="00313D7F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</w:rPr>
              <w:pict w14:anchorId="786F6C06">
                <v:shape id="_x0000_i1031" type="#_x0000_t75" style="width:64.5pt;height:39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7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4BC8002A" w14:textId="77777777" w:rsidR="00D45729" w:rsidRPr="00F30EC8" w:rsidRDefault="005A5579" w:rsidP="00D95BB4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>Компьютерная слайд-презентация (распечатка по 4 слайда на страницу)</w:t>
            </w:r>
          </w:p>
          <w:p w14:paraId="52BB1CDB" w14:textId="77777777" w:rsidR="00DD7471" w:rsidRPr="00F30EC8" w:rsidRDefault="00AC28A4" w:rsidP="00D95BB4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>Слайд 20 "Язык и терминология"</w:t>
            </w:r>
          </w:p>
          <w:p w14:paraId="6F4ECFFA" w14:textId="77777777" w:rsidR="00D45729" w:rsidRPr="00F30EC8" w:rsidRDefault="00D45729" w:rsidP="00DD7471">
            <w:pPr>
              <w:pStyle w:val="ListParagraph"/>
              <w:ind w:left="394"/>
              <w:rPr>
                <w:rFonts w:ascii="Arial" w:hAnsi="Arial" w:cs="Arial"/>
                <w:bCs/>
              </w:rPr>
            </w:pPr>
          </w:p>
        </w:tc>
      </w:tr>
      <w:tr w:rsidR="00637190" w:rsidRPr="00545657" w14:paraId="4D3DDC7B" w14:textId="77777777" w:rsidTr="00637190">
        <w:tc>
          <w:tcPr>
            <w:tcW w:w="1143" w:type="pct"/>
          </w:tcPr>
          <w:p w14:paraId="7DA106DB" w14:textId="77777777" w:rsidR="00D45729" w:rsidRPr="00545657" w:rsidRDefault="005A5579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Материалы для чтения участникам </w:t>
            </w:r>
          </w:p>
          <w:p w14:paraId="2590FC64" w14:textId="77777777" w:rsidR="00D45729" w:rsidRPr="00545657" w:rsidRDefault="005A5579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object w:dxaOrig="6299" w:dyaOrig="4728" w14:anchorId="65902261">
                <v:shape id="_x0000_i1032" type="#_x0000_t75" style="width:75.75pt;height:54.75pt" o:ole="">
                  <v:imagedata r:id="rId18" o:title=""/>
                </v:shape>
                <o:OLEObject Type="Embed" ProgID="PowerPoint.Slide.12" ShapeID="_x0000_i1032" DrawAspect="Content" ObjectID="_1505048863" r:id="rId19"/>
              </w:object>
            </w:r>
          </w:p>
        </w:tc>
        <w:tc>
          <w:tcPr>
            <w:tcW w:w="3857" w:type="pct"/>
          </w:tcPr>
          <w:p w14:paraId="462F537B" w14:textId="77777777" w:rsidR="00D45729" w:rsidRPr="00F30EC8" w:rsidRDefault="00D45729" w:rsidP="00D95BB4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>Конвенция о правах инвалидов</w:t>
            </w:r>
          </w:p>
          <w:p w14:paraId="20A276A5" w14:textId="77777777" w:rsidR="00D45729" w:rsidRPr="00F30EC8" w:rsidRDefault="003171A1" w:rsidP="00D95BB4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 xml:space="preserve">Управление Верховного комиссара Организации Объединенных Наций по правам человека (УВКПЧ), Часто задаваемые вопросы по Конвенции  </w:t>
            </w:r>
          </w:p>
          <w:p w14:paraId="13AE4D12" w14:textId="32FFB84A" w:rsidR="00D45729" w:rsidRPr="00F30EC8" w:rsidRDefault="000C60C8" w:rsidP="00D95BB4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F30EC8">
              <w:rPr>
                <w:rFonts w:ascii="Arial" w:hAnsi="Arial"/>
              </w:rPr>
              <w:t xml:space="preserve">United Nations, </w:t>
            </w:r>
            <w:r w:rsidRPr="00F30EC8">
              <w:rPr>
                <w:rFonts w:ascii="Arial" w:hAnsi="Arial"/>
                <w:i/>
              </w:rPr>
              <w:t>Monitoring the Convention on the Rights of Persons with Disabilities: Guidance for Human Rights Monitors</w:t>
            </w:r>
            <w:r w:rsidRPr="00F30EC8">
              <w:rPr>
                <w:rFonts w:ascii="Arial" w:hAnsi="Arial"/>
              </w:rPr>
              <w:t xml:space="preserve">, </w:t>
            </w:r>
            <w:r w:rsidR="006121E9" w:rsidRPr="00F30EC8">
              <w:rPr>
                <w:rFonts w:ascii="Arial" w:hAnsi="Arial"/>
              </w:rPr>
              <w:t>Серия материалов по вопросам профессиональной подготовки №</w:t>
            </w:r>
            <w:r w:rsidRPr="00F30EC8">
              <w:rPr>
                <w:rFonts w:ascii="Arial" w:hAnsi="Arial"/>
              </w:rPr>
              <w:t xml:space="preserve"> 17 (HR/P/PT/17)</w:t>
            </w:r>
          </w:p>
          <w:p w14:paraId="20CF56B3" w14:textId="77777777" w:rsidR="00D45729" w:rsidRPr="00F30EC8" w:rsidRDefault="00D45729" w:rsidP="00E24BEE">
            <w:pPr>
              <w:numPr>
                <w:ilvl w:val="0"/>
                <w:numId w:val="1"/>
              </w:numPr>
              <w:tabs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</w:rPr>
            </w:pPr>
            <w:r w:rsidRPr="00F30EC8">
              <w:rPr>
                <w:rFonts w:ascii="Arial" w:hAnsi="Arial"/>
              </w:rPr>
              <w:t xml:space="preserve">УВКПЧ, Департамент Организации Объединенных Наций по </w:t>
            </w:r>
            <w:r w:rsidRPr="00F30EC8">
              <w:rPr>
                <w:rFonts w:ascii="Arial" w:hAnsi="Arial"/>
              </w:rPr>
              <w:lastRenderedPageBreak/>
              <w:t xml:space="preserve">экономическим и социальным вопросам и Межпарламентский союз, </w:t>
            </w:r>
            <w:r w:rsidRPr="00F30EC8">
              <w:rPr>
                <w:rFonts w:ascii="Arial" w:hAnsi="Arial"/>
                <w:i/>
              </w:rPr>
              <w:t>From Exclusion to Equality</w:t>
            </w:r>
            <w:r w:rsidRPr="00F30EC8">
              <w:rPr>
                <w:rFonts w:ascii="Arial" w:hAnsi="Arial"/>
              </w:rPr>
              <w:t xml:space="preserve">: </w:t>
            </w:r>
            <w:r w:rsidRPr="00F30EC8">
              <w:rPr>
                <w:rFonts w:ascii="Arial" w:hAnsi="Arial"/>
                <w:i/>
              </w:rPr>
              <w:t xml:space="preserve"> Realizing the Rights of Persons with Disabilities—Handbook for Parliamentarians on the Convention on the Rights of Persons with Disabilities and its Optional Protocol</w:t>
            </w:r>
            <w:r w:rsidRPr="00F30EC8">
              <w:rPr>
                <w:rFonts w:ascii="Arial" w:hAnsi="Arial"/>
              </w:rPr>
              <w:t xml:space="preserve"> (HR/PUB/07/6)</w:t>
            </w:r>
          </w:p>
        </w:tc>
      </w:tr>
    </w:tbl>
    <w:p w14:paraId="0EAA702D" w14:textId="77777777" w:rsidR="00D45729" w:rsidRPr="00545657" w:rsidRDefault="00D45729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3B9E1B01" w14:textId="77777777" w:rsidR="00D45729" w:rsidRPr="00545657" w:rsidRDefault="00D45729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3B7ED918" w14:textId="7EDA6661" w:rsidR="00D45729" w:rsidRPr="00545657" w:rsidRDefault="00D45729" w:rsidP="003B5DE3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 xml:space="preserve">Задачи </w:t>
      </w:r>
      <w:r w:rsidR="0060542D">
        <w:rPr>
          <w:rFonts w:ascii="Arial" w:hAnsi="Arial"/>
          <w:b/>
          <w:color w:val="1F497D"/>
          <w:u w:val="single"/>
        </w:rPr>
        <w:t xml:space="preserve">модуля </w:t>
      </w:r>
      <w:r>
        <w:rPr>
          <w:rFonts w:ascii="Arial" w:hAnsi="Arial"/>
          <w:b/>
          <w:color w:val="1F497D"/>
          <w:u w:val="single"/>
        </w:rPr>
        <w:t>(приобретение навыков, знаний, убеждений)</w:t>
      </w:r>
    </w:p>
    <w:p w14:paraId="0C5B3E7F" w14:textId="77777777" w:rsidR="00D45729" w:rsidRPr="00545657" w:rsidRDefault="00D45729">
      <w:pPr>
        <w:rPr>
          <w:rFonts w:ascii="Arial" w:hAnsi="Arial" w:cs="Arial"/>
        </w:rPr>
      </w:pPr>
    </w:p>
    <w:p w14:paraId="23793A46" w14:textId="77777777" w:rsidR="00B83C2E" w:rsidRPr="00545657" w:rsidRDefault="00B83C2E">
      <w:pPr>
        <w:rPr>
          <w:rFonts w:ascii="Arial" w:hAnsi="Arial" w:cs="Arial"/>
        </w:rPr>
      </w:pPr>
      <w:r>
        <w:rPr>
          <w:rFonts w:ascii="Arial" w:hAnsi="Arial"/>
        </w:rPr>
        <w:t>По окончании изучения материалов модуля 1 участники смогут дискутировать на тему правозащитного подхода к инвалидности и рассказать об истории развития других подходов.</w:t>
      </w:r>
    </w:p>
    <w:p w14:paraId="7CBD4261" w14:textId="77777777" w:rsidR="00D45729" w:rsidRPr="00545657" w:rsidRDefault="00D45729" w:rsidP="00550A14">
      <w:pPr>
        <w:rPr>
          <w:rFonts w:ascii="Arial" w:hAnsi="Arial" w:cs="Arial"/>
        </w:rPr>
      </w:pPr>
    </w:p>
    <w:p w14:paraId="03A870DD" w14:textId="77777777" w:rsidR="00C16414" w:rsidRPr="00545657" w:rsidRDefault="00C16414" w:rsidP="003B5DE3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Общие рекомендации</w:t>
      </w:r>
    </w:p>
    <w:p w14:paraId="6FFE77DE" w14:textId="77777777" w:rsidR="00D45729" w:rsidRPr="00545657" w:rsidRDefault="00D45729" w:rsidP="00550A14">
      <w:pPr>
        <w:rPr>
          <w:rFonts w:ascii="Arial" w:hAnsi="Arial" w:cs="Arial"/>
        </w:rPr>
      </w:pPr>
    </w:p>
    <w:p w14:paraId="10497896" w14:textId="352C5017" w:rsidR="00D45729" w:rsidRPr="00545657" w:rsidRDefault="00D45729" w:rsidP="003B5DE3">
      <w:pPr>
        <w:rPr>
          <w:rFonts w:ascii="Arial" w:hAnsi="Arial" w:cs="Arial"/>
        </w:rPr>
      </w:pPr>
      <w:r>
        <w:rPr>
          <w:rFonts w:ascii="Arial" w:hAnsi="Arial"/>
        </w:rPr>
        <w:t xml:space="preserve">Одна из самых сложных задач, стоящих перед Конвенцией о правах инвалидов, заключается в </w:t>
      </w:r>
      <w:r w:rsidR="00577B2B">
        <w:rPr>
          <w:rFonts w:ascii="Arial" w:hAnsi="Arial"/>
        </w:rPr>
        <w:t>реализации</w:t>
      </w:r>
      <w:r>
        <w:rPr>
          <w:rFonts w:ascii="Arial" w:hAnsi="Arial"/>
        </w:rPr>
        <w:t xml:space="preserve"> перемен в восприятии и отношении к инвалидности. Многие из этих убеждений порождены мифами и предрассудками, которые укоренялись в течение многих лет. Труднее всего </w:t>
      </w:r>
      <w:r w:rsidR="00577B2B">
        <w:rPr>
          <w:rFonts w:ascii="Arial" w:hAnsi="Arial"/>
        </w:rPr>
        <w:t>преодолевать</w:t>
      </w:r>
      <w:r>
        <w:rPr>
          <w:rFonts w:ascii="Arial" w:hAnsi="Arial"/>
        </w:rPr>
        <w:t xml:space="preserve"> психологические барьеры. </w:t>
      </w:r>
    </w:p>
    <w:p w14:paraId="6DA3CC8F" w14:textId="77777777" w:rsidR="00D45729" w:rsidRPr="00545657" w:rsidRDefault="00D45729" w:rsidP="00550A14">
      <w:pPr>
        <w:rPr>
          <w:rFonts w:ascii="Arial" w:hAnsi="Arial" w:cs="Arial"/>
        </w:rPr>
      </w:pPr>
    </w:p>
    <w:p w14:paraId="3FEB8163" w14:textId="4F1A4E22" w:rsidR="00D45729" w:rsidRPr="00545657" w:rsidRDefault="00D45729" w:rsidP="003B5DE3">
      <w:p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Участники также могут иметь </w:t>
      </w:r>
      <w:r w:rsidR="006123D3">
        <w:rPr>
          <w:rFonts w:ascii="Arial" w:hAnsi="Arial"/>
        </w:rPr>
        <w:t>собственные</w:t>
      </w:r>
      <w:r>
        <w:rPr>
          <w:rFonts w:ascii="Arial" w:hAnsi="Arial"/>
        </w:rPr>
        <w:t xml:space="preserve"> категоричные суждения по конкретным вопросам, касающимся инвалидности. Некоторые примеры, приведенные в ходе обсуждения, могут лишь подтвердить и укрепить </w:t>
      </w:r>
      <w:r w:rsidR="000D4694">
        <w:rPr>
          <w:rFonts w:ascii="Arial" w:hAnsi="Arial"/>
        </w:rPr>
        <w:t xml:space="preserve">их </w:t>
      </w:r>
      <w:r>
        <w:rPr>
          <w:rFonts w:ascii="Arial" w:hAnsi="Arial"/>
        </w:rPr>
        <w:t xml:space="preserve">веру в эти мифы. Задача данного модуля состоит в том, чтобы повысить уровень информированности участников и побудить к размышлениям по ряду вопросов, а не стараться любой ценой убедить их в чем-то. Твердое мнение зачастую формируется на основе собственного опыта, в том числе негативного или горького, и поэтому </w:t>
      </w:r>
      <w:r w:rsidR="00CF0290">
        <w:rPr>
          <w:rFonts w:ascii="Arial" w:hAnsi="Arial"/>
        </w:rPr>
        <w:t xml:space="preserve">также </w:t>
      </w:r>
      <w:r>
        <w:rPr>
          <w:rFonts w:ascii="Arial" w:hAnsi="Arial"/>
        </w:rPr>
        <w:t xml:space="preserve">заслуживает уважения. </w:t>
      </w:r>
    </w:p>
    <w:p w14:paraId="48CF7B1F" w14:textId="77777777" w:rsidR="00D45729" w:rsidRPr="00545657" w:rsidRDefault="00D45729" w:rsidP="00550A14">
      <w:pPr>
        <w:rPr>
          <w:rFonts w:ascii="Arial" w:hAnsi="Arial" w:cs="Arial"/>
        </w:rPr>
      </w:pPr>
    </w:p>
    <w:p w14:paraId="5AB32B07" w14:textId="77777777" w:rsidR="00C16414" w:rsidRPr="00545657" w:rsidRDefault="00C16414" w:rsidP="003B5DE3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Описание слайдов</w:t>
      </w:r>
    </w:p>
    <w:p w14:paraId="2686926C" w14:textId="77777777" w:rsidR="00D45729" w:rsidRPr="00545657" w:rsidRDefault="00D45729" w:rsidP="003B5DE3">
      <w:pPr>
        <w:spacing w:line="260" w:lineRule="exact"/>
        <w:ind w:right="22"/>
        <w:rPr>
          <w:rFonts w:ascii="Arial" w:hAnsi="Arial" w:cs="Arial"/>
        </w:rPr>
      </w:pPr>
    </w:p>
    <w:p w14:paraId="13ABFBC6" w14:textId="77777777" w:rsidR="00C16414" w:rsidRPr="00545657" w:rsidRDefault="00C1641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1 - Заголовок </w:t>
      </w:r>
    </w:p>
    <w:p w14:paraId="47E699CB" w14:textId="77777777" w:rsidR="00C16414" w:rsidRPr="00545657" w:rsidRDefault="00C1641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2 - Изложение задач и содержания модуля </w:t>
      </w:r>
    </w:p>
    <w:p w14:paraId="74A6E9CB" w14:textId="3765E91E" w:rsidR="00C16414" w:rsidRPr="00545657" w:rsidRDefault="00C1641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3 - Графическое представление принципов правозащитного подхода, который определяет инвалидность как социальный конструкт, то есть результат взаимодействия между состоянием человека (личные факторы) и его или ее окружением (средовые факторы). На данном этапе нет необходимости </w:t>
      </w:r>
      <w:r w:rsidR="00CF0290">
        <w:rPr>
          <w:rFonts w:ascii="Arial" w:hAnsi="Arial"/>
        </w:rPr>
        <w:t>давать оценку этому</w:t>
      </w:r>
      <w:r>
        <w:rPr>
          <w:rFonts w:ascii="Arial" w:hAnsi="Arial"/>
        </w:rPr>
        <w:t xml:space="preserve"> подход</w:t>
      </w:r>
      <w:r w:rsidR="00CF0290">
        <w:rPr>
          <w:rFonts w:ascii="Arial" w:hAnsi="Arial"/>
        </w:rPr>
        <w:t>у</w:t>
      </w:r>
      <w:r>
        <w:rPr>
          <w:rFonts w:ascii="Arial" w:hAnsi="Arial"/>
        </w:rPr>
        <w:t xml:space="preserve"> </w:t>
      </w:r>
      <w:r w:rsidR="00CF0290">
        <w:rPr>
          <w:rFonts w:ascii="Arial" w:hAnsi="Arial"/>
        </w:rPr>
        <w:t>с точки зрения прав человека</w:t>
      </w:r>
      <w:r>
        <w:rPr>
          <w:rFonts w:ascii="Arial" w:hAnsi="Arial"/>
        </w:rPr>
        <w:t>. Это будет сделано позднее. А сейчас, чтобы облегчить понимание, сделайте акцент на концепции инвалидности как социальной модели.</w:t>
      </w:r>
    </w:p>
    <w:p w14:paraId="426403E9" w14:textId="173B8593" w:rsidR="00C16414" w:rsidRPr="00545657" w:rsidRDefault="00C1641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4 </w:t>
      </w:r>
      <w:r w:rsidR="00C618F3">
        <w:rPr>
          <w:rFonts w:ascii="Arial" w:hAnsi="Arial"/>
        </w:rPr>
        <w:t>-</w:t>
      </w:r>
      <w:r w:rsidR="00CF0290">
        <w:rPr>
          <w:rFonts w:ascii="Arial" w:hAnsi="Arial"/>
        </w:rPr>
        <w:t xml:space="preserve"> П</w:t>
      </w:r>
      <w:r>
        <w:rPr>
          <w:rFonts w:ascii="Arial" w:hAnsi="Arial"/>
        </w:rPr>
        <w:t>римеры личных факторов, определяющих инвалидность по двум категориям: физические и социально-экономические.</w:t>
      </w:r>
    </w:p>
    <w:p w14:paraId="11F6E288" w14:textId="50D32D8E" w:rsidR="00C16414" w:rsidRPr="00545657" w:rsidRDefault="00C1641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5 </w:t>
      </w:r>
      <w:r w:rsidR="00C618F3">
        <w:rPr>
          <w:rFonts w:ascii="Arial" w:hAnsi="Arial"/>
        </w:rPr>
        <w:t>-</w:t>
      </w:r>
      <w:r w:rsidR="00CF0290">
        <w:rPr>
          <w:rFonts w:ascii="Arial" w:hAnsi="Arial"/>
        </w:rPr>
        <w:t xml:space="preserve"> Примеры</w:t>
      </w:r>
      <w:r>
        <w:rPr>
          <w:rFonts w:ascii="Arial" w:hAnsi="Arial"/>
        </w:rPr>
        <w:t xml:space="preserve"> средовых факторов, с разбивко</w:t>
      </w:r>
      <w:r w:rsidR="00FF0BAB">
        <w:rPr>
          <w:rFonts w:ascii="Arial" w:hAnsi="Arial"/>
        </w:rPr>
        <w:t>й на доступность среды, правовых и политических, социально-экономических факторов и услуг</w:t>
      </w:r>
      <w:r>
        <w:rPr>
          <w:rFonts w:ascii="Arial" w:hAnsi="Arial"/>
        </w:rPr>
        <w:t>.</w:t>
      </w:r>
    </w:p>
    <w:p w14:paraId="475D2990" w14:textId="2B6C9377" w:rsidR="00C16414" w:rsidRPr="00545657" w:rsidRDefault="00CB4566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</w:t>
      </w:r>
      <w:r w:rsidR="00EE7C9F">
        <w:rPr>
          <w:rFonts w:ascii="Arial" w:hAnsi="Arial"/>
        </w:rPr>
        <w:t>йд 6 - Социальное</w:t>
      </w:r>
      <w:r>
        <w:rPr>
          <w:rFonts w:ascii="Arial" w:hAnsi="Arial"/>
        </w:rPr>
        <w:t xml:space="preserve"> взаимодействи</w:t>
      </w:r>
      <w:r w:rsidR="00EE7C9F">
        <w:rPr>
          <w:rFonts w:ascii="Arial" w:hAnsi="Arial"/>
        </w:rPr>
        <w:t>е</w:t>
      </w:r>
      <w:r>
        <w:rPr>
          <w:rFonts w:ascii="Arial" w:hAnsi="Arial"/>
        </w:rPr>
        <w:t xml:space="preserve"> между физическими и средовыми факторами, которое влияет на у</w:t>
      </w:r>
      <w:r w:rsidR="00EE7C9F">
        <w:rPr>
          <w:rFonts w:ascii="Arial" w:hAnsi="Arial"/>
        </w:rPr>
        <w:t>частие человека в жизни общества</w:t>
      </w:r>
      <w:r>
        <w:rPr>
          <w:rFonts w:ascii="Arial" w:hAnsi="Arial"/>
        </w:rPr>
        <w:t xml:space="preserve">, что, в свою очередь, может или не может подпадать под определение инвалидности. Фасилитатор должен посвятить какое-то время этому слайду, чтобы обсудить различные сценарии воздействия "личных факторов" и "средовых факторов", и как они могут изменить степень восприятия инвалидности. Рассмотрите </w:t>
      </w:r>
      <w:r w:rsidR="00293484">
        <w:rPr>
          <w:rFonts w:ascii="Arial" w:hAnsi="Arial"/>
        </w:rPr>
        <w:t xml:space="preserve">условные </w:t>
      </w:r>
      <w:r>
        <w:rPr>
          <w:rFonts w:ascii="Arial" w:hAnsi="Arial"/>
        </w:rPr>
        <w:t xml:space="preserve">сценарии </w:t>
      </w:r>
      <w:r w:rsidR="00293484">
        <w:rPr>
          <w:rFonts w:ascii="Arial" w:hAnsi="Arial"/>
        </w:rPr>
        <w:t>на примере</w:t>
      </w:r>
      <w:r>
        <w:rPr>
          <w:rFonts w:ascii="Arial" w:hAnsi="Arial"/>
        </w:rPr>
        <w:t xml:space="preserve"> развитых и развивающихся стран, различных нарушений или </w:t>
      </w:r>
      <w:r w:rsidR="00C11E23">
        <w:rPr>
          <w:rFonts w:ascii="Arial" w:hAnsi="Arial"/>
        </w:rPr>
        <w:t>отклонений в здоровье</w:t>
      </w:r>
      <w:r>
        <w:rPr>
          <w:rFonts w:ascii="Arial" w:hAnsi="Arial"/>
        </w:rPr>
        <w:t>, более открытых и более закрытых обществ и так далее.</w:t>
      </w:r>
    </w:p>
    <w:p w14:paraId="5C104EF4" w14:textId="35672583" w:rsidR="007E7285" w:rsidRPr="00545657" w:rsidRDefault="00CB4566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7 </w:t>
      </w:r>
      <w:r w:rsidR="00C618F3">
        <w:rPr>
          <w:rFonts w:ascii="Arial" w:hAnsi="Arial"/>
        </w:rPr>
        <w:t>-</w:t>
      </w:r>
      <w:r w:rsidR="00293484">
        <w:rPr>
          <w:rFonts w:ascii="Arial" w:hAnsi="Arial"/>
        </w:rPr>
        <w:t xml:space="preserve"> Четыре подхода</w:t>
      </w:r>
      <w:r>
        <w:rPr>
          <w:rFonts w:ascii="Arial" w:hAnsi="Arial"/>
        </w:rPr>
        <w:t xml:space="preserve"> к инвалидности, п</w:t>
      </w:r>
      <w:r w:rsidR="00293484">
        <w:rPr>
          <w:rFonts w:ascii="Arial" w:hAnsi="Arial"/>
        </w:rPr>
        <w:t>редставленные</w:t>
      </w:r>
      <w:r>
        <w:rPr>
          <w:rFonts w:ascii="Arial" w:hAnsi="Arial"/>
        </w:rPr>
        <w:t xml:space="preserve"> в этом модуле: благотворительный, медицинский, социальный и правозащитный. Обратите внимание участников на то, что несмотря на принятие Конвенции, которая </w:t>
      </w:r>
      <w:r w:rsidR="00293484">
        <w:rPr>
          <w:rFonts w:ascii="Arial" w:hAnsi="Arial"/>
        </w:rPr>
        <w:t>продвигает</w:t>
      </w:r>
      <w:r>
        <w:rPr>
          <w:rFonts w:ascii="Arial" w:hAnsi="Arial"/>
        </w:rPr>
        <w:t xml:space="preserve"> социальной </w:t>
      </w:r>
      <w:r>
        <w:rPr>
          <w:rFonts w:ascii="Arial" w:hAnsi="Arial"/>
        </w:rPr>
        <w:lastRenderedPageBreak/>
        <w:t>и правозащитный подходы, благотворительная и медицинская модели все еще существуют и широко практикуются.</w:t>
      </w:r>
    </w:p>
    <w:p w14:paraId="78B1D814" w14:textId="626D1979" w:rsidR="00904BAB" w:rsidRPr="00545657" w:rsidRDefault="007E7285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Слайды 8 и 9 </w:t>
      </w:r>
      <w:r w:rsidR="00C618F3">
        <w:rPr>
          <w:rFonts w:ascii="Arial" w:hAnsi="Arial"/>
        </w:rPr>
        <w:t>-</w:t>
      </w:r>
      <w:r w:rsidR="00293484">
        <w:rPr>
          <w:rFonts w:ascii="Arial" w:hAnsi="Arial"/>
        </w:rPr>
        <w:t xml:space="preserve"> О</w:t>
      </w:r>
      <w:r>
        <w:rPr>
          <w:rFonts w:ascii="Arial" w:hAnsi="Arial"/>
        </w:rPr>
        <w:t>сновные элементы благотворительного подхода</w:t>
      </w:r>
      <w:r w:rsidR="00293484" w:rsidRPr="00293484">
        <w:rPr>
          <w:rFonts w:ascii="Arial" w:hAnsi="Arial"/>
        </w:rPr>
        <w:t xml:space="preserve"> </w:t>
      </w:r>
      <w:r w:rsidR="00293484">
        <w:rPr>
          <w:rFonts w:ascii="Arial" w:hAnsi="Arial"/>
        </w:rPr>
        <w:t>в графическом и текстовом формате</w:t>
      </w:r>
      <w:r>
        <w:rPr>
          <w:rFonts w:ascii="Arial" w:hAnsi="Arial"/>
        </w:rPr>
        <w:t xml:space="preserve">. Фасилитатор может давать пояснения либо по </w:t>
      </w:r>
      <w:r w:rsidR="00606C96">
        <w:rPr>
          <w:rFonts w:ascii="Arial" w:hAnsi="Arial"/>
        </w:rPr>
        <w:t>изображению</w:t>
      </w:r>
      <w:r w:rsidR="00867A6C">
        <w:rPr>
          <w:rFonts w:ascii="Arial" w:hAnsi="Arial"/>
        </w:rPr>
        <w:t>, либо по текстовому слайду,</w:t>
      </w:r>
      <w:r>
        <w:rPr>
          <w:rFonts w:ascii="Arial" w:hAnsi="Arial"/>
        </w:rPr>
        <w:t xml:space="preserve"> или </w:t>
      </w:r>
      <w:r w:rsidR="00867A6C">
        <w:rPr>
          <w:rFonts w:ascii="Arial" w:hAnsi="Arial"/>
        </w:rPr>
        <w:t xml:space="preserve">и </w:t>
      </w:r>
      <w:r>
        <w:rPr>
          <w:rFonts w:ascii="Arial" w:hAnsi="Arial"/>
        </w:rPr>
        <w:t xml:space="preserve">по </w:t>
      </w:r>
      <w:r w:rsidR="00867A6C">
        <w:rPr>
          <w:rFonts w:ascii="Arial" w:hAnsi="Arial"/>
        </w:rPr>
        <w:t>тому, и по другому</w:t>
      </w:r>
      <w:r>
        <w:rPr>
          <w:rFonts w:ascii="Arial" w:hAnsi="Arial"/>
        </w:rPr>
        <w:t>.</w:t>
      </w:r>
    </w:p>
    <w:p w14:paraId="59BB779E" w14:textId="0A3E9D20" w:rsidR="00904BAB" w:rsidRPr="00545657" w:rsidRDefault="00CB4566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Слайды 10 и 11 </w:t>
      </w:r>
      <w:r w:rsidR="00C618F3">
        <w:rPr>
          <w:rFonts w:ascii="Arial" w:hAnsi="Arial"/>
        </w:rPr>
        <w:t>-</w:t>
      </w:r>
      <w:r w:rsidR="002F6C36">
        <w:rPr>
          <w:rFonts w:ascii="Arial" w:hAnsi="Arial"/>
        </w:rPr>
        <w:t xml:space="preserve"> О</w:t>
      </w:r>
      <w:r>
        <w:rPr>
          <w:rFonts w:ascii="Arial" w:hAnsi="Arial"/>
        </w:rPr>
        <w:t>сновны</w:t>
      </w:r>
      <w:r w:rsidR="002F6C36">
        <w:rPr>
          <w:rFonts w:ascii="Arial" w:hAnsi="Arial"/>
        </w:rPr>
        <w:t>е элементы медицинского подхода, также в графическом и текстовом формате.</w:t>
      </w:r>
    </w:p>
    <w:p w14:paraId="07E8C816" w14:textId="21A5D422" w:rsidR="00EB33D4" w:rsidRPr="00EA2E74" w:rsidRDefault="00CB4566" w:rsidP="00EA2E7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12 - Иллюстрация некоторых негативных последствий медицинского и благотворительного подходов, выражающихся в социальной изоляции и </w:t>
      </w:r>
      <w:r w:rsidR="00867A6C">
        <w:rPr>
          <w:rFonts w:ascii="Arial" w:hAnsi="Arial"/>
        </w:rPr>
        <w:t>отсутствии</w:t>
      </w:r>
      <w:r w:rsidR="002F6C36">
        <w:rPr>
          <w:rFonts w:ascii="Arial" w:hAnsi="Arial"/>
        </w:rPr>
        <w:t xml:space="preserve"> вовлеченности инвалидов</w:t>
      </w:r>
      <w:r w:rsidR="00867A6C">
        <w:rPr>
          <w:rFonts w:ascii="Arial" w:hAnsi="Arial"/>
        </w:rPr>
        <w:t xml:space="preserve"> в жизнь общества</w:t>
      </w:r>
      <w:r>
        <w:rPr>
          <w:rFonts w:ascii="Arial" w:hAnsi="Arial"/>
        </w:rPr>
        <w:t xml:space="preserve">. Фасилитатор, возможно, пожелает обратить внимание аудитории на то, как помещение в специализированные медицинские учреждения, в коррекционные школы и предоставление иных специальных медико-санитарных услуг в рамках медицинского и благотворительного подходов препятствует </w:t>
      </w:r>
      <w:r w:rsidR="00867A6C">
        <w:rPr>
          <w:rFonts w:ascii="Arial" w:hAnsi="Arial"/>
        </w:rPr>
        <w:t>участию</w:t>
      </w:r>
      <w:r>
        <w:rPr>
          <w:rFonts w:ascii="Arial" w:hAnsi="Arial"/>
        </w:rPr>
        <w:t xml:space="preserve"> лиц с инвалидностью в жизни общества наравне с другими.</w:t>
      </w:r>
    </w:p>
    <w:p w14:paraId="0850A5C0" w14:textId="3FAFEB7B" w:rsidR="00904BAB" w:rsidRPr="00545657" w:rsidRDefault="00AC28A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Слайды 13 и 14 </w:t>
      </w:r>
      <w:r w:rsidR="00C618F3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2F6C36">
        <w:rPr>
          <w:rFonts w:ascii="Arial" w:hAnsi="Arial"/>
        </w:rPr>
        <w:t>О</w:t>
      </w:r>
      <w:r>
        <w:rPr>
          <w:rFonts w:ascii="Arial" w:hAnsi="Arial"/>
        </w:rPr>
        <w:t>сновные элементы социального подхода.</w:t>
      </w:r>
    </w:p>
    <w:p w14:paraId="18F35B3E" w14:textId="5CEA89DA" w:rsidR="003076C4" w:rsidRPr="00545657" w:rsidRDefault="003076C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15 </w:t>
      </w:r>
      <w:r w:rsidR="00867A6C">
        <w:rPr>
          <w:rFonts w:ascii="Arial" w:hAnsi="Arial"/>
        </w:rPr>
        <w:t>- Здесь о</w:t>
      </w:r>
      <w:r>
        <w:rPr>
          <w:rFonts w:ascii="Arial" w:hAnsi="Arial"/>
        </w:rPr>
        <w:t xml:space="preserve">бращается внимание на то, что инвалиды являются компонентом людского многообразия, и поэтому их </w:t>
      </w:r>
      <w:r w:rsidR="00867A6C">
        <w:rPr>
          <w:rFonts w:ascii="Arial" w:hAnsi="Arial"/>
        </w:rPr>
        <w:t>нужно</w:t>
      </w:r>
      <w:r>
        <w:rPr>
          <w:rFonts w:ascii="Arial" w:hAnsi="Arial"/>
        </w:rPr>
        <w:t xml:space="preserve"> уважать и ценить.</w:t>
      </w:r>
    </w:p>
    <w:p w14:paraId="4B001E9B" w14:textId="5C83C801" w:rsidR="003076C4" w:rsidRPr="00545657" w:rsidRDefault="003076C4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Слайды 16 и 17 </w:t>
      </w:r>
      <w:r w:rsidR="00C618F3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E85008">
        <w:rPr>
          <w:rFonts w:ascii="Arial" w:hAnsi="Arial"/>
        </w:rPr>
        <w:t>О</w:t>
      </w:r>
      <w:r>
        <w:rPr>
          <w:rFonts w:ascii="Arial" w:hAnsi="Arial"/>
        </w:rPr>
        <w:t>сновные элементы правозащитного подхода к инвалидности.</w:t>
      </w:r>
    </w:p>
    <w:p w14:paraId="5EA30C47" w14:textId="789BD18E" w:rsidR="007D376B" w:rsidRPr="00545657" w:rsidRDefault="007D376B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18 </w:t>
      </w:r>
      <w:r w:rsidR="00C618F3">
        <w:rPr>
          <w:rFonts w:ascii="Arial" w:hAnsi="Arial"/>
        </w:rPr>
        <w:t>-</w:t>
      </w:r>
      <w:r w:rsidR="00E85008">
        <w:rPr>
          <w:rFonts w:ascii="Arial" w:hAnsi="Arial"/>
        </w:rPr>
        <w:t xml:space="preserve"> О</w:t>
      </w:r>
      <w:r>
        <w:rPr>
          <w:rFonts w:ascii="Arial" w:hAnsi="Arial"/>
        </w:rPr>
        <w:t>сновные принципы правозащитн</w:t>
      </w:r>
      <w:r w:rsidR="00B6101E">
        <w:rPr>
          <w:rFonts w:ascii="Arial" w:hAnsi="Arial"/>
        </w:rPr>
        <w:t xml:space="preserve">ого подхода к инвалидности, </w:t>
      </w:r>
      <w:r>
        <w:rPr>
          <w:rFonts w:ascii="Arial" w:hAnsi="Arial"/>
        </w:rPr>
        <w:t>сформулирован</w:t>
      </w:r>
      <w:r w:rsidR="00B6101E">
        <w:rPr>
          <w:rFonts w:ascii="Arial" w:hAnsi="Arial"/>
        </w:rPr>
        <w:t>н</w:t>
      </w:r>
      <w:r>
        <w:rPr>
          <w:rFonts w:ascii="Arial" w:hAnsi="Arial"/>
        </w:rPr>
        <w:t>ы</w:t>
      </w:r>
      <w:r w:rsidR="00B6101E">
        <w:rPr>
          <w:rFonts w:ascii="Arial" w:hAnsi="Arial"/>
        </w:rPr>
        <w:t>е</w:t>
      </w:r>
      <w:r>
        <w:rPr>
          <w:rFonts w:ascii="Arial" w:hAnsi="Arial"/>
        </w:rPr>
        <w:t xml:space="preserve"> в Конвенции. Эти принципы будут рассмотрены в материалах модуля 2, так что фасилитатор может сам решать, следует ли знакомить участников с ними прямо сейчас и повторить потом, или рассказать о них в рамках </w:t>
      </w:r>
      <w:r w:rsidR="00E85008">
        <w:rPr>
          <w:rFonts w:ascii="Arial" w:hAnsi="Arial"/>
        </w:rPr>
        <w:t xml:space="preserve">презентации </w:t>
      </w:r>
      <w:r>
        <w:rPr>
          <w:rFonts w:ascii="Arial" w:hAnsi="Arial"/>
        </w:rPr>
        <w:t>модуля 2.</w:t>
      </w:r>
    </w:p>
    <w:p w14:paraId="301AF62E" w14:textId="3120B710" w:rsidR="007D376B" w:rsidRPr="00545657" w:rsidRDefault="00E85008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19 -</w:t>
      </w:r>
      <w:r w:rsidR="00B6101E">
        <w:rPr>
          <w:rFonts w:ascii="Arial" w:hAnsi="Arial"/>
        </w:rPr>
        <w:t xml:space="preserve"> Представленная</w:t>
      </w:r>
      <w:r w:rsidR="007D376B">
        <w:rPr>
          <w:rFonts w:ascii="Arial" w:hAnsi="Arial"/>
        </w:rPr>
        <w:t xml:space="preserve"> в Конвенции</w:t>
      </w:r>
      <w:r w:rsidR="00B6101E" w:rsidRPr="00B6101E">
        <w:rPr>
          <w:rFonts w:ascii="Arial" w:hAnsi="Arial"/>
        </w:rPr>
        <w:t xml:space="preserve"> </w:t>
      </w:r>
      <w:r w:rsidR="00B6101E">
        <w:rPr>
          <w:rFonts w:ascii="Arial" w:hAnsi="Arial"/>
        </w:rPr>
        <w:t>концепция инвалидности</w:t>
      </w:r>
      <w:r w:rsidR="007D376B">
        <w:rPr>
          <w:rFonts w:ascii="Arial" w:hAnsi="Arial"/>
        </w:rPr>
        <w:t>, в которой отражено содержание вводной части мо</w:t>
      </w:r>
      <w:r w:rsidR="006A53CA">
        <w:rPr>
          <w:rFonts w:ascii="Arial" w:hAnsi="Arial"/>
        </w:rPr>
        <w:t>дуля и дается ответ на вопрос "Ч</w:t>
      </w:r>
      <w:r w:rsidR="007D376B">
        <w:rPr>
          <w:rFonts w:ascii="Arial" w:hAnsi="Arial"/>
        </w:rPr>
        <w:t xml:space="preserve">то такое инвалидность?" Этот вопрос также будет рассматриваться в </w:t>
      </w:r>
      <w:r>
        <w:rPr>
          <w:rFonts w:ascii="Arial" w:hAnsi="Arial"/>
        </w:rPr>
        <w:t>рамках</w:t>
      </w:r>
      <w:r w:rsidR="007D376B">
        <w:rPr>
          <w:rFonts w:ascii="Arial" w:hAnsi="Arial"/>
        </w:rPr>
        <w:t xml:space="preserve"> модуля 2, и фасилитатор может </w:t>
      </w:r>
      <w:r>
        <w:rPr>
          <w:rFonts w:ascii="Arial" w:hAnsi="Arial"/>
        </w:rPr>
        <w:t xml:space="preserve">сам </w:t>
      </w:r>
      <w:r w:rsidR="007D376B">
        <w:rPr>
          <w:rFonts w:ascii="Arial" w:hAnsi="Arial"/>
        </w:rPr>
        <w:t>решить, следует ли ему знакомить аудиторию с ним сейчас или подождать до следующего модуля.</w:t>
      </w:r>
    </w:p>
    <w:p w14:paraId="15631C41" w14:textId="7B5F5EC9" w:rsidR="004D54E0" w:rsidRDefault="007D376B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20 </w:t>
      </w:r>
      <w:r w:rsidR="00C618F3">
        <w:rPr>
          <w:rFonts w:ascii="Arial" w:hAnsi="Arial"/>
        </w:rPr>
        <w:t>-</w:t>
      </w:r>
      <w:r w:rsidR="006A53CA">
        <w:rPr>
          <w:rFonts w:ascii="Arial" w:hAnsi="Arial"/>
        </w:rPr>
        <w:t xml:space="preserve"> В</w:t>
      </w:r>
      <w:r>
        <w:rPr>
          <w:rFonts w:ascii="Arial" w:hAnsi="Arial"/>
        </w:rPr>
        <w:t xml:space="preserve">опрос, который часто беспокоит тех, кто еще не знаком с Конвенцией, а именно: как формулировать </w:t>
      </w:r>
      <w:r w:rsidR="006A53CA">
        <w:rPr>
          <w:rFonts w:ascii="Arial" w:hAnsi="Arial"/>
        </w:rPr>
        <w:t xml:space="preserve">свою </w:t>
      </w:r>
      <w:r>
        <w:rPr>
          <w:rFonts w:ascii="Arial" w:hAnsi="Arial"/>
        </w:rPr>
        <w:t>речь</w:t>
      </w:r>
      <w:r w:rsidR="006A53CA">
        <w:rPr>
          <w:rFonts w:ascii="Arial" w:hAnsi="Arial"/>
        </w:rPr>
        <w:t>,</w:t>
      </w:r>
      <w:r>
        <w:rPr>
          <w:rFonts w:ascii="Arial" w:hAnsi="Arial"/>
        </w:rPr>
        <w:t xml:space="preserve"> и какие термины считаются уместными? Фасилитатор должен с самого начала подчеркнуть, что в разговоре важно проявлять уважение и, при этом, стараться избегать избыточной политкорректности. Хотя терминология имеет большое значение, но в этой сфере все-таки существуют разные мнения, а уважение в конечном счете подтверждается нашими делами.</w:t>
      </w:r>
    </w:p>
    <w:p w14:paraId="163F9F6A" w14:textId="77777777" w:rsidR="007D376B" w:rsidRPr="00545657" w:rsidRDefault="004D54E0">
      <w:pPr>
        <w:numPr>
          <w:ilvl w:val="0"/>
          <w:numId w:val="7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21 - Перечень источников дополнительной информации.</w:t>
      </w:r>
    </w:p>
    <w:sectPr w:rsidR="007D376B" w:rsidRPr="00545657" w:rsidSect="009816E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D4800" w14:textId="77777777" w:rsidR="00313D7F" w:rsidRDefault="00313D7F">
      <w:r>
        <w:separator/>
      </w:r>
    </w:p>
  </w:endnote>
  <w:endnote w:type="continuationSeparator" w:id="0">
    <w:p w14:paraId="27BB0DA2" w14:textId="77777777" w:rsidR="00313D7F" w:rsidRDefault="0031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89E4B" w14:textId="77777777" w:rsidR="00867A6C" w:rsidRDefault="00867A6C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0D84F4" w14:textId="77777777" w:rsidR="00867A6C" w:rsidRDefault="00867A6C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06FAA" w14:textId="77777777" w:rsidR="00867A6C" w:rsidRPr="005526DF" w:rsidRDefault="00867A6C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1275BC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14:paraId="5A98C252" w14:textId="77777777" w:rsidR="00867A6C" w:rsidRPr="00550A14" w:rsidRDefault="00867A6C" w:rsidP="00B061C6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32724" w14:textId="77777777" w:rsidR="00867A6C" w:rsidRDefault="00867A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8FEBC" w14:textId="77777777" w:rsidR="00313D7F" w:rsidRDefault="00313D7F">
      <w:r>
        <w:separator/>
      </w:r>
    </w:p>
  </w:footnote>
  <w:footnote w:type="continuationSeparator" w:id="0">
    <w:p w14:paraId="6BEC4F3B" w14:textId="77777777" w:rsidR="00313D7F" w:rsidRDefault="00313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F1433" w14:textId="77777777" w:rsidR="00867A6C" w:rsidRDefault="00867A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A9AB8" w14:textId="77777777" w:rsidR="00867A6C" w:rsidRPr="0046391B" w:rsidRDefault="00867A6C" w:rsidP="00E27E92">
    <w:pPr>
      <w:pStyle w:val="Header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</w:rPr>
    </w:pPr>
    <w:r>
      <w:rPr>
        <w:rFonts w:ascii="Arial" w:hAnsi="Arial"/>
        <w:sz w:val="20"/>
      </w:rPr>
      <w:t>Модуль 1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A5B8C" w14:textId="77777777" w:rsidR="00867A6C" w:rsidRDefault="00867A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38C42552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69DD"/>
    <w:multiLevelType w:val="hybridMultilevel"/>
    <w:tmpl w:val="219EF548"/>
    <w:lvl w:ilvl="0" w:tplc="745C66B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DA6A9C"/>
    <w:multiLevelType w:val="hybridMultilevel"/>
    <w:tmpl w:val="5496815E"/>
    <w:lvl w:ilvl="0" w:tplc="53C299D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02379C"/>
    <w:multiLevelType w:val="hybridMultilevel"/>
    <w:tmpl w:val="1578098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50DB"/>
    <w:rsid w:val="00017949"/>
    <w:rsid w:val="00022250"/>
    <w:rsid w:val="0002316C"/>
    <w:rsid w:val="00024964"/>
    <w:rsid w:val="0002527E"/>
    <w:rsid w:val="000266EE"/>
    <w:rsid w:val="00043334"/>
    <w:rsid w:val="0007020F"/>
    <w:rsid w:val="00081EE2"/>
    <w:rsid w:val="00083FA3"/>
    <w:rsid w:val="00086549"/>
    <w:rsid w:val="00090236"/>
    <w:rsid w:val="000A0B75"/>
    <w:rsid w:val="000A2989"/>
    <w:rsid w:val="000A346F"/>
    <w:rsid w:val="000A780F"/>
    <w:rsid w:val="000B1483"/>
    <w:rsid w:val="000C60C8"/>
    <w:rsid w:val="000C6506"/>
    <w:rsid w:val="000C6CCA"/>
    <w:rsid w:val="000C7F29"/>
    <w:rsid w:val="000D4694"/>
    <w:rsid w:val="000D534E"/>
    <w:rsid w:val="000D7432"/>
    <w:rsid w:val="000D78EA"/>
    <w:rsid w:val="0010305E"/>
    <w:rsid w:val="00106050"/>
    <w:rsid w:val="0010663E"/>
    <w:rsid w:val="0011200B"/>
    <w:rsid w:val="0012021D"/>
    <w:rsid w:val="00120883"/>
    <w:rsid w:val="001275BC"/>
    <w:rsid w:val="00127CB0"/>
    <w:rsid w:val="00130DAD"/>
    <w:rsid w:val="00133CA1"/>
    <w:rsid w:val="0013632A"/>
    <w:rsid w:val="00142C25"/>
    <w:rsid w:val="0014409C"/>
    <w:rsid w:val="0015273F"/>
    <w:rsid w:val="00152C00"/>
    <w:rsid w:val="00156E7B"/>
    <w:rsid w:val="0016135F"/>
    <w:rsid w:val="00167206"/>
    <w:rsid w:val="001751C9"/>
    <w:rsid w:val="00182BB3"/>
    <w:rsid w:val="0018795A"/>
    <w:rsid w:val="00193191"/>
    <w:rsid w:val="001B5212"/>
    <w:rsid w:val="001C0F5F"/>
    <w:rsid w:val="001C697F"/>
    <w:rsid w:val="001D747D"/>
    <w:rsid w:val="001D7ADB"/>
    <w:rsid w:val="001E590C"/>
    <w:rsid w:val="001E73C9"/>
    <w:rsid w:val="0020246F"/>
    <w:rsid w:val="002106EA"/>
    <w:rsid w:val="0023131D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0564"/>
    <w:rsid w:val="00271066"/>
    <w:rsid w:val="002745F6"/>
    <w:rsid w:val="002840BC"/>
    <w:rsid w:val="00287589"/>
    <w:rsid w:val="00287A03"/>
    <w:rsid w:val="002931BB"/>
    <w:rsid w:val="00293484"/>
    <w:rsid w:val="0029643F"/>
    <w:rsid w:val="002A17F4"/>
    <w:rsid w:val="002A6377"/>
    <w:rsid w:val="002B0149"/>
    <w:rsid w:val="002B3196"/>
    <w:rsid w:val="002B717D"/>
    <w:rsid w:val="002B7E95"/>
    <w:rsid w:val="002C2991"/>
    <w:rsid w:val="002C7E30"/>
    <w:rsid w:val="002E165F"/>
    <w:rsid w:val="002F073E"/>
    <w:rsid w:val="002F2E7D"/>
    <w:rsid w:val="002F3046"/>
    <w:rsid w:val="002F6C36"/>
    <w:rsid w:val="002F6C94"/>
    <w:rsid w:val="002F79AD"/>
    <w:rsid w:val="00302DAD"/>
    <w:rsid w:val="003076C4"/>
    <w:rsid w:val="00313D7F"/>
    <w:rsid w:val="003171A1"/>
    <w:rsid w:val="00317326"/>
    <w:rsid w:val="00317B61"/>
    <w:rsid w:val="00320BC1"/>
    <w:rsid w:val="00322FD2"/>
    <w:rsid w:val="00336311"/>
    <w:rsid w:val="00347CF5"/>
    <w:rsid w:val="00347F07"/>
    <w:rsid w:val="00356C3D"/>
    <w:rsid w:val="0036253A"/>
    <w:rsid w:val="003640D1"/>
    <w:rsid w:val="00367BDB"/>
    <w:rsid w:val="00373776"/>
    <w:rsid w:val="00377368"/>
    <w:rsid w:val="0038188C"/>
    <w:rsid w:val="003919F5"/>
    <w:rsid w:val="00394508"/>
    <w:rsid w:val="003A1533"/>
    <w:rsid w:val="003A1DA1"/>
    <w:rsid w:val="003A556F"/>
    <w:rsid w:val="003A66DA"/>
    <w:rsid w:val="003B0FC0"/>
    <w:rsid w:val="003B2611"/>
    <w:rsid w:val="003B5DE3"/>
    <w:rsid w:val="003B6D25"/>
    <w:rsid w:val="003C4BB8"/>
    <w:rsid w:val="003C5BA5"/>
    <w:rsid w:val="003C5D69"/>
    <w:rsid w:val="003C6810"/>
    <w:rsid w:val="003D0B7F"/>
    <w:rsid w:val="003D3D05"/>
    <w:rsid w:val="003D63F2"/>
    <w:rsid w:val="003D7054"/>
    <w:rsid w:val="003E39C8"/>
    <w:rsid w:val="003E482A"/>
    <w:rsid w:val="003F4357"/>
    <w:rsid w:val="003F7A4B"/>
    <w:rsid w:val="003F7DAE"/>
    <w:rsid w:val="00406A81"/>
    <w:rsid w:val="00413D74"/>
    <w:rsid w:val="004172A6"/>
    <w:rsid w:val="00425821"/>
    <w:rsid w:val="00437438"/>
    <w:rsid w:val="00441BE4"/>
    <w:rsid w:val="00442016"/>
    <w:rsid w:val="00442D09"/>
    <w:rsid w:val="004434FA"/>
    <w:rsid w:val="0045411E"/>
    <w:rsid w:val="0046391B"/>
    <w:rsid w:val="00467C83"/>
    <w:rsid w:val="004743CE"/>
    <w:rsid w:val="00474980"/>
    <w:rsid w:val="004800D6"/>
    <w:rsid w:val="00482ED3"/>
    <w:rsid w:val="004831FD"/>
    <w:rsid w:val="00493C85"/>
    <w:rsid w:val="00495E08"/>
    <w:rsid w:val="00497057"/>
    <w:rsid w:val="00497C8F"/>
    <w:rsid w:val="004A6F2B"/>
    <w:rsid w:val="004C602F"/>
    <w:rsid w:val="004D1D7F"/>
    <w:rsid w:val="004D1EF4"/>
    <w:rsid w:val="004D3FEE"/>
    <w:rsid w:val="004D54E0"/>
    <w:rsid w:val="004F006D"/>
    <w:rsid w:val="004F542D"/>
    <w:rsid w:val="005007D7"/>
    <w:rsid w:val="00503BA1"/>
    <w:rsid w:val="00504BD1"/>
    <w:rsid w:val="00505053"/>
    <w:rsid w:val="005148F4"/>
    <w:rsid w:val="005216CB"/>
    <w:rsid w:val="00526A08"/>
    <w:rsid w:val="00531E04"/>
    <w:rsid w:val="00534E2B"/>
    <w:rsid w:val="00545657"/>
    <w:rsid w:val="00550A14"/>
    <w:rsid w:val="005526DF"/>
    <w:rsid w:val="005529C6"/>
    <w:rsid w:val="00554A04"/>
    <w:rsid w:val="005648F9"/>
    <w:rsid w:val="00566662"/>
    <w:rsid w:val="005727BA"/>
    <w:rsid w:val="0057291B"/>
    <w:rsid w:val="00577B2B"/>
    <w:rsid w:val="00584E77"/>
    <w:rsid w:val="005910DB"/>
    <w:rsid w:val="005916C5"/>
    <w:rsid w:val="0059198E"/>
    <w:rsid w:val="00592C90"/>
    <w:rsid w:val="00594610"/>
    <w:rsid w:val="005955B2"/>
    <w:rsid w:val="00596EEA"/>
    <w:rsid w:val="005A128C"/>
    <w:rsid w:val="005A36CF"/>
    <w:rsid w:val="005A42AE"/>
    <w:rsid w:val="005A5579"/>
    <w:rsid w:val="005A7521"/>
    <w:rsid w:val="005A7CC1"/>
    <w:rsid w:val="005C1CE9"/>
    <w:rsid w:val="005C2832"/>
    <w:rsid w:val="005C2D50"/>
    <w:rsid w:val="005C332F"/>
    <w:rsid w:val="005C446E"/>
    <w:rsid w:val="005C6BAA"/>
    <w:rsid w:val="005D0B1A"/>
    <w:rsid w:val="005D0F68"/>
    <w:rsid w:val="005D7FEB"/>
    <w:rsid w:val="0060542D"/>
    <w:rsid w:val="00606C96"/>
    <w:rsid w:val="006121E9"/>
    <w:rsid w:val="006123D3"/>
    <w:rsid w:val="00623EA1"/>
    <w:rsid w:val="00631E8F"/>
    <w:rsid w:val="00637190"/>
    <w:rsid w:val="00637BF3"/>
    <w:rsid w:val="00641E4C"/>
    <w:rsid w:val="00642E23"/>
    <w:rsid w:val="006432C5"/>
    <w:rsid w:val="00646A99"/>
    <w:rsid w:val="00646F24"/>
    <w:rsid w:val="00647373"/>
    <w:rsid w:val="00654223"/>
    <w:rsid w:val="00667BFF"/>
    <w:rsid w:val="006734F5"/>
    <w:rsid w:val="00674EDF"/>
    <w:rsid w:val="0069180E"/>
    <w:rsid w:val="006929CF"/>
    <w:rsid w:val="006A5012"/>
    <w:rsid w:val="006A53CA"/>
    <w:rsid w:val="006A62ED"/>
    <w:rsid w:val="006B0BA2"/>
    <w:rsid w:val="006C12FD"/>
    <w:rsid w:val="006C284E"/>
    <w:rsid w:val="006D0047"/>
    <w:rsid w:val="006D1CC6"/>
    <w:rsid w:val="006D5098"/>
    <w:rsid w:val="006D6AA8"/>
    <w:rsid w:val="006D7AB7"/>
    <w:rsid w:val="006E26F0"/>
    <w:rsid w:val="006E27A4"/>
    <w:rsid w:val="006E3EBE"/>
    <w:rsid w:val="006E46F0"/>
    <w:rsid w:val="006F3E8C"/>
    <w:rsid w:val="006F5AEE"/>
    <w:rsid w:val="00700658"/>
    <w:rsid w:val="007039CF"/>
    <w:rsid w:val="00704CCD"/>
    <w:rsid w:val="007059B8"/>
    <w:rsid w:val="00713354"/>
    <w:rsid w:val="00714E6D"/>
    <w:rsid w:val="00725DEE"/>
    <w:rsid w:val="0073260A"/>
    <w:rsid w:val="007448F1"/>
    <w:rsid w:val="007567B4"/>
    <w:rsid w:val="00783106"/>
    <w:rsid w:val="007B472D"/>
    <w:rsid w:val="007C26A8"/>
    <w:rsid w:val="007C56D1"/>
    <w:rsid w:val="007D376B"/>
    <w:rsid w:val="007D3D37"/>
    <w:rsid w:val="007D6F32"/>
    <w:rsid w:val="007D7F14"/>
    <w:rsid w:val="007E0E18"/>
    <w:rsid w:val="007E3F3E"/>
    <w:rsid w:val="007E6059"/>
    <w:rsid w:val="007E7285"/>
    <w:rsid w:val="007F05EE"/>
    <w:rsid w:val="007F1AD9"/>
    <w:rsid w:val="007F4CEF"/>
    <w:rsid w:val="00803651"/>
    <w:rsid w:val="0080373E"/>
    <w:rsid w:val="008039AF"/>
    <w:rsid w:val="008042EF"/>
    <w:rsid w:val="00805916"/>
    <w:rsid w:val="00816025"/>
    <w:rsid w:val="00822E0A"/>
    <w:rsid w:val="00824853"/>
    <w:rsid w:val="00837961"/>
    <w:rsid w:val="00855808"/>
    <w:rsid w:val="008561DC"/>
    <w:rsid w:val="00857E78"/>
    <w:rsid w:val="0086691A"/>
    <w:rsid w:val="00867A6C"/>
    <w:rsid w:val="00875A75"/>
    <w:rsid w:val="0088150F"/>
    <w:rsid w:val="008834BD"/>
    <w:rsid w:val="008916BB"/>
    <w:rsid w:val="00895B6A"/>
    <w:rsid w:val="00896AA9"/>
    <w:rsid w:val="008A5AED"/>
    <w:rsid w:val="008B7C96"/>
    <w:rsid w:val="008C3405"/>
    <w:rsid w:val="008C6CE1"/>
    <w:rsid w:val="008D0133"/>
    <w:rsid w:val="008D576C"/>
    <w:rsid w:val="008E3B6C"/>
    <w:rsid w:val="008E5CA4"/>
    <w:rsid w:val="008E6CE0"/>
    <w:rsid w:val="008F52B6"/>
    <w:rsid w:val="00904BAB"/>
    <w:rsid w:val="00904F93"/>
    <w:rsid w:val="00905B19"/>
    <w:rsid w:val="0092311D"/>
    <w:rsid w:val="00934FF9"/>
    <w:rsid w:val="009351FA"/>
    <w:rsid w:val="0093692E"/>
    <w:rsid w:val="00943FCA"/>
    <w:rsid w:val="00944FCA"/>
    <w:rsid w:val="00957CF4"/>
    <w:rsid w:val="009635C8"/>
    <w:rsid w:val="009710E2"/>
    <w:rsid w:val="009816E4"/>
    <w:rsid w:val="00981CB0"/>
    <w:rsid w:val="00991846"/>
    <w:rsid w:val="00997E6B"/>
    <w:rsid w:val="009B0017"/>
    <w:rsid w:val="009C2EFE"/>
    <w:rsid w:val="009C3560"/>
    <w:rsid w:val="009C4239"/>
    <w:rsid w:val="009C4E47"/>
    <w:rsid w:val="009C5BAA"/>
    <w:rsid w:val="009D0AF5"/>
    <w:rsid w:val="009D1DBD"/>
    <w:rsid w:val="009E14E0"/>
    <w:rsid w:val="009F5A87"/>
    <w:rsid w:val="00A125EB"/>
    <w:rsid w:val="00A13AF6"/>
    <w:rsid w:val="00A16E6D"/>
    <w:rsid w:val="00A2229E"/>
    <w:rsid w:val="00A22E8C"/>
    <w:rsid w:val="00A31FA1"/>
    <w:rsid w:val="00A35182"/>
    <w:rsid w:val="00A3680A"/>
    <w:rsid w:val="00A43DA0"/>
    <w:rsid w:val="00A54448"/>
    <w:rsid w:val="00A70E54"/>
    <w:rsid w:val="00A81F4C"/>
    <w:rsid w:val="00A8214D"/>
    <w:rsid w:val="00A9352C"/>
    <w:rsid w:val="00A9365A"/>
    <w:rsid w:val="00A963FD"/>
    <w:rsid w:val="00AA0EA0"/>
    <w:rsid w:val="00AA3C49"/>
    <w:rsid w:val="00AB38B2"/>
    <w:rsid w:val="00AB7EDF"/>
    <w:rsid w:val="00AC0645"/>
    <w:rsid w:val="00AC109B"/>
    <w:rsid w:val="00AC28A4"/>
    <w:rsid w:val="00AE15DA"/>
    <w:rsid w:val="00AE3284"/>
    <w:rsid w:val="00AF35D2"/>
    <w:rsid w:val="00B03A0E"/>
    <w:rsid w:val="00B03B76"/>
    <w:rsid w:val="00B061C6"/>
    <w:rsid w:val="00B2519E"/>
    <w:rsid w:val="00B3164F"/>
    <w:rsid w:val="00B31B9D"/>
    <w:rsid w:val="00B335FB"/>
    <w:rsid w:val="00B34AE5"/>
    <w:rsid w:val="00B540C1"/>
    <w:rsid w:val="00B6101E"/>
    <w:rsid w:val="00B75AF3"/>
    <w:rsid w:val="00B77FDE"/>
    <w:rsid w:val="00B81C9B"/>
    <w:rsid w:val="00B82C11"/>
    <w:rsid w:val="00B83C2E"/>
    <w:rsid w:val="00B871FF"/>
    <w:rsid w:val="00B92621"/>
    <w:rsid w:val="00B96A3A"/>
    <w:rsid w:val="00BA2624"/>
    <w:rsid w:val="00BB39E5"/>
    <w:rsid w:val="00BB4FEE"/>
    <w:rsid w:val="00BB54C3"/>
    <w:rsid w:val="00BB6429"/>
    <w:rsid w:val="00BC3727"/>
    <w:rsid w:val="00BC583C"/>
    <w:rsid w:val="00BD2E52"/>
    <w:rsid w:val="00BD58FB"/>
    <w:rsid w:val="00BD7051"/>
    <w:rsid w:val="00BE087F"/>
    <w:rsid w:val="00BE2E54"/>
    <w:rsid w:val="00BF1F85"/>
    <w:rsid w:val="00BF3312"/>
    <w:rsid w:val="00BF350E"/>
    <w:rsid w:val="00C00200"/>
    <w:rsid w:val="00C05C81"/>
    <w:rsid w:val="00C1150C"/>
    <w:rsid w:val="00C11E23"/>
    <w:rsid w:val="00C16414"/>
    <w:rsid w:val="00C2624E"/>
    <w:rsid w:val="00C35173"/>
    <w:rsid w:val="00C3677B"/>
    <w:rsid w:val="00C47CB1"/>
    <w:rsid w:val="00C56DA3"/>
    <w:rsid w:val="00C618F3"/>
    <w:rsid w:val="00C7222F"/>
    <w:rsid w:val="00C72299"/>
    <w:rsid w:val="00C82F70"/>
    <w:rsid w:val="00C97D19"/>
    <w:rsid w:val="00CA0EBA"/>
    <w:rsid w:val="00CA1F9C"/>
    <w:rsid w:val="00CB1829"/>
    <w:rsid w:val="00CB2E71"/>
    <w:rsid w:val="00CB36B4"/>
    <w:rsid w:val="00CB4552"/>
    <w:rsid w:val="00CB4566"/>
    <w:rsid w:val="00CB5C41"/>
    <w:rsid w:val="00CC1343"/>
    <w:rsid w:val="00CC353E"/>
    <w:rsid w:val="00CC53B0"/>
    <w:rsid w:val="00CD4264"/>
    <w:rsid w:val="00CD6BBC"/>
    <w:rsid w:val="00CE1253"/>
    <w:rsid w:val="00CE3DAA"/>
    <w:rsid w:val="00CE70D0"/>
    <w:rsid w:val="00CF0290"/>
    <w:rsid w:val="00CF1DE1"/>
    <w:rsid w:val="00D00023"/>
    <w:rsid w:val="00D007FC"/>
    <w:rsid w:val="00D10B30"/>
    <w:rsid w:val="00D26914"/>
    <w:rsid w:val="00D3132D"/>
    <w:rsid w:val="00D35A55"/>
    <w:rsid w:val="00D372CD"/>
    <w:rsid w:val="00D45729"/>
    <w:rsid w:val="00D557A8"/>
    <w:rsid w:val="00D6510B"/>
    <w:rsid w:val="00D651C7"/>
    <w:rsid w:val="00D72FA8"/>
    <w:rsid w:val="00D75239"/>
    <w:rsid w:val="00D760B7"/>
    <w:rsid w:val="00D80C4F"/>
    <w:rsid w:val="00D95BB4"/>
    <w:rsid w:val="00D9799D"/>
    <w:rsid w:val="00DC7CA9"/>
    <w:rsid w:val="00DD5063"/>
    <w:rsid w:val="00DD7471"/>
    <w:rsid w:val="00DE1305"/>
    <w:rsid w:val="00DE3B88"/>
    <w:rsid w:val="00DE4C9F"/>
    <w:rsid w:val="00DF09CE"/>
    <w:rsid w:val="00DF39A9"/>
    <w:rsid w:val="00E03E5C"/>
    <w:rsid w:val="00E0544F"/>
    <w:rsid w:val="00E10545"/>
    <w:rsid w:val="00E12996"/>
    <w:rsid w:val="00E158DC"/>
    <w:rsid w:val="00E23509"/>
    <w:rsid w:val="00E24BEE"/>
    <w:rsid w:val="00E25694"/>
    <w:rsid w:val="00E27E92"/>
    <w:rsid w:val="00E32729"/>
    <w:rsid w:val="00E468C8"/>
    <w:rsid w:val="00E534E4"/>
    <w:rsid w:val="00E55127"/>
    <w:rsid w:val="00E577A7"/>
    <w:rsid w:val="00E61F4E"/>
    <w:rsid w:val="00E652AC"/>
    <w:rsid w:val="00E675C3"/>
    <w:rsid w:val="00E70764"/>
    <w:rsid w:val="00E85008"/>
    <w:rsid w:val="00E90B70"/>
    <w:rsid w:val="00E928F7"/>
    <w:rsid w:val="00EA2C0A"/>
    <w:rsid w:val="00EA2E74"/>
    <w:rsid w:val="00EA7491"/>
    <w:rsid w:val="00EA7750"/>
    <w:rsid w:val="00EB33D4"/>
    <w:rsid w:val="00EB36D8"/>
    <w:rsid w:val="00ED677E"/>
    <w:rsid w:val="00EE7C9F"/>
    <w:rsid w:val="00EF3341"/>
    <w:rsid w:val="00F03B06"/>
    <w:rsid w:val="00F20A86"/>
    <w:rsid w:val="00F30EC8"/>
    <w:rsid w:val="00F31F5F"/>
    <w:rsid w:val="00F327BB"/>
    <w:rsid w:val="00F3408C"/>
    <w:rsid w:val="00F416E9"/>
    <w:rsid w:val="00F42A27"/>
    <w:rsid w:val="00F44D70"/>
    <w:rsid w:val="00F65595"/>
    <w:rsid w:val="00F65971"/>
    <w:rsid w:val="00F67CFE"/>
    <w:rsid w:val="00F73A7E"/>
    <w:rsid w:val="00F75A76"/>
    <w:rsid w:val="00F80523"/>
    <w:rsid w:val="00F817DA"/>
    <w:rsid w:val="00F83177"/>
    <w:rsid w:val="00F86CE0"/>
    <w:rsid w:val="00F87890"/>
    <w:rsid w:val="00F9044A"/>
    <w:rsid w:val="00FA0902"/>
    <w:rsid w:val="00FA1907"/>
    <w:rsid w:val="00FA26C8"/>
    <w:rsid w:val="00FA2B5F"/>
    <w:rsid w:val="00FB661B"/>
    <w:rsid w:val="00FC3CAC"/>
    <w:rsid w:val="00FD5840"/>
    <w:rsid w:val="00FD63A9"/>
    <w:rsid w:val="00FD7D16"/>
    <w:rsid w:val="00FE522B"/>
    <w:rsid w:val="00FF0BAB"/>
    <w:rsid w:val="00FF1883"/>
    <w:rsid w:val="00FF5739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1CB9DA"/>
  <w15:docId w15:val="{41CF8E17-3F2C-4C68-8EB1-44956190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F073E"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2F073E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83C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C2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83C2E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C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83C2E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2767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6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6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6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7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7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6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5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package" Target="embeddings/Microsoft_PowerPoint_Slide1.sldx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package" Target="embeddings/Microsoft_PowerPoint_Slide2.sldx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3D079B-86A9-4FB0-B843-20368D539257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9DA98-9FCE-4AD0-A99F-D5AFEE5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4ECE4F-F987-43C3-9C25-382634120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Janina Arsenjeva</cp:lastModifiedBy>
  <cp:revision>2</cp:revision>
  <cp:lastPrinted>2010-05-12T16:49:00Z</cp:lastPrinted>
  <dcterms:created xsi:type="dcterms:W3CDTF">2015-09-29T14:21:00Z</dcterms:created>
  <dcterms:modified xsi:type="dcterms:W3CDTF">2015-09-29T14:21:00Z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