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7F" w:rsidRPr="00F97D3D" w:rsidRDefault="00F97D3D" w:rsidP="00F97D3D">
      <w:pPr>
        <w:spacing w:line="276" w:lineRule="auto"/>
        <w:jc w:val="center"/>
        <w:rPr>
          <w:rFonts w:ascii="Times New Roman" w:hAnsi="Times New Roman" w:cs="Times New Roman"/>
          <w:b/>
          <w:sz w:val="28"/>
          <w:szCs w:val="28"/>
        </w:rPr>
      </w:pPr>
      <w:r>
        <w:rPr>
          <w:rFonts w:ascii="Times New Roman" w:hAnsi="Times New Roman" w:cs="Times New Roman" w:hint="eastAsia"/>
          <w:b/>
          <w:sz w:val="28"/>
          <w:szCs w:val="28"/>
        </w:rPr>
        <w:t xml:space="preserve">Answer to the </w:t>
      </w:r>
      <w:r w:rsidRPr="00F97D3D">
        <w:rPr>
          <w:rFonts w:ascii="Times New Roman" w:hAnsi="Times New Roman" w:cs="Times New Roman" w:hint="eastAsia"/>
          <w:b/>
          <w:sz w:val="28"/>
          <w:szCs w:val="28"/>
        </w:rPr>
        <w:t xml:space="preserve">Questionnaire from the Special Rapporteur on the </w:t>
      </w:r>
      <w:r>
        <w:rPr>
          <w:rFonts w:ascii="Times New Roman" w:hAnsi="Times New Roman" w:cs="Times New Roman" w:hint="eastAsia"/>
          <w:b/>
          <w:sz w:val="28"/>
          <w:szCs w:val="28"/>
        </w:rPr>
        <w:t>R</w:t>
      </w:r>
      <w:r w:rsidRPr="00F97D3D">
        <w:rPr>
          <w:rFonts w:ascii="Times New Roman" w:hAnsi="Times New Roman" w:cs="Times New Roman" w:hint="eastAsia"/>
          <w:b/>
          <w:sz w:val="28"/>
          <w:szCs w:val="28"/>
        </w:rPr>
        <w:t xml:space="preserve">ights of </w:t>
      </w:r>
      <w:r>
        <w:rPr>
          <w:rFonts w:ascii="Times New Roman" w:hAnsi="Times New Roman" w:cs="Times New Roman" w:hint="eastAsia"/>
          <w:b/>
          <w:sz w:val="28"/>
          <w:szCs w:val="28"/>
        </w:rPr>
        <w:t>P</w:t>
      </w:r>
      <w:r w:rsidRPr="00F97D3D">
        <w:rPr>
          <w:rFonts w:ascii="Times New Roman" w:hAnsi="Times New Roman" w:cs="Times New Roman" w:hint="eastAsia"/>
          <w:b/>
          <w:sz w:val="28"/>
          <w:szCs w:val="28"/>
        </w:rPr>
        <w:t xml:space="preserve">ersons with </w:t>
      </w:r>
      <w:r>
        <w:rPr>
          <w:rFonts w:ascii="Times New Roman" w:hAnsi="Times New Roman" w:cs="Times New Roman" w:hint="eastAsia"/>
          <w:b/>
          <w:sz w:val="28"/>
          <w:szCs w:val="28"/>
        </w:rPr>
        <w:t>D</w:t>
      </w:r>
      <w:r w:rsidRPr="00F97D3D">
        <w:rPr>
          <w:rFonts w:ascii="Times New Roman" w:hAnsi="Times New Roman" w:cs="Times New Roman" w:hint="eastAsia"/>
          <w:b/>
          <w:sz w:val="28"/>
          <w:szCs w:val="28"/>
        </w:rPr>
        <w:t xml:space="preserve">isabilities, Ms. Catalina </w:t>
      </w:r>
      <w:proofErr w:type="spellStart"/>
      <w:r w:rsidRPr="00F97D3D">
        <w:rPr>
          <w:rFonts w:ascii="Times New Roman" w:hAnsi="Times New Roman" w:cs="Times New Roman" w:hint="eastAsia"/>
          <w:b/>
          <w:sz w:val="28"/>
          <w:szCs w:val="28"/>
        </w:rPr>
        <w:t>Devandas</w:t>
      </w:r>
      <w:proofErr w:type="spellEnd"/>
      <w:r w:rsidRPr="00F97D3D">
        <w:rPr>
          <w:rFonts w:ascii="Times New Roman" w:hAnsi="Times New Roman" w:cs="Times New Roman" w:hint="eastAsia"/>
          <w:b/>
          <w:sz w:val="28"/>
          <w:szCs w:val="28"/>
        </w:rPr>
        <w:t xml:space="preserve"> Aguilar</w:t>
      </w:r>
    </w:p>
    <w:p w:rsidR="00F97D3D" w:rsidRPr="00F97D3D" w:rsidRDefault="00F97D3D" w:rsidP="00F97D3D">
      <w:pPr>
        <w:spacing w:line="276" w:lineRule="auto"/>
        <w:rPr>
          <w:rFonts w:ascii="Times New Roman" w:hAnsi="Times New Roman" w:cs="Times New Roman"/>
          <w:sz w:val="28"/>
          <w:szCs w:val="28"/>
        </w:rPr>
      </w:pPr>
    </w:p>
    <w:p w:rsidR="00F97D3D" w:rsidRDefault="00F97D3D" w:rsidP="00F97D3D">
      <w:pPr>
        <w:spacing w:line="276" w:lineRule="auto"/>
        <w:rPr>
          <w:rFonts w:ascii="Times New Roman" w:hAnsi="Times New Roman" w:cs="Times New Roman"/>
          <w:sz w:val="24"/>
          <w:szCs w:val="24"/>
        </w:rPr>
      </w:pPr>
    </w:p>
    <w:p w:rsidR="00F97D3D" w:rsidRPr="007B589E" w:rsidRDefault="00F97D3D" w:rsidP="00F97D3D">
      <w:pPr>
        <w:pStyle w:val="a3"/>
        <w:numPr>
          <w:ilvl w:val="0"/>
          <w:numId w:val="1"/>
        </w:numPr>
        <w:spacing w:line="276" w:lineRule="auto"/>
        <w:ind w:leftChars="0"/>
        <w:rPr>
          <w:rFonts w:ascii="Times New Roman" w:hAnsi="Times New Roman" w:cs="Times New Roman"/>
          <w:b/>
          <w:sz w:val="24"/>
          <w:szCs w:val="24"/>
        </w:rPr>
      </w:pPr>
      <w:r w:rsidRPr="007B589E">
        <w:rPr>
          <w:rFonts w:ascii="Times New Roman" w:hAnsi="Times New Roman" w:cs="Times New Roman" w:hint="eastAsia"/>
          <w:b/>
          <w:sz w:val="24"/>
          <w:szCs w:val="24"/>
        </w:rPr>
        <w:t xml:space="preserve">Please provide information on the legislative and policy framework in place </w:t>
      </w:r>
      <w:r w:rsidR="0096057B" w:rsidRPr="007B589E">
        <w:rPr>
          <w:rFonts w:ascii="Times New Roman" w:hAnsi="Times New Roman" w:cs="Times New Roman" w:hint="eastAsia"/>
          <w:b/>
          <w:sz w:val="24"/>
          <w:szCs w:val="24"/>
        </w:rPr>
        <w:t>in your country related to the status, establishment, resourcing, and functioning of representative organizations of persons with disabilities at the national, regional and local levels.</w:t>
      </w:r>
    </w:p>
    <w:p w:rsidR="0096057B" w:rsidRDefault="0096057B" w:rsidP="0096057B">
      <w:pPr>
        <w:pStyle w:val="a3"/>
        <w:spacing w:line="276" w:lineRule="auto"/>
        <w:ind w:leftChars="0" w:left="760"/>
        <w:rPr>
          <w:rFonts w:ascii="Times New Roman" w:hAnsi="Times New Roman" w:cs="Times New Roman"/>
          <w:sz w:val="24"/>
          <w:szCs w:val="24"/>
        </w:rPr>
      </w:pPr>
    </w:p>
    <w:p w:rsidR="0096057B" w:rsidRDefault="0096057B" w:rsidP="0096057B">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Article 63 of the Welfare of Disabled Persons Act (WDPA) states that </w:t>
      </w:r>
      <w:r w:rsidR="00FE0E2A">
        <w:rPr>
          <w:rFonts w:ascii="Times New Roman" w:hAnsi="Times New Roman" w:cs="Times New Roman" w:hint="eastAsia"/>
          <w:sz w:val="24"/>
          <w:szCs w:val="24"/>
        </w:rPr>
        <w:t>the State and local governments shall endeavor to protect and foster welfare organizations for persons with disabilities, and may subsidize whole or part of the expenses necessary for operation or activities of the organizations.</w:t>
      </w:r>
    </w:p>
    <w:p w:rsidR="00FE0E2A" w:rsidRDefault="00FE0E2A" w:rsidP="0096057B">
      <w:pPr>
        <w:pStyle w:val="a3"/>
        <w:spacing w:line="276" w:lineRule="auto"/>
        <w:ind w:leftChars="0" w:left="760"/>
        <w:rPr>
          <w:rFonts w:ascii="Times New Roman" w:hAnsi="Times New Roman" w:cs="Times New Roman"/>
          <w:sz w:val="24"/>
          <w:szCs w:val="24"/>
        </w:rPr>
      </w:pPr>
    </w:p>
    <w:p w:rsidR="00FE0E2A" w:rsidRDefault="00FE0E2A" w:rsidP="0096057B">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In order to receive support from the State and local governments, the organizations for persons with disabilities should be registered at the competent authorities as </w:t>
      </w:r>
      <w:r w:rsidR="00EF4378">
        <w:rPr>
          <w:rFonts w:ascii="Times New Roman" w:hAnsi="Times New Roman" w:cs="Times New Roman" w:hint="eastAsia"/>
          <w:sz w:val="24"/>
          <w:szCs w:val="24"/>
        </w:rPr>
        <w:t>the</w:t>
      </w:r>
      <w:r>
        <w:rPr>
          <w:rFonts w:ascii="Times New Roman" w:hAnsi="Times New Roman" w:cs="Times New Roman" w:hint="eastAsia"/>
          <w:sz w:val="24"/>
          <w:szCs w:val="24"/>
        </w:rPr>
        <w:t xml:space="preserve"> association (or </w:t>
      </w:r>
      <w:r w:rsidR="00EF4378">
        <w:rPr>
          <w:rFonts w:ascii="Times New Roman" w:hAnsi="Times New Roman" w:cs="Times New Roman" w:hint="eastAsia"/>
          <w:sz w:val="24"/>
          <w:szCs w:val="24"/>
        </w:rPr>
        <w:t>the</w:t>
      </w:r>
      <w:r>
        <w:rPr>
          <w:rFonts w:ascii="Times New Roman" w:hAnsi="Times New Roman" w:cs="Times New Roman" w:hint="eastAsia"/>
          <w:sz w:val="24"/>
          <w:szCs w:val="24"/>
        </w:rPr>
        <w:t xml:space="preserve"> foundation) </w:t>
      </w:r>
      <w:r w:rsidR="00EF4378">
        <w:rPr>
          <w:rFonts w:ascii="Times New Roman" w:hAnsi="Times New Roman" w:cs="Times New Roman" w:hint="eastAsia"/>
          <w:sz w:val="24"/>
          <w:szCs w:val="24"/>
        </w:rPr>
        <w:t xml:space="preserve">indicated in Article 32 of the Civil Act, or as the non-profit, non-governmental organization stated in the Assistance for Non-Profit, Non-Governmental Organizations Act. </w:t>
      </w:r>
    </w:p>
    <w:p w:rsidR="00EF4378" w:rsidRDefault="00EF4378" w:rsidP="0096057B">
      <w:pPr>
        <w:pStyle w:val="a3"/>
        <w:spacing w:line="276" w:lineRule="auto"/>
        <w:ind w:leftChars="0" w:left="760"/>
        <w:rPr>
          <w:rFonts w:ascii="Times New Roman" w:hAnsi="Times New Roman" w:cs="Times New Roman"/>
          <w:sz w:val="24"/>
          <w:szCs w:val="24"/>
        </w:rPr>
      </w:pPr>
    </w:p>
    <w:p w:rsidR="00EF4378" w:rsidRDefault="00EF4378" w:rsidP="0096057B">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Article 31 of the Civil Act prohibits </w:t>
      </w:r>
      <w:r>
        <w:rPr>
          <w:rFonts w:ascii="Times New Roman" w:hAnsi="Times New Roman" w:cs="Times New Roman"/>
          <w:sz w:val="24"/>
          <w:szCs w:val="24"/>
        </w:rPr>
        <w:t>the</w:t>
      </w:r>
      <w:r>
        <w:rPr>
          <w:rFonts w:ascii="Times New Roman" w:hAnsi="Times New Roman" w:cs="Times New Roman" w:hint="eastAsia"/>
          <w:sz w:val="24"/>
          <w:szCs w:val="24"/>
        </w:rPr>
        <w:t xml:space="preserve"> free establishment of a </w:t>
      </w:r>
      <w:r w:rsidR="005D3115">
        <w:rPr>
          <w:rFonts w:ascii="Times New Roman" w:hAnsi="Times New Roman" w:cs="Times New Roman" w:hint="eastAsia"/>
          <w:sz w:val="24"/>
          <w:szCs w:val="24"/>
        </w:rPr>
        <w:t xml:space="preserve">juristic person, stating </w:t>
      </w:r>
      <w:r w:rsidR="005D3115">
        <w:rPr>
          <w:rFonts w:ascii="Times New Roman" w:hAnsi="Times New Roman" w:cs="Times New Roman"/>
          <w:sz w:val="24"/>
          <w:szCs w:val="24"/>
        </w:rPr>
        <w:t>“</w:t>
      </w:r>
      <w:r w:rsidR="005D3115">
        <w:rPr>
          <w:rFonts w:ascii="Times New Roman" w:hAnsi="Times New Roman" w:cs="Times New Roman" w:hint="eastAsia"/>
          <w:sz w:val="24"/>
          <w:szCs w:val="24"/>
        </w:rPr>
        <w:t>No juristic person can come into existence other than in accordance with the provisions of the Act.</w:t>
      </w:r>
      <w:r w:rsidR="005D3115">
        <w:rPr>
          <w:rFonts w:ascii="Times New Roman" w:hAnsi="Times New Roman" w:cs="Times New Roman"/>
          <w:sz w:val="24"/>
          <w:szCs w:val="24"/>
        </w:rPr>
        <w:t>”</w:t>
      </w:r>
      <w:r w:rsidR="005D3115">
        <w:rPr>
          <w:rFonts w:ascii="Times New Roman" w:hAnsi="Times New Roman" w:cs="Times New Roman" w:hint="eastAsia"/>
          <w:sz w:val="24"/>
          <w:szCs w:val="24"/>
        </w:rPr>
        <w:t xml:space="preserve"> </w:t>
      </w:r>
      <w:r w:rsidR="00483457">
        <w:rPr>
          <w:rFonts w:ascii="Times New Roman" w:hAnsi="Times New Roman" w:cs="Times New Roman" w:hint="eastAsia"/>
          <w:sz w:val="24"/>
          <w:szCs w:val="24"/>
        </w:rPr>
        <w:t>I</w:t>
      </w:r>
      <w:r w:rsidR="005D3115">
        <w:rPr>
          <w:rFonts w:ascii="Times New Roman" w:hAnsi="Times New Roman" w:cs="Times New Roman" w:hint="eastAsia"/>
          <w:sz w:val="24"/>
          <w:szCs w:val="24"/>
        </w:rPr>
        <w:t>n accordance with Article 32 of the Civil Act, the organizations for persons with disabilities have been formed and operated under the permission of the competent authorities.</w:t>
      </w:r>
    </w:p>
    <w:p w:rsidR="005D3115" w:rsidRDefault="005D3115" w:rsidP="0096057B">
      <w:pPr>
        <w:pStyle w:val="a3"/>
        <w:spacing w:line="276" w:lineRule="auto"/>
        <w:ind w:leftChars="0" w:left="760"/>
        <w:rPr>
          <w:rFonts w:ascii="Times New Roman" w:hAnsi="Times New Roman" w:cs="Times New Roman"/>
          <w:sz w:val="24"/>
          <w:szCs w:val="24"/>
        </w:rPr>
      </w:pPr>
    </w:p>
    <w:p w:rsidR="005D3115" w:rsidRDefault="00E270BD" w:rsidP="0096057B">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The organizations for persons with disabilities (or non-profit juristic persons) receive financial assistance </w:t>
      </w:r>
      <w:r w:rsidR="008362B5">
        <w:rPr>
          <w:rFonts w:ascii="Times New Roman" w:hAnsi="Times New Roman" w:cs="Times New Roman" w:hint="eastAsia"/>
          <w:sz w:val="24"/>
          <w:szCs w:val="24"/>
        </w:rPr>
        <w:t>such as</w:t>
      </w:r>
      <w:r>
        <w:rPr>
          <w:rFonts w:ascii="Times New Roman" w:hAnsi="Times New Roman" w:cs="Times New Roman" w:hint="eastAsia"/>
          <w:sz w:val="24"/>
          <w:szCs w:val="24"/>
        </w:rPr>
        <w:t xml:space="preserve"> donations</w:t>
      </w:r>
      <w:r w:rsidR="008362B5">
        <w:rPr>
          <w:rFonts w:ascii="Times New Roman" w:hAnsi="Times New Roman" w:cs="Times New Roman" w:hint="eastAsia"/>
          <w:sz w:val="24"/>
          <w:szCs w:val="24"/>
        </w:rPr>
        <w:t xml:space="preserve"> or</w:t>
      </w:r>
      <w:r>
        <w:rPr>
          <w:rFonts w:ascii="Times New Roman" w:hAnsi="Times New Roman" w:cs="Times New Roman" w:hint="eastAsia"/>
          <w:sz w:val="24"/>
          <w:szCs w:val="24"/>
        </w:rPr>
        <w:t xml:space="preserve"> </w:t>
      </w:r>
      <w:r w:rsidR="008362B5">
        <w:rPr>
          <w:rFonts w:ascii="Times New Roman" w:hAnsi="Times New Roman" w:cs="Times New Roman" w:hint="eastAsia"/>
          <w:sz w:val="24"/>
          <w:szCs w:val="24"/>
        </w:rPr>
        <w:t xml:space="preserve">government subsidies in accordance with the Regulation on the Establishment and Supervision of Non-profit Juristic Persons to carry out the businesses indicated in their articles of organization. </w:t>
      </w:r>
    </w:p>
    <w:p w:rsidR="008362B5" w:rsidRDefault="008362B5" w:rsidP="0096057B">
      <w:pPr>
        <w:pStyle w:val="a3"/>
        <w:spacing w:line="276" w:lineRule="auto"/>
        <w:ind w:leftChars="0" w:left="760"/>
        <w:rPr>
          <w:rFonts w:ascii="Times New Roman" w:hAnsi="Times New Roman" w:cs="Times New Roman"/>
          <w:sz w:val="24"/>
          <w:szCs w:val="24"/>
        </w:rPr>
      </w:pPr>
    </w:p>
    <w:p w:rsidR="008362B5" w:rsidRDefault="008362B5" w:rsidP="0096057B">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The organizations for persons with disabilities (or non-profit juristic persons) </w:t>
      </w:r>
      <w:r w:rsidR="0075504D">
        <w:rPr>
          <w:rFonts w:ascii="Times New Roman" w:hAnsi="Times New Roman" w:cs="Times New Roman" w:hint="eastAsia"/>
          <w:sz w:val="24"/>
          <w:szCs w:val="24"/>
        </w:rPr>
        <w:t xml:space="preserve">make efforts to protect the rights of persons with </w:t>
      </w:r>
      <w:r w:rsidR="0075504D">
        <w:rPr>
          <w:rFonts w:ascii="Times New Roman" w:hAnsi="Times New Roman" w:cs="Times New Roman"/>
          <w:sz w:val="24"/>
          <w:szCs w:val="24"/>
        </w:rPr>
        <w:t>disabilities</w:t>
      </w:r>
      <w:r w:rsidR="0075504D">
        <w:rPr>
          <w:rFonts w:ascii="Times New Roman" w:hAnsi="Times New Roman" w:cs="Times New Roman" w:hint="eastAsia"/>
          <w:sz w:val="24"/>
          <w:szCs w:val="24"/>
        </w:rPr>
        <w:t xml:space="preserve"> based on their disability types which are classified in national laws (e.g. physical disabilities, visual impairment, hearing impairment, etc.) and to criticize relevant policies. </w:t>
      </w:r>
    </w:p>
    <w:p w:rsidR="0075504D" w:rsidRDefault="0075504D" w:rsidP="0075504D">
      <w:pPr>
        <w:spacing w:line="276" w:lineRule="auto"/>
        <w:rPr>
          <w:rFonts w:ascii="Times New Roman" w:hAnsi="Times New Roman" w:cs="Times New Roman"/>
          <w:sz w:val="24"/>
          <w:szCs w:val="24"/>
        </w:rPr>
      </w:pPr>
    </w:p>
    <w:p w:rsidR="0075504D" w:rsidRDefault="00653930" w:rsidP="00653930">
      <w:pPr>
        <w:widowControl/>
        <w:wordWrap/>
        <w:autoSpaceDE/>
        <w:autoSpaceDN/>
        <w:jc w:val="left"/>
        <w:rPr>
          <w:rFonts w:ascii="Times New Roman" w:hAnsi="Times New Roman" w:cs="Times New Roman"/>
          <w:sz w:val="24"/>
          <w:szCs w:val="24"/>
        </w:rPr>
      </w:pPr>
      <w:r>
        <w:rPr>
          <w:rFonts w:ascii="Times New Roman" w:hAnsi="Times New Roman" w:cs="Times New Roman"/>
          <w:sz w:val="24"/>
          <w:szCs w:val="24"/>
        </w:rPr>
        <w:br w:type="page"/>
      </w:r>
    </w:p>
    <w:p w:rsidR="0075504D" w:rsidRPr="007B589E" w:rsidRDefault="0075504D" w:rsidP="0075504D">
      <w:pPr>
        <w:pStyle w:val="a3"/>
        <w:numPr>
          <w:ilvl w:val="0"/>
          <w:numId w:val="1"/>
        </w:numPr>
        <w:spacing w:line="276" w:lineRule="auto"/>
        <w:ind w:leftChars="0"/>
        <w:rPr>
          <w:rFonts w:ascii="Times New Roman" w:hAnsi="Times New Roman" w:cs="Times New Roman"/>
          <w:b/>
          <w:sz w:val="24"/>
          <w:szCs w:val="24"/>
        </w:rPr>
      </w:pPr>
      <w:r w:rsidRPr="007B589E">
        <w:rPr>
          <w:rFonts w:ascii="Times New Roman" w:hAnsi="Times New Roman" w:cs="Times New Roman" w:hint="eastAsia"/>
          <w:b/>
          <w:sz w:val="24"/>
          <w:szCs w:val="24"/>
        </w:rPr>
        <w:lastRenderedPageBreak/>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75504D" w:rsidRDefault="0075504D" w:rsidP="0075504D">
      <w:pPr>
        <w:pStyle w:val="a3"/>
        <w:spacing w:line="276" w:lineRule="auto"/>
        <w:ind w:leftChars="0" w:left="760"/>
        <w:rPr>
          <w:rFonts w:ascii="Times New Roman" w:hAnsi="Times New Roman" w:cs="Times New Roman"/>
          <w:sz w:val="24"/>
          <w:szCs w:val="24"/>
        </w:rPr>
      </w:pPr>
    </w:p>
    <w:p w:rsidR="0075504D" w:rsidRDefault="0046077D" w:rsidP="0075504D">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Article 11 of the Welfare of Disabled Persons Act (WDPA) states that the Policy Coordination Committee for Persons with Disabilities (PCCPD) shall be established under the control of the Prime Minister to establish comprehensive policies for persons with disabilities, to coordinate opinions of the </w:t>
      </w:r>
      <w:r w:rsidR="00483457">
        <w:rPr>
          <w:rFonts w:ascii="Times New Roman" w:hAnsi="Times New Roman" w:cs="Times New Roman" w:hint="eastAsia"/>
          <w:sz w:val="24"/>
          <w:szCs w:val="24"/>
        </w:rPr>
        <w:t>m</w:t>
      </w:r>
      <w:r>
        <w:rPr>
          <w:rFonts w:ascii="Times New Roman" w:hAnsi="Times New Roman" w:cs="Times New Roman" w:hint="eastAsia"/>
          <w:sz w:val="24"/>
          <w:szCs w:val="24"/>
        </w:rPr>
        <w:t>inistries concerned, and to monitor and evaluate the execution of suc</w:t>
      </w:r>
      <w:r w:rsidR="00294D50">
        <w:rPr>
          <w:rFonts w:ascii="Times New Roman" w:hAnsi="Times New Roman" w:cs="Times New Roman" w:hint="eastAsia"/>
          <w:sz w:val="24"/>
          <w:szCs w:val="24"/>
        </w:rPr>
        <w:t xml:space="preserve">h policies. </w:t>
      </w:r>
      <w:r w:rsidR="00055B1C">
        <w:rPr>
          <w:rFonts w:ascii="Times New Roman" w:hAnsi="Times New Roman" w:cs="Times New Roman" w:hint="eastAsia"/>
          <w:sz w:val="24"/>
          <w:szCs w:val="24"/>
        </w:rPr>
        <w:t xml:space="preserve">The </w:t>
      </w:r>
      <w:r>
        <w:rPr>
          <w:rFonts w:ascii="Times New Roman" w:hAnsi="Times New Roman" w:cs="Times New Roman" w:hint="eastAsia"/>
          <w:sz w:val="24"/>
          <w:szCs w:val="24"/>
        </w:rPr>
        <w:t>PCCPD</w:t>
      </w:r>
      <w:r w:rsidR="00055B1C">
        <w:rPr>
          <w:rFonts w:ascii="Times New Roman" w:hAnsi="Times New Roman" w:cs="Times New Roman" w:hint="eastAsia"/>
          <w:sz w:val="24"/>
          <w:szCs w:val="24"/>
        </w:rPr>
        <w:t xml:space="preserve"> </w:t>
      </w:r>
      <w:r w:rsidR="003D071B">
        <w:rPr>
          <w:rFonts w:ascii="Times New Roman" w:hAnsi="Times New Roman" w:cs="Times New Roman" w:hint="eastAsia"/>
          <w:sz w:val="24"/>
          <w:szCs w:val="24"/>
        </w:rPr>
        <w:t xml:space="preserve">includes </w:t>
      </w:r>
      <w:r w:rsidR="00294D50">
        <w:rPr>
          <w:rFonts w:ascii="Times New Roman" w:hAnsi="Times New Roman" w:cs="Times New Roman" w:hint="eastAsia"/>
          <w:sz w:val="24"/>
          <w:szCs w:val="24"/>
        </w:rPr>
        <w:t xml:space="preserve">the </w:t>
      </w:r>
      <w:r w:rsidR="003D071B">
        <w:rPr>
          <w:rFonts w:ascii="Times New Roman" w:hAnsi="Times New Roman" w:cs="Times New Roman" w:hint="eastAsia"/>
          <w:sz w:val="24"/>
          <w:szCs w:val="24"/>
        </w:rPr>
        <w:t>head</w:t>
      </w:r>
      <w:r w:rsidR="00294D50">
        <w:rPr>
          <w:rFonts w:ascii="Times New Roman" w:hAnsi="Times New Roman" w:cs="Times New Roman" w:hint="eastAsia"/>
          <w:sz w:val="24"/>
          <w:szCs w:val="24"/>
        </w:rPr>
        <w:t>s</w:t>
      </w:r>
      <w:r w:rsidR="003D071B">
        <w:rPr>
          <w:rFonts w:ascii="Times New Roman" w:hAnsi="Times New Roman" w:cs="Times New Roman" w:hint="eastAsia"/>
          <w:sz w:val="24"/>
          <w:szCs w:val="24"/>
        </w:rPr>
        <w:t xml:space="preserve"> of organization</w:t>
      </w:r>
      <w:r w:rsidR="00294D50">
        <w:rPr>
          <w:rFonts w:ascii="Times New Roman" w:hAnsi="Times New Roman" w:cs="Times New Roman" w:hint="eastAsia"/>
          <w:sz w:val="24"/>
          <w:szCs w:val="24"/>
        </w:rPr>
        <w:t>s</w:t>
      </w:r>
      <w:r w:rsidR="003D071B">
        <w:rPr>
          <w:rFonts w:ascii="Times New Roman" w:hAnsi="Times New Roman" w:cs="Times New Roman" w:hint="eastAsia"/>
          <w:sz w:val="24"/>
          <w:szCs w:val="24"/>
        </w:rPr>
        <w:t xml:space="preserve"> for persons with </w:t>
      </w:r>
      <w:r w:rsidR="003D071B">
        <w:rPr>
          <w:rFonts w:ascii="Times New Roman" w:hAnsi="Times New Roman" w:cs="Times New Roman"/>
          <w:sz w:val="24"/>
          <w:szCs w:val="24"/>
        </w:rPr>
        <w:t>disabilities</w:t>
      </w:r>
      <w:r w:rsidR="003D071B">
        <w:rPr>
          <w:rFonts w:ascii="Times New Roman" w:hAnsi="Times New Roman" w:cs="Times New Roman" w:hint="eastAsia"/>
          <w:sz w:val="24"/>
          <w:szCs w:val="24"/>
        </w:rPr>
        <w:t xml:space="preserve"> and experts on disabilities</w:t>
      </w:r>
      <w:r w:rsidR="00294D50">
        <w:rPr>
          <w:rFonts w:ascii="Times New Roman" w:hAnsi="Times New Roman" w:cs="Times New Roman" w:hint="eastAsia"/>
          <w:sz w:val="24"/>
          <w:szCs w:val="24"/>
        </w:rPr>
        <w:t>.</w:t>
      </w:r>
      <w:r w:rsidR="00055B1C">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p>
    <w:p w:rsidR="0046077D" w:rsidRPr="00294D50" w:rsidRDefault="0046077D" w:rsidP="0075504D">
      <w:pPr>
        <w:pStyle w:val="a3"/>
        <w:spacing w:line="276" w:lineRule="auto"/>
        <w:ind w:leftChars="0" w:left="760"/>
        <w:rPr>
          <w:rFonts w:ascii="Times New Roman" w:hAnsi="Times New Roman" w:cs="Times New Roman"/>
          <w:sz w:val="24"/>
          <w:szCs w:val="24"/>
        </w:rPr>
      </w:pPr>
    </w:p>
    <w:p w:rsidR="0046077D" w:rsidRDefault="00567CF9" w:rsidP="0075504D">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Further, a procedure called </w:t>
      </w:r>
      <w:r>
        <w:rPr>
          <w:rFonts w:ascii="Times New Roman" w:hAnsi="Times New Roman" w:cs="Times New Roman"/>
          <w:sz w:val="24"/>
          <w:szCs w:val="24"/>
        </w:rPr>
        <w:t>“</w:t>
      </w:r>
      <w:r>
        <w:rPr>
          <w:rFonts w:ascii="Times New Roman" w:hAnsi="Times New Roman" w:cs="Times New Roman" w:hint="eastAsia"/>
          <w:sz w:val="24"/>
          <w:szCs w:val="24"/>
        </w:rPr>
        <w:t>pre-announcement of legislation</w:t>
      </w:r>
      <w:r>
        <w:rPr>
          <w:rFonts w:ascii="Times New Roman" w:hAnsi="Times New Roman" w:cs="Times New Roman"/>
          <w:sz w:val="24"/>
          <w:szCs w:val="24"/>
        </w:rPr>
        <w:t>”</w:t>
      </w:r>
      <w:r>
        <w:rPr>
          <w:rFonts w:ascii="Times New Roman" w:hAnsi="Times New Roman" w:cs="Times New Roman" w:hint="eastAsia"/>
          <w:sz w:val="24"/>
          <w:szCs w:val="24"/>
        </w:rPr>
        <w:t xml:space="preserve"> should be included in revising laws to receive opinions from persons with disabilities or their representative organizations.</w:t>
      </w:r>
    </w:p>
    <w:p w:rsidR="00567CF9" w:rsidRDefault="00567CF9" w:rsidP="00567CF9">
      <w:pPr>
        <w:spacing w:line="276" w:lineRule="auto"/>
        <w:rPr>
          <w:rFonts w:ascii="Times New Roman" w:hAnsi="Times New Roman" w:cs="Times New Roman"/>
          <w:sz w:val="24"/>
          <w:szCs w:val="24"/>
        </w:rPr>
      </w:pPr>
    </w:p>
    <w:p w:rsidR="00567CF9" w:rsidRDefault="00653930" w:rsidP="00653930">
      <w:pPr>
        <w:widowControl/>
        <w:wordWrap/>
        <w:autoSpaceDE/>
        <w:autoSpaceDN/>
        <w:jc w:val="left"/>
        <w:rPr>
          <w:rFonts w:ascii="Times New Roman" w:hAnsi="Times New Roman" w:cs="Times New Roman"/>
          <w:sz w:val="24"/>
          <w:szCs w:val="24"/>
        </w:rPr>
      </w:pPr>
      <w:r>
        <w:rPr>
          <w:rFonts w:ascii="Times New Roman" w:hAnsi="Times New Roman" w:cs="Times New Roman"/>
          <w:sz w:val="24"/>
          <w:szCs w:val="24"/>
        </w:rPr>
        <w:br w:type="page"/>
      </w:r>
    </w:p>
    <w:p w:rsidR="00567CF9" w:rsidRPr="007B589E" w:rsidRDefault="00567CF9" w:rsidP="00567CF9">
      <w:pPr>
        <w:pStyle w:val="a3"/>
        <w:numPr>
          <w:ilvl w:val="0"/>
          <w:numId w:val="1"/>
        </w:numPr>
        <w:spacing w:line="276" w:lineRule="auto"/>
        <w:ind w:leftChars="0"/>
        <w:rPr>
          <w:rFonts w:ascii="Times New Roman" w:hAnsi="Times New Roman" w:cs="Times New Roman"/>
          <w:b/>
          <w:sz w:val="24"/>
          <w:szCs w:val="24"/>
        </w:rPr>
      </w:pPr>
      <w:r w:rsidRPr="007B589E">
        <w:rPr>
          <w:rFonts w:ascii="Times New Roman" w:hAnsi="Times New Roman" w:cs="Times New Roman" w:hint="eastAsia"/>
          <w:b/>
          <w:sz w:val="24"/>
          <w:szCs w:val="24"/>
        </w:rPr>
        <w:lastRenderedPageBreak/>
        <w:t xml:space="preserve">Please provide information on any </w:t>
      </w:r>
      <w:r w:rsidR="0023624F" w:rsidRPr="007B589E">
        <w:rPr>
          <w:rFonts w:ascii="Times New Roman" w:hAnsi="Times New Roman" w:cs="Times New Roman" w:hint="eastAsia"/>
          <w:b/>
          <w:sz w:val="24"/>
          <w:szCs w:val="24"/>
        </w:rPr>
        <w:t>consultative body or mechanism established to consult and engage with representative organizations of persons with disabilities, including information about their composition, criteria for membership (nomination, appointment, election, etc.) and functioning.</w:t>
      </w:r>
    </w:p>
    <w:p w:rsidR="0023624F" w:rsidRDefault="0023624F" w:rsidP="0023624F">
      <w:pPr>
        <w:pStyle w:val="a3"/>
        <w:spacing w:line="276" w:lineRule="auto"/>
        <w:ind w:leftChars="0" w:left="760"/>
        <w:rPr>
          <w:rFonts w:ascii="Times New Roman" w:hAnsi="Times New Roman" w:cs="Times New Roman"/>
          <w:sz w:val="24"/>
          <w:szCs w:val="24"/>
        </w:rPr>
      </w:pPr>
    </w:p>
    <w:p w:rsidR="0023624F" w:rsidRDefault="0023624F" w:rsidP="0023624F">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The Policy Coordination Committee for Persons with Disabilities (PCCPD) is a representative consultative body in the Republic of Korea, which consists of </w:t>
      </w:r>
      <w:r w:rsidR="00843675">
        <w:rPr>
          <w:rFonts w:ascii="Times New Roman" w:hAnsi="Times New Roman" w:cs="Times New Roman" w:hint="eastAsia"/>
          <w:sz w:val="24"/>
          <w:szCs w:val="24"/>
        </w:rPr>
        <w:t xml:space="preserve">a chair (Prime Minister), a deputy chair (Minister of Health and Welfare), and not more than 30 members. The members of PCCPD are classified into ex officio members and commissioned members. </w:t>
      </w:r>
    </w:p>
    <w:p w:rsidR="00843675" w:rsidRDefault="00843675" w:rsidP="0023624F">
      <w:pPr>
        <w:pStyle w:val="a3"/>
        <w:spacing w:line="276" w:lineRule="auto"/>
        <w:ind w:leftChars="0" w:left="760"/>
        <w:rPr>
          <w:rFonts w:ascii="Times New Roman" w:hAnsi="Times New Roman" w:cs="Times New Roman"/>
          <w:sz w:val="24"/>
          <w:szCs w:val="24"/>
        </w:rPr>
      </w:pPr>
    </w:p>
    <w:p w:rsidR="00843675" w:rsidRDefault="00843675" w:rsidP="0023624F">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The ex officio members are comprised of </w:t>
      </w:r>
      <w:r w:rsidR="00063A92">
        <w:rPr>
          <w:rFonts w:ascii="Times New Roman" w:hAnsi="Times New Roman" w:cs="Times New Roman" w:hint="eastAsia"/>
          <w:sz w:val="24"/>
          <w:szCs w:val="24"/>
        </w:rPr>
        <w:t xml:space="preserve">the followings: </w:t>
      </w:r>
      <w:r>
        <w:rPr>
          <w:rFonts w:ascii="Times New Roman" w:hAnsi="Times New Roman" w:cs="Times New Roman" w:hint="eastAsia"/>
          <w:sz w:val="24"/>
          <w:szCs w:val="24"/>
        </w:rPr>
        <w:t>Minister of Strategy and Finance</w:t>
      </w:r>
      <w:r w:rsidR="00063A92">
        <w:rPr>
          <w:rFonts w:ascii="Times New Roman" w:hAnsi="Times New Roman" w:cs="Times New Roman" w:hint="eastAsia"/>
          <w:sz w:val="24"/>
          <w:szCs w:val="24"/>
        </w:rPr>
        <w:t>;</w:t>
      </w:r>
      <w:r>
        <w:rPr>
          <w:rFonts w:ascii="Times New Roman" w:hAnsi="Times New Roman" w:cs="Times New Roman" w:hint="eastAsia"/>
          <w:sz w:val="24"/>
          <w:szCs w:val="24"/>
        </w:rPr>
        <w:t xml:space="preserve"> Minister of Education</w:t>
      </w:r>
      <w:r w:rsidR="00063A92">
        <w:rPr>
          <w:rFonts w:ascii="Times New Roman" w:hAnsi="Times New Roman" w:cs="Times New Roman" w:hint="eastAsia"/>
          <w:sz w:val="24"/>
          <w:szCs w:val="24"/>
        </w:rPr>
        <w:t>;</w:t>
      </w:r>
      <w:r>
        <w:rPr>
          <w:rFonts w:ascii="Times New Roman" w:hAnsi="Times New Roman" w:cs="Times New Roman" w:hint="eastAsia"/>
          <w:sz w:val="24"/>
          <w:szCs w:val="24"/>
        </w:rPr>
        <w:t xml:space="preserve"> Minister of Government Administration and Home Affairs</w:t>
      </w:r>
      <w:r w:rsidR="00063A92">
        <w:rPr>
          <w:rFonts w:ascii="Times New Roman" w:hAnsi="Times New Roman" w:cs="Times New Roman" w:hint="eastAsia"/>
          <w:sz w:val="24"/>
          <w:szCs w:val="24"/>
        </w:rPr>
        <w:t>;</w:t>
      </w:r>
      <w:r>
        <w:rPr>
          <w:rFonts w:ascii="Times New Roman" w:hAnsi="Times New Roman" w:cs="Times New Roman" w:hint="eastAsia"/>
          <w:sz w:val="24"/>
          <w:szCs w:val="24"/>
        </w:rPr>
        <w:t xml:space="preserve"> Minister of Culture, Sports and Tourism</w:t>
      </w:r>
      <w:r w:rsidR="00063A92">
        <w:rPr>
          <w:rFonts w:ascii="Times New Roman" w:hAnsi="Times New Roman" w:cs="Times New Roman" w:hint="eastAsia"/>
          <w:sz w:val="24"/>
          <w:szCs w:val="24"/>
        </w:rPr>
        <w:t>;</w:t>
      </w:r>
      <w:r>
        <w:rPr>
          <w:rFonts w:ascii="Times New Roman" w:hAnsi="Times New Roman" w:cs="Times New Roman" w:hint="eastAsia"/>
          <w:sz w:val="24"/>
          <w:szCs w:val="24"/>
        </w:rPr>
        <w:t xml:space="preserve"> Minister of Trade, Industry and Energy</w:t>
      </w:r>
      <w:r w:rsidR="00063A92">
        <w:rPr>
          <w:rFonts w:ascii="Times New Roman" w:hAnsi="Times New Roman" w:cs="Times New Roman" w:hint="eastAsia"/>
          <w:sz w:val="24"/>
          <w:szCs w:val="24"/>
        </w:rPr>
        <w:t>;</w:t>
      </w:r>
      <w:r>
        <w:rPr>
          <w:rFonts w:ascii="Times New Roman" w:hAnsi="Times New Roman" w:cs="Times New Roman" w:hint="eastAsia"/>
          <w:sz w:val="24"/>
          <w:szCs w:val="24"/>
        </w:rPr>
        <w:t xml:space="preserve"> Minister of Employment and Labor</w:t>
      </w:r>
      <w:r w:rsidR="00063A92">
        <w:rPr>
          <w:rFonts w:ascii="Times New Roman" w:hAnsi="Times New Roman" w:cs="Times New Roman" w:hint="eastAsia"/>
          <w:sz w:val="24"/>
          <w:szCs w:val="24"/>
        </w:rPr>
        <w:t>;</w:t>
      </w:r>
      <w:r>
        <w:rPr>
          <w:rFonts w:ascii="Times New Roman" w:hAnsi="Times New Roman" w:cs="Times New Roman" w:hint="eastAsia"/>
          <w:sz w:val="24"/>
          <w:szCs w:val="24"/>
        </w:rPr>
        <w:t xml:space="preserve"> Minister of Gender Equality </w:t>
      </w:r>
      <w:r w:rsidR="00ED5FA5">
        <w:rPr>
          <w:rFonts w:ascii="Times New Roman" w:hAnsi="Times New Roman" w:cs="Times New Roman" w:hint="eastAsia"/>
          <w:sz w:val="24"/>
          <w:szCs w:val="24"/>
        </w:rPr>
        <w:t>and Family</w:t>
      </w:r>
      <w:r w:rsidR="00063A92">
        <w:rPr>
          <w:rFonts w:ascii="Times New Roman" w:hAnsi="Times New Roman" w:cs="Times New Roman" w:hint="eastAsia"/>
          <w:sz w:val="24"/>
          <w:szCs w:val="24"/>
        </w:rPr>
        <w:t>;</w:t>
      </w:r>
      <w:r w:rsidR="00ED5FA5">
        <w:rPr>
          <w:rFonts w:ascii="Times New Roman" w:hAnsi="Times New Roman" w:cs="Times New Roman" w:hint="eastAsia"/>
          <w:sz w:val="24"/>
          <w:szCs w:val="24"/>
        </w:rPr>
        <w:t xml:space="preserve"> Minister of Land, Infrastructure and Transport</w:t>
      </w:r>
      <w:r w:rsidR="00063A92">
        <w:rPr>
          <w:rFonts w:ascii="Times New Roman" w:hAnsi="Times New Roman" w:cs="Times New Roman" w:hint="eastAsia"/>
          <w:sz w:val="24"/>
          <w:szCs w:val="24"/>
        </w:rPr>
        <w:t>;</w:t>
      </w:r>
      <w:r w:rsidR="00ED5FA5">
        <w:rPr>
          <w:rFonts w:ascii="Times New Roman" w:hAnsi="Times New Roman" w:cs="Times New Roman" w:hint="eastAsia"/>
          <w:sz w:val="24"/>
          <w:szCs w:val="24"/>
        </w:rPr>
        <w:t xml:space="preserve"> Minister of the Office for Government Policy Coordination</w:t>
      </w:r>
      <w:r w:rsidR="00063A92">
        <w:rPr>
          <w:rFonts w:ascii="Times New Roman" w:hAnsi="Times New Roman" w:cs="Times New Roman" w:hint="eastAsia"/>
          <w:sz w:val="24"/>
          <w:szCs w:val="24"/>
        </w:rPr>
        <w:t>;</w:t>
      </w:r>
      <w:r w:rsidR="00ED5FA5">
        <w:rPr>
          <w:rFonts w:ascii="Times New Roman" w:hAnsi="Times New Roman" w:cs="Times New Roman" w:hint="eastAsia"/>
          <w:sz w:val="24"/>
          <w:szCs w:val="24"/>
        </w:rPr>
        <w:t xml:space="preserve"> Minister of Government Legislation</w:t>
      </w:r>
      <w:r w:rsidR="00063A92">
        <w:rPr>
          <w:rFonts w:ascii="Times New Roman" w:hAnsi="Times New Roman" w:cs="Times New Roman" w:hint="eastAsia"/>
          <w:sz w:val="24"/>
          <w:szCs w:val="24"/>
        </w:rPr>
        <w:t>;</w:t>
      </w:r>
      <w:r w:rsidR="00ED5FA5">
        <w:rPr>
          <w:rFonts w:ascii="Times New Roman" w:hAnsi="Times New Roman" w:cs="Times New Roman" w:hint="eastAsia"/>
          <w:sz w:val="24"/>
          <w:szCs w:val="24"/>
        </w:rPr>
        <w:t xml:space="preserve"> Minister of Patriots and Veterans Affairs</w:t>
      </w:r>
      <w:r w:rsidR="00063A92">
        <w:rPr>
          <w:rFonts w:ascii="Times New Roman" w:hAnsi="Times New Roman" w:cs="Times New Roman" w:hint="eastAsia"/>
          <w:sz w:val="24"/>
          <w:szCs w:val="24"/>
        </w:rPr>
        <w:t>;</w:t>
      </w:r>
      <w:r w:rsidR="00ED5FA5">
        <w:rPr>
          <w:rFonts w:ascii="Times New Roman" w:hAnsi="Times New Roman" w:cs="Times New Roman" w:hint="eastAsia"/>
          <w:sz w:val="24"/>
          <w:szCs w:val="24"/>
        </w:rPr>
        <w:t xml:space="preserve"> and </w:t>
      </w:r>
      <w:r w:rsidR="00111C79">
        <w:rPr>
          <w:rFonts w:ascii="Times New Roman" w:hAnsi="Times New Roman" w:cs="Times New Roman" w:hint="eastAsia"/>
          <w:sz w:val="24"/>
          <w:szCs w:val="24"/>
        </w:rPr>
        <w:t>other</w:t>
      </w:r>
      <w:r w:rsidR="00ED5FA5">
        <w:rPr>
          <w:rFonts w:ascii="Times New Roman" w:hAnsi="Times New Roman" w:cs="Times New Roman" w:hint="eastAsia"/>
          <w:sz w:val="24"/>
          <w:szCs w:val="24"/>
        </w:rPr>
        <w:t xml:space="preserve"> heads of central administrative agencies the chair designated for the committee</w:t>
      </w:r>
      <w:r w:rsidR="00ED5FA5">
        <w:rPr>
          <w:rFonts w:ascii="Times New Roman" w:hAnsi="Times New Roman" w:cs="Times New Roman"/>
          <w:sz w:val="24"/>
          <w:szCs w:val="24"/>
        </w:rPr>
        <w:t>’</w:t>
      </w:r>
      <w:r w:rsidR="00ED5FA5">
        <w:rPr>
          <w:rFonts w:ascii="Times New Roman" w:hAnsi="Times New Roman" w:cs="Times New Roman" w:hint="eastAsia"/>
          <w:sz w:val="24"/>
          <w:szCs w:val="24"/>
        </w:rPr>
        <w:t xml:space="preserve">s consideration. The commissioned </w:t>
      </w:r>
      <w:r w:rsidR="00ED5FA5">
        <w:rPr>
          <w:rFonts w:ascii="Times New Roman" w:hAnsi="Times New Roman" w:cs="Times New Roman"/>
          <w:sz w:val="24"/>
          <w:szCs w:val="24"/>
        </w:rPr>
        <w:t>members</w:t>
      </w:r>
      <w:r w:rsidR="00ED5FA5">
        <w:rPr>
          <w:rFonts w:ascii="Times New Roman" w:hAnsi="Times New Roman" w:cs="Times New Roman" w:hint="eastAsia"/>
          <w:sz w:val="24"/>
          <w:szCs w:val="24"/>
        </w:rPr>
        <w:t xml:space="preserve"> are designated by the chair among the heads of organizations for persons with </w:t>
      </w:r>
      <w:r w:rsidR="00ED5FA5">
        <w:rPr>
          <w:rFonts w:ascii="Times New Roman" w:hAnsi="Times New Roman" w:cs="Times New Roman"/>
          <w:sz w:val="24"/>
          <w:szCs w:val="24"/>
        </w:rPr>
        <w:t>disabilities</w:t>
      </w:r>
      <w:r w:rsidR="00ED5FA5">
        <w:rPr>
          <w:rFonts w:ascii="Times New Roman" w:hAnsi="Times New Roman" w:cs="Times New Roman" w:hint="eastAsia"/>
          <w:sz w:val="24"/>
          <w:szCs w:val="24"/>
        </w:rPr>
        <w:t xml:space="preserve"> or those who have broad knowledge and experiences in the fields of disability, </w:t>
      </w:r>
      <w:r w:rsidR="00EB1FA8">
        <w:rPr>
          <w:rFonts w:ascii="Times New Roman" w:hAnsi="Times New Roman" w:cs="Times New Roman" w:hint="eastAsia"/>
          <w:sz w:val="24"/>
          <w:szCs w:val="24"/>
        </w:rPr>
        <w:t>including</w:t>
      </w:r>
      <w:r w:rsidR="00ED5FA5">
        <w:rPr>
          <w:rFonts w:ascii="Times New Roman" w:hAnsi="Times New Roman" w:cs="Times New Roman" w:hint="eastAsia"/>
          <w:sz w:val="24"/>
          <w:szCs w:val="24"/>
        </w:rPr>
        <w:t xml:space="preserve"> </w:t>
      </w:r>
      <w:r w:rsidR="00063A92">
        <w:rPr>
          <w:rFonts w:ascii="Times New Roman" w:hAnsi="Times New Roman" w:cs="Times New Roman" w:hint="eastAsia"/>
          <w:sz w:val="24"/>
          <w:szCs w:val="24"/>
        </w:rPr>
        <w:t xml:space="preserve">persons with </w:t>
      </w:r>
      <w:r w:rsidR="00063A92">
        <w:rPr>
          <w:rFonts w:ascii="Times New Roman" w:hAnsi="Times New Roman" w:cs="Times New Roman"/>
          <w:sz w:val="24"/>
          <w:szCs w:val="24"/>
        </w:rPr>
        <w:t>disabilities</w:t>
      </w:r>
      <w:r w:rsidR="00063A92">
        <w:rPr>
          <w:rFonts w:ascii="Times New Roman" w:hAnsi="Times New Roman" w:cs="Times New Roman" w:hint="eastAsia"/>
          <w:sz w:val="24"/>
          <w:szCs w:val="24"/>
        </w:rPr>
        <w:t xml:space="preserve"> more than a half. </w:t>
      </w:r>
    </w:p>
    <w:p w:rsidR="00063A92" w:rsidRDefault="00063A92" w:rsidP="0023624F">
      <w:pPr>
        <w:pStyle w:val="a3"/>
        <w:spacing w:line="276" w:lineRule="auto"/>
        <w:ind w:leftChars="0" w:left="760"/>
        <w:rPr>
          <w:rFonts w:ascii="Times New Roman" w:hAnsi="Times New Roman" w:cs="Times New Roman"/>
          <w:sz w:val="24"/>
          <w:szCs w:val="24"/>
        </w:rPr>
      </w:pPr>
    </w:p>
    <w:p w:rsidR="00063A92" w:rsidRDefault="00B37F10" w:rsidP="0023624F">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Besides, the Republic of Korea has collected opinions from the organizations for persons with </w:t>
      </w:r>
      <w:r>
        <w:rPr>
          <w:rFonts w:ascii="Times New Roman" w:hAnsi="Times New Roman" w:cs="Times New Roman"/>
          <w:sz w:val="24"/>
          <w:szCs w:val="24"/>
        </w:rPr>
        <w:t>disabilities</w:t>
      </w:r>
      <w:r>
        <w:rPr>
          <w:rFonts w:ascii="Times New Roman" w:hAnsi="Times New Roman" w:cs="Times New Roman" w:hint="eastAsia"/>
          <w:sz w:val="24"/>
          <w:szCs w:val="24"/>
        </w:rPr>
        <w:t xml:space="preserve"> </w:t>
      </w:r>
      <w:r w:rsidR="00821ABA">
        <w:rPr>
          <w:rFonts w:ascii="Times New Roman" w:hAnsi="Times New Roman" w:cs="Times New Roman" w:hint="eastAsia"/>
          <w:sz w:val="24"/>
          <w:szCs w:val="24"/>
        </w:rPr>
        <w:t>through</w:t>
      </w:r>
      <w:r>
        <w:rPr>
          <w:rFonts w:ascii="Times New Roman" w:hAnsi="Times New Roman" w:cs="Times New Roman" w:hint="eastAsia"/>
          <w:sz w:val="24"/>
          <w:szCs w:val="24"/>
        </w:rPr>
        <w:t xml:space="preserve"> </w:t>
      </w:r>
      <w:r w:rsidR="00821ABA">
        <w:rPr>
          <w:rFonts w:ascii="Times New Roman" w:hAnsi="Times New Roman" w:cs="Times New Roman" w:hint="eastAsia"/>
          <w:sz w:val="24"/>
          <w:szCs w:val="24"/>
        </w:rPr>
        <w:t xml:space="preserve">the committees as follows: Disability Assessment Committee; Committee for Promoting Preferential Purchase of Products Manufactured by Persons with Severe Disabilities; and Convenience Improvement Deliberation Committee. </w:t>
      </w:r>
    </w:p>
    <w:p w:rsidR="008E08C9" w:rsidRDefault="008E08C9" w:rsidP="008E08C9">
      <w:pPr>
        <w:spacing w:line="276" w:lineRule="auto"/>
        <w:rPr>
          <w:rFonts w:ascii="Times New Roman" w:hAnsi="Times New Roman" w:cs="Times New Roman"/>
          <w:sz w:val="24"/>
          <w:szCs w:val="24"/>
        </w:rPr>
      </w:pPr>
    </w:p>
    <w:p w:rsidR="008E08C9" w:rsidRDefault="00653930" w:rsidP="00653930">
      <w:pPr>
        <w:widowControl/>
        <w:wordWrap/>
        <w:autoSpaceDE/>
        <w:autoSpaceDN/>
        <w:jc w:val="left"/>
        <w:rPr>
          <w:rFonts w:ascii="Times New Roman" w:hAnsi="Times New Roman" w:cs="Times New Roman"/>
          <w:sz w:val="24"/>
          <w:szCs w:val="24"/>
        </w:rPr>
      </w:pPr>
      <w:r>
        <w:rPr>
          <w:rFonts w:ascii="Times New Roman" w:hAnsi="Times New Roman" w:cs="Times New Roman"/>
          <w:sz w:val="24"/>
          <w:szCs w:val="24"/>
        </w:rPr>
        <w:br w:type="page"/>
      </w:r>
    </w:p>
    <w:p w:rsidR="008E08C9" w:rsidRPr="007B589E" w:rsidRDefault="008E08C9" w:rsidP="008E08C9">
      <w:pPr>
        <w:pStyle w:val="a3"/>
        <w:numPr>
          <w:ilvl w:val="0"/>
          <w:numId w:val="1"/>
        </w:numPr>
        <w:spacing w:line="276" w:lineRule="auto"/>
        <w:ind w:leftChars="0"/>
        <w:rPr>
          <w:rFonts w:ascii="Times New Roman" w:hAnsi="Times New Roman" w:cs="Times New Roman"/>
          <w:b/>
          <w:sz w:val="24"/>
          <w:szCs w:val="24"/>
        </w:rPr>
      </w:pPr>
      <w:r w:rsidRPr="007B589E">
        <w:rPr>
          <w:rFonts w:ascii="Times New Roman" w:hAnsi="Times New Roman" w:cs="Times New Roman" w:hint="eastAsia"/>
          <w:b/>
          <w:sz w:val="24"/>
          <w:szCs w:val="24"/>
        </w:rPr>
        <w:lastRenderedPageBreak/>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8E08C9" w:rsidRDefault="008E08C9" w:rsidP="008E08C9">
      <w:pPr>
        <w:pStyle w:val="a3"/>
        <w:spacing w:line="276" w:lineRule="auto"/>
        <w:ind w:leftChars="0" w:left="760"/>
        <w:rPr>
          <w:rFonts w:ascii="Times New Roman" w:hAnsi="Times New Roman" w:cs="Times New Roman"/>
          <w:sz w:val="24"/>
          <w:szCs w:val="24"/>
        </w:rPr>
      </w:pPr>
    </w:p>
    <w:p w:rsidR="008E08C9" w:rsidRDefault="008E08C9" w:rsidP="008E08C9">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The government of the Republic of Korea has annually evaluated the businesses of the organizations for persons with disabilities which receive government subsidies as a non-profit juristic person. </w:t>
      </w:r>
      <w:r w:rsidR="00DC0C54">
        <w:rPr>
          <w:rFonts w:ascii="Times New Roman" w:hAnsi="Times New Roman" w:cs="Times New Roman" w:hint="eastAsia"/>
          <w:sz w:val="24"/>
          <w:szCs w:val="24"/>
        </w:rPr>
        <w:t xml:space="preserve">In case that a certain business does not meet the expectations, it would take advice from </w:t>
      </w:r>
      <w:r w:rsidR="001C5F9F">
        <w:rPr>
          <w:rFonts w:ascii="Times New Roman" w:hAnsi="Times New Roman" w:cs="Times New Roman" w:hint="eastAsia"/>
          <w:sz w:val="24"/>
          <w:szCs w:val="24"/>
        </w:rPr>
        <w:t xml:space="preserve">an evaluation panel or an expert. In addition, the ROK government encourages the organizations for persons with disabilities to adjust their businesses in order </w:t>
      </w:r>
      <w:r w:rsidR="00111C79">
        <w:rPr>
          <w:rFonts w:ascii="Times New Roman" w:hAnsi="Times New Roman" w:cs="Times New Roman" w:hint="eastAsia"/>
          <w:sz w:val="24"/>
          <w:szCs w:val="24"/>
        </w:rPr>
        <w:t xml:space="preserve">for them </w:t>
      </w:r>
      <w:r w:rsidR="001C5F9F">
        <w:rPr>
          <w:rFonts w:ascii="Times New Roman" w:hAnsi="Times New Roman" w:cs="Times New Roman" w:hint="eastAsia"/>
          <w:sz w:val="24"/>
          <w:szCs w:val="24"/>
        </w:rPr>
        <w:t xml:space="preserve">to meet the purposes indicated in their articles of organization by reflecting </w:t>
      </w:r>
      <w:r w:rsidR="009B10C4">
        <w:rPr>
          <w:rFonts w:ascii="Times New Roman" w:hAnsi="Times New Roman" w:cs="Times New Roman" w:hint="eastAsia"/>
          <w:sz w:val="24"/>
          <w:szCs w:val="24"/>
        </w:rPr>
        <w:t xml:space="preserve">the evaluation results in budget allocation. </w:t>
      </w:r>
    </w:p>
    <w:p w:rsidR="009B10C4" w:rsidRDefault="009B10C4" w:rsidP="008E08C9">
      <w:pPr>
        <w:pStyle w:val="a3"/>
        <w:spacing w:line="276" w:lineRule="auto"/>
        <w:ind w:leftChars="0" w:left="760"/>
        <w:rPr>
          <w:rFonts w:ascii="Times New Roman" w:hAnsi="Times New Roman" w:cs="Times New Roman"/>
          <w:sz w:val="24"/>
          <w:szCs w:val="24"/>
        </w:rPr>
      </w:pPr>
    </w:p>
    <w:p w:rsidR="009B10C4" w:rsidRDefault="009B10C4" w:rsidP="008E08C9">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Further, with a regular meeting </w:t>
      </w:r>
      <w:r w:rsidR="00111C79">
        <w:rPr>
          <w:rFonts w:ascii="Times New Roman" w:hAnsi="Times New Roman" w:cs="Times New Roman" w:hint="eastAsia"/>
          <w:sz w:val="24"/>
          <w:szCs w:val="24"/>
        </w:rPr>
        <w:t>with</w:t>
      </w:r>
      <w:r>
        <w:rPr>
          <w:rFonts w:ascii="Times New Roman" w:hAnsi="Times New Roman" w:cs="Times New Roman" w:hint="eastAsia"/>
          <w:sz w:val="24"/>
          <w:szCs w:val="24"/>
        </w:rPr>
        <w:t xml:space="preserve"> the heads of Disabled Persons</w:t>
      </w:r>
      <w:r>
        <w:rPr>
          <w:rFonts w:ascii="Times New Roman" w:hAnsi="Times New Roman" w:cs="Times New Roman"/>
          <w:sz w:val="24"/>
          <w:szCs w:val="24"/>
        </w:rPr>
        <w:t>’</w:t>
      </w:r>
      <w:r>
        <w:rPr>
          <w:rFonts w:ascii="Times New Roman" w:hAnsi="Times New Roman" w:cs="Times New Roman" w:hint="eastAsia"/>
          <w:sz w:val="24"/>
          <w:szCs w:val="24"/>
        </w:rPr>
        <w:t xml:space="preserve"> Organizations (DPOs) (twice a year) and a capacity building training or workshop for working-level DPO staff (twice a year), both the organizations for persons with disa</w:t>
      </w:r>
      <w:r w:rsidR="00407C7A">
        <w:rPr>
          <w:rFonts w:ascii="Times New Roman" w:hAnsi="Times New Roman" w:cs="Times New Roman" w:hint="eastAsia"/>
          <w:sz w:val="24"/>
          <w:szCs w:val="24"/>
        </w:rPr>
        <w:t xml:space="preserve">bilities and the ROK government make efforts to clarify their appropriate role and to build bilateral partnership. </w:t>
      </w:r>
    </w:p>
    <w:p w:rsidR="00407C7A" w:rsidRDefault="00653930" w:rsidP="00653930">
      <w:pPr>
        <w:widowControl/>
        <w:wordWrap/>
        <w:autoSpaceDE/>
        <w:autoSpaceDN/>
        <w:jc w:val="left"/>
        <w:rPr>
          <w:rFonts w:ascii="Times New Roman" w:hAnsi="Times New Roman" w:cs="Times New Roman"/>
          <w:sz w:val="24"/>
          <w:szCs w:val="24"/>
        </w:rPr>
      </w:pPr>
      <w:r>
        <w:rPr>
          <w:rFonts w:ascii="Times New Roman" w:hAnsi="Times New Roman" w:cs="Times New Roman"/>
          <w:sz w:val="24"/>
          <w:szCs w:val="24"/>
        </w:rPr>
        <w:br w:type="page"/>
      </w:r>
    </w:p>
    <w:p w:rsidR="00407C7A" w:rsidRPr="007B589E" w:rsidRDefault="00407C7A" w:rsidP="00407C7A">
      <w:pPr>
        <w:pStyle w:val="a3"/>
        <w:numPr>
          <w:ilvl w:val="0"/>
          <w:numId w:val="1"/>
        </w:numPr>
        <w:spacing w:line="276" w:lineRule="auto"/>
        <w:ind w:leftChars="0"/>
        <w:rPr>
          <w:rFonts w:ascii="Times New Roman" w:hAnsi="Times New Roman" w:cs="Times New Roman"/>
          <w:b/>
          <w:sz w:val="24"/>
          <w:szCs w:val="24"/>
        </w:rPr>
      </w:pPr>
      <w:r w:rsidRPr="007B589E">
        <w:rPr>
          <w:rFonts w:ascii="Times New Roman" w:hAnsi="Times New Roman" w:cs="Times New Roman" w:hint="eastAsia"/>
          <w:b/>
          <w:sz w:val="24"/>
          <w:szCs w:val="24"/>
        </w:rPr>
        <w:lastRenderedPageBreak/>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w:t>
      </w:r>
      <w:r w:rsidR="00B15D8C" w:rsidRPr="007B589E">
        <w:rPr>
          <w:rFonts w:ascii="Times New Roman" w:hAnsi="Times New Roman" w:cs="Times New Roman" w:hint="eastAsia"/>
          <w:b/>
          <w:sz w:val="24"/>
          <w:szCs w:val="24"/>
        </w:rPr>
        <w:t>.</w:t>
      </w:r>
      <w:r w:rsidRPr="007B589E">
        <w:rPr>
          <w:rFonts w:ascii="Times New Roman" w:hAnsi="Times New Roman" w:cs="Times New Roman" w:hint="eastAsia"/>
          <w:b/>
          <w:sz w:val="24"/>
          <w:szCs w:val="24"/>
        </w:rPr>
        <w:t xml:space="preserve"> 3).</w:t>
      </w:r>
    </w:p>
    <w:p w:rsidR="00407C7A" w:rsidRDefault="00407C7A" w:rsidP="00407C7A">
      <w:pPr>
        <w:pStyle w:val="a3"/>
        <w:spacing w:line="276" w:lineRule="auto"/>
        <w:ind w:leftChars="0" w:left="760"/>
        <w:rPr>
          <w:rFonts w:ascii="Times New Roman" w:hAnsi="Times New Roman" w:cs="Times New Roman"/>
          <w:sz w:val="24"/>
          <w:szCs w:val="24"/>
        </w:rPr>
      </w:pPr>
    </w:p>
    <w:p w:rsidR="008638D3" w:rsidRDefault="00B15D8C" w:rsidP="00407C7A">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In the nomination of experts to the Committee on the Rights of Persons with Disabilities, the government of the Republic of Korea recommended the candidates who highly contributed to establishing the UN Convention on the Rights of Persons with Disabilities (UN CRPD). </w:t>
      </w:r>
      <w:r>
        <w:rPr>
          <w:rFonts w:ascii="Times New Roman" w:hAnsi="Times New Roman" w:cs="Times New Roman"/>
          <w:sz w:val="24"/>
          <w:szCs w:val="24"/>
        </w:rPr>
        <w:t>Thus</w:t>
      </w:r>
      <w:r>
        <w:rPr>
          <w:rFonts w:ascii="Times New Roman" w:hAnsi="Times New Roman" w:cs="Times New Roman" w:hint="eastAsia"/>
          <w:sz w:val="24"/>
          <w:szCs w:val="24"/>
        </w:rPr>
        <w:t xml:space="preserve">, there were no different opinions from the organizations for persons with </w:t>
      </w:r>
      <w:r>
        <w:rPr>
          <w:rFonts w:ascii="Times New Roman" w:hAnsi="Times New Roman" w:cs="Times New Roman"/>
          <w:sz w:val="24"/>
          <w:szCs w:val="24"/>
        </w:rPr>
        <w:t>disabilities</w:t>
      </w:r>
      <w:r>
        <w:rPr>
          <w:rFonts w:ascii="Times New Roman" w:hAnsi="Times New Roman" w:cs="Times New Roman" w:hint="eastAsia"/>
          <w:sz w:val="24"/>
          <w:szCs w:val="24"/>
        </w:rPr>
        <w:t xml:space="preserve">. </w:t>
      </w:r>
    </w:p>
    <w:p w:rsidR="00B15D8C" w:rsidRDefault="00B15D8C" w:rsidP="00407C7A">
      <w:pPr>
        <w:pStyle w:val="a3"/>
        <w:spacing w:line="276" w:lineRule="auto"/>
        <w:ind w:leftChars="0" w:left="760"/>
        <w:rPr>
          <w:rFonts w:ascii="Times New Roman" w:hAnsi="Times New Roman" w:cs="Times New Roman"/>
          <w:sz w:val="24"/>
          <w:szCs w:val="24"/>
        </w:rPr>
      </w:pPr>
    </w:p>
    <w:p w:rsidR="00B15D8C" w:rsidRPr="00407C7A" w:rsidRDefault="004F4EC4" w:rsidP="00407C7A">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The National Human Rights Commission</w:t>
      </w:r>
      <w:r w:rsidR="00AC6BDE">
        <w:rPr>
          <w:rFonts w:ascii="Times New Roman" w:hAnsi="Times New Roman" w:cs="Times New Roman" w:hint="eastAsia"/>
          <w:sz w:val="24"/>
          <w:szCs w:val="24"/>
        </w:rPr>
        <w:t xml:space="preserve"> (NHRC)</w:t>
      </w:r>
      <w:r>
        <w:rPr>
          <w:rFonts w:ascii="Times New Roman" w:hAnsi="Times New Roman" w:cs="Times New Roman" w:hint="eastAsia"/>
          <w:sz w:val="24"/>
          <w:szCs w:val="24"/>
        </w:rPr>
        <w:t xml:space="preserve">, in accordance with Paragraph 2 of Article 33 of the UN CRPD, is working as a monitoring mechanism to promote, protect, and monitor domestic implementation of the Convention, while ensuring the active participation of the organizations for persons with disabilities. For example, when preparing an information note on the ROK Initial Report under the Convention on the Rights of Persons with Disabilities in 2014, the ROK government held a meeting twice with the organizations for persons with disabilities to collect their opinions. After the Committee on the Rights of Persons with Disabilities </w:t>
      </w:r>
      <w:r w:rsidR="00AC6BDE">
        <w:rPr>
          <w:rFonts w:ascii="Times New Roman" w:hAnsi="Times New Roman" w:cs="Times New Roman" w:hint="eastAsia"/>
          <w:sz w:val="24"/>
          <w:szCs w:val="24"/>
        </w:rPr>
        <w:t xml:space="preserve">announced the Concluding Observations on the Initial Report of the Republic of Korea in Oct. 2014, the ROK government also held discussions for effective implementation of the UN CRPD. </w:t>
      </w:r>
      <w:r w:rsidR="00AC6BDE">
        <w:rPr>
          <w:rFonts w:ascii="Times New Roman" w:hAnsi="Times New Roman" w:cs="Times New Roman"/>
          <w:sz w:val="24"/>
          <w:szCs w:val="24"/>
        </w:rPr>
        <w:t>Further</w:t>
      </w:r>
      <w:r w:rsidR="00AC6BDE">
        <w:rPr>
          <w:rFonts w:ascii="Times New Roman" w:hAnsi="Times New Roman" w:cs="Times New Roman" w:hint="eastAsia"/>
          <w:sz w:val="24"/>
          <w:szCs w:val="24"/>
        </w:rPr>
        <w:t>, the ROK government ensured the active participation of the organizations for persons with disabilities when the NHRC designed a draft of mid and long-term monitoring plan for implementation of the UN CRPD</w:t>
      </w:r>
      <w:r w:rsidR="005360A3">
        <w:rPr>
          <w:rFonts w:ascii="Times New Roman" w:hAnsi="Times New Roman" w:cs="Times New Roman" w:hint="eastAsia"/>
          <w:sz w:val="24"/>
          <w:szCs w:val="24"/>
        </w:rPr>
        <w:t xml:space="preserve"> in the first half of 2015.</w:t>
      </w:r>
      <w:r w:rsidR="00AC6BDE">
        <w:rPr>
          <w:rFonts w:ascii="Times New Roman" w:hAnsi="Times New Roman" w:cs="Times New Roman" w:hint="eastAsia"/>
          <w:sz w:val="24"/>
          <w:szCs w:val="24"/>
        </w:rPr>
        <w:t xml:space="preserve"> </w:t>
      </w:r>
    </w:p>
    <w:p w:rsidR="00407C7A" w:rsidRDefault="00407C7A" w:rsidP="008E08C9">
      <w:pPr>
        <w:pStyle w:val="a3"/>
        <w:spacing w:line="276" w:lineRule="auto"/>
        <w:ind w:leftChars="0" w:left="760"/>
        <w:rPr>
          <w:rFonts w:ascii="Times New Roman" w:hAnsi="Times New Roman" w:cs="Times New Roman"/>
          <w:sz w:val="24"/>
          <w:szCs w:val="24"/>
        </w:rPr>
      </w:pPr>
    </w:p>
    <w:p w:rsidR="00407C7A" w:rsidRDefault="0050302D" w:rsidP="008E08C9">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 xml:space="preserve">In order to prepare for the consideration on the ROK Second Report under the Convention on the Rights of Persons with Disabilities which is scheduled to be held in 2019, the NHRC plans to finalize a mid and long-term (2015-2019) monitoring plan for implementation of the UN CRPD by the end of 2015. Until the monitoring plan would be made, the NHRC will continue to collect opinions from the organizations for persons with disabilities. </w:t>
      </w:r>
    </w:p>
    <w:p w:rsidR="0050302D" w:rsidRDefault="0050302D" w:rsidP="0050302D">
      <w:pPr>
        <w:spacing w:line="276" w:lineRule="auto"/>
        <w:rPr>
          <w:rFonts w:ascii="Times New Roman" w:hAnsi="Times New Roman" w:cs="Times New Roman"/>
          <w:sz w:val="24"/>
          <w:szCs w:val="24"/>
        </w:rPr>
      </w:pPr>
    </w:p>
    <w:p w:rsidR="0050302D" w:rsidRDefault="00653930" w:rsidP="00653930">
      <w:pPr>
        <w:widowControl/>
        <w:wordWrap/>
        <w:autoSpaceDE/>
        <w:autoSpaceDN/>
        <w:jc w:val="left"/>
        <w:rPr>
          <w:rFonts w:ascii="Times New Roman" w:hAnsi="Times New Roman" w:cs="Times New Roman"/>
          <w:sz w:val="24"/>
          <w:szCs w:val="24"/>
        </w:rPr>
      </w:pPr>
      <w:r>
        <w:rPr>
          <w:rFonts w:ascii="Times New Roman" w:hAnsi="Times New Roman" w:cs="Times New Roman"/>
          <w:sz w:val="24"/>
          <w:szCs w:val="24"/>
        </w:rPr>
        <w:br w:type="page"/>
      </w:r>
    </w:p>
    <w:p w:rsidR="0050302D" w:rsidRPr="007B589E" w:rsidRDefault="0050302D" w:rsidP="0050302D">
      <w:pPr>
        <w:pStyle w:val="a3"/>
        <w:numPr>
          <w:ilvl w:val="0"/>
          <w:numId w:val="1"/>
        </w:numPr>
        <w:spacing w:line="276" w:lineRule="auto"/>
        <w:ind w:leftChars="0"/>
        <w:rPr>
          <w:rFonts w:ascii="Times New Roman" w:hAnsi="Times New Roman" w:cs="Times New Roman"/>
          <w:b/>
          <w:sz w:val="24"/>
          <w:szCs w:val="24"/>
        </w:rPr>
      </w:pPr>
      <w:r w:rsidRPr="007B589E">
        <w:rPr>
          <w:rFonts w:ascii="Times New Roman" w:hAnsi="Times New Roman" w:cs="Times New Roman" w:hint="eastAsia"/>
          <w:b/>
          <w:sz w:val="24"/>
          <w:szCs w:val="24"/>
        </w:rPr>
        <w:lastRenderedPageBreak/>
        <w:t xml:space="preserve">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 </w:t>
      </w:r>
    </w:p>
    <w:p w:rsidR="0050302D" w:rsidRDefault="0050302D" w:rsidP="0050302D">
      <w:pPr>
        <w:pStyle w:val="a3"/>
        <w:spacing w:line="276" w:lineRule="auto"/>
        <w:ind w:leftChars="0" w:left="760"/>
        <w:rPr>
          <w:rFonts w:ascii="Times New Roman" w:hAnsi="Times New Roman" w:cs="Times New Roman"/>
          <w:sz w:val="24"/>
          <w:szCs w:val="24"/>
        </w:rPr>
      </w:pPr>
    </w:p>
    <w:p w:rsidR="0050302D" w:rsidRDefault="0072332E" w:rsidP="0050302D">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In order to promote the participation of persons with disabilities in decision-making processes at the national, regional and local levels, i</w:t>
      </w:r>
      <w:r w:rsidR="0050302D">
        <w:rPr>
          <w:rFonts w:ascii="Times New Roman" w:hAnsi="Times New Roman" w:cs="Times New Roman" w:hint="eastAsia"/>
          <w:sz w:val="24"/>
          <w:szCs w:val="24"/>
        </w:rPr>
        <w:t xml:space="preserve">t is important to ensure </w:t>
      </w:r>
      <w:r>
        <w:rPr>
          <w:rFonts w:ascii="Times New Roman" w:hAnsi="Times New Roman" w:cs="Times New Roman" w:hint="eastAsia"/>
          <w:sz w:val="24"/>
          <w:szCs w:val="24"/>
        </w:rPr>
        <w:t xml:space="preserve">their rights to vote and to be elected in various elections on an equal basis with persons without disabilities. </w:t>
      </w:r>
    </w:p>
    <w:p w:rsidR="0072332E" w:rsidRDefault="0072332E" w:rsidP="0050302D">
      <w:pPr>
        <w:pStyle w:val="a3"/>
        <w:spacing w:line="276" w:lineRule="auto"/>
        <w:ind w:leftChars="0" w:left="760"/>
        <w:rPr>
          <w:rFonts w:ascii="Times New Roman" w:hAnsi="Times New Roman" w:cs="Times New Roman"/>
          <w:sz w:val="24"/>
          <w:szCs w:val="24"/>
        </w:rPr>
      </w:pPr>
    </w:p>
    <w:p w:rsidR="0072332E" w:rsidRPr="0050302D" w:rsidRDefault="00B32E96" w:rsidP="0050302D">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The Public Official Election Act (POEA)</w:t>
      </w:r>
      <w:r w:rsidR="00C3046F">
        <w:rPr>
          <w:rFonts w:ascii="Times New Roman" w:hAnsi="Times New Roman" w:cs="Times New Roman" w:hint="eastAsia"/>
          <w:sz w:val="24"/>
          <w:szCs w:val="24"/>
        </w:rPr>
        <w:t>, however,</w:t>
      </w:r>
      <w:r>
        <w:rPr>
          <w:rFonts w:ascii="Times New Roman" w:hAnsi="Times New Roman" w:cs="Times New Roman" w:hint="eastAsia"/>
          <w:sz w:val="24"/>
          <w:szCs w:val="24"/>
        </w:rPr>
        <w:t xml:space="preserve"> regards the followings as a non-mandatory provision: providing closed caption or sign language interpretation for persons with hearing impairment; and using balloting aid for persons with visual impairment. Further, the POEA </w:t>
      </w:r>
      <w:r w:rsidR="00B70205">
        <w:rPr>
          <w:rFonts w:ascii="Times New Roman" w:hAnsi="Times New Roman" w:cs="Times New Roman" w:hint="eastAsia"/>
          <w:sz w:val="24"/>
          <w:szCs w:val="24"/>
        </w:rPr>
        <w:t>ignores that a Braille-type election campaign bulletin which includes the information of a book-type election campaign bulletin needs more pages, while stating</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 xml:space="preserve">Any candidate may prepare class one </w:t>
      </w:r>
      <w:r>
        <w:rPr>
          <w:rFonts w:ascii="Times New Roman" w:hAnsi="Times New Roman" w:cs="Times New Roman"/>
          <w:sz w:val="24"/>
          <w:szCs w:val="24"/>
        </w:rPr>
        <w:t>Braille</w:t>
      </w:r>
      <w:r>
        <w:rPr>
          <w:rFonts w:ascii="Times New Roman" w:hAnsi="Times New Roman" w:cs="Times New Roman" w:hint="eastAsia"/>
          <w:sz w:val="24"/>
          <w:szCs w:val="24"/>
        </w:rPr>
        <w:t xml:space="preserve">-type election campaign bulletins other than class one book-type election campaign bulletins for visually impaired electors. </w:t>
      </w:r>
      <w:r w:rsidR="00B70205">
        <w:rPr>
          <w:rFonts w:ascii="Times New Roman" w:hAnsi="Times New Roman" w:cs="Times New Roman" w:hint="eastAsia"/>
          <w:sz w:val="24"/>
          <w:szCs w:val="24"/>
        </w:rPr>
        <w:t>In such cases, class one B</w:t>
      </w:r>
      <w:r w:rsidR="00B70205">
        <w:rPr>
          <w:rFonts w:ascii="Times New Roman" w:hAnsi="Times New Roman" w:cs="Times New Roman"/>
          <w:sz w:val="24"/>
          <w:szCs w:val="24"/>
        </w:rPr>
        <w:t>raille</w:t>
      </w:r>
      <w:r w:rsidR="00B70205">
        <w:rPr>
          <w:rFonts w:ascii="Times New Roman" w:hAnsi="Times New Roman" w:cs="Times New Roman" w:hint="eastAsia"/>
          <w:sz w:val="24"/>
          <w:szCs w:val="24"/>
        </w:rPr>
        <w:t>-type election campaign bulletins shall be prepared within the number of pages of class one book-type election campaign bulletins.</w:t>
      </w:r>
      <w:r w:rsidR="00A9164B">
        <w:rPr>
          <w:rFonts w:ascii="Times New Roman" w:hAnsi="Times New Roman" w:cs="Times New Roman"/>
          <w:sz w:val="24"/>
          <w:szCs w:val="24"/>
        </w:rPr>
        <w:t>”</w:t>
      </w:r>
      <w:r w:rsidR="00B70205">
        <w:rPr>
          <w:rFonts w:ascii="Times New Roman" w:hAnsi="Times New Roman" w:cs="Times New Roman" w:hint="eastAsia"/>
          <w:sz w:val="24"/>
          <w:szCs w:val="24"/>
        </w:rPr>
        <w:t xml:space="preserve"> </w:t>
      </w:r>
    </w:p>
    <w:p w:rsidR="0050302D" w:rsidRDefault="0050302D" w:rsidP="008E08C9">
      <w:pPr>
        <w:pStyle w:val="a3"/>
        <w:spacing w:line="276" w:lineRule="auto"/>
        <w:ind w:leftChars="0" w:left="760"/>
        <w:rPr>
          <w:rFonts w:ascii="Times New Roman" w:hAnsi="Times New Roman" w:cs="Times New Roman"/>
          <w:sz w:val="24"/>
          <w:szCs w:val="24"/>
        </w:rPr>
      </w:pPr>
    </w:p>
    <w:p w:rsidR="00A9164B" w:rsidRDefault="00687796" w:rsidP="008E08C9">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When the 6</w:t>
      </w:r>
      <w:r w:rsidRPr="00687796">
        <w:rPr>
          <w:rFonts w:ascii="Times New Roman" w:hAnsi="Times New Roman" w:cs="Times New Roman" w:hint="eastAsia"/>
          <w:sz w:val="24"/>
          <w:szCs w:val="24"/>
          <w:vertAlign w:val="superscript"/>
        </w:rPr>
        <w:t>th</w:t>
      </w:r>
      <w:r>
        <w:rPr>
          <w:rFonts w:ascii="Times New Roman" w:hAnsi="Times New Roman" w:cs="Times New Roman" w:hint="eastAsia"/>
          <w:sz w:val="24"/>
          <w:szCs w:val="24"/>
        </w:rPr>
        <w:t xml:space="preserve"> National Local Election was held on Jun. 4</w:t>
      </w:r>
      <w:r w:rsidRPr="00687796">
        <w:rPr>
          <w:rFonts w:ascii="Times New Roman" w:hAnsi="Times New Roman" w:cs="Times New Roman" w:hint="eastAsia"/>
          <w:sz w:val="24"/>
          <w:szCs w:val="24"/>
          <w:vertAlign w:val="superscript"/>
        </w:rPr>
        <w:t>th</w:t>
      </w:r>
      <w:r>
        <w:rPr>
          <w:rFonts w:ascii="Times New Roman" w:hAnsi="Times New Roman" w:cs="Times New Roman" w:hint="eastAsia"/>
          <w:sz w:val="24"/>
          <w:szCs w:val="24"/>
        </w:rPr>
        <w:t>, 2014, total 3,508 absentee polling stations were built. Except for the 330 stations installed on the 1</w:t>
      </w:r>
      <w:r w:rsidRPr="00687796">
        <w:rPr>
          <w:rFonts w:ascii="Times New Roman" w:hAnsi="Times New Roman" w:cs="Times New Roman" w:hint="eastAsia"/>
          <w:sz w:val="24"/>
          <w:szCs w:val="24"/>
          <w:vertAlign w:val="superscript"/>
        </w:rPr>
        <w:t>st</w:t>
      </w:r>
      <w:r>
        <w:rPr>
          <w:rFonts w:ascii="Times New Roman" w:hAnsi="Times New Roman" w:cs="Times New Roman" w:hint="eastAsia"/>
          <w:sz w:val="24"/>
          <w:szCs w:val="24"/>
        </w:rPr>
        <w:t xml:space="preserve"> floor, </w:t>
      </w:r>
      <w:r w:rsidR="00C3046F">
        <w:rPr>
          <w:rFonts w:ascii="Times New Roman" w:hAnsi="Times New Roman" w:cs="Times New Roman" w:hint="eastAsia"/>
          <w:sz w:val="24"/>
          <w:szCs w:val="24"/>
        </w:rPr>
        <w:t xml:space="preserve">only </w:t>
      </w:r>
      <w:r>
        <w:rPr>
          <w:rFonts w:ascii="Times New Roman" w:hAnsi="Times New Roman" w:cs="Times New Roman" w:hint="eastAsia"/>
          <w:sz w:val="24"/>
          <w:szCs w:val="24"/>
        </w:rPr>
        <w:t xml:space="preserve">772 stations had an elevator and 38 stations had a wheelchair lift. Even though these stations met the needs for accessibility, about 70% of the total 3,508 absentee polling stations </w:t>
      </w:r>
      <w:r w:rsidR="00B92537">
        <w:rPr>
          <w:rFonts w:ascii="Times New Roman" w:hAnsi="Times New Roman" w:cs="Times New Roman" w:hint="eastAsia"/>
          <w:sz w:val="24"/>
          <w:szCs w:val="24"/>
        </w:rPr>
        <w:t>were</w:t>
      </w:r>
      <w:r w:rsidR="006D1925">
        <w:rPr>
          <w:rFonts w:ascii="Times New Roman" w:hAnsi="Times New Roman" w:cs="Times New Roman" w:hint="eastAsia"/>
          <w:sz w:val="24"/>
          <w:szCs w:val="24"/>
        </w:rPr>
        <w:t xml:space="preserve"> not accessible to wheelchair users. In addition, even some election districts did not provide any absentee polling stations that are installed on the 1</w:t>
      </w:r>
      <w:r w:rsidR="006D1925" w:rsidRPr="006D1925">
        <w:rPr>
          <w:rFonts w:ascii="Times New Roman" w:hAnsi="Times New Roman" w:cs="Times New Roman" w:hint="eastAsia"/>
          <w:sz w:val="24"/>
          <w:szCs w:val="24"/>
          <w:vertAlign w:val="superscript"/>
        </w:rPr>
        <w:t>st</w:t>
      </w:r>
      <w:r w:rsidR="006D1925">
        <w:rPr>
          <w:rFonts w:ascii="Times New Roman" w:hAnsi="Times New Roman" w:cs="Times New Roman" w:hint="eastAsia"/>
          <w:sz w:val="24"/>
          <w:szCs w:val="24"/>
        </w:rPr>
        <w:t xml:space="preserve"> floor. (The National Election Commission insisted that it operated total 1,313 temporary polling booths on the 1</w:t>
      </w:r>
      <w:r w:rsidR="006D1925" w:rsidRPr="006D1925">
        <w:rPr>
          <w:rFonts w:ascii="Times New Roman" w:hAnsi="Times New Roman" w:cs="Times New Roman" w:hint="eastAsia"/>
          <w:sz w:val="24"/>
          <w:szCs w:val="24"/>
          <w:vertAlign w:val="superscript"/>
        </w:rPr>
        <w:t>st</w:t>
      </w:r>
      <w:r w:rsidR="006D1925">
        <w:rPr>
          <w:rFonts w:ascii="Times New Roman" w:hAnsi="Times New Roman" w:cs="Times New Roman" w:hint="eastAsia"/>
          <w:sz w:val="24"/>
          <w:szCs w:val="24"/>
        </w:rPr>
        <w:t xml:space="preserve"> floor for accessibility of persons with disabilities. </w:t>
      </w:r>
    </w:p>
    <w:p w:rsidR="006D1925" w:rsidRDefault="006D1925" w:rsidP="008E08C9">
      <w:pPr>
        <w:pStyle w:val="a3"/>
        <w:spacing w:line="276" w:lineRule="auto"/>
        <w:ind w:leftChars="0" w:left="760"/>
        <w:rPr>
          <w:rFonts w:ascii="Times New Roman" w:hAnsi="Times New Roman" w:cs="Times New Roman"/>
          <w:sz w:val="24"/>
          <w:szCs w:val="24"/>
        </w:rPr>
      </w:pPr>
    </w:p>
    <w:p w:rsidR="006D1925" w:rsidRDefault="00B92537" w:rsidP="008E08C9">
      <w:pPr>
        <w:pStyle w:val="a3"/>
        <w:spacing w:line="276" w:lineRule="auto"/>
        <w:ind w:leftChars="0" w:left="760"/>
        <w:rPr>
          <w:rFonts w:ascii="Times New Roman" w:hAnsi="Times New Roman" w:cs="Times New Roman"/>
          <w:sz w:val="24"/>
          <w:szCs w:val="24"/>
        </w:rPr>
      </w:pPr>
      <w:r>
        <w:rPr>
          <w:rFonts w:ascii="Times New Roman" w:hAnsi="Times New Roman" w:cs="Times New Roman" w:hint="eastAsia"/>
          <w:sz w:val="24"/>
          <w:szCs w:val="24"/>
        </w:rPr>
        <w:t>Since the enactment of Anti-Discrimination against and Remedies for Persons with Disabilities Act, total 147 complaints relating to the right of persons with disabilities to vote have been accepted by the National Human Rights Commission (NHRC) until Jun. 30</w:t>
      </w:r>
      <w:r w:rsidRPr="00B92537">
        <w:rPr>
          <w:rFonts w:ascii="Times New Roman" w:hAnsi="Times New Roman" w:cs="Times New Roman" w:hint="eastAsia"/>
          <w:sz w:val="24"/>
          <w:szCs w:val="24"/>
          <w:vertAlign w:val="superscript"/>
        </w:rPr>
        <w:t>th</w:t>
      </w:r>
      <w:r>
        <w:rPr>
          <w:rFonts w:ascii="Times New Roman" w:hAnsi="Times New Roman" w:cs="Times New Roman" w:hint="eastAsia"/>
          <w:sz w:val="24"/>
          <w:szCs w:val="24"/>
        </w:rPr>
        <w:t xml:space="preserve">, 2014. The cases of complaints relating to their right to vote have taken place in every election as follows: </w:t>
      </w:r>
    </w:p>
    <w:p w:rsidR="00AF4A6E" w:rsidRDefault="00AF4A6E" w:rsidP="00AF4A6E">
      <w:pPr>
        <w:pStyle w:val="a3"/>
        <w:numPr>
          <w:ilvl w:val="0"/>
          <w:numId w:val="3"/>
        </w:numPr>
        <w:spacing w:line="276" w:lineRule="auto"/>
        <w:ind w:leftChars="0"/>
        <w:rPr>
          <w:rFonts w:ascii="Times New Roman" w:hAnsi="Times New Roman" w:cs="Times New Roman"/>
          <w:sz w:val="24"/>
          <w:szCs w:val="24"/>
        </w:rPr>
      </w:pPr>
      <w:r>
        <w:rPr>
          <w:rFonts w:ascii="Times New Roman" w:hAnsi="Times New Roman" w:cs="Times New Roman" w:hint="eastAsia"/>
          <w:sz w:val="24"/>
          <w:szCs w:val="24"/>
        </w:rPr>
        <w:t>As there were no polling stations installed on the 1</w:t>
      </w:r>
      <w:r w:rsidRPr="00AF4A6E">
        <w:rPr>
          <w:rFonts w:ascii="Times New Roman" w:hAnsi="Times New Roman" w:cs="Times New Roman" w:hint="eastAsia"/>
          <w:sz w:val="24"/>
          <w:szCs w:val="24"/>
          <w:vertAlign w:val="superscript"/>
        </w:rPr>
        <w:t>st</w:t>
      </w:r>
      <w:r>
        <w:rPr>
          <w:rFonts w:ascii="Times New Roman" w:hAnsi="Times New Roman" w:cs="Times New Roman" w:hint="eastAsia"/>
          <w:sz w:val="24"/>
          <w:szCs w:val="24"/>
        </w:rPr>
        <w:t xml:space="preserve"> floor, it was impossible for wheelchair users to vote;</w:t>
      </w:r>
    </w:p>
    <w:p w:rsidR="00AF4A6E" w:rsidRDefault="00AF4A6E" w:rsidP="00AF4A6E">
      <w:pPr>
        <w:pStyle w:val="a3"/>
        <w:numPr>
          <w:ilvl w:val="0"/>
          <w:numId w:val="3"/>
        </w:numPr>
        <w:spacing w:line="276" w:lineRule="auto"/>
        <w:ind w:leftChars="0"/>
        <w:rPr>
          <w:rFonts w:ascii="Times New Roman" w:hAnsi="Times New Roman" w:cs="Times New Roman"/>
          <w:sz w:val="24"/>
          <w:szCs w:val="24"/>
        </w:rPr>
      </w:pPr>
      <w:r>
        <w:rPr>
          <w:rFonts w:ascii="Times New Roman" w:hAnsi="Times New Roman" w:cs="Times New Roman" w:hint="eastAsia"/>
          <w:sz w:val="24"/>
          <w:szCs w:val="24"/>
        </w:rPr>
        <w:t>Braille-type ballot paper was not provided in a preliminary election;</w:t>
      </w:r>
    </w:p>
    <w:p w:rsidR="00AF4A6E" w:rsidRDefault="00AF4A6E" w:rsidP="00AF4A6E">
      <w:pPr>
        <w:pStyle w:val="a3"/>
        <w:numPr>
          <w:ilvl w:val="0"/>
          <w:numId w:val="3"/>
        </w:numPr>
        <w:spacing w:line="276"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As there were no balloting aid for persons with visual impairment, a family member </w:t>
      </w:r>
      <w:r w:rsidR="00AE0875">
        <w:rPr>
          <w:rFonts w:ascii="Times New Roman" w:hAnsi="Times New Roman" w:cs="Times New Roman" w:hint="eastAsia"/>
          <w:sz w:val="24"/>
          <w:szCs w:val="24"/>
        </w:rPr>
        <w:t>on site cast a ballot on behalf of a person with disabilities; and</w:t>
      </w:r>
    </w:p>
    <w:p w:rsidR="0096057B" w:rsidRPr="007A2FE3" w:rsidRDefault="00AE0875" w:rsidP="0096057B">
      <w:pPr>
        <w:pStyle w:val="a3"/>
        <w:numPr>
          <w:ilvl w:val="0"/>
          <w:numId w:val="3"/>
        </w:numPr>
        <w:spacing w:line="276"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The website of a candidate who ran for a public election lacked information accessibility. </w:t>
      </w:r>
      <w:bookmarkStart w:id="0" w:name="_GoBack"/>
      <w:bookmarkEnd w:id="0"/>
    </w:p>
    <w:sectPr w:rsidR="0096057B" w:rsidRPr="007A2FE3" w:rsidSect="009D477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94" w:rsidRDefault="00BA7794" w:rsidP="007B589E">
      <w:r>
        <w:separator/>
      </w:r>
    </w:p>
  </w:endnote>
  <w:endnote w:type="continuationSeparator" w:id="0">
    <w:p w:rsidR="00BA7794" w:rsidRDefault="00BA7794" w:rsidP="007B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94" w:rsidRDefault="00BA7794" w:rsidP="007B589E">
      <w:r>
        <w:separator/>
      </w:r>
    </w:p>
  </w:footnote>
  <w:footnote w:type="continuationSeparator" w:id="0">
    <w:p w:rsidR="00BA7794" w:rsidRDefault="00BA7794" w:rsidP="007B5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453D3"/>
    <w:multiLevelType w:val="hybridMultilevel"/>
    <w:tmpl w:val="A1AA9886"/>
    <w:lvl w:ilvl="0" w:tplc="2C343D6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nsid w:val="3FA67EC0"/>
    <w:multiLevelType w:val="hybridMultilevel"/>
    <w:tmpl w:val="4CF6E3CE"/>
    <w:lvl w:ilvl="0" w:tplc="98FA35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7A25E96"/>
    <w:multiLevelType w:val="hybridMultilevel"/>
    <w:tmpl w:val="D44875B8"/>
    <w:lvl w:ilvl="0" w:tplc="409CF54A">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D3D"/>
    <w:rsid w:val="00055B1C"/>
    <w:rsid w:val="00062A25"/>
    <w:rsid w:val="00063A92"/>
    <w:rsid w:val="00111C79"/>
    <w:rsid w:val="001C5F9F"/>
    <w:rsid w:val="0023624F"/>
    <w:rsid w:val="00294D50"/>
    <w:rsid w:val="002D1BEC"/>
    <w:rsid w:val="00317348"/>
    <w:rsid w:val="003D071B"/>
    <w:rsid w:val="00407C7A"/>
    <w:rsid w:val="0046077D"/>
    <w:rsid w:val="00483457"/>
    <w:rsid w:val="004F4EC4"/>
    <w:rsid w:val="0050302D"/>
    <w:rsid w:val="005360A3"/>
    <w:rsid w:val="00567CF9"/>
    <w:rsid w:val="005D3115"/>
    <w:rsid w:val="00653930"/>
    <w:rsid w:val="00687796"/>
    <w:rsid w:val="006D1925"/>
    <w:rsid w:val="0072332E"/>
    <w:rsid w:val="0075504D"/>
    <w:rsid w:val="007A2FE3"/>
    <w:rsid w:val="007B589E"/>
    <w:rsid w:val="00821ABA"/>
    <w:rsid w:val="008362B5"/>
    <w:rsid w:val="008377DB"/>
    <w:rsid w:val="00843675"/>
    <w:rsid w:val="008638D3"/>
    <w:rsid w:val="008E08C9"/>
    <w:rsid w:val="00950C09"/>
    <w:rsid w:val="0096057B"/>
    <w:rsid w:val="009B10C4"/>
    <w:rsid w:val="009D477F"/>
    <w:rsid w:val="00A9164B"/>
    <w:rsid w:val="00AC6BDE"/>
    <w:rsid w:val="00AD0D8F"/>
    <w:rsid w:val="00AE0875"/>
    <w:rsid w:val="00AF4A6E"/>
    <w:rsid w:val="00B15D8C"/>
    <w:rsid w:val="00B32E96"/>
    <w:rsid w:val="00B37F10"/>
    <w:rsid w:val="00B70205"/>
    <w:rsid w:val="00B92537"/>
    <w:rsid w:val="00BA7794"/>
    <w:rsid w:val="00BA7F24"/>
    <w:rsid w:val="00C056A9"/>
    <w:rsid w:val="00C3046F"/>
    <w:rsid w:val="00CA6928"/>
    <w:rsid w:val="00D574CB"/>
    <w:rsid w:val="00DC0C54"/>
    <w:rsid w:val="00E270BD"/>
    <w:rsid w:val="00EB1FA8"/>
    <w:rsid w:val="00ED5FA5"/>
    <w:rsid w:val="00EF4378"/>
    <w:rsid w:val="00F97D3D"/>
    <w:rsid w:val="00FE0E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7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D3D"/>
    <w:pPr>
      <w:ind w:leftChars="400" w:left="800"/>
    </w:pPr>
  </w:style>
  <w:style w:type="paragraph" w:styleId="a4">
    <w:name w:val="header"/>
    <w:basedOn w:val="a"/>
    <w:link w:val="Char"/>
    <w:uiPriority w:val="99"/>
    <w:unhideWhenUsed/>
    <w:rsid w:val="007B589E"/>
    <w:pPr>
      <w:tabs>
        <w:tab w:val="center" w:pos="4513"/>
        <w:tab w:val="right" w:pos="9026"/>
      </w:tabs>
      <w:snapToGrid w:val="0"/>
    </w:pPr>
  </w:style>
  <w:style w:type="character" w:customStyle="1" w:styleId="Char">
    <w:name w:val="머리글 Char"/>
    <w:basedOn w:val="a0"/>
    <w:link w:val="a4"/>
    <w:uiPriority w:val="99"/>
    <w:rsid w:val="007B589E"/>
  </w:style>
  <w:style w:type="paragraph" w:styleId="a5">
    <w:name w:val="footer"/>
    <w:basedOn w:val="a"/>
    <w:link w:val="Char0"/>
    <w:uiPriority w:val="99"/>
    <w:unhideWhenUsed/>
    <w:rsid w:val="007B589E"/>
    <w:pPr>
      <w:tabs>
        <w:tab w:val="center" w:pos="4513"/>
        <w:tab w:val="right" w:pos="9026"/>
      </w:tabs>
      <w:snapToGrid w:val="0"/>
    </w:pPr>
  </w:style>
  <w:style w:type="character" w:customStyle="1" w:styleId="Char0">
    <w:name w:val="바닥글 Char"/>
    <w:basedOn w:val="a0"/>
    <w:link w:val="a5"/>
    <w:uiPriority w:val="99"/>
    <w:rsid w:val="007B5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C03A9-C67B-4CA8-A1BA-8CB08D94C2B3}"/>
</file>

<file path=customXml/itemProps2.xml><?xml version="1.0" encoding="utf-8"?>
<ds:datastoreItem xmlns:ds="http://schemas.openxmlformats.org/officeDocument/2006/customXml" ds:itemID="{85700043-7A2C-4207-B7C6-F3C6B1DDFD51}"/>
</file>

<file path=customXml/itemProps3.xml><?xml version="1.0" encoding="utf-8"?>
<ds:datastoreItem xmlns:ds="http://schemas.openxmlformats.org/officeDocument/2006/customXml" ds:itemID="{3997CF6A-B014-4B81-A1AF-D4F5844213C9}"/>
</file>

<file path=docProps/app.xml><?xml version="1.0" encoding="utf-8"?>
<Properties xmlns="http://schemas.openxmlformats.org/officeDocument/2006/extended-properties" xmlns:vt="http://schemas.openxmlformats.org/officeDocument/2006/docPropsVTypes">
  <Template>Normal.dotm</Template>
  <TotalTime>1</TotalTime>
  <Pages>6</Pages>
  <Words>1677</Words>
  <Characters>9565</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dc:creator>
  <cp:lastModifiedBy>MW</cp:lastModifiedBy>
  <cp:revision>3</cp:revision>
  <dcterms:created xsi:type="dcterms:W3CDTF">2015-09-23T04:03:00Z</dcterms:created>
  <dcterms:modified xsi:type="dcterms:W3CDTF">2015-09-23T04:30:00Z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