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F395" w14:textId="77777777" w:rsidR="00B84D82" w:rsidRDefault="00B84D82" w:rsidP="00B70F2D">
      <w:pPr>
        <w:bidi w:val="0"/>
        <w:jc w:val="center"/>
        <w:rPr>
          <w:rFonts w:asciiTheme="majorBidi" w:hAnsiTheme="majorBidi" w:cstheme="majorBidi"/>
          <w:b/>
          <w:bCs/>
          <w:sz w:val="32"/>
          <w:szCs w:val="32"/>
          <w:lang w:bidi="ar-EG"/>
        </w:rPr>
      </w:pPr>
    </w:p>
    <w:p w14:paraId="5609B717" w14:textId="2A69601D" w:rsidR="00241429" w:rsidRPr="002A0AD4" w:rsidRDefault="00B70F2D" w:rsidP="00B84D82">
      <w:pPr>
        <w:bidi w:val="0"/>
        <w:jc w:val="center"/>
        <w:rPr>
          <w:rFonts w:asciiTheme="majorBidi" w:hAnsiTheme="majorBidi" w:cstheme="majorBidi"/>
          <w:b/>
          <w:bCs/>
          <w:sz w:val="32"/>
          <w:szCs w:val="32"/>
          <w:lang w:bidi="ar-EG"/>
        </w:rPr>
      </w:pPr>
      <w:r w:rsidRPr="002A0AD4">
        <w:rPr>
          <w:rFonts w:asciiTheme="majorBidi" w:hAnsiTheme="majorBidi" w:cstheme="majorBidi"/>
          <w:b/>
          <w:bCs/>
          <w:sz w:val="32"/>
          <w:szCs w:val="32"/>
          <w:lang w:bidi="ar-EG"/>
        </w:rPr>
        <w:t>Persons with disabilities in the Kingdom of Saudi Arabia</w:t>
      </w:r>
    </w:p>
    <w:p w14:paraId="6F91D6BF" w14:textId="7AF47601" w:rsidR="00B70F2D" w:rsidRPr="00DC0A0B" w:rsidRDefault="00B70F2D" w:rsidP="00B70F2D">
      <w:pPr>
        <w:bidi w:val="0"/>
        <w:rPr>
          <w:rFonts w:asciiTheme="majorBidi" w:hAnsiTheme="majorBidi" w:cstheme="majorBidi"/>
          <w:sz w:val="24"/>
          <w:szCs w:val="24"/>
          <w:lang w:bidi="ar-EG"/>
        </w:rPr>
      </w:pPr>
      <w:r w:rsidRPr="00E62E17">
        <w:rPr>
          <w:rFonts w:asciiTheme="majorBidi" w:hAnsiTheme="majorBidi" w:cstheme="majorBidi"/>
          <w:b/>
          <w:bCs/>
          <w:sz w:val="24"/>
          <w:szCs w:val="24"/>
          <w:lang w:bidi="ar-EG"/>
        </w:rPr>
        <w:t>Submitted to:</w:t>
      </w:r>
      <w:r w:rsidRPr="00DC0A0B">
        <w:rPr>
          <w:rFonts w:asciiTheme="majorBidi" w:hAnsiTheme="majorBidi" w:cstheme="majorBidi"/>
          <w:sz w:val="24"/>
          <w:szCs w:val="24"/>
          <w:lang w:bidi="ar-EG"/>
        </w:rPr>
        <w:t xml:space="preserve"> </w:t>
      </w:r>
      <w:r w:rsidRPr="00E62E17">
        <w:rPr>
          <w:rFonts w:asciiTheme="majorBidi" w:hAnsiTheme="majorBidi" w:cstheme="majorBidi"/>
          <w:color w:val="FF0000"/>
          <w:sz w:val="24"/>
          <w:szCs w:val="24"/>
          <w:lang w:bidi="ar-EG"/>
        </w:rPr>
        <w:t xml:space="preserve">Special Rapporteur on the Rights of Persons with Disabilities </w:t>
      </w:r>
    </w:p>
    <w:p w14:paraId="48E85F9D" w14:textId="3EB2D98F" w:rsidR="00B70F2D" w:rsidRPr="00DC0A0B" w:rsidRDefault="00B70F2D" w:rsidP="00B70F2D">
      <w:pPr>
        <w:bidi w:val="0"/>
        <w:rPr>
          <w:rFonts w:asciiTheme="majorBidi" w:hAnsiTheme="majorBidi" w:cstheme="majorBidi"/>
          <w:sz w:val="24"/>
          <w:szCs w:val="24"/>
          <w:lang w:bidi="ar-EG"/>
        </w:rPr>
      </w:pPr>
      <w:r w:rsidRPr="00E62E17">
        <w:rPr>
          <w:rFonts w:asciiTheme="majorBidi" w:hAnsiTheme="majorBidi" w:cstheme="majorBidi"/>
          <w:b/>
          <w:bCs/>
          <w:sz w:val="24"/>
          <w:szCs w:val="24"/>
          <w:lang w:bidi="ar-EG"/>
        </w:rPr>
        <w:t>Submitted by:</w:t>
      </w:r>
      <w:r w:rsidRPr="00DC0A0B">
        <w:rPr>
          <w:rFonts w:asciiTheme="majorBidi" w:hAnsiTheme="majorBidi" w:cstheme="majorBidi"/>
          <w:sz w:val="24"/>
          <w:szCs w:val="24"/>
          <w:lang w:bidi="ar-EG"/>
        </w:rPr>
        <w:t xml:space="preserve"> </w:t>
      </w:r>
      <w:r w:rsidRPr="00E62E17">
        <w:rPr>
          <w:rFonts w:asciiTheme="majorBidi" w:hAnsiTheme="majorBidi" w:cstheme="majorBidi"/>
          <w:color w:val="FF0000"/>
          <w:sz w:val="24"/>
          <w:szCs w:val="24"/>
          <w:lang w:bidi="ar-EG"/>
        </w:rPr>
        <w:t>Maat for Peace, Development and Human Rights (In Consultative Status with UN ECOSOC).</w:t>
      </w:r>
    </w:p>
    <w:p w14:paraId="15A8D830" w14:textId="35CA6113" w:rsidR="00B70F2D" w:rsidRPr="00DC0A0B" w:rsidRDefault="00B70F2D" w:rsidP="00B70F2D">
      <w:pPr>
        <w:bidi w:val="0"/>
        <w:rPr>
          <w:rFonts w:asciiTheme="majorBidi" w:hAnsiTheme="majorBidi" w:cstheme="majorBidi"/>
          <w:sz w:val="24"/>
          <w:szCs w:val="24"/>
          <w:lang w:bidi="ar-EG"/>
        </w:rPr>
      </w:pPr>
      <w:r w:rsidRPr="00E62E17">
        <w:rPr>
          <w:rFonts w:asciiTheme="majorBidi" w:hAnsiTheme="majorBidi" w:cstheme="majorBidi"/>
          <w:b/>
          <w:bCs/>
          <w:sz w:val="24"/>
          <w:szCs w:val="24"/>
          <w:lang w:bidi="ar-EG"/>
        </w:rPr>
        <w:t>About:</w:t>
      </w:r>
      <w:r w:rsidRPr="00DC0A0B">
        <w:rPr>
          <w:rFonts w:asciiTheme="majorBidi" w:hAnsiTheme="majorBidi" w:cstheme="majorBidi"/>
          <w:sz w:val="24"/>
          <w:szCs w:val="24"/>
          <w:lang w:bidi="ar-EG"/>
        </w:rPr>
        <w:t xml:space="preserve"> </w:t>
      </w:r>
      <w:r w:rsidRPr="00E62E17">
        <w:rPr>
          <w:rFonts w:asciiTheme="majorBidi" w:hAnsiTheme="majorBidi" w:cstheme="majorBidi"/>
          <w:color w:val="FF0000"/>
          <w:sz w:val="24"/>
          <w:szCs w:val="24"/>
          <w:lang w:bidi="ar-EG"/>
        </w:rPr>
        <w:t>Saudi Arabia</w:t>
      </w:r>
    </w:p>
    <w:p w14:paraId="4DC1BFB3" w14:textId="4AD0020B" w:rsidR="00B70F2D" w:rsidRPr="00DC0A0B" w:rsidRDefault="00B70F2D" w:rsidP="00B70F2D">
      <w:pPr>
        <w:bidi w:val="0"/>
        <w:rPr>
          <w:rFonts w:asciiTheme="majorBidi" w:hAnsiTheme="majorBidi" w:cstheme="majorBidi"/>
          <w:sz w:val="24"/>
          <w:szCs w:val="24"/>
          <w:lang w:bidi="ar-EG"/>
        </w:rPr>
      </w:pPr>
      <w:r w:rsidRPr="00E62E17">
        <w:rPr>
          <w:rFonts w:asciiTheme="majorBidi" w:hAnsiTheme="majorBidi" w:cstheme="majorBidi"/>
          <w:b/>
          <w:bCs/>
          <w:sz w:val="24"/>
          <w:szCs w:val="24"/>
          <w:lang w:bidi="ar-EG"/>
        </w:rPr>
        <w:t>Date:</w:t>
      </w:r>
      <w:r w:rsidRPr="00DC0A0B">
        <w:rPr>
          <w:rFonts w:asciiTheme="majorBidi" w:hAnsiTheme="majorBidi" w:cstheme="majorBidi"/>
          <w:sz w:val="24"/>
          <w:szCs w:val="24"/>
          <w:lang w:bidi="ar-EG"/>
        </w:rPr>
        <w:t xml:space="preserve"> </w:t>
      </w:r>
      <w:r w:rsidRPr="00E62E17">
        <w:rPr>
          <w:rFonts w:asciiTheme="majorBidi" w:hAnsiTheme="majorBidi" w:cstheme="majorBidi"/>
          <w:color w:val="FF0000"/>
          <w:sz w:val="24"/>
          <w:szCs w:val="24"/>
          <w:lang w:bidi="ar-EG"/>
        </w:rPr>
        <w:t>April 2019</w:t>
      </w:r>
    </w:p>
    <w:p w14:paraId="28EB3797" w14:textId="7DB1EE42" w:rsidR="00B70F2D" w:rsidRPr="00E62E17" w:rsidRDefault="00B70F2D" w:rsidP="00B70F2D">
      <w:pPr>
        <w:shd w:val="clear" w:color="auto" w:fill="ACB9CA" w:themeFill="text2" w:themeFillTint="66"/>
        <w:bidi w:val="0"/>
        <w:rPr>
          <w:rFonts w:asciiTheme="majorBidi" w:hAnsiTheme="majorBidi" w:cstheme="majorBidi"/>
          <w:b/>
          <w:bCs/>
          <w:sz w:val="28"/>
          <w:szCs w:val="28"/>
          <w:lang w:bidi="ar-EG"/>
        </w:rPr>
      </w:pPr>
      <w:r w:rsidRPr="00E62E17">
        <w:rPr>
          <w:rFonts w:asciiTheme="majorBidi" w:hAnsiTheme="majorBidi" w:cstheme="majorBidi"/>
          <w:b/>
          <w:bCs/>
          <w:sz w:val="28"/>
          <w:szCs w:val="28"/>
          <w:lang w:bidi="ar-EG"/>
        </w:rPr>
        <w:t xml:space="preserve">Preface </w:t>
      </w:r>
    </w:p>
    <w:p w14:paraId="2E0E639F" w14:textId="674C0016" w:rsidR="00B70F2D" w:rsidRDefault="00AD1653"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t xml:space="preserve">   </w:t>
      </w:r>
      <w:r w:rsidR="00B70F2D" w:rsidRPr="00DC0A0B">
        <w:rPr>
          <w:rFonts w:asciiTheme="majorBidi" w:hAnsiTheme="majorBidi" w:cstheme="majorBidi"/>
          <w:sz w:val="24"/>
          <w:szCs w:val="24"/>
          <w:lang w:bidi="ar-EG"/>
        </w:rPr>
        <w:t xml:space="preserve">Maat for Peace, Development and Human Rights (Egypt) submitted this report in the context of its interest in promoting human rights in the Arab region, especially, with regard to the situation of persons with disabilities in Saudi Arabia. Saudi Arabia witnessed a remarkable development. It acceded to the International Convention on the Rights of Persons with Disabilities and its Optional Protocol in 2008. The report </w:t>
      </w:r>
      <w:r w:rsidRPr="00DC0A0B">
        <w:rPr>
          <w:rFonts w:asciiTheme="majorBidi" w:hAnsiTheme="majorBidi" w:cstheme="majorBidi"/>
          <w:sz w:val="24"/>
          <w:szCs w:val="24"/>
          <w:lang w:bidi="ar-EG"/>
        </w:rPr>
        <w:t>monitors</w:t>
      </w:r>
      <w:r w:rsidR="00B70F2D" w:rsidRPr="00DC0A0B">
        <w:rPr>
          <w:rFonts w:asciiTheme="majorBidi" w:hAnsiTheme="majorBidi" w:cstheme="majorBidi"/>
          <w:sz w:val="24"/>
          <w:szCs w:val="24"/>
          <w:lang w:bidi="ar-EG"/>
        </w:rPr>
        <w:t xml:space="preserve"> the situation of persons with disabilities in Saudi Arabia, especially the elderly, and highlights the violations they are subjected to</w:t>
      </w:r>
      <w:r w:rsidRPr="00DC0A0B">
        <w:rPr>
          <w:rFonts w:asciiTheme="majorBidi" w:hAnsiTheme="majorBidi" w:cstheme="majorBidi"/>
          <w:sz w:val="24"/>
          <w:szCs w:val="24"/>
          <w:lang w:bidi="ar-EG"/>
        </w:rPr>
        <w:t>.</w:t>
      </w:r>
      <w:r w:rsidR="00B70F2D" w:rsidRPr="00DC0A0B">
        <w:rPr>
          <w:rFonts w:asciiTheme="majorBidi" w:hAnsiTheme="majorBidi" w:cstheme="majorBidi"/>
          <w:sz w:val="24"/>
          <w:szCs w:val="24"/>
          <w:lang w:bidi="ar-EG"/>
        </w:rPr>
        <w:t xml:space="preserve"> </w:t>
      </w:r>
      <w:r w:rsidRPr="00DC0A0B">
        <w:rPr>
          <w:rFonts w:asciiTheme="majorBidi" w:hAnsiTheme="majorBidi" w:cstheme="majorBidi"/>
          <w:sz w:val="24"/>
          <w:szCs w:val="24"/>
          <w:lang w:bidi="ar-EG"/>
        </w:rPr>
        <w:t>A</w:t>
      </w:r>
      <w:r w:rsidR="00B70F2D" w:rsidRPr="00DC0A0B">
        <w:rPr>
          <w:rFonts w:asciiTheme="majorBidi" w:hAnsiTheme="majorBidi" w:cstheme="majorBidi"/>
          <w:sz w:val="24"/>
          <w:szCs w:val="24"/>
          <w:lang w:bidi="ar-EG"/>
        </w:rPr>
        <w:t xml:space="preserve">s well as </w:t>
      </w:r>
      <w:r w:rsidRPr="00DC0A0B">
        <w:rPr>
          <w:rFonts w:asciiTheme="majorBidi" w:hAnsiTheme="majorBidi" w:cstheme="majorBidi"/>
          <w:sz w:val="24"/>
          <w:szCs w:val="24"/>
          <w:lang w:bidi="ar-EG"/>
        </w:rPr>
        <w:t xml:space="preserve">observing </w:t>
      </w:r>
      <w:r w:rsidR="00B70F2D" w:rsidRPr="00DC0A0B">
        <w:rPr>
          <w:rFonts w:asciiTheme="majorBidi" w:hAnsiTheme="majorBidi" w:cstheme="majorBidi"/>
          <w:sz w:val="24"/>
          <w:szCs w:val="24"/>
          <w:lang w:bidi="ar-EG"/>
        </w:rPr>
        <w:t xml:space="preserve">the steps taken by the Government to integrate them into </w:t>
      </w:r>
      <w:r w:rsidRPr="00DC0A0B">
        <w:rPr>
          <w:rFonts w:asciiTheme="majorBidi" w:hAnsiTheme="majorBidi" w:cstheme="majorBidi"/>
          <w:sz w:val="24"/>
          <w:szCs w:val="24"/>
          <w:lang w:bidi="ar-EG"/>
        </w:rPr>
        <w:t>its</w:t>
      </w:r>
      <w:r w:rsidR="00B70F2D" w:rsidRPr="00DC0A0B">
        <w:rPr>
          <w:rFonts w:asciiTheme="majorBidi" w:hAnsiTheme="majorBidi" w:cstheme="majorBidi"/>
          <w:sz w:val="24"/>
          <w:szCs w:val="24"/>
          <w:lang w:bidi="ar-EG"/>
        </w:rPr>
        <w:t xml:space="preserve"> national plans.</w:t>
      </w:r>
    </w:p>
    <w:p w14:paraId="69AC3B42" w14:textId="77777777" w:rsidR="00B84D82" w:rsidRPr="00DC0A0B" w:rsidRDefault="00B84D82" w:rsidP="00B84D82">
      <w:pPr>
        <w:bidi w:val="0"/>
        <w:jc w:val="both"/>
        <w:rPr>
          <w:rFonts w:asciiTheme="majorBidi" w:hAnsiTheme="majorBidi" w:cstheme="majorBidi"/>
          <w:sz w:val="24"/>
          <w:szCs w:val="24"/>
          <w:lang w:bidi="ar-EG"/>
        </w:rPr>
      </w:pPr>
    </w:p>
    <w:p w14:paraId="0D5D6F93" w14:textId="1EE376BB" w:rsidR="00AD1653" w:rsidRPr="00E62E17" w:rsidRDefault="00AD1653" w:rsidP="00E62E17">
      <w:pPr>
        <w:pStyle w:val="ListParagraph"/>
        <w:numPr>
          <w:ilvl w:val="0"/>
          <w:numId w:val="4"/>
        </w:numPr>
        <w:shd w:val="clear" w:color="auto" w:fill="ACB9CA" w:themeFill="text2" w:themeFillTint="66"/>
        <w:bidi w:val="0"/>
        <w:jc w:val="both"/>
        <w:rPr>
          <w:rFonts w:asciiTheme="majorBidi" w:hAnsiTheme="majorBidi" w:cstheme="majorBidi"/>
          <w:b/>
          <w:bCs/>
          <w:sz w:val="28"/>
          <w:szCs w:val="28"/>
          <w:lang w:bidi="ar-EG"/>
        </w:rPr>
      </w:pPr>
      <w:r w:rsidRPr="00E62E17">
        <w:rPr>
          <w:rFonts w:asciiTheme="majorBidi" w:hAnsiTheme="majorBidi" w:cstheme="majorBidi"/>
          <w:b/>
          <w:bCs/>
          <w:sz w:val="28"/>
          <w:szCs w:val="28"/>
          <w:lang w:bidi="ar-EG"/>
        </w:rPr>
        <w:t>Legislative framework for the protection of the rights of persons with disabilities</w:t>
      </w:r>
    </w:p>
    <w:p w14:paraId="174EB682" w14:textId="34B526F6" w:rsidR="00AD1653" w:rsidRPr="00DC0A0B" w:rsidRDefault="00AD1653"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t xml:space="preserve">   On 13 December 2006, The Convention on the Rights of Persons with Disabilities and its Optional Protocol were adopted at United Nations Headquarters in New York. On 30 March 2007, the door for signature was opened. Saudi Arabia was one of the first Arab States to accede to the Convention and its Optional Protocol in 2008. In the basic law of governance in Saudi Arabia, article 27 stated that "</w:t>
      </w:r>
      <w:r w:rsidRPr="00DC0A0B">
        <w:rPr>
          <w:rFonts w:asciiTheme="majorBidi" w:hAnsiTheme="majorBidi" w:cstheme="majorBidi"/>
          <w:sz w:val="24"/>
          <w:szCs w:val="24"/>
        </w:rPr>
        <w:t xml:space="preserve"> The State shall guarantee the right of the citizen and his family in emergencies, sickness, disability, and old age, and shall support the social security system and encourage institutions and individuals to participate in charitable work".</w:t>
      </w:r>
      <w:r w:rsidR="009F797F" w:rsidRPr="00DC0A0B">
        <w:rPr>
          <w:rFonts w:asciiTheme="majorBidi" w:hAnsiTheme="majorBidi" w:cstheme="majorBidi"/>
          <w:sz w:val="24"/>
          <w:szCs w:val="24"/>
          <w:lang w:bidi="ar-EG"/>
        </w:rPr>
        <w:t xml:space="preserve"> </w:t>
      </w:r>
      <w:r w:rsidR="0012520C" w:rsidRPr="00DC0A0B">
        <w:rPr>
          <w:rFonts w:asciiTheme="majorBidi" w:hAnsiTheme="majorBidi" w:cstheme="majorBidi"/>
          <w:sz w:val="24"/>
          <w:szCs w:val="24"/>
          <w:lang w:bidi="ar-EG"/>
        </w:rPr>
        <w:t xml:space="preserve">As persons with disabilities </w:t>
      </w:r>
      <w:r w:rsidR="009F797F" w:rsidRPr="00DC0A0B">
        <w:rPr>
          <w:rFonts w:asciiTheme="majorBidi" w:hAnsiTheme="majorBidi" w:cstheme="majorBidi"/>
          <w:sz w:val="24"/>
          <w:szCs w:val="24"/>
          <w:lang w:bidi="ar-EG"/>
        </w:rPr>
        <w:t>included</w:t>
      </w:r>
      <w:r w:rsidR="0012520C" w:rsidRPr="00DC0A0B">
        <w:rPr>
          <w:rFonts w:asciiTheme="majorBidi" w:hAnsiTheme="majorBidi" w:cstheme="majorBidi"/>
          <w:sz w:val="24"/>
          <w:szCs w:val="24"/>
          <w:lang w:bidi="ar-EG"/>
        </w:rPr>
        <w:t xml:space="preserve"> </w:t>
      </w:r>
      <w:r w:rsidR="009F797F" w:rsidRPr="00DC0A0B">
        <w:rPr>
          <w:rFonts w:asciiTheme="majorBidi" w:hAnsiTheme="majorBidi" w:cstheme="majorBidi"/>
          <w:sz w:val="24"/>
          <w:szCs w:val="24"/>
          <w:lang w:bidi="ar-EG"/>
        </w:rPr>
        <w:t xml:space="preserve">in </w:t>
      </w:r>
      <w:r w:rsidR="0012520C" w:rsidRPr="00DC0A0B">
        <w:rPr>
          <w:rFonts w:asciiTheme="majorBidi" w:hAnsiTheme="majorBidi" w:cstheme="majorBidi"/>
          <w:sz w:val="24"/>
          <w:szCs w:val="24"/>
          <w:lang w:bidi="ar-EG"/>
        </w:rPr>
        <w:t xml:space="preserve">this article, the State </w:t>
      </w:r>
      <w:r w:rsidR="009F797F" w:rsidRPr="00DC0A0B">
        <w:rPr>
          <w:rFonts w:asciiTheme="majorBidi" w:hAnsiTheme="majorBidi" w:cstheme="majorBidi"/>
          <w:sz w:val="24"/>
          <w:szCs w:val="24"/>
          <w:lang w:bidi="ar-EG"/>
        </w:rPr>
        <w:t>is responsible for</w:t>
      </w:r>
      <w:r w:rsidR="0012520C" w:rsidRPr="00DC0A0B">
        <w:rPr>
          <w:rFonts w:asciiTheme="majorBidi" w:hAnsiTheme="majorBidi" w:cstheme="majorBidi"/>
          <w:sz w:val="24"/>
          <w:szCs w:val="24"/>
          <w:lang w:bidi="ar-EG"/>
        </w:rPr>
        <w:t xml:space="preserve"> protect</w:t>
      </w:r>
      <w:r w:rsidR="009F797F" w:rsidRPr="00DC0A0B">
        <w:rPr>
          <w:rFonts w:asciiTheme="majorBidi" w:hAnsiTheme="majorBidi" w:cstheme="majorBidi"/>
          <w:sz w:val="24"/>
          <w:szCs w:val="24"/>
          <w:lang w:bidi="ar-EG"/>
        </w:rPr>
        <w:t>ing</w:t>
      </w:r>
      <w:r w:rsidR="0012520C" w:rsidRPr="00DC0A0B">
        <w:rPr>
          <w:rFonts w:asciiTheme="majorBidi" w:hAnsiTheme="majorBidi" w:cstheme="majorBidi"/>
          <w:sz w:val="24"/>
          <w:szCs w:val="24"/>
          <w:lang w:bidi="ar-EG"/>
        </w:rPr>
        <w:t xml:space="preserve"> and promot</w:t>
      </w:r>
      <w:r w:rsidR="009F797F" w:rsidRPr="00DC0A0B">
        <w:rPr>
          <w:rFonts w:asciiTheme="majorBidi" w:hAnsiTheme="majorBidi" w:cstheme="majorBidi"/>
          <w:sz w:val="24"/>
          <w:szCs w:val="24"/>
          <w:lang w:bidi="ar-EG"/>
        </w:rPr>
        <w:t>ing</w:t>
      </w:r>
      <w:r w:rsidR="0012520C" w:rsidRPr="00DC0A0B">
        <w:rPr>
          <w:rFonts w:asciiTheme="majorBidi" w:hAnsiTheme="majorBidi" w:cstheme="majorBidi"/>
          <w:sz w:val="24"/>
          <w:szCs w:val="24"/>
          <w:lang w:bidi="ar-EG"/>
        </w:rPr>
        <w:t xml:space="preserve"> their rights.</w:t>
      </w:r>
      <w:r w:rsidR="009F797F" w:rsidRPr="00DC0A0B">
        <w:rPr>
          <w:rFonts w:asciiTheme="majorBidi" w:hAnsiTheme="majorBidi" w:cstheme="majorBidi"/>
          <w:sz w:val="24"/>
          <w:szCs w:val="24"/>
          <w:lang w:bidi="ar-EG"/>
        </w:rPr>
        <w:t xml:space="preserve"> It also sought to achieve decent lives for them and their families. In addition, the system of care for persons with disabilities, promulgated by Royal Decree No. </w:t>
      </w:r>
      <w:r w:rsidR="00110D14" w:rsidRPr="00DC0A0B">
        <w:rPr>
          <w:rFonts w:asciiTheme="majorBidi" w:hAnsiTheme="majorBidi" w:cstheme="majorBidi"/>
          <w:sz w:val="24"/>
          <w:szCs w:val="24"/>
          <w:lang w:bidi="ar-EG"/>
        </w:rPr>
        <w:t xml:space="preserve">(M/ 37) </w:t>
      </w:r>
      <w:r w:rsidR="009F797F" w:rsidRPr="00DC0A0B">
        <w:rPr>
          <w:rFonts w:asciiTheme="majorBidi" w:hAnsiTheme="majorBidi" w:cstheme="majorBidi"/>
          <w:sz w:val="24"/>
          <w:szCs w:val="24"/>
          <w:lang w:bidi="ar-EG"/>
        </w:rPr>
        <w:t>of 2000, ensured the protection and promotion of the rights of persons with disabilities.</w:t>
      </w:r>
    </w:p>
    <w:p w14:paraId="3C47A882" w14:textId="1340D0E0" w:rsidR="009F797F" w:rsidRPr="00DC0A0B" w:rsidRDefault="009F797F"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t xml:space="preserve">    The Cabinet Decision No. 291 of July 23, 2012, approved the regulation of the rehabilitation centers for the disabled with the aim of encouraging the private sector to </w:t>
      </w:r>
      <w:r w:rsidRPr="00DC0A0B">
        <w:rPr>
          <w:rFonts w:asciiTheme="majorBidi" w:hAnsiTheme="majorBidi" w:cstheme="majorBidi"/>
          <w:sz w:val="24"/>
          <w:szCs w:val="24"/>
          <w:lang w:bidi="ar-EG"/>
        </w:rPr>
        <w:lastRenderedPageBreak/>
        <w:t>participate in the care and rehabilitation of persons with disabilities. It is working on the development of programs and services provided to them from the professional, Education, health and rehabilitation through vocational rehabilitation as well as other centers for social rehabilitation and day care centers</w:t>
      </w:r>
      <w:r w:rsidRPr="00DC0A0B">
        <w:rPr>
          <w:rStyle w:val="FootnoteReference"/>
          <w:rFonts w:asciiTheme="majorBidi" w:hAnsiTheme="majorBidi" w:cstheme="majorBidi"/>
          <w:sz w:val="24"/>
          <w:szCs w:val="24"/>
          <w:lang w:bidi="ar-EG"/>
        </w:rPr>
        <w:footnoteReference w:id="1"/>
      </w:r>
      <w:r w:rsidRPr="00DC0A0B">
        <w:rPr>
          <w:rFonts w:asciiTheme="majorBidi" w:hAnsiTheme="majorBidi" w:cstheme="majorBidi"/>
          <w:sz w:val="24"/>
          <w:szCs w:val="24"/>
          <w:lang w:bidi="ar-EG"/>
        </w:rPr>
        <w:t xml:space="preserve">. </w:t>
      </w:r>
    </w:p>
    <w:p w14:paraId="3899E5C9" w14:textId="10A5ED35" w:rsidR="009F797F" w:rsidRDefault="00110D14"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t xml:space="preserve">    </w:t>
      </w:r>
      <w:r w:rsidR="009F797F" w:rsidRPr="00DC0A0B">
        <w:rPr>
          <w:rFonts w:asciiTheme="majorBidi" w:hAnsiTheme="majorBidi" w:cstheme="majorBidi"/>
          <w:sz w:val="24"/>
          <w:szCs w:val="24"/>
          <w:lang w:bidi="ar-EG"/>
        </w:rPr>
        <w:t xml:space="preserve">Moreover, the state </w:t>
      </w:r>
      <w:r w:rsidRPr="00DC0A0B">
        <w:rPr>
          <w:rFonts w:asciiTheme="majorBidi" w:hAnsiTheme="majorBidi" w:cstheme="majorBidi"/>
          <w:sz w:val="24"/>
          <w:szCs w:val="24"/>
          <w:lang w:bidi="ar-EG"/>
        </w:rPr>
        <w:t>supports associations for Persons with Disabilities. The system of associations and civil institutions issued by Royal Decree No. (M / 8) dated 1 December 2015, including the provision of government's subsidies to the associations. The government established a fund called the "Association Support Fund"</w:t>
      </w:r>
      <w:r w:rsidR="003D1FCF" w:rsidRPr="00DC0A0B">
        <w:rPr>
          <w:rFonts w:asciiTheme="majorBidi" w:hAnsiTheme="majorBidi" w:cstheme="majorBidi"/>
          <w:sz w:val="24"/>
          <w:szCs w:val="24"/>
          <w:lang w:bidi="ar-EG"/>
        </w:rPr>
        <w:t xml:space="preserve">, which </w:t>
      </w:r>
      <w:r w:rsidRPr="00DC0A0B">
        <w:rPr>
          <w:rFonts w:asciiTheme="majorBidi" w:hAnsiTheme="majorBidi" w:cstheme="majorBidi"/>
          <w:sz w:val="24"/>
          <w:szCs w:val="24"/>
          <w:lang w:bidi="ar-EG"/>
        </w:rPr>
        <w:t>support</w:t>
      </w:r>
      <w:r w:rsidR="003D1FCF" w:rsidRPr="00DC0A0B">
        <w:rPr>
          <w:rFonts w:asciiTheme="majorBidi" w:hAnsiTheme="majorBidi" w:cstheme="majorBidi"/>
          <w:sz w:val="24"/>
          <w:szCs w:val="24"/>
          <w:lang w:bidi="ar-EG"/>
        </w:rPr>
        <w:t>ing</w:t>
      </w:r>
      <w:r w:rsidRPr="00DC0A0B">
        <w:rPr>
          <w:rFonts w:asciiTheme="majorBidi" w:hAnsiTheme="majorBidi" w:cstheme="majorBidi"/>
          <w:sz w:val="24"/>
          <w:szCs w:val="24"/>
          <w:lang w:bidi="ar-EG"/>
        </w:rPr>
        <w:t xml:space="preserve"> </w:t>
      </w:r>
      <w:r w:rsidR="003D1FCF" w:rsidRPr="00DC0A0B">
        <w:rPr>
          <w:rFonts w:asciiTheme="majorBidi" w:hAnsiTheme="majorBidi" w:cstheme="majorBidi"/>
          <w:sz w:val="24"/>
          <w:szCs w:val="24"/>
          <w:lang w:bidi="ar-EG"/>
        </w:rPr>
        <w:t xml:space="preserve">the </w:t>
      </w:r>
      <w:r w:rsidRPr="00DC0A0B">
        <w:rPr>
          <w:rFonts w:asciiTheme="majorBidi" w:hAnsiTheme="majorBidi" w:cstheme="majorBidi"/>
          <w:sz w:val="24"/>
          <w:szCs w:val="24"/>
          <w:lang w:bidi="ar-EG"/>
        </w:rPr>
        <w:t>associations</w:t>
      </w:r>
      <w:r w:rsidR="003D1FCF" w:rsidRPr="00DC0A0B">
        <w:rPr>
          <w:rFonts w:asciiTheme="majorBidi" w:hAnsiTheme="majorBidi" w:cstheme="majorBidi"/>
          <w:sz w:val="24"/>
          <w:szCs w:val="24"/>
          <w:lang w:bidi="ar-EG"/>
        </w:rPr>
        <w:t>' programs</w:t>
      </w:r>
      <w:r w:rsidRPr="00DC0A0B">
        <w:rPr>
          <w:rFonts w:asciiTheme="majorBidi" w:hAnsiTheme="majorBidi" w:cstheme="majorBidi"/>
          <w:sz w:val="24"/>
          <w:szCs w:val="24"/>
          <w:lang w:bidi="ar-EG"/>
        </w:rPr>
        <w:t xml:space="preserve"> and developing them to ensure their continuation. Government</w:t>
      </w:r>
      <w:r w:rsidR="003D1FCF" w:rsidRPr="00DC0A0B">
        <w:rPr>
          <w:rFonts w:asciiTheme="majorBidi" w:hAnsiTheme="majorBidi" w:cstheme="majorBidi"/>
          <w:sz w:val="24"/>
          <w:szCs w:val="24"/>
          <w:lang w:bidi="ar-EG"/>
        </w:rPr>
        <w:t>'s</w:t>
      </w:r>
      <w:r w:rsidRPr="00DC0A0B">
        <w:rPr>
          <w:rFonts w:asciiTheme="majorBidi" w:hAnsiTheme="majorBidi" w:cstheme="majorBidi"/>
          <w:sz w:val="24"/>
          <w:szCs w:val="24"/>
          <w:lang w:bidi="ar-EG"/>
        </w:rPr>
        <w:t xml:space="preserve"> support to NGOs and associations, including those dealing with the rights of persons with disabilities in 2017, amounted to more than 450 million Saudi Riyals</w:t>
      </w:r>
      <w:r w:rsidR="003D1FCF" w:rsidRPr="00DC0A0B">
        <w:rPr>
          <w:rStyle w:val="FootnoteReference"/>
          <w:rFonts w:asciiTheme="majorBidi" w:hAnsiTheme="majorBidi" w:cstheme="majorBidi"/>
          <w:sz w:val="24"/>
          <w:szCs w:val="24"/>
          <w:lang w:bidi="ar-EG"/>
        </w:rPr>
        <w:footnoteReference w:id="2"/>
      </w:r>
      <w:r w:rsidR="003D1FCF" w:rsidRPr="00DC0A0B">
        <w:rPr>
          <w:rFonts w:asciiTheme="majorBidi" w:hAnsiTheme="majorBidi" w:cstheme="majorBidi"/>
          <w:sz w:val="24"/>
          <w:szCs w:val="24"/>
          <w:lang w:bidi="ar-EG"/>
        </w:rPr>
        <w:t xml:space="preserve">. </w:t>
      </w:r>
    </w:p>
    <w:p w14:paraId="4889BE07" w14:textId="77777777" w:rsidR="00B84D82" w:rsidRPr="00DC0A0B" w:rsidRDefault="00B84D82" w:rsidP="00B84D82">
      <w:pPr>
        <w:bidi w:val="0"/>
        <w:jc w:val="both"/>
        <w:rPr>
          <w:rFonts w:asciiTheme="majorBidi" w:hAnsiTheme="majorBidi" w:cstheme="majorBidi"/>
          <w:sz w:val="24"/>
          <w:szCs w:val="24"/>
          <w:lang w:bidi="ar-EG"/>
        </w:rPr>
      </w:pPr>
    </w:p>
    <w:p w14:paraId="70CE9BF0" w14:textId="6692C369" w:rsidR="00AD1653" w:rsidRPr="00E62E17" w:rsidRDefault="003D1FCF" w:rsidP="00E62E17">
      <w:pPr>
        <w:pStyle w:val="ListParagraph"/>
        <w:numPr>
          <w:ilvl w:val="0"/>
          <w:numId w:val="4"/>
        </w:numPr>
        <w:shd w:val="clear" w:color="auto" w:fill="ACB9CA" w:themeFill="text2" w:themeFillTint="66"/>
        <w:bidi w:val="0"/>
        <w:jc w:val="both"/>
        <w:rPr>
          <w:rFonts w:asciiTheme="majorBidi" w:hAnsiTheme="majorBidi" w:cstheme="majorBidi"/>
          <w:b/>
          <w:bCs/>
          <w:sz w:val="28"/>
          <w:szCs w:val="28"/>
          <w:lang w:bidi="ar-EG"/>
        </w:rPr>
      </w:pPr>
      <w:r w:rsidRPr="00E62E17">
        <w:rPr>
          <w:rFonts w:asciiTheme="majorBidi" w:hAnsiTheme="majorBidi" w:cstheme="majorBidi"/>
          <w:b/>
          <w:bCs/>
          <w:sz w:val="28"/>
          <w:szCs w:val="28"/>
          <w:lang w:bidi="ar-EG"/>
        </w:rPr>
        <w:t>Steps taken by the Kingdom towards persons with disabilities</w:t>
      </w:r>
    </w:p>
    <w:p w14:paraId="1E3A11C8" w14:textId="6B915108" w:rsidR="003D1FCF" w:rsidRPr="00DC0A0B" w:rsidRDefault="005E3FCA"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t xml:space="preserve">   Saudi Arabia is one of the leading Arab countries in the protection of the rights of persons with special needs. The Kingdom has taken a number of measures aimed at promoting and protecting the rights of persons with disabilities. For instance, the establishment of 38 centers for comprehensive rehabilitation and supporting them with specialized cadres, that distributed throughout the Kingdom. In addition to the adoption of home health care programs, and the establishment of </w:t>
      </w:r>
      <w:r w:rsidR="00304A6D" w:rsidRPr="00DC0A0B">
        <w:rPr>
          <w:rFonts w:asciiTheme="majorBidi" w:hAnsiTheme="majorBidi" w:cstheme="majorBidi"/>
          <w:sz w:val="24"/>
          <w:szCs w:val="24"/>
          <w:lang w:bidi="ar-EG"/>
        </w:rPr>
        <w:t>"</w:t>
      </w:r>
      <w:r w:rsidRPr="00DC0A0B">
        <w:rPr>
          <w:rFonts w:asciiTheme="majorBidi" w:hAnsiTheme="majorBidi" w:cstheme="majorBidi"/>
          <w:sz w:val="24"/>
          <w:szCs w:val="24"/>
          <w:lang w:bidi="ar-EG"/>
        </w:rPr>
        <w:t xml:space="preserve">Saudi </w:t>
      </w:r>
      <w:r w:rsidR="00304A6D" w:rsidRPr="00DC0A0B">
        <w:rPr>
          <w:rFonts w:asciiTheme="majorBidi" w:hAnsiTheme="majorBidi" w:cstheme="majorBidi"/>
          <w:sz w:val="24"/>
          <w:szCs w:val="24"/>
          <w:lang w:bidi="ar-EG"/>
        </w:rPr>
        <w:t xml:space="preserve">Sports </w:t>
      </w:r>
      <w:r w:rsidRPr="00DC0A0B">
        <w:rPr>
          <w:rFonts w:asciiTheme="majorBidi" w:hAnsiTheme="majorBidi" w:cstheme="majorBidi"/>
          <w:sz w:val="24"/>
          <w:szCs w:val="24"/>
          <w:lang w:bidi="ar-EG"/>
        </w:rPr>
        <w:t>Federation for</w:t>
      </w:r>
      <w:r w:rsidR="005951AE" w:rsidRPr="00DC0A0B">
        <w:rPr>
          <w:rFonts w:asciiTheme="majorBidi" w:hAnsiTheme="majorBidi" w:cstheme="majorBidi"/>
          <w:sz w:val="24"/>
          <w:szCs w:val="24"/>
          <w:lang w:bidi="ar-EG"/>
        </w:rPr>
        <w:t xml:space="preserve"> S</w:t>
      </w:r>
      <w:r w:rsidRPr="00DC0A0B">
        <w:rPr>
          <w:rFonts w:asciiTheme="majorBidi" w:hAnsiTheme="majorBidi" w:cstheme="majorBidi"/>
          <w:sz w:val="24"/>
          <w:szCs w:val="24"/>
          <w:lang w:bidi="ar-EG"/>
        </w:rPr>
        <w:t xml:space="preserve">pecial </w:t>
      </w:r>
      <w:r w:rsidR="005951AE" w:rsidRPr="00DC0A0B">
        <w:rPr>
          <w:rFonts w:asciiTheme="majorBidi" w:hAnsiTheme="majorBidi" w:cstheme="majorBidi"/>
          <w:sz w:val="24"/>
          <w:szCs w:val="24"/>
          <w:lang w:bidi="ar-EG"/>
        </w:rPr>
        <w:t>N</w:t>
      </w:r>
      <w:r w:rsidRPr="00DC0A0B">
        <w:rPr>
          <w:rFonts w:asciiTheme="majorBidi" w:hAnsiTheme="majorBidi" w:cstheme="majorBidi"/>
          <w:sz w:val="24"/>
          <w:szCs w:val="24"/>
          <w:lang w:bidi="ar-EG"/>
        </w:rPr>
        <w:t>eeds</w:t>
      </w:r>
      <w:r w:rsidR="005951AE" w:rsidRPr="00DC0A0B">
        <w:rPr>
          <w:rFonts w:asciiTheme="majorBidi" w:hAnsiTheme="majorBidi" w:cstheme="majorBidi"/>
          <w:sz w:val="24"/>
          <w:szCs w:val="24"/>
          <w:lang w:bidi="ar-EG"/>
        </w:rPr>
        <w:t>"</w:t>
      </w:r>
      <w:r w:rsidRPr="00DC0A0B">
        <w:rPr>
          <w:rFonts w:asciiTheme="majorBidi" w:hAnsiTheme="majorBidi" w:cstheme="majorBidi"/>
          <w:sz w:val="24"/>
          <w:szCs w:val="24"/>
          <w:lang w:bidi="ar-EG"/>
        </w:rPr>
        <w:t xml:space="preserve">, which </w:t>
      </w:r>
      <w:r w:rsidR="005951AE" w:rsidRPr="00DC0A0B">
        <w:rPr>
          <w:rFonts w:asciiTheme="majorBidi" w:hAnsiTheme="majorBidi" w:cstheme="majorBidi"/>
          <w:sz w:val="24"/>
          <w:szCs w:val="24"/>
          <w:lang w:bidi="ar-EG"/>
        </w:rPr>
        <w:t xml:space="preserve">established </w:t>
      </w:r>
      <w:r w:rsidRPr="00DC0A0B">
        <w:rPr>
          <w:rFonts w:asciiTheme="majorBidi" w:hAnsiTheme="majorBidi" w:cstheme="majorBidi"/>
          <w:sz w:val="24"/>
          <w:szCs w:val="24"/>
          <w:lang w:bidi="ar-EG"/>
        </w:rPr>
        <w:t>15 training centers in the Kingdom of Saudi Arabia in which all sports activitie</w:t>
      </w:r>
      <w:r w:rsidR="005951AE" w:rsidRPr="00DC0A0B">
        <w:rPr>
          <w:rFonts w:asciiTheme="majorBidi" w:hAnsiTheme="majorBidi" w:cstheme="majorBidi"/>
          <w:sz w:val="24"/>
          <w:szCs w:val="24"/>
          <w:lang w:bidi="ar-EG"/>
        </w:rPr>
        <w:t xml:space="preserve">s are </w:t>
      </w:r>
      <w:r w:rsidR="00F67D0A" w:rsidRPr="00DC0A0B">
        <w:rPr>
          <w:rFonts w:asciiTheme="majorBidi" w:hAnsiTheme="majorBidi" w:cstheme="majorBidi"/>
          <w:sz w:val="24"/>
          <w:szCs w:val="24"/>
          <w:lang w:bidi="ar-EG"/>
        </w:rPr>
        <w:t>practi</w:t>
      </w:r>
      <w:r w:rsidR="00F67D0A">
        <w:rPr>
          <w:rFonts w:asciiTheme="majorBidi" w:hAnsiTheme="majorBidi" w:cstheme="majorBidi"/>
          <w:sz w:val="24"/>
          <w:szCs w:val="24"/>
          <w:lang w:bidi="ar-EG"/>
        </w:rPr>
        <w:t>c</w:t>
      </w:r>
      <w:r w:rsidR="00F67D0A" w:rsidRPr="00DC0A0B">
        <w:rPr>
          <w:rFonts w:asciiTheme="majorBidi" w:hAnsiTheme="majorBidi" w:cstheme="majorBidi"/>
          <w:sz w:val="24"/>
          <w:szCs w:val="24"/>
          <w:lang w:bidi="ar-EG"/>
        </w:rPr>
        <w:t>ed</w:t>
      </w:r>
      <w:r w:rsidRPr="00DC0A0B">
        <w:rPr>
          <w:rFonts w:asciiTheme="majorBidi" w:hAnsiTheme="majorBidi" w:cstheme="majorBidi"/>
          <w:sz w:val="24"/>
          <w:szCs w:val="24"/>
          <w:lang w:bidi="ar-EG"/>
        </w:rPr>
        <w:t>.</w:t>
      </w:r>
      <w:r w:rsidR="005951AE" w:rsidRPr="00DC0A0B">
        <w:rPr>
          <w:rFonts w:asciiTheme="majorBidi" w:hAnsiTheme="majorBidi" w:cstheme="majorBidi"/>
          <w:sz w:val="24"/>
          <w:szCs w:val="24"/>
          <w:lang w:bidi="ar-EG"/>
        </w:rPr>
        <w:t xml:space="preserve"> </w:t>
      </w:r>
    </w:p>
    <w:p w14:paraId="3B8702A6" w14:textId="4B7BF154" w:rsidR="005951AE" w:rsidRPr="00DC0A0B" w:rsidRDefault="008172EB"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t xml:space="preserve">    </w:t>
      </w:r>
      <w:r w:rsidR="005951AE" w:rsidRPr="00DC0A0B">
        <w:rPr>
          <w:rFonts w:asciiTheme="majorBidi" w:hAnsiTheme="majorBidi" w:cstheme="majorBidi"/>
          <w:sz w:val="24"/>
          <w:szCs w:val="24"/>
          <w:lang w:bidi="ar-EG"/>
        </w:rPr>
        <w:t>The Kingdom allocates a monthly subsidy to persons with disabilitie</w:t>
      </w:r>
      <w:r w:rsidRPr="00DC0A0B">
        <w:rPr>
          <w:rFonts w:asciiTheme="majorBidi" w:hAnsiTheme="majorBidi" w:cstheme="majorBidi"/>
          <w:sz w:val="24"/>
          <w:szCs w:val="24"/>
          <w:lang w:bidi="ar-EG"/>
        </w:rPr>
        <w:t xml:space="preserve">s. Also, it does efforts to </w:t>
      </w:r>
      <w:r w:rsidR="005951AE" w:rsidRPr="00DC0A0B">
        <w:rPr>
          <w:rFonts w:asciiTheme="majorBidi" w:hAnsiTheme="majorBidi" w:cstheme="majorBidi"/>
          <w:sz w:val="24"/>
          <w:szCs w:val="24"/>
          <w:lang w:bidi="ar-EG"/>
        </w:rPr>
        <w:t>enabl</w:t>
      </w:r>
      <w:r w:rsidR="00F67D0A">
        <w:rPr>
          <w:rFonts w:asciiTheme="majorBidi" w:hAnsiTheme="majorBidi" w:cstheme="majorBidi"/>
          <w:sz w:val="24"/>
          <w:szCs w:val="24"/>
          <w:lang w:bidi="ar-EG"/>
        </w:rPr>
        <w:t>e</w:t>
      </w:r>
      <w:r w:rsidR="005951AE" w:rsidRPr="00DC0A0B">
        <w:rPr>
          <w:rFonts w:asciiTheme="majorBidi" w:hAnsiTheme="majorBidi" w:cstheme="majorBidi"/>
          <w:sz w:val="24"/>
          <w:szCs w:val="24"/>
          <w:lang w:bidi="ar-EG"/>
        </w:rPr>
        <w:t xml:space="preserve"> them to use public transport and giving them and their companions a reduction of 50% inside and outside the Kingdom</w:t>
      </w:r>
      <w:r w:rsidRPr="00DC0A0B">
        <w:rPr>
          <w:rFonts w:asciiTheme="majorBidi" w:hAnsiTheme="majorBidi" w:cstheme="majorBidi"/>
          <w:sz w:val="24"/>
          <w:szCs w:val="24"/>
          <w:lang w:bidi="ar-EG"/>
        </w:rPr>
        <w:t>.</w:t>
      </w:r>
      <w:r w:rsidR="005951AE" w:rsidRPr="00DC0A0B">
        <w:rPr>
          <w:rFonts w:asciiTheme="majorBidi" w:hAnsiTheme="majorBidi" w:cstheme="majorBidi"/>
          <w:sz w:val="24"/>
          <w:szCs w:val="24"/>
          <w:lang w:bidi="ar-EG"/>
        </w:rPr>
        <w:t xml:space="preserve"> </w:t>
      </w:r>
      <w:r w:rsidRPr="00DC0A0B">
        <w:rPr>
          <w:rFonts w:asciiTheme="majorBidi" w:hAnsiTheme="majorBidi" w:cstheme="majorBidi"/>
          <w:sz w:val="24"/>
          <w:szCs w:val="24"/>
          <w:lang w:bidi="ar-EG"/>
        </w:rPr>
        <w:t>I</w:t>
      </w:r>
      <w:r w:rsidR="005951AE" w:rsidRPr="00DC0A0B">
        <w:rPr>
          <w:rFonts w:asciiTheme="majorBidi" w:hAnsiTheme="majorBidi" w:cstheme="majorBidi"/>
          <w:sz w:val="24"/>
          <w:szCs w:val="24"/>
          <w:lang w:bidi="ar-EG"/>
        </w:rPr>
        <w:t>n addition to the provision of compensatory devices and audio and video aids,</w:t>
      </w:r>
      <w:r w:rsidRPr="00DC0A0B">
        <w:rPr>
          <w:rFonts w:asciiTheme="majorBidi" w:hAnsiTheme="majorBidi" w:cstheme="majorBidi"/>
          <w:sz w:val="24"/>
          <w:szCs w:val="24"/>
          <w:lang w:bidi="ar-EG"/>
        </w:rPr>
        <w:t xml:space="preserve"> and others freely. Furthermore, providing social, medical and psychological care for persons with disabilities; providing disabled persons with equipped vehicles</w:t>
      </w:r>
      <w:r w:rsidR="002C4776" w:rsidRPr="00DC0A0B">
        <w:rPr>
          <w:rFonts w:asciiTheme="majorBidi" w:hAnsiTheme="majorBidi" w:cstheme="majorBidi"/>
          <w:sz w:val="24"/>
          <w:szCs w:val="24"/>
          <w:lang w:bidi="ar-EG"/>
        </w:rPr>
        <w:t>;</w:t>
      </w:r>
      <w:r w:rsidRPr="00DC0A0B">
        <w:rPr>
          <w:rFonts w:asciiTheme="majorBidi" w:hAnsiTheme="majorBidi" w:cstheme="majorBidi"/>
          <w:sz w:val="24"/>
          <w:szCs w:val="24"/>
          <w:lang w:bidi="ar-EG"/>
        </w:rPr>
        <w:t xml:space="preserve"> employing persons with disabilities in the public sector</w:t>
      </w:r>
      <w:r w:rsidR="002C4776" w:rsidRPr="00DC0A0B">
        <w:rPr>
          <w:rFonts w:asciiTheme="majorBidi" w:hAnsiTheme="majorBidi" w:cstheme="majorBidi"/>
          <w:sz w:val="24"/>
          <w:szCs w:val="24"/>
          <w:lang w:bidi="ar-EG"/>
        </w:rPr>
        <w:t xml:space="preserve"> and</w:t>
      </w:r>
      <w:r w:rsidRPr="00DC0A0B">
        <w:rPr>
          <w:rFonts w:asciiTheme="majorBidi" w:hAnsiTheme="majorBidi" w:cstheme="majorBidi"/>
          <w:sz w:val="24"/>
          <w:szCs w:val="24"/>
          <w:lang w:bidi="ar-EG"/>
        </w:rPr>
        <w:t xml:space="preserve"> encouraging the private sector to employ them</w:t>
      </w:r>
      <w:r w:rsidR="002C4776" w:rsidRPr="00DC0A0B">
        <w:rPr>
          <w:rFonts w:asciiTheme="majorBidi" w:hAnsiTheme="majorBidi" w:cstheme="majorBidi"/>
          <w:sz w:val="24"/>
          <w:szCs w:val="24"/>
          <w:lang w:bidi="ar-EG"/>
        </w:rPr>
        <w:t xml:space="preserve">. It also </w:t>
      </w:r>
      <w:r w:rsidRPr="00DC0A0B">
        <w:rPr>
          <w:rFonts w:asciiTheme="majorBidi" w:hAnsiTheme="majorBidi" w:cstheme="majorBidi"/>
          <w:sz w:val="24"/>
          <w:szCs w:val="24"/>
          <w:lang w:bidi="ar-EG"/>
        </w:rPr>
        <w:t>provid</w:t>
      </w:r>
      <w:r w:rsidR="002C4776" w:rsidRPr="00DC0A0B">
        <w:rPr>
          <w:rFonts w:asciiTheme="majorBidi" w:hAnsiTheme="majorBidi" w:cstheme="majorBidi"/>
          <w:sz w:val="24"/>
          <w:szCs w:val="24"/>
          <w:lang w:bidi="ar-EG"/>
        </w:rPr>
        <w:t>es</w:t>
      </w:r>
      <w:r w:rsidRPr="00DC0A0B">
        <w:rPr>
          <w:rFonts w:asciiTheme="majorBidi" w:hAnsiTheme="majorBidi" w:cstheme="majorBidi"/>
          <w:sz w:val="24"/>
          <w:szCs w:val="24"/>
          <w:lang w:bidi="ar-EG"/>
        </w:rPr>
        <w:t xml:space="preserve"> special education for persons with disabilities through specialized institutes and integrating them in public education</w:t>
      </w:r>
      <w:r w:rsidR="002C4776" w:rsidRPr="00DC0A0B">
        <w:rPr>
          <w:rStyle w:val="FootnoteReference"/>
          <w:rFonts w:asciiTheme="majorBidi" w:hAnsiTheme="majorBidi" w:cstheme="majorBidi"/>
          <w:sz w:val="24"/>
          <w:szCs w:val="24"/>
          <w:lang w:bidi="ar-EG"/>
        </w:rPr>
        <w:footnoteReference w:id="3"/>
      </w:r>
      <w:r w:rsidR="002C4776" w:rsidRPr="00DC0A0B">
        <w:rPr>
          <w:rFonts w:asciiTheme="majorBidi" w:hAnsiTheme="majorBidi" w:cstheme="majorBidi"/>
          <w:sz w:val="24"/>
          <w:szCs w:val="24"/>
          <w:lang w:bidi="ar-EG"/>
        </w:rPr>
        <w:t>.</w:t>
      </w:r>
    </w:p>
    <w:p w14:paraId="72CD789B" w14:textId="3BC10D74" w:rsidR="002C4776" w:rsidRPr="00DC0A0B" w:rsidRDefault="002C4776"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lastRenderedPageBreak/>
        <w:t xml:space="preserve">    Additionally, Saudi Arabia has provided subsidies to persons with disabilities and their families who are caring for them</w:t>
      </w:r>
      <w:r w:rsidR="0085637E" w:rsidRPr="00DC0A0B">
        <w:rPr>
          <w:rFonts w:asciiTheme="majorBidi" w:hAnsiTheme="majorBidi" w:cstheme="majorBidi"/>
          <w:sz w:val="24"/>
          <w:szCs w:val="24"/>
          <w:lang w:bidi="ar-EG"/>
        </w:rPr>
        <w:t>.</w:t>
      </w:r>
      <w:r w:rsidRPr="00DC0A0B">
        <w:rPr>
          <w:rFonts w:asciiTheme="majorBidi" w:hAnsiTheme="majorBidi" w:cstheme="majorBidi"/>
          <w:sz w:val="24"/>
          <w:szCs w:val="24"/>
          <w:lang w:bidi="ar-EG"/>
        </w:rPr>
        <w:t xml:space="preserve"> </w:t>
      </w:r>
      <w:r w:rsidR="0085637E" w:rsidRPr="00DC0A0B">
        <w:rPr>
          <w:rFonts w:asciiTheme="majorBidi" w:hAnsiTheme="majorBidi" w:cstheme="majorBidi"/>
          <w:sz w:val="24"/>
          <w:szCs w:val="24"/>
          <w:lang w:bidi="ar-EG"/>
        </w:rPr>
        <w:t>T</w:t>
      </w:r>
      <w:r w:rsidRPr="00DC0A0B">
        <w:rPr>
          <w:rFonts w:asciiTheme="majorBidi" w:hAnsiTheme="majorBidi" w:cstheme="majorBidi"/>
          <w:sz w:val="24"/>
          <w:szCs w:val="24"/>
          <w:lang w:bidi="ar-EG"/>
        </w:rPr>
        <w:t>o encourage enrollment in rehabilitation programs for persons with disabilities</w:t>
      </w:r>
      <w:r w:rsidR="0085637E" w:rsidRPr="00DC0A0B">
        <w:rPr>
          <w:rFonts w:asciiTheme="majorBidi" w:hAnsiTheme="majorBidi" w:cstheme="majorBidi"/>
          <w:sz w:val="24"/>
          <w:szCs w:val="24"/>
          <w:lang w:bidi="ar-EG"/>
        </w:rPr>
        <w:t>;</w:t>
      </w:r>
      <w:r w:rsidRPr="00DC0A0B">
        <w:rPr>
          <w:rFonts w:asciiTheme="majorBidi" w:hAnsiTheme="majorBidi" w:cstheme="majorBidi"/>
          <w:sz w:val="24"/>
          <w:szCs w:val="24"/>
          <w:lang w:bidi="ar-EG"/>
        </w:rPr>
        <w:t xml:space="preserve"> Article 14 of the Basic Regulations for Rehabilitation Programs for Persons with Disabilities includes the</w:t>
      </w:r>
      <w:r w:rsidR="0085637E" w:rsidRPr="00DC0A0B">
        <w:rPr>
          <w:rFonts w:asciiTheme="majorBidi" w:hAnsiTheme="majorBidi" w:cstheme="majorBidi"/>
          <w:sz w:val="24"/>
          <w:szCs w:val="24"/>
          <w:lang w:bidi="ar-EG"/>
        </w:rPr>
        <w:t xml:space="preserve"> following: </w:t>
      </w:r>
      <w:r w:rsidRPr="00DC0A0B">
        <w:rPr>
          <w:rFonts w:asciiTheme="majorBidi" w:hAnsiTheme="majorBidi" w:cstheme="majorBidi"/>
          <w:sz w:val="24"/>
          <w:szCs w:val="24"/>
          <w:lang w:bidi="ar-EG"/>
        </w:rPr>
        <w:t xml:space="preserve">payment of a reward of SR 400 per disabled person </w:t>
      </w:r>
      <w:r w:rsidR="0085637E" w:rsidRPr="00DC0A0B">
        <w:rPr>
          <w:rFonts w:asciiTheme="majorBidi" w:hAnsiTheme="majorBidi" w:cstheme="majorBidi"/>
          <w:sz w:val="24"/>
          <w:szCs w:val="24"/>
          <w:lang w:bidi="ar-EG"/>
        </w:rPr>
        <w:t>f</w:t>
      </w:r>
      <w:r w:rsidRPr="00DC0A0B">
        <w:rPr>
          <w:rFonts w:asciiTheme="majorBidi" w:hAnsiTheme="majorBidi" w:cstheme="majorBidi"/>
          <w:sz w:val="24"/>
          <w:szCs w:val="24"/>
          <w:lang w:bidi="ar-EG"/>
        </w:rPr>
        <w:t xml:space="preserve">rom the date of joining the rehabilitation program, including </w:t>
      </w:r>
      <w:r w:rsidR="0085637E" w:rsidRPr="00DC0A0B">
        <w:rPr>
          <w:rFonts w:asciiTheme="majorBidi" w:hAnsiTheme="majorBidi" w:cstheme="majorBidi"/>
          <w:sz w:val="24"/>
          <w:szCs w:val="24"/>
          <w:lang w:bidi="ar-EG"/>
        </w:rPr>
        <w:t>holidays. While,</w:t>
      </w:r>
      <w:r w:rsidRPr="00DC0A0B">
        <w:rPr>
          <w:rFonts w:asciiTheme="majorBidi" w:hAnsiTheme="majorBidi" w:cstheme="majorBidi"/>
          <w:sz w:val="24"/>
          <w:szCs w:val="24"/>
          <w:lang w:bidi="ar-EG"/>
        </w:rPr>
        <w:t xml:space="preserve"> in case of residence in the internal section, this fee is reduced to (200) riyals per month</w:t>
      </w:r>
      <w:r w:rsidR="0085637E" w:rsidRPr="00DC0A0B">
        <w:rPr>
          <w:rFonts w:asciiTheme="majorBidi" w:hAnsiTheme="majorBidi" w:cstheme="majorBidi"/>
          <w:sz w:val="24"/>
          <w:szCs w:val="24"/>
          <w:lang w:bidi="ar-EG"/>
        </w:rPr>
        <w:t>, and</w:t>
      </w:r>
      <w:r w:rsidRPr="00DC0A0B">
        <w:rPr>
          <w:rFonts w:asciiTheme="majorBidi" w:hAnsiTheme="majorBidi" w:cstheme="majorBidi"/>
          <w:sz w:val="24"/>
          <w:szCs w:val="24"/>
          <w:lang w:bidi="ar-EG"/>
        </w:rPr>
        <w:t xml:space="preserve"> in both cases added </w:t>
      </w:r>
      <w:r w:rsidR="0085637E" w:rsidRPr="00DC0A0B">
        <w:rPr>
          <w:rFonts w:asciiTheme="majorBidi" w:hAnsiTheme="majorBidi" w:cstheme="majorBidi"/>
          <w:sz w:val="24"/>
          <w:szCs w:val="24"/>
          <w:lang w:bidi="ar-EG"/>
        </w:rPr>
        <w:t xml:space="preserve">to the </w:t>
      </w:r>
      <w:r w:rsidRPr="00DC0A0B">
        <w:rPr>
          <w:rFonts w:asciiTheme="majorBidi" w:hAnsiTheme="majorBidi" w:cstheme="majorBidi"/>
          <w:sz w:val="24"/>
          <w:szCs w:val="24"/>
          <w:lang w:bidi="ar-EG"/>
        </w:rPr>
        <w:t>amount (200)</w:t>
      </w:r>
      <w:r w:rsidR="0085637E" w:rsidRPr="00DC0A0B">
        <w:rPr>
          <w:rFonts w:asciiTheme="majorBidi" w:hAnsiTheme="majorBidi" w:cstheme="majorBidi"/>
          <w:sz w:val="24"/>
          <w:szCs w:val="24"/>
          <w:lang w:bidi="ar-EG"/>
        </w:rPr>
        <w:t xml:space="preserve"> r</w:t>
      </w:r>
      <w:r w:rsidR="00F37233" w:rsidRPr="00DC0A0B">
        <w:rPr>
          <w:rFonts w:asciiTheme="majorBidi" w:hAnsiTheme="majorBidi" w:cstheme="majorBidi"/>
          <w:sz w:val="24"/>
          <w:szCs w:val="24"/>
          <w:lang w:bidi="ar-EG"/>
        </w:rPr>
        <w:t>iyals for the dependents of the family</w:t>
      </w:r>
      <w:r w:rsidR="00F37233" w:rsidRPr="00DC0A0B">
        <w:rPr>
          <w:rStyle w:val="FootnoteReference"/>
          <w:rFonts w:asciiTheme="majorBidi" w:hAnsiTheme="majorBidi" w:cstheme="majorBidi"/>
          <w:sz w:val="24"/>
          <w:szCs w:val="24"/>
          <w:lang w:bidi="ar-EG"/>
        </w:rPr>
        <w:footnoteReference w:id="4"/>
      </w:r>
      <w:r w:rsidR="00F37233" w:rsidRPr="00DC0A0B">
        <w:rPr>
          <w:rFonts w:asciiTheme="majorBidi" w:hAnsiTheme="majorBidi" w:cstheme="majorBidi"/>
          <w:sz w:val="24"/>
          <w:szCs w:val="24"/>
          <w:lang w:bidi="ar-EG"/>
        </w:rPr>
        <w:t xml:space="preserve">. </w:t>
      </w:r>
      <w:r w:rsidR="00805CF2" w:rsidRPr="00DC0A0B">
        <w:rPr>
          <w:rFonts w:asciiTheme="majorBidi" w:hAnsiTheme="majorBidi" w:cstheme="majorBidi"/>
          <w:sz w:val="24"/>
          <w:szCs w:val="24"/>
          <w:lang w:bidi="ar-EG"/>
        </w:rPr>
        <w:t xml:space="preserve">The subsidy service is provided by the Ministry of Labor and Social Development. This service includes access to auxiliary equipment from electric or ordinary wheelchairs, medical beds and other medical devices that a person with disabilities needs or helps him to rely on himself. </w:t>
      </w:r>
    </w:p>
    <w:p w14:paraId="782DE9F6" w14:textId="2CC1DA37" w:rsidR="00805CF2" w:rsidRPr="00DC0A0B" w:rsidRDefault="00805CF2"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t xml:space="preserve">    On February 13, 2018, the Cabinet approved the establishment of "the Authority for the Care of People with Disabilities", in a meeting chaired by the Minister of Labor and Social Development, and representatives of the Ministries of Health, Finance, Economy, Planning, Municipal and Rural Affairs and representatives of persons with disabilities. The Authority aims to ensure that they have access to disability-related rights </w:t>
      </w:r>
      <w:r w:rsidR="00FF4C62" w:rsidRPr="00DC0A0B">
        <w:rPr>
          <w:rFonts w:asciiTheme="majorBidi" w:hAnsiTheme="majorBidi" w:cstheme="majorBidi"/>
          <w:sz w:val="24"/>
          <w:szCs w:val="24"/>
          <w:lang w:bidi="ar-EG"/>
        </w:rPr>
        <w:t xml:space="preserve">and </w:t>
      </w:r>
      <w:r w:rsidRPr="00DC0A0B">
        <w:rPr>
          <w:rFonts w:asciiTheme="majorBidi" w:hAnsiTheme="majorBidi" w:cstheme="majorBidi"/>
          <w:sz w:val="24"/>
          <w:szCs w:val="24"/>
          <w:lang w:bidi="ar-EG"/>
        </w:rPr>
        <w:t>to strengthen the services provided by the agencies to them</w:t>
      </w:r>
      <w:r w:rsidR="00FF4C62" w:rsidRPr="00DC0A0B">
        <w:rPr>
          <w:rFonts w:asciiTheme="majorBidi" w:hAnsiTheme="majorBidi" w:cstheme="majorBidi"/>
          <w:sz w:val="24"/>
          <w:szCs w:val="24"/>
          <w:lang w:bidi="ar-EG"/>
        </w:rPr>
        <w:t>.</w:t>
      </w:r>
      <w:r w:rsidRPr="00DC0A0B">
        <w:rPr>
          <w:rFonts w:asciiTheme="majorBidi" w:hAnsiTheme="majorBidi" w:cstheme="majorBidi"/>
          <w:sz w:val="24"/>
          <w:szCs w:val="24"/>
          <w:lang w:bidi="ar-EG"/>
        </w:rPr>
        <w:t xml:space="preserve"> </w:t>
      </w:r>
      <w:r w:rsidR="00FF4C62" w:rsidRPr="00DC0A0B">
        <w:rPr>
          <w:rFonts w:asciiTheme="majorBidi" w:hAnsiTheme="majorBidi" w:cstheme="majorBidi"/>
          <w:sz w:val="24"/>
          <w:szCs w:val="24"/>
          <w:lang w:bidi="ar-EG"/>
        </w:rPr>
        <w:t>It also aims to raise the level of prevention. T</w:t>
      </w:r>
      <w:r w:rsidRPr="00DC0A0B">
        <w:rPr>
          <w:rFonts w:asciiTheme="majorBidi" w:hAnsiTheme="majorBidi" w:cstheme="majorBidi"/>
          <w:sz w:val="24"/>
          <w:szCs w:val="24"/>
          <w:lang w:bidi="ar-EG"/>
        </w:rPr>
        <w:t>hus</w:t>
      </w:r>
      <w:r w:rsidR="00FF4C62" w:rsidRPr="00DC0A0B">
        <w:rPr>
          <w:rFonts w:asciiTheme="majorBidi" w:hAnsiTheme="majorBidi" w:cstheme="majorBidi"/>
          <w:sz w:val="24"/>
          <w:szCs w:val="24"/>
          <w:lang w:bidi="ar-EG"/>
        </w:rPr>
        <w:t>,</w:t>
      </w:r>
      <w:r w:rsidRPr="00DC0A0B">
        <w:rPr>
          <w:rFonts w:asciiTheme="majorBidi" w:hAnsiTheme="majorBidi" w:cstheme="majorBidi"/>
          <w:sz w:val="24"/>
          <w:szCs w:val="24"/>
          <w:lang w:bidi="ar-EG"/>
        </w:rPr>
        <w:t xml:space="preserve"> helping them to receive the necessary care and rehabilitation. </w:t>
      </w:r>
      <w:r w:rsidR="00FF4C62" w:rsidRPr="00DC0A0B">
        <w:rPr>
          <w:rFonts w:asciiTheme="majorBidi" w:hAnsiTheme="majorBidi" w:cstheme="majorBidi"/>
          <w:sz w:val="24"/>
          <w:szCs w:val="24"/>
          <w:lang w:bidi="ar-EG"/>
        </w:rPr>
        <w:t>The authority takes the necessary procedures for such coordination and cooperation with the relevant authorities, defining the roles of the agencies in relation to the care of persons with disabilities. It will also identify the role of different agencies related to the affairs of persons with disabilities and review the quality of services provided to them. In addition to its role in conducting studies, research and collecting statistics to support research in the areas of disability</w:t>
      </w:r>
      <w:r w:rsidR="00FF4C62" w:rsidRPr="00DC0A0B">
        <w:rPr>
          <w:rStyle w:val="FootnoteReference"/>
          <w:rFonts w:asciiTheme="majorBidi" w:hAnsiTheme="majorBidi" w:cstheme="majorBidi"/>
          <w:sz w:val="24"/>
          <w:szCs w:val="24"/>
          <w:lang w:bidi="ar-EG"/>
        </w:rPr>
        <w:footnoteReference w:id="5"/>
      </w:r>
      <w:r w:rsidR="00FF4C62" w:rsidRPr="00DC0A0B">
        <w:rPr>
          <w:rFonts w:asciiTheme="majorBidi" w:hAnsiTheme="majorBidi" w:cstheme="majorBidi"/>
          <w:sz w:val="24"/>
          <w:szCs w:val="24"/>
          <w:lang w:bidi="ar-EG"/>
        </w:rPr>
        <w:t xml:space="preserve">. </w:t>
      </w:r>
    </w:p>
    <w:p w14:paraId="538297C0" w14:textId="6508BD77" w:rsidR="00FF4C62" w:rsidRDefault="00FF4C62" w:rsidP="00E62E17">
      <w:pPr>
        <w:bidi w:val="0"/>
        <w:jc w:val="both"/>
        <w:rPr>
          <w:rFonts w:asciiTheme="majorBidi" w:hAnsiTheme="majorBidi" w:cstheme="majorBidi"/>
          <w:sz w:val="24"/>
          <w:szCs w:val="24"/>
          <w:lang w:bidi="ar-EG"/>
        </w:rPr>
      </w:pPr>
      <w:r w:rsidRPr="00DC0A0B">
        <w:rPr>
          <w:rFonts w:asciiTheme="majorBidi" w:hAnsiTheme="majorBidi" w:cstheme="majorBidi"/>
          <w:sz w:val="24"/>
          <w:szCs w:val="24"/>
          <w:lang w:bidi="ar-EG"/>
        </w:rPr>
        <w:t xml:space="preserve">    On December 18, 2018, the Minister of Labor and Social Development's decision (No. 70273) issued the Executive Regulations of the Labor Law and its annexes, including Annex No. </w:t>
      </w:r>
      <w:r w:rsidR="00DC0A0B" w:rsidRPr="00DC0A0B">
        <w:rPr>
          <w:rFonts w:asciiTheme="majorBidi" w:hAnsiTheme="majorBidi" w:cstheme="majorBidi"/>
          <w:sz w:val="24"/>
          <w:szCs w:val="24"/>
          <w:lang w:bidi="ar-EG"/>
        </w:rPr>
        <w:t xml:space="preserve">3 that </w:t>
      </w:r>
      <w:r w:rsidR="00DC0A0B">
        <w:rPr>
          <w:rFonts w:asciiTheme="majorBidi" w:hAnsiTheme="majorBidi" w:cstheme="majorBidi"/>
          <w:sz w:val="24"/>
          <w:szCs w:val="24"/>
          <w:shd w:val="clear" w:color="auto" w:fill="FFFFFF"/>
        </w:rPr>
        <w:t>"</w:t>
      </w:r>
      <w:r w:rsidR="00DC0A0B" w:rsidRPr="00DC0A0B">
        <w:rPr>
          <w:rFonts w:asciiTheme="majorBidi" w:hAnsiTheme="majorBidi" w:cstheme="majorBidi"/>
          <w:sz w:val="24"/>
          <w:szCs w:val="24"/>
          <w:shd w:val="clear" w:color="auto" w:fill="FFFFFF"/>
        </w:rPr>
        <w:t>sets out a table of the facilitating arrangements and services that employers are required to make to modify and adapt the work conditions and physical environment to enable the disabled person to perform work</w:t>
      </w:r>
      <w:r w:rsidR="00DC0A0B">
        <w:rPr>
          <w:rFonts w:asciiTheme="majorBidi" w:hAnsiTheme="majorBidi" w:cstheme="majorBidi"/>
          <w:sz w:val="24"/>
          <w:szCs w:val="24"/>
          <w:shd w:val="clear" w:color="auto" w:fill="FFFFFF"/>
        </w:rPr>
        <w:t>"</w:t>
      </w:r>
      <w:r w:rsidR="00DC0A0B">
        <w:rPr>
          <w:rStyle w:val="FootnoteReference"/>
          <w:rFonts w:asciiTheme="majorBidi" w:hAnsiTheme="majorBidi" w:cstheme="majorBidi"/>
          <w:sz w:val="24"/>
          <w:szCs w:val="24"/>
          <w:shd w:val="clear" w:color="auto" w:fill="FFFFFF"/>
        </w:rPr>
        <w:footnoteReference w:id="6"/>
      </w:r>
      <w:r w:rsidR="00DC0A0B" w:rsidRPr="00DC0A0B">
        <w:rPr>
          <w:rFonts w:asciiTheme="majorBidi" w:hAnsiTheme="majorBidi" w:cstheme="majorBidi"/>
          <w:sz w:val="24"/>
          <w:szCs w:val="24"/>
          <w:shd w:val="clear" w:color="auto" w:fill="FFFFFF"/>
        </w:rPr>
        <w:t>.</w:t>
      </w:r>
      <w:r w:rsidR="00DC0A0B">
        <w:rPr>
          <w:rFonts w:asciiTheme="majorBidi" w:hAnsiTheme="majorBidi" w:cstheme="majorBidi"/>
          <w:sz w:val="24"/>
          <w:szCs w:val="24"/>
          <w:shd w:val="clear" w:color="auto" w:fill="FFFFFF"/>
        </w:rPr>
        <w:t xml:space="preserve"> </w:t>
      </w:r>
    </w:p>
    <w:p w14:paraId="1B595D18" w14:textId="3A0B4285" w:rsidR="00DC0A0B" w:rsidRDefault="00CE23F6" w:rsidP="00E62E17">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Pr="00CE23F6">
        <w:rPr>
          <w:rFonts w:asciiTheme="majorBidi" w:hAnsiTheme="majorBidi" w:cstheme="majorBidi"/>
          <w:sz w:val="24"/>
          <w:szCs w:val="24"/>
          <w:lang w:bidi="ar-EG"/>
        </w:rPr>
        <w:t>The Kingdom is preparing a national strategy comprising 23 initiatives to assist persons with disabilities</w:t>
      </w:r>
      <w:r>
        <w:rPr>
          <w:rFonts w:asciiTheme="majorBidi" w:hAnsiTheme="majorBidi" w:cstheme="majorBidi"/>
          <w:sz w:val="24"/>
          <w:szCs w:val="24"/>
          <w:lang w:bidi="ar-EG"/>
        </w:rPr>
        <w:t xml:space="preserve"> including elder people</w:t>
      </w:r>
      <w:r w:rsidRPr="00CE23F6">
        <w:rPr>
          <w:rFonts w:asciiTheme="majorBidi" w:hAnsiTheme="majorBidi" w:cstheme="majorBidi"/>
          <w:sz w:val="24"/>
          <w:szCs w:val="24"/>
          <w:lang w:bidi="ar-EG"/>
        </w:rPr>
        <w:t>, wh</w:t>
      </w:r>
      <w:r>
        <w:rPr>
          <w:rFonts w:asciiTheme="majorBidi" w:hAnsiTheme="majorBidi" w:cstheme="majorBidi"/>
          <w:sz w:val="24"/>
          <w:szCs w:val="24"/>
          <w:lang w:bidi="ar-EG"/>
        </w:rPr>
        <w:t>o amounted to</w:t>
      </w:r>
      <w:r w:rsidRPr="00CE23F6">
        <w:rPr>
          <w:rFonts w:asciiTheme="majorBidi" w:hAnsiTheme="majorBidi" w:cstheme="majorBidi"/>
          <w:sz w:val="24"/>
          <w:szCs w:val="24"/>
          <w:lang w:bidi="ar-EG"/>
        </w:rPr>
        <w:t xml:space="preserve"> (1,419.203)</w:t>
      </w:r>
      <w:r>
        <w:rPr>
          <w:rFonts w:asciiTheme="majorBidi" w:hAnsiTheme="majorBidi" w:cstheme="majorBidi"/>
          <w:sz w:val="24"/>
          <w:szCs w:val="24"/>
          <w:lang w:bidi="ar-EG"/>
        </w:rPr>
        <w:t xml:space="preserve"> persons; </w:t>
      </w:r>
      <w:r w:rsidRPr="00CE23F6">
        <w:rPr>
          <w:rFonts w:asciiTheme="majorBidi" w:hAnsiTheme="majorBidi" w:cstheme="majorBidi"/>
          <w:sz w:val="24"/>
          <w:szCs w:val="24"/>
          <w:lang w:bidi="ar-EG"/>
        </w:rPr>
        <w:lastRenderedPageBreak/>
        <w:t>the number o</w:t>
      </w:r>
      <w:r>
        <w:rPr>
          <w:rFonts w:asciiTheme="majorBidi" w:hAnsiTheme="majorBidi" w:cstheme="majorBidi"/>
          <w:sz w:val="24"/>
          <w:szCs w:val="24"/>
          <w:lang w:bidi="ar-EG"/>
        </w:rPr>
        <w:t>f</w:t>
      </w:r>
      <w:r w:rsidRPr="00CE23F6">
        <w:rPr>
          <w:rFonts w:asciiTheme="majorBidi" w:hAnsiTheme="majorBidi" w:cstheme="majorBidi"/>
          <w:sz w:val="24"/>
          <w:szCs w:val="24"/>
          <w:lang w:bidi="ar-EG"/>
        </w:rPr>
        <w:t xml:space="preserve"> males </w:t>
      </w:r>
      <w:r>
        <w:rPr>
          <w:rFonts w:asciiTheme="majorBidi" w:hAnsiTheme="majorBidi" w:cstheme="majorBidi"/>
          <w:sz w:val="24"/>
          <w:szCs w:val="24"/>
          <w:lang w:bidi="ar-EG"/>
        </w:rPr>
        <w:t xml:space="preserve">is </w:t>
      </w:r>
      <w:r w:rsidRPr="00CE23F6">
        <w:rPr>
          <w:rFonts w:asciiTheme="majorBidi" w:hAnsiTheme="majorBidi" w:cstheme="majorBidi"/>
          <w:sz w:val="24"/>
          <w:szCs w:val="24"/>
          <w:lang w:bidi="ar-EG"/>
        </w:rPr>
        <w:t>(742.102), and the number of females</w:t>
      </w:r>
      <w:r>
        <w:rPr>
          <w:rFonts w:asciiTheme="majorBidi" w:hAnsiTheme="majorBidi" w:cstheme="majorBidi"/>
          <w:sz w:val="24"/>
          <w:szCs w:val="24"/>
          <w:lang w:bidi="ar-EG"/>
        </w:rPr>
        <w:t xml:space="preserve"> is</w:t>
      </w:r>
      <w:r w:rsidRPr="00CE23F6">
        <w:rPr>
          <w:rFonts w:asciiTheme="majorBidi" w:hAnsiTheme="majorBidi" w:cstheme="majorBidi"/>
          <w:sz w:val="24"/>
          <w:szCs w:val="24"/>
          <w:lang w:bidi="ar-EG"/>
        </w:rPr>
        <w:t xml:space="preserve"> (677.101)</w:t>
      </w:r>
      <w:r>
        <w:rPr>
          <w:rStyle w:val="FootnoteReference"/>
          <w:rFonts w:asciiTheme="majorBidi" w:hAnsiTheme="majorBidi" w:cstheme="majorBidi"/>
          <w:sz w:val="24"/>
          <w:szCs w:val="24"/>
          <w:lang w:bidi="ar-EG"/>
        </w:rPr>
        <w:footnoteReference w:id="7"/>
      </w:r>
      <w:r>
        <w:rPr>
          <w:rFonts w:asciiTheme="majorBidi" w:hAnsiTheme="majorBidi" w:cstheme="majorBidi"/>
          <w:sz w:val="24"/>
          <w:szCs w:val="24"/>
          <w:lang w:bidi="ar-EG"/>
        </w:rPr>
        <w:t xml:space="preserve">. </w:t>
      </w:r>
      <w:r w:rsidRPr="00CE23F6">
        <w:rPr>
          <w:rFonts w:asciiTheme="majorBidi" w:hAnsiTheme="majorBidi" w:cstheme="majorBidi"/>
          <w:sz w:val="24"/>
          <w:szCs w:val="24"/>
          <w:lang w:bidi="ar-EG"/>
        </w:rPr>
        <w:t xml:space="preserve">In addition to the development of a national program for the diagnosis and classification of disabilities and the establishment of a unified national database of records and statistics. The strategy aims to encourage early intervention, </w:t>
      </w:r>
      <w:r>
        <w:rPr>
          <w:rFonts w:asciiTheme="majorBidi" w:hAnsiTheme="majorBidi" w:cstheme="majorBidi"/>
          <w:sz w:val="24"/>
          <w:szCs w:val="24"/>
          <w:lang w:bidi="ar-EG"/>
        </w:rPr>
        <w:t xml:space="preserve">to </w:t>
      </w:r>
      <w:r w:rsidRPr="00CE23F6">
        <w:rPr>
          <w:rFonts w:asciiTheme="majorBidi" w:hAnsiTheme="majorBidi" w:cstheme="majorBidi"/>
          <w:sz w:val="24"/>
          <w:szCs w:val="24"/>
          <w:lang w:bidi="ar-EG"/>
        </w:rPr>
        <w:t xml:space="preserve">expand the program to integrate public schools, </w:t>
      </w:r>
      <w:r>
        <w:rPr>
          <w:rFonts w:asciiTheme="majorBidi" w:hAnsiTheme="majorBidi" w:cstheme="majorBidi"/>
          <w:sz w:val="24"/>
          <w:szCs w:val="24"/>
          <w:lang w:bidi="ar-EG"/>
        </w:rPr>
        <w:t xml:space="preserve">and to </w:t>
      </w:r>
      <w:r w:rsidRPr="00CE23F6">
        <w:rPr>
          <w:rFonts w:asciiTheme="majorBidi" w:hAnsiTheme="majorBidi" w:cstheme="majorBidi"/>
          <w:sz w:val="24"/>
          <w:szCs w:val="24"/>
          <w:lang w:bidi="ar-EG"/>
        </w:rPr>
        <w:t>provide vocational training a</w:t>
      </w:r>
      <w:r>
        <w:rPr>
          <w:rFonts w:asciiTheme="majorBidi" w:hAnsiTheme="majorBidi" w:cstheme="majorBidi"/>
          <w:sz w:val="24"/>
          <w:szCs w:val="24"/>
          <w:lang w:bidi="ar-EG"/>
        </w:rPr>
        <w:t>s well as to</w:t>
      </w:r>
      <w:r w:rsidRPr="00CE23F6">
        <w:rPr>
          <w:rFonts w:asciiTheme="majorBidi" w:hAnsiTheme="majorBidi" w:cstheme="majorBidi"/>
          <w:sz w:val="24"/>
          <w:szCs w:val="24"/>
          <w:lang w:bidi="ar-EG"/>
        </w:rPr>
        <w:t xml:space="preserve"> implement a comprehensive accessibility program for people with special needs</w:t>
      </w:r>
      <w:r>
        <w:rPr>
          <w:rStyle w:val="FootnoteReference"/>
          <w:rFonts w:asciiTheme="majorBidi" w:hAnsiTheme="majorBidi" w:cstheme="majorBidi"/>
          <w:sz w:val="24"/>
          <w:szCs w:val="24"/>
          <w:lang w:bidi="ar-EG"/>
        </w:rPr>
        <w:footnoteReference w:id="8"/>
      </w:r>
      <w:r>
        <w:rPr>
          <w:rFonts w:asciiTheme="majorBidi" w:hAnsiTheme="majorBidi" w:cstheme="majorBidi"/>
          <w:sz w:val="24"/>
          <w:szCs w:val="24"/>
          <w:lang w:bidi="ar-EG"/>
        </w:rPr>
        <w:t xml:space="preserve">. </w:t>
      </w:r>
    </w:p>
    <w:p w14:paraId="2D9C26F3" w14:textId="44D73898" w:rsidR="003436E0" w:rsidRDefault="00CE23F6" w:rsidP="00E62E17">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F53FC7">
        <w:rPr>
          <w:rFonts w:asciiTheme="majorBidi" w:hAnsiTheme="majorBidi" w:cstheme="majorBidi"/>
          <w:sz w:val="24"/>
          <w:szCs w:val="24"/>
          <w:lang w:bidi="ar-EG"/>
        </w:rPr>
        <w:t>In addition to</w:t>
      </w:r>
      <w:r>
        <w:rPr>
          <w:rFonts w:asciiTheme="majorBidi" w:hAnsiTheme="majorBidi" w:cstheme="majorBidi"/>
          <w:sz w:val="24"/>
          <w:szCs w:val="24"/>
          <w:lang w:bidi="ar-EG"/>
        </w:rPr>
        <w:t xml:space="preserve"> </w:t>
      </w:r>
      <w:r w:rsidRPr="00CE23F6">
        <w:rPr>
          <w:rFonts w:asciiTheme="majorBidi" w:hAnsiTheme="majorBidi" w:cstheme="majorBidi"/>
          <w:sz w:val="24"/>
          <w:szCs w:val="24"/>
          <w:lang w:bidi="ar-EG"/>
        </w:rPr>
        <w:t xml:space="preserve">government agencies, </w:t>
      </w:r>
      <w:r w:rsidR="00F53FC7">
        <w:rPr>
          <w:rFonts w:asciiTheme="majorBidi" w:hAnsiTheme="majorBidi" w:cstheme="majorBidi"/>
          <w:sz w:val="24"/>
          <w:szCs w:val="24"/>
          <w:lang w:bidi="ar-EG"/>
        </w:rPr>
        <w:t xml:space="preserve">civil society organizations play a role too. Indeed, </w:t>
      </w:r>
      <w:r w:rsidRPr="00CE23F6">
        <w:rPr>
          <w:rFonts w:asciiTheme="majorBidi" w:hAnsiTheme="majorBidi" w:cstheme="majorBidi"/>
          <w:sz w:val="24"/>
          <w:szCs w:val="24"/>
          <w:lang w:bidi="ar-EG"/>
        </w:rPr>
        <w:t xml:space="preserve">the King Salman Center for Disability Research, a civil society </w:t>
      </w:r>
      <w:r w:rsidR="00F53FC7">
        <w:rPr>
          <w:rFonts w:asciiTheme="majorBidi" w:hAnsiTheme="majorBidi" w:cstheme="majorBidi"/>
          <w:sz w:val="24"/>
          <w:szCs w:val="24"/>
          <w:lang w:bidi="ar-EG"/>
        </w:rPr>
        <w:t>foundation</w:t>
      </w:r>
      <w:r w:rsidRPr="00CE23F6">
        <w:rPr>
          <w:rFonts w:asciiTheme="majorBidi" w:hAnsiTheme="majorBidi" w:cstheme="majorBidi"/>
          <w:sz w:val="24"/>
          <w:szCs w:val="24"/>
          <w:lang w:bidi="ar-EG"/>
        </w:rPr>
        <w:t>, is a pioneer in the field of scientific research on disability issues and causes, ways to avoid them and treat them</w:t>
      </w:r>
      <w:r w:rsidR="00F53FC7">
        <w:rPr>
          <w:rFonts w:asciiTheme="majorBidi" w:hAnsiTheme="majorBidi" w:cstheme="majorBidi"/>
          <w:sz w:val="24"/>
          <w:szCs w:val="24"/>
          <w:lang w:bidi="ar-EG"/>
        </w:rPr>
        <w:t xml:space="preserve">. </w:t>
      </w:r>
      <w:r w:rsidR="00F53FC7" w:rsidRPr="00F53FC7">
        <w:rPr>
          <w:rFonts w:asciiTheme="majorBidi" w:hAnsiTheme="majorBidi" w:cstheme="majorBidi"/>
          <w:sz w:val="24"/>
          <w:szCs w:val="24"/>
          <w:lang w:bidi="ar-EG"/>
        </w:rPr>
        <w:t xml:space="preserve">The Center's strategic objectives are to improve decision-making, planning, research priorities, use of the latest technologies to </w:t>
      </w:r>
      <w:r w:rsidR="00F53FC7">
        <w:rPr>
          <w:rFonts w:asciiTheme="majorBidi" w:hAnsiTheme="majorBidi" w:cstheme="majorBidi"/>
          <w:sz w:val="24"/>
          <w:szCs w:val="24"/>
          <w:lang w:bidi="ar-EG"/>
        </w:rPr>
        <w:t>achieve</w:t>
      </w:r>
      <w:r w:rsidR="00F67D0A">
        <w:rPr>
          <w:rFonts w:asciiTheme="majorBidi" w:hAnsiTheme="majorBidi" w:cstheme="majorBidi"/>
          <w:sz w:val="24"/>
          <w:szCs w:val="24"/>
          <w:lang w:bidi="ar-EG"/>
        </w:rPr>
        <w:t xml:space="preserve"> a</w:t>
      </w:r>
      <w:r w:rsidR="00F53FC7">
        <w:rPr>
          <w:rFonts w:asciiTheme="majorBidi" w:hAnsiTheme="majorBidi" w:cstheme="majorBidi"/>
          <w:sz w:val="24"/>
          <w:szCs w:val="24"/>
          <w:lang w:bidi="ar-EG"/>
        </w:rPr>
        <w:t xml:space="preserve"> </w:t>
      </w:r>
      <w:r w:rsidR="00F53FC7" w:rsidRPr="00F53FC7">
        <w:rPr>
          <w:rFonts w:asciiTheme="majorBidi" w:hAnsiTheme="majorBidi" w:cstheme="majorBidi"/>
          <w:sz w:val="24"/>
          <w:szCs w:val="24"/>
          <w:lang w:bidi="ar-EG"/>
        </w:rPr>
        <w:t>better understand</w:t>
      </w:r>
      <w:r w:rsidR="00F53FC7">
        <w:rPr>
          <w:rFonts w:asciiTheme="majorBidi" w:hAnsiTheme="majorBidi" w:cstheme="majorBidi"/>
          <w:sz w:val="24"/>
          <w:szCs w:val="24"/>
          <w:lang w:bidi="ar-EG"/>
        </w:rPr>
        <w:t>ing of forms of</w:t>
      </w:r>
      <w:r w:rsidR="00F53FC7" w:rsidRPr="00F53FC7">
        <w:rPr>
          <w:rFonts w:asciiTheme="majorBidi" w:hAnsiTheme="majorBidi" w:cstheme="majorBidi"/>
          <w:sz w:val="24"/>
          <w:szCs w:val="24"/>
          <w:lang w:bidi="ar-EG"/>
        </w:rPr>
        <w:t xml:space="preserve"> disability and diagnostic and therapeutic capacities, and to develop concrete contributions to help the disabled</w:t>
      </w:r>
      <w:r w:rsidR="00F53FC7">
        <w:rPr>
          <w:rFonts w:asciiTheme="majorBidi" w:hAnsiTheme="majorBidi" w:cstheme="majorBidi"/>
          <w:sz w:val="24"/>
          <w:szCs w:val="24"/>
          <w:lang w:bidi="ar-EG"/>
        </w:rPr>
        <w:t xml:space="preserve">. </w:t>
      </w:r>
      <w:r w:rsidR="007226C8">
        <w:rPr>
          <w:rFonts w:asciiTheme="majorBidi" w:hAnsiTheme="majorBidi" w:cstheme="majorBidi"/>
          <w:sz w:val="24"/>
          <w:szCs w:val="24"/>
          <w:lang w:bidi="ar-EG"/>
        </w:rPr>
        <w:t>T</w:t>
      </w:r>
      <w:r w:rsidR="00F53FC7">
        <w:rPr>
          <w:rFonts w:asciiTheme="majorBidi" w:hAnsiTheme="majorBidi" w:cstheme="majorBidi"/>
          <w:sz w:val="24"/>
          <w:szCs w:val="24"/>
          <w:lang w:bidi="ar-EG"/>
        </w:rPr>
        <w:t>he center specialized in</w:t>
      </w:r>
      <w:r w:rsidR="00F53FC7" w:rsidRPr="00F53FC7">
        <w:rPr>
          <w:rFonts w:asciiTheme="majorBidi" w:hAnsiTheme="majorBidi" w:cstheme="majorBidi"/>
          <w:sz w:val="24"/>
          <w:szCs w:val="24"/>
          <w:lang w:bidi="ar-EG"/>
        </w:rPr>
        <w:t xml:space="preserve"> </w:t>
      </w:r>
      <w:r w:rsidR="007226C8">
        <w:rPr>
          <w:rFonts w:asciiTheme="majorBidi" w:hAnsiTheme="majorBidi" w:cstheme="majorBidi"/>
          <w:sz w:val="24"/>
          <w:szCs w:val="24"/>
          <w:lang w:bidi="ar-EG"/>
        </w:rPr>
        <w:t>doing</w:t>
      </w:r>
      <w:r w:rsidR="00F53FC7" w:rsidRPr="00F53FC7">
        <w:rPr>
          <w:rFonts w:asciiTheme="majorBidi" w:hAnsiTheme="majorBidi" w:cstheme="majorBidi"/>
          <w:sz w:val="24"/>
          <w:szCs w:val="24"/>
          <w:lang w:bidi="ar-EG"/>
        </w:rPr>
        <w:t xml:space="preserve"> scientific studies and research in the field of disability</w:t>
      </w:r>
      <w:r w:rsidR="007226C8">
        <w:rPr>
          <w:rFonts w:asciiTheme="majorBidi" w:hAnsiTheme="majorBidi" w:cstheme="majorBidi"/>
          <w:sz w:val="24"/>
          <w:szCs w:val="24"/>
          <w:lang w:bidi="ar-EG"/>
        </w:rPr>
        <w:t xml:space="preserve">. It </w:t>
      </w:r>
      <w:r w:rsidR="00F53FC7" w:rsidRPr="00F53FC7">
        <w:rPr>
          <w:rFonts w:asciiTheme="majorBidi" w:hAnsiTheme="majorBidi" w:cstheme="majorBidi"/>
          <w:sz w:val="24"/>
          <w:szCs w:val="24"/>
          <w:lang w:bidi="ar-EG"/>
        </w:rPr>
        <w:t>is</w:t>
      </w:r>
      <w:r w:rsidR="007226C8">
        <w:rPr>
          <w:rFonts w:asciiTheme="majorBidi" w:hAnsiTheme="majorBidi" w:cstheme="majorBidi"/>
          <w:sz w:val="24"/>
          <w:szCs w:val="24"/>
          <w:lang w:bidi="ar-EG"/>
        </w:rPr>
        <w:t xml:space="preserve"> also</w:t>
      </w:r>
      <w:r w:rsidR="00F53FC7" w:rsidRPr="00F53FC7">
        <w:rPr>
          <w:rFonts w:asciiTheme="majorBidi" w:hAnsiTheme="majorBidi" w:cstheme="majorBidi"/>
          <w:sz w:val="24"/>
          <w:szCs w:val="24"/>
          <w:lang w:bidi="ar-EG"/>
        </w:rPr>
        <w:t xml:space="preserve"> responsible for establishing educational and training facilities related to the scientific and research aspects of disability, issuing periodicals</w:t>
      </w:r>
      <w:r w:rsidR="007226C8">
        <w:rPr>
          <w:rFonts w:asciiTheme="majorBidi" w:hAnsiTheme="majorBidi" w:cstheme="majorBidi"/>
          <w:sz w:val="24"/>
          <w:szCs w:val="24"/>
          <w:lang w:bidi="ar-EG"/>
        </w:rPr>
        <w:t xml:space="preserve"> </w:t>
      </w:r>
      <w:r w:rsidR="00F53FC7" w:rsidRPr="00F53FC7">
        <w:rPr>
          <w:rFonts w:asciiTheme="majorBidi" w:hAnsiTheme="majorBidi" w:cstheme="majorBidi"/>
          <w:sz w:val="24"/>
          <w:szCs w:val="24"/>
          <w:lang w:bidi="ar-EG"/>
        </w:rPr>
        <w:t xml:space="preserve">and </w:t>
      </w:r>
      <w:r w:rsidR="007226C8">
        <w:rPr>
          <w:rFonts w:asciiTheme="majorBidi" w:hAnsiTheme="majorBidi" w:cstheme="majorBidi"/>
          <w:sz w:val="24"/>
          <w:szCs w:val="24"/>
          <w:lang w:bidi="ar-EG"/>
        </w:rPr>
        <w:t xml:space="preserve">publishing </w:t>
      </w:r>
      <w:r w:rsidR="00F53FC7" w:rsidRPr="00F53FC7">
        <w:rPr>
          <w:rFonts w:asciiTheme="majorBidi" w:hAnsiTheme="majorBidi" w:cstheme="majorBidi"/>
          <w:sz w:val="24"/>
          <w:szCs w:val="24"/>
          <w:lang w:bidi="ar-EG"/>
        </w:rPr>
        <w:t>studies related to disability</w:t>
      </w:r>
      <w:r w:rsidR="007226C8">
        <w:rPr>
          <w:rFonts w:asciiTheme="majorBidi" w:hAnsiTheme="majorBidi" w:cstheme="majorBidi"/>
          <w:sz w:val="24"/>
          <w:szCs w:val="24"/>
          <w:lang w:bidi="ar-EG"/>
        </w:rPr>
        <w:t xml:space="preserve">. Therefore, </w:t>
      </w:r>
      <w:r w:rsidR="00F53FC7" w:rsidRPr="00F53FC7">
        <w:rPr>
          <w:rFonts w:asciiTheme="majorBidi" w:hAnsiTheme="majorBidi" w:cstheme="majorBidi"/>
          <w:sz w:val="24"/>
          <w:szCs w:val="24"/>
          <w:lang w:bidi="ar-EG"/>
        </w:rPr>
        <w:t>establishing an information center, designing and developing databases and information on disability research</w:t>
      </w:r>
      <w:r w:rsidR="007226C8">
        <w:rPr>
          <w:rFonts w:asciiTheme="majorBidi" w:hAnsiTheme="majorBidi" w:cstheme="majorBidi"/>
          <w:sz w:val="24"/>
          <w:szCs w:val="24"/>
          <w:lang w:bidi="ar-EG"/>
        </w:rPr>
        <w:t xml:space="preserve">. It has worked on </w:t>
      </w:r>
      <w:r w:rsidR="00F53FC7" w:rsidRPr="00F53FC7">
        <w:rPr>
          <w:rFonts w:asciiTheme="majorBidi" w:hAnsiTheme="majorBidi" w:cstheme="majorBidi"/>
          <w:sz w:val="24"/>
          <w:szCs w:val="24"/>
          <w:lang w:bidi="ar-EG"/>
        </w:rPr>
        <w:t>the best ways to care for persons with disabilities within their families and in society and to cooperate with the competent authorities in following up on disability recommendations and decisions</w:t>
      </w:r>
      <w:r w:rsidR="007226C8">
        <w:rPr>
          <w:rStyle w:val="FootnoteReference"/>
          <w:rFonts w:asciiTheme="majorBidi" w:hAnsiTheme="majorBidi" w:cstheme="majorBidi"/>
          <w:sz w:val="24"/>
          <w:szCs w:val="24"/>
          <w:lang w:bidi="ar-EG"/>
        </w:rPr>
        <w:footnoteReference w:id="9"/>
      </w:r>
      <w:r w:rsidR="00F53FC7" w:rsidRPr="00F53FC7">
        <w:rPr>
          <w:rFonts w:asciiTheme="majorBidi" w:hAnsiTheme="majorBidi" w:cstheme="majorBidi"/>
          <w:sz w:val="24"/>
          <w:szCs w:val="24"/>
          <w:lang w:bidi="ar-EG"/>
        </w:rPr>
        <w:t>.</w:t>
      </w:r>
    </w:p>
    <w:p w14:paraId="3E40D45D" w14:textId="00C4C882" w:rsidR="003436E0" w:rsidRDefault="003436E0" w:rsidP="00E62E17">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Considering the discrimination against persons with disabilities</w:t>
      </w:r>
      <w:r w:rsidR="00E35810">
        <w:rPr>
          <w:rFonts w:asciiTheme="majorBidi" w:hAnsiTheme="majorBidi" w:cstheme="majorBidi"/>
          <w:sz w:val="24"/>
          <w:szCs w:val="24"/>
          <w:lang w:bidi="ar-EG"/>
        </w:rPr>
        <w:t>,</w:t>
      </w:r>
      <w:r>
        <w:rPr>
          <w:rFonts w:asciiTheme="majorBidi" w:hAnsiTheme="majorBidi" w:cstheme="majorBidi"/>
          <w:sz w:val="24"/>
          <w:szCs w:val="24"/>
          <w:lang w:bidi="ar-EG"/>
        </w:rPr>
        <w:t xml:space="preserve"> including the elder</w:t>
      </w:r>
      <w:r w:rsidR="00E35810">
        <w:rPr>
          <w:rFonts w:asciiTheme="majorBidi" w:hAnsiTheme="majorBidi" w:cstheme="majorBidi"/>
          <w:sz w:val="24"/>
          <w:szCs w:val="24"/>
          <w:lang w:bidi="ar-EG"/>
        </w:rPr>
        <w:t xml:space="preserve">ly, in law and practices, the kingdom does its best to eradicate it. According to the national law and the convention on the rights of persons with disabilities, </w:t>
      </w:r>
      <w:r w:rsidR="00E35810" w:rsidRPr="00E35810">
        <w:rPr>
          <w:rFonts w:asciiTheme="majorBidi" w:hAnsiTheme="majorBidi" w:cstheme="majorBidi"/>
          <w:sz w:val="24"/>
          <w:szCs w:val="24"/>
          <w:lang w:bidi="ar-EG"/>
        </w:rPr>
        <w:t>The Kingdom ensures that persons with disabilities are recognized on an equal basis with others before the courts</w:t>
      </w:r>
      <w:r w:rsidR="00E35810">
        <w:rPr>
          <w:rFonts w:asciiTheme="majorBidi" w:hAnsiTheme="majorBidi" w:cstheme="majorBidi"/>
          <w:sz w:val="24"/>
          <w:szCs w:val="24"/>
          <w:lang w:bidi="ar-EG"/>
        </w:rPr>
        <w:t xml:space="preserve"> and give them a priority in l</w:t>
      </w:r>
      <w:r w:rsidR="00E35810" w:rsidRPr="00E35810">
        <w:rPr>
          <w:rFonts w:asciiTheme="majorBidi" w:hAnsiTheme="majorBidi" w:cstheme="majorBidi"/>
          <w:sz w:val="24"/>
          <w:szCs w:val="24"/>
          <w:lang w:bidi="ar-EG"/>
        </w:rPr>
        <w:t>itigation procedures</w:t>
      </w:r>
      <w:r w:rsidR="00E35810">
        <w:rPr>
          <w:rFonts w:asciiTheme="majorBidi" w:hAnsiTheme="majorBidi" w:cstheme="majorBidi"/>
          <w:sz w:val="24"/>
          <w:szCs w:val="24"/>
          <w:lang w:bidi="ar-EG"/>
        </w:rPr>
        <w:t xml:space="preserve">. </w:t>
      </w:r>
      <w:r w:rsidR="00E35810" w:rsidRPr="00E35810">
        <w:rPr>
          <w:rFonts w:asciiTheme="majorBidi" w:hAnsiTheme="majorBidi" w:cstheme="majorBidi"/>
          <w:sz w:val="24"/>
          <w:szCs w:val="24"/>
          <w:lang w:bidi="ar-EG"/>
        </w:rPr>
        <w:t>Persons with disabilities</w:t>
      </w:r>
      <w:r w:rsidR="00E35810">
        <w:rPr>
          <w:rFonts w:asciiTheme="majorBidi" w:hAnsiTheme="majorBidi" w:cstheme="majorBidi"/>
          <w:sz w:val="24"/>
          <w:szCs w:val="24"/>
          <w:lang w:bidi="ar-EG"/>
        </w:rPr>
        <w:t xml:space="preserve"> have been</w:t>
      </w:r>
      <w:r w:rsidR="00E35810" w:rsidRPr="00E35810">
        <w:rPr>
          <w:rFonts w:asciiTheme="majorBidi" w:hAnsiTheme="majorBidi" w:cstheme="majorBidi"/>
          <w:sz w:val="24"/>
          <w:szCs w:val="24"/>
          <w:lang w:bidi="ar-EG"/>
        </w:rPr>
        <w:t xml:space="preserve"> granted the right to use</w:t>
      </w:r>
      <w:r w:rsidR="00E35810">
        <w:rPr>
          <w:rFonts w:asciiTheme="majorBidi" w:hAnsiTheme="majorBidi" w:cstheme="majorBidi"/>
          <w:sz w:val="24"/>
          <w:szCs w:val="24"/>
          <w:lang w:bidi="ar-EG"/>
        </w:rPr>
        <w:t xml:space="preserve"> assistants</w:t>
      </w:r>
      <w:r w:rsidR="00E35810" w:rsidRPr="00E35810">
        <w:rPr>
          <w:rFonts w:asciiTheme="majorBidi" w:hAnsiTheme="majorBidi" w:cstheme="majorBidi"/>
          <w:sz w:val="24"/>
          <w:szCs w:val="24"/>
          <w:lang w:bidi="ar-EG"/>
        </w:rPr>
        <w:t xml:space="preserve"> to provide their arguments, such as the provision of a sign language interpreter, or any kind of assistance, and </w:t>
      </w:r>
      <w:r w:rsidR="00E35810">
        <w:rPr>
          <w:rFonts w:asciiTheme="majorBidi" w:hAnsiTheme="majorBidi" w:cstheme="majorBidi"/>
          <w:sz w:val="24"/>
          <w:szCs w:val="24"/>
          <w:lang w:bidi="ar-EG"/>
        </w:rPr>
        <w:t xml:space="preserve">have the right to </w:t>
      </w:r>
      <w:r w:rsidR="00E35810" w:rsidRPr="00E35810">
        <w:rPr>
          <w:rFonts w:asciiTheme="majorBidi" w:hAnsiTheme="majorBidi" w:cstheme="majorBidi"/>
          <w:sz w:val="24"/>
          <w:szCs w:val="24"/>
          <w:lang w:bidi="ar-EG"/>
        </w:rPr>
        <w:t xml:space="preserve">request that </w:t>
      </w:r>
      <w:r w:rsidR="00E35810">
        <w:rPr>
          <w:rFonts w:asciiTheme="majorBidi" w:hAnsiTheme="majorBidi" w:cstheme="majorBidi"/>
          <w:sz w:val="24"/>
          <w:szCs w:val="24"/>
          <w:lang w:bidi="ar-EG"/>
        </w:rPr>
        <w:t xml:space="preserve">to </w:t>
      </w:r>
      <w:r w:rsidR="00E35810" w:rsidRPr="00E35810">
        <w:rPr>
          <w:rFonts w:asciiTheme="majorBidi" w:hAnsiTheme="majorBidi" w:cstheme="majorBidi"/>
          <w:sz w:val="24"/>
          <w:szCs w:val="24"/>
          <w:lang w:bidi="ar-EG"/>
        </w:rPr>
        <w:t>be provided by the Court.</w:t>
      </w:r>
    </w:p>
    <w:p w14:paraId="184CCEEA" w14:textId="4FC9AFB7" w:rsidR="00B3334B" w:rsidRDefault="00B3334B" w:rsidP="00AD4ECE">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Pr="00B3334B">
        <w:rPr>
          <w:rFonts w:asciiTheme="majorBidi" w:hAnsiTheme="majorBidi" w:cstheme="majorBidi"/>
          <w:sz w:val="24"/>
          <w:szCs w:val="24"/>
          <w:lang w:bidi="ar-EG"/>
        </w:rPr>
        <w:t xml:space="preserve">Supreme Decree No. 25803 dated 15 February 2018, which provides directives to the Ministry of Labor and Development to provide assistance to the needy and </w:t>
      </w:r>
      <w:r w:rsidR="004D07B6">
        <w:rPr>
          <w:rFonts w:asciiTheme="majorBidi" w:hAnsiTheme="majorBidi" w:cstheme="majorBidi"/>
          <w:sz w:val="24"/>
          <w:szCs w:val="24"/>
          <w:lang w:bidi="ar-EG"/>
        </w:rPr>
        <w:t>asking for</w:t>
      </w:r>
      <w:r w:rsidRPr="00B3334B">
        <w:rPr>
          <w:rFonts w:asciiTheme="majorBidi" w:hAnsiTheme="majorBidi" w:cstheme="majorBidi"/>
          <w:sz w:val="24"/>
          <w:szCs w:val="24"/>
          <w:lang w:bidi="ar-EG"/>
        </w:rPr>
        <w:t xml:space="preserve"> their rights, including persons with disabilities.</w:t>
      </w:r>
      <w:r w:rsidR="00AC65C6">
        <w:rPr>
          <w:rFonts w:asciiTheme="majorBidi" w:hAnsiTheme="majorBidi" w:cstheme="majorBidi"/>
          <w:sz w:val="24"/>
          <w:szCs w:val="24"/>
          <w:lang w:bidi="ar-EG"/>
        </w:rPr>
        <w:t xml:space="preserve"> </w:t>
      </w:r>
      <w:r w:rsidR="00AC65C6" w:rsidRPr="00AC65C6">
        <w:rPr>
          <w:rFonts w:asciiTheme="majorBidi" w:hAnsiTheme="majorBidi" w:cstheme="majorBidi"/>
          <w:sz w:val="24"/>
          <w:szCs w:val="24"/>
          <w:lang w:bidi="ar-EG"/>
        </w:rPr>
        <w:t xml:space="preserve">The most important </w:t>
      </w:r>
      <w:r w:rsidR="00F67D0A">
        <w:rPr>
          <w:rFonts w:asciiTheme="majorBidi" w:hAnsiTheme="majorBidi" w:cstheme="majorBidi"/>
          <w:sz w:val="24"/>
          <w:szCs w:val="24"/>
          <w:lang w:bidi="ar-EG"/>
        </w:rPr>
        <w:t xml:space="preserve">one </w:t>
      </w:r>
      <w:r w:rsidR="00AC65C6" w:rsidRPr="00AC65C6">
        <w:rPr>
          <w:rFonts w:asciiTheme="majorBidi" w:hAnsiTheme="majorBidi" w:cstheme="majorBidi"/>
          <w:sz w:val="24"/>
          <w:szCs w:val="24"/>
          <w:lang w:bidi="ar-EG"/>
        </w:rPr>
        <w:t>of these</w:t>
      </w:r>
      <w:r w:rsidR="00DC23FE">
        <w:rPr>
          <w:rFonts w:asciiTheme="majorBidi" w:hAnsiTheme="majorBidi" w:cstheme="majorBidi"/>
          <w:sz w:val="24"/>
          <w:szCs w:val="24"/>
          <w:lang w:bidi="ar-EG"/>
        </w:rPr>
        <w:t xml:space="preserve"> directives</w:t>
      </w:r>
      <w:r w:rsidR="00AC65C6" w:rsidRPr="00AC65C6">
        <w:rPr>
          <w:rFonts w:asciiTheme="majorBidi" w:hAnsiTheme="majorBidi" w:cstheme="majorBidi"/>
          <w:sz w:val="24"/>
          <w:szCs w:val="24"/>
          <w:lang w:bidi="ar-EG"/>
        </w:rPr>
        <w:t xml:space="preserve"> is coordination with the Saudi</w:t>
      </w:r>
      <w:r w:rsidR="00DC23FE">
        <w:rPr>
          <w:rFonts w:asciiTheme="majorBidi" w:hAnsiTheme="majorBidi" w:cstheme="majorBidi"/>
          <w:sz w:val="24"/>
          <w:szCs w:val="24"/>
          <w:lang w:bidi="ar-EG"/>
        </w:rPr>
        <w:t xml:space="preserve"> Bar</w:t>
      </w:r>
      <w:r w:rsidR="00AC65C6" w:rsidRPr="00AC65C6">
        <w:rPr>
          <w:rFonts w:asciiTheme="majorBidi" w:hAnsiTheme="majorBidi" w:cstheme="majorBidi"/>
          <w:sz w:val="24"/>
          <w:szCs w:val="24"/>
          <w:lang w:bidi="ar-EG"/>
        </w:rPr>
        <w:t xml:space="preserve"> Association to obtain a list of the names and addresses of lawyers</w:t>
      </w:r>
      <w:r w:rsidR="00DC23FE">
        <w:rPr>
          <w:rFonts w:asciiTheme="majorBidi" w:hAnsiTheme="majorBidi" w:cstheme="majorBidi"/>
          <w:sz w:val="24"/>
          <w:szCs w:val="24"/>
          <w:lang w:bidi="ar-EG"/>
        </w:rPr>
        <w:t xml:space="preserve"> who donating to provide judicial assistance, </w:t>
      </w:r>
      <w:r w:rsidR="00AC65C6" w:rsidRPr="00AC65C6">
        <w:rPr>
          <w:rFonts w:asciiTheme="majorBidi" w:hAnsiTheme="majorBidi" w:cstheme="majorBidi"/>
          <w:sz w:val="24"/>
          <w:szCs w:val="24"/>
          <w:lang w:bidi="ar-EG"/>
        </w:rPr>
        <w:t xml:space="preserve">in accordance </w:t>
      </w:r>
      <w:r w:rsidR="00AC65C6" w:rsidRPr="00AC65C6">
        <w:rPr>
          <w:rFonts w:asciiTheme="majorBidi" w:hAnsiTheme="majorBidi" w:cstheme="majorBidi"/>
          <w:sz w:val="24"/>
          <w:szCs w:val="24"/>
          <w:lang w:bidi="ar-EG"/>
        </w:rPr>
        <w:lastRenderedPageBreak/>
        <w:t>with article 13, paragraph (11), of the Saudi Bar Association.</w:t>
      </w:r>
      <w:r w:rsidR="00AC65C6">
        <w:rPr>
          <w:rFonts w:asciiTheme="majorBidi" w:hAnsiTheme="majorBidi" w:cstheme="majorBidi"/>
          <w:sz w:val="24"/>
          <w:szCs w:val="24"/>
          <w:lang w:bidi="ar-EG"/>
        </w:rPr>
        <w:t xml:space="preserve"> </w:t>
      </w:r>
      <w:r w:rsidR="00DC23FE">
        <w:rPr>
          <w:rFonts w:asciiTheme="majorBidi" w:hAnsiTheme="majorBidi" w:cstheme="majorBidi"/>
          <w:sz w:val="24"/>
          <w:szCs w:val="24"/>
          <w:lang w:bidi="ar-EG"/>
        </w:rPr>
        <w:t xml:space="preserve">As well as, </w:t>
      </w:r>
      <w:r w:rsidR="00AD4ECE">
        <w:rPr>
          <w:rFonts w:asciiTheme="majorBidi" w:hAnsiTheme="majorBidi" w:cstheme="majorBidi"/>
          <w:sz w:val="24"/>
          <w:szCs w:val="24"/>
          <w:lang w:bidi="ar-EG"/>
        </w:rPr>
        <w:t xml:space="preserve">the </w:t>
      </w:r>
      <w:r w:rsidR="00AD4ECE" w:rsidRPr="00AD4ECE">
        <w:rPr>
          <w:rFonts w:asciiTheme="majorBidi" w:hAnsiTheme="majorBidi" w:cstheme="majorBidi"/>
          <w:sz w:val="24"/>
          <w:szCs w:val="24"/>
          <w:lang w:bidi="ar-EG"/>
        </w:rPr>
        <w:t>Cooperation with the National Human Rights Association to benefit from its legal aid</w:t>
      </w:r>
      <w:r w:rsidR="00AD4ECE">
        <w:rPr>
          <w:rFonts w:asciiTheme="majorBidi" w:hAnsiTheme="majorBidi" w:cstheme="majorBidi"/>
          <w:sz w:val="24"/>
          <w:szCs w:val="24"/>
          <w:lang w:bidi="ar-EG"/>
        </w:rPr>
        <w:t>, a</w:t>
      </w:r>
      <w:r w:rsidR="00AD4ECE" w:rsidRPr="00AD4ECE">
        <w:rPr>
          <w:rFonts w:asciiTheme="majorBidi" w:hAnsiTheme="majorBidi" w:cstheme="majorBidi"/>
          <w:sz w:val="24"/>
          <w:szCs w:val="24"/>
          <w:lang w:bidi="ar-EG"/>
        </w:rPr>
        <w:t>nd communicate with licensed lawyers to encourage and motivate them to provide legal aid and technical advice to those entitled.</w:t>
      </w:r>
      <w:r w:rsidR="002A0AD4">
        <w:rPr>
          <w:rFonts w:asciiTheme="majorBidi" w:hAnsiTheme="majorBidi" w:cstheme="majorBidi"/>
          <w:sz w:val="24"/>
          <w:szCs w:val="24"/>
          <w:lang w:bidi="ar-EG"/>
        </w:rPr>
        <w:t xml:space="preserve"> </w:t>
      </w:r>
      <w:r w:rsidR="002A0AD4" w:rsidRPr="002A0AD4">
        <w:rPr>
          <w:rFonts w:asciiTheme="majorBidi" w:hAnsiTheme="majorBidi" w:cstheme="majorBidi"/>
          <w:sz w:val="24"/>
          <w:szCs w:val="24"/>
          <w:lang w:bidi="ar-EG"/>
        </w:rPr>
        <w:t>A memorandum of cooperation was signed between the Ministry of Justice and the King Salman Center for Disability Research in connection with the Universal Access Program to facilitate the access of persons with disabilities to the courts and to prepare them according to the necessary standards.</w:t>
      </w:r>
    </w:p>
    <w:p w14:paraId="24688EE2" w14:textId="29DF096E" w:rsidR="00E35810" w:rsidRDefault="00E35810" w:rsidP="00E62E17">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Pr="00E35810">
        <w:rPr>
          <w:rFonts w:asciiTheme="majorBidi" w:hAnsiTheme="majorBidi" w:cstheme="majorBidi"/>
          <w:sz w:val="24"/>
          <w:szCs w:val="24"/>
          <w:lang w:bidi="ar-EG"/>
        </w:rPr>
        <w:t xml:space="preserve">With regard to </w:t>
      </w:r>
      <w:r w:rsidR="004325CD">
        <w:rPr>
          <w:rFonts w:asciiTheme="majorBidi" w:hAnsiTheme="majorBidi" w:cstheme="majorBidi"/>
          <w:sz w:val="24"/>
          <w:szCs w:val="24"/>
          <w:lang w:bidi="ar-EG"/>
        </w:rPr>
        <w:t xml:space="preserve">the </w:t>
      </w:r>
      <w:r w:rsidRPr="00E35810">
        <w:rPr>
          <w:rFonts w:asciiTheme="majorBidi" w:hAnsiTheme="majorBidi" w:cstheme="majorBidi"/>
          <w:sz w:val="24"/>
          <w:szCs w:val="24"/>
          <w:lang w:bidi="ar-EG"/>
        </w:rPr>
        <w:t>discrimination on the basis of disability in marriage, family, motherhood, paternity and personal relationships, it is prohibited under the relevant regulations of the Kingdom</w:t>
      </w:r>
      <w:r w:rsidR="004325CD">
        <w:rPr>
          <w:rFonts w:asciiTheme="majorBidi" w:hAnsiTheme="majorBidi" w:cstheme="majorBidi"/>
          <w:sz w:val="24"/>
          <w:szCs w:val="24"/>
          <w:lang w:bidi="ar-EG"/>
        </w:rPr>
        <w:t xml:space="preserve">. </w:t>
      </w:r>
      <w:r w:rsidR="004325CD" w:rsidRPr="004325CD">
        <w:rPr>
          <w:rFonts w:asciiTheme="majorBidi" w:hAnsiTheme="majorBidi" w:cstheme="majorBidi"/>
          <w:sz w:val="24"/>
          <w:szCs w:val="24"/>
          <w:lang w:bidi="ar-EG"/>
        </w:rPr>
        <w:t xml:space="preserve">Some of </w:t>
      </w:r>
      <w:r w:rsidR="004325CD">
        <w:rPr>
          <w:rFonts w:asciiTheme="majorBidi" w:hAnsiTheme="majorBidi" w:cstheme="majorBidi"/>
          <w:sz w:val="24"/>
          <w:szCs w:val="24"/>
          <w:lang w:bidi="ar-EG"/>
        </w:rPr>
        <w:t xml:space="preserve">the </w:t>
      </w:r>
      <w:r w:rsidR="004325CD" w:rsidRPr="004325CD">
        <w:rPr>
          <w:rFonts w:asciiTheme="majorBidi" w:hAnsiTheme="majorBidi" w:cstheme="majorBidi"/>
          <w:sz w:val="24"/>
          <w:szCs w:val="24"/>
          <w:lang w:bidi="ar-EG"/>
        </w:rPr>
        <w:t>measures adopted in the concept of affirmative action for persons with disabilities are</w:t>
      </w:r>
      <w:r w:rsidR="004325CD">
        <w:rPr>
          <w:rFonts w:asciiTheme="majorBidi" w:hAnsiTheme="majorBidi" w:cstheme="majorBidi"/>
          <w:sz w:val="24"/>
          <w:szCs w:val="24"/>
          <w:lang w:bidi="ar-EG"/>
        </w:rPr>
        <w:t>:</w:t>
      </w:r>
      <w:r w:rsidR="004325CD" w:rsidRPr="004325CD">
        <w:rPr>
          <w:rFonts w:asciiTheme="majorBidi" w:hAnsiTheme="majorBidi" w:cstheme="majorBidi"/>
          <w:sz w:val="24"/>
          <w:szCs w:val="24"/>
          <w:lang w:bidi="ar-EG"/>
        </w:rPr>
        <w:t xml:space="preserve"> the launching of programs for the collective marriage of persons with disabilities, </w:t>
      </w:r>
      <w:r w:rsidR="004325CD">
        <w:rPr>
          <w:rFonts w:asciiTheme="majorBidi" w:hAnsiTheme="majorBidi" w:cstheme="majorBidi"/>
          <w:sz w:val="24"/>
          <w:szCs w:val="24"/>
          <w:lang w:bidi="ar-EG"/>
        </w:rPr>
        <w:t xml:space="preserve">and supported them </w:t>
      </w:r>
      <w:r w:rsidR="004325CD" w:rsidRPr="004325CD">
        <w:rPr>
          <w:rFonts w:asciiTheme="majorBidi" w:hAnsiTheme="majorBidi" w:cstheme="majorBidi"/>
          <w:sz w:val="24"/>
          <w:szCs w:val="24"/>
          <w:lang w:bidi="ar-EG"/>
        </w:rPr>
        <w:t>financial</w:t>
      </w:r>
      <w:r w:rsidR="004325CD">
        <w:rPr>
          <w:rFonts w:asciiTheme="majorBidi" w:hAnsiTheme="majorBidi" w:cstheme="majorBidi"/>
          <w:sz w:val="24"/>
          <w:szCs w:val="24"/>
          <w:lang w:bidi="ar-EG"/>
        </w:rPr>
        <w:t>ly</w:t>
      </w:r>
      <w:r w:rsidR="004325CD" w:rsidRPr="004325CD">
        <w:rPr>
          <w:rFonts w:asciiTheme="majorBidi" w:hAnsiTheme="majorBidi" w:cstheme="majorBidi"/>
          <w:sz w:val="24"/>
          <w:szCs w:val="24"/>
          <w:lang w:bidi="ar-EG"/>
        </w:rPr>
        <w:t xml:space="preserve"> and </w:t>
      </w:r>
      <w:r w:rsidR="004325CD">
        <w:rPr>
          <w:rFonts w:asciiTheme="majorBidi" w:hAnsiTheme="majorBidi" w:cstheme="majorBidi"/>
          <w:sz w:val="24"/>
          <w:szCs w:val="24"/>
          <w:lang w:bidi="ar-EG"/>
        </w:rPr>
        <w:t>socially;</w:t>
      </w:r>
      <w:r w:rsidR="004325CD" w:rsidRPr="004325CD">
        <w:rPr>
          <w:rFonts w:asciiTheme="majorBidi" w:hAnsiTheme="majorBidi" w:cstheme="majorBidi"/>
          <w:sz w:val="24"/>
          <w:szCs w:val="24"/>
          <w:lang w:bidi="ar-EG"/>
        </w:rPr>
        <w:t xml:space="preserve"> </w:t>
      </w:r>
      <w:r w:rsidR="004325CD">
        <w:rPr>
          <w:rFonts w:asciiTheme="majorBidi" w:hAnsiTheme="majorBidi" w:cstheme="majorBidi"/>
          <w:sz w:val="24"/>
          <w:szCs w:val="24"/>
          <w:lang w:bidi="ar-EG"/>
        </w:rPr>
        <w:t>Covering</w:t>
      </w:r>
      <w:r w:rsidR="004325CD" w:rsidRPr="004325CD">
        <w:rPr>
          <w:rFonts w:asciiTheme="majorBidi" w:hAnsiTheme="majorBidi" w:cstheme="majorBidi"/>
          <w:sz w:val="24"/>
          <w:szCs w:val="24"/>
          <w:lang w:bidi="ar-EG"/>
        </w:rPr>
        <w:t xml:space="preserve"> all marriage costs and assist</w:t>
      </w:r>
      <w:r w:rsidR="004325CD">
        <w:rPr>
          <w:rFonts w:asciiTheme="majorBidi" w:hAnsiTheme="majorBidi" w:cstheme="majorBidi"/>
          <w:sz w:val="24"/>
          <w:szCs w:val="24"/>
          <w:lang w:bidi="ar-EG"/>
        </w:rPr>
        <w:t>ing</w:t>
      </w:r>
      <w:r w:rsidR="004325CD" w:rsidRPr="004325CD">
        <w:rPr>
          <w:rFonts w:asciiTheme="majorBidi" w:hAnsiTheme="majorBidi" w:cstheme="majorBidi"/>
          <w:sz w:val="24"/>
          <w:szCs w:val="24"/>
          <w:lang w:bidi="ar-EG"/>
        </w:rPr>
        <w:t xml:space="preserve"> in acquiring independent homes for them</w:t>
      </w:r>
      <w:r w:rsidR="004325CD">
        <w:rPr>
          <w:rFonts w:asciiTheme="majorBidi" w:hAnsiTheme="majorBidi" w:cstheme="majorBidi"/>
          <w:sz w:val="24"/>
          <w:szCs w:val="24"/>
          <w:lang w:bidi="ar-EG"/>
        </w:rPr>
        <w:t>; and following up the c</w:t>
      </w:r>
      <w:r w:rsidR="004325CD" w:rsidRPr="004325CD">
        <w:rPr>
          <w:rFonts w:asciiTheme="majorBidi" w:hAnsiTheme="majorBidi" w:cstheme="majorBidi"/>
          <w:sz w:val="24"/>
          <w:szCs w:val="24"/>
          <w:lang w:bidi="ar-EG"/>
        </w:rPr>
        <w:t xml:space="preserve">onditions </w:t>
      </w:r>
      <w:r w:rsidR="004325CD">
        <w:rPr>
          <w:rFonts w:asciiTheme="majorBidi" w:hAnsiTheme="majorBidi" w:cstheme="majorBidi"/>
          <w:sz w:val="24"/>
          <w:szCs w:val="24"/>
          <w:lang w:bidi="ar-EG"/>
        </w:rPr>
        <w:t xml:space="preserve">and needs </w:t>
      </w:r>
      <w:r w:rsidR="004325CD" w:rsidRPr="004325CD">
        <w:rPr>
          <w:rFonts w:asciiTheme="majorBidi" w:hAnsiTheme="majorBidi" w:cstheme="majorBidi"/>
          <w:sz w:val="24"/>
          <w:szCs w:val="24"/>
          <w:lang w:bidi="ar-EG"/>
        </w:rPr>
        <w:t xml:space="preserve">of persons with disabilities who are married </w:t>
      </w:r>
      <w:r w:rsidR="004325CD">
        <w:rPr>
          <w:rFonts w:asciiTheme="majorBidi" w:hAnsiTheme="majorBidi" w:cstheme="majorBidi"/>
          <w:sz w:val="24"/>
          <w:szCs w:val="24"/>
          <w:lang w:bidi="ar-EG"/>
        </w:rPr>
        <w:t xml:space="preserve">even </w:t>
      </w:r>
      <w:r w:rsidR="004325CD" w:rsidRPr="004325CD">
        <w:rPr>
          <w:rFonts w:asciiTheme="majorBidi" w:hAnsiTheme="majorBidi" w:cstheme="majorBidi"/>
          <w:sz w:val="24"/>
          <w:szCs w:val="24"/>
          <w:lang w:bidi="ar-EG"/>
        </w:rPr>
        <w:t>after marriage.</w:t>
      </w:r>
    </w:p>
    <w:p w14:paraId="33566BA7" w14:textId="0C20D424" w:rsidR="00045F54" w:rsidRDefault="004325CD" w:rsidP="00E62E17">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Pr="004325CD">
        <w:rPr>
          <w:rFonts w:asciiTheme="majorBidi" w:hAnsiTheme="majorBidi" w:cstheme="majorBidi"/>
          <w:sz w:val="24"/>
          <w:szCs w:val="24"/>
          <w:lang w:bidi="ar-EG"/>
        </w:rPr>
        <w:t>The Ministry of Labor and Social Development has many programs and activities in the field of family development, especially for families</w:t>
      </w:r>
      <w:r>
        <w:rPr>
          <w:rFonts w:asciiTheme="majorBidi" w:hAnsiTheme="majorBidi" w:cstheme="majorBidi"/>
          <w:sz w:val="24"/>
          <w:szCs w:val="24"/>
          <w:lang w:bidi="ar-EG"/>
        </w:rPr>
        <w:t xml:space="preserve"> in which </w:t>
      </w:r>
      <w:r w:rsidRPr="004325CD">
        <w:rPr>
          <w:rFonts w:asciiTheme="majorBidi" w:hAnsiTheme="majorBidi" w:cstheme="majorBidi"/>
          <w:sz w:val="24"/>
          <w:szCs w:val="24"/>
          <w:lang w:bidi="ar-EG"/>
        </w:rPr>
        <w:t>one or both spouses are disabled or have children with disabilities</w:t>
      </w:r>
      <w:r w:rsidR="00045F54">
        <w:rPr>
          <w:rFonts w:asciiTheme="majorBidi" w:hAnsiTheme="majorBidi" w:cstheme="majorBidi"/>
          <w:sz w:val="24"/>
          <w:szCs w:val="24"/>
          <w:lang w:bidi="ar-EG"/>
        </w:rPr>
        <w:t xml:space="preserve">. </w:t>
      </w:r>
      <w:r w:rsidR="00045F54" w:rsidRPr="00045F54">
        <w:rPr>
          <w:rFonts w:asciiTheme="majorBidi" w:hAnsiTheme="majorBidi" w:cstheme="majorBidi"/>
          <w:sz w:val="24"/>
          <w:szCs w:val="24"/>
          <w:lang w:bidi="ar-EG"/>
        </w:rPr>
        <w:t xml:space="preserve">This </w:t>
      </w:r>
      <w:r w:rsidR="00045F54">
        <w:rPr>
          <w:rFonts w:asciiTheme="majorBidi" w:hAnsiTheme="majorBidi" w:cstheme="majorBidi"/>
          <w:sz w:val="24"/>
          <w:szCs w:val="24"/>
          <w:lang w:bidi="ar-EG"/>
        </w:rPr>
        <w:t xml:space="preserve">is </w:t>
      </w:r>
      <w:r w:rsidR="00045F54" w:rsidRPr="00045F54">
        <w:rPr>
          <w:rFonts w:asciiTheme="majorBidi" w:hAnsiTheme="majorBidi" w:cstheme="majorBidi"/>
          <w:sz w:val="24"/>
          <w:szCs w:val="24"/>
          <w:lang w:bidi="ar-EG"/>
        </w:rPr>
        <w:t>included</w:t>
      </w:r>
      <w:r w:rsidR="00045F54">
        <w:rPr>
          <w:rFonts w:asciiTheme="majorBidi" w:hAnsiTheme="majorBidi" w:cstheme="majorBidi"/>
          <w:sz w:val="24"/>
          <w:szCs w:val="24"/>
          <w:lang w:bidi="ar-EG"/>
        </w:rPr>
        <w:t xml:space="preserve"> in</w:t>
      </w:r>
      <w:r w:rsidR="00045F54" w:rsidRPr="00045F54">
        <w:rPr>
          <w:rFonts w:asciiTheme="majorBidi" w:hAnsiTheme="majorBidi" w:cstheme="majorBidi"/>
          <w:sz w:val="24"/>
          <w:szCs w:val="24"/>
          <w:lang w:bidi="ar-EG"/>
        </w:rPr>
        <w:t xml:space="preserve"> the basic regulations for programs for the rehabilitation of disabled persons issued by the C</w:t>
      </w:r>
      <w:r w:rsidR="00045F54">
        <w:rPr>
          <w:rFonts w:asciiTheme="majorBidi" w:hAnsiTheme="majorBidi" w:cstheme="majorBidi"/>
          <w:sz w:val="24"/>
          <w:szCs w:val="24"/>
          <w:lang w:bidi="ar-EG"/>
        </w:rPr>
        <w:t xml:space="preserve">abinet which </w:t>
      </w:r>
      <w:r w:rsidR="00045F54" w:rsidRPr="00045F54">
        <w:rPr>
          <w:rFonts w:asciiTheme="majorBidi" w:hAnsiTheme="majorBidi" w:cstheme="majorBidi"/>
          <w:sz w:val="24"/>
          <w:szCs w:val="24"/>
          <w:lang w:bidi="ar-EG"/>
        </w:rPr>
        <w:t xml:space="preserve">referred to in this </w:t>
      </w:r>
      <w:r w:rsidR="00045F54">
        <w:rPr>
          <w:rFonts w:asciiTheme="majorBidi" w:hAnsiTheme="majorBidi" w:cstheme="majorBidi"/>
          <w:sz w:val="24"/>
          <w:szCs w:val="24"/>
          <w:lang w:bidi="ar-EG"/>
        </w:rPr>
        <w:t>report.</w:t>
      </w:r>
      <w:r w:rsidR="00045F54" w:rsidRPr="00045F54">
        <w:rPr>
          <w:rFonts w:asciiTheme="majorBidi" w:hAnsiTheme="majorBidi" w:cstheme="majorBidi"/>
          <w:sz w:val="24"/>
          <w:szCs w:val="24"/>
          <w:lang w:bidi="ar-EG"/>
        </w:rPr>
        <w:t xml:space="preserve"> </w:t>
      </w:r>
      <w:r w:rsidR="00045F54">
        <w:rPr>
          <w:rFonts w:asciiTheme="majorBidi" w:hAnsiTheme="majorBidi" w:cstheme="majorBidi"/>
          <w:sz w:val="24"/>
          <w:szCs w:val="24"/>
          <w:lang w:bidi="ar-EG"/>
        </w:rPr>
        <w:t xml:space="preserve">Also, these programs </w:t>
      </w:r>
      <w:r w:rsidR="00045F54" w:rsidRPr="00045F54">
        <w:rPr>
          <w:rFonts w:asciiTheme="majorBidi" w:hAnsiTheme="majorBidi" w:cstheme="majorBidi"/>
          <w:sz w:val="24"/>
          <w:szCs w:val="24"/>
          <w:lang w:bidi="ar-EG"/>
        </w:rPr>
        <w:t>providing them with home care, assis</w:t>
      </w:r>
      <w:r w:rsidR="00045F54">
        <w:rPr>
          <w:rFonts w:asciiTheme="majorBidi" w:hAnsiTheme="majorBidi" w:cstheme="majorBidi"/>
          <w:sz w:val="24"/>
          <w:szCs w:val="24"/>
          <w:lang w:bidi="ar-EG"/>
        </w:rPr>
        <w:t>ting in the</w:t>
      </w:r>
      <w:r w:rsidR="00045F54" w:rsidRPr="00045F54">
        <w:rPr>
          <w:rFonts w:asciiTheme="majorBidi" w:hAnsiTheme="majorBidi" w:cstheme="majorBidi"/>
          <w:sz w:val="24"/>
          <w:szCs w:val="24"/>
          <w:lang w:bidi="ar-EG"/>
        </w:rPr>
        <w:t xml:space="preserve"> reproduction </w:t>
      </w:r>
      <w:r w:rsidR="00045F54">
        <w:rPr>
          <w:rFonts w:asciiTheme="majorBidi" w:hAnsiTheme="majorBidi" w:cstheme="majorBidi"/>
          <w:sz w:val="24"/>
          <w:szCs w:val="24"/>
          <w:lang w:bidi="ar-EG"/>
        </w:rPr>
        <w:t xml:space="preserve">manner </w:t>
      </w:r>
      <w:r w:rsidR="00045F54" w:rsidRPr="00045F54">
        <w:rPr>
          <w:rFonts w:asciiTheme="majorBidi" w:hAnsiTheme="majorBidi" w:cstheme="majorBidi"/>
          <w:sz w:val="24"/>
          <w:szCs w:val="24"/>
          <w:lang w:bidi="ar-EG"/>
        </w:rPr>
        <w:t>through the provision of care and free artificial insemination.</w:t>
      </w:r>
      <w:r w:rsidR="00045F54">
        <w:rPr>
          <w:rFonts w:asciiTheme="majorBidi" w:hAnsiTheme="majorBidi" w:cstheme="majorBidi"/>
          <w:sz w:val="24"/>
          <w:szCs w:val="24"/>
          <w:lang w:bidi="ar-EG"/>
        </w:rPr>
        <w:t xml:space="preserve"> In addition to </w:t>
      </w:r>
      <w:r w:rsidR="00045F54" w:rsidRPr="00045F54">
        <w:rPr>
          <w:rFonts w:asciiTheme="majorBidi" w:hAnsiTheme="majorBidi" w:cstheme="majorBidi"/>
          <w:sz w:val="24"/>
          <w:szCs w:val="24"/>
          <w:lang w:bidi="ar-EG"/>
        </w:rPr>
        <w:t>Studies and research on the family, and education of its member</w:t>
      </w:r>
      <w:r w:rsidR="00045F54">
        <w:rPr>
          <w:rFonts w:asciiTheme="majorBidi" w:hAnsiTheme="majorBidi" w:cstheme="majorBidi"/>
          <w:sz w:val="24"/>
          <w:szCs w:val="24"/>
          <w:lang w:bidi="ar-EG"/>
        </w:rPr>
        <w:t xml:space="preserve">s including </w:t>
      </w:r>
      <w:r w:rsidR="00045F54" w:rsidRPr="00045F54">
        <w:rPr>
          <w:rFonts w:asciiTheme="majorBidi" w:hAnsiTheme="majorBidi" w:cstheme="majorBidi"/>
          <w:sz w:val="24"/>
          <w:szCs w:val="24"/>
          <w:lang w:bidi="ar-EG"/>
        </w:rPr>
        <w:t xml:space="preserve">applicants for marriage; </w:t>
      </w:r>
      <w:r w:rsidR="00045F54">
        <w:rPr>
          <w:rFonts w:asciiTheme="majorBidi" w:hAnsiTheme="majorBidi" w:cstheme="majorBidi"/>
          <w:sz w:val="24"/>
          <w:szCs w:val="24"/>
          <w:lang w:bidi="ar-EG"/>
        </w:rPr>
        <w:t xml:space="preserve">focusing on </w:t>
      </w:r>
      <w:r w:rsidR="00045F54" w:rsidRPr="00045F54">
        <w:rPr>
          <w:rFonts w:asciiTheme="majorBidi" w:hAnsiTheme="majorBidi" w:cstheme="majorBidi"/>
          <w:sz w:val="24"/>
          <w:szCs w:val="24"/>
          <w:lang w:bidi="ar-EG"/>
        </w:rPr>
        <w:t>social and psychological aspects, family planning and reproductive health issues.</w:t>
      </w:r>
    </w:p>
    <w:p w14:paraId="18614CAA" w14:textId="75167451" w:rsidR="00045F54" w:rsidRPr="00E62E17" w:rsidRDefault="00045F54" w:rsidP="00E62E17">
      <w:pPr>
        <w:pStyle w:val="ListParagraph"/>
        <w:numPr>
          <w:ilvl w:val="0"/>
          <w:numId w:val="4"/>
        </w:numPr>
        <w:shd w:val="clear" w:color="auto" w:fill="ACB9CA" w:themeFill="text2" w:themeFillTint="66"/>
        <w:bidi w:val="0"/>
        <w:jc w:val="both"/>
        <w:rPr>
          <w:rFonts w:asciiTheme="majorBidi" w:hAnsiTheme="majorBidi" w:cstheme="majorBidi"/>
          <w:b/>
          <w:bCs/>
          <w:sz w:val="28"/>
          <w:szCs w:val="28"/>
          <w:shd w:val="clear" w:color="auto" w:fill="ACB9CA" w:themeFill="text2" w:themeFillTint="66"/>
          <w:lang w:bidi="ar-EG"/>
        </w:rPr>
      </w:pPr>
      <w:r w:rsidRPr="00E62E17">
        <w:rPr>
          <w:rFonts w:asciiTheme="majorBidi" w:hAnsiTheme="majorBidi" w:cstheme="majorBidi"/>
          <w:b/>
          <w:bCs/>
          <w:sz w:val="28"/>
          <w:szCs w:val="28"/>
          <w:shd w:val="clear" w:color="auto" w:fill="ACB9CA" w:themeFill="text2" w:themeFillTint="66"/>
          <w:lang w:bidi="ar-EG"/>
        </w:rPr>
        <w:t>Vision 2030</w:t>
      </w:r>
      <w:r w:rsidR="00F67D0A">
        <w:rPr>
          <w:rFonts w:asciiTheme="majorBidi" w:hAnsiTheme="majorBidi" w:cstheme="majorBidi"/>
          <w:b/>
          <w:bCs/>
          <w:sz w:val="28"/>
          <w:szCs w:val="28"/>
          <w:shd w:val="clear" w:color="auto" w:fill="ACB9CA" w:themeFill="text2" w:themeFillTint="66"/>
          <w:lang w:bidi="ar-EG"/>
        </w:rPr>
        <w:t>: P</w:t>
      </w:r>
      <w:r w:rsidRPr="00E62E17">
        <w:rPr>
          <w:rFonts w:asciiTheme="majorBidi" w:hAnsiTheme="majorBidi" w:cstheme="majorBidi"/>
          <w:b/>
          <w:bCs/>
          <w:sz w:val="28"/>
          <w:szCs w:val="28"/>
          <w:shd w:val="clear" w:color="auto" w:fill="ACB9CA" w:themeFill="text2" w:themeFillTint="66"/>
          <w:lang w:bidi="ar-EG"/>
        </w:rPr>
        <w:t>romotion</w:t>
      </w:r>
      <w:r w:rsidR="00F67D0A">
        <w:rPr>
          <w:rFonts w:asciiTheme="majorBidi" w:hAnsiTheme="majorBidi" w:cstheme="majorBidi"/>
          <w:b/>
          <w:bCs/>
          <w:sz w:val="28"/>
          <w:szCs w:val="28"/>
          <w:shd w:val="clear" w:color="auto" w:fill="ACB9CA" w:themeFill="text2" w:themeFillTint="66"/>
          <w:lang w:bidi="ar-EG"/>
        </w:rPr>
        <w:t xml:space="preserve"> of</w:t>
      </w:r>
      <w:r w:rsidRPr="00E62E17">
        <w:rPr>
          <w:rFonts w:asciiTheme="majorBidi" w:hAnsiTheme="majorBidi" w:cstheme="majorBidi"/>
          <w:b/>
          <w:bCs/>
          <w:sz w:val="28"/>
          <w:szCs w:val="28"/>
          <w:shd w:val="clear" w:color="auto" w:fill="ACB9CA" w:themeFill="text2" w:themeFillTint="66"/>
          <w:lang w:bidi="ar-EG"/>
        </w:rPr>
        <w:t xml:space="preserve"> the rights of persons with disabilities</w:t>
      </w:r>
    </w:p>
    <w:p w14:paraId="3AF7C285" w14:textId="4DE50A1A" w:rsidR="00045F54" w:rsidRDefault="00045F54" w:rsidP="00E62E17">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Pr="00045F54">
        <w:rPr>
          <w:rFonts w:asciiTheme="majorBidi" w:hAnsiTheme="majorBidi" w:cstheme="majorBidi"/>
          <w:sz w:val="24"/>
          <w:szCs w:val="24"/>
          <w:lang w:bidi="ar-EG"/>
        </w:rPr>
        <w:t>The "Vision of the Kingdom 2030", approved by the Council of Ministers in its resolution No. 308 of 25 April 2016, has enabled persons with disabilities to obtain suitable employment opportunities and education that ensure their independence and integration as actors in society</w:t>
      </w:r>
      <w:r>
        <w:rPr>
          <w:rFonts w:asciiTheme="majorBidi" w:hAnsiTheme="majorBidi" w:cstheme="majorBidi"/>
          <w:sz w:val="24"/>
          <w:szCs w:val="24"/>
          <w:lang w:bidi="ar-EG"/>
        </w:rPr>
        <w:t>.</w:t>
      </w:r>
      <w:r w:rsidRPr="00045F54">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This vision </w:t>
      </w:r>
      <w:r w:rsidRPr="00045F54">
        <w:rPr>
          <w:rFonts w:asciiTheme="majorBidi" w:hAnsiTheme="majorBidi" w:cstheme="majorBidi"/>
          <w:sz w:val="24"/>
          <w:szCs w:val="24"/>
          <w:lang w:bidi="ar-EG"/>
        </w:rPr>
        <w:t xml:space="preserve">provides all facilities and tools that assist older persons </w:t>
      </w:r>
      <w:r>
        <w:rPr>
          <w:rFonts w:asciiTheme="majorBidi" w:hAnsiTheme="majorBidi" w:cstheme="majorBidi"/>
          <w:sz w:val="24"/>
          <w:szCs w:val="24"/>
          <w:lang w:bidi="ar-EG"/>
        </w:rPr>
        <w:t>t</w:t>
      </w:r>
      <w:r w:rsidRPr="00045F54">
        <w:rPr>
          <w:rFonts w:asciiTheme="majorBidi" w:hAnsiTheme="majorBidi" w:cstheme="majorBidi"/>
          <w:sz w:val="24"/>
          <w:szCs w:val="24"/>
          <w:lang w:bidi="ar-EG"/>
        </w:rPr>
        <w:t>o live in a healthy community and pr</w:t>
      </w:r>
      <w:r w:rsidR="000726C6">
        <w:rPr>
          <w:rFonts w:asciiTheme="majorBidi" w:hAnsiTheme="majorBidi" w:cstheme="majorBidi"/>
          <w:sz w:val="24"/>
          <w:szCs w:val="24"/>
          <w:lang w:bidi="ar-EG"/>
        </w:rPr>
        <w:t xml:space="preserve">ovide </w:t>
      </w:r>
      <w:r w:rsidRPr="00045F54">
        <w:rPr>
          <w:rFonts w:asciiTheme="majorBidi" w:hAnsiTheme="majorBidi" w:cstheme="majorBidi"/>
          <w:sz w:val="24"/>
          <w:szCs w:val="24"/>
          <w:lang w:bidi="ar-EG"/>
        </w:rPr>
        <w:t>decent livelihoods</w:t>
      </w:r>
      <w:r w:rsidR="000726C6">
        <w:rPr>
          <w:rFonts w:asciiTheme="majorBidi" w:hAnsiTheme="majorBidi" w:cstheme="majorBidi"/>
          <w:sz w:val="24"/>
          <w:szCs w:val="24"/>
          <w:lang w:bidi="ar-EG"/>
        </w:rPr>
        <w:t xml:space="preserve">. </w:t>
      </w:r>
      <w:r w:rsidR="000726C6" w:rsidRPr="000726C6">
        <w:rPr>
          <w:rFonts w:asciiTheme="majorBidi" w:hAnsiTheme="majorBidi" w:cstheme="majorBidi"/>
          <w:sz w:val="24"/>
          <w:szCs w:val="24"/>
          <w:lang w:bidi="ar-EG"/>
        </w:rPr>
        <w:t>The National Trans</w:t>
      </w:r>
      <w:r w:rsidR="000726C6">
        <w:rPr>
          <w:rFonts w:asciiTheme="majorBidi" w:hAnsiTheme="majorBidi" w:cstheme="majorBidi"/>
          <w:sz w:val="24"/>
          <w:szCs w:val="24"/>
          <w:lang w:bidi="ar-EG"/>
        </w:rPr>
        <w:t>formation</w:t>
      </w:r>
      <w:r w:rsidR="000726C6" w:rsidRPr="000726C6">
        <w:rPr>
          <w:rFonts w:asciiTheme="majorBidi" w:hAnsiTheme="majorBidi" w:cstheme="majorBidi"/>
          <w:sz w:val="24"/>
          <w:szCs w:val="24"/>
          <w:lang w:bidi="ar-EG"/>
        </w:rPr>
        <w:t xml:space="preserve"> Program was also launched to build the capacity and capabilities needed to achieve the ambitious goals of this vision. </w:t>
      </w:r>
      <w:r w:rsidR="000726C6">
        <w:rPr>
          <w:rFonts w:asciiTheme="majorBidi" w:hAnsiTheme="majorBidi" w:cstheme="majorBidi"/>
          <w:sz w:val="24"/>
          <w:szCs w:val="24"/>
          <w:lang w:bidi="ar-EG"/>
        </w:rPr>
        <w:t xml:space="preserve">The program has </w:t>
      </w:r>
      <w:r w:rsidR="000726C6" w:rsidRPr="000726C6">
        <w:rPr>
          <w:rFonts w:asciiTheme="majorBidi" w:hAnsiTheme="majorBidi" w:cstheme="majorBidi"/>
          <w:sz w:val="24"/>
          <w:szCs w:val="24"/>
          <w:lang w:bidi="ar-EG"/>
        </w:rPr>
        <w:t>included several initiatives aimed at promoting and protecting the rights of persons with disabilities</w:t>
      </w:r>
      <w:r w:rsidR="000726C6">
        <w:rPr>
          <w:rFonts w:asciiTheme="majorBidi" w:hAnsiTheme="majorBidi" w:cstheme="majorBidi"/>
          <w:sz w:val="24"/>
          <w:szCs w:val="24"/>
          <w:lang w:bidi="ar-EG"/>
        </w:rPr>
        <w:t>, especially the elderly</w:t>
      </w:r>
      <w:r w:rsidR="000726C6">
        <w:rPr>
          <w:rStyle w:val="FootnoteReference"/>
          <w:rFonts w:asciiTheme="majorBidi" w:hAnsiTheme="majorBidi" w:cstheme="majorBidi"/>
          <w:sz w:val="24"/>
          <w:szCs w:val="24"/>
          <w:lang w:bidi="ar-EG"/>
        </w:rPr>
        <w:footnoteReference w:id="10"/>
      </w:r>
      <w:r w:rsidR="000726C6">
        <w:rPr>
          <w:rFonts w:asciiTheme="majorBidi" w:hAnsiTheme="majorBidi" w:cstheme="majorBidi"/>
          <w:sz w:val="24"/>
          <w:szCs w:val="24"/>
          <w:lang w:bidi="ar-EG"/>
        </w:rPr>
        <w:t xml:space="preserve">. </w:t>
      </w:r>
    </w:p>
    <w:p w14:paraId="66C17178" w14:textId="7AD4311E" w:rsidR="000726C6" w:rsidRDefault="000726C6" w:rsidP="00E62E17">
      <w:pPr>
        <w:bidi w:val="0"/>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    Another program, </w:t>
      </w:r>
      <w:r w:rsidRPr="000726C6">
        <w:rPr>
          <w:rFonts w:asciiTheme="majorBidi" w:hAnsiTheme="majorBidi" w:cstheme="majorBidi"/>
          <w:sz w:val="24"/>
          <w:szCs w:val="24"/>
          <w:lang w:bidi="ar-EG"/>
        </w:rPr>
        <w:t>the "Quality of Life" program,</w:t>
      </w:r>
      <w:r>
        <w:rPr>
          <w:rFonts w:asciiTheme="majorBidi" w:hAnsiTheme="majorBidi" w:cstheme="majorBidi"/>
          <w:sz w:val="24"/>
          <w:szCs w:val="24"/>
          <w:lang w:bidi="ar-EG"/>
        </w:rPr>
        <w:t xml:space="preserve"> is</w:t>
      </w:r>
      <w:r w:rsidRPr="000726C6">
        <w:rPr>
          <w:rFonts w:asciiTheme="majorBidi" w:hAnsiTheme="majorBidi" w:cstheme="majorBidi"/>
          <w:sz w:val="24"/>
          <w:szCs w:val="24"/>
          <w:lang w:bidi="ar-EG"/>
        </w:rPr>
        <w:t xml:space="preserve"> one of the programs</w:t>
      </w:r>
      <w:r>
        <w:rPr>
          <w:rFonts w:asciiTheme="majorBidi" w:hAnsiTheme="majorBidi" w:cstheme="majorBidi"/>
          <w:sz w:val="24"/>
          <w:szCs w:val="24"/>
          <w:lang w:bidi="ar-EG"/>
        </w:rPr>
        <w:t xml:space="preserve"> in Saudi Arabia that seeks</w:t>
      </w:r>
      <w:r w:rsidRPr="000726C6">
        <w:rPr>
          <w:rFonts w:asciiTheme="majorBidi" w:hAnsiTheme="majorBidi" w:cstheme="majorBidi"/>
          <w:sz w:val="24"/>
          <w:szCs w:val="24"/>
          <w:lang w:bidi="ar-EG"/>
        </w:rPr>
        <w:t xml:space="preserve"> to achieve the vision of the Kingdom of Saudi Arabia</w:t>
      </w:r>
      <w:r>
        <w:rPr>
          <w:rFonts w:asciiTheme="majorBidi" w:hAnsiTheme="majorBidi" w:cstheme="majorBidi"/>
          <w:sz w:val="24"/>
          <w:szCs w:val="24"/>
          <w:lang w:bidi="ar-EG"/>
        </w:rPr>
        <w:t xml:space="preserve"> </w:t>
      </w:r>
      <w:r w:rsidRPr="000726C6">
        <w:rPr>
          <w:rFonts w:asciiTheme="majorBidi" w:hAnsiTheme="majorBidi" w:cstheme="majorBidi"/>
          <w:sz w:val="24"/>
          <w:szCs w:val="24"/>
          <w:lang w:bidi="ar-EG"/>
        </w:rPr>
        <w:t>2030</w:t>
      </w:r>
      <w:r>
        <w:rPr>
          <w:rFonts w:asciiTheme="majorBidi" w:hAnsiTheme="majorBidi" w:cstheme="majorBidi"/>
          <w:sz w:val="24"/>
          <w:szCs w:val="24"/>
          <w:lang w:bidi="ar-EG"/>
        </w:rPr>
        <w:t>.</w:t>
      </w:r>
      <w:r w:rsidRPr="000726C6">
        <w:rPr>
          <w:rFonts w:asciiTheme="majorBidi" w:hAnsiTheme="majorBidi" w:cstheme="majorBidi"/>
          <w:sz w:val="24"/>
          <w:szCs w:val="24"/>
          <w:lang w:bidi="ar-EG"/>
        </w:rPr>
        <w:t xml:space="preserve"> the Kingdom seeks to improve the lifestyle of the individual and the family and to build a society with a balanced lifestyle, including persons with disabilities</w:t>
      </w:r>
      <w:r>
        <w:rPr>
          <w:rFonts w:asciiTheme="majorBidi" w:hAnsiTheme="majorBidi" w:cstheme="majorBidi"/>
          <w:sz w:val="24"/>
          <w:szCs w:val="24"/>
          <w:lang w:bidi="ar-EG"/>
        </w:rPr>
        <w:t xml:space="preserve">. Therefore, </w:t>
      </w:r>
      <w:r w:rsidRPr="000726C6">
        <w:rPr>
          <w:rFonts w:asciiTheme="majorBidi" w:hAnsiTheme="majorBidi" w:cstheme="majorBidi"/>
          <w:sz w:val="24"/>
          <w:szCs w:val="24"/>
          <w:lang w:bidi="ar-EG"/>
        </w:rPr>
        <w:t>creating the necessary environment</w:t>
      </w:r>
      <w:r>
        <w:rPr>
          <w:rFonts w:asciiTheme="majorBidi" w:hAnsiTheme="majorBidi" w:cstheme="majorBidi"/>
          <w:sz w:val="24"/>
          <w:szCs w:val="24"/>
          <w:lang w:bidi="ar-EG"/>
        </w:rPr>
        <w:t xml:space="preserve"> by i</w:t>
      </w:r>
      <w:r w:rsidRPr="000726C6">
        <w:rPr>
          <w:rFonts w:asciiTheme="majorBidi" w:hAnsiTheme="majorBidi" w:cstheme="majorBidi"/>
          <w:sz w:val="24"/>
          <w:szCs w:val="24"/>
          <w:lang w:bidi="ar-EG"/>
        </w:rPr>
        <w:t>mprov</w:t>
      </w:r>
      <w:r>
        <w:rPr>
          <w:rFonts w:asciiTheme="majorBidi" w:hAnsiTheme="majorBidi" w:cstheme="majorBidi"/>
          <w:sz w:val="24"/>
          <w:szCs w:val="24"/>
          <w:lang w:bidi="ar-EG"/>
        </w:rPr>
        <w:t>ing the</w:t>
      </w:r>
      <w:r w:rsidRPr="000726C6">
        <w:rPr>
          <w:rFonts w:asciiTheme="majorBidi" w:hAnsiTheme="majorBidi" w:cstheme="majorBidi"/>
          <w:sz w:val="24"/>
          <w:szCs w:val="24"/>
          <w:lang w:bidi="ar-EG"/>
        </w:rPr>
        <w:t xml:space="preserve"> infrastructure </w:t>
      </w:r>
      <w:r>
        <w:rPr>
          <w:rFonts w:asciiTheme="majorBidi" w:hAnsiTheme="majorBidi" w:cstheme="majorBidi"/>
          <w:sz w:val="24"/>
          <w:szCs w:val="24"/>
          <w:lang w:bidi="ar-EG"/>
        </w:rPr>
        <w:t xml:space="preserve">including </w:t>
      </w:r>
      <w:r w:rsidRPr="000726C6">
        <w:rPr>
          <w:rFonts w:asciiTheme="majorBidi" w:hAnsiTheme="majorBidi" w:cstheme="majorBidi"/>
          <w:sz w:val="24"/>
          <w:szCs w:val="24"/>
          <w:lang w:bidi="ar-EG"/>
        </w:rPr>
        <w:t>transport, housing, urban design, environment, health care, economic and educational opportunities, security and the social environment</w:t>
      </w:r>
      <w:r w:rsidR="004460D1">
        <w:rPr>
          <w:rFonts w:asciiTheme="majorBidi" w:hAnsiTheme="majorBidi" w:cstheme="majorBidi"/>
          <w:sz w:val="24"/>
          <w:szCs w:val="24"/>
          <w:lang w:bidi="ar-EG"/>
        </w:rPr>
        <w:t>.</w:t>
      </w:r>
      <w:r w:rsidR="00F67D0A">
        <w:rPr>
          <w:rFonts w:asciiTheme="majorBidi" w:hAnsiTheme="majorBidi" w:cstheme="majorBidi"/>
          <w:sz w:val="24"/>
          <w:szCs w:val="24"/>
          <w:lang w:bidi="ar-EG"/>
        </w:rPr>
        <w:t xml:space="preserve"> </w:t>
      </w:r>
      <w:r w:rsidR="004460D1" w:rsidRPr="004460D1">
        <w:rPr>
          <w:rFonts w:asciiTheme="majorBidi" w:hAnsiTheme="majorBidi" w:cstheme="majorBidi"/>
          <w:sz w:val="24"/>
          <w:szCs w:val="24"/>
          <w:lang w:bidi="ar-EG"/>
        </w:rPr>
        <w:t xml:space="preserve">Infrastructure facilities </w:t>
      </w:r>
      <w:r w:rsidR="004460D1">
        <w:rPr>
          <w:rFonts w:asciiTheme="majorBidi" w:hAnsiTheme="majorBidi" w:cstheme="majorBidi"/>
          <w:sz w:val="24"/>
          <w:szCs w:val="24"/>
          <w:lang w:bidi="ar-EG"/>
        </w:rPr>
        <w:t>should be</w:t>
      </w:r>
      <w:r w:rsidR="004460D1" w:rsidRPr="004460D1">
        <w:rPr>
          <w:rFonts w:asciiTheme="majorBidi" w:hAnsiTheme="majorBidi" w:cstheme="majorBidi"/>
          <w:sz w:val="24"/>
          <w:szCs w:val="24"/>
          <w:lang w:bidi="ar-EG"/>
        </w:rPr>
        <w:t xml:space="preserve"> available throughout the Kingdom and not only in major cities, easily accessible by public transport, and accessible to persons with disabilities.</w:t>
      </w:r>
      <w:r w:rsidR="004460D1">
        <w:rPr>
          <w:rFonts w:asciiTheme="majorBidi" w:hAnsiTheme="majorBidi" w:cstheme="majorBidi"/>
          <w:sz w:val="24"/>
          <w:szCs w:val="24"/>
          <w:lang w:bidi="ar-EG"/>
        </w:rPr>
        <w:t xml:space="preserve"> I</w:t>
      </w:r>
      <w:r w:rsidR="004460D1" w:rsidRPr="004460D1">
        <w:rPr>
          <w:rFonts w:asciiTheme="majorBidi" w:hAnsiTheme="majorBidi" w:cstheme="majorBidi"/>
          <w:sz w:val="24"/>
          <w:szCs w:val="24"/>
          <w:lang w:bidi="ar-EG"/>
        </w:rPr>
        <w:t xml:space="preserve">n addition to improving the health services of persons with disabilities by facilitating access to health services and enhancing the protection against health risks. The Kingdom </w:t>
      </w:r>
      <w:r w:rsidR="004460D1">
        <w:rPr>
          <w:rFonts w:asciiTheme="majorBidi" w:hAnsiTheme="majorBidi" w:cstheme="majorBidi"/>
          <w:sz w:val="24"/>
          <w:szCs w:val="24"/>
          <w:lang w:bidi="ar-EG"/>
        </w:rPr>
        <w:t xml:space="preserve">also </w:t>
      </w:r>
      <w:r w:rsidR="004460D1" w:rsidRPr="004460D1">
        <w:rPr>
          <w:rFonts w:asciiTheme="majorBidi" w:hAnsiTheme="majorBidi" w:cstheme="majorBidi"/>
          <w:sz w:val="24"/>
          <w:szCs w:val="24"/>
          <w:lang w:bidi="ar-EG"/>
        </w:rPr>
        <w:t>provides compensatory and audiovisual devices for persons with disabilities, especially the elderly. It provides all types of care, including treatment and medicines free of charge</w:t>
      </w:r>
      <w:r w:rsidR="004460D1">
        <w:rPr>
          <w:rFonts w:asciiTheme="majorBidi" w:hAnsiTheme="majorBidi" w:cstheme="majorBidi"/>
          <w:sz w:val="24"/>
          <w:szCs w:val="24"/>
          <w:lang w:bidi="ar-EG"/>
        </w:rPr>
        <w:t xml:space="preserve">, and </w:t>
      </w:r>
      <w:r w:rsidR="004460D1" w:rsidRPr="004460D1">
        <w:rPr>
          <w:rFonts w:asciiTheme="majorBidi" w:hAnsiTheme="majorBidi" w:cstheme="majorBidi"/>
          <w:sz w:val="24"/>
          <w:szCs w:val="24"/>
          <w:lang w:bidi="ar-EG"/>
        </w:rPr>
        <w:t>the payment of subsidies to families caring for persons with disabilities</w:t>
      </w:r>
      <w:r w:rsidR="004460D1">
        <w:rPr>
          <w:rFonts w:asciiTheme="majorBidi" w:hAnsiTheme="majorBidi" w:cstheme="majorBidi"/>
          <w:sz w:val="24"/>
          <w:szCs w:val="24"/>
          <w:lang w:bidi="ar-EG"/>
        </w:rPr>
        <w:t>. Besides</w:t>
      </w:r>
      <w:r w:rsidR="004460D1" w:rsidRPr="004460D1">
        <w:rPr>
          <w:rFonts w:asciiTheme="majorBidi" w:hAnsiTheme="majorBidi" w:cstheme="majorBidi"/>
          <w:sz w:val="24"/>
          <w:szCs w:val="24"/>
          <w:lang w:bidi="ar-EG"/>
        </w:rPr>
        <w:t xml:space="preserve"> the establishment and support of institutions and centers that provide care and rehabilitation programs for persons with disabilities</w:t>
      </w:r>
      <w:r w:rsidR="004460D1">
        <w:rPr>
          <w:rStyle w:val="FootnoteReference"/>
          <w:rFonts w:asciiTheme="majorBidi" w:hAnsiTheme="majorBidi" w:cstheme="majorBidi"/>
          <w:sz w:val="24"/>
          <w:szCs w:val="24"/>
          <w:lang w:bidi="ar-EG"/>
        </w:rPr>
        <w:footnoteReference w:id="11"/>
      </w:r>
      <w:r w:rsidR="004460D1">
        <w:rPr>
          <w:rFonts w:asciiTheme="majorBidi" w:hAnsiTheme="majorBidi" w:cstheme="majorBidi"/>
          <w:sz w:val="24"/>
          <w:szCs w:val="24"/>
          <w:lang w:bidi="ar-EG"/>
        </w:rPr>
        <w:t xml:space="preserve">. </w:t>
      </w:r>
    </w:p>
    <w:p w14:paraId="2793A0E3" w14:textId="7050275B" w:rsidR="004460D1" w:rsidRPr="00045F54" w:rsidRDefault="00D40398" w:rsidP="002A0AD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 xml:space="preserve">    Moreover, they seek to </w:t>
      </w:r>
      <w:r w:rsidR="004460D1" w:rsidRPr="004460D1">
        <w:rPr>
          <w:rFonts w:asciiTheme="majorBidi" w:hAnsiTheme="majorBidi" w:cstheme="majorBidi"/>
          <w:sz w:val="24"/>
          <w:szCs w:val="24"/>
          <w:lang w:bidi="ar-EG"/>
        </w:rPr>
        <w:t>enabl</w:t>
      </w:r>
      <w:r>
        <w:rPr>
          <w:rFonts w:asciiTheme="majorBidi" w:hAnsiTheme="majorBidi" w:cstheme="majorBidi"/>
          <w:sz w:val="24"/>
          <w:szCs w:val="24"/>
          <w:lang w:bidi="ar-EG"/>
        </w:rPr>
        <w:t>e</w:t>
      </w:r>
      <w:r w:rsidR="004460D1" w:rsidRPr="004460D1">
        <w:rPr>
          <w:rFonts w:asciiTheme="majorBidi" w:hAnsiTheme="majorBidi" w:cstheme="majorBidi"/>
          <w:sz w:val="24"/>
          <w:szCs w:val="24"/>
          <w:lang w:bidi="ar-EG"/>
        </w:rPr>
        <w:t xml:space="preserve"> the integration of persons with disabilities in the </w:t>
      </w:r>
      <w:r w:rsidR="00F67D0A" w:rsidRPr="004460D1">
        <w:rPr>
          <w:rFonts w:asciiTheme="majorBidi" w:hAnsiTheme="majorBidi" w:cstheme="majorBidi"/>
          <w:sz w:val="24"/>
          <w:szCs w:val="24"/>
          <w:lang w:bidi="ar-EG"/>
        </w:rPr>
        <w:t>labo</w:t>
      </w:r>
      <w:r w:rsidR="00F67D0A">
        <w:rPr>
          <w:rFonts w:asciiTheme="majorBidi" w:hAnsiTheme="majorBidi" w:cstheme="majorBidi"/>
          <w:sz w:val="24"/>
          <w:szCs w:val="24"/>
          <w:lang w:bidi="ar-EG"/>
        </w:rPr>
        <w:t>ur</w:t>
      </w:r>
      <w:r w:rsidR="004460D1" w:rsidRPr="004460D1">
        <w:rPr>
          <w:rFonts w:asciiTheme="majorBidi" w:hAnsiTheme="majorBidi" w:cstheme="majorBidi"/>
          <w:sz w:val="24"/>
          <w:szCs w:val="24"/>
          <w:lang w:bidi="ar-EG"/>
        </w:rPr>
        <w:t xml:space="preserve"> market, by providing employment opportunities commensurate with the abilities and qualifications of persons with disabilities</w:t>
      </w:r>
      <w:r>
        <w:rPr>
          <w:rFonts w:asciiTheme="majorBidi" w:hAnsiTheme="majorBidi" w:cstheme="majorBidi"/>
          <w:sz w:val="24"/>
          <w:szCs w:val="24"/>
          <w:lang w:bidi="ar-EG"/>
        </w:rPr>
        <w:t>, in order</w:t>
      </w:r>
      <w:r w:rsidR="004460D1" w:rsidRPr="004460D1">
        <w:rPr>
          <w:rFonts w:asciiTheme="majorBidi" w:hAnsiTheme="majorBidi" w:cstheme="majorBidi"/>
          <w:sz w:val="24"/>
          <w:szCs w:val="24"/>
          <w:lang w:bidi="ar-EG"/>
        </w:rPr>
        <w:t xml:space="preserve"> to give them the opportunity to reveal their own abilities</w:t>
      </w:r>
      <w:r>
        <w:rPr>
          <w:rFonts w:asciiTheme="majorBidi" w:hAnsiTheme="majorBidi" w:cstheme="majorBidi"/>
          <w:sz w:val="24"/>
          <w:szCs w:val="24"/>
          <w:lang w:bidi="ar-EG"/>
        </w:rPr>
        <w:t>.</w:t>
      </w:r>
      <w:r w:rsidR="004460D1" w:rsidRPr="004460D1">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That's </w:t>
      </w:r>
      <w:r w:rsidR="004460D1" w:rsidRPr="004460D1">
        <w:rPr>
          <w:rFonts w:asciiTheme="majorBidi" w:hAnsiTheme="majorBidi" w:cstheme="majorBidi"/>
          <w:sz w:val="24"/>
          <w:szCs w:val="24"/>
          <w:lang w:bidi="ar-EG"/>
        </w:rPr>
        <w:t>to enable them to gain income like other members of society and to improve their performance through work through training.</w:t>
      </w:r>
      <w:r>
        <w:rPr>
          <w:rFonts w:asciiTheme="majorBidi" w:hAnsiTheme="majorBidi" w:cstheme="majorBidi"/>
          <w:sz w:val="24"/>
          <w:szCs w:val="24"/>
          <w:lang w:bidi="ar-EG"/>
        </w:rPr>
        <w:t xml:space="preserve"> This is considered as a great step towards enforcing the independence of persons with disabilities. </w:t>
      </w:r>
      <w:r w:rsidRPr="00D40398">
        <w:rPr>
          <w:rFonts w:asciiTheme="majorBidi" w:hAnsiTheme="majorBidi" w:cstheme="majorBidi"/>
          <w:sz w:val="24"/>
          <w:szCs w:val="24"/>
          <w:lang w:bidi="ar-EG"/>
        </w:rPr>
        <w:t>The Ministry of Labor has launched a "</w:t>
      </w:r>
      <w:r>
        <w:rPr>
          <w:rFonts w:asciiTheme="majorBidi" w:hAnsiTheme="majorBidi" w:cstheme="majorBidi"/>
          <w:sz w:val="24"/>
          <w:szCs w:val="24"/>
          <w:lang w:bidi="ar-EG"/>
        </w:rPr>
        <w:t>TAWAFUQ</w:t>
      </w:r>
      <w:r w:rsidRPr="00D40398">
        <w:rPr>
          <w:rFonts w:asciiTheme="majorBidi" w:hAnsiTheme="majorBidi" w:cstheme="majorBidi"/>
          <w:sz w:val="24"/>
          <w:szCs w:val="24"/>
          <w:lang w:bidi="ar-EG"/>
        </w:rPr>
        <w:t>" program aimed at employing persons with disabili</w:t>
      </w:r>
      <w:bookmarkStart w:id="0" w:name="_GoBack"/>
      <w:bookmarkEnd w:id="0"/>
      <w:r w:rsidRPr="00D40398">
        <w:rPr>
          <w:rFonts w:asciiTheme="majorBidi" w:hAnsiTheme="majorBidi" w:cstheme="majorBidi"/>
          <w:sz w:val="24"/>
          <w:szCs w:val="24"/>
          <w:lang w:bidi="ar-EG"/>
        </w:rPr>
        <w:t>ties, providing them with a suitable work environment</w:t>
      </w:r>
      <w:r>
        <w:rPr>
          <w:rFonts w:asciiTheme="majorBidi" w:hAnsiTheme="majorBidi" w:cstheme="majorBidi"/>
          <w:sz w:val="24"/>
          <w:szCs w:val="24"/>
          <w:lang w:bidi="ar-EG"/>
        </w:rPr>
        <w:t>. It is</w:t>
      </w:r>
      <w:r w:rsidRPr="00D40398">
        <w:rPr>
          <w:rFonts w:asciiTheme="majorBidi" w:hAnsiTheme="majorBidi" w:cstheme="majorBidi"/>
          <w:sz w:val="24"/>
          <w:szCs w:val="24"/>
          <w:lang w:bidi="ar-EG"/>
        </w:rPr>
        <w:t xml:space="preserve"> encouraging private sector e</w:t>
      </w:r>
      <w:r>
        <w:rPr>
          <w:rFonts w:asciiTheme="majorBidi" w:hAnsiTheme="majorBidi" w:cstheme="majorBidi"/>
          <w:sz w:val="24"/>
          <w:szCs w:val="24"/>
          <w:lang w:bidi="ar-EG"/>
        </w:rPr>
        <w:t>nterprise</w:t>
      </w:r>
      <w:r w:rsidRPr="00D40398">
        <w:rPr>
          <w:rFonts w:asciiTheme="majorBidi" w:hAnsiTheme="majorBidi" w:cstheme="majorBidi"/>
          <w:sz w:val="24"/>
          <w:szCs w:val="24"/>
          <w:lang w:bidi="ar-EG"/>
        </w:rPr>
        <w:t xml:space="preserve">s to employ </w:t>
      </w:r>
      <w:r>
        <w:rPr>
          <w:rFonts w:asciiTheme="majorBidi" w:hAnsiTheme="majorBidi" w:cstheme="majorBidi"/>
          <w:sz w:val="24"/>
          <w:szCs w:val="24"/>
          <w:lang w:bidi="ar-EG"/>
        </w:rPr>
        <w:t>persons with disabilities,</w:t>
      </w:r>
      <w:r w:rsidRPr="00D40398">
        <w:rPr>
          <w:rFonts w:asciiTheme="majorBidi" w:hAnsiTheme="majorBidi" w:cstheme="majorBidi"/>
          <w:sz w:val="24"/>
          <w:szCs w:val="24"/>
          <w:lang w:bidi="ar-EG"/>
        </w:rPr>
        <w:t xml:space="preserve"> by granting them comparative advantages in calculating the </w:t>
      </w:r>
      <w:r>
        <w:rPr>
          <w:rFonts w:asciiTheme="majorBidi" w:hAnsiTheme="majorBidi" w:cstheme="majorBidi"/>
          <w:sz w:val="24"/>
          <w:szCs w:val="24"/>
          <w:lang w:bidi="ar-EG"/>
        </w:rPr>
        <w:t xml:space="preserve">people with </w:t>
      </w:r>
      <w:r w:rsidRPr="00D40398">
        <w:rPr>
          <w:rFonts w:asciiTheme="majorBidi" w:hAnsiTheme="majorBidi" w:cstheme="majorBidi"/>
          <w:sz w:val="24"/>
          <w:szCs w:val="24"/>
          <w:lang w:bidi="ar-EG"/>
        </w:rPr>
        <w:t xml:space="preserve">disabilities </w:t>
      </w:r>
      <w:r>
        <w:rPr>
          <w:rFonts w:asciiTheme="majorBidi" w:hAnsiTheme="majorBidi" w:cstheme="majorBidi"/>
          <w:sz w:val="24"/>
          <w:szCs w:val="24"/>
          <w:lang w:bidi="ar-EG"/>
        </w:rPr>
        <w:t xml:space="preserve">working in </w:t>
      </w:r>
      <w:r w:rsidRPr="00D40398">
        <w:rPr>
          <w:rFonts w:asciiTheme="majorBidi" w:hAnsiTheme="majorBidi" w:cstheme="majorBidi"/>
          <w:sz w:val="24"/>
          <w:szCs w:val="24"/>
          <w:lang w:bidi="ar-EG"/>
        </w:rPr>
        <w:t xml:space="preserve">the </w:t>
      </w:r>
      <w:r>
        <w:rPr>
          <w:rFonts w:asciiTheme="majorBidi" w:hAnsiTheme="majorBidi" w:cstheme="majorBidi"/>
          <w:sz w:val="24"/>
          <w:szCs w:val="24"/>
          <w:lang w:bidi="ar-EG"/>
        </w:rPr>
        <w:t>"</w:t>
      </w:r>
      <w:proofErr w:type="spellStart"/>
      <w:r w:rsidRPr="00D40398">
        <w:rPr>
          <w:rFonts w:asciiTheme="majorBidi" w:hAnsiTheme="majorBidi" w:cstheme="majorBidi"/>
          <w:sz w:val="24"/>
          <w:szCs w:val="24"/>
          <w:lang w:bidi="ar-EG"/>
        </w:rPr>
        <w:t>N</w:t>
      </w:r>
      <w:r w:rsidR="00F24977">
        <w:rPr>
          <w:rFonts w:asciiTheme="majorBidi" w:hAnsiTheme="majorBidi" w:cstheme="majorBidi"/>
          <w:sz w:val="24"/>
          <w:szCs w:val="24"/>
          <w:lang w:bidi="ar-EG"/>
        </w:rPr>
        <w:t>itaqat</w:t>
      </w:r>
      <w:proofErr w:type="spellEnd"/>
      <w:r w:rsidR="00F24977">
        <w:rPr>
          <w:rFonts w:asciiTheme="majorBidi" w:hAnsiTheme="majorBidi" w:cstheme="majorBidi"/>
          <w:sz w:val="24"/>
          <w:szCs w:val="24"/>
          <w:lang w:bidi="ar-EG"/>
        </w:rPr>
        <w:t>"</w:t>
      </w:r>
      <w:r w:rsidRPr="00D40398">
        <w:rPr>
          <w:rFonts w:asciiTheme="majorBidi" w:hAnsiTheme="majorBidi" w:cstheme="majorBidi"/>
          <w:sz w:val="24"/>
          <w:szCs w:val="24"/>
          <w:lang w:bidi="ar-EG"/>
        </w:rPr>
        <w:t xml:space="preserve"> program</w:t>
      </w:r>
      <w:r>
        <w:rPr>
          <w:rFonts w:asciiTheme="majorBidi" w:hAnsiTheme="majorBidi" w:cstheme="majorBidi"/>
          <w:sz w:val="24"/>
          <w:szCs w:val="24"/>
          <w:lang w:bidi="ar-EG"/>
        </w:rPr>
        <w:t xml:space="preserve">, </w:t>
      </w:r>
      <w:r w:rsidR="00F24977">
        <w:rPr>
          <w:rFonts w:asciiTheme="majorBidi" w:hAnsiTheme="majorBidi" w:cstheme="majorBidi"/>
          <w:sz w:val="24"/>
          <w:szCs w:val="24"/>
          <w:lang w:bidi="ar-EG"/>
        </w:rPr>
        <w:t>which seeks to</w:t>
      </w:r>
      <w:r w:rsidRPr="00D40398">
        <w:rPr>
          <w:rFonts w:asciiTheme="majorBidi" w:hAnsiTheme="majorBidi" w:cstheme="majorBidi"/>
          <w:sz w:val="24"/>
          <w:szCs w:val="24"/>
          <w:lang w:bidi="ar-EG"/>
        </w:rPr>
        <w:t xml:space="preserve"> </w:t>
      </w:r>
      <w:r w:rsidR="00F24977">
        <w:rPr>
          <w:rFonts w:asciiTheme="majorBidi" w:hAnsiTheme="majorBidi" w:cstheme="majorBidi"/>
          <w:sz w:val="24"/>
          <w:szCs w:val="24"/>
          <w:lang w:bidi="ar-EG"/>
        </w:rPr>
        <w:t>l</w:t>
      </w:r>
      <w:r w:rsidRPr="00D40398">
        <w:rPr>
          <w:rFonts w:asciiTheme="majorBidi" w:hAnsiTheme="majorBidi" w:cstheme="majorBidi"/>
          <w:sz w:val="24"/>
          <w:szCs w:val="24"/>
          <w:lang w:bidi="ar-EG"/>
        </w:rPr>
        <w:t>ocaliz</w:t>
      </w:r>
      <w:r w:rsidR="00F24977">
        <w:rPr>
          <w:rFonts w:asciiTheme="majorBidi" w:hAnsiTheme="majorBidi" w:cstheme="majorBidi"/>
          <w:sz w:val="24"/>
          <w:szCs w:val="24"/>
          <w:lang w:bidi="ar-EG"/>
        </w:rPr>
        <w:t>e</w:t>
      </w:r>
      <w:r w:rsidRPr="00D40398">
        <w:rPr>
          <w:rFonts w:asciiTheme="majorBidi" w:hAnsiTheme="majorBidi" w:cstheme="majorBidi"/>
          <w:sz w:val="24"/>
          <w:szCs w:val="24"/>
          <w:lang w:bidi="ar-EG"/>
        </w:rPr>
        <w:t xml:space="preserve"> jobs in the private sector</w:t>
      </w:r>
      <w:r w:rsidR="00F24977">
        <w:rPr>
          <w:rStyle w:val="FootnoteReference"/>
          <w:rFonts w:asciiTheme="majorBidi" w:hAnsiTheme="majorBidi" w:cstheme="majorBidi"/>
          <w:sz w:val="24"/>
          <w:szCs w:val="24"/>
          <w:lang w:bidi="ar-EG"/>
        </w:rPr>
        <w:footnoteReference w:id="12"/>
      </w:r>
      <w:r w:rsidR="00F24977">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w:t>
      </w:r>
    </w:p>
    <w:p w14:paraId="471F5934" w14:textId="18AE0AF7" w:rsidR="00045F54" w:rsidRPr="00045F54" w:rsidRDefault="00045F54" w:rsidP="00045F54">
      <w:pPr>
        <w:bidi w:val="0"/>
        <w:rPr>
          <w:rFonts w:asciiTheme="majorBidi" w:hAnsiTheme="majorBidi" w:cstheme="majorBidi"/>
          <w:sz w:val="24"/>
          <w:szCs w:val="24"/>
          <w:lang w:bidi="ar-EG"/>
        </w:rPr>
      </w:pPr>
    </w:p>
    <w:p w14:paraId="67E76EDC" w14:textId="3494D28D" w:rsidR="00045F54" w:rsidRDefault="00045F54" w:rsidP="00045F54">
      <w:pPr>
        <w:bidi w:val="0"/>
        <w:rPr>
          <w:rFonts w:asciiTheme="majorBidi" w:hAnsiTheme="majorBidi" w:cstheme="majorBidi"/>
          <w:sz w:val="24"/>
          <w:szCs w:val="24"/>
          <w:shd w:val="clear" w:color="auto" w:fill="ACB9CA" w:themeFill="text2" w:themeFillTint="66"/>
          <w:lang w:bidi="ar-EG"/>
        </w:rPr>
      </w:pPr>
    </w:p>
    <w:p w14:paraId="4C5E42E3" w14:textId="77777777" w:rsidR="00045F54" w:rsidRPr="00045F54" w:rsidRDefault="00045F54" w:rsidP="00045F54">
      <w:pPr>
        <w:bidi w:val="0"/>
        <w:rPr>
          <w:rFonts w:asciiTheme="majorBidi" w:hAnsiTheme="majorBidi" w:cstheme="majorBidi"/>
          <w:sz w:val="24"/>
          <w:szCs w:val="24"/>
          <w:lang w:bidi="ar-EG"/>
        </w:rPr>
      </w:pPr>
    </w:p>
    <w:sectPr w:rsidR="00045F54" w:rsidRPr="00045F54" w:rsidSect="006F762E">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B81A0" w14:textId="77777777" w:rsidR="001845CD" w:rsidRDefault="001845CD" w:rsidP="009F797F">
      <w:pPr>
        <w:spacing w:after="0" w:line="240" w:lineRule="auto"/>
      </w:pPr>
      <w:r>
        <w:separator/>
      </w:r>
    </w:p>
  </w:endnote>
  <w:endnote w:type="continuationSeparator" w:id="0">
    <w:p w14:paraId="668D746B" w14:textId="77777777" w:rsidR="001845CD" w:rsidRDefault="001845CD" w:rsidP="009F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17F0" w14:textId="77777777" w:rsidR="001845CD" w:rsidRDefault="001845CD" w:rsidP="009F797F">
      <w:pPr>
        <w:spacing w:after="0" w:line="240" w:lineRule="auto"/>
      </w:pPr>
      <w:r>
        <w:separator/>
      </w:r>
    </w:p>
  </w:footnote>
  <w:footnote w:type="continuationSeparator" w:id="0">
    <w:p w14:paraId="4C06B424" w14:textId="77777777" w:rsidR="001845CD" w:rsidRDefault="001845CD" w:rsidP="009F797F">
      <w:pPr>
        <w:spacing w:after="0" w:line="240" w:lineRule="auto"/>
      </w:pPr>
      <w:r>
        <w:continuationSeparator/>
      </w:r>
    </w:p>
  </w:footnote>
  <w:footnote w:id="1">
    <w:p w14:paraId="40958A63" w14:textId="0CDA855A" w:rsidR="009F797F" w:rsidRDefault="009F797F" w:rsidP="00135F91">
      <w:pPr>
        <w:pStyle w:val="FootnoteText"/>
        <w:bidi w:val="0"/>
      </w:pPr>
      <w:r>
        <w:rPr>
          <w:rStyle w:val="FootnoteReference"/>
        </w:rPr>
        <w:footnoteRef/>
      </w:r>
      <w:r>
        <w:rPr>
          <w:rtl/>
        </w:rPr>
        <w:t xml:space="preserve"> </w:t>
      </w:r>
      <w:r w:rsidR="00135F91">
        <w:t xml:space="preserve">For more information, please, check this link: </w:t>
      </w:r>
      <w:hyperlink r:id="rId1" w:history="1">
        <w:r w:rsidR="00135F91">
          <w:rPr>
            <w:rStyle w:val="Hyperlink"/>
            <w:rFonts w:ascii="Calibri" w:hAnsi="Calibri" w:cs="Calibri"/>
          </w:rPr>
          <w:t>http://saudi.law/document_files/961520397925.pdf</w:t>
        </w:r>
      </w:hyperlink>
      <w:r w:rsidR="00135F91">
        <w:t xml:space="preserve"> </w:t>
      </w:r>
    </w:p>
  </w:footnote>
  <w:footnote w:id="2">
    <w:p w14:paraId="55D13DC8" w14:textId="6CDD9A14" w:rsidR="00B77121" w:rsidRDefault="003D1FCF" w:rsidP="00B77121">
      <w:pPr>
        <w:pStyle w:val="NormalWeb"/>
        <w:bidi/>
        <w:spacing w:before="0" w:beforeAutospacing="0" w:after="0" w:afterAutospacing="0"/>
      </w:pPr>
      <w:r>
        <w:rPr>
          <w:rStyle w:val="FootnoteReference"/>
        </w:rPr>
        <w:footnoteRef/>
      </w:r>
      <w:r>
        <w:rPr>
          <w:rtl/>
        </w:rPr>
        <w:t xml:space="preserve"> </w:t>
      </w:r>
      <w:r w:rsidR="00B77121">
        <w:rPr>
          <w:rFonts w:ascii="Calibri" w:hAnsi="Calibri" w:cs="Calibri" w:hint="cs"/>
          <w:color w:val="000000"/>
          <w:sz w:val="20"/>
          <w:szCs w:val="20"/>
          <w:rtl/>
        </w:rPr>
        <w:t>"</w:t>
      </w:r>
      <w:r w:rsidR="00B77121">
        <w:rPr>
          <w:rFonts w:ascii="Calibri" w:hAnsi="Calibri" w:cs="Calibri"/>
          <w:color w:val="000000"/>
          <w:sz w:val="20"/>
          <w:szCs w:val="20"/>
          <w:rtl/>
        </w:rPr>
        <w:t>تقرير أهداف التنمية المستدامة، الاستعراض الطوعي الوطني الأول للمملكة العربية السعودية</w:t>
      </w:r>
      <w:r w:rsidR="00B77121">
        <w:rPr>
          <w:rFonts w:ascii="Calibri" w:hAnsi="Calibri" w:cs="Calibri" w:hint="cs"/>
          <w:color w:val="000000"/>
          <w:sz w:val="20"/>
          <w:szCs w:val="20"/>
          <w:rtl/>
        </w:rPr>
        <w:t>"</w:t>
      </w:r>
      <w:r w:rsidR="00B77121">
        <w:rPr>
          <w:rFonts w:ascii="Calibri" w:hAnsi="Calibri" w:cs="Calibri"/>
          <w:color w:val="000000"/>
          <w:sz w:val="20"/>
          <w:szCs w:val="20"/>
          <w:rtl/>
        </w:rPr>
        <w:t xml:space="preserve">، </w:t>
      </w:r>
      <w:r w:rsidR="00B77121" w:rsidRPr="00B77121">
        <w:rPr>
          <w:rFonts w:ascii="Calibri" w:hAnsi="Calibri" w:cs="Calibri"/>
          <w:b/>
          <w:bCs/>
          <w:color w:val="000000"/>
          <w:sz w:val="20"/>
          <w:szCs w:val="20"/>
          <w:rtl/>
        </w:rPr>
        <w:t>المنتدى السياسي الرفيع المستوي</w:t>
      </w:r>
      <w:r w:rsidR="00135F91">
        <w:rPr>
          <w:rFonts w:ascii="Calibri" w:hAnsi="Calibri" w:cs="Calibri" w:hint="cs"/>
          <w:color w:val="000000"/>
          <w:sz w:val="20"/>
          <w:szCs w:val="20"/>
          <w:rtl/>
        </w:rPr>
        <w:t xml:space="preserve">. </w:t>
      </w:r>
      <w:r w:rsidR="00B77121">
        <w:rPr>
          <w:rFonts w:ascii="Calibri" w:hAnsi="Calibri" w:cs="Calibri" w:hint="cs"/>
          <w:color w:val="000000"/>
          <w:sz w:val="20"/>
          <w:szCs w:val="20"/>
          <w:rtl/>
        </w:rPr>
        <w:t xml:space="preserve">(2018)، </w:t>
      </w:r>
      <w:r w:rsidR="00B77121">
        <w:rPr>
          <w:rFonts w:ascii="Calibri" w:hAnsi="Calibri" w:cs="Calibri"/>
          <w:color w:val="000000"/>
          <w:sz w:val="20"/>
          <w:szCs w:val="20"/>
          <w:rtl/>
        </w:rPr>
        <w:t>ص37.</w:t>
      </w:r>
    </w:p>
    <w:p w14:paraId="62140302" w14:textId="3C0C8DBF" w:rsidR="003D1FCF" w:rsidRDefault="001845CD" w:rsidP="00B77121">
      <w:pPr>
        <w:pStyle w:val="NormalWeb"/>
        <w:spacing w:before="0" w:beforeAutospacing="0" w:after="0" w:afterAutospacing="0"/>
      </w:pPr>
      <w:hyperlink r:id="rId2" w:history="1">
        <w:r w:rsidR="00B77121">
          <w:rPr>
            <w:rStyle w:val="Hyperlink"/>
            <w:rFonts w:ascii="Calibri" w:hAnsi="Calibri" w:cs="Calibri"/>
            <w:sz w:val="22"/>
            <w:szCs w:val="22"/>
          </w:rPr>
          <w:t>https://sustainabledevelopment.un.org/content/documents/20233SDGs_Arabic_Report_972018_FINAL.pdf</w:t>
        </w:r>
      </w:hyperlink>
    </w:p>
  </w:footnote>
  <w:footnote w:id="3">
    <w:p w14:paraId="59BB8BAE" w14:textId="03A5C35A" w:rsidR="002C4776" w:rsidRDefault="002C4776">
      <w:pPr>
        <w:pStyle w:val="FootnoteText"/>
      </w:pPr>
      <w:r>
        <w:rPr>
          <w:rStyle w:val="FootnoteReference"/>
        </w:rPr>
        <w:footnoteRef/>
      </w:r>
      <w:r>
        <w:rPr>
          <w:rtl/>
        </w:rPr>
        <w:t xml:space="preserve"> </w:t>
      </w:r>
      <w:r w:rsidR="00B77121">
        <w:rPr>
          <w:rFonts w:ascii="Calibri" w:hAnsi="Calibri" w:cs="Calibri"/>
          <w:color w:val="000000"/>
          <w:rtl/>
        </w:rPr>
        <w:t>المملكة تؤكد سعيها لإدماج حقوق الأشخاص ذوي الإعاقة ضمن خططها الوطنية، صحيفة سبق الإلكترونية، 16 يونيو 2017</w:t>
      </w:r>
      <w:r w:rsidR="00B77121">
        <w:rPr>
          <w:rFonts w:ascii="Calibri" w:hAnsi="Calibri" w:cs="Calibri"/>
          <w:color w:val="000000"/>
        </w:rPr>
        <w:t xml:space="preserve">. </w:t>
      </w:r>
      <w:hyperlink r:id="rId3" w:history="1">
        <w:r w:rsidR="00B77121">
          <w:rPr>
            <w:rStyle w:val="Hyperlink"/>
            <w:rFonts w:ascii="Calibri" w:hAnsi="Calibri" w:cs="Calibri"/>
          </w:rPr>
          <w:t>https://bit.ly/2Ua5d9c</w:t>
        </w:r>
      </w:hyperlink>
    </w:p>
  </w:footnote>
  <w:footnote w:id="4">
    <w:p w14:paraId="0425C73A" w14:textId="74EAD4D1" w:rsidR="00F37233" w:rsidRDefault="00F37233" w:rsidP="00DB65CC">
      <w:pPr>
        <w:pStyle w:val="FootnoteText"/>
        <w:rPr>
          <w:rtl/>
        </w:rPr>
      </w:pPr>
      <w:r>
        <w:rPr>
          <w:rStyle w:val="FootnoteReference"/>
        </w:rPr>
        <w:footnoteRef/>
      </w:r>
      <w:r>
        <w:rPr>
          <w:rtl/>
        </w:rPr>
        <w:t xml:space="preserve"> </w:t>
      </w:r>
      <w:r w:rsidR="00DB65CC">
        <w:rPr>
          <w:rFonts w:ascii="Calibri" w:hAnsi="Calibri" w:cs="Calibri"/>
          <w:color w:val="000000"/>
          <w:rtl/>
        </w:rPr>
        <w:t>للائحة الأساسية لبرامج تأهيل المعوقين،</w:t>
      </w:r>
      <w:r w:rsidR="00DB65CC">
        <w:rPr>
          <w:rFonts w:hint="cs"/>
          <w:rtl/>
        </w:rPr>
        <w:t xml:space="preserve"> </w:t>
      </w:r>
      <w:hyperlink r:id="rId4" w:history="1">
        <w:r w:rsidR="00DB65CC">
          <w:rPr>
            <w:rStyle w:val="Hyperlink"/>
            <w:rFonts w:ascii="Calibri" w:hAnsi="Calibri" w:cs="Calibri"/>
          </w:rPr>
          <w:t>http://saudi.law/document_files/961520397925.pdf</w:t>
        </w:r>
      </w:hyperlink>
    </w:p>
  </w:footnote>
  <w:footnote w:id="5">
    <w:p w14:paraId="29F6DF6C" w14:textId="3C853971" w:rsidR="00FF4C62" w:rsidRDefault="00FF4C62" w:rsidP="00135F91">
      <w:pPr>
        <w:pStyle w:val="FootnoteText"/>
        <w:bidi w:val="0"/>
        <w:rPr>
          <w:lang w:bidi="ar-EG"/>
        </w:rPr>
      </w:pPr>
      <w:r>
        <w:rPr>
          <w:rStyle w:val="FootnoteReference"/>
        </w:rPr>
        <w:footnoteRef/>
      </w:r>
      <w:r>
        <w:rPr>
          <w:rtl/>
        </w:rPr>
        <w:t xml:space="preserve"> </w:t>
      </w:r>
      <w:r w:rsidR="00135F91">
        <w:rPr>
          <w:lang w:bidi="ar-EG"/>
        </w:rPr>
        <w:t xml:space="preserve">"Cabinet </w:t>
      </w:r>
      <w:r w:rsidR="00DB65CC">
        <w:rPr>
          <w:lang w:bidi="ar-EG"/>
        </w:rPr>
        <w:t xml:space="preserve">approves authority for care of people with disabilities", Saudi Gazette. (13 Feb. 2018). </w:t>
      </w:r>
      <w:hyperlink r:id="rId5" w:history="1">
        <w:r w:rsidR="00DB65CC">
          <w:rPr>
            <w:rStyle w:val="Hyperlink"/>
          </w:rPr>
          <w:t>http://saudigazette.com.sa/article/528340/SAUDI-ARABIA/Cabinet-approves-authority-for-care-of-people-with-disabilities?fbclid=IwAR1gUHYlYlA9PxoIpABPGDs5FDoLKTWOQ1HoSbwABebw-80Zn9sCu8KE44M</w:t>
        </w:r>
      </w:hyperlink>
      <w:r w:rsidR="00DB65CC">
        <w:rPr>
          <w:lang w:bidi="ar-EG"/>
        </w:rPr>
        <w:t xml:space="preserve"> </w:t>
      </w:r>
    </w:p>
  </w:footnote>
  <w:footnote w:id="6">
    <w:p w14:paraId="19BCD891" w14:textId="33A087C0" w:rsidR="00DC0A0B" w:rsidRDefault="00DC0A0B">
      <w:pPr>
        <w:pStyle w:val="FootnoteText"/>
        <w:rPr>
          <w:rtl/>
          <w:lang w:bidi="ar-EG"/>
        </w:rPr>
      </w:pPr>
      <w:r>
        <w:rPr>
          <w:rStyle w:val="FootnoteReference"/>
        </w:rPr>
        <w:footnoteRef/>
      </w:r>
      <w:r>
        <w:rPr>
          <w:rtl/>
        </w:rPr>
        <w:t xml:space="preserve"> </w:t>
      </w:r>
      <w:r w:rsidR="00B77121">
        <w:rPr>
          <w:rFonts w:ascii="Calibri" w:hAnsi="Calibri" w:cs="Calibri"/>
          <w:color w:val="000000"/>
          <w:rtl/>
        </w:rPr>
        <w:t>قرارات وزارية اعتماد اللائحة التنفيذية لنظام العمل وملحقاتها، جريدة أم القري، 11 يناير 2019</w:t>
      </w:r>
      <w:r w:rsidR="00B77121">
        <w:rPr>
          <w:rFonts w:ascii="Calibri" w:hAnsi="Calibri" w:cs="Calibri"/>
          <w:color w:val="000000"/>
        </w:rPr>
        <w:t xml:space="preserve">. </w:t>
      </w:r>
      <w:hyperlink r:id="rId6" w:history="1">
        <w:r w:rsidR="00B77121">
          <w:rPr>
            <w:rStyle w:val="Hyperlink"/>
            <w:rFonts w:ascii="Calibri" w:hAnsi="Calibri" w:cs="Calibri"/>
          </w:rPr>
          <w:t>https://www.uqn.gov.sa/articles/1547152625218390800/</w:t>
        </w:r>
      </w:hyperlink>
    </w:p>
  </w:footnote>
  <w:footnote w:id="7">
    <w:p w14:paraId="6E4A8C97" w14:textId="46E070BE" w:rsidR="00CE23F6" w:rsidRPr="00B77121" w:rsidRDefault="00CE23F6" w:rsidP="00B77121">
      <w:pPr>
        <w:pStyle w:val="NormalWeb"/>
        <w:spacing w:before="0" w:beforeAutospacing="0" w:after="200" w:afterAutospacing="0"/>
        <w:rPr>
          <w:rFonts w:asciiTheme="minorHAnsi" w:hAnsiTheme="minorHAnsi" w:cstheme="minorHAnsi"/>
          <w:sz w:val="20"/>
          <w:szCs w:val="20"/>
          <w:lang w:bidi="ar-EG"/>
        </w:rPr>
      </w:pPr>
      <w:r w:rsidRPr="00B77121">
        <w:rPr>
          <w:rStyle w:val="FootnoteReference"/>
          <w:rFonts w:asciiTheme="minorHAnsi" w:hAnsiTheme="minorHAnsi" w:cstheme="minorHAnsi"/>
          <w:sz w:val="20"/>
          <w:szCs w:val="20"/>
        </w:rPr>
        <w:footnoteRef/>
      </w:r>
      <w:r w:rsidR="00B77121" w:rsidRPr="00B77121">
        <w:rPr>
          <w:rFonts w:asciiTheme="minorHAnsi" w:hAnsiTheme="minorHAnsi" w:cstheme="minorHAnsi"/>
          <w:sz w:val="20"/>
          <w:szCs w:val="20"/>
          <w:lang w:bidi="ar-EG"/>
        </w:rPr>
        <w:t xml:space="preserve">"Persons with Disability Survey", </w:t>
      </w:r>
      <w:r w:rsidR="00B77121" w:rsidRPr="00B77121">
        <w:rPr>
          <w:rFonts w:asciiTheme="minorHAnsi" w:hAnsiTheme="minorHAnsi" w:cstheme="minorHAnsi"/>
          <w:b/>
          <w:bCs/>
          <w:sz w:val="20"/>
          <w:szCs w:val="20"/>
          <w:lang w:bidi="ar-EG"/>
        </w:rPr>
        <w:t>General Authority for Statistics,</w:t>
      </w:r>
      <w:r w:rsidR="00B77121" w:rsidRPr="00B77121">
        <w:rPr>
          <w:rFonts w:asciiTheme="minorHAnsi" w:hAnsiTheme="minorHAnsi" w:cstheme="minorHAnsi"/>
          <w:sz w:val="20"/>
          <w:szCs w:val="20"/>
          <w:lang w:bidi="ar-EG"/>
        </w:rPr>
        <w:t xml:space="preserve"> (2017). </w:t>
      </w:r>
      <w:hyperlink r:id="rId7" w:history="1">
        <w:r w:rsidR="00B77121" w:rsidRPr="00B77121">
          <w:rPr>
            <w:rStyle w:val="Hyperlink"/>
            <w:rFonts w:asciiTheme="minorHAnsi" w:hAnsiTheme="minorHAnsi" w:cstheme="minorHAnsi"/>
            <w:sz w:val="20"/>
            <w:szCs w:val="20"/>
          </w:rPr>
          <w:t>https://www.stats.gov.sa/sites/default/files/disability_survey_2017_ar.pdf</w:t>
        </w:r>
      </w:hyperlink>
    </w:p>
  </w:footnote>
  <w:footnote w:id="8">
    <w:p w14:paraId="497E643E" w14:textId="48816ED4" w:rsidR="00CE23F6" w:rsidRDefault="00CE23F6" w:rsidP="00B77121">
      <w:pPr>
        <w:pStyle w:val="FootnoteText"/>
        <w:bidi w:val="0"/>
        <w:rPr>
          <w:rtl/>
          <w:lang w:bidi="ar-EG"/>
        </w:rPr>
      </w:pPr>
      <w:r>
        <w:rPr>
          <w:rStyle w:val="FootnoteReference"/>
        </w:rPr>
        <w:footnoteRef/>
      </w:r>
      <w:r w:rsidR="00B77121">
        <w:t>Al-</w:t>
      </w:r>
      <w:proofErr w:type="spellStart"/>
      <w:r w:rsidR="00B77121">
        <w:t>Sulami</w:t>
      </w:r>
      <w:proofErr w:type="spellEnd"/>
      <w:r w:rsidR="00B77121">
        <w:t xml:space="preserve">, M. &amp; Rashid Hassan. "Saudi Arabia develops 23 initiatives to serve, support people with disabilities", </w:t>
      </w:r>
      <w:r w:rsidR="00B77121" w:rsidRPr="00B77121">
        <w:rPr>
          <w:b/>
          <w:bCs/>
        </w:rPr>
        <w:t>Arab News</w:t>
      </w:r>
      <w:r w:rsidR="00B77121">
        <w:t xml:space="preserve">. (13 June 2018). </w:t>
      </w:r>
      <w:hyperlink r:id="rId8" w:history="1">
        <w:r w:rsidR="00B77121">
          <w:rPr>
            <w:rStyle w:val="Hyperlink"/>
          </w:rPr>
          <w:t>http://www.arabnews.com/node/1321086/saudi-arabia</w:t>
        </w:r>
      </w:hyperlink>
      <w:r w:rsidR="00B77121">
        <w:t xml:space="preserve"> </w:t>
      </w:r>
      <w:r>
        <w:rPr>
          <w:rtl/>
        </w:rPr>
        <w:t xml:space="preserve"> </w:t>
      </w:r>
    </w:p>
  </w:footnote>
  <w:footnote w:id="9">
    <w:p w14:paraId="7BEE491F" w14:textId="3DF1EA59" w:rsidR="007226C8" w:rsidRDefault="007226C8" w:rsidP="00B77121">
      <w:pPr>
        <w:pStyle w:val="FootnoteText"/>
        <w:bidi w:val="0"/>
        <w:rPr>
          <w:lang w:bidi="ar-EG"/>
        </w:rPr>
      </w:pPr>
      <w:r>
        <w:rPr>
          <w:rStyle w:val="FootnoteReference"/>
        </w:rPr>
        <w:footnoteRef/>
      </w:r>
      <w:r>
        <w:rPr>
          <w:rtl/>
        </w:rPr>
        <w:t xml:space="preserve"> </w:t>
      </w:r>
      <w:r w:rsidR="00B77121">
        <w:rPr>
          <w:lang w:bidi="ar-EG"/>
        </w:rPr>
        <w:t xml:space="preserve"> For more information about the King Salman Center, check this link: </w:t>
      </w:r>
      <w:hyperlink r:id="rId9" w:history="1">
        <w:r w:rsidR="00B77121">
          <w:rPr>
            <w:rStyle w:val="Hyperlink"/>
            <w:rFonts w:ascii="Calibri" w:hAnsi="Calibri" w:cs="Calibri"/>
          </w:rPr>
          <w:t>http://www.kscdr.org.sa/</w:t>
        </w:r>
      </w:hyperlink>
      <w:r w:rsidR="00B77121">
        <w:rPr>
          <w:lang w:bidi="ar-EG"/>
        </w:rPr>
        <w:t xml:space="preserve"> </w:t>
      </w:r>
    </w:p>
  </w:footnote>
  <w:footnote w:id="10">
    <w:p w14:paraId="429641CA" w14:textId="718ABFF1" w:rsidR="000726C6" w:rsidRDefault="000726C6" w:rsidP="00E62E17">
      <w:pPr>
        <w:pStyle w:val="FootnoteText"/>
        <w:bidi w:val="0"/>
        <w:rPr>
          <w:lang w:bidi="ar-EG"/>
        </w:rPr>
      </w:pPr>
      <w:r>
        <w:rPr>
          <w:rStyle w:val="FootnoteReference"/>
        </w:rPr>
        <w:footnoteRef/>
      </w:r>
      <w:r>
        <w:rPr>
          <w:rtl/>
        </w:rPr>
        <w:t xml:space="preserve"> </w:t>
      </w:r>
      <w:r w:rsidR="00B77121">
        <w:rPr>
          <w:lang w:bidi="ar-EG"/>
        </w:rPr>
        <w:t xml:space="preserve">The Vision of Kingdom 2030: </w:t>
      </w:r>
      <w:hyperlink r:id="rId10" w:history="1">
        <w:r w:rsidR="00B77121">
          <w:rPr>
            <w:rStyle w:val="Hyperlink"/>
            <w:rFonts w:ascii="Calibri" w:hAnsi="Calibri" w:cs="Calibri"/>
          </w:rPr>
          <w:t>https://vision2030.gov.sa/</w:t>
        </w:r>
      </w:hyperlink>
    </w:p>
  </w:footnote>
  <w:footnote w:id="11">
    <w:p w14:paraId="6A130CA5" w14:textId="249EA3E0" w:rsidR="004460D1" w:rsidRPr="00E62E17" w:rsidRDefault="004460D1" w:rsidP="00E62E17">
      <w:pPr>
        <w:pStyle w:val="NormalWeb"/>
        <w:spacing w:before="0" w:beforeAutospacing="0" w:after="200" w:afterAutospacing="0"/>
        <w:rPr>
          <w:rFonts w:asciiTheme="minorHAnsi" w:hAnsiTheme="minorHAnsi" w:cstheme="minorHAnsi"/>
          <w:sz w:val="20"/>
          <w:szCs w:val="20"/>
        </w:rPr>
      </w:pPr>
      <w:r w:rsidRPr="00E62E17">
        <w:rPr>
          <w:rStyle w:val="FootnoteReference"/>
          <w:rFonts w:asciiTheme="minorHAnsi" w:hAnsiTheme="minorHAnsi" w:cstheme="minorHAnsi"/>
          <w:sz w:val="20"/>
          <w:szCs w:val="20"/>
        </w:rPr>
        <w:footnoteRef/>
      </w:r>
      <w:r w:rsidRPr="00E62E17">
        <w:rPr>
          <w:rFonts w:asciiTheme="minorHAnsi" w:hAnsiTheme="minorHAnsi" w:cstheme="minorHAnsi"/>
          <w:sz w:val="20"/>
          <w:szCs w:val="20"/>
          <w:rtl/>
        </w:rPr>
        <w:t xml:space="preserve"> </w:t>
      </w:r>
      <w:r w:rsidR="00E62E17" w:rsidRPr="00E62E17">
        <w:rPr>
          <w:rFonts w:asciiTheme="minorHAnsi" w:hAnsiTheme="minorHAnsi" w:cstheme="minorHAnsi"/>
          <w:sz w:val="20"/>
          <w:szCs w:val="20"/>
        </w:rPr>
        <w:t>For more information about</w:t>
      </w:r>
      <w:r w:rsidR="00E62E17" w:rsidRPr="00E62E17">
        <w:rPr>
          <w:rFonts w:asciiTheme="minorHAnsi" w:hAnsiTheme="minorHAnsi" w:cstheme="minorHAnsi"/>
          <w:sz w:val="20"/>
          <w:szCs w:val="20"/>
          <w:lang w:bidi="ar-EG"/>
        </w:rPr>
        <w:t xml:space="preserve"> 'quality of life' program, </w:t>
      </w:r>
      <w:r w:rsidR="00E62E17" w:rsidRPr="00E62E17">
        <w:rPr>
          <w:rFonts w:asciiTheme="minorHAnsi" w:hAnsiTheme="minorHAnsi" w:cstheme="minorHAnsi"/>
          <w:sz w:val="20"/>
          <w:szCs w:val="20"/>
        </w:rPr>
        <w:t>please, check this link</w:t>
      </w:r>
      <w:r w:rsidR="00E62E17" w:rsidRPr="00E62E17">
        <w:rPr>
          <w:rFonts w:asciiTheme="minorHAnsi" w:hAnsiTheme="minorHAnsi" w:cstheme="minorHAnsi"/>
          <w:sz w:val="20"/>
          <w:szCs w:val="20"/>
          <w:lang w:bidi="ar-EG"/>
        </w:rPr>
        <w:t xml:space="preserve">: </w:t>
      </w:r>
      <w:hyperlink r:id="rId11" w:history="1">
        <w:r w:rsidR="00E62E17" w:rsidRPr="00E62E17">
          <w:rPr>
            <w:rStyle w:val="Hyperlink"/>
            <w:rFonts w:asciiTheme="minorHAnsi" w:hAnsiTheme="minorHAnsi" w:cstheme="minorHAnsi"/>
            <w:sz w:val="20"/>
            <w:szCs w:val="20"/>
          </w:rPr>
          <w:t>https://vision2030.gov.sa/ar/qol</w:t>
        </w:r>
      </w:hyperlink>
      <w:r w:rsidR="00E62E17" w:rsidRPr="00E62E17">
        <w:rPr>
          <w:rFonts w:asciiTheme="minorHAnsi" w:hAnsiTheme="minorHAnsi" w:cstheme="minorHAnsi"/>
          <w:color w:val="000000"/>
          <w:sz w:val="20"/>
          <w:szCs w:val="20"/>
          <w:rtl/>
        </w:rPr>
        <w:t xml:space="preserve"> </w:t>
      </w:r>
    </w:p>
  </w:footnote>
  <w:footnote w:id="12">
    <w:p w14:paraId="32A3513F" w14:textId="56F4559E" w:rsidR="00F24977" w:rsidRDefault="00F24977" w:rsidP="00E62E17">
      <w:pPr>
        <w:pStyle w:val="FootnoteText"/>
        <w:bidi w:val="0"/>
      </w:pPr>
      <w:r w:rsidRPr="00E62E17">
        <w:rPr>
          <w:rStyle w:val="FootnoteReference"/>
          <w:rFonts w:cstheme="minorHAnsi"/>
        </w:rPr>
        <w:footnoteRef/>
      </w:r>
      <w:r w:rsidRPr="00E62E17">
        <w:rPr>
          <w:rFonts w:cstheme="minorHAnsi"/>
          <w:rtl/>
        </w:rPr>
        <w:t xml:space="preserve"> </w:t>
      </w:r>
      <w:r w:rsidR="00E62E17" w:rsidRPr="00E62E17">
        <w:rPr>
          <w:rFonts w:cstheme="minorHAnsi"/>
        </w:rPr>
        <w:t>For more information about '</w:t>
      </w:r>
      <w:proofErr w:type="spellStart"/>
      <w:r w:rsidR="00E62E17" w:rsidRPr="00E62E17">
        <w:rPr>
          <w:rFonts w:cstheme="minorHAnsi"/>
        </w:rPr>
        <w:t>Tawafuq</w:t>
      </w:r>
      <w:proofErr w:type="spellEnd"/>
      <w:r w:rsidR="00E62E17" w:rsidRPr="00E62E17">
        <w:rPr>
          <w:rFonts w:cstheme="minorHAnsi"/>
        </w:rPr>
        <w:t xml:space="preserve">' program, please, check this link: </w:t>
      </w:r>
      <w:hyperlink r:id="rId12" w:history="1">
        <w:r w:rsidR="00E62E17" w:rsidRPr="00E62E17">
          <w:rPr>
            <w:rStyle w:val="Hyperlink"/>
            <w:rFonts w:cstheme="minorHAnsi"/>
          </w:rPr>
          <w:t>https://www.hrdf.org.sa/Page/Tawafuq</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6D0F" w14:textId="52D94830" w:rsidR="00A4465B" w:rsidRDefault="00A4465B" w:rsidP="00A4465B">
    <w:pPr>
      <w:pStyle w:val="Header"/>
      <w:jc w:val="right"/>
      <w:rPr>
        <w:rtl/>
        <w:lang w:bidi="ar-EG"/>
      </w:rPr>
    </w:pPr>
  </w:p>
  <w:p w14:paraId="74B32EC7" w14:textId="037D164F" w:rsidR="00A4465B" w:rsidRDefault="00A4465B" w:rsidP="00A4465B">
    <w:pPr>
      <w:pStyle w:val="Header"/>
      <w:jc w:val="right"/>
      <w:rPr>
        <w:lang w:bidi="ar-EG"/>
      </w:rPr>
    </w:pPr>
    <w:r w:rsidRPr="00425A5F">
      <w:rPr>
        <w:rFonts w:ascii="Sakkal Majalla" w:hAnsi="Sakkal Majalla" w:cs="Sakkal Majalla"/>
        <w:noProof/>
        <w:sz w:val="40"/>
        <w:szCs w:val="40"/>
        <w:lang w:bidi="ar-EG"/>
      </w:rPr>
      <w:drawing>
        <wp:inline distT="0" distB="0" distL="0" distR="0" wp14:anchorId="70CD83D4" wp14:editId="17473F86">
          <wp:extent cx="1981200" cy="1469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5F19"/>
    <w:multiLevelType w:val="hybridMultilevel"/>
    <w:tmpl w:val="AE5A2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E78F6"/>
    <w:multiLevelType w:val="hybridMultilevel"/>
    <w:tmpl w:val="9F841E0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F23705F"/>
    <w:multiLevelType w:val="hybridMultilevel"/>
    <w:tmpl w:val="5742144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C463AFD"/>
    <w:multiLevelType w:val="hybridMultilevel"/>
    <w:tmpl w:val="6EFC1E7C"/>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2D"/>
    <w:rsid w:val="00045F54"/>
    <w:rsid w:val="000726C6"/>
    <w:rsid w:val="00110D14"/>
    <w:rsid w:val="0012520C"/>
    <w:rsid w:val="00135F91"/>
    <w:rsid w:val="001845CD"/>
    <w:rsid w:val="00241429"/>
    <w:rsid w:val="002A0AD4"/>
    <w:rsid w:val="002C4776"/>
    <w:rsid w:val="00304A6D"/>
    <w:rsid w:val="003436E0"/>
    <w:rsid w:val="003D1FCF"/>
    <w:rsid w:val="004325CD"/>
    <w:rsid w:val="004460D1"/>
    <w:rsid w:val="004D07B6"/>
    <w:rsid w:val="005951AE"/>
    <w:rsid w:val="005E3FCA"/>
    <w:rsid w:val="006F762E"/>
    <w:rsid w:val="007226C8"/>
    <w:rsid w:val="00805CF2"/>
    <w:rsid w:val="008172EB"/>
    <w:rsid w:val="0085637E"/>
    <w:rsid w:val="00890E67"/>
    <w:rsid w:val="008D1DC4"/>
    <w:rsid w:val="009F797F"/>
    <w:rsid w:val="00A4465B"/>
    <w:rsid w:val="00AC65C6"/>
    <w:rsid w:val="00AD1653"/>
    <w:rsid w:val="00AD4ECE"/>
    <w:rsid w:val="00B3334B"/>
    <w:rsid w:val="00B70F2D"/>
    <w:rsid w:val="00B77121"/>
    <w:rsid w:val="00B84D82"/>
    <w:rsid w:val="00CE23F6"/>
    <w:rsid w:val="00D40398"/>
    <w:rsid w:val="00DB65CC"/>
    <w:rsid w:val="00DC0A0B"/>
    <w:rsid w:val="00DC23FE"/>
    <w:rsid w:val="00E35810"/>
    <w:rsid w:val="00E62E17"/>
    <w:rsid w:val="00F24977"/>
    <w:rsid w:val="00F37233"/>
    <w:rsid w:val="00F53FC7"/>
    <w:rsid w:val="00F67D0A"/>
    <w:rsid w:val="00FA1EC4"/>
    <w:rsid w:val="00FF4C62"/>
    <w:rsid w:val="00FF4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EC8D"/>
  <w15:chartTrackingRefBased/>
  <w15:docId w15:val="{381755E3-A6B0-4DFA-BEB3-E90FC746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97F"/>
    <w:rPr>
      <w:sz w:val="20"/>
      <w:szCs w:val="20"/>
    </w:rPr>
  </w:style>
  <w:style w:type="character" w:styleId="FootnoteReference">
    <w:name w:val="footnote reference"/>
    <w:basedOn w:val="DefaultParagraphFont"/>
    <w:uiPriority w:val="99"/>
    <w:semiHidden/>
    <w:unhideWhenUsed/>
    <w:rsid w:val="009F797F"/>
    <w:rPr>
      <w:vertAlign w:val="superscript"/>
    </w:rPr>
  </w:style>
  <w:style w:type="paragraph" w:styleId="ListParagraph">
    <w:name w:val="List Paragraph"/>
    <w:basedOn w:val="Normal"/>
    <w:uiPriority w:val="34"/>
    <w:qFormat/>
    <w:rsid w:val="00E62E17"/>
    <w:pPr>
      <w:ind w:left="720"/>
      <w:contextualSpacing/>
    </w:pPr>
  </w:style>
  <w:style w:type="character" w:styleId="Hyperlink">
    <w:name w:val="Hyperlink"/>
    <w:basedOn w:val="DefaultParagraphFont"/>
    <w:uiPriority w:val="99"/>
    <w:semiHidden/>
    <w:unhideWhenUsed/>
    <w:rsid w:val="00E62E17"/>
    <w:rPr>
      <w:color w:val="0000FF"/>
      <w:u w:val="single"/>
    </w:rPr>
  </w:style>
  <w:style w:type="paragraph" w:styleId="NormalWeb">
    <w:name w:val="Normal (Web)"/>
    <w:basedOn w:val="Normal"/>
    <w:uiPriority w:val="99"/>
    <w:unhideWhenUsed/>
    <w:rsid w:val="00E62E1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4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465B"/>
  </w:style>
  <w:style w:type="paragraph" w:styleId="Footer">
    <w:name w:val="footer"/>
    <w:basedOn w:val="Normal"/>
    <w:link w:val="FooterChar"/>
    <w:uiPriority w:val="99"/>
    <w:unhideWhenUsed/>
    <w:rsid w:val="00A44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465B"/>
  </w:style>
  <w:style w:type="paragraph" w:styleId="BalloonText">
    <w:name w:val="Balloon Text"/>
    <w:basedOn w:val="Normal"/>
    <w:link w:val="BalloonTextChar"/>
    <w:uiPriority w:val="99"/>
    <w:semiHidden/>
    <w:unhideWhenUsed/>
    <w:rsid w:val="00A44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5506">
      <w:bodyDiv w:val="1"/>
      <w:marLeft w:val="0"/>
      <w:marRight w:val="0"/>
      <w:marTop w:val="0"/>
      <w:marBottom w:val="0"/>
      <w:divBdr>
        <w:top w:val="none" w:sz="0" w:space="0" w:color="auto"/>
        <w:left w:val="none" w:sz="0" w:space="0" w:color="auto"/>
        <w:bottom w:val="none" w:sz="0" w:space="0" w:color="auto"/>
        <w:right w:val="none" w:sz="0" w:space="0" w:color="auto"/>
      </w:divBdr>
    </w:div>
    <w:div w:id="1041051937">
      <w:bodyDiv w:val="1"/>
      <w:marLeft w:val="0"/>
      <w:marRight w:val="0"/>
      <w:marTop w:val="0"/>
      <w:marBottom w:val="0"/>
      <w:divBdr>
        <w:top w:val="none" w:sz="0" w:space="0" w:color="auto"/>
        <w:left w:val="none" w:sz="0" w:space="0" w:color="auto"/>
        <w:bottom w:val="none" w:sz="0" w:space="0" w:color="auto"/>
        <w:right w:val="none" w:sz="0" w:space="0" w:color="auto"/>
      </w:divBdr>
    </w:div>
    <w:div w:id="19760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rabnews.com/node/1321086/saudi-arabia" TargetMode="External"/><Relationship Id="rId3" Type="http://schemas.openxmlformats.org/officeDocument/2006/relationships/hyperlink" Target="https://bit.ly/2Ua5d9c" TargetMode="External"/><Relationship Id="rId7" Type="http://schemas.openxmlformats.org/officeDocument/2006/relationships/hyperlink" Target="https://www.stats.gov.sa/sites/default/files/disability_survey_2017_ar.pdf" TargetMode="External"/><Relationship Id="rId12" Type="http://schemas.openxmlformats.org/officeDocument/2006/relationships/hyperlink" Target="https://www.hrdf.org.sa/Page/Tawafuq" TargetMode="External"/><Relationship Id="rId2" Type="http://schemas.openxmlformats.org/officeDocument/2006/relationships/hyperlink" Target="https://sustainabledevelopment.un.org/content/documents/20233SDGs_Arabic_Report_972018_FINAL.pdf" TargetMode="External"/><Relationship Id="rId1" Type="http://schemas.openxmlformats.org/officeDocument/2006/relationships/hyperlink" Target="http://saudi.law/document_files/961520397925.pdf" TargetMode="External"/><Relationship Id="rId6" Type="http://schemas.openxmlformats.org/officeDocument/2006/relationships/hyperlink" Target="https://www.uqn.gov.sa/articles/1547152625218390800/" TargetMode="External"/><Relationship Id="rId11" Type="http://schemas.openxmlformats.org/officeDocument/2006/relationships/hyperlink" Target="https://vision2030.gov.sa/ar/qol" TargetMode="External"/><Relationship Id="rId5" Type="http://schemas.openxmlformats.org/officeDocument/2006/relationships/hyperlink" Target="http://saudigazette.com.sa/article/528340/SAUDI-ARABIA/Cabinet-approves-authority-for-care-of-people-with-disabilities?fbclid=IwAR1gUHYlYlA9PxoIpABPGDs5FDoLKTWOQ1HoSbwABebw-80Zn9sCu8KE44M" TargetMode="External"/><Relationship Id="rId10" Type="http://schemas.openxmlformats.org/officeDocument/2006/relationships/hyperlink" Target="https://vision2030.gov.sa/" TargetMode="External"/><Relationship Id="rId4" Type="http://schemas.openxmlformats.org/officeDocument/2006/relationships/hyperlink" Target="http://saudi.law/document_files/961520397925.pdf" TargetMode="External"/><Relationship Id="rId9" Type="http://schemas.openxmlformats.org/officeDocument/2006/relationships/hyperlink" Target="http://www.kscdr.org.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7D1EFD-5AD8-44DE-98D5-C96609EB0E27}">
  <ds:schemaRefs>
    <ds:schemaRef ds:uri="http://schemas.openxmlformats.org/officeDocument/2006/bibliography"/>
  </ds:schemaRefs>
</ds:datastoreItem>
</file>

<file path=customXml/itemProps2.xml><?xml version="1.0" encoding="utf-8"?>
<ds:datastoreItem xmlns:ds="http://schemas.openxmlformats.org/officeDocument/2006/customXml" ds:itemID="{F7C9B79D-AE97-4223-B6AB-B9D8AB22E27C}"/>
</file>

<file path=customXml/itemProps3.xml><?xml version="1.0" encoding="utf-8"?>
<ds:datastoreItem xmlns:ds="http://schemas.openxmlformats.org/officeDocument/2006/customXml" ds:itemID="{0FE27B36-1438-4686-8F30-D865E3AF2FD6}"/>
</file>

<file path=customXml/itemProps4.xml><?xml version="1.0" encoding="utf-8"?>
<ds:datastoreItem xmlns:ds="http://schemas.openxmlformats.org/officeDocument/2006/customXml" ds:itemID="{9252A4A6-D0B6-4013-AF88-028AB260C7DC}"/>
</file>

<file path=docProps/app.xml><?xml version="1.0" encoding="utf-8"?>
<Properties xmlns="http://schemas.openxmlformats.org/officeDocument/2006/extended-properties" xmlns:vt="http://schemas.openxmlformats.org/officeDocument/2006/docPropsVTypes">
  <Template>Normal</Template>
  <TotalTime>416</TotalTime>
  <Pages>6</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2019-04-07T08:42:00Z</dcterms:created>
  <dcterms:modified xsi:type="dcterms:W3CDTF">2019-04-07T16:23:00Z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