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467686" w14:textId="77777777" w:rsidR="00E77879" w:rsidRDefault="00E77879" w:rsidP="008D63B8">
      <w:pPr>
        <w:rPr>
          <w:rFonts w:ascii="Garamond" w:hAnsi="Garamond"/>
          <w:sz w:val="26"/>
          <w:szCs w:val="26"/>
        </w:rPr>
      </w:pPr>
    </w:p>
    <w:p w14:paraId="7B467687" w14:textId="77777777" w:rsidR="00E77879" w:rsidRDefault="00E77879" w:rsidP="008D63B8">
      <w:pPr>
        <w:rPr>
          <w:rFonts w:ascii="Garamond" w:hAnsi="Garamond"/>
          <w:sz w:val="26"/>
          <w:szCs w:val="26"/>
        </w:rPr>
      </w:pPr>
      <w:r>
        <w:rPr>
          <w:noProof/>
          <w:lang w:val="en-GB" w:eastAsia="en-GB"/>
        </w:rPr>
        <w:drawing>
          <wp:inline distT="0" distB="0" distL="0" distR="0" wp14:anchorId="7B46774F" wp14:editId="7B467750">
            <wp:extent cx="2571750" cy="1171575"/>
            <wp:effectExtent l="0" t="0" r="0" b="9525"/>
            <wp:docPr id="1" name="Imagem 2" descr="cid:image002.jpg@01D02E62.F3799A90"/>
            <wp:cNvGraphicFramePr/>
            <a:graphic xmlns:a="http://schemas.openxmlformats.org/drawingml/2006/main">
              <a:graphicData uri="http://schemas.openxmlformats.org/drawingml/2006/picture">
                <pic:pic xmlns:pic="http://schemas.openxmlformats.org/drawingml/2006/picture">
                  <pic:nvPicPr>
                    <pic:cNvPr id="1" name="Imagem 2" descr="cid:image002.jpg@01D02E62.F3799A90"/>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0" cy="1171575"/>
                    </a:xfrm>
                    <a:prstGeom prst="rect">
                      <a:avLst/>
                    </a:prstGeom>
                    <a:noFill/>
                    <a:ln>
                      <a:noFill/>
                    </a:ln>
                  </pic:spPr>
                </pic:pic>
              </a:graphicData>
            </a:graphic>
          </wp:inline>
        </w:drawing>
      </w:r>
    </w:p>
    <w:p w14:paraId="7B467688" w14:textId="77777777" w:rsidR="00E77879" w:rsidRDefault="00E77879" w:rsidP="008D63B8">
      <w:pPr>
        <w:rPr>
          <w:rFonts w:ascii="Garamond" w:hAnsi="Garamond"/>
          <w:sz w:val="26"/>
          <w:szCs w:val="26"/>
        </w:rPr>
      </w:pPr>
    </w:p>
    <w:p w14:paraId="7B467689" w14:textId="77777777" w:rsidR="00E77879" w:rsidRDefault="00E77879" w:rsidP="008D63B8">
      <w:pPr>
        <w:rPr>
          <w:rFonts w:ascii="Garamond" w:hAnsi="Garamond"/>
          <w:sz w:val="26"/>
          <w:szCs w:val="26"/>
        </w:rPr>
      </w:pPr>
    </w:p>
    <w:p w14:paraId="7B46768A" w14:textId="77777777" w:rsidR="00E77879" w:rsidRDefault="00E77879" w:rsidP="002940B7">
      <w:pPr>
        <w:spacing w:after="100" w:afterAutospacing="1" w:line="240" w:lineRule="atLeast"/>
        <w:rPr>
          <w:rFonts w:ascii="Garamond" w:hAnsi="Garamond"/>
          <w:sz w:val="26"/>
          <w:szCs w:val="26"/>
        </w:rPr>
      </w:pPr>
    </w:p>
    <w:p w14:paraId="7B46768B" w14:textId="77777777" w:rsidR="00E77879" w:rsidRPr="0067080A" w:rsidRDefault="00E77879" w:rsidP="002940B7">
      <w:pPr>
        <w:spacing w:after="0" w:line="360" w:lineRule="auto"/>
        <w:jc w:val="both"/>
        <w:rPr>
          <w:rFonts w:ascii="Garamond" w:hAnsi="Garamond"/>
          <w:sz w:val="26"/>
          <w:szCs w:val="26"/>
          <w:lang w:val="en-US"/>
        </w:rPr>
      </w:pPr>
      <w:r w:rsidRPr="0067080A">
        <w:rPr>
          <w:rFonts w:ascii="Garamond" w:hAnsi="Garamond"/>
          <w:sz w:val="26"/>
          <w:szCs w:val="26"/>
          <w:lang w:val="en-US"/>
        </w:rPr>
        <w:t>Reference LW</w:t>
      </w:r>
      <w:bookmarkStart w:id="0" w:name="_GoBack"/>
      <w:bookmarkEnd w:id="0"/>
      <w:r w:rsidRPr="0067080A">
        <w:rPr>
          <w:rFonts w:ascii="Garamond" w:hAnsi="Garamond"/>
          <w:sz w:val="26"/>
          <w:szCs w:val="26"/>
          <w:lang w:val="en-US"/>
        </w:rPr>
        <w:t>/FCP/KY</w:t>
      </w:r>
    </w:p>
    <w:p w14:paraId="7B46768C" w14:textId="77777777" w:rsidR="00E77879" w:rsidRPr="0067080A" w:rsidRDefault="00E77879" w:rsidP="002940B7">
      <w:pPr>
        <w:spacing w:after="0" w:line="360" w:lineRule="auto"/>
        <w:jc w:val="both"/>
        <w:rPr>
          <w:rFonts w:ascii="Garamond" w:hAnsi="Garamond"/>
          <w:sz w:val="26"/>
          <w:szCs w:val="26"/>
          <w:lang w:val="en-US"/>
        </w:rPr>
      </w:pPr>
    </w:p>
    <w:p w14:paraId="7B46768D" w14:textId="77777777" w:rsidR="00E77879" w:rsidRPr="0067080A" w:rsidRDefault="00E77879" w:rsidP="002940B7">
      <w:pPr>
        <w:spacing w:after="0" w:line="360" w:lineRule="auto"/>
        <w:jc w:val="both"/>
        <w:rPr>
          <w:rFonts w:ascii="Garamond" w:hAnsi="Garamond"/>
          <w:sz w:val="26"/>
          <w:szCs w:val="26"/>
          <w:lang w:val="en-US"/>
        </w:rPr>
      </w:pPr>
    </w:p>
    <w:p w14:paraId="7B46768E" w14:textId="77777777" w:rsidR="00721E1C" w:rsidRPr="0067080A" w:rsidRDefault="00E77879" w:rsidP="002940B7">
      <w:pPr>
        <w:spacing w:after="0" w:line="360" w:lineRule="auto"/>
        <w:jc w:val="both"/>
        <w:rPr>
          <w:rFonts w:ascii="Garamond" w:hAnsi="Garamond"/>
          <w:sz w:val="26"/>
          <w:szCs w:val="26"/>
          <w:lang w:val="en-US"/>
        </w:rPr>
      </w:pPr>
      <w:r w:rsidRPr="0067080A">
        <w:rPr>
          <w:rFonts w:ascii="Garamond" w:hAnsi="Garamond"/>
          <w:sz w:val="26"/>
          <w:szCs w:val="26"/>
          <w:lang w:val="en-US"/>
        </w:rPr>
        <w:t>Dear Madam/Sir,</w:t>
      </w:r>
    </w:p>
    <w:p w14:paraId="7B46768F" w14:textId="77777777" w:rsidR="00E77879" w:rsidRPr="0067080A" w:rsidRDefault="00E77879" w:rsidP="002940B7">
      <w:pPr>
        <w:spacing w:after="0" w:line="360" w:lineRule="auto"/>
        <w:jc w:val="both"/>
        <w:rPr>
          <w:rFonts w:ascii="Garamond" w:hAnsi="Garamond"/>
          <w:sz w:val="26"/>
          <w:szCs w:val="26"/>
          <w:lang w:val="en-US"/>
        </w:rPr>
      </w:pPr>
    </w:p>
    <w:p w14:paraId="7B467690" w14:textId="77777777" w:rsidR="00E77879" w:rsidRPr="0067080A" w:rsidRDefault="00E77879" w:rsidP="002940B7">
      <w:pPr>
        <w:spacing w:after="0" w:line="360" w:lineRule="auto"/>
        <w:jc w:val="both"/>
        <w:rPr>
          <w:rFonts w:ascii="Garamond" w:hAnsi="Garamond"/>
          <w:sz w:val="26"/>
          <w:szCs w:val="26"/>
          <w:lang w:val="en-US"/>
        </w:rPr>
      </w:pPr>
    </w:p>
    <w:p w14:paraId="7B467691" w14:textId="77777777" w:rsidR="00E77879" w:rsidRPr="0067080A" w:rsidRDefault="00E77879" w:rsidP="002940B7">
      <w:pPr>
        <w:spacing w:after="0" w:line="360" w:lineRule="auto"/>
        <w:jc w:val="both"/>
        <w:rPr>
          <w:rFonts w:ascii="Garamond" w:hAnsi="Garamond"/>
          <w:sz w:val="26"/>
          <w:szCs w:val="26"/>
          <w:lang w:val="en-US"/>
        </w:rPr>
      </w:pPr>
    </w:p>
    <w:p w14:paraId="7B467692" w14:textId="77777777" w:rsidR="00721E1C" w:rsidRPr="00E77879" w:rsidRDefault="00E77879" w:rsidP="002940B7">
      <w:pPr>
        <w:spacing w:after="0" w:line="360" w:lineRule="auto"/>
        <w:jc w:val="both"/>
        <w:rPr>
          <w:rFonts w:ascii="Garamond" w:hAnsi="Garamond"/>
          <w:b/>
          <w:sz w:val="26"/>
          <w:szCs w:val="26"/>
          <w:lang w:val="en-US"/>
        </w:rPr>
      </w:pPr>
      <w:r>
        <w:rPr>
          <w:rFonts w:ascii="Garamond" w:hAnsi="Garamond"/>
          <w:b/>
          <w:sz w:val="26"/>
          <w:szCs w:val="26"/>
          <w:lang w:val="en-US"/>
        </w:rPr>
        <w:t xml:space="preserve">Subject: </w:t>
      </w:r>
      <w:r w:rsidR="00721E1C" w:rsidRPr="00E77879">
        <w:rPr>
          <w:rFonts w:ascii="Garamond" w:hAnsi="Garamond"/>
          <w:b/>
          <w:sz w:val="26"/>
          <w:szCs w:val="26"/>
          <w:lang w:val="en-US"/>
        </w:rPr>
        <w:t>Human Rights Council Resolution 31/6</w:t>
      </w:r>
    </w:p>
    <w:p w14:paraId="7B467693" w14:textId="77777777" w:rsidR="00F91CC9" w:rsidRDefault="00F91CC9" w:rsidP="002940B7">
      <w:pPr>
        <w:spacing w:after="0" w:line="360" w:lineRule="auto"/>
        <w:jc w:val="both"/>
        <w:rPr>
          <w:rFonts w:ascii="Garamond" w:hAnsi="Garamond"/>
          <w:b/>
          <w:sz w:val="26"/>
          <w:szCs w:val="26"/>
          <w:lang w:val="en-US"/>
        </w:rPr>
      </w:pPr>
    </w:p>
    <w:p w14:paraId="7B467694" w14:textId="77777777" w:rsidR="00E77879" w:rsidRPr="00E77879" w:rsidRDefault="00E77879" w:rsidP="002940B7">
      <w:pPr>
        <w:spacing w:after="0" w:line="360" w:lineRule="auto"/>
        <w:jc w:val="both"/>
        <w:rPr>
          <w:rFonts w:ascii="Garamond" w:hAnsi="Garamond"/>
          <w:sz w:val="26"/>
          <w:szCs w:val="26"/>
          <w:lang w:val="en-US"/>
        </w:rPr>
      </w:pPr>
      <w:r w:rsidRPr="00E77879">
        <w:rPr>
          <w:rFonts w:ascii="Garamond" w:hAnsi="Garamond"/>
          <w:sz w:val="26"/>
          <w:szCs w:val="26"/>
          <w:lang w:val="en-US"/>
        </w:rPr>
        <w:t>Regarding Human Rights Council resolution 31/6, concerning the rights of persons with disabilities, the Portuguese Ombudsman</w:t>
      </w:r>
      <w:r w:rsidR="00912D5E">
        <w:rPr>
          <w:rFonts w:ascii="Garamond" w:hAnsi="Garamond"/>
          <w:sz w:val="26"/>
          <w:szCs w:val="26"/>
          <w:lang w:val="en-US"/>
        </w:rPr>
        <w:t>,</w:t>
      </w:r>
      <w:r w:rsidRPr="00E77879">
        <w:rPr>
          <w:rFonts w:ascii="Garamond" w:hAnsi="Garamond"/>
          <w:sz w:val="26"/>
          <w:szCs w:val="26"/>
          <w:lang w:val="en-US"/>
        </w:rPr>
        <w:t xml:space="preserve"> in its</w:t>
      </w:r>
      <w:r>
        <w:rPr>
          <w:rFonts w:ascii="Garamond" w:hAnsi="Garamond"/>
          <w:sz w:val="26"/>
          <w:szCs w:val="26"/>
          <w:lang w:val="en-US"/>
        </w:rPr>
        <w:t xml:space="preserve"> quality of National Human Rights Institution</w:t>
      </w:r>
      <w:r w:rsidR="00912D5E">
        <w:rPr>
          <w:rFonts w:ascii="Garamond" w:hAnsi="Garamond"/>
          <w:sz w:val="26"/>
          <w:szCs w:val="26"/>
          <w:lang w:val="en-US"/>
        </w:rPr>
        <w:t>,</w:t>
      </w:r>
      <w:r>
        <w:rPr>
          <w:rFonts w:ascii="Garamond" w:hAnsi="Garamond"/>
          <w:sz w:val="26"/>
          <w:szCs w:val="26"/>
          <w:lang w:val="en-US"/>
        </w:rPr>
        <w:t xml:space="preserve"> has the honor to hereby attach its contribution to the preparation of a study on article 13</w:t>
      </w:r>
      <w:r w:rsidR="00A12B6B">
        <w:rPr>
          <w:rFonts w:ascii="Garamond" w:hAnsi="Garamond"/>
          <w:sz w:val="26"/>
          <w:szCs w:val="26"/>
          <w:lang w:val="en-US"/>
        </w:rPr>
        <w:t>. º</w:t>
      </w:r>
      <w:r>
        <w:rPr>
          <w:rFonts w:ascii="Garamond" w:hAnsi="Garamond"/>
          <w:sz w:val="26"/>
          <w:szCs w:val="26"/>
          <w:lang w:val="en-US"/>
        </w:rPr>
        <w:t xml:space="preserve"> of the </w:t>
      </w:r>
      <w:r w:rsidRPr="00E77879">
        <w:rPr>
          <w:rFonts w:ascii="Garamond" w:hAnsi="Garamond"/>
          <w:sz w:val="26"/>
          <w:szCs w:val="26"/>
          <w:lang w:val="en-US"/>
        </w:rPr>
        <w:t>United Nations Convention on the Rights of Persons with Disabilities</w:t>
      </w:r>
      <w:r>
        <w:rPr>
          <w:rFonts w:ascii="Garamond" w:hAnsi="Garamond"/>
          <w:sz w:val="26"/>
          <w:szCs w:val="26"/>
          <w:lang w:val="en-US"/>
        </w:rPr>
        <w:t>.</w:t>
      </w:r>
    </w:p>
    <w:p w14:paraId="7B467695" w14:textId="77777777" w:rsidR="00E77879" w:rsidRDefault="00E77879" w:rsidP="002940B7">
      <w:pPr>
        <w:spacing w:after="0" w:line="360" w:lineRule="auto"/>
        <w:jc w:val="both"/>
        <w:rPr>
          <w:rFonts w:ascii="Garamond" w:hAnsi="Garamond"/>
          <w:b/>
          <w:sz w:val="26"/>
          <w:szCs w:val="26"/>
          <w:lang w:val="en-US"/>
        </w:rPr>
      </w:pPr>
    </w:p>
    <w:p w14:paraId="7B467696" w14:textId="77777777" w:rsidR="00A12B6B" w:rsidRDefault="00A12B6B" w:rsidP="002940B7">
      <w:pPr>
        <w:spacing w:after="0" w:line="360" w:lineRule="auto"/>
        <w:jc w:val="both"/>
        <w:rPr>
          <w:rFonts w:ascii="Garamond" w:hAnsi="Garamond"/>
          <w:b/>
          <w:sz w:val="26"/>
          <w:szCs w:val="26"/>
          <w:lang w:val="en-US"/>
        </w:rPr>
      </w:pPr>
    </w:p>
    <w:p w14:paraId="7B467697" w14:textId="77777777" w:rsidR="00A12B6B" w:rsidRDefault="00A12B6B" w:rsidP="002940B7">
      <w:pPr>
        <w:spacing w:after="0" w:line="360" w:lineRule="auto"/>
        <w:jc w:val="both"/>
        <w:rPr>
          <w:rFonts w:ascii="Garamond" w:hAnsi="Garamond"/>
          <w:b/>
          <w:sz w:val="26"/>
          <w:szCs w:val="26"/>
          <w:lang w:val="en-US"/>
        </w:rPr>
      </w:pPr>
    </w:p>
    <w:p w14:paraId="7B467698" w14:textId="77777777" w:rsidR="00A12B6B" w:rsidRDefault="00A12B6B" w:rsidP="002940B7">
      <w:pPr>
        <w:spacing w:after="0" w:line="360" w:lineRule="auto"/>
        <w:jc w:val="both"/>
        <w:rPr>
          <w:rFonts w:ascii="Garamond" w:hAnsi="Garamond"/>
          <w:b/>
          <w:sz w:val="26"/>
          <w:szCs w:val="26"/>
          <w:lang w:val="en-US"/>
        </w:rPr>
      </w:pPr>
    </w:p>
    <w:p w14:paraId="7B467699" w14:textId="77777777" w:rsidR="00A12B6B" w:rsidRDefault="00A12B6B" w:rsidP="002940B7">
      <w:pPr>
        <w:spacing w:after="0" w:line="360" w:lineRule="auto"/>
        <w:jc w:val="both"/>
        <w:rPr>
          <w:rFonts w:ascii="Garamond" w:hAnsi="Garamond"/>
          <w:b/>
          <w:sz w:val="26"/>
          <w:szCs w:val="26"/>
          <w:lang w:val="en-US"/>
        </w:rPr>
      </w:pPr>
    </w:p>
    <w:p w14:paraId="7B46769A" w14:textId="77777777" w:rsidR="00E77879" w:rsidRPr="00E77879" w:rsidRDefault="00E77879" w:rsidP="002940B7">
      <w:pPr>
        <w:spacing w:after="0" w:line="360" w:lineRule="auto"/>
        <w:jc w:val="both"/>
        <w:rPr>
          <w:rFonts w:ascii="Garamond" w:hAnsi="Garamond"/>
          <w:b/>
          <w:sz w:val="26"/>
          <w:szCs w:val="26"/>
          <w:lang w:val="en-US"/>
        </w:rPr>
      </w:pPr>
    </w:p>
    <w:p w14:paraId="7B46769B" w14:textId="77777777" w:rsidR="002940B7" w:rsidRDefault="002940B7" w:rsidP="002940B7">
      <w:pPr>
        <w:spacing w:after="0" w:line="360" w:lineRule="auto"/>
        <w:jc w:val="both"/>
        <w:rPr>
          <w:rFonts w:ascii="Garamond" w:hAnsi="Garamond"/>
          <w:b/>
          <w:sz w:val="26"/>
          <w:szCs w:val="26"/>
          <w:lang w:val="en-US"/>
        </w:rPr>
      </w:pPr>
    </w:p>
    <w:p w14:paraId="7B46769C" w14:textId="77777777" w:rsidR="002940B7" w:rsidRDefault="002940B7" w:rsidP="002940B7">
      <w:pPr>
        <w:spacing w:after="0" w:line="360" w:lineRule="auto"/>
        <w:jc w:val="both"/>
        <w:rPr>
          <w:rFonts w:ascii="Garamond" w:hAnsi="Garamond"/>
          <w:b/>
          <w:sz w:val="26"/>
          <w:szCs w:val="26"/>
          <w:lang w:val="en-US"/>
        </w:rPr>
      </w:pPr>
    </w:p>
    <w:p w14:paraId="7B46769D" w14:textId="77777777" w:rsidR="002940B7" w:rsidRDefault="002940B7" w:rsidP="002940B7">
      <w:pPr>
        <w:spacing w:after="0" w:line="360" w:lineRule="auto"/>
        <w:jc w:val="both"/>
        <w:rPr>
          <w:rFonts w:ascii="Garamond" w:hAnsi="Garamond"/>
          <w:b/>
          <w:sz w:val="26"/>
          <w:szCs w:val="26"/>
          <w:lang w:val="en-US"/>
        </w:rPr>
      </w:pPr>
    </w:p>
    <w:p w14:paraId="7B46769E" w14:textId="77777777" w:rsidR="002940B7" w:rsidRDefault="002940B7" w:rsidP="002940B7">
      <w:pPr>
        <w:spacing w:after="0" w:line="360" w:lineRule="auto"/>
        <w:jc w:val="both"/>
        <w:rPr>
          <w:rFonts w:ascii="Garamond" w:hAnsi="Garamond"/>
          <w:b/>
          <w:sz w:val="26"/>
          <w:szCs w:val="26"/>
          <w:lang w:val="en-US"/>
        </w:rPr>
      </w:pPr>
    </w:p>
    <w:p w14:paraId="7B46769F" w14:textId="77777777" w:rsidR="002940B7" w:rsidRDefault="002940B7" w:rsidP="002940B7">
      <w:pPr>
        <w:spacing w:after="0" w:line="360" w:lineRule="auto"/>
        <w:jc w:val="both"/>
        <w:rPr>
          <w:rFonts w:ascii="Garamond" w:hAnsi="Garamond"/>
          <w:b/>
          <w:sz w:val="26"/>
          <w:szCs w:val="26"/>
          <w:lang w:val="en-US"/>
        </w:rPr>
      </w:pPr>
    </w:p>
    <w:p w14:paraId="7B4676A0" w14:textId="77777777" w:rsidR="00F91CC9" w:rsidRPr="00E77879" w:rsidRDefault="0051640D" w:rsidP="002940B7">
      <w:pPr>
        <w:spacing w:after="0" w:line="360" w:lineRule="auto"/>
        <w:jc w:val="both"/>
        <w:rPr>
          <w:rFonts w:ascii="Garamond" w:hAnsi="Garamond"/>
          <w:b/>
          <w:sz w:val="26"/>
          <w:szCs w:val="26"/>
          <w:lang w:val="en-US"/>
        </w:rPr>
      </w:pPr>
      <w:r>
        <w:rPr>
          <w:rFonts w:ascii="Garamond" w:hAnsi="Garamond"/>
          <w:b/>
          <w:sz w:val="26"/>
          <w:szCs w:val="26"/>
          <w:lang w:val="en-US"/>
        </w:rPr>
        <w:t xml:space="preserve">I- </w:t>
      </w:r>
      <w:r w:rsidR="009A5EB4" w:rsidRPr="00E77879">
        <w:rPr>
          <w:rFonts w:ascii="Garamond" w:hAnsi="Garamond"/>
          <w:b/>
          <w:sz w:val="26"/>
          <w:szCs w:val="26"/>
          <w:lang w:val="en-US"/>
        </w:rPr>
        <w:t>Introduction</w:t>
      </w:r>
    </w:p>
    <w:p w14:paraId="7B4676A1" w14:textId="77777777" w:rsidR="00F91CC9" w:rsidRPr="0051640D" w:rsidRDefault="0051640D" w:rsidP="002940B7">
      <w:pPr>
        <w:spacing w:after="0" w:line="360" w:lineRule="auto"/>
        <w:jc w:val="both"/>
        <w:rPr>
          <w:rFonts w:ascii="Garamond" w:hAnsi="Garamond"/>
          <w:sz w:val="26"/>
          <w:szCs w:val="26"/>
          <w:lang w:val="en-US"/>
        </w:rPr>
      </w:pPr>
      <w:r w:rsidRPr="0051640D">
        <w:rPr>
          <w:rFonts w:ascii="Garamond" w:hAnsi="Garamond"/>
          <w:sz w:val="26"/>
          <w:szCs w:val="26"/>
          <w:lang w:val="en-US"/>
        </w:rPr>
        <w:t xml:space="preserve">According to </w:t>
      </w:r>
      <w:r w:rsidR="00F91CC9" w:rsidRPr="0051640D">
        <w:rPr>
          <w:rFonts w:ascii="Garamond" w:hAnsi="Garamond"/>
          <w:sz w:val="26"/>
          <w:szCs w:val="26"/>
          <w:lang w:val="en-US"/>
        </w:rPr>
        <w:t>Article 13.º of the United Nations Convention on the Rights of Persons with Disabilities</w:t>
      </w:r>
      <w:r w:rsidRPr="0051640D">
        <w:rPr>
          <w:rFonts w:ascii="Garamond" w:hAnsi="Garamond"/>
          <w:sz w:val="26"/>
          <w:szCs w:val="26"/>
          <w:lang w:val="en-US"/>
        </w:rPr>
        <w:t xml:space="preserve">, </w:t>
      </w:r>
    </w:p>
    <w:p w14:paraId="7B4676A2" w14:textId="77777777" w:rsidR="00F91CC9" w:rsidRPr="00E77879" w:rsidRDefault="00231F91" w:rsidP="002940B7">
      <w:pPr>
        <w:pStyle w:val="NormalWeb"/>
        <w:shd w:val="clear" w:color="auto" w:fill="FFFFFF"/>
        <w:spacing w:before="0" w:after="0" w:line="360" w:lineRule="auto"/>
        <w:jc w:val="both"/>
        <w:textAlignment w:val="top"/>
        <w:rPr>
          <w:rFonts w:ascii="Garamond" w:hAnsi="Garamond" w:cs="Arial"/>
          <w:i/>
          <w:color w:val="404040"/>
          <w:sz w:val="26"/>
          <w:szCs w:val="26"/>
          <w:lang w:val="en-US"/>
        </w:rPr>
      </w:pPr>
      <w:r w:rsidRPr="00E77879">
        <w:rPr>
          <w:rFonts w:ascii="Garamond" w:hAnsi="Garamond" w:cs="Arial"/>
          <w:i/>
          <w:color w:val="404040"/>
          <w:sz w:val="26"/>
          <w:szCs w:val="26"/>
          <w:lang w:val="en-US"/>
        </w:rPr>
        <w:t>“</w:t>
      </w:r>
      <w:r w:rsidR="00F91CC9" w:rsidRPr="00E77879">
        <w:rPr>
          <w:rFonts w:ascii="Garamond" w:hAnsi="Garamond" w:cs="Arial"/>
          <w:i/>
          <w:color w:val="404040"/>
          <w:sz w:val="26"/>
          <w:szCs w:val="26"/>
          <w:lang w:val="en-US"/>
        </w:rPr>
        <w:t>1. States Parties shall ensure effective access to justice for persons with disabilities on an equal basis with others, including through the provision of procedural and age-appropriate accommodations, in order to facilitate their effective role as direct and indirect participants, including as witnesses, in all legal proceedings, including at investigative and other preliminary stages.</w:t>
      </w:r>
    </w:p>
    <w:p w14:paraId="7B4676A3" w14:textId="77777777" w:rsidR="00F91CC9" w:rsidRDefault="00F91CC9" w:rsidP="002940B7">
      <w:pPr>
        <w:pStyle w:val="NormalWeb"/>
        <w:shd w:val="clear" w:color="auto" w:fill="FFFFFF"/>
        <w:spacing w:before="0" w:after="0" w:line="360" w:lineRule="auto"/>
        <w:jc w:val="both"/>
        <w:textAlignment w:val="top"/>
        <w:rPr>
          <w:rFonts w:ascii="Garamond" w:hAnsi="Garamond" w:cs="Arial"/>
          <w:i/>
          <w:color w:val="404040"/>
          <w:sz w:val="26"/>
          <w:szCs w:val="26"/>
          <w:lang w:val="en-US"/>
        </w:rPr>
      </w:pPr>
      <w:r w:rsidRPr="00E77879">
        <w:rPr>
          <w:rFonts w:ascii="Garamond" w:hAnsi="Garamond" w:cs="Arial"/>
          <w:i/>
          <w:color w:val="404040"/>
          <w:sz w:val="26"/>
          <w:szCs w:val="26"/>
          <w:lang w:val="en-US"/>
        </w:rPr>
        <w:t>2. In order to help to ensure effective access to justice for persons with disabilities, States Parties shall promote appropriate training for those working in the field of administration of justice, including police and prison staff.</w:t>
      </w:r>
      <w:r w:rsidR="00231F91" w:rsidRPr="00E77879">
        <w:rPr>
          <w:rFonts w:ascii="Garamond" w:hAnsi="Garamond" w:cs="Arial"/>
          <w:i/>
          <w:color w:val="404040"/>
          <w:sz w:val="26"/>
          <w:szCs w:val="26"/>
          <w:lang w:val="en-US"/>
        </w:rPr>
        <w:t>”</w:t>
      </w:r>
    </w:p>
    <w:p w14:paraId="7B4676A4" w14:textId="77777777" w:rsidR="0067080A" w:rsidRDefault="0067080A" w:rsidP="002940B7">
      <w:pPr>
        <w:pStyle w:val="NormalWeb"/>
        <w:shd w:val="clear" w:color="auto" w:fill="FFFFFF"/>
        <w:spacing w:before="0" w:after="0" w:line="360" w:lineRule="auto"/>
        <w:jc w:val="both"/>
        <w:textAlignment w:val="top"/>
        <w:rPr>
          <w:rFonts w:ascii="Garamond" w:hAnsi="Garamond" w:cs="Arial"/>
          <w:i/>
          <w:color w:val="404040"/>
          <w:sz w:val="26"/>
          <w:szCs w:val="26"/>
          <w:lang w:val="en-US"/>
        </w:rPr>
      </w:pPr>
    </w:p>
    <w:p w14:paraId="7B4676A5" w14:textId="77777777" w:rsidR="0067080A" w:rsidRPr="00693CAA" w:rsidRDefault="0067080A" w:rsidP="002940B7">
      <w:pPr>
        <w:pStyle w:val="NormalWeb"/>
        <w:shd w:val="clear" w:color="auto" w:fill="FFFFFF"/>
        <w:spacing w:before="0" w:after="0" w:line="360" w:lineRule="auto"/>
        <w:jc w:val="both"/>
        <w:textAlignment w:val="top"/>
        <w:rPr>
          <w:rFonts w:ascii="Garamond" w:hAnsi="Garamond" w:cs="Arial"/>
          <w:color w:val="404040"/>
          <w:sz w:val="26"/>
          <w:szCs w:val="26"/>
          <w:lang w:val="en-US"/>
        </w:rPr>
      </w:pPr>
      <w:r w:rsidRPr="00693CAA">
        <w:rPr>
          <w:rFonts w:ascii="Garamond" w:hAnsi="Garamond" w:cs="Arial"/>
          <w:b/>
          <w:color w:val="404040"/>
          <w:sz w:val="26"/>
          <w:szCs w:val="26"/>
          <w:lang w:val="en-US"/>
        </w:rPr>
        <w:t>II</w:t>
      </w:r>
      <w:r w:rsidR="003C0717" w:rsidRPr="00693CAA">
        <w:rPr>
          <w:rFonts w:ascii="Garamond" w:hAnsi="Garamond" w:cs="Arial"/>
          <w:b/>
          <w:color w:val="404040"/>
          <w:sz w:val="26"/>
          <w:szCs w:val="26"/>
          <w:lang w:val="en-US"/>
        </w:rPr>
        <w:t xml:space="preserve">- </w:t>
      </w:r>
      <w:r w:rsidRPr="00693CAA">
        <w:rPr>
          <w:rFonts w:ascii="Garamond" w:hAnsi="Garamond" w:cs="Arial"/>
          <w:b/>
          <w:color w:val="404040"/>
          <w:sz w:val="26"/>
          <w:szCs w:val="26"/>
          <w:lang w:val="en-US"/>
        </w:rPr>
        <w:t>The Ombudsman role</w:t>
      </w:r>
    </w:p>
    <w:p w14:paraId="7B4676A6" w14:textId="77777777" w:rsidR="0067080A" w:rsidRPr="00952A89" w:rsidRDefault="0067080A" w:rsidP="002940B7">
      <w:pPr>
        <w:pStyle w:val="NormalWeb"/>
        <w:shd w:val="clear" w:color="auto" w:fill="FFFFFF"/>
        <w:spacing w:before="0" w:after="0" w:line="360" w:lineRule="auto"/>
        <w:ind w:firstLine="708"/>
        <w:jc w:val="both"/>
        <w:textAlignment w:val="top"/>
        <w:rPr>
          <w:rFonts w:ascii="Garamond" w:hAnsi="Garamond" w:cs="Arial"/>
          <w:sz w:val="26"/>
          <w:szCs w:val="26"/>
          <w:lang w:val="en-US"/>
        </w:rPr>
      </w:pPr>
      <w:r w:rsidRPr="00952A89">
        <w:rPr>
          <w:rFonts w:ascii="Garamond" w:hAnsi="Garamond" w:cs="Arial"/>
          <w:sz w:val="26"/>
          <w:szCs w:val="26"/>
          <w:lang w:val="en-US"/>
        </w:rPr>
        <w:t xml:space="preserve">The Portuguese Ombudsman is, by the nature of its duties, a firm advocate and a constant protector of fundamental human rights, </w:t>
      </w:r>
      <w:r w:rsidR="005651BC" w:rsidRPr="00952A89">
        <w:rPr>
          <w:rFonts w:ascii="Garamond" w:hAnsi="Garamond" w:cs="Arial"/>
          <w:sz w:val="26"/>
          <w:szCs w:val="26"/>
          <w:lang w:val="en-US"/>
        </w:rPr>
        <w:t xml:space="preserve">acting </w:t>
      </w:r>
      <w:r w:rsidRPr="00952A89">
        <w:rPr>
          <w:rFonts w:ascii="Garamond" w:hAnsi="Garamond" w:cs="Arial"/>
          <w:sz w:val="26"/>
          <w:szCs w:val="26"/>
          <w:lang w:val="en-US"/>
        </w:rPr>
        <w:t>either in response to complaints or on its own initiative, in response to facts that he becomes aware of by any other means.</w:t>
      </w:r>
    </w:p>
    <w:p w14:paraId="7B4676A7" w14:textId="77777777" w:rsidR="0067080A" w:rsidRPr="00952A89" w:rsidRDefault="0067080A" w:rsidP="002940B7">
      <w:pPr>
        <w:pStyle w:val="NormalWeb"/>
        <w:shd w:val="clear" w:color="auto" w:fill="FFFFFF"/>
        <w:spacing w:before="0" w:after="0" w:line="360" w:lineRule="auto"/>
        <w:ind w:firstLine="708"/>
        <w:jc w:val="both"/>
        <w:textAlignment w:val="top"/>
        <w:rPr>
          <w:rFonts w:ascii="Garamond" w:hAnsi="Garamond" w:cs="Arial"/>
          <w:sz w:val="26"/>
          <w:szCs w:val="26"/>
          <w:lang w:val="en-US"/>
        </w:rPr>
      </w:pPr>
      <w:r w:rsidRPr="00952A89">
        <w:rPr>
          <w:rFonts w:ascii="Garamond" w:hAnsi="Garamond" w:cs="Arial"/>
          <w:sz w:val="26"/>
          <w:szCs w:val="26"/>
          <w:lang w:val="en-US"/>
        </w:rPr>
        <w:t>The Ombudsman is an independent State Body, elected by the Parliament and designed to receive complaints against actions or omissions by the Public Authorities.</w:t>
      </w:r>
      <w:r w:rsidR="00513171" w:rsidRPr="00952A89">
        <w:rPr>
          <w:rFonts w:ascii="Garamond" w:hAnsi="Garamond" w:cs="Arial"/>
          <w:sz w:val="26"/>
          <w:szCs w:val="26"/>
          <w:lang w:val="en-US"/>
        </w:rPr>
        <w:t xml:space="preserve"> Complaints regarding relations between natural persons in a special power relationship are also within the scope of the activity of the Ombudsman as they are within the scope of the protection of rights, freedoms and guaranties. Finally the Ombudsman can act by its own initiative when fundamental rights are disrespected. </w:t>
      </w:r>
    </w:p>
    <w:p w14:paraId="7B4676A8" w14:textId="77777777" w:rsidR="0067080A" w:rsidRPr="00952A89" w:rsidRDefault="0067080A" w:rsidP="002940B7">
      <w:pPr>
        <w:pStyle w:val="NormalWeb"/>
        <w:shd w:val="clear" w:color="auto" w:fill="FFFFFF"/>
        <w:spacing w:before="0" w:after="0" w:line="360" w:lineRule="auto"/>
        <w:ind w:firstLine="708"/>
        <w:jc w:val="both"/>
        <w:textAlignment w:val="top"/>
        <w:rPr>
          <w:rFonts w:ascii="Garamond" w:hAnsi="Garamond" w:cs="Arial"/>
          <w:sz w:val="26"/>
          <w:szCs w:val="26"/>
          <w:lang w:val="en-US"/>
        </w:rPr>
      </w:pPr>
      <w:r w:rsidRPr="00952A89">
        <w:rPr>
          <w:rFonts w:ascii="Garamond" w:hAnsi="Garamond" w:cs="Arial"/>
          <w:sz w:val="26"/>
          <w:szCs w:val="26"/>
          <w:lang w:val="en-US"/>
        </w:rPr>
        <w:t>In addition to the traditional activity of the Ombudsman in the restauration of justice and legality, the Portuguese Ombudsman is, since 1999, the National Human Rights Institution accredited with status A, in full compliance with the Paris Principles.</w:t>
      </w:r>
    </w:p>
    <w:p w14:paraId="7B4676A9" w14:textId="77777777" w:rsidR="0067080A" w:rsidRDefault="004A74FA" w:rsidP="002940B7">
      <w:pPr>
        <w:pStyle w:val="NormalWeb"/>
        <w:shd w:val="clear" w:color="auto" w:fill="FFFFFF"/>
        <w:spacing w:before="0" w:after="0" w:line="360" w:lineRule="auto"/>
        <w:ind w:firstLine="708"/>
        <w:jc w:val="both"/>
        <w:textAlignment w:val="top"/>
        <w:rPr>
          <w:rFonts w:ascii="Garamond" w:hAnsi="Garamond" w:cs="Arial"/>
          <w:color w:val="404040"/>
          <w:sz w:val="26"/>
          <w:szCs w:val="26"/>
          <w:lang w:val="en-US"/>
        </w:rPr>
      </w:pPr>
      <w:r w:rsidRPr="00952A89">
        <w:rPr>
          <w:rFonts w:ascii="Garamond" w:hAnsi="Garamond" w:cs="Arial"/>
          <w:sz w:val="26"/>
          <w:szCs w:val="26"/>
          <w:lang w:val="en-US"/>
        </w:rPr>
        <w:t>T</w:t>
      </w:r>
      <w:r w:rsidR="0067080A" w:rsidRPr="00952A89">
        <w:rPr>
          <w:rFonts w:ascii="Garamond" w:hAnsi="Garamond" w:cs="Arial"/>
          <w:sz w:val="26"/>
          <w:szCs w:val="26"/>
          <w:lang w:val="en-US"/>
        </w:rPr>
        <w:t xml:space="preserve">he Portuguese Ombudsman is </w:t>
      </w:r>
      <w:r w:rsidRPr="00952A89">
        <w:rPr>
          <w:rFonts w:ascii="Garamond" w:hAnsi="Garamond" w:cs="Arial"/>
          <w:sz w:val="26"/>
          <w:szCs w:val="26"/>
          <w:lang w:val="en-US"/>
        </w:rPr>
        <w:t xml:space="preserve">also </w:t>
      </w:r>
      <w:r w:rsidR="0067080A" w:rsidRPr="00952A89">
        <w:rPr>
          <w:rFonts w:ascii="Garamond" w:hAnsi="Garamond" w:cs="Arial"/>
          <w:sz w:val="26"/>
          <w:szCs w:val="26"/>
          <w:lang w:val="en-US"/>
        </w:rPr>
        <w:t xml:space="preserve">the National Preventive Mechanism for the effects of the Optional Protocol to the Convention against Torture and Other </w:t>
      </w:r>
      <w:r w:rsidR="0067080A" w:rsidRPr="00952A89">
        <w:rPr>
          <w:rFonts w:ascii="Garamond" w:hAnsi="Garamond" w:cs="Arial"/>
          <w:sz w:val="26"/>
          <w:szCs w:val="26"/>
          <w:lang w:val="en-US"/>
        </w:rPr>
        <w:lastRenderedPageBreak/>
        <w:t>Cruel, Inhuman or De-grading Treatment or Punishment (OPCAT), with the special responsibility of creating an effective system of prevention of torture and other cruel treatments or punishments.</w:t>
      </w:r>
      <w:r w:rsidRPr="00952A89">
        <w:rPr>
          <w:rFonts w:ascii="Garamond" w:hAnsi="Garamond" w:cs="Arial"/>
          <w:sz w:val="26"/>
          <w:szCs w:val="26"/>
          <w:lang w:val="en-US"/>
        </w:rPr>
        <w:t xml:space="preserve"> As the National Preventive Mechanism, the Ombudsman visits e.g, detention centers, psychiatric hospitals, temporary shelters, and military and police prisons. </w:t>
      </w:r>
    </w:p>
    <w:p w14:paraId="7B4676AA" w14:textId="77777777" w:rsidR="0067080A" w:rsidRPr="00506985" w:rsidRDefault="00506985" w:rsidP="00912D5E">
      <w:pPr>
        <w:pStyle w:val="NormalWeb"/>
        <w:shd w:val="clear" w:color="auto" w:fill="FFFFFF"/>
        <w:spacing w:before="0" w:after="0" w:line="360" w:lineRule="auto"/>
        <w:ind w:firstLine="708"/>
        <w:jc w:val="both"/>
        <w:textAlignment w:val="top"/>
        <w:rPr>
          <w:rFonts w:ascii="Garamond" w:hAnsi="Garamond" w:cs="Arial"/>
          <w:sz w:val="26"/>
          <w:szCs w:val="26"/>
          <w:lang w:val="en-US"/>
        </w:rPr>
      </w:pPr>
      <w:r w:rsidRPr="00506985">
        <w:rPr>
          <w:rFonts w:ascii="Garamond" w:hAnsi="Garamond" w:cs="Arial"/>
          <w:sz w:val="26"/>
          <w:szCs w:val="26"/>
          <w:lang w:val="en-US"/>
        </w:rPr>
        <w:t>T</w:t>
      </w:r>
      <w:r w:rsidR="0067080A" w:rsidRPr="00506985">
        <w:rPr>
          <w:rFonts w:ascii="Garamond" w:hAnsi="Garamond" w:cs="Arial"/>
          <w:sz w:val="26"/>
          <w:szCs w:val="26"/>
          <w:lang w:val="en-US"/>
        </w:rPr>
        <w:t xml:space="preserve">he Ombudsman, traditionally engaged in the promotion and defense of human rights, </w:t>
      </w:r>
      <w:r w:rsidRPr="00506985">
        <w:rPr>
          <w:rFonts w:ascii="Garamond" w:hAnsi="Garamond" w:cs="Arial"/>
          <w:sz w:val="26"/>
          <w:szCs w:val="26"/>
          <w:lang w:val="en-US"/>
        </w:rPr>
        <w:t>is</w:t>
      </w:r>
      <w:r w:rsidR="0067080A" w:rsidRPr="00506985">
        <w:rPr>
          <w:rFonts w:ascii="Garamond" w:hAnsi="Garamond" w:cs="Arial"/>
          <w:sz w:val="26"/>
          <w:szCs w:val="26"/>
          <w:lang w:val="en-US"/>
        </w:rPr>
        <w:t xml:space="preserve"> especially concerned with all persons perceived to be more vulnerable, e.g. people in the penitentiary system, foreigners and migrants, children, elders and people with disabilities.</w:t>
      </w:r>
    </w:p>
    <w:p w14:paraId="7B4676AB" w14:textId="77777777" w:rsidR="0067080A" w:rsidRPr="00952A89" w:rsidRDefault="0067080A" w:rsidP="002940B7">
      <w:pPr>
        <w:pStyle w:val="NormalWeb"/>
        <w:shd w:val="clear" w:color="auto" w:fill="FFFFFF"/>
        <w:spacing w:before="0" w:after="0" w:line="360" w:lineRule="auto"/>
        <w:ind w:firstLine="708"/>
        <w:jc w:val="both"/>
        <w:textAlignment w:val="top"/>
        <w:rPr>
          <w:rFonts w:ascii="Garamond" w:hAnsi="Garamond" w:cs="Arial"/>
          <w:sz w:val="26"/>
          <w:szCs w:val="26"/>
          <w:lang w:val="en-US"/>
        </w:rPr>
      </w:pPr>
      <w:r w:rsidRPr="00952A89">
        <w:rPr>
          <w:rFonts w:ascii="Garamond" w:hAnsi="Garamond" w:cs="Arial"/>
          <w:sz w:val="26"/>
          <w:szCs w:val="26"/>
          <w:lang w:val="en-US"/>
        </w:rPr>
        <w:t xml:space="preserve">At the office of the Portuguese Ombudsman functions the Department on Children, Elderly Persons and Persons with Disabilities (N-CID) that takes into account the specific needs of these three particularly vulnerable groups of citizens. </w:t>
      </w:r>
    </w:p>
    <w:p w14:paraId="7B4676AC" w14:textId="77777777" w:rsidR="0067080A" w:rsidRPr="00952A89" w:rsidRDefault="0067080A" w:rsidP="00912D5E">
      <w:pPr>
        <w:pStyle w:val="NormalWeb"/>
        <w:shd w:val="clear" w:color="auto" w:fill="FFFFFF"/>
        <w:spacing w:before="0" w:after="0" w:line="360" w:lineRule="auto"/>
        <w:ind w:firstLine="708"/>
        <w:jc w:val="both"/>
        <w:textAlignment w:val="top"/>
        <w:rPr>
          <w:rFonts w:ascii="Garamond" w:hAnsi="Garamond" w:cs="Arial"/>
          <w:sz w:val="26"/>
          <w:szCs w:val="26"/>
          <w:lang w:val="en-US"/>
        </w:rPr>
      </w:pPr>
      <w:r w:rsidRPr="00952A89">
        <w:rPr>
          <w:rFonts w:ascii="Garamond" w:hAnsi="Garamond" w:cs="Arial"/>
          <w:sz w:val="26"/>
          <w:szCs w:val="26"/>
          <w:lang w:val="en-US"/>
        </w:rPr>
        <w:t>Since 2011, the Portuguese Ombudsman maintains a toll-free telephone hotline to receive complaints regarding Persons with Disabilities and to disseminate information about their rights and specific legal benefits such as technical support, social support, health care, education and others, thereby contributing to a more inclusive and participatory society.</w:t>
      </w:r>
    </w:p>
    <w:p w14:paraId="7B4676AD" w14:textId="77777777" w:rsidR="00DF7381" w:rsidRPr="00952A89" w:rsidRDefault="0067080A" w:rsidP="002940B7">
      <w:pPr>
        <w:pStyle w:val="NormalWeb"/>
        <w:shd w:val="clear" w:color="auto" w:fill="FFFFFF"/>
        <w:spacing w:before="0" w:after="0" w:line="360" w:lineRule="auto"/>
        <w:ind w:firstLine="708"/>
        <w:jc w:val="both"/>
        <w:textAlignment w:val="top"/>
        <w:rPr>
          <w:rFonts w:ascii="Garamond" w:hAnsi="Garamond" w:cs="Arial"/>
          <w:sz w:val="26"/>
          <w:szCs w:val="26"/>
          <w:lang w:val="en-US"/>
        </w:rPr>
      </w:pPr>
      <w:r w:rsidRPr="00952A89">
        <w:rPr>
          <w:rFonts w:ascii="Garamond" w:hAnsi="Garamond" w:cs="Arial"/>
          <w:sz w:val="26"/>
          <w:szCs w:val="26"/>
          <w:lang w:val="en-US"/>
        </w:rPr>
        <w:t xml:space="preserve">During 2015 the </w:t>
      </w:r>
      <w:r w:rsidR="007270B4" w:rsidRPr="00952A89">
        <w:rPr>
          <w:rFonts w:ascii="Garamond" w:hAnsi="Garamond" w:cs="Arial"/>
          <w:sz w:val="26"/>
          <w:szCs w:val="26"/>
          <w:lang w:val="en-US"/>
        </w:rPr>
        <w:t>O</w:t>
      </w:r>
      <w:r w:rsidRPr="00952A89">
        <w:rPr>
          <w:rFonts w:ascii="Garamond" w:hAnsi="Garamond" w:cs="Arial"/>
          <w:sz w:val="26"/>
          <w:szCs w:val="26"/>
          <w:lang w:val="en-US"/>
        </w:rPr>
        <w:t xml:space="preserve">mbudsman visited all </w:t>
      </w:r>
      <w:r w:rsidR="00DF7381" w:rsidRPr="00952A89">
        <w:rPr>
          <w:rFonts w:ascii="Garamond" w:hAnsi="Garamond" w:cs="Arial"/>
          <w:sz w:val="26"/>
          <w:szCs w:val="26"/>
          <w:lang w:val="en-US"/>
        </w:rPr>
        <w:t xml:space="preserve">the existing </w:t>
      </w:r>
      <w:r w:rsidRPr="00952A89">
        <w:rPr>
          <w:rFonts w:ascii="Garamond" w:hAnsi="Garamond" w:cs="Arial"/>
          <w:sz w:val="26"/>
          <w:szCs w:val="26"/>
          <w:lang w:val="en-US"/>
        </w:rPr>
        <w:t>educati</w:t>
      </w:r>
      <w:r w:rsidR="00DF7381" w:rsidRPr="00952A89">
        <w:rPr>
          <w:rFonts w:ascii="Garamond" w:hAnsi="Garamond" w:cs="Arial"/>
          <w:sz w:val="26"/>
          <w:szCs w:val="26"/>
          <w:lang w:val="en-US"/>
        </w:rPr>
        <w:t>onal</w:t>
      </w:r>
      <w:r w:rsidRPr="00952A89">
        <w:rPr>
          <w:rFonts w:ascii="Garamond" w:hAnsi="Garamond" w:cs="Arial"/>
          <w:sz w:val="26"/>
          <w:szCs w:val="26"/>
          <w:lang w:val="en-US"/>
        </w:rPr>
        <w:t xml:space="preserve"> centers</w:t>
      </w:r>
      <w:r w:rsidR="002A6AE0" w:rsidRPr="00952A89">
        <w:rPr>
          <w:rFonts w:ascii="Garamond" w:hAnsi="Garamond" w:cs="Arial"/>
          <w:sz w:val="26"/>
          <w:szCs w:val="26"/>
          <w:lang w:val="en-US"/>
        </w:rPr>
        <w:t xml:space="preserve"> </w:t>
      </w:r>
      <w:r w:rsidR="00DF7381" w:rsidRPr="00952A89">
        <w:rPr>
          <w:rFonts w:ascii="Garamond" w:hAnsi="Garamond" w:cs="Arial"/>
          <w:sz w:val="26"/>
          <w:szCs w:val="26"/>
          <w:lang w:val="en-US"/>
        </w:rPr>
        <w:t xml:space="preserve">for young people </w:t>
      </w:r>
      <w:r w:rsidRPr="00952A89">
        <w:rPr>
          <w:rFonts w:ascii="Garamond" w:hAnsi="Garamond" w:cs="Arial"/>
          <w:sz w:val="26"/>
          <w:szCs w:val="26"/>
          <w:lang w:val="en-US"/>
        </w:rPr>
        <w:t xml:space="preserve">in Portugal and issued 5 Recommendations directed at the Ministry of Justice, The Public Prosecutor´s Office, the </w:t>
      </w:r>
      <w:r w:rsidR="007741E2" w:rsidRPr="00952A89">
        <w:rPr>
          <w:rFonts w:ascii="Garamond" w:hAnsi="Garamond" w:cs="Arial"/>
          <w:sz w:val="26"/>
          <w:szCs w:val="26"/>
          <w:lang w:val="en-US"/>
        </w:rPr>
        <w:t>High</w:t>
      </w:r>
      <w:r w:rsidR="00745002" w:rsidRPr="00952A89">
        <w:rPr>
          <w:rFonts w:ascii="Garamond" w:hAnsi="Garamond" w:cs="Arial"/>
          <w:sz w:val="26"/>
          <w:szCs w:val="26"/>
          <w:lang w:val="en-US"/>
        </w:rPr>
        <w:t xml:space="preserve"> Council of the </w:t>
      </w:r>
      <w:r w:rsidR="007741E2" w:rsidRPr="00952A89">
        <w:rPr>
          <w:rFonts w:ascii="Garamond" w:hAnsi="Garamond" w:cs="Arial"/>
          <w:sz w:val="26"/>
          <w:szCs w:val="26"/>
          <w:lang w:val="en-US"/>
        </w:rPr>
        <w:t>Judiciary</w:t>
      </w:r>
      <w:r w:rsidRPr="00952A89">
        <w:rPr>
          <w:rFonts w:ascii="Garamond" w:hAnsi="Garamond" w:cs="Arial"/>
          <w:sz w:val="26"/>
          <w:szCs w:val="26"/>
          <w:lang w:val="en-US"/>
        </w:rPr>
        <w:t xml:space="preserve">, the </w:t>
      </w:r>
      <w:r w:rsidR="002A6AE0" w:rsidRPr="00952A89">
        <w:rPr>
          <w:rFonts w:ascii="Garamond" w:hAnsi="Garamond" w:cs="Arial"/>
          <w:sz w:val="26"/>
          <w:szCs w:val="26"/>
          <w:lang w:val="en-US"/>
        </w:rPr>
        <w:t>H</w:t>
      </w:r>
      <w:r w:rsidRPr="00952A89">
        <w:rPr>
          <w:rFonts w:ascii="Garamond" w:hAnsi="Garamond" w:cs="Arial"/>
          <w:sz w:val="26"/>
          <w:szCs w:val="26"/>
          <w:lang w:val="en-US"/>
        </w:rPr>
        <w:t xml:space="preserve">ealth Minister and the Director General </w:t>
      </w:r>
      <w:r w:rsidR="007741E2" w:rsidRPr="00952A89">
        <w:rPr>
          <w:rFonts w:ascii="Garamond" w:hAnsi="Garamond" w:cs="Arial"/>
          <w:sz w:val="26"/>
          <w:szCs w:val="26"/>
          <w:lang w:val="en-US"/>
        </w:rPr>
        <w:t>for</w:t>
      </w:r>
      <w:r w:rsidRPr="00952A89">
        <w:rPr>
          <w:rFonts w:ascii="Garamond" w:hAnsi="Garamond" w:cs="Arial"/>
          <w:sz w:val="26"/>
          <w:szCs w:val="26"/>
          <w:lang w:val="en-US"/>
        </w:rPr>
        <w:t xml:space="preserve"> Social Rehabilitation. </w:t>
      </w:r>
      <w:r w:rsidR="00952A89" w:rsidRPr="00506985">
        <w:rPr>
          <w:rFonts w:ascii="Garamond" w:hAnsi="Garamond" w:cs="Arial"/>
          <w:sz w:val="26"/>
          <w:szCs w:val="26"/>
          <w:lang w:val="en-US"/>
        </w:rPr>
        <w:t xml:space="preserve">The aim of the Ombudsman’s visits </w:t>
      </w:r>
      <w:r w:rsidR="00952A89">
        <w:rPr>
          <w:rFonts w:ascii="Garamond" w:hAnsi="Garamond" w:cs="Arial"/>
          <w:sz w:val="26"/>
          <w:szCs w:val="26"/>
          <w:lang w:val="en-US"/>
        </w:rPr>
        <w:t>was</w:t>
      </w:r>
      <w:r w:rsidR="00952A89" w:rsidRPr="00506985">
        <w:rPr>
          <w:rFonts w:ascii="Garamond" w:hAnsi="Garamond" w:cs="Arial"/>
          <w:sz w:val="26"/>
          <w:szCs w:val="26"/>
          <w:lang w:val="en-US"/>
        </w:rPr>
        <w:t xml:space="preserve"> to acquire a deeper understanding of the organization </w:t>
      </w:r>
      <w:r w:rsidR="00952A89">
        <w:rPr>
          <w:rFonts w:ascii="Garamond" w:hAnsi="Garamond" w:cs="Arial"/>
          <w:sz w:val="26"/>
          <w:szCs w:val="26"/>
          <w:lang w:val="en-US"/>
        </w:rPr>
        <w:t>of those facilities and to</w:t>
      </w:r>
      <w:r w:rsidR="00952A89" w:rsidRPr="00506985">
        <w:rPr>
          <w:rFonts w:ascii="Garamond" w:hAnsi="Garamond" w:cs="Arial"/>
          <w:sz w:val="26"/>
          <w:szCs w:val="26"/>
          <w:lang w:val="en-US"/>
        </w:rPr>
        <w:t xml:space="preserve"> a</w:t>
      </w:r>
      <w:r w:rsidR="00952A89">
        <w:rPr>
          <w:rFonts w:ascii="Garamond" w:hAnsi="Garamond" w:cs="Arial"/>
          <w:sz w:val="26"/>
          <w:szCs w:val="26"/>
          <w:lang w:val="en-US"/>
        </w:rPr>
        <w:t>ssess</w:t>
      </w:r>
      <w:r w:rsidR="00952A89" w:rsidRPr="00506985">
        <w:rPr>
          <w:rFonts w:ascii="Garamond" w:hAnsi="Garamond" w:cs="Arial"/>
          <w:sz w:val="26"/>
          <w:szCs w:val="26"/>
          <w:lang w:val="en-US"/>
        </w:rPr>
        <w:t xml:space="preserve"> its functioning according to juvenile justice standards.</w:t>
      </w:r>
    </w:p>
    <w:p w14:paraId="7B4676AE" w14:textId="77777777" w:rsidR="00952A89" w:rsidRPr="0067080A" w:rsidRDefault="00952A89" w:rsidP="00952A89">
      <w:pPr>
        <w:pStyle w:val="NormalWeb"/>
        <w:shd w:val="clear" w:color="auto" w:fill="FFFFFF"/>
        <w:spacing w:before="0" w:after="0" w:line="360" w:lineRule="auto"/>
        <w:ind w:firstLine="708"/>
        <w:jc w:val="both"/>
        <w:textAlignment w:val="top"/>
        <w:rPr>
          <w:rFonts w:ascii="Garamond" w:hAnsi="Garamond" w:cs="Arial"/>
          <w:color w:val="404040"/>
          <w:sz w:val="26"/>
          <w:szCs w:val="26"/>
          <w:lang w:val="en-US"/>
        </w:rPr>
      </w:pPr>
      <w:r w:rsidRPr="00952A89">
        <w:rPr>
          <w:rFonts w:ascii="Garamond" w:hAnsi="Garamond" w:cs="Arial"/>
          <w:sz w:val="26"/>
          <w:szCs w:val="26"/>
          <w:lang w:val="en-US"/>
        </w:rPr>
        <w:t xml:space="preserve">Since </w:t>
      </w:r>
      <w:r w:rsidR="0067080A" w:rsidRPr="00952A89">
        <w:rPr>
          <w:rFonts w:ascii="Garamond" w:hAnsi="Garamond" w:cs="Arial"/>
          <w:sz w:val="26"/>
          <w:szCs w:val="26"/>
          <w:lang w:val="en-US"/>
        </w:rPr>
        <w:t xml:space="preserve">2016 the Ombudsman </w:t>
      </w:r>
      <w:r w:rsidRPr="00952A89">
        <w:rPr>
          <w:rFonts w:ascii="Garamond" w:hAnsi="Garamond" w:cs="Arial"/>
          <w:sz w:val="26"/>
          <w:szCs w:val="26"/>
          <w:lang w:val="en-US"/>
        </w:rPr>
        <w:t>is developing a project named “</w:t>
      </w:r>
      <w:r w:rsidR="0067080A" w:rsidRPr="00952A89">
        <w:rPr>
          <w:rFonts w:ascii="Garamond" w:hAnsi="Garamond" w:cs="Arial"/>
          <w:sz w:val="26"/>
          <w:szCs w:val="26"/>
          <w:lang w:val="en-US"/>
        </w:rPr>
        <w:t>Ombudsman, prison</w:t>
      </w:r>
      <w:r w:rsidRPr="00952A89">
        <w:rPr>
          <w:rFonts w:ascii="Garamond" w:hAnsi="Garamond" w:cs="Arial"/>
          <w:sz w:val="26"/>
          <w:szCs w:val="26"/>
          <w:lang w:val="en-US"/>
        </w:rPr>
        <w:t>s</w:t>
      </w:r>
      <w:r w:rsidR="0067080A" w:rsidRPr="00952A89">
        <w:rPr>
          <w:rFonts w:ascii="Garamond" w:hAnsi="Garamond" w:cs="Arial"/>
          <w:sz w:val="26"/>
          <w:szCs w:val="26"/>
          <w:lang w:val="en-US"/>
        </w:rPr>
        <w:t xml:space="preserve"> </w:t>
      </w:r>
      <w:r w:rsidRPr="00952A89">
        <w:rPr>
          <w:rFonts w:ascii="Garamond" w:hAnsi="Garamond" w:cs="Arial"/>
          <w:sz w:val="26"/>
          <w:szCs w:val="26"/>
          <w:lang w:val="en-US"/>
        </w:rPr>
        <w:t>and the 21</w:t>
      </w:r>
      <w:r w:rsidRPr="00952A89">
        <w:rPr>
          <w:rFonts w:ascii="Garamond" w:hAnsi="Garamond" w:cs="Arial"/>
          <w:sz w:val="26"/>
          <w:szCs w:val="26"/>
          <w:vertAlign w:val="superscript"/>
          <w:lang w:val="en-US"/>
        </w:rPr>
        <w:t>st</w:t>
      </w:r>
      <w:r w:rsidRPr="00952A89">
        <w:rPr>
          <w:rFonts w:ascii="Garamond" w:hAnsi="Garamond" w:cs="Arial"/>
          <w:sz w:val="26"/>
          <w:szCs w:val="26"/>
          <w:lang w:val="en-US"/>
        </w:rPr>
        <w:t xml:space="preserve"> century: reports of some visits”</w:t>
      </w:r>
      <w:r w:rsidR="0067080A" w:rsidRPr="00952A89">
        <w:rPr>
          <w:rFonts w:ascii="Garamond" w:hAnsi="Garamond" w:cs="Arial"/>
          <w:sz w:val="26"/>
          <w:szCs w:val="26"/>
          <w:lang w:val="en-US"/>
        </w:rPr>
        <w:t xml:space="preserve"> and the diary of some visits” aiming at describing, in a personal way, the environment of a prison facility seen by the eyes of a visitor. </w:t>
      </w:r>
      <w:r w:rsidRPr="00952A89">
        <w:rPr>
          <w:rFonts w:ascii="Garamond" w:hAnsi="Garamond" w:cs="Arial"/>
          <w:sz w:val="26"/>
          <w:szCs w:val="26"/>
          <w:lang w:val="en-US"/>
        </w:rPr>
        <w:t>The diary of those visits is published in the Ombudsman site.</w:t>
      </w:r>
    </w:p>
    <w:p w14:paraId="7B4676AF" w14:textId="77777777" w:rsidR="0067080A" w:rsidRPr="00952A89" w:rsidRDefault="0067080A" w:rsidP="002940B7">
      <w:pPr>
        <w:pStyle w:val="NormalWeb"/>
        <w:shd w:val="clear" w:color="auto" w:fill="FFFFFF"/>
        <w:spacing w:before="0" w:after="0" w:line="360" w:lineRule="auto"/>
        <w:ind w:firstLine="708"/>
        <w:jc w:val="both"/>
        <w:textAlignment w:val="top"/>
        <w:rPr>
          <w:rFonts w:ascii="Garamond" w:hAnsi="Garamond" w:cs="Arial"/>
          <w:sz w:val="26"/>
          <w:szCs w:val="26"/>
          <w:lang w:val="en-US"/>
        </w:rPr>
      </w:pPr>
    </w:p>
    <w:p w14:paraId="7B4676B0" w14:textId="77777777" w:rsidR="00506985" w:rsidRDefault="00506985" w:rsidP="002940B7">
      <w:pPr>
        <w:pStyle w:val="NormalWeb"/>
        <w:shd w:val="clear" w:color="auto" w:fill="FFFFFF"/>
        <w:spacing w:before="0" w:after="0" w:line="360" w:lineRule="auto"/>
        <w:jc w:val="both"/>
        <w:textAlignment w:val="top"/>
        <w:rPr>
          <w:rFonts w:ascii="Garamond" w:hAnsi="Garamond" w:cs="Arial"/>
          <w:b/>
          <w:color w:val="404040"/>
          <w:sz w:val="26"/>
          <w:szCs w:val="26"/>
          <w:lang w:val="en-US"/>
        </w:rPr>
      </w:pPr>
    </w:p>
    <w:p w14:paraId="7B4676B1" w14:textId="77777777" w:rsidR="00404083" w:rsidRDefault="000D7EF4" w:rsidP="002940B7">
      <w:pPr>
        <w:pStyle w:val="NormalWeb"/>
        <w:shd w:val="clear" w:color="auto" w:fill="FFFFFF"/>
        <w:spacing w:before="0" w:after="0" w:line="360" w:lineRule="auto"/>
        <w:jc w:val="both"/>
        <w:textAlignment w:val="top"/>
        <w:rPr>
          <w:rFonts w:ascii="Garamond" w:hAnsi="Garamond"/>
          <w:b/>
          <w:sz w:val="26"/>
          <w:szCs w:val="26"/>
          <w:lang w:val="en-US"/>
        </w:rPr>
      </w:pPr>
      <w:r w:rsidRPr="000D7EF4">
        <w:rPr>
          <w:rFonts w:ascii="Garamond" w:hAnsi="Garamond" w:cs="Arial"/>
          <w:b/>
          <w:color w:val="404040"/>
          <w:sz w:val="26"/>
          <w:szCs w:val="26"/>
          <w:lang w:val="en-US"/>
        </w:rPr>
        <w:t>III- The</w:t>
      </w:r>
      <w:r w:rsidR="00BA1E98" w:rsidRPr="000D7EF4">
        <w:rPr>
          <w:rFonts w:ascii="Garamond" w:hAnsi="Garamond"/>
          <w:b/>
          <w:sz w:val="26"/>
          <w:szCs w:val="26"/>
          <w:lang w:val="en-US"/>
        </w:rPr>
        <w:t xml:space="preserve"> </w:t>
      </w:r>
      <w:r w:rsidR="00BA1E98">
        <w:rPr>
          <w:rFonts w:ascii="Garamond" w:hAnsi="Garamond"/>
          <w:b/>
          <w:sz w:val="26"/>
          <w:szCs w:val="26"/>
          <w:lang w:val="en-US"/>
        </w:rPr>
        <w:t>Ombudsman</w:t>
      </w:r>
      <w:r w:rsidR="005178D3">
        <w:rPr>
          <w:rFonts w:ascii="Garamond" w:hAnsi="Garamond"/>
          <w:b/>
          <w:sz w:val="26"/>
          <w:szCs w:val="26"/>
          <w:lang w:val="en-US"/>
        </w:rPr>
        <w:t>’s</w:t>
      </w:r>
      <w:r w:rsidR="00BA1E98">
        <w:rPr>
          <w:rFonts w:ascii="Garamond" w:hAnsi="Garamond"/>
          <w:b/>
          <w:sz w:val="26"/>
          <w:szCs w:val="26"/>
          <w:lang w:val="en-US"/>
        </w:rPr>
        <w:t xml:space="preserve"> commentary</w:t>
      </w:r>
      <w:r w:rsidR="00404083" w:rsidRPr="00E77879">
        <w:rPr>
          <w:rFonts w:ascii="Garamond" w:hAnsi="Garamond"/>
          <w:b/>
          <w:sz w:val="26"/>
          <w:szCs w:val="26"/>
          <w:lang w:val="en-US"/>
        </w:rPr>
        <w:t xml:space="preserve"> </w:t>
      </w:r>
    </w:p>
    <w:p w14:paraId="7B4676B2" w14:textId="77777777" w:rsidR="000E3E28" w:rsidRDefault="000E3E28" w:rsidP="002940B7">
      <w:pPr>
        <w:spacing w:after="0" w:line="360" w:lineRule="auto"/>
        <w:jc w:val="both"/>
        <w:rPr>
          <w:rFonts w:ascii="Garamond" w:hAnsi="Garamond"/>
          <w:sz w:val="26"/>
          <w:szCs w:val="26"/>
          <w:lang w:val="en-US"/>
        </w:rPr>
      </w:pPr>
    </w:p>
    <w:p w14:paraId="7B4676B3" w14:textId="77777777" w:rsidR="00404083" w:rsidRDefault="00404083" w:rsidP="002940B7">
      <w:pPr>
        <w:spacing w:after="0" w:line="360" w:lineRule="auto"/>
        <w:ind w:firstLine="708"/>
        <w:jc w:val="both"/>
        <w:rPr>
          <w:rFonts w:ascii="Garamond" w:hAnsi="Garamond"/>
          <w:sz w:val="26"/>
          <w:szCs w:val="26"/>
          <w:lang w:val="en-US"/>
        </w:rPr>
      </w:pPr>
      <w:r w:rsidRPr="00404083">
        <w:rPr>
          <w:rFonts w:ascii="Garamond" w:hAnsi="Garamond"/>
          <w:sz w:val="26"/>
          <w:szCs w:val="26"/>
          <w:lang w:val="en-US"/>
        </w:rPr>
        <w:lastRenderedPageBreak/>
        <w:t>Overall, the Portuguese legal system has</w:t>
      </w:r>
      <w:r w:rsidR="000D7EF4">
        <w:rPr>
          <w:rFonts w:ascii="Garamond" w:hAnsi="Garamond"/>
          <w:sz w:val="26"/>
          <w:szCs w:val="26"/>
          <w:lang w:val="en-US"/>
        </w:rPr>
        <w:t xml:space="preserve"> </w:t>
      </w:r>
      <w:r w:rsidRPr="00404083">
        <w:rPr>
          <w:rFonts w:ascii="Garamond" w:hAnsi="Garamond"/>
          <w:sz w:val="26"/>
          <w:szCs w:val="26"/>
          <w:lang w:val="en-US"/>
        </w:rPr>
        <w:t xml:space="preserve">a comprehensive and coherent legislative framework to ensure that </w:t>
      </w:r>
      <w:r w:rsidR="00984FEC">
        <w:rPr>
          <w:rFonts w:ascii="Garamond" w:hAnsi="Garamond"/>
          <w:sz w:val="26"/>
          <w:szCs w:val="26"/>
          <w:lang w:val="en-US"/>
        </w:rPr>
        <w:t xml:space="preserve">the rights of </w:t>
      </w:r>
      <w:r w:rsidRPr="00404083">
        <w:rPr>
          <w:rFonts w:ascii="Garamond" w:hAnsi="Garamond"/>
          <w:sz w:val="26"/>
          <w:szCs w:val="26"/>
          <w:lang w:val="en-US"/>
        </w:rPr>
        <w:t>persons with disabilities are recognized and can be exercised.</w:t>
      </w:r>
      <w:r w:rsidR="00952A89" w:rsidRPr="00952A89">
        <w:rPr>
          <w:rFonts w:ascii="Garamond" w:hAnsi="Garamond"/>
          <w:sz w:val="26"/>
          <w:szCs w:val="26"/>
          <w:lang w:val="en-US"/>
        </w:rPr>
        <w:t xml:space="preserve"> </w:t>
      </w:r>
      <w:r w:rsidR="00952A89">
        <w:rPr>
          <w:rFonts w:ascii="Garamond" w:hAnsi="Garamond"/>
          <w:sz w:val="26"/>
          <w:szCs w:val="26"/>
          <w:lang w:val="en-US"/>
        </w:rPr>
        <w:t xml:space="preserve">Although there is always floor for improvement, the Portuguese legislator has been especially attentive to human rights issues and has legislated accordingly. </w:t>
      </w:r>
    </w:p>
    <w:p w14:paraId="7B4676B4" w14:textId="77777777" w:rsidR="00984FEC" w:rsidRDefault="00984FEC" w:rsidP="002940B7">
      <w:pPr>
        <w:spacing w:after="0" w:line="360" w:lineRule="auto"/>
        <w:ind w:firstLine="708"/>
        <w:jc w:val="both"/>
        <w:rPr>
          <w:rFonts w:ascii="Garamond" w:hAnsi="Garamond"/>
          <w:sz w:val="26"/>
          <w:szCs w:val="26"/>
          <w:lang w:val="en-US"/>
        </w:rPr>
      </w:pPr>
      <w:r>
        <w:rPr>
          <w:rFonts w:ascii="Garamond" w:hAnsi="Garamond"/>
          <w:sz w:val="26"/>
          <w:szCs w:val="26"/>
          <w:lang w:val="en-US"/>
        </w:rPr>
        <w:t>However, the Ombudsman identifies three types of barriers that can make the persons with disabilities access to justice difficult:</w:t>
      </w:r>
      <w:r w:rsidRPr="00984FEC">
        <w:rPr>
          <w:rFonts w:ascii="Garamond" w:hAnsi="Garamond"/>
          <w:sz w:val="26"/>
          <w:szCs w:val="26"/>
          <w:lang w:val="en-US"/>
        </w:rPr>
        <w:t xml:space="preserve"> </w:t>
      </w:r>
      <w:r w:rsidRPr="00E77879">
        <w:rPr>
          <w:rFonts w:ascii="Garamond" w:hAnsi="Garamond"/>
          <w:sz w:val="26"/>
          <w:szCs w:val="26"/>
          <w:lang w:val="en-US"/>
        </w:rPr>
        <w:t>lack of</w:t>
      </w:r>
      <w:r>
        <w:rPr>
          <w:rFonts w:ascii="Garamond" w:hAnsi="Garamond"/>
          <w:sz w:val="26"/>
          <w:szCs w:val="26"/>
          <w:lang w:val="en-US"/>
        </w:rPr>
        <w:t xml:space="preserve"> proper</w:t>
      </w:r>
      <w:r w:rsidRPr="00E77879">
        <w:rPr>
          <w:rFonts w:ascii="Garamond" w:hAnsi="Garamond"/>
          <w:sz w:val="26"/>
          <w:szCs w:val="26"/>
          <w:lang w:val="en-US"/>
        </w:rPr>
        <w:t xml:space="preserve"> information, lack of access (</w:t>
      </w:r>
      <w:r w:rsidR="00FC57A5">
        <w:rPr>
          <w:rFonts w:ascii="Garamond" w:hAnsi="Garamond"/>
          <w:sz w:val="26"/>
          <w:szCs w:val="26"/>
          <w:lang w:val="en-US"/>
        </w:rPr>
        <w:t xml:space="preserve">related to </w:t>
      </w:r>
      <w:r w:rsidRPr="00E77879">
        <w:rPr>
          <w:rFonts w:ascii="Garamond" w:hAnsi="Garamond"/>
          <w:sz w:val="26"/>
          <w:szCs w:val="26"/>
          <w:lang w:val="en-US"/>
        </w:rPr>
        <w:t xml:space="preserve">accessibility and communication) and </w:t>
      </w:r>
      <w:r w:rsidR="00A45262">
        <w:rPr>
          <w:rFonts w:ascii="Garamond" w:hAnsi="Garamond"/>
          <w:sz w:val="26"/>
          <w:szCs w:val="26"/>
          <w:lang w:val="en-US"/>
        </w:rPr>
        <w:t>financial constraints</w:t>
      </w:r>
      <w:r w:rsidRPr="00E77879">
        <w:rPr>
          <w:rFonts w:ascii="Garamond" w:hAnsi="Garamond"/>
          <w:sz w:val="26"/>
          <w:szCs w:val="26"/>
          <w:lang w:val="en-US"/>
        </w:rPr>
        <w:t xml:space="preserve">. </w:t>
      </w:r>
    </w:p>
    <w:p w14:paraId="7B4676B5" w14:textId="77777777" w:rsidR="0079152B" w:rsidRDefault="0079152B" w:rsidP="002940B7">
      <w:pPr>
        <w:spacing w:after="0" w:line="360" w:lineRule="auto"/>
        <w:ind w:firstLine="708"/>
        <w:jc w:val="both"/>
        <w:rPr>
          <w:rFonts w:ascii="Garamond" w:hAnsi="Garamond"/>
          <w:sz w:val="26"/>
          <w:szCs w:val="26"/>
          <w:lang w:val="en-US"/>
        </w:rPr>
      </w:pPr>
      <w:r w:rsidRPr="0079152B">
        <w:rPr>
          <w:rFonts w:ascii="Garamond" w:hAnsi="Garamond"/>
          <w:sz w:val="26"/>
          <w:szCs w:val="26"/>
          <w:lang w:val="en-US"/>
        </w:rPr>
        <w:t>It seems undeniable that in</w:t>
      </w:r>
      <w:r w:rsidR="00A45262" w:rsidRPr="0079152B">
        <w:rPr>
          <w:rFonts w:ascii="Garamond" w:hAnsi="Garamond"/>
          <w:sz w:val="26"/>
          <w:szCs w:val="26"/>
          <w:lang w:val="en-US"/>
        </w:rPr>
        <w:t xml:space="preserve"> order to exercise or defend their rights, persons with disabilities have to be clearly informed on one’s rights and remedies</w:t>
      </w:r>
      <w:r>
        <w:rPr>
          <w:rFonts w:ascii="Garamond" w:hAnsi="Garamond"/>
          <w:sz w:val="26"/>
          <w:szCs w:val="26"/>
          <w:lang w:val="en-US"/>
        </w:rPr>
        <w:t xml:space="preserve">, thus being </w:t>
      </w:r>
      <w:r w:rsidR="00A45262" w:rsidRPr="002A11C0">
        <w:rPr>
          <w:rFonts w:ascii="Garamond" w:hAnsi="Garamond"/>
          <w:sz w:val="26"/>
          <w:szCs w:val="26"/>
          <w:highlight w:val="yellow"/>
          <w:lang w:val="en-US"/>
        </w:rPr>
        <w:t xml:space="preserve"> </w:t>
      </w:r>
      <w:r w:rsidR="00A45262" w:rsidRPr="0079152B">
        <w:rPr>
          <w:rFonts w:ascii="Garamond" w:hAnsi="Garamond"/>
          <w:sz w:val="26"/>
          <w:szCs w:val="26"/>
          <w:lang w:val="en-US"/>
        </w:rPr>
        <w:t xml:space="preserve">important that persons with disabilities have easy access to educational material on </w:t>
      </w:r>
      <w:r w:rsidR="00F11FB9">
        <w:rPr>
          <w:rFonts w:ascii="Garamond" w:hAnsi="Garamond"/>
          <w:sz w:val="26"/>
          <w:szCs w:val="26"/>
          <w:lang w:val="en-US"/>
        </w:rPr>
        <w:t xml:space="preserve">their </w:t>
      </w:r>
      <w:r w:rsidR="00A45262" w:rsidRPr="0079152B">
        <w:rPr>
          <w:rFonts w:ascii="Garamond" w:hAnsi="Garamond"/>
          <w:sz w:val="26"/>
          <w:szCs w:val="26"/>
          <w:lang w:val="en-US"/>
        </w:rPr>
        <w:t>rights</w:t>
      </w:r>
      <w:r w:rsidRPr="0079152B">
        <w:rPr>
          <w:rFonts w:ascii="Garamond" w:hAnsi="Garamond"/>
          <w:sz w:val="26"/>
          <w:szCs w:val="26"/>
          <w:lang w:val="en-US"/>
        </w:rPr>
        <w:t>.</w:t>
      </w:r>
    </w:p>
    <w:p w14:paraId="7B4676B6" w14:textId="77777777" w:rsidR="00984FEC" w:rsidRPr="003412A6" w:rsidRDefault="0079152B" w:rsidP="002940B7">
      <w:pPr>
        <w:spacing w:after="0" w:line="360" w:lineRule="auto"/>
        <w:ind w:firstLine="708"/>
        <w:jc w:val="both"/>
        <w:rPr>
          <w:rFonts w:ascii="Garamond" w:hAnsi="Garamond"/>
          <w:sz w:val="26"/>
          <w:szCs w:val="26"/>
          <w:lang w:val="en-US"/>
        </w:rPr>
      </w:pPr>
      <w:r w:rsidRPr="003412A6">
        <w:rPr>
          <w:rFonts w:ascii="Garamond" w:hAnsi="Garamond"/>
          <w:sz w:val="26"/>
          <w:szCs w:val="26"/>
          <w:lang w:val="en-US"/>
        </w:rPr>
        <w:t xml:space="preserve">Moreover, in order to fully exercise and protect those rights it is also important </w:t>
      </w:r>
      <w:r w:rsidRPr="00F11FB9">
        <w:rPr>
          <w:rFonts w:ascii="Garamond" w:hAnsi="Garamond"/>
          <w:sz w:val="26"/>
          <w:szCs w:val="26"/>
          <w:lang w:val="en-US"/>
        </w:rPr>
        <w:t xml:space="preserve">that people are </w:t>
      </w:r>
      <w:r w:rsidRPr="003412A6">
        <w:rPr>
          <w:rFonts w:ascii="Garamond" w:hAnsi="Garamond"/>
          <w:sz w:val="26"/>
          <w:szCs w:val="26"/>
          <w:lang w:val="en-US"/>
        </w:rPr>
        <w:t xml:space="preserve">able to </w:t>
      </w:r>
      <w:r w:rsidR="00A45262" w:rsidRPr="003412A6">
        <w:rPr>
          <w:rFonts w:ascii="Garamond" w:hAnsi="Garamond"/>
          <w:sz w:val="26"/>
          <w:szCs w:val="26"/>
          <w:lang w:val="en-US"/>
        </w:rPr>
        <w:t>identif</w:t>
      </w:r>
      <w:r w:rsidRPr="003412A6">
        <w:rPr>
          <w:rFonts w:ascii="Garamond" w:hAnsi="Garamond"/>
          <w:sz w:val="26"/>
          <w:szCs w:val="26"/>
          <w:lang w:val="en-US"/>
        </w:rPr>
        <w:t>y</w:t>
      </w:r>
      <w:r w:rsidR="00A45262" w:rsidRPr="003412A6">
        <w:rPr>
          <w:rFonts w:ascii="Garamond" w:hAnsi="Garamond"/>
          <w:sz w:val="26"/>
          <w:szCs w:val="26"/>
          <w:lang w:val="en-US"/>
        </w:rPr>
        <w:t xml:space="preserve"> </w:t>
      </w:r>
      <w:r w:rsidR="007546DB" w:rsidRPr="003412A6">
        <w:rPr>
          <w:rFonts w:ascii="Garamond" w:hAnsi="Garamond"/>
          <w:sz w:val="26"/>
          <w:szCs w:val="26"/>
          <w:lang w:val="en-US"/>
        </w:rPr>
        <w:t xml:space="preserve">which </w:t>
      </w:r>
      <w:r w:rsidR="00A45262" w:rsidRPr="003412A6">
        <w:rPr>
          <w:rFonts w:ascii="Garamond" w:hAnsi="Garamond"/>
          <w:sz w:val="26"/>
          <w:szCs w:val="26"/>
          <w:lang w:val="en-US"/>
        </w:rPr>
        <w:t>acts constitute administrative or criminal offense</w:t>
      </w:r>
      <w:r w:rsidR="007546DB" w:rsidRPr="003412A6">
        <w:rPr>
          <w:rFonts w:ascii="Garamond" w:hAnsi="Garamond"/>
          <w:sz w:val="26"/>
          <w:szCs w:val="26"/>
          <w:lang w:val="en-US"/>
        </w:rPr>
        <w:t>s</w:t>
      </w:r>
      <w:r w:rsidR="00A45262" w:rsidRPr="003412A6">
        <w:rPr>
          <w:rFonts w:ascii="Garamond" w:hAnsi="Garamond"/>
          <w:sz w:val="26"/>
          <w:szCs w:val="26"/>
          <w:lang w:val="en-US"/>
        </w:rPr>
        <w:t xml:space="preserve"> and the way to see them through, either </w:t>
      </w:r>
      <w:r w:rsidR="008569E0" w:rsidRPr="003412A6">
        <w:rPr>
          <w:rFonts w:ascii="Garamond" w:hAnsi="Garamond"/>
          <w:sz w:val="26"/>
          <w:szCs w:val="26"/>
          <w:lang w:val="en-US"/>
        </w:rPr>
        <w:t xml:space="preserve">resorting to </w:t>
      </w:r>
      <w:r w:rsidR="00A45262" w:rsidRPr="003412A6">
        <w:rPr>
          <w:rFonts w:ascii="Garamond" w:hAnsi="Garamond"/>
          <w:sz w:val="26"/>
          <w:szCs w:val="26"/>
          <w:lang w:val="en-US"/>
        </w:rPr>
        <w:t xml:space="preserve">the legal system or </w:t>
      </w:r>
      <w:r w:rsidR="008569E0" w:rsidRPr="003412A6">
        <w:rPr>
          <w:rFonts w:ascii="Garamond" w:hAnsi="Garamond"/>
          <w:sz w:val="26"/>
          <w:szCs w:val="26"/>
          <w:lang w:val="en-US"/>
        </w:rPr>
        <w:t>to the</w:t>
      </w:r>
      <w:r w:rsidR="00A45262" w:rsidRPr="003412A6">
        <w:rPr>
          <w:rFonts w:ascii="Garamond" w:hAnsi="Garamond"/>
          <w:sz w:val="26"/>
          <w:szCs w:val="26"/>
          <w:lang w:val="en-US"/>
        </w:rPr>
        <w:t xml:space="preserve"> alternative dispute resolution system</w:t>
      </w:r>
      <w:r w:rsidR="008903AB" w:rsidRPr="003412A6">
        <w:rPr>
          <w:rFonts w:ascii="Garamond" w:hAnsi="Garamond"/>
          <w:sz w:val="26"/>
          <w:szCs w:val="26"/>
          <w:lang w:val="en-US"/>
        </w:rPr>
        <w:t>.</w:t>
      </w:r>
    </w:p>
    <w:p w14:paraId="7B4676B7" w14:textId="77777777" w:rsidR="007546DB" w:rsidRPr="003412A6" w:rsidRDefault="007546DB" w:rsidP="002940B7">
      <w:pPr>
        <w:spacing w:after="0" w:line="360" w:lineRule="auto"/>
        <w:ind w:firstLine="708"/>
        <w:jc w:val="both"/>
        <w:rPr>
          <w:rFonts w:ascii="Garamond" w:hAnsi="Garamond"/>
          <w:sz w:val="26"/>
          <w:szCs w:val="26"/>
          <w:lang w:val="en-US"/>
        </w:rPr>
      </w:pPr>
      <w:r w:rsidRPr="003412A6">
        <w:rPr>
          <w:rFonts w:ascii="Garamond" w:hAnsi="Garamond"/>
          <w:sz w:val="26"/>
          <w:szCs w:val="26"/>
          <w:lang w:val="en-US"/>
        </w:rPr>
        <w:t xml:space="preserve">Another </w:t>
      </w:r>
      <w:r w:rsidR="00100631">
        <w:rPr>
          <w:rFonts w:ascii="Garamond" w:hAnsi="Garamond"/>
          <w:sz w:val="26"/>
          <w:szCs w:val="26"/>
          <w:lang w:val="en-US"/>
        </w:rPr>
        <w:t>rather undeniable</w:t>
      </w:r>
      <w:r w:rsidRPr="003412A6">
        <w:rPr>
          <w:rFonts w:ascii="Garamond" w:hAnsi="Garamond"/>
          <w:sz w:val="26"/>
          <w:szCs w:val="26"/>
          <w:lang w:val="en-US"/>
        </w:rPr>
        <w:t xml:space="preserve"> f</w:t>
      </w:r>
      <w:r w:rsidR="008569E0" w:rsidRPr="003412A6">
        <w:rPr>
          <w:rFonts w:ascii="Garamond" w:hAnsi="Garamond"/>
          <w:sz w:val="26"/>
          <w:szCs w:val="26"/>
          <w:lang w:val="en-US"/>
        </w:rPr>
        <w:t>act</w:t>
      </w:r>
      <w:r w:rsidRPr="003412A6">
        <w:rPr>
          <w:rFonts w:ascii="Garamond" w:hAnsi="Garamond"/>
          <w:sz w:val="26"/>
          <w:szCs w:val="26"/>
          <w:lang w:val="en-US"/>
        </w:rPr>
        <w:t xml:space="preserve"> is that p</w:t>
      </w:r>
      <w:r w:rsidR="00A45262" w:rsidRPr="003412A6">
        <w:rPr>
          <w:rFonts w:ascii="Garamond" w:hAnsi="Garamond"/>
          <w:sz w:val="26"/>
          <w:szCs w:val="26"/>
          <w:lang w:val="en-US"/>
        </w:rPr>
        <w:t xml:space="preserve">ersons with disabilities face difficulties </w:t>
      </w:r>
      <w:r w:rsidR="00BA1E98" w:rsidRPr="003412A6">
        <w:rPr>
          <w:rFonts w:ascii="Garamond" w:hAnsi="Garamond"/>
          <w:sz w:val="26"/>
          <w:szCs w:val="26"/>
          <w:lang w:val="en-US"/>
        </w:rPr>
        <w:t>regarding</w:t>
      </w:r>
      <w:r w:rsidR="00A45262" w:rsidRPr="003412A6">
        <w:rPr>
          <w:rFonts w:ascii="Garamond" w:hAnsi="Garamond"/>
          <w:sz w:val="26"/>
          <w:szCs w:val="26"/>
          <w:lang w:val="en-US"/>
        </w:rPr>
        <w:t xml:space="preserve"> communication and accessibility.</w:t>
      </w:r>
      <w:r w:rsidR="00F11FB9" w:rsidRPr="00F11FB9">
        <w:rPr>
          <w:rFonts w:ascii="Garamond" w:hAnsi="Garamond"/>
          <w:sz w:val="26"/>
          <w:szCs w:val="26"/>
          <w:lang w:val="en-US"/>
        </w:rPr>
        <w:t xml:space="preserve"> </w:t>
      </w:r>
      <w:r w:rsidR="00F11FB9" w:rsidRPr="003412A6">
        <w:rPr>
          <w:rFonts w:ascii="Garamond" w:hAnsi="Garamond"/>
          <w:sz w:val="26"/>
          <w:szCs w:val="26"/>
          <w:lang w:val="en-US"/>
        </w:rPr>
        <w:t xml:space="preserve">When a person with disability is unable </w:t>
      </w:r>
      <w:r w:rsidR="00F11FB9">
        <w:rPr>
          <w:rFonts w:ascii="Garamond" w:hAnsi="Garamond"/>
          <w:sz w:val="26"/>
          <w:szCs w:val="26"/>
          <w:lang w:val="en-US"/>
        </w:rPr>
        <w:t>to</w:t>
      </w:r>
      <w:r w:rsidR="00F11FB9" w:rsidRPr="003412A6">
        <w:rPr>
          <w:rFonts w:ascii="Garamond" w:hAnsi="Garamond"/>
          <w:sz w:val="26"/>
          <w:szCs w:val="26"/>
          <w:lang w:val="en-US"/>
        </w:rPr>
        <w:t xml:space="preserve"> communicate on an equal basis with the police, prosecutor, judge, lawyer or forensic evidence technicians or if he/she is unable to access police stations, courts, office of lawyers and health care facilities the exercise or the defense of his/her rights can be difficult. </w:t>
      </w:r>
    </w:p>
    <w:p w14:paraId="7B4676B8" w14:textId="77777777" w:rsidR="00A45262" w:rsidRPr="003412A6" w:rsidRDefault="00A45262" w:rsidP="002940B7">
      <w:pPr>
        <w:spacing w:after="0" w:line="360" w:lineRule="auto"/>
        <w:ind w:firstLine="708"/>
        <w:jc w:val="both"/>
        <w:rPr>
          <w:rFonts w:ascii="Garamond" w:hAnsi="Garamond"/>
          <w:sz w:val="26"/>
          <w:szCs w:val="26"/>
          <w:lang w:val="en-US"/>
        </w:rPr>
      </w:pPr>
      <w:r w:rsidRPr="003412A6">
        <w:rPr>
          <w:rFonts w:ascii="Garamond" w:hAnsi="Garamond"/>
          <w:sz w:val="26"/>
          <w:szCs w:val="26"/>
          <w:lang w:val="en-US"/>
        </w:rPr>
        <w:t xml:space="preserve">A third </w:t>
      </w:r>
      <w:r w:rsidR="00BA1E98" w:rsidRPr="003412A6">
        <w:rPr>
          <w:rFonts w:ascii="Garamond" w:hAnsi="Garamond"/>
          <w:sz w:val="26"/>
          <w:szCs w:val="26"/>
          <w:lang w:val="en-US"/>
        </w:rPr>
        <w:t xml:space="preserve">problem often arises </w:t>
      </w:r>
      <w:r w:rsidRPr="003412A6">
        <w:rPr>
          <w:rFonts w:ascii="Garamond" w:hAnsi="Garamond"/>
          <w:sz w:val="26"/>
          <w:szCs w:val="26"/>
          <w:lang w:val="en-US"/>
        </w:rPr>
        <w:t xml:space="preserve">in the person with disability’s </w:t>
      </w:r>
      <w:r w:rsidR="002A11C0" w:rsidRPr="003412A6">
        <w:rPr>
          <w:rFonts w:ascii="Garamond" w:hAnsi="Garamond"/>
          <w:sz w:val="26"/>
          <w:szCs w:val="26"/>
          <w:lang w:val="en-US"/>
        </w:rPr>
        <w:t xml:space="preserve">access to justice: </w:t>
      </w:r>
      <w:r w:rsidRPr="003412A6">
        <w:rPr>
          <w:rFonts w:ascii="Garamond" w:hAnsi="Garamond"/>
          <w:sz w:val="26"/>
          <w:szCs w:val="26"/>
          <w:lang w:val="en-US"/>
        </w:rPr>
        <w:t xml:space="preserve">the lack of economic resources. </w:t>
      </w:r>
      <w:r w:rsidR="00BA1E98" w:rsidRPr="003412A6">
        <w:rPr>
          <w:rFonts w:ascii="Garamond" w:hAnsi="Garamond"/>
          <w:sz w:val="26"/>
          <w:szCs w:val="26"/>
          <w:lang w:val="en-US"/>
        </w:rPr>
        <w:t>Financial constraints</w:t>
      </w:r>
      <w:r w:rsidRPr="003412A6">
        <w:rPr>
          <w:rFonts w:ascii="Garamond" w:hAnsi="Garamond"/>
          <w:sz w:val="26"/>
          <w:szCs w:val="26"/>
          <w:lang w:val="en-US"/>
        </w:rPr>
        <w:t xml:space="preserve"> have a direct impact in one´s access to justice as it can affect one´s ability to engage in litigation due to the difficulty to pay for procedure and legal counsel’s fees.</w:t>
      </w:r>
    </w:p>
    <w:p w14:paraId="7B4676B9" w14:textId="77777777" w:rsidR="00BA1E98" w:rsidRPr="00314AF6" w:rsidRDefault="00BA1E98" w:rsidP="002940B7">
      <w:pPr>
        <w:spacing w:after="0" w:line="360" w:lineRule="auto"/>
        <w:ind w:firstLine="708"/>
        <w:jc w:val="both"/>
        <w:rPr>
          <w:rFonts w:ascii="Garamond" w:hAnsi="Garamond"/>
          <w:sz w:val="26"/>
          <w:szCs w:val="26"/>
          <w:lang w:val="en-US"/>
        </w:rPr>
      </w:pPr>
      <w:r w:rsidRPr="00314AF6">
        <w:rPr>
          <w:rFonts w:ascii="Garamond" w:hAnsi="Garamond"/>
          <w:sz w:val="26"/>
          <w:szCs w:val="26"/>
          <w:lang w:val="en-US"/>
        </w:rPr>
        <w:t>According to the Ombudsman</w:t>
      </w:r>
      <w:r w:rsidR="003412A6" w:rsidRPr="00314AF6">
        <w:rPr>
          <w:rFonts w:ascii="Garamond" w:hAnsi="Garamond"/>
          <w:sz w:val="26"/>
          <w:szCs w:val="26"/>
          <w:lang w:val="en-US"/>
        </w:rPr>
        <w:t>’s</w:t>
      </w:r>
      <w:r w:rsidRPr="00314AF6">
        <w:rPr>
          <w:rFonts w:ascii="Garamond" w:hAnsi="Garamond"/>
          <w:sz w:val="26"/>
          <w:szCs w:val="26"/>
          <w:lang w:val="en-US"/>
        </w:rPr>
        <w:t xml:space="preserve"> experience in the matter, barriers to the exercise of persons with disabilities rights do not result </w:t>
      </w:r>
      <w:r w:rsidR="002A11C0" w:rsidRPr="00314AF6">
        <w:rPr>
          <w:rFonts w:ascii="Garamond" w:hAnsi="Garamond"/>
          <w:sz w:val="26"/>
          <w:szCs w:val="26"/>
          <w:lang w:val="en-US"/>
        </w:rPr>
        <w:t xml:space="preserve">so much </w:t>
      </w:r>
      <w:r w:rsidRPr="00314AF6">
        <w:rPr>
          <w:rFonts w:ascii="Garamond" w:hAnsi="Garamond"/>
          <w:sz w:val="26"/>
          <w:szCs w:val="26"/>
          <w:lang w:val="en-US"/>
        </w:rPr>
        <w:t xml:space="preserve">from lack of legal provision but </w:t>
      </w:r>
      <w:r w:rsidR="002A11C0" w:rsidRPr="00314AF6">
        <w:rPr>
          <w:rFonts w:ascii="Garamond" w:hAnsi="Garamond"/>
          <w:sz w:val="26"/>
          <w:szCs w:val="26"/>
          <w:lang w:val="en-US"/>
        </w:rPr>
        <w:t>are a consequence of</w:t>
      </w:r>
      <w:r w:rsidRPr="00314AF6">
        <w:rPr>
          <w:rFonts w:ascii="Garamond" w:hAnsi="Garamond"/>
          <w:sz w:val="26"/>
          <w:szCs w:val="26"/>
          <w:lang w:val="en-US"/>
        </w:rPr>
        <w:t xml:space="preserve"> erroneous interpretation of rules and their ratio by the administration.</w:t>
      </w:r>
      <w:r w:rsidR="0014744E" w:rsidRPr="0014744E">
        <w:rPr>
          <w:rFonts w:ascii="Garamond" w:hAnsi="Garamond"/>
          <w:sz w:val="26"/>
          <w:szCs w:val="26"/>
          <w:lang w:val="en-US"/>
        </w:rPr>
        <w:t xml:space="preserve"> </w:t>
      </w:r>
      <w:r w:rsidR="0014744E" w:rsidRPr="00314AF6">
        <w:rPr>
          <w:rFonts w:ascii="Garamond" w:hAnsi="Garamond"/>
          <w:sz w:val="26"/>
          <w:szCs w:val="26"/>
          <w:lang w:val="en-US"/>
        </w:rPr>
        <w:t xml:space="preserve">As a consequence the Ombudsman has acted in several occasions, expressed his legal opinion and </w:t>
      </w:r>
      <w:r w:rsidR="0014744E">
        <w:rPr>
          <w:rFonts w:ascii="Garamond" w:hAnsi="Garamond"/>
          <w:sz w:val="26"/>
          <w:szCs w:val="26"/>
          <w:lang w:val="en-US"/>
        </w:rPr>
        <w:t>address critical remarks and recommendations to the services involved.</w:t>
      </w:r>
      <w:r w:rsidR="0014744E" w:rsidRPr="00314AF6">
        <w:rPr>
          <w:rFonts w:ascii="Garamond" w:hAnsi="Garamond"/>
          <w:sz w:val="26"/>
          <w:szCs w:val="26"/>
          <w:lang w:val="en-US"/>
        </w:rPr>
        <w:t xml:space="preserve"> At the same time the lack of awareness </w:t>
      </w:r>
      <w:r w:rsidR="0014744E" w:rsidRPr="00314AF6">
        <w:rPr>
          <w:rFonts w:ascii="Garamond" w:hAnsi="Garamond"/>
          <w:sz w:val="26"/>
          <w:szCs w:val="26"/>
          <w:lang w:val="en-US"/>
        </w:rPr>
        <w:lastRenderedPageBreak/>
        <w:t xml:space="preserve">and understanding of people with disabilities’ human rights by the general population makes it difficult to put into practice.  </w:t>
      </w:r>
    </w:p>
    <w:p w14:paraId="7B4676BA" w14:textId="77777777" w:rsidR="0014744E" w:rsidRPr="000E3E28" w:rsidRDefault="00BA1E98" w:rsidP="0014744E">
      <w:pPr>
        <w:spacing w:after="0" w:line="360" w:lineRule="auto"/>
        <w:ind w:firstLine="708"/>
        <w:jc w:val="both"/>
        <w:rPr>
          <w:rFonts w:ascii="Garamond" w:hAnsi="Garamond"/>
          <w:sz w:val="26"/>
          <w:szCs w:val="26"/>
          <w:lang w:val="en-US"/>
        </w:rPr>
      </w:pPr>
      <w:r w:rsidRPr="00314AF6">
        <w:rPr>
          <w:rFonts w:ascii="Garamond" w:hAnsi="Garamond"/>
          <w:sz w:val="26"/>
          <w:szCs w:val="26"/>
          <w:lang w:val="en-US"/>
        </w:rPr>
        <w:t xml:space="preserve">Another difficulty identified by the Ombudsman in this matter regards the Administration’s lack of </w:t>
      </w:r>
      <w:r w:rsidR="00314AF6">
        <w:rPr>
          <w:rFonts w:ascii="Garamond" w:hAnsi="Garamond"/>
          <w:sz w:val="26"/>
          <w:szCs w:val="26"/>
          <w:lang w:val="en-US"/>
        </w:rPr>
        <w:t>financial</w:t>
      </w:r>
      <w:r w:rsidRPr="00314AF6">
        <w:rPr>
          <w:rFonts w:ascii="Garamond" w:hAnsi="Garamond"/>
          <w:sz w:val="26"/>
          <w:szCs w:val="26"/>
          <w:lang w:val="en-US"/>
        </w:rPr>
        <w:t xml:space="preserve"> resources</w:t>
      </w:r>
      <w:r w:rsidR="00314AF6">
        <w:rPr>
          <w:rFonts w:ascii="Garamond" w:hAnsi="Garamond"/>
          <w:sz w:val="26"/>
          <w:szCs w:val="26"/>
          <w:lang w:val="en-US"/>
        </w:rPr>
        <w:t>.</w:t>
      </w:r>
      <w:r w:rsidR="0014744E" w:rsidRPr="0014744E">
        <w:rPr>
          <w:rFonts w:ascii="Garamond" w:hAnsi="Garamond"/>
          <w:sz w:val="26"/>
          <w:szCs w:val="26"/>
          <w:lang w:val="en-US"/>
        </w:rPr>
        <w:t xml:space="preserve"> </w:t>
      </w:r>
      <w:r w:rsidR="0014744E">
        <w:rPr>
          <w:rFonts w:ascii="Garamond" w:hAnsi="Garamond"/>
          <w:sz w:val="26"/>
          <w:szCs w:val="26"/>
          <w:lang w:val="en-US"/>
        </w:rPr>
        <w:t>In order to adapt current practices to ensure access and full participation of persons with disabilities in the justice system the administration needs to allocate extra material and human resources.</w:t>
      </w:r>
      <w:r w:rsidR="0014744E" w:rsidRPr="0014744E">
        <w:rPr>
          <w:rFonts w:ascii="Garamond" w:hAnsi="Garamond"/>
          <w:sz w:val="26"/>
          <w:szCs w:val="26"/>
          <w:lang w:val="en-US"/>
        </w:rPr>
        <w:t xml:space="preserve"> </w:t>
      </w:r>
      <w:r w:rsidR="0014744E" w:rsidRPr="000E3E28">
        <w:rPr>
          <w:rFonts w:ascii="Garamond" w:hAnsi="Garamond"/>
          <w:sz w:val="26"/>
          <w:szCs w:val="26"/>
          <w:lang w:val="en-US"/>
        </w:rPr>
        <w:t>Bearing in mind the extreme difficulty to extend a Public Budget, the Ombudsman has suggested to the entities involved concrete measure</w:t>
      </w:r>
      <w:r w:rsidR="0014744E">
        <w:rPr>
          <w:rFonts w:ascii="Garamond" w:hAnsi="Garamond"/>
          <w:sz w:val="26"/>
          <w:szCs w:val="26"/>
          <w:lang w:val="en-US"/>
        </w:rPr>
        <w:t>s</w:t>
      </w:r>
      <w:r w:rsidR="0014744E" w:rsidRPr="000E3E28">
        <w:rPr>
          <w:rFonts w:ascii="Garamond" w:hAnsi="Garamond"/>
          <w:sz w:val="26"/>
          <w:szCs w:val="26"/>
          <w:lang w:val="en-US"/>
        </w:rPr>
        <w:t xml:space="preserve"> to overcome those difficulties.</w:t>
      </w:r>
    </w:p>
    <w:p w14:paraId="7B4676BB" w14:textId="77777777" w:rsidR="0014744E" w:rsidRDefault="0014744E" w:rsidP="0014744E">
      <w:pPr>
        <w:spacing w:after="0" w:line="360" w:lineRule="auto"/>
        <w:ind w:firstLine="708"/>
        <w:jc w:val="both"/>
        <w:rPr>
          <w:rFonts w:ascii="Garamond" w:hAnsi="Garamond"/>
          <w:sz w:val="26"/>
          <w:szCs w:val="26"/>
          <w:lang w:val="en-US"/>
        </w:rPr>
      </w:pPr>
    </w:p>
    <w:p w14:paraId="7B4676BC" w14:textId="77777777" w:rsidR="007741E2" w:rsidRDefault="007741E2" w:rsidP="002940B7">
      <w:pPr>
        <w:spacing w:after="0" w:line="360" w:lineRule="auto"/>
        <w:jc w:val="both"/>
        <w:rPr>
          <w:rFonts w:ascii="Garamond" w:hAnsi="Garamond"/>
          <w:b/>
          <w:sz w:val="26"/>
          <w:szCs w:val="26"/>
          <w:lang w:val="en-US"/>
        </w:rPr>
      </w:pPr>
    </w:p>
    <w:p w14:paraId="7B4676BD" w14:textId="77777777" w:rsidR="009A5EB4" w:rsidRPr="00E77879" w:rsidRDefault="000E3E28" w:rsidP="002940B7">
      <w:pPr>
        <w:spacing w:after="0" w:line="360" w:lineRule="auto"/>
        <w:jc w:val="both"/>
        <w:rPr>
          <w:rFonts w:ascii="Garamond" w:hAnsi="Garamond"/>
          <w:b/>
          <w:sz w:val="26"/>
          <w:szCs w:val="26"/>
          <w:lang w:val="en-US"/>
        </w:rPr>
      </w:pPr>
      <w:r>
        <w:rPr>
          <w:rFonts w:ascii="Garamond" w:hAnsi="Garamond"/>
          <w:b/>
          <w:sz w:val="26"/>
          <w:szCs w:val="26"/>
          <w:lang w:val="en-US"/>
        </w:rPr>
        <w:t xml:space="preserve">IV- The </w:t>
      </w:r>
      <w:r w:rsidR="009A5EB4" w:rsidRPr="00E77879">
        <w:rPr>
          <w:rFonts w:ascii="Garamond" w:hAnsi="Garamond"/>
          <w:b/>
          <w:sz w:val="26"/>
          <w:szCs w:val="26"/>
          <w:lang w:val="en-US"/>
        </w:rPr>
        <w:t>Ombudsman contributions to the questionnaire</w:t>
      </w:r>
    </w:p>
    <w:p w14:paraId="7B4676BE" w14:textId="77777777" w:rsidR="002940B7" w:rsidRDefault="002940B7" w:rsidP="002940B7">
      <w:pPr>
        <w:spacing w:after="0" w:line="360" w:lineRule="auto"/>
        <w:jc w:val="both"/>
        <w:rPr>
          <w:rFonts w:ascii="Garamond" w:hAnsi="Garamond"/>
          <w:b/>
          <w:sz w:val="26"/>
          <w:szCs w:val="26"/>
          <w:lang w:val="en-US"/>
        </w:rPr>
      </w:pPr>
    </w:p>
    <w:p w14:paraId="7B4676BF" w14:textId="77777777" w:rsidR="00721E1C" w:rsidRPr="00E77879" w:rsidRDefault="00721E1C" w:rsidP="002940B7">
      <w:pPr>
        <w:spacing w:after="0" w:line="360" w:lineRule="auto"/>
        <w:jc w:val="both"/>
        <w:rPr>
          <w:rFonts w:ascii="Garamond" w:hAnsi="Garamond"/>
          <w:b/>
          <w:sz w:val="26"/>
          <w:szCs w:val="26"/>
          <w:lang w:val="en-US"/>
        </w:rPr>
      </w:pPr>
      <w:r w:rsidRPr="00E77879">
        <w:rPr>
          <w:rFonts w:ascii="Garamond" w:hAnsi="Garamond"/>
          <w:b/>
          <w:sz w:val="26"/>
          <w:szCs w:val="26"/>
          <w:lang w:val="en-US"/>
        </w:rPr>
        <w:t>1.</w:t>
      </w:r>
      <w:r w:rsidRPr="00E77879">
        <w:rPr>
          <w:rFonts w:ascii="Garamond" w:hAnsi="Garamond"/>
          <w:b/>
          <w:sz w:val="26"/>
          <w:szCs w:val="26"/>
          <w:lang w:val="en-US"/>
        </w:rPr>
        <w:tab/>
        <w:t>Does your country have laws, policies or guidelines on access to justice, at any level of government, which ensure persons with disabilities, particularly women and children with disabilities:</w:t>
      </w:r>
    </w:p>
    <w:p w14:paraId="7B4676C0" w14:textId="77777777" w:rsidR="002940B7" w:rsidRDefault="002940B7" w:rsidP="002940B7">
      <w:pPr>
        <w:spacing w:after="0" w:line="360" w:lineRule="auto"/>
        <w:jc w:val="both"/>
        <w:rPr>
          <w:rFonts w:ascii="Garamond" w:hAnsi="Garamond"/>
          <w:b/>
          <w:sz w:val="26"/>
          <w:szCs w:val="26"/>
          <w:lang w:val="en-US"/>
        </w:rPr>
      </w:pPr>
    </w:p>
    <w:p w14:paraId="7B4676C1" w14:textId="77777777" w:rsidR="00721E1C" w:rsidRPr="00E77879" w:rsidRDefault="00721E1C" w:rsidP="002940B7">
      <w:pPr>
        <w:spacing w:after="0" w:line="360" w:lineRule="auto"/>
        <w:jc w:val="both"/>
        <w:rPr>
          <w:rFonts w:ascii="Garamond" w:hAnsi="Garamond"/>
          <w:b/>
          <w:sz w:val="26"/>
          <w:szCs w:val="26"/>
          <w:lang w:val="en-US"/>
        </w:rPr>
      </w:pPr>
      <w:r w:rsidRPr="00E77879">
        <w:rPr>
          <w:rFonts w:ascii="Garamond" w:hAnsi="Garamond"/>
          <w:b/>
          <w:sz w:val="26"/>
          <w:szCs w:val="26"/>
          <w:lang w:val="en-US"/>
        </w:rPr>
        <w:t>a.  to participate in judicial and administrative proceedings on an equal basis with others in their role as witness, juror, complainant, defendant or other, including through the provision of procedural and age-appropriate accommodations (please identify and share the text of those provisions);</w:t>
      </w:r>
    </w:p>
    <w:p w14:paraId="7B4676C2" w14:textId="77777777" w:rsidR="002940B7" w:rsidRDefault="002940B7" w:rsidP="002940B7">
      <w:pPr>
        <w:spacing w:after="0" w:line="360" w:lineRule="auto"/>
        <w:jc w:val="both"/>
        <w:rPr>
          <w:rFonts w:ascii="Garamond" w:hAnsi="Garamond"/>
          <w:sz w:val="26"/>
          <w:szCs w:val="26"/>
          <w:lang w:val="en-US"/>
        </w:rPr>
      </w:pPr>
    </w:p>
    <w:p w14:paraId="7B4676C3" w14:textId="77777777" w:rsidR="0014744E" w:rsidRPr="00E77879" w:rsidRDefault="00721E1C" w:rsidP="0014744E">
      <w:pPr>
        <w:spacing w:after="0" w:line="360" w:lineRule="auto"/>
        <w:ind w:firstLine="708"/>
        <w:jc w:val="both"/>
        <w:rPr>
          <w:rFonts w:ascii="Garamond" w:hAnsi="Garamond"/>
          <w:sz w:val="26"/>
          <w:szCs w:val="26"/>
          <w:lang w:val="en-US"/>
        </w:rPr>
      </w:pPr>
      <w:r w:rsidRPr="00E77879">
        <w:rPr>
          <w:rFonts w:ascii="Garamond" w:hAnsi="Garamond"/>
          <w:sz w:val="26"/>
          <w:szCs w:val="26"/>
          <w:lang w:val="en-US"/>
        </w:rPr>
        <w:t>The principle governing the rights and duties of persons with disabilities in the Portuguese legal system is set</w:t>
      </w:r>
      <w:r w:rsidR="00020CFA" w:rsidRPr="00E77879">
        <w:rPr>
          <w:rFonts w:ascii="Garamond" w:hAnsi="Garamond"/>
          <w:sz w:val="26"/>
          <w:szCs w:val="26"/>
          <w:lang w:val="en-US"/>
        </w:rPr>
        <w:t xml:space="preserve"> forth</w:t>
      </w:r>
      <w:r w:rsidRPr="00E77879">
        <w:rPr>
          <w:rFonts w:ascii="Garamond" w:hAnsi="Garamond"/>
          <w:sz w:val="26"/>
          <w:szCs w:val="26"/>
          <w:lang w:val="en-US"/>
        </w:rPr>
        <w:t xml:space="preserve"> in the Constitution of the Portuguese Republic (CRP)</w:t>
      </w:r>
      <w:r w:rsidRPr="00E77879">
        <w:rPr>
          <w:rStyle w:val="FootnoteReference"/>
          <w:rFonts w:ascii="Garamond" w:hAnsi="Garamond"/>
          <w:sz w:val="26"/>
          <w:szCs w:val="26"/>
          <w:lang w:val="en-US"/>
        </w:rPr>
        <w:footnoteReference w:id="1"/>
      </w:r>
      <w:r w:rsidR="00017E74" w:rsidRPr="00E77879">
        <w:rPr>
          <w:rFonts w:ascii="Garamond" w:hAnsi="Garamond"/>
          <w:sz w:val="26"/>
          <w:szCs w:val="26"/>
          <w:lang w:val="en-US"/>
        </w:rPr>
        <w:t xml:space="preserve"> and further developed in domestic law</w:t>
      </w:r>
      <w:r w:rsidRPr="00E77879">
        <w:rPr>
          <w:rFonts w:ascii="Garamond" w:hAnsi="Garamond"/>
          <w:sz w:val="26"/>
          <w:szCs w:val="26"/>
          <w:lang w:val="en-US"/>
        </w:rPr>
        <w:t>.</w:t>
      </w:r>
      <w:r w:rsidR="0014744E" w:rsidRPr="0014744E">
        <w:rPr>
          <w:rFonts w:ascii="Garamond" w:hAnsi="Garamond"/>
          <w:sz w:val="26"/>
          <w:szCs w:val="26"/>
          <w:lang w:val="en-US"/>
        </w:rPr>
        <w:t xml:space="preserve"> </w:t>
      </w:r>
      <w:r w:rsidR="0014744E" w:rsidRPr="00E77879">
        <w:rPr>
          <w:rFonts w:ascii="Garamond" w:hAnsi="Garamond"/>
          <w:sz w:val="26"/>
          <w:szCs w:val="26"/>
          <w:lang w:val="en-US"/>
        </w:rPr>
        <w:t>According to the CPR, citizens with physical or mental disabilities fully enjoy the rights and are subject to the duties enshrined in the Constitution, save for the exercise or fulfilment of those for which their condition renders them incapable.</w:t>
      </w:r>
    </w:p>
    <w:p w14:paraId="7B4676C4" w14:textId="77777777" w:rsidR="00721E1C" w:rsidRPr="00E77879" w:rsidRDefault="00721E1C" w:rsidP="002940B7">
      <w:pPr>
        <w:spacing w:after="0" w:line="360" w:lineRule="auto"/>
        <w:ind w:firstLine="708"/>
        <w:jc w:val="both"/>
        <w:rPr>
          <w:rFonts w:ascii="Garamond" w:hAnsi="Garamond"/>
          <w:sz w:val="26"/>
          <w:szCs w:val="26"/>
          <w:lang w:val="en-US"/>
        </w:rPr>
      </w:pPr>
    </w:p>
    <w:p w14:paraId="7B4676C5" w14:textId="77777777" w:rsidR="00017E74" w:rsidRPr="00E77879" w:rsidRDefault="007E38CC" w:rsidP="002940B7">
      <w:pPr>
        <w:spacing w:after="0" w:line="360" w:lineRule="auto"/>
        <w:ind w:firstLine="708"/>
        <w:jc w:val="both"/>
        <w:rPr>
          <w:rFonts w:ascii="Garamond" w:hAnsi="Garamond"/>
          <w:sz w:val="26"/>
          <w:szCs w:val="26"/>
          <w:lang w:val="en-US"/>
        </w:rPr>
      </w:pPr>
      <w:r>
        <w:rPr>
          <w:rFonts w:ascii="Garamond" w:hAnsi="Garamond"/>
          <w:sz w:val="26"/>
          <w:szCs w:val="26"/>
          <w:lang w:val="en-US"/>
        </w:rPr>
        <w:t>As</w:t>
      </w:r>
      <w:r w:rsidR="00017E74" w:rsidRPr="00E77879">
        <w:rPr>
          <w:rFonts w:ascii="Garamond" w:hAnsi="Garamond"/>
          <w:sz w:val="26"/>
          <w:szCs w:val="26"/>
          <w:lang w:val="en-US"/>
        </w:rPr>
        <w:t xml:space="preserve"> persons with disabilities can exercise every right unless the law clearly states otherwise</w:t>
      </w:r>
      <w:r w:rsidR="0085193B" w:rsidRPr="00E77879">
        <w:rPr>
          <w:rFonts w:ascii="Garamond" w:hAnsi="Garamond"/>
          <w:sz w:val="26"/>
          <w:szCs w:val="26"/>
          <w:lang w:val="en-US"/>
        </w:rPr>
        <w:t>,</w:t>
      </w:r>
      <w:r w:rsidR="00017E74" w:rsidRPr="00E77879">
        <w:rPr>
          <w:rFonts w:ascii="Garamond" w:hAnsi="Garamond"/>
          <w:sz w:val="26"/>
          <w:szCs w:val="26"/>
          <w:lang w:val="en-US"/>
        </w:rPr>
        <w:t xml:space="preserve"> </w:t>
      </w:r>
      <w:r>
        <w:rPr>
          <w:rFonts w:ascii="Garamond" w:hAnsi="Garamond"/>
          <w:sz w:val="26"/>
          <w:szCs w:val="26"/>
          <w:lang w:val="en-US"/>
        </w:rPr>
        <w:t xml:space="preserve">according to the Portuguese legal system, </w:t>
      </w:r>
      <w:r w:rsidR="00017E74" w:rsidRPr="00E77879">
        <w:rPr>
          <w:rFonts w:ascii="Garamond" w:hAnsi="Garamond"/>
          <w:sz w:val="26"/>
          <w:szCs w:val="26"/>
          <w:lang w:val="en-US"/>
        </w:rPr>
        <w:t xml:space="preserve">there shall be no </w:t>
      </w:r>
      <w:r w:rsidR="00017E74" w:rsidRPr="00E77879">
        <w:rPr>
          <w:rFonts w:ascii="Garamond" w:hAnsi="Garamond"/>
          <w:sz w:val="26"/>
          <w:szCs w:val="26"/>
          <w:lang w:val="en-US"/>
        </w:rPr>
        <w:lastRenderedPageBreak/>
        <w:t xml:space="preserve">limitations </w:t>
      </w:r>
      <w:r w:rsidR="006E1957" w:rsidRPr="00E77879">
        <w:rPr>
          <w:rFonts w:ascii="Garamond" w:hAnsi="Garamond"/>
          <w:sz w:val="26"/>
          <w:szCs w:val="26"/>
          <w:lang w:val="en-US"/>
        </w:rPr>
        <w:t xml:space="preserve">for the exercise of any right </w:t>
      </w:r>
      <w:r w:rsidR="0085193B" w:rsidRPr="00E77879">
        <w:rPr>
          <w:rFonts w:ascii="Garamond" w:hAnsi="Garamond"/>
          <w:sz w:val="26"/>
          <w:szCs w:val="26"/>
          <w:lang w:val="en-US"/>
        </w:rPr>
        <w:t>not foreseen in the law.</w:t>
      </w:r>
      <w:r w:rsidR="00017E74" w:rsidRPr="00E77879">
        <w:rPr>
          <w:rFonts w:ascii="Garamond" w:hAnsi="Garamond"/>
          <w:sz w:val="26"/>
          <w:szCs w:val="26"/>
          <w:lang w:val="en-US"/>
        </w:rPr>
        <w:t xml:space="preserve"> </w:t>
      </w:r>
      <w:r w:rsidR="0014744E">
        <w:rPr>
          <w:rFonts w:ascii="Garamond" w:hAnsi="Garamond"/>
          <w:sz w:val="26"/>
          <w:szCs w:val="26"/>
          <w:lang w:val="en-US"/>
        </w:rPr>
        <w:t>Moreover those limitations can only be applied by a court.</w:t>
      </w:r>
    </w:p>
    <w:p w14:paraId="7B4676C6" w14:textId="77777777" w:rsidR="00223F21" w:rsidRPr="00E77879" w:rsidRDefault="007E38CC" w:rsidP="002940B7">
      <w:pPr>
        <w:spacing w:after="0" w:line="360" w:lineRule="auto"/>
        <w:ind w:firstLine="708"/>
        <w:jc w:val="both"/>
        <w:rPr>
          <w:rFonts w:ascii="Garamond" w:hAnsi="Garamond"/>
          <w:sz w:val="26"/>
          <w:szCs w:val="26"/>
          <w:lang w:val="en-US"/>
        </w:rPr>
      </w:pPr>
      <w:r>
        <w:rPr>
          <w:rFonts w:ascii="Garamond" w:hAnsi="Garamond"/>
          <w:sz w:val="26"/>
          <w:szCs w:val="26"/>
          <w:lang w:val="en-US"/>
        </w:rPr>
        <w:t xml:space="preserve">Regarding </w:t>
      </w:r>
      <w:r w:rsidR="00223F21" w:rsidRPr="00E77879">
        <w:rPr>
          <w:rFonts w:ascii="Garamond" w:hAnsi="Garamond"/>
          <w:sz w:val="26"/>
          <w:szCs w:val="26"/>
          <w:lang w:val="en-US"/>
        </w:rPr>
        <w:t xml:space="preserve">persons with </w:t>
      </w:r>
      <w:r w:rsidRPr="00E77879">
        <w:rPr>
          <w:rFonts w:ascii="Garamond" w:hAnsi="Garamond"/>
          <w:sz w:val="26"/>
          <w:szCs w:val="26"/>
          <w:lang w:val="en-US"/>
        </w:rPr>
        <w:t>disabilities</w:t>
      </w:r>
      <w:r>
        <w:rPr>
          <w:rFonts w:ascii="Garamond" w:hAnsi="Garamond"/>
          <w:sz w:val="26"/>
          <w:szCs w:val="26"/>
          <w:lang w:val="en-US"/>
        </w:rPr>
        <w:t>’</w:t>
      </w:r>
      <w:r w:rsidR="006E1957" w:rsidRPr="00E77879">
        <w:rPr>
          <w:rFonts w:ascii="Garamond" w:hAnsi="Garamond"/>
          <w:sz w:val="26"/>
          <w:szCs w:val="26"/>
          <w:lang w:val="en-US"/>
        </w:rPr>
        <w:t xml:space="preserve"> rights </w:t>
      </w:r>
      <w:r w:rsidR="00223F21" w:rsidRPr="00E77879">
        <w:rPr>
          <w:rFonts w:ascii="Garamond" w:hAnsi="Garamond"/>
          <w:sz w:val="26"/>
          <w:szCs w:val="26"/>
          <w:lang w:val="en-US"/>
        </w:rPr>
        <w:t xml:space="preserve">the Portuguese </w:t>
      </w:r>
      <w:r w:rsidR="005F2A7B" w:rsidRPr="00E77879">
        <w:rPr>
          <w:rFonts w:ascii="Garamond" w:hAnsi="Garamond"/>
          <w:sz w:val="26"/>
          <w:szCs w:val="26"/>
          <w:lang w:val="en-US"/>
        </w:rPr>
        <w:t xml:space="preserve">Constitution does not only proclaim those rights but also </w:t>
      </w:r>
      <w:r w:rsidR="0085193B" w:rsidRPr="00E77879">
        <w:rPr>
          <w:rFonts w:ascii="Garamond" w:hAnsi="Garamond"/>
          <w:sz w:val="26"/>
          <w:szCs w:val="26"/>
          <w:lang w:val="en-US"/>
        </w:rPr>
        <w:t xml:space="preserve">imposes clear obligations </w:t>
      </w:r>
      <w:r w:rsidR="0080548F" w:rsidRPr="00E77879">
        <w:rPr>
          <w:rFonts w:ascii="Garamond" w:hAnsi="Garamond"/>
          <w:sz w:val="26"/>
          <w:szCs w:val="26"/>
          <w:lang w:val="en-US"/>
        </w:rPr>
        <w:t>up</w:t>
      </w:r>
      <w:r w:rsidR="0085193B" w:rsidRPr="00E77879">
        <w:rPr>
          <w:rFonts w:ascii="Garamond" w:hAnsi="Garamond"/>
          <w:sz w:val="26"/>
          <w:szCs w:val="26"/>
          <w:lang w:val="en-US"/>
        </w:rPr>
        <w:t>on the state</w:t>
      </w:r>
      <w:r w:rsidR="00223F21" w:rsidRPr="00E77879">
        <w:rPr>
          <w:rFonts w:ascii="Garamond" w:hAnsi="Garamond"/>
          <w:sz w:val="26"/>
          <w:szCs w:val="26"/>
          <w:lang w:val="en-US"/>
        </w:rPr>
        <w:t xml:space="preserve">.  </w:t>
      </w:r>
    </w:p>
    <w:p w14:paraId="7B4676C7" w14:textId="77777777" w:rsidR="00721E1C" w:rsidRPr="00E77879" w:rsidRDefault="00721E1C" w:rsidP="002940B7">
      <w:pPr>
        <w:spacing w:after="0" w:line="360" w:lineRule="auto"/>
        <w:ind w:firstLine="708"/>
        <w:jc w:val="both"/>
        <w:rPr>
          <w:rFonts w:ascii="Garamond" w:hAnsi="Garamond"/>
          <w:sz w:val="26"/>
          <w:szCs w:val="26"/>
          <w:lang w:val="en-US"/>
        </w:rPr>
      </w:pPr>
      <w:r w:rsidRPr="00E77879">
        <w:rPr>
          <w:rFonts w:ascii="Garamond" w:hAnsi="Garamond"/>
          <w:sz w:val="26"/>
          <w:szCs w:val="26"/>
          <w:lang w:val="en-US"/>
        </w:rPr>
        <w:t xml:space="preserve">In addition, the </w:t>
      </w:r>
      <w:r w:rsidR="00506985">
        <w:rPr>
          <w:rFonts w:ascii="Garamond" w:hAnsi="Garamond"/>
          <w:sz w:val="26"/>
          <w:szCs w:val="26"/>
          <w:lang w:val="en-US"/>
        </w:rPr>
        <w:t>S</w:t>
      </w:r>
      <w:r w:rsidRPr="00E77879">
        <w:rPr>
          <w:rFonts w:ascii="Garamond" w:hAnsi="Garamond"/>
          <w:sz w:val="26"/>
          <w:szCs w:val="26"/>
          <w:lang w:val="en-US"/>
        </w:rPr>
        <w:t>tate undertakes to implement a national policy for the prevention of disability and the treatment, rehabilitation and integration of disabled citizens and the provision of support to their families, to educate society in such a way as to make it aware of the duties of respect and solidarity towards them, and to undertake the charge of ensuring that their rights are effectively fulfilled, without prejudice to the rights and duties of their parents or guardians.</w:t>
      </w:r>
    </w:p>
    <w:p w14:paraId="7B4676C8" w14:textId="77777777" w:rsidR="00721E1C" w:rsidRPr="00E77879" w:rsidRDefault="00721E1C" w:rsidP="002940B7">
      <w:pPr>
        <w:spacing w:after="0" w:line="360" w:lineRule="auto"/>
        <w:ind w:firstLine="708"/>
        <w:jc w:val="both"/>
        <w:rPr>
          <w:rFonts w:ascii="Garamond" w:hAnsi="Garamond"/>
          <w:i/>
          <w:sz w:val="26"/>
          <w:szCs w:val="26"/>
          <w:lang w:val="en-US"/>
        </w:rPr>
      </w:pPr>
      <w:r w:rsidRPr="00E77879">
        <w:rPr>
          <w:rFonts w:ascii="Garamond" w:hAnsi="Garamond"/>
          <w:sz w:val="26"/>
          <w:szCs w:val="26"/>
          <w:lang w:val="en-US"/>
        </w:rPr>
        <w:t>The definition of a person with disability according to Portuguese law</w:t>
      </w:r>
      <w:r w:rsidR="00DF06AE" w:rsidRPr="00E77879">
        <w:rPr>
          <w:rStyle w:val="FootnoteReference"/>
          <w:rFonts w:ascii="Garamond" w:hAnsi="Garamond"/>
          <w:sz w:val="26"/>
          <w:szCs w:val="26"/>
          <w:lang w:val="en-US"/>
        </w:rPr>
        <w:footnoteReference w:id="2"/>
      </w:r>
      <w:r w:rsidRPr="00E77879">
        <w:rPr>
          <w:rFonts w:ascii="Garamond" w:hAnsi="Garamond"/>
          <w:sz w:val="26"/>
          <w:szCs w:val="26"/>
          <w:lang w:val="en-US"/>
        </w:rPr>
        <w:t xml:space="preserve"> is </w:t>
      </w:r>
      <w:r w:rsidRPr="00E77879">
        <w:rPr>
          <w:rFonts w:ascii="Garamond" w:hAnsi="Garamond"/>
          <w:i/>
          <w:sz w:val="26"/>
          <w:szCs w:val="26"/>
          <w:lang w:val="en-US"/>
        </w:rPr>
        <w:t>“a person that by loss or anomaly, congenital or acquired, of body functions or body structures, including the psychological functions, present particular difficulties which may, in conjunction with environmental factors, hinter or limit their full and effective participation on an equal basis with others.”</w:t>
      </w:r>
    </w:p>
    <w:p w14:paraId="7B4676C9" w14:textId="77777777" w:rsidR="00F61DC5" w:rsidRPr="00E77879" w:rsidRDefault="008A7CC6" w:rsidP="002326E3">
      <w:pPr>
        <w:spacing w:after="0" w:line="360" w:lineRule="auto"/>
        <w:ind w:firstLine="708"/>
        <w:jc w:val="both"/>
        <w:rPr>
          <w:rFonts w:ascii="Garamond" w:hAnsi="Garamond"/>
          <w:sz w:val="26"/>
          <w:szCs w:val="26"/>
          <w:lang w:val="en-US"/>
        </w:rPr>
      </w:pPr>
      <w:r w:rsidRPr="00E77879">
        <w:rPr>
          <w:rFonts w:ascii="Garamond" w:hAnsi="Garamond"/>
          <w:sz w:val="26"/>
          <w:szCs w:val="26"/>
          <w:lang w:val="en-US"/>
        </w:rPr>
        <w:t>As to the measures put in place to ensure</w:t>
      </w:r>
      <w:r w:rsidRPr="00E77879">
        <w:rPr>
          <w:rFonts w:ascii="Garamond" w:hAnsi="Garamond"/>
          <w:b/>
          <w:sz w:val="26"/>
          <w:szCs w:val="26"/>
          <w:lang w:val="en-US"/>
        </w:rPr>
        <w:t xml:space="preserve"> </w:t>
      </w:r>
      <w:r w:rsidRPr="000E3E28">
        <w:rPr>
          <w:rFonts w:ascii="Garamond" w:hAnsi="Garamond"/>
          <w:sz w:val="26"/>
          <w:szCs w:val="26"/>
          <w:lang w:val="en-US"/>
        </w:rPr>
        <w:t xml:space="preserve">the participation of persons with </w:t>
      </w:r>
      <w:r w:rsidR="00F61DC5" w:rsidRPr="000E3E28">
        <w:rPr>
          <w:rFonts w:ascii="Garamond" w:hAnsi="Garamond"/>
          <w:sz w:val="26"/>
          <w:szCs w:val="26"/>
          <w:lang w:val="en-US"/>
        </w:rPr>
        <w:t>disabilities in</w:t>
      </w:r>
      <w:r w:rsidRPr="000E3E28">
        <w:rPr>
          <w:rFonts w:ascii="Garamond" w:hAnsi="Garamond"/>
          <w:sz w:val="26"/>
          <w:szCs w:val="26"/>
          <w:lang w:val="en-US"/>
        </w:rPr>
        <w:t xml:space="preserve"> judicial and administrative proceedings on an equal basis with others </w:t>
      </w:r>
      <w:r w:rsidR="00F61DC5" w:rsidRPr="00E77879">
        <w:rPr>
          <w:rFonts w:ascii="Garamond" w:hAnsi="Garamond"/>
          <w:sz w:val="26"/>
          <w:szCs w:val="26"/>
          <w:lang w:val="en-US"/>
        </w:rPr>
        <w:t xml:space="preserve">according to their role </w:t>
      </w:r>
      <w:r w:rsidR="000E3E28">
        <w:rPr>
          <w:rFonts w:ascii="Garamond" w:hAnsi="Garamond"/>
          <w:sz w:val="26"/>
          <w:szCs w:val="26"/>
          <w:lang w:val="en-US"/>
        </w:rPr>
        <w:t>they vary according with the type of disability.</w:t>
      </w:r>
      <w:r w:rsidR="00F61DC5" w:rsidRPr="00E77879">
        <w:rPr>
          <w:rFonts w:ascii="Garamond" w:hAnsi="Garamond"/>
          <w:sz w:val="26"/>
          <w:szCs w:val="26"/>
          <w:lang w:val="en-US"/>
        </w:rPr>
        <w:t xml:space="preserve"> </w:t>
      </w:r>
    </w:p>
    <w:p w14:paraId="7B4676CA" w14:textId="77777777" w:rsidR="00526B37" w:rsidRPr="00E77879" w:rsidRDefault="00526B37" w:rsidP="002326E3">
      <w:pPr>
        <w:spacing w:after="0" w:line="360" w:lineRule="auto"/>
        <w:ind w:firstLine="708"/>
        <w:jc w:val="both"/>
        <w:rPr>
          <w:rFonts w:ascii="Garamond" w:hAnsi="Garamond"/>
          <w:sz w:val="26"/>
          <w:szCs w:val="26"/>
          <w:lang w:val="en-US"/>
        </w:rPr>
      </w:pPr>
      <w:r w:rsidRPr="00E77879">
        <w:rPr>
          <w:rFonts w:ascii="Garamond" w:hAnsi="Garamond"/>
          <w:sz w:val="26"/>
          <w:szCs w:val="26"/>
          <w:lang w:val="en-US"/>
        </w:rPr>
        <w:t xml:space="preserve">Although civil capacity differs from criminal </w:t>
      </w:r>
      <w:r w:rsidR="00BF50D1" w:rsidRPr="00E77879">
        <w:rPr>
          <w:rFonts w:ascii="Garamond" w:hAnsi="Garamond"/>
          <w:sz w:val="26"/>
          <w:szCs w:val="26"/>
          <w:lang w:val="en-US"/>
        </w:rPr>
        <w:t>liability and mental disabilities have different regimes from other types of disability, t</w:t>
      </w:r>
      <w:r w:rsidRPr="00E77879">
        <w:rPr>
          <w:rFonts w:ascii="Garamond" w:hAnsi="Garamond"/>
          <w:sz w:val="26"/>
          <w:szCs w:val="26"/>
          <w:lang w:val="en-US"/>
        </w:rPr>
        <w:t xml:space="preserve">he Portuguese Legal system shows </w:t>
      </w:r>
      <w:r w:rsidR="00BF50D1" w:rsidRPr="00E77879">
        <w:rPr>
          <w:rFonts w:ascii="Garamond" w:hAnsi="Garamond"/>
          <w:sz w:val="26"/>
          <w:szCs w:val="26"/>
          <w:lang w:val="en-US"/>
        </w:rPr>
        <w:t>coherence</w:t>
      </w:r>
      <w:r w:rsidRPr="00E77879">
        <w:rPr>
          <w:rFonts w:ascii="Garamond" w:hAnsi="Garamond"/>
          <w:sz w:val="26"/>
          <w:szCs w:val="26"/>
          <w:lang w:val="en-US"/>
        </w:rPr>
        <w:t xml:space="preserve"> </w:t>
      </w:r>
      <w:r w:rsidR="00BF50D1" w:rsidRPr="00E77879">
        <w:rPr>
          <w:rFonts w:ascii="Garamond" w:hAnsi="Garamond"/>
          <w:sz w:val="26"/>
          <w:szCs w:val="26"/>
          <w:lang w:val="en-US"/>
        </w:rPr>
        <w:t>when addressing the issue of the participation of persons with disabilities in legal proceedings.</w:t>
      </w:r>
      <w:r w:rsidR="0055008A" w:rsidRPr="0055008A">
        <w:rPr>
          <w:rFonts w:ascii="Garamond" w:hAnsi="Garamond"/>
          <w:sz w:val="26"/>
          <w:szCs w:val="26"/>
          <w:lang w:val="en-US"/>
        </w:rPr>
        <w:t xml:space="preserve"> </w:t>
      </w:r>
      <w:r w:rsidR="0055008A">
        <w:rPr>
          <w:rFonts w:ascii="Garamond" w:hAnsi="Garamond"/>
          <w:sz w:val="26"/>
          <w:szCs w:val="26"/>
          <w:lang w:val="en-US"/>
        </w:rPr>
        <w:t>E</w:t>
      </w:r>
      <w:r w:rsidR="0055008A" w:rsidRPr="00E77879">
        <w:rPr>
          <w:rFonts w:ascii="Garamond" w:hAnsi="Garamond"/>
          <w:sz w:val="26"/>
          <w:szCs w:val="26"/>
          <w:lang w:val="en-US"/>
        </w:rPr>
        <w:t>very person has legal personality and therefore enjoys full legal capacity, unless deprived of that capacity by a court decision.</w:t>
      </w:r>
    </w:p>
    <w:p w14:paraId="7B4676CB" w14:textId="77777777" w:rsidR="00A70C15" w:rsidRPr="00E77879" w:rsidRDefault="00A70C15" w:rsidP="00912D5E">
      <w:pPr>
        <w:spacing w:after="0" w:line="360" w:lineRule="auto"/>
        <w:ind w:firstLine="708"/>
        <w:jc w:val="both"/>
        <w:rPr>
          <w:rFonts w:ascii="Garamond" w:hAnsi="Garamond"/>
          <w:sz w:val="26"/>
          <w:szCs w:val="26"/>
          <w:lang w:val="en-US"/>
        </w:rPr>
      </w:pPr>
      <w:r w:rsidRPr="00E77879">
        <w:rPr>
          <w:rFonts w:ascii="Garamond" w:hAnsi="Garamond"/>
          <w:sz w:val="26"/>
          <w:szCs w:val="26"/>
          <w:lang w:val="en-US"/>
        </w:rPr>
        <w:t>However</w:t>
      </w:r>
      <w:r w:rsidR="003C22F6" w:rsidRPr="00E77879">
        <w:rPr>
          <w:rFonts w:ascii="Garamond" w:hAnsi="Garamond"/>
          <w:sz w:val="26"/>
          <w:szCs w:val="26"/>
          <w:lang w:val="en-US"/>
        </w:rPr>
        <w:t>,</w:t>
      </w:r>
      <w:r w:rsidRPr="00E77879">
        <w:rPr>
          <w:rFonts w:ascii="Garamond" w:hAnsi="Garamond"/>
          <w:sz w:val="26"/>
          <w:szCs w:val="26"/>
          <w:lang w:val="en-US"/>
        </w:rPr>
        <w:t xml:space="preserve"> there are cases in which the law recognizes value to visible signs of mental impairment (cognitive impairment, intellectual impairment) as i</w:t>
      </w:r>
      <w:r w:rsidR="005D3BBD" w:rsidRPr="00E77879">
        <w:rPr>
          <w:rFonts w:ascii="Garamond" w:hAnsi="Garamond"/>
          <w:sz w:val="26"/>
          <w:szCs w:val="26"/>
          <w:lang w:val="en-US"/>
        </w:rPr>
        <w:t>n</w:t>
      </w:r>
      <w:r w:rsidRPr="00E77879">
        <w:rPr>
          <w:rFonts w:ascii="Garamond" w:hAnsi="Garamond"/>
          <w:sz w:val="26"/>
          <w:szCs w:val="26"/>
          <w:lang w:val="en-US"/>
        </w:rPr>
        <w:t xml:space="preserve"> the case of </w:t>
      </w:r>
      <w:r w:rsidR="005D3BBD" w:rsidRPr="00E77879">
        <w:rPr>
          <w:rFonts w:ascii="Garamond" w:hAnsi="Garamond"/>
          <w:sz w:val="26"/>
          <w:szCs w:val="26"/>
          <w:lang w:val="en-US"/>
        </w:rPr>
        <w:t>those signs being a</w:t>
      </w:r>
      <w:r w:rsidR="0055008A">
        <w:rPr>
          <w:rFonts w:ascii="Garamond" w:hAnsi="Garamond"/>
          <w:sz w:val="26"/>
          <w:szCs w:val="26"/>
          <w:lang w:val="en-US"/>
        </w:rPr>
        <w:t xml:space="preserve"> marriage</w:t>
      </w:r>
      <w:r w:rsidR="005D3BBD" w:rsidRPr="00E77879">
        <w:rPr>
          <w:rFonts w:ascii="Garamond" w:hAnsi="Garamond"/>
          <w:sz w:val="26"/>
          <w:szCs w:val="26"/>
          <w:lang w:val="en-US"/>
        </w:rPr>
        <w:t xml:space="preserve"> </w:t>
      </w:r>
      <w:r w:rsidRPr="00E77879">
        <w:rPr>
          <w:rFonts w:ascii="Garamond" w:hAnsi="Garamond"/>
          <w:sz w:val="26"/>
          <w:szCs w:val="26"/>
          <w:lang w:val="en-US"/>
        </w:rPr>
        <w:t xml:space="preserve">impediment </w:t>
      </w:r>
      <w:r w:rsidR="00605C20" w:rsidRPr="00E77879">
        <w:rPr>
          <w:rFonts w:ascii="Garamond" w:hAnsi="Garamond"/>
          <w:sz w:val="26"/>
          <w:szCs w:val="26"/>
          <w:lang w:val="en-US"/>
        </w:rPr>
        <w:t xml:space="preserve">or </w:t>
      </w:r>
      <w:r w:rsidR="00A02744" w:rsidRPr="00E77879">
        <w:rPr>
          <w:rFonts w:ascii="Garamond" w:hAnsi="Garamond"/>
          <w:sz w:val="26"/>
          <w:szCs w:val="26"/>
          <w:lang w:val="en-US"/>
        </w:rPr>
        <w:t>a basis for</w:t>
      </w:r>
      <w:r w:rsidR="00B6004E" w:rsidRPr="00E77879">
        <w:rPr>
          <w:rFonts w:ascii="Garamond" w:hAnsi="Garamond"/>
          <w:sz w:val="26"/>
          <w:szCs w:val="26"/>
          <w:lang w:val="en-US"/>
        </w:rPr>
        <w:t xml:space="preserve"> the </w:t>
      </w:r>
      <w:r w:rsidR="00605C20" w:rsidRPr="00E77879">
        <w:rPr>
          <w:rFonts w:ascii="Garamond" w:hAnsi="Garamond"/>
          <w:sz w:val="26"/>
          <w:szCs w:val="26"/>
          <w:lang w:val="en-US"/>
        </w:rPr>
        <w:t>inability to exercise legal tutorship over the p</w:t>
      </w:r>
      <w:r w:rsidR="0055008A">
        <w:rPr>
          <w:rFonts w:ascii="Garamond" w:hAnsi="Garamond"/>
          <w:sz w:val="26"/>
          <w:szCs w:val="26"/>
          <w:lang w:val="en-US"/>
        </w:rPr>
        <w:t>roperty of a child/young adult (minor)</w:t>
      </w:r>
      <w:r w:rsidRPr="00E77879">
        <w:rPr>
          <w:rFonts w:ascii="Garamond" w:hAnsi="Garamond"/>
          <w:sz w:val="26"/>
          <w:szCs w:val="26"/>
          <w:lang w:val="en-US"/>
        </w:rPr>
        <w:t xml:space="preserve">. </w:t>
      </w:r>
    </w:p>
    <w:p w14:paraId="7B4676CC" w14:textId="77777777" w:rsidR="008423C8" w:rsidRPr="00E77879" w:rsidRDefault="005D3BBD" w:rsidP="00912D5E">
      <w:pPr>
        <w:spacing w:after="0" w:line="360" w:lineRule="auto"/>
        <w:ind w:firstLine="708"/>
        <w:jc w:val="both"/>
        <w:rPr>
          <w:rFonts w:ascii="Garamond" w:hAnsi="Garamond"/>
          <w:sz w:val="26"/>
          <w:szCs w:val="26"/>
          <w:lang w:val="en-US"/>
        </w:rPr>
      </w:pPr>
      <w:r w:rsidRPr="00E77879">
        <w:rPr>
          <w:rFonts w:ascii="Garamond" w:hAnsi="Garamond"/>
          <w:sz w:val="26"/>
          <w:szCs w:val="26"/>
          <w:lang w:val="en-US"/>
        </w:rPr>
        <w:t xml:space="preserve">Apart from those measures destined to protect other persons from the effect of a person’s mental impairment, </w:t>
      </w:r>
      <w:r w:rsidR="008423C8" w:rsidRPr="00E77879">
        <w:rPr>
          <w:rFonts w:ascii="Garamond" w:hAnsi="Garamond"/>
          <w:sz w:val="26"/>
          <w:szCs w:val="26"/>
          <w:lang w:val="en-US"/>
        </w:rPr>
        <w:t>there are several institutes designed to protect or assist those with impairment.</w:t>
      </w:r>
    </w:p>
    <w:p w14:paraId="7B4676CD" w14:textId="77777777" w:rsidR="005D3BBD" w:rsidRPr="00E77879" w:rsidRDefault="005D5A25" w:rsidP="00912D5E">
      <w:pPr>
        <w:spacing w:after="0" w:line="360" w:lineRule="auto"/>
        <w:ind w:firstLine="708"/>
        <w:jc w:val="both"/>
        <w:rPr>
          <w:rFonts w:ascii="Garamond" w:hAnsi="Garamond"/>
          <w:sz w:val="26"/>
          <w:szCs w:val="26"/>
          <w:lang w:val="en-US"/>
        </w:rPr>
      </w:pPr>
      <w:r w:rsidRPr="00E77879">
        <w:rPr>
          <w:rFonts w:ascii="Garamond" w:hAnsi="Garamond"/>
          <w:sz w:val="26"/>
          <w:szCs w:val="26"/>
          <w:lang w:val="en-US"/>
        </w:rPr>
        <w:lastRenderedPageBreak/>
        <w:t>Judicial interdiction and inability are both permanent (non</w:t>
      </w:r>
      <w:r w:rsidR="00B27027" w:rsidRPr="00E77879">
        <w:rPr>
          <w:rFonts w:ascii="Garamond" w:hAnsi="Garamond"/>
          <w:sz w:val="26"/>
          <w:szCs w:val="26"/>
          <w:lang w:val="en-US"/>
        </w:rPr>
        <w:t>-</w:t>
      </w:r>
      <w:r w:rsidRPr="00E77879">
        <w:rPr>
          <w:rFonts w:ascii="Garamond" w:hAnsi="Garamond"/>
          <w:sz w:val="26"/>
          <w:szCs w:val="26"/>
          <w:lang w:val="en-US"/>
        </w:rPr>
        <w:t xml:space="preserve">temporary) court orders for the protection of mentally ill persons </w:t>
      </w:r>
      <w:r w:rsidR="00122D71" w:rsidRPr="00E77879">
        <w:rPr>
          <w:rFonts w:ascii="Garamond" w:hAnsi="Garamond"/>
          <w:sz w:val="26"/>
          <w:szCs w:val="26"/>
          <w:lang w:val="en-US"/>
        </w:rPr>
        <w:t>as well as persons unable to care for themselves or/and his property.</w:t>
      </w:r>
    </w:p>
    <w:p w14:paraId="7B4676CE" w14:textId="77777777" w:rsidR="00E1516C" w:rsidRPr="00E77879" w:rsidRDefault="005D5A25" w:rsidP="00912D5E">
      <w:pPr>
        <w:spacing w:after="0" w:line="360" w:lineRule="auto"/>
        <w:ind w:firstLine="708"/>
        <w:jc w:val="both"/>
        <w:rPr>
          <w:rFonts w:ascii="Garamond" w:hAnsi="Garamond"/>
          <w:sz w:val="26"/>
          <w:szCs w:val="26"/>
          <w:lang w:val="en-US"/>
        </w:rPr>
      </w:pPr>
      <w:r w:rsidRPr="00E77879">
        <w:rPr>
          <w:rFonts w:ascii="Garamond" w:hAnsi="Garamond"/>
          <w:sz w:val="26"/>
          <w:szCs w:val="26"/>
          <w:lang w:val="en-US"/>
        </w:rPr>
        <w:t xml:space="preserve">According to the Portuguese </w:t>
      </w:r>
      <w:r w:rsidR="00F61DC5" w:rsidRPr="00E77879">
        <w:rPr>
          <w:rFonts w:ascii="Garamond" w:hAnsi="Garamond"/>
          <w:sz w:val="26"/>
          <w:szCs w:val="26"/>
          <w:lang w:val="en-US"/>
        </w:rPr>
        <w:t>C</w:t>
      </w:r>
      <w:r w:rsidRPr="00E77879">
        <w:rPr>
          <w:rFonts w:ascii="Garamond" w:hAnsi="Garamond"/>
          <w:sz w:val="26"/>
          <w:szCs w:val="26"/>
          <w:lang w:val="en-US"/>
        </w:rPr>
        <w:t xml:space="preserve">ivil </w:t>
      </w:r>
      <w:r w:rsidR="00E1516C" w:rsidRPr="00E77879">
        <w:rPr>
          <w:rFonts w:ascii="Garamond" w:hAnsi="Garamond"/>
          <w:sz w:val="26"/>
          <w:szCs w:val="26"/>
          <w:lang w:val="en-US"/>
        </w:rPr>
        <w:t>C</w:t>
      </w:r>
      <w:r w:rsidRPr="00E77879">
        <w:rPr>
          <w:rFonts w:ascii="Garamond" w:hAnsi="Garamond"/>
          <w:sz w:val="26"/>
          <w:szCs w:val="26"/>
          <w:lang w:val="en-US"/>
        </w:rPr>
        <w:t xml:space="preserve">ode, </w:t>
      </w:r>
      <w:r w:rsidR="00A02744" w:rsidRPr="00E77879">
        <w:rPr>
          <w:rFonts w:ascii="Garamond" w:hAnsi="Garamond"/>
          <w:sz w:val="26"/>
          <w:szCs w:val="26"/>
          <w:lang w:val="en-US"/>
        </w:rPr>
        <w:t>any</w:t>
      </w:r>
      <w:r w:rsidR="00E1516C" w:rsidRPr="00E77879">
        <w:rPr>
          <w:rFonts w:ascii="Garamond" w:hAnsi="Garamond"/>
          <w:sz w:val="26"/>
          <w:szCs w:val="26"/>
          <w:lang w:val="en-US"/>
        </w:rPr>
        <w:t xml:space="preserve"> </w:t>
      </w:r>
      <w:r w:rsidRPr="00E77879">
        <w:rPr>
          <w:rFonts w:ascii="Garamond" w:hAnsi="Garamond"/>
          <w:sz w:val="26"/>
          <w:szCs w:val="26"/>
          <w:lang w:val="en-US"/>
        </w:rPr>
        <w:t>person that</w:t>
      </w:r>
      <w:r w:rsidR="0064206D">
        <w:rPr>
          <w:rFonts w:ascii="Garamond" w:hAnsi="Garamond"/>
          <w:sz w:val="26"/>
          <w:szCs w:val="26"/>
          <w:lang w:val="en-US"/>
        </w:rPr>
        <w:t>,</w:t>
      </w:r>
      <w:r w:rsidRPr="00E77879">
        <w:rPr>
          <w:rFonts w:ascii="Garamond" w:hAnsi="Garamond"/>
          <w:sz w:val="26"/>
          <w:szCs w:val="26"/>
          <w:lang w:val="en-US"/>
        </w:rPr>
        <w:t xml:space="preserve"> by effect of mental impairment, </w:t>
      </w:r>
      <w:r w:rsidR="0084773F">
        <w:rPr>
          <w:rFonts w:ascii="Garamond" w:hAnsi="Garamond"/>
          <w:sz w:val="26"/>
          <w:szCs w:val="26"/>
          <w:lang w:val="en-US"/>
        </w:rPr>
        <w:t>hearing and speaking impairment</w:t>
      </w:r>
      <w:r w:rsidR="00E1516C" w:rsidRPr="00E77879">
        <w:rPr>
          <w:rFonts w:ascii="Garamond" w:hAnsi="Garamond"/>
          <w:sz w:val="26"/>
          <w:szCs w:val="26"/>
          <w:lang w:val="en-US"/>
        </w:rPr>
        <w:t xml:space="preserve"> is unable to take care of his own person and administer his estate </w:t>
      </w:r>
      <w:r w:rsidRPr="00E77879">
        <w:rPr>
          <w:rFonts w:ascii="Garamond" w:hAnsi="Garamond"/>
          <w:sz w:val="26"/>
          <w:szCs w:val="26"/>
          <w:lang w:val="en-US"/>
        </w:rPr>
        <w:t xml:space="preserve"> </w:t>
      </w:r>
      <w:r w:rsidR="00E1516C" w:rsidRPr="00E77879">
        <w:rPr>
          <w:rFonts w:ascii="Garamond" w:hAnsi="Garamond"/>
          <w:sz w:val="26"/>
          <w:szCs w:val="26"/>
          <w:lang w:val="en-US"/>
        </w:rPr>
        <w:t>can be subject to judicial interdiction.</w:t>
      </w:r>
      <w:r w:rsidR="0084773F" w:rsidRPr="0084773F">
        <w:rPr>
          <w:rFonts w:ascii="Garamond" w:hAnsi="Garamond"/>
          <w:sz w:val="26"/>
          <w:szCs w:val="26"/>
          <w:lang w:val="en-US"/>
        </w:rPr>
        <w:t xml:space="preserve"> </w:t>
      </w:r>
      <w:r w:rsidR="0084773F" w:rsidRPr="00E77879">
        <w:rPr>
          <w:rFonts w:ascii="Garamond" w:hAnsi="Garamond"/>
          <w:sz w:val="26"/>
          <w:szCs w:val="26"/>
          <w:lang w:val="en-US"/>
        </w:rPr>
        <w:t>The court decision on interdiction includes the designation of a tutor to act on behalf of the impaired person.</w:t>
      </w:r>
    </w:p>
    <w:p w14:paraId="7B4676CF" w14:textId="77777777" w:rsidR="00B6004E" w:rsidRPr="00E77879" w:rsidRDefault="00122D71" w:rsidP="00912D5E">
      <w:pPr>
        <w:spacing w:after="0" w:line="360" w:lineRule="auto"/>
        <w:ind w:firstLine="708"/>
        <w:jc w:val="both"/>
        <w:rPr>
          <w:rFonts w:ascii="Garamond" w:hAnsi="Garamond"/>
          <w:sz w:val="26"/>
          <w:szCs w:val="26"/>
          <w:lang w:val="en-US"/>
        </w:rPr>
      </w:pPr>
      <w:r w:rsidRPr="00E77879">
        <w:rPr>
          <w:rFonts w:ascii="Garamond" w:hAnsi="Garamond"/>
          <w:sz w:val="26"/>
          <w:szCs w:val="26"/>
          <w:lang w:val="en-US"/>
        </w:rPr>
        <w:t>In less serious cases</w:t>
      </w:r>
      <w:r w:rsidR="00B6004E" w:rsidRPr="00E77879">
        <w:rPr>
          <w:rFonts w:ascii="Garamond" w:hAnsi="Garamond"/>
          <w:sz w:val="26"/>
          <w:szCs w:val="26"/>
          <w:lang w:val="en-US"/>
        </w:rPr>
        <w:t>,</w:t>
      </w:r>
      <w:r w:rsidR="00B27027" w:rsidRPr="00E77879">
        <w:rPr>
          <w:rFonts w:ascii="Garamond" w:hAnsi="Garamond"/>
          <w:sz w:val="26"/>
          <w:szCs w:val="26"/>
          <w:lang w:val="en-US"/>
        </w:rPr>
        <w:t xml:space="preserve"> </w:t>
      </w:r>
      <w:r w:rsidR="00A02744" w:rsidRPr="00E77879">
        <w:rPr>
          <w:rFonts w:ascii="Garamond" w:hAnsi="Garamond"/>
          <w:sz w:val="26"/>
          <w:szCs w:val="26"/>
          <w:lang w:val="en-US"/>
        </w:rPr>
        <w:t>any</w:t>
      </w:r>
      <w:r w:rsidR="00B6004E" w:rsidRPr="00E77879">
        <w:rPr>
          <w:rFonts w:ascii="Garamond" w:hAnsi="Garamond"/>
          <w:sz w:val="26"/>
          <w:szCs w:val="26"/>
          <w:lang w:val="en-US"/>
        </w:rPr>
        <w:t xml:space="preserve"> person that</w:t>
      </w:r>
      <w:r w:rsidR="00A02744" w:rsidRPr="00E77879">
        <w:rPr>
          <w:rFonts w:ascii="Garamond" w:hAnsi="Garamond"/>
          <w:sz w:val="26"/>
          <w:szCs w:val="26"/>
          <w:lang w:val="en-US"/>
        </w:rPr>
        <w:t>,</w:t>
      </w:r>
      <w:r w:rsidR="00B6004E" w:rsidRPr="00E77879">
        <w:rPr>
          <w:rFonts w:ascii="Garamond" w:hAnsi="Garamond"/>
          <w:sz w:val="26"/>
          <w:szCs w:val="26"/>
          <w:lang w:val="en-US"/>
        </w:rPr>
        <w:t xml:space="preserve"> by effect of mental impairment, deafness or muteness (hearing and speaking impairment) is unable to administer his estate (however </w:t>
      </w:r>
      <w:r w:rsidR="00A02744" w:rsidRPr="00E77879">
        <w:rPr>
          <w:rFonts w:ascii="Garamond" w:hAnsi="Garamond"/>
          <w:sz w:val="26"/>
          <w:szCs w:val="26"/>
          <w:lang w:val="en-US"/>
        </w:rPr>
        <w:t xml:space="preserve">being </w:t>
      </w:r>
      <w:r w:rsidR="00B6004E" w:rsidRPr="00E77879">
        <w:rPr>
          <w:rFonts w:ascii="Garamond" w:hAnsi="Garamond"/>
          <w:sz w:val="26"/>
          <w:szCs w:val="26"/>
          <w:lang w:val="en-US"/>
        </w:rPr>
        <w:t xml:space="preserve">able to take care of his own person) can be subject to judicial </w:t>
      </w:r>
      <w:r w:rsidR="0064206D">
        <w:rPr>
          <w:rFonts w:ascii="Garamond" w:hAnsi="Garamond"/>
          <w:sz w:val="26"/>
          <w:szCs w:val="26"/>
          <w:lang w:val="en-US"/>
        </w:rPr>
        <w:t>inability</w:t>
      </w:r>
      <w:r w:rsidR="00B6004E" w:rsidRPr="00E77879">
        <w:rPr>
          <w:rFonts w:ascii="Garamond" w:hAnsi="Garamond"/>
          <w:sz w:val="26"/>
          <w:szCs w:val="26"/>
          <w:lang w:val="en-US"/>
        </w:rPr>
        <w:t>.</w:t>
      </w:r>
      <w:r w:rsidR="0084773F" w:rsidRPr="0084773F">
        <w:rPr>
          <w:rFonts w:ascii="Garamond" w:hAnsi="Garamond"/>
          <w:sz w:val="26"/>
          <w:szCs w:val="26"/>
          <w:lang w:val="en-US"/>
        </w:rPr>
        <w:t xml:space="preserve"> </w:t>
      </w:r>
      <w:r w:rsidR="0084773F" w:rsidRPr="00E77879">
        <w:rPr>
          <w:rFonts w:ascii="Garamond" w:hAnsi="Garamond"/>
          <w:sz w:val="26"/>
          <w:szCs w:val="26"/>
          <w:lang w:val="en-US"/>
        </w:rPr>
        <w:t>The court decision on inability includes the appointment of a curator with the view to representing and assisting the disable</w:t>
      </w:r>
      <w:r w:rsidR="0084773F">
        <w:rPr>
          <w:rFonts w:ascii="Garamond" w:hAnsi="Garamond"/>
          <w:sz w:val="26"/>
          <w:szCs w:val="26"/>
          <w:lang w:val="en-US"/>
        </w:rPr>
        <w:t>d</w:t>
      </w:r>
      <w:r w:rsidR="0084773F" w:rsidRPr="00E77879">
        <w:rPr>
          <w:rFonts w:ascii="Garamond" w:hAnsi="Garamond"/>
          <w:sz w:val="26"/>
          <w:szCs w:val="26"/>
          <w:lang w:val="en-US"/>
        </w:rPr>
        <w:t xml:space="preserve"> person.  </w:t>
      </w:r>
    </w:p>
    <w:p w14:paraId="7B4676D0" w14:textId="77777777" w:rsidR="0064206D" w:rsidRDefault="00FE5D8D" w:rsidP="00912D5E">
      <w:pPr>
        <w:spacing w:after="0" w:line="360" w:lineRule="auto"/>
        <w:ind w:firstLine="708"/>
        <w:jc w:val="both"/>
        <w:rPr>
          <w:rFonts w:ascii="Garamond" w:hAnsi="Garamond"/>
          <w:sz w:val="26"/>
          <w:szCs w:val="26"/>
          <w:lang w:val="en-US"/>
        </w:rPr>
      </w:pPr>
      <w:r>
        <w:rPr>
          <w:rFonts w:ascii="Garamond" w:hAnsi="Garamond"/>
          <w:sz w:val="26"/>
          <w:szCs w:val="26"/>
          <w:lang w:val="en-US"/>
        </w:rPr>
        <w:t>All the same</w:t>
      </w:r>
      <w:r w:rsidR="00912D5E">
        <w:rPr>
          <w:rFonts w:ascii="Garamond" w:hAnsi="Garamond"/>
          <w:sz w:val="26"/>
          <w:szCs w:val="26"/>
          <w:lang w:val="en-US"/>
        </w:rPr>
        <w:t xml:space="preserve">, </w:t>
      </w:r>
      <w:r w:rsidR="00A02744" w:rsidRPr="00E77879">
        <w:rPr>
          <w:rFonts w:ascii="Garamond" w:hAnsi="Garamond"/>
          <w:sz w:val="26"/>
          <w:szCs w:val="26"/>
          <w:lang w:val="en-US"/>
        </w:rPr>
        <w:t xml:space="preserve">it must be stressed that </w:t>
      </w:r>
      <w:r w:rsidR="00F04EF8">
        <w:rPr>
          <w:rFonts w:ascii="Garamond" w:hAnsi="Garamond"/>
          <w:sz w:val="26"/>
          <w:szCs w:val="26"/>
          <w:lang w:val="en-US"/>
        </w:rPr>
        <w:t xml:space="preserve">the mere fact of </w:t>
      </w:r>
      <w:r w:rsidR="00274D60">
        <w:rPr>
          <w:rFonts w:ascii="Garamond" w:hAnsi="Garamond"/>
          <w:sz w:val="26"/>
          <w:szCs w:val="26"/>
          <w:lang w:val="en-US"/>
        </w:rPr>
        <w:t xml:space="preserve">a person </w:t>
      </w:r>
      <w:r w:rsidR="0036443E">
        <w:rPr>
          <w:rFonts w:ascii="Garamond" w:hAnsi="Garamond"/>
          <w:sz w:val="26"/>
          <w:szCs w:val="26"/>
          <w:lang w:val="en-US"/>
        </w:rPr>
        <w:t>being</w:t>
      </w:r>
      <w:r w:rsidR="00F04EF8">
        <w:rPr>
          <w:rFonts w:ascii="Garamond" w:hAnsi="Garamond"/>
          <w:sz w:val="26"/>
          <w:szCs w:val="26"/>
          <w:lang w:val="en-US"/>
        </w:rPr>
        <w:t xml:space="preserve"> mental</w:t>
      </w:r>
      <w:r w:rsidR="0036443E">
        <w:rPr>
          <w:rFonts w:ascii="Garamond" w:hAnsi="Garamond"/>
          <w:sz w:val="26"/>
          <w:szCs w:val="26"/>
          <w:lang w:val="en-US"/>
        </w:rPr>
        <w:t>ly</w:t>
      </w:r>
      <w:r w:rsidR="00F04EF8">
        <w:rPr>
          <w:rFonts w:ascii="Garamond" w:hAnsi="Garamond"/>
          <w:sz w:val="26"/>
          <w:szCs w:val="26"/>
          <w:lang w:val="en-US"/>
        </w:rPr>
        <w:t xml:space="preserve"> </w:t>
      </w:r>
      <w:r w:rsidR="0064206D">
        <w:rPr>
          <w:rFonts w:ascii="Garamond" w:hAnsi="Garamond"/>
          <w:sz w:val="26"/>
          <w:szCs w:val="26"/>
          <w:lang w:val="en-US"/>
        </w:rPr>
        <w:t>disab</w:t>
      </w:r>
      <w:r w:rsidR="0036443E">
        <w:rPr>
          <w:rFonts w:ascii="Garamond" w:hAnsi="Garamond"/>
          <w:sz w:val="26"/>
          <w:szCs w:val="26"/>
          <w:lang w:val="en-US"/>
        </w:rPr>
        <w:t>le</w:t>
      </w:r>
      <w:r w:rsidR="0064206D">
        <w:rPr>
          <w:rFonts w:ascii="Garamond" w:hAnsi="Garamond"/>
          <w:sz w:val="26"/>
          <w:szCs w:val="26"/>
          <w:lang w:val="en-US"/>
        </w:rPr>
        <w:t xml:space="preserve"> is not </w:t>
      </w:r>
      <w:r w:rsidR="00F04EF8">
        <w:rPr>
          <w:rFonts w:ascii="Garamond" w:hAnsi="Garamond"/>
          <w:sz w:val="26"/>
          <w:szCs w:val="26"/>
          <w:lang w:val="en-US"/>
        </w:rPr>
        <w:t>sufficient</w:t>
      </w:r>
      <w:r w:rsidR="0036443E">
        <w:rPr>
          <w:rFonts w:ascii="Garamond" w:hAnsi="Garamond"/>
          <w:sz w:val="26"/>
          <w:szCs w:val="26"/>
          <w:lang w:val="en-US"/>
        </w:rPr>
        <w:t xml:space="preserve">, </w:t>
      </w:r>
      <w:r w:rsidR="00274D60" w:rsidRPr="00274D60">
        <w:rPr>
          <w:rFonts w:ascii="Garamond" w:hAnsi="Garamond"/>
          <w:i/>
          <w:sz w:val="26"/>
          <w:szCs w:val="26"/>
          <w:lang w:val="en-US"/>
        </w:rPr>
        <w:t>per se</w:t>
      </w:r>
      <w:r w:rsidR="0036443E">
        <w:rPr>
          <w:rFonts w:ascii="Garamond" w:hAnsi="Garamond"/>
          <w:sz w:val="26"/>
          <w:szCs w:val="26"/>
          <w:lang w:val="en-US"/>
        </w:rPr>
        <w:t xml:space="preserve">, </w:t>
      </w:r>
      <w:r w:rsidR="0064206D">
        <w:rPr>
          <w:rFonts w:ascii="Garamond" w:hAnsi="Garamond"/>
          <w:sz w:val="26"/>
          <w:szCs w:val="26"/>
          <w:lang w:val="en-US"/>
        </w:rPr>
        <w:t xml:space="preserve">for a person to be subject to judicial interdiction or inability. </w:t>
      </w:r>
      <w:r w:rsidR="00F04EF8">
        <w:rPr>
          <w:rFonts w:ascii="Garamond" w:hAnsi="Garamond"/>
          <w:sz w:val="26"/>
          <w:szCs w:val="26"/>
          <w:lang w:val="en-US"/>
        </w:rPr>
        <w:t xml:space="preserve">It is also required </w:t>
      </w:r>
      <w:r w:rsidR="00274D60">
        <w:rPr>
          <w:rFonts w:ascii="Garamond" w:hAnsi="Garamond"/>
          <w:sz w:val="26"/>
          <w:szCs w:val="26"/>
          <w:lang w:val="en-US"/>
        </w:rPr>
        <w:t xml:space="preserve">by the law </w:t>
      </w:r>
      <w:r w:rsidR="00FB29CA">
        <w:rPr>
          <w:rFonts w:ascii="Garamond" w:hAnsi="Garamond"/>
          <w:sz w:val="26"/>
          <w:szCs w:val="26"/>
          <w:lang w:val="en-US"/>
        </w:rPr>
        <w:t>that the person is</w:t>
      </w:r>
      <w:r w:rsidR="00F04EF8">
        <w:rPr>
          <w:rFonts w:ascii="Garamond" w:hAnsi="Garamond"/>
          <w:sz w:val="26"/>
          <w:szCs w:val="26"/>
          <w:lang w:val="en-US"/>
        </w:rPr>
        <w:t xml:space="preserve"> unable to care for her own person and/or administer her estate. </w:t>
      </w:r>
    </w:p>
    <w:p w14:paraId="7B4676D1" w14:textId="77777777" w:rsidR="00C9028C" w:rsidRPr="00E77879" w:rsidRDefault="00F258A5" w:rsidP="00912D5E">
      <w:pPr>
        <w:spacing w:after="0" w:line="360" w:lineRule="auto"/>
        <w:ind w:firstLine="708"/>
        <w:jc w:val="both"/>
        <w:rPr>
          <w:rFonts w:ascii="Garamond" w:hAnsi="Garamond"/>
          <w:sz w:val="26"/>
          <w:szCs w:val="26"/>
          <w:lang w:val="en-US"/>
        </w:rPr>
      </w:pPr>
      <w:r w:rsidRPr="00E77879">
        <w:rPr>
          <w:rFonts w:ascii="Garamond" w:hAnsi="Garamond"/>
          <w:sz w:val="26"/>
          <w:szCs w:val="26"/>
          <w:lang w:val="en-US"/>
        </w:rPr>
        <w:t xml:space="preserve">The </w:t>
      </w:r>
      <w:r w:rsidRPr="002E4301">
        <w:rPr>
          <w:rFonts w:ascii="Garamond" w:hAnsi="Garamond"/>
          <w:sz w:val="26"/>
          <w:szCs w:val="26"/>
          <w:lang w:val="en-US"/>
        </w:rPr>
        <w:t>Code of Civil Procedure</w:t>
      </w:r>
      <w:r w:rsidRPr="00E77879">
        <w:rPr>
          <w:rStyle w:val="FootnoteReference"/>
          <w:rFonts w:ascii="Garamond" w:hAnsi="Garamond"/>
          <w:sz w:val="26"/>
          <w:szCs w:val="26"/>
          <w:lang w:val="en-US"/>
        </w:rPr>
        <w:footnoteReference w:id="3"/>
      </w:r>
      <w:r w:rsidRPr="00E77879">
        <w:rPr>
          <w:rFonts w:ascii="Garamond" w:hAnsi="Garamond"/>
          <w:sz w:val="26"/>
          <w:szCs w:val="26"/>
          <w:lang w:val="en-US"/>
        </w:rPr>
        <w:t xml:space="preserve"> </w:t>
      </w:r>
      <w:r w:rsidR="005178D3">
        <w:rPr>
          <w:rFonts w:ascii="Garamond" w:hAnsi="Garamond"/>
          <w:sz w:val="26"/>
          <w:szCs w:val="26"/>
          <w:lang w:val="en-US"/>
        </w:rPr>
        <w:t xml:space="preserve">(CCP) </w:t>
      </w:r>
      <w:r w:rsidRPr="00E77879">
        <w:rPr>
          <w:rFonts w:ascii="Garamond" w:hAnsi="Garamond"/>
          <w:sz w:val="26"/>
          <w:szCs w:val="26"/>
          <w:lang w:val="en-US"/>
        </w:rPr>
        <w:t xml:space="preserve">also foresees special rules for </w:t>
      </w:r>
      <w:r w:rsidR="00056223" w:rsidRPr="00E77879">
        <w:rPr>
          <w:rFonts w:ascii="Garamond" w:hAnsi="Garamond"/>
          <w:sz w:val="26"/>
          <w:szCs w:val="26"/>
          <w:lang w:val="en-US"/>
        </w:rPr>
        <w:t xml:space="preserve">ensuring </w:t>
      </w:r>
      <w:r w:rsidRPr="00E77879">
        <w:rPr>
          <w:rFonts w:ascii="Garamond" w:hAnsi="Garamond"/>
          <w:sz w:val="26"/>
          <w:szCs w:val="26"/>
          <w:lang w:val="en-US"/>
        </w:rPr>
        <w:t xml:space="preserve">the participation </w:t>
      </w:r>
      <w:r w:rsidR="00EC3B57" w:rsidRPr="00E77879">
        <w:rPr>
          <w:rFonts w:ascii="Garamond" w:hAnsi="Garamond"/>
          <w:sz w:val="26"/>
          <w:szCs w:val="26"/>
          <w:lang w:val="en-US"/>
        </w:rPr>
        <w:t xml:space="preserve">of a </w:t>
      </w:r>
      <w:r w:rsidR="00125845">
        <w:rPr>
          <w:rFonts w:ascii="Garamond" w:hAnsi="Garamond"/>
          <w:sz w:val="26"/>
          <w:szCs w:val="26"/>
          <w:lang w:val="en-US"/>
        </w:rPr>
        <w:t xml:space="preserve">hearing, speaking or hearing-speaking impaired </w:t>
      </w:r>
      <w:r w:rsidR="00EC3B57" w:rsidRPr="00E77879">
        <w:rPr>
          <w:rFonts w:ascii="Garamond" w:hAnsi="Garamond"/>
          <w:sz w:val="26"/>
          <w:szCs w:val="26"/>
          <w:lang w:val="en-US"/>
        </w:rPr>
        <w:t xml:space="preserve">person </w:t>
      </w:r>
      <w:r w:rsidRPr="00E77879">
        <w:rPr>
          <w:rFonts w:ascii="Garamond" w:hAnsi="Garamond"/>
          <w:sz w:val="26"/>
          <w:szCs w:val="26"/>
          <w:lang w:val="en-US"/>
        </w:rPr>
        <w:t>in the proceedings</w:t>
      </w:r>
      <w:r w:rsidRPr="00E77879">
        <w:rPr>
          <w:rStyle w:val="Emphasis"/>
          <w:rFonts w:ascii="Garamond" w:hAnsi="Garamond"/>
          <w:i w:val="0"/>
          <w:sz w:val="26"/>
          <w:szCs w:val="26"/>
          <w:lang w:val="en"/>
        </w:rPr>
        <w:t>.</w:t>
      </w:r>
    </w:p>
    <w:p w14:paraId="7B4676D2" w14:textId="77777777" w:rsidR="007F4D07" w:rsidRDefault="007F4D07" w:rsidP="007F4D07">
      <w:pPr>
        <w:spacing w:after="0" w:line="360" w:lineRule="auto"/>
        <w:ind w:firstLine="708"/>
        <w:jc w:val="both"/>
        <w:rPr>
          <w:rStyle w:val="Emphasis"/>
          <w:rFonts w:ascii="Garamond" w:hAnsi="Garamond"/>
          <w:i w:val="0"/>
          <w:sz w:val="26"/>
          <w:szCs w:val="26"/>
          <w:lang w:val="en"/>
        </w:rPr>
      </w:pPr>
      <w:r w:rsidRPr="00E77879">
        <w:rPr>
          <w:rStyle w:val="Emphasis"/>
          <w:rFonts w:ascii="Garamond" w:hAnsi="Garamond"/>
          <w:i w:val="0"/>
          <w:sz w:val="26"/>
          <w:szCs w:val="26"/>
          <w:lang w:val="en"/>
        </w:rPr>
        <w:t xml:space="preserve">Whenever </w:t>
      </w:r>
      <w:r w:rsidR="00125845">
        <w:rPr>
          <w:rStyle w:val="Emphasis"/>
          <w:rFonts w:ascii="Garamond" w:hAnsi="Garamond"/>
          <w:i w:val="0"/>
          <w:sz w:val="26"/>
          <w:szCs w:val="26"/>
          <w:lang w:val="en"/>
        </w:rPr>
        <w:t xml:space="preserve">those impaired persons </w:t>
      </w:r>
      <w:r>
        <w:rPr>
          <w:rStyle w:val="Emphasis"/>
          <w:rFonts w:ascii="Garamond" w:hAnsi="Garamond"/>
          <w:i w:val="0"/>
          <w:sz w:val="26"/>
          <w:szCs w:val="26"/>
          <w:lang w:val="en"/>
        </w:rPr>
        <w:t>give testimony</w:t>
      </w:r>
      <w:r w:rsidR="001E73A7">
        <w:rPr>
          <w:rStyle w:val="Emphasis"/>
          <w:rFonts w:ascii="Garamond" w:hAnsi="Garamond"/>
          <w:i w:val="0"/>
          <w:sz w:val="26"/>
          <w:szCs w:val="26"/>
          <w:lang w:val="en"/>
        </w:rPr>
        <w:t xml:space="preserve"> or render statement</w:t>
      </w:r>
      <w:r>
        <w:rPr>
          <w:rStyle w:val="Emphasis"/>
          <w:rFonts w:ascii="Garamond" w:hAnsi="Garamond"/>
          <w:i w:val="0"/>
          <w:sz w:val="26"/>
          <w:szCs w:val="26"/>
          <w:lang w:val="en"/>
        </w:rPr>
        <w:t xml:space="preserve"> the judge can determine that the</w:t>
      </w:r>
      <w:r w:rsidRPr="00E77879">
        <w:rPr>
          <w:rStyle w:val="Emphasis"/>
          <w:rFonts w:ascii="Garamond" w:hAnsi="Garamond"/>
          <w:i w:val="0"/>
          <w:sz w:val="26"/>
          <w:szCs w:val="26"/>
          <w:lang w:val="en"/>
        </w:rPr>
        <w:t xml:space="preserve"> questions shall be made in writing</w:t>
      </w:r>
      <w:r>
        <w:rPr>
          <w:rStyle w:val="Emphasis"/>
          <w:rFonts w:ascii="Garamond" w:hAnsi="Garamond"/>
          <w:i w:val="0"/>
          <w:sz w:val="26"/>
          <w:szCs w:val="26"/>
          <w:lang w:val="en"/>
        </w:rPr>
        <w:t xml:space="preserve"> and answered orally</w:t>
      </w:r>
      <w:r w:rsidR="00125845">
        <w:rPr>
          <w:rStyle w:val="Emphasis"/>
          <w:rFonts w:ascii="Garamond" w:hAnsi="Garamond"/>
          <w:i w:val="0"/>
          <w:sz w:val="26"/>
          <w:szCs w:val="26"/>
          <w:lang w:val="en"/>
        </w:rPr>
        <w:t xml:space="preserve"> or </w:t>
      </w:r>
      <w:r w:rsidR="00125845" w:rsidRPr="00125845">
        <w:rPr>
          <w:rStyle w:val="Emphasis"/>
          <w:rFonts w:ascii="Garamond" w:hAnsi="Garamond"/>
          <w:i w:val="0"/>
          <w:sz w:val="26"/>
          <w:szCs w:val="26"/>
          <w:lang w:val="en"/>
        </w:rPr>
        <w:t>vice-versa</w:t>
      </w:r>
      <w:r>
        <w:rPr>
          <w:rStyle w:val="Emphasis"/>
          <w:rFonts w:ascii="Garamond" w:hAnsi="Garamond"/>
          <w:i w:val="0"/>
          <w:sz w:val="26"/>
          <w:szCs w:val="26"/>
          <w:lang w:val="en"/>
        </w:rPr>
        <w:t xml:space="preserve">. </w:t>
      </w:r>
      <w:r w:rsidR="00955597">
        <w:rPr>
          <w:rStyle w:val="Emphasis"/>
          <w:rFonts w:ascii="Garamond" w:hAnsi="Garamond"/>
          <w:i w:val="0"/>
          <w:sz w:val="26"/>
          <w:szCs w:val="26"/>
          <w:lang w:val="en"/>
        </w:rPr>
        <w:t xml:space="preserve">If they are unable to read or write, the </w:t>
      </w:r>
      <w:r w:rsidR="00955597" w:rsidRPr="00E77879">
        <w:rPr>
          <w:rStyle w:val="Emphasis"/>
          <w:rFonts w:ascii="Garamond" w:hAnsi="Garamond"/>
          <w:i w:val="0"/>
          <w:sz w:val="26"/>
          <w:szCs w:val="26"/>
          <w:lang w:val="en"/>
        </w:rPr>
        <w:t>judge shall appoint a proper interpreter</w:t>
      </w:r>
      <w:r w:rsidR="00955597">
        <w:rPr>
          <w:rStyle w:val="Emphasis"/>
          <w:rFonts w:ascii="Garamond" w:hAnsi="Garamond"/>
          <w:i w:val="0"/>
          <w:sz w:val="26"/>
          <w:szCs w:val="26"/>
          <w:lang w:val="en"/>
        </w:rPr>
        <w:t>.</w:t>
      </w:r>
    </w:p>
    <w:p w14:paraId="7B4676D3" w14:textId="77777777" w:rsidR="00310D3A" w:rsidRPr="00E77879" w:rsidRDefault="001E73A7" w:rsidP="00912D5E">
      <w:pPr>
        <w:spacing w:after="0" w:line="360" w:lineRule="auto"/>
        <w:ind w:firstLine="708"/>
        <w:jc w:val="both"/>
        <w:rPr>
          <w:rFonts w:ascii="Garamond" w:hAnsi="Garamond"/>
          <w:sz w:val="26"/>
          <w:szCs w:val="26"/>
          <w:lang w:val="en-US"/>
        </w:rPr>
      </w:pPr>
      <w:r>
        <w:rPr>
          <w:rFonts w:ascii="Garamond" w:hAnsi="Garamond"/>
          <w:sz w:val="26"/>
          <w:szCs w:val="26"/>
          <w:lang w:val="en-US"/>
        </w:rPr>
        <w:t>Similarly, t</w:t>
      </w:r>
      <w:r w:rsidR="00611624" w:rsidRPr="00E77879">
        <w:rPr>
          <w:rFonts w:ascii="Garamond" w:hAnsi="Garamond"/>
          <w:sz w:val="26"/>
          <w:szCs w:val="26"/>
          <w:lang w:val="en-US"/>
        </w:rPr>
        <w:t xml:space="preserve">he </w:t>
      </w:r>
      <w:r w:rsidR="00611624" w:rsidRPr="002E4301">
        <w:rPr>
          <w:rFonts w:ascii="Garamond" w:hAnsi="Garamond"/>
          <w:sz w:val="26"/>
          <w:szCs w:val="26"/>
          <w:lang w:val="en-US"/>
        </w:rPr>
        <w:t>Notary Code</w:t>
      </w:r>
      <w:r w:rsidR="00611624" w:rsidRPr="00E77879">
        <w:rPr>
          <w:rFonts w:ascii="Garamond" w:hAnsi="Garamond"/>
          <w:b/>
          <w:sz w:val="26"/>
          <w:szCs w:val="26"/>
          <w:lang w:val="en-US"/>
        </w:rPr>
        <w:t xml:space="preserve"> </w:t>
      </w:r>
      <w:r w:rsidR="00611624" w:rsidRPr="00E77879">
        <w:rPr>
          <w:rFonts w:ascii="Garamond" w:hAnsi="Garamond"/>
          <w:sz w:val="26"/>
          <w:szCs w:val="26"/>
          <w:lang w:val="en-US"/>
        </w:rPr>
        <w:t xml:space="preserve">has special rules for </w:t>
      </w:r>
      <w:r w:rsidR="00955597" w:rsidRPr="00955597">
        <w:rPr>
          <w:rFonts w:ascii="Garamond" w:hAnsi="Garamond"/>
          <w:sz w:val="26"/>
          <w:szCs w:val="26"/>
          <w:lang w:val="en-US"/>
        </w:rPr>
        <w:t>hearing, speaking or hearing-speaking</w:t>
      </w:r>
      <w:r w:rsidR="00955597">
        <w:rPr>
          <w:rFonts w:ascii="Garamond" w:hAnsi="Garamond"/>
          <w:sz w:val="26"/>
          <w:szCs w:val="26"/>
          <w:lang w:val="en-US"/>
        </w:rPr>
        <w:t>, visually</w:t>
      </w:r>
      <w:r w:rsidR="00955597" w:rsidRPr="00955597">
        <w:rPr>
          <w:rFonts w:ascii="Garamond" w:hAnsi="Garamond"/>
          <w:sz w:val="26"/>
          <w:szCs w:val="26"/>
          <w:lang w:val="en-US"/>
        </w:rPr>
        <w:t xml:space="preserve"> impaired person</w:t>
      </w:r>
      <w:r w:rsidR="00955597">
        <w:rPr>
          <w:rFonts w:ascii="Garamond" w:hAnsi="Garamond"/>
          <w:sz w:val="26"/>
          <w:szCs w:val="26"/>
          <w:lang w:val="en-US"/>
        </w:rPr>
        <w:t>s</w:t>
      </w:r>
      <w:r w:rsidR="009D3694" w:rsidRPr="00E77879">
        <w:rPr>
          <w:rFonts w:ascii="Garamond" w:hAnsi="Garamond"/>
          <w:sz w:val="26"/>
          <w:szCs w:val="26"/>
          <w:lang w:val="en-US"/>
        </w:rPr>
        <w:t xml:space="preserve"> and for </w:t>
      </w:r>
      <w:r w:rsidR="00955597">
        <w:rPr>
          <w:rFonts w:ascii="Garamond" w:hAnsi="Garamond"/>
          <w:sz w:val="26"/>
          <w:szCs w:val="26"/>
          <w:lang w:val="en-US"/>
        </w:rPr>
        <w:t xml:space="preserve">the </w:t>
      </w:r>
      <w:r w:rsidR="009D3694" w:rsidRPr="00E77879">
        <w:rPr>
          <w:rFonts w:ascii="Garamond" w:hAnsi="Garamond"/>
          <w:sz w:val="26"/>
          <w:szCs w:val="26"/>
          <w:lang w:val="en-US"/>
        </w:rPr>
        <w:t>mentally ill persons.</w:t>
      </w:r>
    </w:p>
    <w:p w14:paraId="7B4676D4" w14:textId="77777777" w:rsidR="00AD68E1" w:rsidRPr="00E77879" w:rsidRDefault="00E03062" w:rsidP="00912D5E">
      <w:pPr>
        <w:spacing w:after="0" w:line="360" w:lineRule="auto"/>
        <w:ind w:firstLine="708"/>
        <w:jc w:val="both"/>
        <w:rPr>
          <w:rFonts w:ascii="Garamond" w:hAnsi="Garamond"/>
          <w:sz w:val="26"/>
          <w:szCs w:val="26"/>
          <w:lang w:val="en-US"/>
        </w:rPr>
      </w:pPr>
      <w:r w:rsidRPr="00E77879">
        <w:rPr>
          <w:rFonts w:ascii="Garamond" w:hAnsi="Garamond"/>
          <w:sz w:val="26"/>
          <w:szCs w:val="26"/>
          <w:lang w:val="en-US"/>
        </w:rPr>
        <w:t>According to the Notary Code</w:t>
      </w:r>
      <w:r w:rsidR="00FD0E8E" w:rsidRPr="00E77879">
        <w:rPr>
          <w:rStyle w:val="FootnoteReference"/>
          <w:rFonts w:ascii="Garamond" w:hAnsi="Garamond"/>
          <w:sz w:val="26"/>
          <w:szCs w:val="26"/>
          <w:lang w:val="en-US"/>
        </w:rPr>
        <w:footnoteReference w:id="4"/>
      </w:r>
      <w:r w:rsidRPr="00E77879">
        <w:rPr>
          <w:rFonts w:ascii="Garamond" w:hAnsi="Garamond"/>
          <w:sz w:val="26"/>
          <w:szCs w:val="26"/>
          <w:lang w:val="en-US"/>
        </w:rPr>
        <w:t>, whenever a</w:t>
      </w:r>
      <w:r w:rsidR="00AD68E1" w:rsidRPr="00E77879">
        <w:rPr>
          <w:rFonts w:ascii="Garamond" w:hAnsi="Garamond"/>
          <w:sz w:val="26"/>
          <w:szCs w:val="26"/>
          <w:lang w:val="en-US"/>
        </w:rPr>
        <w:t xml:space="preserve"> contracting party is unable, on account of deafness, to hear the reading of a </w:t>
      </w:r>
      <w:r w:rsidR="0017510B">
        <w:rPr>
          <w:rFonts w:ascii="Garamond" w:hAnsi="Garamond"/>
          <w:sz w:val="26"/>
          <w:szCs w:val="26"/>
          <w:lang w:val="en-US"/>
        </w:rPr>
        <w:t xml:space="preserve">certain </w:t>
      </w:r>
      <w:r w:rsidR="000B28A8" w:rsidRPr="00E77879">
        <w:rPr>
          <w:rFonts w:ascii="Garamond" w:hAnsi="Garamond"/>
          <w:sz w:val="26"/>
          <w:szCs w:val="26"/>
          <w:lang w:val="en-US"/>
        </w:rPr>
        <w:t>document</w:t>
      </w:r>
      <w:r w:rsidR="0017510B">
        <w:rPr>
          <w:rFonts w:ascii="Garamond" w:hAnsi="Garamond"/>
          <w:sz w:val="26"/>
          <w:szCs w:val="26"/>
          <w:lang w:val="en-US"/>
        </w:rPr>
        <w:t>,</w:t>
      </w:r>
      <w:r w:rsidR="000B28A8" w:rsidRPr="00E77879">
        <w:rPr>
          <w:rFonts w:ascii="Garamond" w:hAnsi="Garamond"/>
          <w:sz w:val="26"/>
          <w:szCs w:val="26"/>
          <w:lang w:val="en-US"/>
        </w:rPr>
        <w:t xml:space="preserve"> </w:t>
      </w:r>
      <w:r w:rsidR="00046140">
        <w:rPr>
          <w:rFonts w:ascii="Garamond" w:hAnsi="Garamond"/>
          <w:sz w:val="26"/>
          <w:szCs w:val="26"/>
          <w:lang w:val="en-US"/>
        </w:rPr>
        <w:t>he/she</w:t>
      </w:r>
      <w:r w:rsidR="00AD68E1" w:rsidRPr="00E77879">
        <w:rPr>
          <w:rFonts w:ascii="Garamond" w:hAnsi="Garamond"/>
          <w:sz w:val="26"/>
          <w:szCs w:val="26"/>
          <w:lang w:val="en-US"/>
        </w:rPr>
        <w:t xml:space="preserve"> shall read it </w:t>
      </w:r>
      <w:r w:rsidR="006F0CAD" w:rsidRPr="00E77879">
        <w:rPr>
          <w:rFonts w:ascii="Garamond" w:hAnsi="Garamond"/>
          <w:sz w:val="26"/>
          <w:szCs w:val="26"/>
          <w:lang w:val="en-US"/>
        </w:rPr>
        <w:t>a</w:t>
      </w:r>
      <w:r w:rsidR="00AD68E1" w:rsidRPr="00E77879">
        <w:rPr>
          <w:rFonts w:ascii="Garamond" w:hAnsi="Garamond"/>
          <w:sz w:val="26"/>
          <w:szCs w:val="26"/>
          <w:lang w:val="en-US"/>
        </w:rPr>
        <w:t>loud</w:t>
      </w:r>
      <w:r w:rsidR="006F0CAD" w:rsidRPr="00E77879">
        <w:rPr>
          <w:rFonts w:ascii="Garamond" w:hAnsi="Garamond"/>
          <w:sz w:val="26"/>
          <w:szCs w:val="26"/>
          <w:lang w:val="en-US"/>
        </w:rPr>
        <w:t>. If that party is</w:t>
      </w:r>
      <w:r w:rsidR="00AD68E1" w:rsidRPr="00E77879">
        <w:rPr>
          <w:rFonts w:ascii="Garamond" w:hAnsi="Garamond"/>
          <w:sz w:val="26"/>
          <w:szCs w:val="26"/>
          <w:lang w:val="en-US"/>
        </w:rPr>
        <w:t xml:space="preserve"> unable or </w:t>
      </w:r>
      <w:r w:rsidR="009D3694" w:rsidRPr="00E77879">
        <w:rPr>
          <w:rFonts w:ascii="Garamond" w:hAnsi="Garamond"/>
          <w:sz w:val="26"/>
          <w:szCs w:val="26"/>
          <w:lang w:val="en-US"/>
        </w:rPr>
        <w:t>incapable</w:t>
      </w:r>
      <w:r w:rsidR="00AD68E1" w:rsidRPr="00E77879">
        <w:rPr>
          <w:rFonts w:ascii="Garamond" w:hAnsi="Garamond"/>
          <w:sz w:val="26"/>
          <w:szCs w:val="26"/>
          <w:lang w:val="en-US"/>
        </w:rPr>
        <w:t xml:space="preserve"> of reading</w:t>
      </w:r>
      <w:r w:rsidR="006F0CAD" w:rsidRPr="00E77879">
        <w:rPr>
          <w:rFonts w:ascii="Garamond" w:hAnsi="Garamond"/>
          <w:sz w:val="26"/>
          <w:szCs w:val="26"/>
          <w:lang w:val="en-US"/>
        </w:rPr>
        <w:t>,</w:t>
      </w:r>
      <w:r w:rsidR="00AD68E1" w:rsidRPr="00E77879">
        <w:rPr>
          <w:rFonts w:ascii="Garamond" w:hAnsi="Garamond"/>
          <w:sz w:val="26"/>
          <w:szCs w:val="26"/>
          <w:lang w:val="en-US"/>
        </w:rPr>
        <w:t xml:space="preserve"> </w:t>
      </w:r>
      <w:r w:rsidR="006F0CAD" w:rsidRPr="00E77879">
        <w:rPr>
          <w:rFonts w:ascii="Garamond" w:hAnsi="Garamond"/>
          <w:sz w:val="26"/>
          <w:szCs w:val="26"/>
          <w:lang w:val="en-US"/>
        </w:rPr>
        <w:t xml:space="preserve">he/she </w:t>
      </w:r>
      <w:r w:rsidR="00AD68E1" w:rsidRPr="00E77879">
        <w:rPr>
          <w:rFonts w:ascii="Garamond" w:hAnsi="Garamond"/>
          <w:sz w:val="26"/>
          <w:szCs w:val="26"/>
          <w:lang w:val="en-US"/>
        </w:rPr>
        <w:t xml:space="preserve">can designate a person </w:t>
      </w:r>
      <w:r w:rsidR="00AD68E1" w:rsidRPr="00E77879">
        <w:rPr>
          <w:rFonts w:ascii="Garamond" w:hAnsi="Garamond"/>
          <w:sz w:val="26"/>
          <w:szCs w:val="26"/>
          <w:lang w:val="en-US"/>
        </w:rPr>
        <w:lastRenderedPageBreak/>
        <w:t xml:space="preserve">that, in the presence of all the </w:t>
      </w:r>
      <w:r w:rsidR="006F0CAD" w:rsidRPr="00E77879">
        <w:rPr>
          <w:rFonts w:ascii="Garamond" w:hAnsi="Garamond"/>
          <w:sz w:val="26"/>
          <w:szCs w:val="26"/>
          <w:lang w:val="en-US"/>
        </w:rPr>
        <w:t>participants</w:t>
      </w:r>
      <w:r w:rsidR="00BF50D1" w:rsidRPr="00E77879">
        <w:rPr>
          <w:rFonts w:ascii="Garamond" w:hAnsi="Garamond"/>
          <w:sz w:val="26"/>
          <w:szCs w:val="26"/>
          <w:lang w:val="en-US"/>
        </w:rPr>
        <w:t>,</w:t>
      </w:r>
      <w:r w:rsidR="006F0CAD" w:rsidRPr="00E77879">
        <w:rPr>
          <w:rFonts w:ascii="Garamond" w:hAnsi="Garamond"/>
          <w:sz w:val="26"/>
          <w:szCs w:val="26"/>
          <w:lang w:val="en-US"/>
        </w:rPr>
        <w:t xml:space="preserve"> reads the document for a second time and </w:t>
      </w:r>
      <w:r w:rsidR="0017510B">
        <w:rPr>
          <w:rFonts w:ascii="Garamond" w:hAnsi="Garamond"/>
          <w:sz w:val="26"/>
          <w:szCs w:val="26"/>
          <w:lang w:val="en-US"/>
        </w:rPr>
        <w:t>gives</w:t>
      </w:r>
      <w:r w:rsidR="006F0CAD" w:rsidRPr="00E77879">
        <w:rPr>
          <w:rFonts w:ascii="Garamond" w:hAnsi="Garamond"/>
          <w:sz w:val="26"/>
          <w:szCs w:val="26"/>
          <w:lang w:val="en-US"/>
        </w:rPr>
        <w:t xml:space="preserve"> him/her an explanation on the </w:t>
      </w:r>
      <w:r w:rsidR="00AD68E1" w:rsidRPr="00E77879">
        <w:rPr>
          <w:rFonts w:ascii="Garamond" w:hAnsi="Garamond"/>
          <w:sz w:val="26"/>
          <w:szCs w:val="26"/>
          <w:lang w:val="en-US"/>
        </w:rPr>
        <w:t>content of that document.</w:t>
      </w:r>
    </w:p>
    <w:p w14:paraId="7B4676D5" w14:textId="77777777" w:rsidR="006F0CAD" w:rsidRPr="00E77879" w:rsidRDefault="006F0CAD" w:rsidP="00912D5E">
      <w:pPr>
        <w:spacing w:after="0" w:line="360" w:lineRule="auto"/>
        <w:ind w:firstLine="708"/>
        <w:jc w:val="both"/>
        <w:rPr>
          <w:rFonts w:ascii="Garamond" w:hAnsi="Garamond"/>
          <w:sz w:val="26"/>
          <w:szCs w:val="26"/>
          <w:lang w:val="en-US"/>
        </w:rPr>
      </w:pPr>
      <w:r w:rsidRPr="00E77879">
        <w:rPr>
          <w:rFonts w:ascii="Garamond" w:hAnsi="Garamond"/>
          <w:sz w:val="26"/>
          <w:szCs w:val="26"/>
          <w:lang w:val="en-US"/>
        </w:rPr>
        <w:t xml:space="preserve">The mute </w:t>
      </w:r>
      <w:r w:rsidR="00FD0E8E" w:rsidRPr="00E77879">
        <w:rPr>
          <w:rFonts w:ascii="Garamond" w:hAnsi="Garamond"/>
          <w:sz w:val="26"/>
          <w:szCs w:val="26"/>
          <w:lang w:val="en-US"/>
        </w:rPr>
        <w:t xml:space="preserve">or the deaf-mute </w:t>
      </w:r>
      <w:r w:rsidRPr="00E77879">
        <w:rPr>
          <w:rFonts w:ascii="Garamond" w:hAnsi="Garamond"/>
          <w:sz w:val="26"/>
          <w:szCs w:val="26"/>
          <w:lang w:val="en-US"/>
        </w:rPr>
        <w:t>participant</w:t>
      </w:r>
      <w:r w:rsidR="00BF50D1" w:rsidRPr="00E77879">
        <w:rPr>
          <w:rFonts w:ascii="Garamond" w:hAnsi="Garamond"/>
          <w:sz w:val="26"/>
          <w:szCs w:val="26"/>
          <w:lang w:val="en-US"/>
        </w:rPr>
        <w:t>,</w:t>
      </w:r>
      <w:r w:rsidRPr="00E77879">
        <w:rPr>
          <w:rFonts w:ascii="Garamond" w:hAnsi="Garamond"/>
          <w:sz w:val="26"/>
          <w:szCs w:val="26"/>
          <w:lang w:val="en-US"/>
        </w:rPr>
        <w:t xml:space="preserve"> capable and able to read and write</w:t>
      </w:r>
      <w:r w:rsidR="00BF50D1" w:rsidRPr="00E77879">
        <w:rPr>
          <w:rFonts w:ascii="Garamond" w:hAnsi="Garamond"/>
          <w:sz w:val="26"/>
          <w:szCs w:val="26"/>
          <w:lang w:val="en-US"/>
        </w:rPr>
        <w:t>,</w:t>
      </w:r>
      <w:r w:rsidRPr="00E77879">
        <w:rPr>
          <w:rFonts w:ascii="Garamond" w:hAnsi="Garamond"/>
          <w:sz w:val="26"/>
          <w:szCs w:val="26"/>
          <w:lang w:val="en-US"/>
        </w:rPr>
        <w:t xml:space="preserve"> shall </w:t>
      </w:r>
      <w:r w:rsidR="00046140">
        <w:rPr>
          <w:rFonts w:ascii="Garamond" w:hAnsi="Garamond"/>
          <w:sz w:val="26"/>
          <w:szCs w:val="26"/>
          <w:lang w:val="en-US"/>
        </w:rPr>
        <w:t>state</w:t>
      </w:r>
      <w:r w:rsidRPr="00E77879">
        <w:rPr>
          <w:rFonts w:ascii="Garamond" w:hAnsi="Garamond"/>
          <w:sz w:val="26"/>
          <w:szCs w:val="26"/>
          <w:lang w:val="en-US"/>
        </w:rPr>
        <w:t>, in writing, in the very instrument and prior to the signatures that</w:t>
      </w:r>
      <w:r w:rsidR="00BF50D1" w:rsidRPr="00E77879">
        <w:rPr>
          <w:rFonts w:ascii="Garamond" w:hAnsi="Garamond"/>
          <w:sz w:val="26"/>
          <w:szCs w:val="26"/>
          <w:lang w:val="en-US"/>
        </w:rPr>
        <w:t>,</w:t>
      </w:r>
      <w:r w:rsidRPr="00E77879">
        <w:rPr>
          <w:rFonts w:ascii="Garamond" w:hAnsi="Garamond"/>
          <w:sz w:val="26"/>
          <w:szCs w:val="26"/>
          <w:lang w:val="en-US"/>
        </w:rPr>
        <w:t xml:space="preserve"> he/she has read it and recognized it to express his/her will. Whenever that person is unable or incapable of </w:t>
      </w:r>
      <w:r w:rsidR="00FD0E8E" w:rsidRPr="00E77879">
        <w:rPr>
          <w:rFonts w:ascii="Garamond" w:hAnsi="Garamond"/>
          <w:sz w:val="26"/>
          <w:szCs w:val="26"/>
          <w:lang w:val="en-US"/>
        </w:rPr>
        <w:t>writing</w:t>
      </w:r>
      <w:r w:rsidRPr="00E77879">
        <w:rPr>
          <w:rFonts w:ascii="Garamond" w:hAnsi="Garamond"/>
          <w:sz w:val="26"/>
          <w:szCs w:val="26"/>
          <w:lang w:val="en-US"/>
        </w:rPr>
        <w:t xml:space="preserve">, he/she must </w:t>
      </w:r>
      <w:r w:rsidR="00FD0E8E" w:rsidRPr="00E77879">
        <w:rPr>
          <w:rFonts w:ascii="Garamond" w:hAnsi="Garamond"/>
          <w:sz w:val="26"/>
          <w:szCs w:val="26"/>
          <w:lang w:val="en-US"/>
        </w:rPr>
        <w:t xml:space="preserve">manifest his/her will through comprehensible </w:t>
      </w:r>
      <w:r w:rsidR="00BF50D1" w:rsidRPr="00E77879">
        <w:rPr>
          <w:rFonts w:ascii="Garamond" w:hAnsi="Garamond"/>
          <w:sz w:val="26"/>
          <w:szCs w:val="26"/>
          <w:lang w:val="en-US"/>
        </w:rPr>
        <w:t xml:space="preserve">signs </w:t>
      </w:r>
      <w:r w:rsidR="00FD0E8E" w:rsidRPr="00E77879">
        <w:rPr>
          <w:rFonts w:ascii="Garamond" w:hAnsi="Garamond"/>
          <w:sz w:val="26"/>
          <w:szCs w:val="26"/>
          <w:lang w:val="en-US"/>
        </w:rPr>
        <w:t>for both the notary and the other participants. If this last way of expressing his/her will is not possible, an interpreter, chosen by the disable person shall participate in the</w:t>
      </w:r>
      <w:r w:rsidR="00EC3B57" w:rsidRPr="00E77879">
        <w:rPr>
          <w:rFonts w:ascii="Garamond" w:hAnsi="Garamond"/>
          <w:sz w:val="26"/>
          <w:szCs w:val="26"/>
          <w:lang w:val="en-US"/>
        </w:rPr>
        <w:t xml:space="preserve"> act.</w:t>
      </w:r>
      <w:r w:rsidR="00FD0E8E" w:rsidRPr="00E77879">
        <w:rPr>
          <w:rFonts w:ascii="Garamond" w:hAnsi="Garamond"/>
          <w:sz w:val="26"/>
          <w:szCs w:val="26"/>
          <w:lang w:val="en-US"/>
        </w:rPr>
        <w:t xml:space="preserve">  </w:t>
      </w:r>
    </w:p>
    <w:p w14:paraId="7B4676D6" w14:textId="77777777" w:rsidR="00803664" w:rsidRDefault="00803664" w:rsidP="00912D5E">
      <w:pPr>
        <w:spacing w:after="0" w:line="360" w:lineRule="auto"/>
        <w:ind w:firstLine="708"/>
        <w:jc w:val="both"/>
        <w:rPr>
          <w:rFonts w:ascii="Garamond" w:hAnsi="Garamond"/>
          <w:sz w:val="26"/>
          <w:szCs w:val="26"/>
          <w:lang w:val="en-US"/>
        </w:rPr>
      </w:pPr>
      <w:r w:rsidRPr="00E77879">
        <w:rPr>
          <w:rFonts w:ascii="Garamond" w:hAnsi="Garamond"/>
          <w:sz w:val="26"/>
          <w:szCs w:val="26"/>
          <w:lang w:val="en-US"/>
        </w:rPr>
        <w:t>The Civil Code foresees mental impairment</w:t>
      </w:r>
      <w:r w:rsidR="006E1957" w:rsidRPr="00E77879">
        <w:rPr>
          <w:rStyle w:val="FootnoteReference"/>
          <w:rFonts w:ascii="Garamond" w:hAnsi="Garamond"/>
          <w:sz w:val="26"/>
          <w:szCs w:val="26"/>
          <w:lang w:val="en-US"/>
        </w:rPr>
        <w:footnoteReference w:id="5"/>
      </w:r>
      <w:r w:rsidRPr="00E77879">
        <w:rPr>
          <w:rFonts w:ascii="Garamond" w:hAnsi="Garamond"/>
          <w:sz w:val="26"/>
          <w:szCs w:val="26"/>
          <w:lang w:val="en-US"/>
        </w:rPr>
        <w:t xml:space="preserve"> as a cause for non-liability</w:t>
      </w:r>
      <w:r w:rsidR="006E1957" w:rsidRPr="00E77879">
        <w:rPr>
          <w:rFonts w:ascii="Garamond" w:hAnsi="Garamond"/>
          <w:sz w:val="26"/>
          <w:szCs w:val="26"/>
          <w:lang w:val="en-US"/>
        </w:rPr>
        <w:t xml:space="preserve"> </w:t>
      </w:r>
      <w:r w:rsidR="00056223" w:rsidRPr="00E77879">
        <w:rPr>
          <w:rFonts w:ascii="Garamond" w:hAnsi="Garamond"/>
          <w:sz w:val="26"/>
          <w:szCs w:val="26"/>
          <w:lang w:val="en-US"/>
        </w:rPr>
        <w:t xml:space="preserve">for damages </w:t>
      </w:r>
      <w:r w:rsidR="006E1957" w:rsidRPr="00E77879">
        <w:rPr>
          <w:rFonts w:ascii="Garamond" w:hAnsi="Garamond"/>
          <w:sz w:val="26"/>
          <w:szCs w:val="26"/>
          <w:lang w:val="en-US"/>
        </w:rPr>
        <w:t xml:space="preserve">unless the person has voluntarily caused that temporary impairment (e.g. through alcohol </w:t>
      </w:r>
      <w:r w:rsidR="00056223" w:rsidRPr="00E77879">
        <w:rPr>
          <w:rFonts w:ascii="Garamond" w:hAnsi="Garamond"/>
          <w:sz w:val="26"/>
          <w:szCs w:val="26"/>
          <w:lang w:val="en-US"/>
        </w:rPr>
        <w:t>or drug abuse</w:t>
      </w:r>
      <w:r w:rsidR="006E1957" w:rsidRPr="00E77879">
        <w:rPr>
          <w:rFonts w:ascii="Garamond" w:hAnsi="Garamond"/>
          <w:sz w:val="26"/>
          <w:szCs w:val="26"/>
          <w:lang w:val="en-US"/>
        </w:rPr>
        <w:t>)</w:t>
      </w:r>
      <w:r w:rsidRPr="00E77879">
        <w:rPr>
          <w:rFonts w:ascii="Garamond" w:hAnsi="Garamond"/>
          <w:sz w:val="26"/>
          <w:szCs w:val="26"/>
          <w:lang w:val="en-US"/>
        </w:rPr>
        <w:t>.</w:t>
      </w:r>
    </w:p>
    <w:p w14:paraId="7B4676D7" w14:textId="77777777" w:rsidR="001E73A7" w:rsidRPr="00E77879" w:rsidRDefault="001E73A7" w:rsidP="00912D5E">
      <w:pPr>
        <w:spacing w:after="0" w:line="360" w:lineRule="auto"/>
        <w:ind w:firstLine="708"/>
        <w:jc w:val="both"/>
        <w:rPr>
          <w:rFonts w:ascii="Garamond" w:hAnsi="Garamond"/>
          <w:sz w:val="26"/>
          <w:szCs w:val="26"/>
          <w:lang w:val="en-US"/>
        </w:rPr>
      </w:pPr>
      <w:r>
        <w:rPr>
          <w:rFonts w:ascii="Garamond" w:hAnsi="Garamond"/>
          <w:sz w:val="26"/>
          <w:szCs w:val="26"/>
          <w:lang w:val="en-US"/>
        </w:rPr>
        <w:t xml:space="preserve">Criminal law also includes rules destined to overcome practical difficulties regarding some type of physical disability as well as norms applicable to mental disability. </w:t>
      </w:r>
      <w:r w:rsidR="00955597" w:rsidRPr="00E77879">
        <w:rPr>
          <w:rFonts w:ascii="Garamond" w:hAnsi="Garamond"/>
          <w:sz w:val="26"/>
          <w:szCs w:val="26"/>
          <w:lang w:val="en-US"/>
        </w:rPr>
        <w:t>In criminal law there are special rules regarding criminal responsibility and execution of sentences addressed to mentally impaired persons.</w:t>
      </w:r>
      <w:r w:rsidR="00955597" w:rsidRPr="00955597">
        <w:rPr>
          <w:rFonts w:ascii="Garamond" w:hAnsi="Garamond"/>
          <w:sz w:val="26"/>
          <w:szCs w:val="26"/>
          <w:lang w:val="en-US"/>
        </w:rPr>
        <w:t xml:space="preserve"> </w:t>
      </w:r>
      <w:r w:rsidR="00955597" w:rsidRPr="0038670A">
        <w:rPr>
          <w:rFonts w:ascii="Garamond" w:hAnsi="Garamond"/>
          <w:sz w:val="26"/>
          <w:szCs w:val="26"/>
          <w:lang w:val="en-US"/>
        </w:rPr>
        <w:t xml:space="preserve">A person considered incapable of, at the moment of the practice of the criminal act, assess the unlawfulness of that act or considered incapable of acting </w:t>
      </w:r>
      <w:r w:rsidR="00955597" w:rsidRPr="00E77879">
        <w:rPr>
          <w:rFonts w:ascii="Garamond" w:hAnsi="Garamond"/>
          <w:sz w:val="26"/>
          <w:szCs w:val="26"/>
          <w:lang w:val="en-US"/>
        </w:rPr>
        <w:t>according to that assessment</w:t>
      </w:r>
      <w:r w:rsidR="00955597">
        <w:rPr>
          <w:rFonts w:ascii="Garamond" w:hAnsi="Garamond"/>
          <w:sz w:val="26"/>
          <w:szCs w:val="26"/>
          <w:lang w:val="en-US"/>
        </w:rPr>
        <w:t>,</w:t>
      </w:r>
      <w:r w:rsidR="00955597" w:rsidRPr="00E77879">
        <w:rPr>
          <w:rFonts w:ascii="Garamond" w:hAnsi="Garamond"/>
          <w:sz w:val="26"/>
          <w:szCs w:val="26"/>
          <w:lang w:val="en-US"/>
        </w:rPr>
        <w:t xml:space="preserve"> is not criminally responsible and therefore cannot be sentenced to imprisonment.</w:t>
      </w:r>
    </w:p>
    <w:p w14:paraId="7B4676D8" w14:textId="77777777" w:rsidR="00B5517E" w:rsidRPr="00E77879" w:rsidRDefault="00B5517E" w:rsidP="00912D5E">
      <w:pPr>
        <w:spacing w:after="0" w:line="360" w:lineRule="auto"/>
        <w:ind w:firstLine="708"/>
        <w:jc w:val="both"/>
        <w:rPr>
          <w:rFonts w:ascii="Garamond" w:hAnsi="Garamond"/>
          <w:sz w:val="26"/>
          <w:szCs w:val="26"/>
          <w:lang w:val="en-US"/>
        </w:rPr>
      </w:pPr>
      <w:r w:rsidRPr="00E77879">
        <w:rPr>
          <w:rFonts w:ascii="Garamond" w:hAnsi="Garamond"/>
          <w:sz w:val="26"/>
          <w:szCs w:val="26"/>
          <w:lang w:val="en-US"/>
        </w:rPr>
        <w:t>In the above-mentioned case if, after the analysis of the mental impairment and the seriousness of the offense</w:t>
      </w:r>
      <w:r w:rsidR="00056223" w:rsidRPr="00E77879">
        <w:rPr>
          <w:rFonts w:ascii="Garamond" w:hAnsi="Garamond"/>
          <w:sz w:val="26"/>
          <w:szCs w:val="26"/>
          <w:lang w:val="en-US"/>
        </w:rPr>
        <w:t>,</w:t>
      </w:r>
      <w:r w:rsidRPr="00E77879">
        <w:rPr>
          <w:rFonts w:ascii="Garamond" w:hAnsi="Garamond"/>
          <w:sz w:val="26"/>
          <w:szCs w:val="26"/>
          <w:lang w:val="en-US"/>
        </w:rPr>
        <w:t xml:space="preserve"> there</w:t>
      </w:r>
      <w:r w:rsidR="00B56AA2" w:rsidRPr="00E77879">
        <w:rPr>
          <w:rFonts w:ascii="Garamond" w:hAnsi="Garamond"/>
          <w:sz w:val="26"/>
          <w:szCs w:val="26"/>
          <w:lang w:val="en-US"/>
        </w:rPr>
        <w:t xml:space="preserve"> are reasonable </w:t>
      </w:r>
      <w:r w:rsidRPr="00E77879">
        <w:rPr>
          <w:rFonts w:ascii="Garamond" w:hAnsi="Garamond"/>
          <w:sz w:val="26"/>
          <w:szCs w:val="26"/>
          <w:lang w:val="en-US"/>
        </w:rPr>
        <w:t>grounds to believe that</w:t>
      </w:r>
      <w:r w:rsidR="00B714A0" w:rsidRPr="00E77879">
        <w:rPr>
          <w:rFonts w:ascii="Garamond" w:hAnsi="Garamond"/>
          <w:sz w:val="26"/>
          <w:szCs w:val="26"/>
          <w:lang w:val="en-US"/>
        </w:rPr>
        <w:t>, in the future,</w:t>
      </w:r>
      <w:r w:rsidRPr="00E77879">
        <w:rPr>
          <w:rFonts w:ascii="Garamond" w:hAnsi="Garamond"/>
          <w:sz w:val="26"/>
          <w:szCs w:val="26"/>
          <w:lang w:val="en-US"/>
        </w:rPr>
        <w:t xml:space="preserve"> similar acts may be committed</w:t>
      </w:r>
      <w:r w:rsidR="00B714A0" w:rsidRPr="00E77879">
        <w:rPr>
          <w:rFonts w:ascii="Garamond" w:hAnsi="Garamond"/>
          <w:sz w:val="26"/>
          <w:szCs w:val="26"/>
          <w:lang w:val="en-US"/>
        </w:rPr>
        <w:t>,</w:t>
      </w:r>
      <w:r w:rsidRPr="00E77879">
        <w:rPr>
          <w:rFonts w:ascii="Garamond" w:hAnsi="Garamond"/>
          <w:sz w:val="26"/>
          <w:szCs w:val="26"/>
          <w:lang w:val="en-US"/>
        </w:rPr>
        <w:t xml:space="preserve"> the court can order </w:t>
      </w:r>
      <w:r w:rsidR="00B56AA2" w:rsidRPr="00E77879">
        <w:rPr>
          <w:rFonts w:ascii="Garamond" w:hAnsi="Garamond"/>
          <w:sz w:val="26"/>
          <w:szCs w:val="26"/>
          <w:lang w:val="en-US"/>
        </w:rPr>
        <w:t xml:space="preserve">the </w:t>
      </w:r>
      <w:r w:rsidRPr="00E77879">
        <w:rPr>
          <w:rFonts w:ascii="Garamond" w:hAnsi="Garamond"/>
          <w:sz w:val="26"/>
          <w:szCs w:val="26"/>
          <w:lang w:val="en-US"/>
        </w:rPr>
        <w:t>hospitalization of the mentally impaired person</w:t>
      </w:r>
      <w:r w:rsidR="00B56AA2" w:rsidRPr="00E77879">
        <w:rPr>
          <w:rFonts w:ascii="Garamond" w:hAnsi="Garamond"/>
          <w:sz w:val="26"/>
          <w:szCs w:val="26"/>
          <w:lang w:val="en-US"/>
        </w:rPr>
        <w:t xml:space="preserve"> </w:t>
      </w:r>
      <w:r w:rsidR="00B56AA2" w:rsidRPr="0036443E">
        <w:rPr>
          <w:rFonts w:ascii="Garamond" w:hAnsi="Garamond"/>
          <w:i/>
          <w:sz w:val="26"/>
          <w:szCs w:val="26"/>
          <w:lang w:val="en-US"/>
        </w:rPr>
        <w:t>in</w:t>
      </w:r>
      <w:r w:rsidR="0036443E" w:rsidRPr="0036443E">
        <w:rPr>
          <w:rFonts w:ascii="Garamond" w:hAnsi="Garamond"/>
          <w:i/>
          <w:sz w:val="26"/>
          <w:szCs w:val="26"/>
          <w:lang w:val="en-US"/>
        </w:rPr>
        <w:t xml:space="preserve"> lieu</w:t>
      </w:r>
      <w:r w:rsidR="0036443E">
        <w:rPr>
          <w:rFonts w:ascii="Garamond" w:hAnsi="Garamond"/>
          <w:sz w:val="26"/>
          <w:szCs w:val="26"/>
          <w:lang w:val="en-US"/>
        </w:rPr>
        <w:t xml:space="preserve"> o</w:t>
      </w:r>
      <w:r w:rsidR="00DF7381">
        <w:rPr>
          <w:rFonts w:ascii="Garamond" w:hAnsi="Garamond"/>
          <w:sz w:val="26"/>
          <w:szCs w:val="26"/>
          <w:lang w:val="en-US"/>
        </w:rPr>
        <w:t>f</w:t>
      </w:r>
      <w:r w:rsidR="0036443E">
        <w:rPr>
          <w:rFonts w:ascii="Garamond" w:hAnsi="Garamond"/>
          <w:sz w:val="26"/>
          <w:szCs w:val="26"/>
          <w:lang w:val="en-US"/>
        </w:rPr>
        <w:t xml:space="preserve"> ordering </w:t>
      </w:r>
      <w:r w:rsidR="00DF7381">
        <w:rPr>
          <w:rFonts w:ascii="Garamond" w:hAnsi="Garamond"/>
          <w:sz w:val="26"/>
          <w:szCs w:val="26"/>
          <w:lang w:val="en-US"/>
        </w:rPr>
        <w:t xml:space="preserve">his/her </w:t>
      </w:r>
      <w:r w:rsidR="0036443E">
        <w:rPr>
          <w:rFonts w:ascii="Garamond" w:hAnsi="Garamond"/>
          <w:sz w:val="26"/>
          <w:szCs w:val="26"/>
          <w:lang w:val="en-US"/>
        </w:rPr>
        <w:t>imprisonment</w:t>
      </w:r>
      <w:r w:rsidRPr="00E77879">
        <w:rPr>
          <w:rFonts w:ascii="Garamond" w:hAnsi="Garamond"/>
          <w:sz w:val="26"/>
          <w:szCs w:val="26"/>
          <w:lang w:val="en-US"/>
        </w:rPr>
        <w:t>.</w:t>
      </w:r>
      <w:r w:rsidR="00955597" w:rsidRPr="00955597">
        <w:rPr>
          <w:rFonts w:ascii="Garamond" w:hAnsi="Garamond"/>
          <w:sz w:val="26"/>
          <w:szCs w:val="26"/>
          <w:lang w:val="en-US"/>
        </w:rPr>
        <w:t xml:space="preserve"> </w:t>
      </w:r>
      <w:r w:rsidR="00955597" w:rsidRPr="00E77879">
        <w:rPr>
          <w:rFonts w:ascii="Garamond" w:hAnsi="Garamond"/>
          <w:sz w:val="26"/>
          <w:szCs w:val="26"/>
          <w:lang w:val="en-US"/>
        </w:rPr>
        <w:t xml:space="preserve">With the hospitalization of the mentally impaired person following a court-order, the criminal justice system aims at addressing concerns of public safety through </w:t>
      </w:r>
      <w:r w:rsidR="00955597">
        <w:rPr>
          <w:rFonts w:ascii="Garamond" w:hAnsi="Garamond"/>
          <w:sz w:val="26"/>
          <w:szCs w:val="26"/>
          <w:lang w:val="en-US"/>
        </w:rPr>
        <w:t xml:space="preserve">medical </w:t>
      </w:r>
      <w:r w:rsidR="00955597" w:rsidRPr="00E77879">
        <w:rPr>
          <w:rFonts w:ascii="Garamond" w:hAnsi="Garamond"/>
          <w:sz w:val="26"/>
          <w:szCs w:val="26"/>
          <w:lang w:val="en-US"/>
        </w:rPr>
        <w:t xml:space="preserve">treatment </w:t>
      </w:r>
      <w:r w:rsidR="00955597">
        <w:rPr>
          <w:rFonts w:ascii="Garamond" w:hAnsi="Garamond"/>
          <w:sz w:val="26"/>
          <w:szCs w:val="26"/>
          <w:lang w:val="en-US"/>
        </w:rPr>
        <w:t>instead of addressing them through</w:t>
      </w:r>
      <w:r w:rsidR="00955597" w:rsidRPr="00E77879">
        <w:rPr>
          <w:rFonts w:ascii="Garamond" w:hAnsi="Garamond"/>
          <w:sz w:val="26"/>
          <w:szCs w:val="26"/>
          <w:lang w:val="en-US"/>
        </w:rPr>
        <w:t xml:space="preserve"> punishment by imprisonment.</w:t>
      </w:r>
    </w:p>
    <w:p w14:paraId="7B4676D9" w14:textId="77777777" w:rsidR="00705656" w:rsidRDefault="00705656" w:rsidP="002326E3">
      <w:pPr>
        <w:spacing w:after="0" w:line="360" w:lineRule="auto"/>
        <w:ind w:firstLine="708"/>
        <w:jc w:val="both"/>
        <w:rPr>
          <w:rFonts w:ascii="Garamond" w:hAnsi="Garamond"/>
          <w:sz w:val="26"/>
          <w:szCs w:val="26"/>
          <w:lang w:val="en-US"/>
        </w:rPr>
      </w:pPr>
      <w:r w:rsidRPr="00E77879">
        <w:rPr>
          <w:rFonts w:ascii="Garamond" w:hAnsi="Garamond"/>
          <w:sz w:val="26"/>
          <w:szCs w:val="26"/>
          <w:lang w:val="en-US"/>
        </w:rPr>
        <w:t>Even when</w:t>
      </w:r>
      <w:r w:rsidR="00B27027" w:rsidRPr="00E77879">
        <w:rPr>
          <w:rFonts w:ascii="Garamond" w:hAnsi="Garamond"/>
          <w:sz w:val="26"/>
          <w:szCs w:val="26"/>
          <w:lang w:val="en-US"/>
        </w:rPr>
        <w:t xml:space="preserve"> </w:t>
      </w:r>
      <w:r w:rsidRPr="00E77879">
        <w:rPr>
          <w:rFonts w:ascii="Garamond" w:hAnsi="Garamond"/>
          <w:sz w:val="26"/>
          <w:szCs w:val="26"/>
          <w:lang w:val="en-US"/>
        </w:rPr>
        <w:t xml:space="preserve">a person is not considered insane and thus sentenced with imprisonment, some degree of mental impairment at the time of the crime or following the practice of the criminal </w:t>
      </w:r>
      <w:r w:rsidR="0049574B" w:rsidRPr="00E77879">
        <w:rPr>
          <w:rFonts w:ascii="Garamond" w:hAnsi="Garamond"/>
          <w:sz w:val="26"/>
          <w:szCs w:val="26"/>
          <w:lang w:val="en-US"/>
        </w:rPr>
        <w:t xml:space="preserve">act </w:t>
      </w:r>
      <w:r w:rsidRPr="00E77879">
        <w:rPr>
          <w:rFonts w:ascii="Garamond" w:hAnsi="Garamond"/>
          <w:sz w:val="26"/>
          <w:szCs w:val="26"/>
          <w:lang w:val="en-US"/>
        </w:rPr>
        <w:t xml:space="preserve">may advise alterations to the imprisonment execution rules in order to </w:t>
      </w:r>
      <w:r w:rsidR="00A70C15" w:rsidRPr="00E77879">
        <w:rPr>
          <w:rFonts w:ascii="Garamond" w:hAnsi="Garamond"/>
          <w:sz w:val="26"/>
          <w:szCs w:val="26"/>
          <w:lang w:val="en-US"/>
        </w:rPr>
        <w:t>grant that person the necessary treatment.</w:t>
      </w:r>
    </w:p>
    <w:p w14:paraId="7B4676DA" w14:textId="77777777" w:rsidR="00AE7FB6" w:rsidRDefault="005178D3" w:rsidP="00AE7FB6">
      <w:pPr>
        <w:spacing w:after="0" w:line="360" w:lineRule="auto"/>
        <w:ind w:firstLine="708"/>
        <w:jc w:val="both"/>
        <w:rPr>
          <w:rFonts w:ascii="Garamond" w:hAnsi="Garamond"/>
          <w:sz w:val="26"/>
          <w:szCs w:val="26"/>
          <w:lang w:val="en-US"/>
        </w:rPr>
      </w:pPr>
      <w:r>
        <w:rPr>
          <w:rFonts w:ascii="Garamond" w:hAnsi="Garamond"/>
          <w:sz w:val="26"/>
          <w:szCs w:val="26"/>
          <w:lang w:val="en-US"/>
        </w:rPr>
        <w:lastRenderedPageBreak/>
        <w:t>Although i</w:t>
      </w:r>
      <w:r w:rsidR="00AE7FB6" w:rsidRPr="000779BE">
        <w:rPr>
          <w:rFonts w:ascii="Garamond" w:hAnsi="Garamond"/>
          <w:sz w:val="26"/>
          <w:szCs w:val="26"/>
          <w:lang w:val="en-US"/>
        </w:rPr>
        <w:t>n Portugal, young people under 16 are not criminally responsible, pursuant to Law n.º 166/99, the commitment of an offense by a young person between the age of 1</w:t>
      </w:r>
      <w:r w:rsidR="008D224A">
        <w:rPr>
          <w:rFonts w:ascii="Garamond" w:hAnsi="Garamond"/>
          <w:sz w:val="26"/>
          <w:szCs w:val="26"/>
          <w:lang w:val="en-US"/>
        </w:rPr>
        <w:t xml:space="preserve">2 up to 16 can be punished by an </w:t>
      </w:r>
      <w:r w:rsidR="00AE7FB6" w:rsidRPr="000779BE">
        <w:rPr>
          <w:rFonts w:ascii="Garamond" w:hAnsi="Garamond"/>
          <w:sz w:val="26"/>
          <w:szCs w:val="26"/>
          <w:lang w:val="en-US"/>
        </w:rPr>
        <w:t xml:space="preserve">educative measure. </w:t>
      </w:r>
    </w:p>
    <w:p w14:paraId="7B4676DB" w14:textId="77777777" w:rsidR="00AE7FB6" w:rsidRDefault="00AE7FB6" w:rsidP="00AE7FB6">
      <w:pPr>
        <w:spacing w:after="0" w:line="360" w:lineRule="auto"/>
        <w:ind w:firstLine="708"/>
        <w:jc w:val="both"/>
        <w:rPr>
          <w:rFonts w:ascii="Garamond" w:hAnsi="Garamond"/>
          <w:sz w:val="26"/>
          <w:szCs w:val="26"/>
          <w:lang w:val="en-US"/>
        </w:rPr>
      </w:pPr>
      <w:r>
        <w:rPr>
          <w:rFonts w:ascii="Garamond" w:hAnsi="Garamond"/>
          <w:sz w:val="26"/>
          <w:szCs w:val="26"/>
          <w:lang w:val="en-US"/>
        </w:rPr>
        <w:t xml:space="preserve">In addition, according to the Criminal Code, there is special legislation regarding young person between the age of 16 up to 21. </w:t>
      </w:r>
    </w:p>
    <w:p w14:paraId="7B4676DC" w14:textId="77777777" w:rsidR="008D224A" w:rsidRPr="00351F84" w:rsidRDefault="00AE7FB6" w:rsidP="008D224A">
      <w:pPr>
        <w:spacing w:after="0" w:line="360" w:lineRule="auto"/>
        <w:ind w:firstLine="708"/>
        <w:jc w:val="both"/>
        <w:rPr>
          <w:rFonts w:ascii="Garamond" w:hAnsi="Garamond"/>
          <w:sz w:val="26"/>
          <w:szCs w:val="26"/>
          <w:lang w:val="en-US"/>
        </w:rPr>
      </w:pPr>
      <w:r w:rsidRPr="000779BE">
        <w:rPr>
          <w:rFonts w:ascii="Garamond" w:hAnsi="Garamond"/>
          <w:sz w:val="26"/>
          <w:szCs w:val="26"/>
          <w:lang w:val="en-US"/>
        </w:rPr>
        <w:t>Regarding young offenders, the Portuguese system seeks educative solutions instead of prison sentences</w:t>
      </w:r>
      <w:r>
        <w:rPr>
          <w:rFonts w:ascii="Garamond" w:hAnsi="Garamond"/>
          <w:sz w:val="26"/>
          <w:szCs w:val="26"/>
          <w:lang w:val="en-US"/>
        </w:rPr>
        <w:t>, although in more serious</w:t>
      </w:r>
      <w:r w:rsidR="005178D3">
        <w:rPr>
          <w:rFonts w:ascii="Garamond" w:hAnsi="Garamond"/>
          <w:sz w:val="26"/>
          <w:szCs w:val="26"/>
          <w:lang w:val="en-US"/>
        </w:rPr>
        <w:t xml:space="preserve"> cases</w:t>
      </w:r>
      <w:r>
        <w:rPr>
          <w:rFonts w:ascii="Garamond" w:hAnsi="Garamond"/>
          <w:sz w:val="26"/>
          <w:szCs w:val="26"/>
          <w:lang w:val="en-US"/>
        </w:rPr>
        <w:t xml:space="preserve"> </w:t>
      </w:r>
      <w:r w:rsidR="005178D3">
        <w:rPr>
          <w:rFonts w:ascii="Garamond" w:hAnsi="Garamond"/>
          <w:sz w:val="26"/>
          <w:szCs w:val="26"/>
          <w:lang w:val="en-US"/>
        </w:rPr>
        <w:t xml:space="preserve">of young person age 16 and up </w:t>
      </w:r>
      <w:r>
        <w:rPr>
          <w:rFonts w:ascii="Garamond" w:hAnsi="Garamond"/>
          <w:sz w:val="26"/>
          <w:szCs w:val="26"/>
          <w:lang w:val="en-US"/>
        </w:rPr>
        <w:t>both can coexist</w:t>
      </w:r>
      <w:r w:rsidRPr="000779BE">
        <w:rPr>
          <w:rFonts w:ascii="Garamond" w:hAnsi="Garamond"/>
          <w:sz w:val="26"/>
          <w:szCs w:val="26"/>
          <w:lang w:val="en-US"/>
        </w:rPr>
        <w:t>.</w:t>
      </w:r>
      <w:r w:rsidR="008D224A" w:rsidRPr="008D224A">
        <w:rPr>
          <w:rFonts w:ascii="Garamond" w:hAnsi="Garamond"/>
          <w:sz w:val="26"/>
          <w:szCs w:val="26"/>
          <w:lang w:val="en-US"/>
        </w:rPr>
        <w:t xml:space="preserve"> </w:t>
      </w:r>
      <w:r w:rsidR="008D224A">
        <w:rPr>
          <w:rFonts w:ascii="Garamond" w:hAnsi="Garamond"/>
          <w:sz w:val="26"/>
          <w:szCs w:val="26"/>
          <w:lang w:val="en-US"/>
        </w:rPr>
        <w:t xml:space="preserve">Furthermore, cases involving young people are decided by family courts. </w:t>
      </w:r>
    </w:p>
    <w:p w14:paraId="7B4676DD" w14:textId="77777777" w:rsidR="005E4785" w:rsidRDefault="0049574B" w:rsidP="002326E3">
      <w:pPr>
        <w:spacing w:after="0" w:line="360" w:lineRule="auto"/>
        <w:ind w:firstLine="708"/>
        <w:jc w:val="both"/>
        <w:rPr>
          <w:rFonts w:ascii="Garamond" w:hAnsi="Garamond"/>
          <w:sz w:val="26"/>
          <w:szCs w:val="26"/>
          <w:lang w:val="en-US"/>
        </w:rPr>
      </w:pPr>
      <w:r w:rsidRPr="00E77879">
        <w:rPr>
          <w:rFonts w:ascii="Garamond" w:hAnsi="Garamond"/>
          <w:sz w:val="26"/>
          <w:szCs w:val="26"/>
          <w:lang w:val="en-US"/>
        </w:rPr>
        <w:t>Criminal law also foresees special rules for the rendering of statements of</w:t>
      </w:r>
      <w:r w:rsidR="008D224A">
        <w:rPr>
          <w:rFonts w:ascii="Garamond" w:hAnsi="Garamond"/>
          <w:sz w:val="26"/>
          <w:szCs w:val="26"/>
          <w:lang w:val="en-US"/>
        </w:rPr>
        <w:t xml:space="preserve"> people with disabilities</w:t>
      </w:r>
      <w:r w:rsidRPr="00E77879">
        <w:rPr>
          <w:rFonts w:ascii="Garamond" w:hAnsi="Garamond"/>
          <w:sz w:val="26"/>
          <w:szCs w:val="26"/>
          <w:lang w:val="en-US"/>
        </w:rPr>
        <w:t xml:space="preserve">. </w:t>
      </w:r>
    </w:p>
    <w:p w14:paraId="7B4676DE" w14:textId="77777777" w:rsidR="005E4785" w:rsidRDefault="008D224A" w:rsidP="002326E3">
      <w:pPr>
        <w:spacing w:after="0" w:line="360" w:lineRule="auto"/>
        <w:ind w:firstLine="708"/>
        <w:jc w:val="both"/>
        <w:rPr>
          <w:rFonts w:ascii="Garamond" w:hAnsi="Garamond"/>
          <w:sz w:val="26"/>
          <w:szCs w:val="26"/>
          <w:lang w:val="en-US"/>
        </w:rPr>
      </w:pPr>
      <w:r>
        <w:rPr>
          <w:rFonts w:ascii="Garamond" w:hAnsi="Garamond"/>
          <w:sz w:val="26"/>
          <w:szCs w:val="26"/>
          <w:lang w:val="en-US"/>
        </w:rPr>
        <w:t>A</w:t>
      </w:r>
      <w:r w:rsidR="00573CB2">
        <w:rPr>
          <w:rFonts w:ascii="Garamond" w:hAnsi="Garamond"/>
          <w:sz w:val="26"/>
          <w:szCs w:val="26"/>
          <w:lang w:val="en-US"/>
        </w:rPr>
        <w:t>ccording to the</w:t>
      </w:r>
      <w:r w:rsidR="0049574B" w:rsidRPr="00E77879">
        <w:rPr>
          <w:rFonts w:ascii="Garamond" w:hAnsi="Garamond"/>
          <w:sz w:val="26"/>
          <w:szCs w:val="26"/>
          <w:lang w:val="en-US"/>
        </w:rPr>
        <w:t xml:space="preserve"> Code of Criminal Procedure</w:t>
      </w:r>
      <w:r w:rsidR="00A02744" w:rsidRPr="00E77879">
        <w:rPr>
          <w:rStyle w:val="FootnoteReference"/>
          <w:rFonts w:ascii="Garamond" w:hAnsi="Garamond"/>
          <w:sz w:val="26"/>
          <w:szCs w:val="26"/>
          <w:lang w:val="en-US"/>
        </w:rPr>
        <w:footnoteReference w:id="6"/>
      </w:r>
      <w:r w:rsidR="00573CB2">
        <w:rPr>
          <w:rFonts w:ascii="Garamond" w:hAnsi="Garamond"/>
          <w:sz w:val="26"/>
          <w:szCs w:val="26"/>
          <w:lang w:val="en-US"/>
        </w:rPr>
        <w:t xml:space="preserve"> whenever a hearing impaired person has to render statement</w:t>
      </w:r>
      <w:r w:rsidR="003C408C">
        <w:rPr>
          <w:rFonts w:ascii="Garamond" w:hAnsi="Garamond"/>
          <w:sz w:val="26"/>
          <w:szCs w:val="26"/>
          <w:lang w:val="en-US"/>
        </w:rPr>
        <w:t>,</w:t>
      </w:r>
      <w:r w:rsidR="00586647">
        <w:rPr>
          <w:rFonts w:ascii="Garamond" w:hAnsi="Garamond"/>
          <w:sz w:val="26"/>
          <w:szCs w:val="26"/>
          <w:lang w:val="en-US"/>
        </w:rPr>
        <w:t xml:space="preserve"> a capable sign language</w:t>
      </w:r>
      <w:r w:rsidR="005E4785">
        <w:rPr>
          <w:rFonts w:ascii="Garamond" w:hAnsi="Garamond"/>
          <w:sz w:val="26"/>
          <w:szCs w:val="26"/>
          <w:lang w:val="en-US"/>
        </w:rPr>
        <w:t>/lip reading/writing</w:t>
      </w:r>
      <w:r w:rsidR="00586647">
        <w:rPr>
          <w:rFonts w:ascii="Garamond" w:hAnsi="Garamond"/>
          <w:sz w:val="26"/>
          <w:szCs w:val="26"/>
          <w:lang w:val="en-US"/>
        </w:rPr>
        <w:t xml:space="preserve"> interpreter shall be appointed</w:t>
      </w:r>
      <w:r w:rsidR="0049574B" w:rsidRPr="00E77879">
        <w:rPr>
          <w:rFonts w:ascii="Garamond" w:hAnsi="Garamond"/>
          <w:sz w:val="26"/>
          <w:szCs w:val="26"/>
          <w:lang w:val="en-US"/>
        </w:rPr>
        <w:t xml:space="preserve"> </w:t>
      </w:r>
      <w:r w:rsidR="00586647">
        <w:rPr>
          <w:rFonts w:ascii="Garamond" w:hAnsi="Garamond"/>
          <w:sz w:val="26"/>
          <w:szCs w:val="26"/>
          <w:lang w:val="en-US"/>
        </w:rPr>
        <w:t>free of charge</w:t>
      </w:r>
      <w:r w:rsidR="005E4785">
        <w:rPr>
          <w:rFonts w:ascii="Garamond" w:hAnsi="Garamond"/>
          <w:sz w:val="26"/>
          <w:szCs w:val="26"/>
          <w:lang w:val="en-US"/>
        </w:rPr>
        <w:t>.</w:t>
      </w:r>
      <w:r w:rsidRPr="008D224A">
        <w:rPr>
          <w:rFonts w:ascii="Garamond" w:hAnsi="Garamond"/>
          <w:sz w:val="26"/>
          <w:szCs w:val="26"/>
          <w:lang w:val="en-US"/>
        </w:rPr>
        <w:t xml:space="preserve"> </w:t>
      </w:r>
      <w:r>
        <w:rPr>
          <w:rFonts w:ascii="Garamond" w:hAnsi="Garamond"/>
          <w:sz w:val="26"/>
          <w:szCs w:val="26"/>
          <w:lang w:val="en-US"/>
        </w:rPr>
        <w:t>When a speaking impaired person is to give testimony or render statement the questions shall be made orally and the answers shall be provided in writing except when the person is unable to read, in which case a capable interpreter is nominated.</w:t>
      </w:r>
    </w:p>
    <w:p w14:paraId="7B4676DF" w14:textId="77777777" w:rsidR="003F3C6A" w:rsidRPr="003F3C6A" w:rsidRDefault="003F3C6A" w:rsidP="002326E3">
      <w:pPr>
        <w:spacing w:after="0" w:line="360" w:lineRule="auto"/>
        <w:ind w:firstLine="708"/>
        <w:jc w:val="both"/>
        <w:rPr>
          <w:rFonts w:ascii="Garamond" w:hAnsi="Garamond"/>
          <w:sz w:val="26"/>
          <w:szCs w:val="26"/>
          <w:lang w:val="en-US"/>
        </w:rPr>
      </w:pPr>
      <w:r w:rsidRPr="003F3C6A">
        <w:rPr>
          <w:rFonts w:ascii="Garamond" w:hAnsi="Garamond"/>
          <w:sz w:val="26"/>
          <w:szCs w:val="26"/>
          <w:lang w:val="en-US"/>
        </w:rPr>
        <w:t xml:space="preserve">In addition to the above-mentioned rules </w:t>
      </w:r>
      <w:r w:rsidR="002A7890">
        <w:rPr>
          <w:rFonts w:ascii="Garamond" w:hAnsi="Garamond"/>
          <w:sz w:val="26"/>
          <w:szCs w:val="26"/>
          <w:lang w:val="en-US"/>
        </w:rPr>
        <w:t>applicable to testimony given by</w:t>
      </w:r>
      <w:r w:rsidRPr="003F3C6A">
        <w:rPr>
          <w:rFonts w:ascii="Garamond" w:hAnsi="Garamond"/>
          <w:sz w:val="26"/>
          <w:szCs w:val="26"/>
          <w:lang w:val="en-US"/>
        </w:rPr>
        <w:t xml:space="preserve"> a person with disability, there are special rules for the protection of witness/victims.   </w:t>
      </w:r>
    </w:p>
    <w:p w14:paraId="7B4676E0" w14:textId="77777777" w:rsidR="001D2E95" w:rsidRDefault="003F3C6A" w:rsidP="002326E3">
      <w:pPr>
        <w:spacing w:after="0" w:line="360" w:lineRule="auto"/>
        <w:ind w:firstLine="708"/>
        <w:jc w:val="both"/>
        <w:rPr>
          <w:rFonts w:ascii="Garamond" w:hAnsi="Garamond"/>
          <w:sz w:val="26"/>
          <w:szCs w:val="26"/>
          <w:lang w:val="en-US"/>
        </w:rPr>
      </w:pPr>
      <w:r w:rsidRPr="003F3C6A">
        <w:rPr>
          <w:rFonts w:ascii="Garamond" w:hAnsi="Garamond"/>
          <w:sz w:val="26"/>
          <w:szCs w:val="26"/>
          <w:lang w:val="en-US"/>
        </w:rPr>
        <w:t xml:space="preserve">Within the witness protection law there are special rules regarding especially vulnerable witness (the witness's special vulnerability may be caused namely by his being too young or too old, because of his health condition or by the fact that he has to make a testimony or a statement against a person of his own family, or against a restricted social group to which he belongs in a condition of subordination or dependence) </w:t>
      </w:r>
      <w:r w:rsidR="001D2E95">
        <w:rPr>
          <w:rFonts w:ascii="Garamond" w:hAnsi="Garamond"/>
          <w:sz w:val="26"/>
          <w:szCs w:val="26"/>
          <w:lang w:val="en-US"/>
        </w:rPr>
        <w:t>applicable to persons with disability.</w:t>
      </w:r>
      <w:r w:rsidR="00FA38AF" w:rsidRPr="00FA38AF">
        <w:rPr>
          <w:rFonts w:ascii="Garamond" w:hAnsi="Garamond"/>
          <w:sz w:val="26"/>
          <w:szCs w:val="26"/>
          <w:lang w:val="en-US"/>
        </w:rPr>
        <w:t xml:space="preserve"> </w:t>
      </w:r>
      <w:r w:rsidR="00FA38AF">
        <w:rPr>
          <w:rFonts w:ascii="Garamond" w:hAnsi="Garamond"/>
          <w:sz w:val="26"/>
          <w:szCs w:val="26"/>
          <w:lang w:val="en-US"/>
        </w:rPr>
        <w:t xml:space="preserve">Such rules include the appointment by the judicial authority of a </w:t>
      </w:r>
      <w:r w:rsidR="00FA38AF" w:rsidRPr="002A7890">
        <w:rPr>
          <w:rFonts w:ascii="Garamond" w:hAnsi="Garamond"/>
          <w:sz w:val="26"/>
          <w:szCs w:val="26"/>
          <w:lang w:val="en-US"/>
        </w:rPr>
        <w:t xml:space="preserve">social welfare officer or any other person specially prepared to </w:t>
      </w:r>
      <w:r w:rsidR="00FA38AF">
        <w:rPr>
          <w:rFonts w:ascii="Garamond" w:hAnsi="Garamond"/>
          <w:sz w:val="26"/>
          <w:szCs w:val="26"/>
          <w:lang w:val="en-US"/>
        </w:rPr>
        <w:t>assist</w:t>
      </w:r>
      <w:r w:rsidR="00FA38AF" w:rsidRPr="002A7890">
        <w:rPr>
          <w:rFonts w:ascii="Garamond" w:hAnsi="Garamond"/>
          <w:sz w:val="26"/>
          <w:szCs w:val="26"/>
          <w:lang w:val="en-US"/>
        </w:rPr>
        <w:t xml:space="preserve"> the witness</w:t>
      </w:r>
      <w:r w:rsidR="00FA38AF">
        <w:rPr>
          <w:rFonts w:ascii="Garamond" w:hAnsi="Garamond"/>
          <w:sz w:val="26"/>
          <w:szCs w:val="26"/>
          <w:lang w:val="en-US"/>
        </w:rPr>
        <w:t xml:space="preserve"> and the designation of an expert </w:t>
      </w:r>
      <w:r w:rsidR="00FA38AF" w:rsidRPr="002A7890">
        <w:rPr>
          <w:rFonts w:ascii="Garamond" w:hAnsi="Garamond"/>
          <w:sz w:val="26"/>
          <w:szCs w:val="26"/>
          <w:lang w:val="en-US"/>
        </w:rPr>
        <w:t xml:space="preserve">to </w:t>
      </w:r>
      <w:r w:rsidR="00FA38AF">
        <w:rPr>
          <w:rFonts w:ascii="Garamond" w:hAnsi="Garamond"/>
          <w:sz w:val="26"/>
          <w:szCs w:val="26"/>
          <w:lang w:val="en-US"/>
        </w:rPr>
        <w:t>provide</w:t>
      </w:r>
      <w:r w:rsidR="00FA38AF" w:rsidRPr="002A7890">
        <w:rPr>
          <w:rFonts w:ascii="Garamond" w:hAnsi="Garamond"/>
          <w:sz w:val="26"/>
          <w:szCs w:val="26"/>
          <w:lang w:val="en-US"/>
        </w:rPr>
        <w:t xml:space="preserve"> the witness </w:t>
      </w:r>
      <w:r w:rsidR="00FA38AF">
        <w:rPr>
          <w:rFonts w:ascii="Garamond" w:hAnsi="Garamond"/>
          <w:sz w:val="26"/>
          <w:szCs w:val="26"/>
          <w:lang w:val="en-US"/>
        </w:rPr>
        <w:t xml:space="preserve">with </w:t>
      </w:r>
      <w:r w:rsidR="00FA38AF" w:rsidRPr="002A7890">
        <w:rPr>
          <w:rFonts w:ascii="Garamond" w:hAnsi="Garamond"/>
          <w:sz w:val="26"/>
          <w:szCs w:val="26"/>
          <w:lang w:val="en-US"/>
        </w:rPr>
        <w:t>psychological support</w:t>
      </w:r>
      <w:r w:rsidR="00FA38AF">
        <w:rPr>
          <w:rFonts w:ascii="Garamond" w:hAnsi="Garamond"/>
          <w:sz w:val="26"/>
          <w:szCs w:val="26"/>
          <w:lang w:val="en-US"/>
        </w:rPr>
        <w:t>.</w:t>
      </w:r>
    </w:p>
    <w:p w14:paraId="7B4676E1" w14:textId="77777777" w:rsidR="003F3C6A" w:rsidRPr="0022243A" w:rsidRDefault="00FC51F8" w:rsidP="002326E3">
      <w:pPr>
        <w:spacing w:after="0" w:line="360" w:lineRule="auto"/>
        <w:ind w:firstLine="708"/>
        <w:jc w:val="both"/>
        <w:rPr>
          <w:rFonts w:ascii="Garamond" w:hAnsi="Garamond"/>
          <w:i/>
          <w:sz w:val="26"/>
          <w:szCs w:val="26"/>
          <w:lang w:val="en-US"/>
        </w:rPr>
      </w:pPr>
      <w:r>
        <w:rPr>
          <w:rFonts w:ascii="Garamond" w:hAnsi="Garamond"/>
          <w:sz w:val="26"/>
          <w:szCs w:val="26"/>
          <w:lang w:val="en-US"/>
        </w:rPr>
        <w:t>Pursuant to the Portuguese law, t</w:t>
      </w:r>
      <w:r w:rsidR="003F3C6A" w:rsidRPr="003F3C6A">
        <w:rPr>
          <w:rFonts w:ascii="Garamond" w:hAnsi="Garamond"/>
          <w:sz w:val="26"/>
          <w:szCs w:val="26"/>
          <w:lang w:val="en-US"/>
        </w:rPr>
        <w:t xml:space="preserve">he expression “witness” includes victims as it means </w:t>
      </w:r>
      <w:r w:rsidR="003F3C6A" w:rsidRPr="0022243A">
        <w:rPr>
          <w:rFonts w:ascii="Garamond" w:hAnsi="Garamond"/>
          <w:i/>
          <w:sz w:val="26"/>
          <w:szCs w:val="26"/>
          <w:lang w:val="en-US"/>
        </w:rPr>
        <w:t xml:space="preserve">“…any person who, notwithstanding his status towards the procedural law, is in </w:t>
      </w:r>
      <w:r w:rsidR="003F3C6A" w:rsidRPr="0022243A">
        <w:rPr>
          <w:rFonts w:ascii="Garamond" w:hAnsi="Garamond"/>
          <w:i/>
          <w:sz w:val="26"/>
          <w:szCs w:val="26"/>
          <w:lang w:val="en-US"/>
        </w:rPr>
        <w:lastRenderedPageBreak/>
        <w:t>possession of any information or knowledge necessary to the disclosure, apprehension or evaluation of facts subject to investigation and which are likely to represent a danger to that person or to others.”</w:t>
      </w:r>
    </w:p>
    <w:p w14:paraId="7B4676E2" w14:textId="77777777" w:rsidR="003F3C6A" w:rsidRPr="003F3C6A" w:rsidRDefault="003F3C6A" w:rsidP="00912D5E">
      <w:pPr>
        <w:spacing w:after="0" w:line="360" w:lineRule="auto"/>
        <w:ind w:firstLine="708"/>
        <w:jc w:val="both"/>
        <w:rPr>
          <w:rFonts w:ascii="Garamond" w:hAnsi="Garamond"/>
          <w:sz w:val="26"/>
          <w:szCs w:val="26"/>
          <w:lang w:val="en-US"/>
        </w:rPr>
      </w:pPr>
      <w:r w:rsidRPr="003F3C6A">
        <w:rPr>
          <w:rFonts w:ascii="Garamond" w:hAnsi="Garamond"/>
          <w:sz w:val="26"/>
          <w:szCs w:val="26"/>
          <w:lang w:val="en-US"/>
        </w:rPr>
        <w:t>Law N.º 130/2015, September the 4th, establishes minimum standards on the rights, support and protection of victims of crime.</w:t>
      </w:r>
    </w:p>
    <w:p w14:paraId="7B4676E3" w14:textId="77777777" w:rsidR="005060C5" w:rsidRDefault="003F3C6A" w:rsidP="00912D5E">
      <w:pPr>
        <w:spacing w:after="0" w:line="360" w:lineRule="auto"/>
        <w:ind w:firstLine="708"/>
        <w:jc w:val="both"/>
        <w:rPr>
          <w:rFonts w:ascii="Garamond" w:hAnsi="Garamond"/>
          <w:sz w:val="26"/>
          <w:szCs w:val="26"/>
          <w:lang w:val="en-US"/>
        </w:rPr>
      </w:pPr>
      <w:r w:rsidRPr="003F3C6A">
        <w:rPr>
          <w:rFonts w:ascii="Garamond" w:hAnsi="Garamond"/>
          <w:sz w:val="26"/>
          <w:szCs w:val="26"/>
          <w:lang w:val="en-US"/>
        </w:rPr>
        <w:t xml:space="preserve">According to Law n.º 130/2015, </w:t>
      </w:r>
      <w:r w:rsidR="0022243A">
        <w:rPr>
          <w:rFonts w:ascii="Garamond" w:hAnsi="Garamond"/>
          <w:sz w:val="26"/>
          <w:szCs w:val="26"/>
          <w:lang w:val="en-US"/>
        </w:rPr>
        <w:t>i</w:t>
      </w:r>
      <w:r w:rsidRPr="003F3C6A">
        <w:rPr>
          <w:rFonts w:ascii="Garamond" w:hAnsi="Garamond"/>
          <w:sz w:val="26"/>
          <w:szCs w:val="26"/>
          <w:lang w:val="en-US"/>
        </w:rPr>
        <w:t xml:space="preserve">ndividual assessments should take into account the personal characteristics of the victim such as his or her age, gender and gender identity or expression, ethnicity, race, religion, sexual orientation, health, disability, residence status, communication difficulties, relationship to or dependence on the offender and previous experience of crime. </w:t>
      </w:r>
      <w:r w:rsidR="001342ED" w:rsidRPr="003F3C6A">
        <w:rPr>
          <w:rFonts w:ascii="Garamond" w:hAnsi="Garamond"/>
          <w:sz w:val="26"/>
          <w:szCs w:val="26"/>
          <w:lang w:val="en-US"/>
        </w:rPr>
        <w:t>They should also take into account the type or nature and the circumstances of the crime such as whether it is a hate crime, a bias crime or a crime committed with a discriminatory motive, sexual violence, violence in a close relationship, whether the offender was in a position of control, whether the victim's residence is in a high crime or gang dominated area, or whether the victim's country of origin is not the Member State where the crime was committed.</w:t>
      </w:r>
    </w:p>
    <w:p w14:paraId="7B4676E4" w14:textId="77777777" w:rsidR="002128BD" w:rsidRDefault="002128BD" w:rsidP="00912D5E">
      <w:pPr>
        <w:spacing w:after="0" w:line="360" w:lineRule="auto"/>
        <w:ind w:firstLine="708"/>
        <w:jc w:val="both"/>
        <w:rPr>
          <w:rFonts w:ascii="Garamond" w:hAnsi="Garamond"/>
          <w:sz w:val="26"/>
          <w:szCs w:val="26"/>
          <w:lang w:val="en-US"/>
        </w:rPr>
      </w:pPr>
      <w:r>
        <w:rPr>
          <w:rFonts w:ascii="Garamond" w:hAnsi="Garamond"/>
          <w:sz w:val="26"/>
          <w:szCs w:val="26"/>
          <w:lang w:val="en-US"/>
        </w:rPr>
        <w:t>J</w:t>
      </w:r>
      <w:r w:rsidR="00095E6B" w:rsidRPr="00095E6B">
        <w:rPr>
          <w:rFonts w:ascii="Garamond" w:hAnsi="Garamond"/>
          <w:sz w:val="26"/>
          <w:szCs w:val="26"/>
          <w:lang w:val="en-US"/>
        </w:rPr>
        <w:t>ury trials are rare</w:t>
      </w:r>
      <w:r>
        <w:rPr>
          <w:rFonts w:ascii="Garamond" w:hAnsi="Garamond"/>
          <w:sz w:val="26"/>
          <w:szCs w:val="26"/>
          <w:lang w:val="en-US"/>
        </w:rPr>
        <w:t xml:space="preserve"> in Portugal. They are admissible in serious criminal cases</w:t>
      </w:r>
      <w:r>
        <w:rPr>
          <w:rStyle w:val="FootnoteReference"/>
          <w:rFonts w:ascii="Garamond" w:hAnsi="Garamond"/>
          <w:sz w:val="26"/>
          <w:szCs w:val="26"/>
          <w:lang w:val="en-US"/>
        </w:rPr>
        <w:footnoteReference w:id="7"/>
      </w:r>
      <w:r>
        <w:rPr>
          <w:rFonts w:ascii="Garamond" w:hAnsi="Garamond"/>
          <w:sz w:val="26"/>
          <w:szCs w:val="26"/>
          <w:lang w:val="en-US"/>
        </w:rPr>
        <w:t xml:space="preserve"> (when punishable with a sentence of imprisonment </w:t>
      </w:r>
      <w:r w:rsidR="00591A97">
        <w:rPr>
          <w:rFonts w:ascii="Garamond" w:hAnsi="Garamond"/>
          <w:sz w:val="26"/>
          <w:szCs w:val="26"/>
          <w:lang w:val="en-US"/>
        </w:rPr>
        <w:t xml:space="preserve">of 8 </w:t>
      </w:r>
      <w:r>
        <w:rPr>
          <w:rFonts w:ascii="Garamond" w:hAnsi="Garamond"/>
          <w:sz w:val="26"/>
          <w:szCs w:val="26"/>
          <w:lang w:val="en-US"/>
        </w:rPr>
        <w:t>years</w:t>
      </w:r>
      <w:r w:rsidR="00591A97">
        <w:rPr>
          <w:rFonts w:ascii="Garamond" w:hAnsi="Garamond"/>
          <w:sz w:val="26"/>
          <w:szCs w:val="26"/>
          <w:lang w:val="en-US"/>
        </w:rPr>
        <w:t xml:space="preserve"> or more</w:t>
      </w:r>
      <w:r>
        <w:rPr>
          <w:rFonts w:ascii="Garamond" w:hAnsi="Garamond"/>
          <w:sz w:val="26"/>
          <w:szCs w:val="26"/>
          <w:lang w:val="en-US"/>
        </w:rPr>
        <w:t>) at the request of the public prosecutor, the defendant or the offended party. Jury trial functions with three judges and four jur</w:t>
      </w:r>
      <w:r w:rsidR="00985423">
        <w:rPr>
          <w:rFonts w:ascii="Garamond" w:hAnsi="Garamond"/>
          <w:sz w:val="26"/>
          <w:szCs w:val="26"/>
          <w:lang w:val="en-US"/>
        </w:rPr>
        <w:t>ors</w:t>
      </w:r>
      <w:r>
        <w:rPr>
          <w:rFonts w:ascii="Garamond" w:hAnsi="Garamond"/>
          <w:sz w:val="26"/>
          <w:szCs w:val="26"/>
          <w:lang w:val="en-US"/>
        </w:rPr>
        <w:t xml:space="preserve"> (members of the public)</w:t>
      </w:r>
    </w:p>
    <w:p w14:paraId="7B4676E5" w14:textId="77777777" w:rsidR="003F3C6A" w:rsidRDefault="00BA76F6" w:rsidP="00912D5E">
      <w:pPr>
        <w:spacing w:after="0" w:line="360" w:lineRule="auto"/>
        <w:ind w:firstLine="708"/>
        <w:jc w:val="both"/>
        <w:rPr>
          <w:rFonts w:ascii="Garamond" w:hAnsi="Garamond"/>
          <w:sz w:val="26"/>
          <w:szCs w:val="26"/>
          <w:lang w:val="en-US"/>
        </w:rPr>
      </w:pPr>
      <w:r w:rsidRPr="00E77879">
        <w:rPr>
          <w:rFonts w:ascii="Garamond" w:hAnsi="Garamond"/>
          <w:sz w:val="26"/>
          <w:szCs w:val="26"/>
          <w:lang w:val="en-US"/>
        </w:rPr>
        <w:t>Regarding</w:t>
      </w:r>
      <w:r w:rsidR="00B27027" w:rsidRPr="00E77879">
        <w:rPr>
          <w:rFonts w:ascii="Garamond" w:hAnsi="Garamond"/>
          <w:sz w:val="26"/>
          <w:szCs w:val="26"/>
          <w:lang w:val="en-US"/>
        </w:rPr>
        <w:t xml:space="preserve"> the generic capacity to be a juror</w:t>
      </w:r>
      <w:r w:rsidR="00536D06" w:rsidRPr="00E77879">
        <w:rPr>
          <w:rFonts w:ascii="Garamond" w:hAnsi="Garamond"/>
          <w:sz w:val="26"/>
          <w:szCs w:val="26"/>
          <w:lang w:val="en-US"/>
        </w:rPr>
        <w:t>,</w:t>
      </w:r>
      <w:r w:rsidR="00B27027" w:rsidRPr="00E77879">
        <w:rPr>
          <w:rFonts w:ascii="Garamond" w:hAnsi="Garamond"/>
          <w:sz w:val="26"/>
          <w:szCs w:val="26"/>
          <w:lang w:val="en-US"/>
        </w:rPr>
        <w:t xml:space="preserve"> the law</w:t>
      </w:r>
      <w:r w:rsidR="00FB70E0" w:rsidRPr="00E77879">
        <w:rPr>
          <w:rStyle w:val="FootnoteReference"/>
          <w:rFonts w:ascii="Garamond" w:hAnsi="Garamond"/>
          <w:sz w:val="26"/>
          <w:szCs w:val="26"/>
          <w:lang w:val="en-US"/>
        </w:rPr>
        <w:footnoteReference w:id="8"/>
      </w:r>
      <w:r w:rsidR="00B27027" w:rsidRPr="00E77879">
        <w:rPr>
          <w:rFonts w:ascii="Garamond" w:hAnsi="Garamond"/>
          <w:sz w:val="26"/>
          <w:szCs w:val="26"/>
          <w:lang w:val="en-US"/>
        </w:rPr>
        <w:t xml:space="preserve"> </w:t>
      </w:r>
      <w:r w:rsidRPr="00E77879">
        <w:rPr>
          <w:rFonts w:ascii="Garamond" w:hAnsi="Garamond"/>
          <w:sz w:val="26"/>
          <w:szCs w:val="26"/>
          <w:lang w:val="en-US"/>
        </w:rPr>
        <w:t xml:space="preserve">sets forth </w:t>
      </w:r>
      <w:r w:rsidR="00B714A0" w:rsidRPr="00E77879">
        <w:rPr>
          <w:rFonts w:ascii="Garamond" w:hAnsi="Garamond"/>
          <w:sz w:val="26"/>
          <w:szCs w:val="26"/>
          <w:lang w:val="en-US"/>
        </w:rPr>
        <w:t xml:space="preserve">cumulative </w:t>
      </w:r>
      <w:r w:rsidRPr="00E77879">
        <w:rPr>
          <w:rFonts w:ascii="Garamond" w:hAnsi="Garamond"/>
          <w:sz w:val="26"/>
          <w:szCs w:val="26"/>
          <w:lang w:val="en-US"/>
        </w:rPr>
        <w:t>requirements</w:t>
      </w:r>
      <w:r w:rsidR="003F3C6A">
        <w:rPr>
          <w:rFonts w:ascii="Garamond" w:hAnsi="Garamond"/>
          <w:sz w:val="26"/>
          <w:szCs w:val="26"/>
          <w:lang w:val="en-US"/>
        </w:rPr>
        <w:t>. Only Portuguese citizen’s register</w:t>
      </w:r>
      <w:r w:rsidR="008C100D">
        <w:rPr>
          <w:rFonts w:ascii="Garamond" w:hAnsi="Garamond"/>
          <w:sz w:val="26"/>
          <w:szCs w:val="26"/>
          <w:lang w:val="en-US"/>
        </w:rPr>
        <w:t>ed</w:t>
      </w:r>
      <w:r w:rsidR="003F3C6A">
        <w:rPr>
          <w:rFonts w:ascii="Garamond" w:hAnsi="Garamond"/>
          <w:sz w:val="26"/>
          <w:szCs w:val="26"/>
          <w:lang w:val="en-US"/>
        </w:rPr>
        <w:t xml:space="preserve"> as voters, having concluded mandatory schooling, bellow the age of 65 years old, enjoying f</w:t>
      </w:r>
      <w:r w:rsidR="003F3C6A" w:rsidRPr="00E77879">
        <w:rPr>
          <w:rFonts w:ascii="Garamond" w:hAnsi="Garamond"/>
          <w:sz w:val="26"/>
          <w:szCs w:val="26"/>
          <w:lang w:val="en-US"/>
        </w:rPr>
        <w:t xml:space="preserve">ull capacity to exercise </w:t>
      </w:r>
      <w:r w:rsidR="003F3C6A">
        <w:rPr>
          <w:rFonts w:ascii="Garamond" w:hAnsi="Garamond"/>
          <w:sz w:val="26"/>
          <w:szCs w:val="26"/>
          <w:lang w:val="en-US"/>
        </w:rPr>
        <w:t xml:space="preserve">their </w:t>
      </w:r>
      <w:r w:rsidR="003F3C6A" w:rsidRPr="00E77879">
        <w:rPr>
          <w:rFonts w:ascii="Garamond" w:hAnsi="Garamond"/>
          <w:sz w:val="26"/>
          <w:szCs w:val="26"/>
          <w:lang w:val="en-US"/>
        </w:rPr>
        <w:t>civil and political rights</w:t>
      </w:r>
      <w:r w:rsidR="003F3C6A">
        <w:rPr>
          <w:rFonts w:ascii="Garamond" w:hAnsi="Garamond"/>
          <w:sz w:val="26"/>
          <w:szCs w:val="26"/>
          <w:lang w:val="en-US"/>
        </w:rPr>
        <w:t xml:space="preserve"> and without any </w:t>
      </w:r>
      <w:r w:rsidR="003F3C6A" w:rsidRPr="00E77879">
        <w:rPr>
          <w:rFonts w:ascii="Garamond" w:hAnsi="Garamond"/>
          <w:sz w:val="26"/>
          <w:szCs w:val="26"/>
          <w:lang w:val="en-US"/>
        </w:rPr>
        <w:t xml:space="preserve">disease, physical or psychological impairment rendering them unable to perform the duties of a juror </w:t>
      </w:r>
      <w:r w:rsidR="003F3C6A">
        <w:rPr>
          <w:rFonts w:ascii="Garamond" w:hAnsi="Garamond"/>
          <w:sz w:val="26"/>
          <w:szCs w:val="26"/>
          <w:lang w:val="en-US"/>
        </w:rPr>
        <w:t xml:space="preserve">are able to being selected. </w:t>
      </w:r>
    </w:p>
    <w:p w14:paraId="7B4676E6" w14:textId="77777777" w:rsidR="00811783" w:rsidRDefault="00811783" w:rsidP="002940B7">
      <w:pPr>
        <w:spacing w:after="0" w:line="360" w:lineRule="auto"/>
        <w:jc w:val="both"/>
        <w:rPr>
          <w:rFonts w:ascii="Garamond" w:hAnsi="Garamond"/>
          <w:b/>
          <w:sz w:val="26"/>
          <w:szCs w:val="26"/>
          <w:lang w:val="en-US"/>
        </w:rPr>
      </w:pPr>
    </w:p>
    <w:p w14:paraId="7B4676E7" w14:textId="77777777" w:rsidR="00721E1C" w:rsidRPr="00E77879" w:rsidRDefault="00721E1C" w:rsidP="002940B7">
      <w:pPr>
        <w:spacing w:after="0" w:line="360" w:lineRule="auto"/>
        <w:jc w:val="both"/>
        <w:rPr>
          <w:rFonts w:ascii="Garamond" w:hAnsi="Garamond"/>
          <w:b/>
          <w:sz w:val="26"/>
          <w:szCs w:val="26"/>
          <w:lang w:val="en-US"/>
        </w:rPr>
      </w:pPr>
      <w:r w:rsidRPr="00E77879">
        <w:rPr>
          <w:rFonts w:ascii="Garamond" w:hAnsi="Garamond"/>
          <w:b/>
          <w:sz w:val="26"/>
          <w:szCs w:val="26"/>
          <w:lang w:val="en-US"/>
        </w:rPr>
        <w:t>.b. to have individual legal standing in all administrative and judicial procedures, including the right to be heard as part of their right to fair trial;</w:t>
      </w:r>
    </w:p>
    <w:p w14:paraId="7B4676E8" w14:textId="77777777" w:rsidR="00D61548" w:rsidRPr="00E77879" w:rsidRDefault="00D61548" w:rsidP="00912D5E">
      <w:pPr>
        <w:spacing w:after="0" w:line="360" w:lineRule="auto"/>
        <w:ind w:firstLine="708"/>
        <w:jc w:val="both"/>
        <w:rPr>
          <w:rFonts w:ascii="Garamond" w:hAnsi="Garamond"/>
          <w:sz w:val="26"/>
          <w:szCs w:val="26"/>
          <w:lang w:val="en-US"/>
        </w:rPr>
      </w:pPr>
      <w:r w:rsidRPr="00E77879">
        <w:rPr>
          <w:rFonts w:ascii="Garamond" w:hAnsi="Garamond"/>
          <w:sz w:val="26"/>
          <w:szCs w:val="26"/>
          <w:lang w:val="en-US"/>
        </w:rPr>
        <w:lastRenderedPageBreak/>
        <w:t xml:space="preserve">The Portuguese legal system contains special rules for the protection of the disabled </w:t>
      </w:r>
      <w:r w:rsidRPr="00E77879">
        <w:rPr>
          <w:rFonts w:ascii="Garamond" w:hAnsi="Garamond"/>
          <w:i/>
          <w:sz w:val="26"/>
          <w:szCs w:val="26"/>
          <w:lang w:val="en-US"/>
        </w:rPr>
        <w:t>arguido</w:t>
      </w:r>
      <w:r w:rsidRPr="00E77879">
        <w:rPr>
          <w:rStyle w:val="FootnoteReference"/>
          <w:rFonts w:ascii="Garamond" w:hAnsi="Garamond"/>
          <w:sz w:val="26"/>
          <w:szCs w:val="26"/>
          <w:lang w:val="en-US"/>
        </w:rPr>
        <w:footnoteReference w:id="9"/>
      </w:r>
      <w:r w:rsidRPr="00E77879">
        <w:rPr>
          <w:rFonts w:ascii="Garamond" w:hAnsi="Garamond"/>
          <w:sz w:val="26"/>
          <w:szCs w:val="26"/>
          <w:lang w:val="en-US"/>
        </w:rPr>
        <w:t xml:space="preserve"> (defendant)</w:t>
      </w:r>
      <w:r w:rsidR="00435EF9" w:rsidRPr="00E77879">
        <w:rPr>
          <w:rFonts w:ascii="Garamond" w:hAnsi="Garamond"/>
          <w:sz w:val="26"/>
          <w:szCs w:val="26"/>
          <w:lang w:val="en-US"/>
        </w:rPr>
        <w:t xml:space="preserve">. </w:t>
      </w:r>
      <w:r w:rsidRPr="00E77879">
        <w:rPr>
          <w:rFonts w:ascii="Garamond" w:hAnsi="Garamond"/>
          <w:sz w:val="26"/>
          <w:szCs w:val="26"/>
          <w:lang w:val="en-US"/>
        </w:rPr>
        <w:t xml:space="preserve"> </w:t>
      </w:r>
    </w:p>
    <w:p w14:paraId="7B4676E9" w14:textId="77777777" w:rsidR="00271AD2" w:rsidRPr="00E77879" w:rsidRDefault="00435EF9" w:rsidP="00912D5E">
      <w:pPr>
        <w:spacing w:after="0" w:line="360" w:lineRule="auto"/>
        <w:ind w:firstLine="708"/>
        <w:jc w:val="both"/>
        <w:rPr>
          <w:rFonts w:ascii="Garamond" w:hAnsi="Garamond"/>
          <w:sz w:val="26"/>
          <w:szCs w:val="26"/>
          <w:lang w:val="en-US"/>
        </w:rPr>
      </w:pPr>
      <w:r w:rsidRPr="00912D5E">
        <w:rPr>
          <w:rStyle w:val="Strong"/>
          <w:rFonts w:ascii="Garamond" w:hAnsi="Garamond"/>
          <w:b w:val="0"/>
          <w:sz w:val="26"/>
          <w:szCs w:val="26"/>
          <w:lang w:val="en-US"/>
        </w:rPr>
        <w:t>According to article 64</w:t>
      </w:r>
      <w:r w:rsidR="00271AD2" w:rsidRPr="00912D5E">
        <w:rPr>
          <w:rStyle w:val="Strong"/>
          <w:rFonts w:ascii="Garamond" w:hAnsi="Garamond"/>
          <w:b w:val="0"/>
          <w:sz w:val="26"/>
          <w:szCs w:val="26"/>
          <w:lang w:val="en-US"/>
        </w:rPr>
        <w:t>º</w:t>
      </w:r>
      <w:r w:rsidRPr="00912D5E">
        <w:rPr>
          <w:rStyle w:val="Strong"/>
          <w:rFonts w:ascii="Garamond" w:hAnsi="Garamond"/>
          <w:b w:val="0"/>
          <w:sz w:val="26"/>
          <w:szCs w:val="26"/>
          <w:lang w:val="en-US"/>
        </w:rPr>
        <w:t xml:space="preserve"> of the Code of Criminal Procedure,</w:t>
      </w:r>
      <w:r w:rsidRPr="00E77879">
        <w:rPr>
          <w:rStyle w:val="Strong"/>
          <w:rFonts w:ascii="Garamond" w:hAnsi="Garamond"/>
          <w:sz w:val="26"/>
          <w:szCs w:val="26"/>
          <w:lang w:val="en-US"/>
        </w:rPr>
        <w:t xml:space="preserve"> </w:t>
      </w:r>
      <w:r w:rsidRPr="00E77879">
        <w:rPr>
          <w:rStyle w:val="Strong"/>
          <w:rFonts w:ascii="Garamond" w:hAnsi="Garamond"/>
          <w:b w:val="0"/>
          <w:sz w:val="26"/>
          <w:szCs w:val="26"/>
          <w:lang w:val="en-US"/>
        </w:rPr>
        <w:t>t</w:t>
      </w:r>
      <w:r w:rsidR="00D978C1" w:rsidRPr="00E77879">
        <w:rPr>
          <w:rFonts w:ascii="Garamond" w:hAnsi="Garamond"/>
          <w:sz w:val="26"/>
          <w:szCs w:val="26"/>
          <w:lang w:val="en-US"/>
        </w:rPr>
        <w:t xml:space="preserve">he assistance by a </w:t>
      </w:r>
      <w:r w:rsidRPr="00E77879">
        <w:rPr>
          <w:rFonts w:ascii="Garamond" w:hAnsi="Garamond"/>
          <w:sz w:val="26"/>
          <w:szCs w:val="26"/>
          <w:lang w:val="en-US"/>
        </w:rPr>
        <w:t>defense</w:t>
      </w:r>
      <w:r w:rsidR="00D978C1" w:rsidRPr="00E77879">
        <w:rPr>
          <w:rFonts w:ascii="Garamond" w:hAnsi="Garamond"/>
          <w:sz w:val="26"/>
          <w:szCs w:val="26"/>
          <w:lang w:val="en-US"/>
        </w:rPr>
        <w:t xml:space="preserve"> counsel is compulsory:</w:t>
      </w:r>
    </w:p>
    <w:p w14:paraId="7B4676EA" w14:textId="77777777" w:rsidR="00D978C1" w:rsidRPr="00912D5E" w:rsidRDefault="00810ED8" w:rsidP="00912D5E">
      <w:pPr>
        <w:spacing w:after="0" w:line="360" w:lineRule="auto"/>
        <w:ind w:firstLine="708"/>
        <w:jc w:val="both"/>
        <w:rPr>
          <w:rFonts w:ascii="Garamond" w:hAnsi="Garamond"/>
          <w:i/>
          <w:sz w:val="26"/>
          <w:szCs w:val="26"/>
          <w:lang w:val="en-US"/>
        </w:rPr>
      </w:pPr>
      <w:r w:rsidRPr="00E77879">
        <w:rPr>
          <w:rFonts w:ascii="Garamond" w:hAnsi="Garamond"/>
          <w:i/>
          <w:sz w:val="26"/>
          <w:szCs w:val="26"/>
          <w:lang w:val="en-US"/>
        </w:rPr>
        <w:t>“</w:t>
      </w:r>
      <w:r w:rsidR="00D978C1" w:rsidRPr="00E77879">
        <w:rPr>
          <w:rFonts w:ascii="Garamond" w:hAnsi="Garamond"/>
          <w:i/>
          <w:sz w:val="26"/>
          <w:szCs w:val="26"/>
          <w:lang w:val="en-US"/>
        </w:rPr>
        <w:t xml:space="preserve">In any procedural acts other than the formal declaration as defendant, whenever the accused person has any </w:t>
      </w:r>
      <w:r w:rsidR="00D978C1" w:rsidRPr="00912D5E">
        <w:rPr>
          <w:rFonts w:ascii="Garamond" w:hAnsi="Garamond"/>
          <w:i/>
          <w:sz w:val="26"/>
          <w:szCs w:val="26"/>
          <w:lang w:val="en-US"/>
        </w:rPr>
        <w:t>visual, hearing or speaking impairment or is illiterate, cannot speak or understand the Portuguese language, is less than 21 years old, or where the issue of his excluded or diminished criminal liability has been raised;</w:t>
      </w:r>
      <w:r w:rsidRPr="00912D5E">
        <w:rPr>
          <w:rFonts w:ascii="Garamond" w:hAnsi="Garamond"/>
          <w:i/>
          <w:sz w:val="26"/>
          <w:szCs w:val="26"/>
          <w:lang w:val="en-US"/>
        </w:rPr>
        <w:t>”</w:t>
      </w:r>
    </w:p>
    <w:p w14:paraId="7B4676EB" w14:textId="77777777" w:rsidR="00810ED8" w:rsidRPr="00E77879" w:rsidRDefault="00810ED8" w:rsidP="00912D5E">
      <w:pPr>
        <w:spacing w:after="0" w:line="360" w:lineRule="auto"/>
        <w:ind w:firstLine="708"/>
        <w:jc w:val="both"/>
        <w:rPr>
          <w:rStyle w:val="Strong"/>
          <w:rFonts w:ascii="Garamond" w:hAnsi="Garamond"/>
          <w:b w:val="0"/>
          <w:sz w:val="26"/>
          <w:szCs w:val="26"/>
          <w:lang w:val="en-US"/>
        </w:rPr>
      </w:pPr>
      <w:r w:rsidRPr="00E77879">
        <w:rPr>
          <w:rStyle w:val="Strong"/>
          <w:rFonts w:ascii="Garamond" w:hAnsi="Garamond"/>
          <w:b w:val="0"/>
          <w:sz w:val="26"/>
          <w:szCs w:val="26"/>
          <w:lang w:val="en-US"/>
        </w:rPr>
        <w:t>The Code of Criminal Procedure in its article 68</w:t>
      </w:r>
      <w:r w:rsidR="0080118A" w:rsidRPr="00E77879">
        <w:rPr>
          <w:rStyle w:val="Strong"/>
          <w:rFonts w:ascii="Garamond" w:hAnsi="Garamond"/>
          <w:b w:val="0"/>
          <w:sz w:val="26"/>
          <w:szCs w:val="26"/>
          <w:lang w:val="en-US"/>
        </w:rPr>
        <w:t>. º</w:t>
      </w:r>
      <w:r w:rsidRPr="00E77879">
        <w:rPr>
          <w:rStyle w:val="Strong"/>
          <w:rFonts w:ascii="Garamond" w:hAnsi="Garamond"/>
          <w:b w:val="0"/>
          <w:sz w:val="26"/>
          <w:szCs w:val="26"/>
          <w:lang w:val="en-US"/>
        </w:rPr>
        <w:t xml:space="preserve"> also allows for the legal representative of an incapable offended person as well as </w:t>
      </w:r>
      <w:r w:rsidR="003E4B3C">
        <w:rPr>
          <w:rStyle w:val="Strong"/>
          <w:rFonts w:ascii="Garamond" w:hAnsi="Garamond"/>
          <w:b w:val="0"/>
          <w:sz w:val="26"/>
          <w:szCs w:val="26"/>
          <w:lang w:val="en-US"/>
        </w:rPr>
        <w:t>entitles certain</w:t>
      </w:r>
      <w:r w:rsidRPr="00E77879">
        <w:rPr>
          <w:rStyle w:val="Strong"/>
          <w:rFonts w:ascii="Garamond" w:hAnsi="Garamond"/>
          <w:b w:val="0"/>
          <w:sz w:val="26"/>
          <w:szCs w:val="26"/>
          <w:lang w:val="en-US"/>
        </w:rPr>
        <w:t xml:space="preserve"> relatives</w:t>
      </w:r>
      <w:r w:rsidR="0080118A" w:rsidRPr="00E77879">
        <w:rPr>
          <w:rStyle w:val="Strong"/>
          <w:rFonts w:ascii="Garamond" w:hAnsi="Garamond"/>
          <w:b w:val="0"/>
          <w:sz w:val="26"/>
          <w:szCs w:val="26"/>
          <w:lang w:val="en-US"/>
        </w:rPr>
        <w:t xml:space="preserve"> of that person</w:t>
      </w:r>
      <w:r w:rsidRPr="00E77879">
        <w:rPr>
          <w:rStyle w:val="Strong"/>
          <w:rFonts w:ascii="Garamond" w:hAnsi="Garamond"/>
          <w:b w:val="0"/>
          <w:sz w:val="26"/>
          <w:szCs w:val="26"/>
          <w:lang w:val="en-US"/>
        </w:rPr>
        <w:t xml:space="preserve"> to </w:t>
      </w:r>
      <w:r w:rsidR="009800BE" w:rsidRPr="00E77879">
        <w:rPr>
          <w:rStyle w:val="Strong"/>
          <w:rFonts w:ascii="Garamond" w:hAnsi="Garamond"/>
          <w:b w:val="0"/>
          <w:sz w:val="26"/>
          <w:szCs w:val="26"/>
          <w:lang w:val="en-US"/>
        </w:rPr>
        <w:t>act as a</w:t>
      </w:r>
      <w:r w:rsidRPr="00E77879">
        <w:rPr>
          <w:rStyle w:val="Strong"/>
          <w:rFonts w:ascii="Garamond" w:hAnsi="Garamond"/>
          <w:b w:val="0"/>
          <w:sz w:val="26"/>
          <w:szCs w:val="26"/>
          <w:lang w:val="en-US"/>
        </w:rPr>
        <w:t xml:space="preserve"> party assisting the public</w:t>
      </w:r>
      <w:r w:rsidR="009800BE" w:rsidRPr="00E77879">
        <w:rPr>
          <w:rStyle w:val="Strong"/>
          <w:rFonts w:ascii="Garamond" w:hAnsi="Garamond"/>
          <w:b w:val="0"/>
          <w:sz w:val="26"/>
          <w:szCs w:val="26"/>
          <w:lang w:val="en-US"/>
        </w:rPr>
        <w:t xml:space="preserve"> </w:t>
      </w:r>
      <w:r w:rsidRPr="00E77879">
        <w:rPr>
          <w:rStyle w:val="Strong"/>
          <w:rFonts w:ascii="Garamond" w:hAnsi="Garamond"/>
          <w:b w:val="0"/>
          <w:sz w:val="26"/>
          <w:szCs w:val="26"/>
          <w:lang w:val="en-US"/>
        </w:rPr>
        <w:t>prosecutor.</w:t>
      </w:r>
    </w:p>
    <w:p w14:paraId="7B4676EC" w14:textId="77777777" w:rsidR="00B21C3E" w:rsidRPr="00625FD2" w:rsidRDefault="005060C5" w:rsidP="00B21C3E">
      <w:pPr>
        <w:spacing w:after="0" w:line="360" w:lineRule="auto"/>
        <w:ind w:firstLine="708"/>
        <w:jc w:val="both"/>
        <w:rPr>
          <w:rStyle w:val="Emphasis"/>
          <w:rFonts w:ascii="Garamond" w:hAnsi="Garamond"/>
          <w:bCs/>
          <w:i w:val="0"/>
          <w:iCs w:val="0"/>
          <w:sz w:val="26"/>
          <w:szCs w:val="26"/>
          <w:lang w:val="en-US"/>
        </w:rPr>
      </w:pPr>
      <w:r w:rsidRPr="005060C5">
        <w:rPr>
          <w:rStyle w:val="Strong"/>
          <w:rFonts w:ascii="Garamond" w:hAnsi="Garamond"/>
          <w:b w:val="0"/>
          <w:sz w:val="26"/>
          <w:szCs w:val="26"/>
          <w:lang w:val="en-US"/>
        </w:rPr>
        <w:t>As stated in the previous answer, a</w:t>
      </w:r>
      <w:r w:rsidR="00913377" w:rsidRPr="005060C5">
        <w:rPr>
          <w:rStyle w:val="Strong"/>
          <w:rFonts w:ascii="Garamond" w:hAnsi="Garamond"/>
          <w:b w:val="0"/>
          <w:sz w:val="26"/>
          <w:szCs w:val="26"/>
          <w:lang w:val="en-US"/>
        </w:rPr>
        <w:t>rti</w:t>
      </w:r>
      <w:r w:rsidR="00833E57" w:rsidRPr="005060C5">
        <w:rPr>
          <w:rStyle w:val="Strong"/>
          <w:rFonts w:ascii="Garamond" w:hAnsi="Garamond"/>
          <w:b w:val="0"/>
          <w:sz w:val="26"/>
          <w:szCs w:val="26"/>
          <w:lang w:val="en-US"/>
        </w:rPr>
        <w:t>cle</w:t>
      </w:r>
      <w:r w:rsidR="00193905" w:rsidRPr="005060C5">
        <w:rPr>
          <w:rStyle w:val="Strong"/>
          <w:rFonts w:ascii="Garamond" w:hAnsi="Garamond"/>
          <w:b w:val="0"/>
          <w:sz w:val="26"/>
          <w:szCs w:val="26"/>
          <w:lang w:val="en-US"/>
        </w:rPr>
        <w:t xml:space="preserve"> 93º </w:t>
      </w:r>
      <w:r w:rsidR="00BF79FB" w:rsidRPr="005060C5">
        <w:rPr>
          <w:rStyle w:val="Strong"/>
          <w:rFonts w:ascii="Garamond" w:hAnsi="Garamond"/>
          <w:b w:val="0"/>
          <w:sz w:val="26"/>
          <w:szCs w:val="26"/>
          <w:lang w:val="en-US"/>
        </w:rPr>
        <w:t xml:space="preserve">of the </w:t>
      </w:r>
      <w:r w:rsidR="00F01964" w:rsidRPr="005060C5">
        <w:rPr>
          <w:rStyle w:val="Strong"/>
          <w:rFonts w:ascii="Garamond" w:hAnsi="Garamond"/>
          <w:b w:val="0"/>
          <w:sz w:val="26"/>
          <w:szCs w:val="26"/>
          <w:lang w:val="en-US"/>
        </w:rPr>
        <w:t xml:space="preserve">Code of Criminal Procedure </w:t>
      </w:r>
      <w:r w:rsidR="00BF79FB" w:rsidRPr="005060C5">
        <w:rPr>
          <w:rStyle w:val="Strong"/>
          <w:rFonts w:ascii="Garamond" w:hAnsi="Garamond"/>
          <w:b w:val="0"/>
          <w:sz w:val="26"/>
          <w:szCs w:val="26"/>
          <w:lang w:val="en-US"/>
        </w:rPr>
        <w:t xml:space="preserve">contains rules for the </w:t>
      </w:r>
      <w:r w:rsidR="00913377" w:rsidRPr="005060C5">
        <w:rPr>
          <w:rStyle w:val="Strong"/>
          <w:rFonts w:ascii="Garamond" w:hAnsi="Garamond"/>
          <w:b w:val="0"/>
          <w:sz w:val="26"/>
          <w:szCs w:val="26"/>
          <w:lang w:val="en-US"/>
        </w:rPr>
        <w:t>participation of a</w:t>
      </w:r>
      <w:r w:rsidR="007B6A29">
        <w:rPr>
          <w:rStyle w:val="Strong"/>
          <w:rFonts w:ascii="Garamond" w:hAnsi="Garamond"/>
          <w:b w:val="0"/>
          <w:sz w:val="26"/>
          <w:szCs w:val="26"/>
          <w:lang w:val="en-US"/>
        </w:rPr>
        <w:t xml:space="preserve"> hearing, speaking or hearing-speaking impaired person</w:t>
      </w:r>
      <w:r w:rsidR="00913377" w:rsidRPr="005060C5">
        <w:rPr>
          <w:rStyle w:val="Strong"/>
          <w:rFonts w:ascii="Garamond" w:hAnsi="Garamond"/>
          <w:b w:val="0"/>
          <w:sz w:val="26"/>
          <w:szCs w:val="26"/>
          <w:lang w:val="en-US"/>
        </w:rPr>
        <w:t xml:space="preserve"> in criminal proceedings.</w:t>
      </w:r>
      <w:r w:rsidR="00625FD2">
        <w:rPr>
          <w:rStyle w:val="Strong"/>
          <w:rFonts w:ascii="Garamond" w:hAnsi="Garamond"/>
          <w:b w:val="0"/>
          <w:sz w:val="26"/>
          <w:szCs w:val="26"/>
          <w:lang w:val="en-US"/>
        </w:rPr>
        <w:t xml:space="preserve"> </w:t>
      </w:r>
      <w:r w:rsidR="00913377" w:rsidRPr="00E77879">
        <w:rPr>
          <w:rStyle w:val="Emphasis"/>
          <w:rFonts w:ascii="Garamond" w:hAnsi="Garamond"/>
          <w:i w:val="0"/>
          <w:sz w:val="26"/>
          <w:szCs w:val="26"/>
          <w:lang w:val="en"/>
        </w:rPr>
        <w:t xml:space="preserve">Whenever the person is incapable of reading or writing the competent authority shall appoint him a proper interpreter. </w:t>
      </w:r>
    </w:p>
    <w:p w14:paraId="7B4676ED" w14:textId="77777777" w:rsidR="00913377" w:rsidRPr="00E77879" w:rsidRDefault="00913377" w:rsidP="00B21C3E">
      <w:pPr>
        <w:spacing w:after="0" w:line="360" w:lineRule="auto"/>
        <w:ind w:firstLine="708"/>
        <w:jc w:val="both"/>
        <w:rPr>
          <w:rStyle w:val="Emphasis"/>
          <w:rFonts w:ascii="Garamond" w:hAnsi="Garamond"/>
          <w:i w:val="0"/>
          <w:sz w:val="26"/>
          <w:szCs w:val="26"/>
          <w:lang w:val="en"/>
        </w:rPr>
      </w:pPr>
      <w:r w:rsidRPr="00E77879">
        <w:rPr>
          <w:rStyle w:val="Emphasis"/>
          <w:rFonts w:ascii="Garamond" w:hAnsi="Garamond"/>
          <w:i w:val="0"/>
          <w:sz w:val="26"/>
          <w:szCs w:val="26"/>
          <w:lang w:val="en"/>
        </w:rPr>
        <w:t xml:space="preserve">The </w:t>
      </w:r>
      <w:r w:rsidR="00FC51F8">
        <w:rPr>
          <w:rStyle w:val="Emphasis"/>
          <w:rFonts w:ascii="Garamond" w:hAnsi="Garamond"/>
          <w:i w:val="0"/>
          <w:sz w:val="26"/>
          <w:szCs w:val="26"/>
          <w:lang w:val="en"/>
        </w:rPr>
        <w:t>appointment of an interpreter also occurs</w:t>
      </w:r>
      <w:r w:rsidR="00FC51F8" w:rsidRPr="00FC51F8">
        <w:rPr>
          <w:rStyle w:val="Emphasis"/>
          <w:rFonts w:ascii="Garamond" w:hAnsi="Garamond"/>
          <w:i w:val="0"/>
          <w:sz w:val="26"/>
          <w:szCs w:val="26"/>
          <w:lang w:val="en"/>
        </w:rPr>
        <w:t xml:space="preserve"> </w:t>
      </w:r>
      <w:r w:rsidR="00625FD2" w:rsidRPr="00FC51F8">
        <w:rPr>
          <w:rStyle w:val="Emphasis"/>
          <w:rFonts w:ascii="Garamond" w:hAnsi="Garamond"/>
          <w:i w:val="0"/>
          <w:sz w:val="26"/>
          <w:szCs w:val="26"/>
          <w:lang w:val="en"/>
        </w:rPr>
        <w:t>when</w:t>
      </w:r>
      <w:r w:rsidRPr="00FC51F8">
        <w:rPr>
          <w:rStyle w:val="Emphasis"/>
          <w:rFonts w:ascii="Garamond" w:hAnsi="Garamond"/>
          <w:i w:val="0"/>
          <w:sz w:val="26"/>
          <w:szCs w:val="26"/>
          <w:lang w:val="en"/>
        </w:rPr>
        <w:t xml:space="preserve"> </w:t>
      </w:r>
      <w:r w:rsidRPr="00E77879">
        <w:rPr>
          <w:rStyle w:val="Emphasis"/>
          <w:rFonts w:ascii="Garamond" w:hAnsi="Garamond"/>
          <w:i w:val="0"/>
          <w:sz w:val="26"/>
          <w:szCs w:val="26"/>
          <w:lang w:val="en"/>
        </w:rPr>
        <w:t xml:space="preserve">the statements should be made in a court hearing and the court </w:t>
      </w:r>
      <w:r w:rsidR="00FC51F8">
        <w:rPr>
          <w:rStyle w:val="Emphasis"/>
          <w:rFonts w:ascii="Garamond" w:hAnsi="Garamond"/>
          <w:i w:val="0"/>
          <w:sz w:val="26"/>
          <w:szCs w:val="26"/>
          <w:lang w:val="en"/>
        </w:rPr>
        <w:t>determines</w:t>
      </w:r>
      <w:r w:rsidRPr="00E77879">
        <w:rPr>
          <w:rStyle w:val="Emphasis"/>
          <w:rFonts w:ascii="Garamond" w:hAnsi="Garamond"/>
          <w:i w:val="0"/>
          <w:sz w:val="26"/>
          <w:szCs w:val="26"/>
          <w:lang w:val="en"/>
        </w:rPr>
        <w:t xml:space="preserve"> the intervention of an interpreter.</w:t>
      </w:r>
    </w:p>
    <w:p w14:paraId="7B4676EE" w14:textId="77777777" w:rsidR="00913377" w:rsidRPr="00E77879" w:rsidRDefault="00913377" w:rsidP="00B21C3E">
      <w:pPr>
        <w:spacing w:after="0" w:line="360" w:lineRule="auto"/>
        <w:ind w:firstLine="708"/>
        <w:jc w:val="both"/>
        <w:rPr>
          <w:rStyle w:val="Emphasis"/>
          <w:rFonts w:ascii="Garamond" w:hAnsi="Garamond"/>
          <w:i w:val="0"/>
          <w:sz w:val="26"/>
          <w:szCs w:val="26"/>
          <w:lang w:val="en"/>
        </w:rPr>
      </w:pPr>
      <w:r w:rsidRPr="00E77879">
        <w:rPr>
          <w:rStyle w:val="Emphasis"/>
          <w:rFonts w:ascii="Garamond" w:hAnsi="Garamond"/>
          <w:i w:val="0"/>
          <w:sz w:val="26"/>
          <w:szCs w:val="26"/>
          <w:lang w:val="en"/>
        </w:rPr>
        <w:t xml:space="preserve">The </w:t>
      </w:r>
      <w:r w:rsidR="00FC51F8">
        <w:rPr>
          <w:rStyle w:val="Emphasis"/>
          <w:rFonts w:ascii="Garamond" w:hAnsi="Garamond"/>
          <w:i w:val="0"/>
          <w:sz w:val="26"/>
          <w:szCs w:val="26"/>
          <w:lang w:val="en"/>
        </w:rPr>
        <w:t xml:space="preserve">above mentioned </w:t>
      </w:r>
      <w:r w:rsidRPr="00E77879">
        <w:rPr>
          <w:rStyle w:val="Emphasis"/>
          <w:rFonts w:ascii="Garamond" w:hAnsi="Garamond"/>
          <w:i w:val="0"/>
          <w:sz w:val="26"/>
          <w:szCs w:val="26"/>
          <w:lang w:val="en"/>
        </w:rPr>
        <w:t>rules are applicable to oral requests and oaths.</w:t>
      </w:r>
    </w:p>
    <w:p w14:paraId="7B4676EF" w14:textId="77777777" w:rsidR="00956409" w:rsidRDefault="00956409" w:rsidP="002940B7">
      <w:pPr>
        <w:spacing w:after="0" w:line="360" w:lineRule="auto"/>
        <w:jc w:val="both"/>
        <w:rPr>
          <w:rFonts w:ascii="Garamond" w:hAnsi="Garamond"/>
          <w:b/>
          <w:sz w:val="26"/>
          <w:szCs w:val="26"/>
          <w:lang w:val="en-US"/>
        </w:rPr>
      </w:pPr>
    </w:p>
    <w:p w14:paraId="7B4676F0" w14:textId="77777777" w:rsidR="00721E1C" w:rsidRPr="00E77879" w:rsidRDefault="00721E1C" w:rsidP="002940B7">
      <w:pPr>
        <w:spacing w:after="0" w:line="360" w:lineRule="auto"/>
        <w:jc w:val="both"/>
        <w:rPr>
          <w:rFonts w:ascii="Garamond" w:hAnsi="Garamond"/>
          <w:b/>
          <w:sz w:val="26"/>
          <w:szCs w:val="26"/>
          <w:lang w:val="en-US"/>
        </w:rPr>
      </w:pPr>
      <w:r w:rsidRPr="00E77879">
        <w:rPr>
          <w:rFonts w:ascii="Garamond" w:hAnsi="Garamond"/>
          <w:b/>
          <w:sz w:val="26"/>
          <w:szCs w:val="26"/>
          <w:lang w:val="en-US"/>
        </w:rPr>
        <w:t>c. to have access to effective remedies that  are appropriately proportional to the right(s) infringed and which are tailored to their specific situation; and</w:t>
      </w:r>
    </w:p>
    <w:p w14:paraId="7B4676F1" w14:textId="77777777" w:rsidR="008B1F89" w:rsidRPr="00E77879" w:rsidRDefault="008B1F89" w:rsidP="00956409">
      <w:pPr>
        <w:spacing w:after="0" w:line="360" w:lineRule="auto"/>
        <w:ind w:firstLine="708"/>
        <w:jc w:val="both"/>
        <w:rPr>
          <w:rFonts w:ascii="Garamond" w:hAnsi="Garamond"/>
          <w:i/>
          <w:sz w:val="26"/>
          <w:szCs w:val="26"/>
          <w:lang w:val="en-US"/>
        </w:rPr>
      </w:pPr>
      <w:r w:rsidRPr="00E77879">
        <w:rPr>
          <w:rFonts w:ascii="Garamond" w:hAnsi="Garamond"/>
          <w:sz w:val="26"/>
          <w:szCs w:val="26"/>
          <w:lang w:val="en-US"/>
        </w:rPr>
        <w:t>Discrimination of a person on a basis of its disability constitutes an administrative offense</w:t>
      </w:r>
      <w:r w:rsidR="00C5546F" w:rsidRPr="00E77879">
        <w:rPr>
          <w:rFonts w:ascii="Garamond" w:hAnsi="Garamond"/>
          <w:sz w:val="26"/>
          <w:szCs w:val="26"/>
          <w:lang w:val="en-US"/>
        </w:rPr>
        <w:t>:</w:t>
      </w:r>
      <w:r w:rsidR="00404378" w:rsidRPr="00E77879">
        <w:rPr>
          <w:rFonts w:ascii="Garamond" w:hAnsi="Garamond"/>
          <w:sz w:val="26"/>
          <w:szCs w:val="26"/>
          <w:lang w:val="en-US"/>
        </w:rPr>
        <w:t xml:space="preserve"> </w:t>
      </w:r>
      <w:r w:rsidR="0069183C" w:rsidRPr="00E77879">
        <w:rPr>
          <w:rFonts w:ascii="Garamond" w:hAnsi="Garamond"/>
          <w:sz w:val="26"/>
          <w:szCs w:val="26"/>
          <w:lang w:val="en-US"/>
        </w:rPr>
        <w:t>a</w:t>
      </w:r>
      <w:r w:rsidR="00811783">
        <w:rPr>
          <w:rFonts w:ascii="Garamond" w:hAnsi="Garamond"/>
          <w:sz w:val="26"/>
          <w:szCs w:val="26"/>
          <w:lang w:val="en-US"/>
        </w:rPr>
        <w:t>n</w:t>
      </w:r>
      <w:r w:rsidR="0069183C" w:rsidRPr="00E77879">
        <w:rPr>
          <w:rFonts w:ascii="Garamond" w:hAnsi="Garamond"/>
          <w:sz w:val="26"/>
          <w:szCs w:val="26"/>
          <w:lang w:val="en-US"/>
        </w:rPr>
        <w:t xml:space="preserve"> </w:t>
      </w:r>
      <w:r w:rsidR="0069183C" w:rsidRPr="00E77879">
        <w:rPr>
          <w:rFonts w:ascii="Garamond" w:hAnsi="Garamond"/>
          <w:i/>
          <w:sz w:val="26"/>
          <w:szCs w:val="26"/>
          <w:lang w:val="en-US"/>
        </w:rPr>
        <w:t>“</w:t>
      </w:r>
      <w:r w:rsidR="00404378" w:rsidRPr="00E77879">
        <w:rPr>
          <w:rFonts w:ascii="Garamond" w:hAnsi="Garamond"/>
          <w:i/>
          <w:sz w:val="26"/>
          <w:szCs w:val="26"/>
          <w:lang w:val="en-US"/>
        </w:rPr>
        <w:t>Ordnungswidrigkeit</w:t>
      </w:r>
      <w:r w:rsidR="0069183C" w:rsidRPr="00E77879">
        <w:rPr>
          <w:rFonts w:ascii="Garamond" w:hAnsi="Garamond"/>
          <w:i/>
          <w:sz w:val="26"/>
          <w:szCs w:val="26"/>
          <w:lang w:val="en-US"/>
        </w:rPr>
        <w:t>”</w:t>
      </w:r>
      <w:r w:rsidRPr="00E77879">
        <w:rPr>
          <w:rFonts w:ascii="Garamond" w:hAnsi="Garamond"/>
          <w:i/>
          <w:sz w:val="26"/>
          <w:szCs w:val="26"/>
          <w:lang w:val="en-US"/>
        </w:rPr>
        <w:t>.</w:t>
      </w:r>
    </w:p>
    <w:p w14:paraId="7B4676F2" w14:textId="77777777" w:rsidR="00322596" w:rsidRPr="00E77879" w:rsidRDefault="00322596" w:rsidP="00956409">
      <w:pPr>
        <w:spacing w:after="0" w:line="360" w:lineRule="auto"/>
        <w:ind w:firstLine="708"/>
        <w:jc w:val="both"/>
        <w:rPr>
          <w:rFonts w:ascii="Garamond" w:hAnsi="Garamond"/>
          <w:sz w:val="26"/>
          <w:szCs w:val="26"/>
          <w:lang w:val="en-US"/>
        </w:rPr>
      </w:pPr>
      <w:r w:rsidRPr="00E77879">
        <w:rPr>
          <w:rFonts w:ascii="Garamond" w:hAnsi="Garamond"/>
          <w:sz w:val="26"/>
          <w:szCs w:val="26"/>
          <w:lang w:val="en-US"/>
        </w:rPr>
        <w:t>L</w:t>
      </w:r>
      <w:r w:rsidR="00625FD2">
        <w:rPr>
          <w:rFonts w:ascii="Garamond" w:hAnsi="Garamond"/>
          <w:sz w:val="26"/>
          <w:szCs w:val="26"/>
          <w:lang w:val="en-US"/>
        </w:rPr>
        <w:t>aw No. 46/2006, August 28</w:t>
      </w:r>
      <w:r w:rsidR="00625FD2" w:rsidRPr="00625FD2">
        <w:rPr>
          <w:rFonts w:ascii="Garamond" w:hAnsi="Garamond"/>
          <w:sz w:val="26"/>
          <w:szCs w:val="26"/>
          <w:vertAlign w:val="superscript"/>
          <w:lang w:val="en-US"/>
        </w:rPr>
        <w:t>th</w:t>
      </w:r>
      <w:r w:rsidR="00625FD2">
        <w:rPr>
          <w:rFonts w:ascii="Garamond" w:hAnsi="Garamond"/>
          <w:sz w:val="26"/>
          <w:szCs w:val="26"/>
          <w:lang w:val="en-US"/>
        </w:rPr>
        <w:t>,</w:t>
      </w:r>
      <w:r w:rsidRPr="00E77879">
        <w:rPr>
          <w:rFonts w:ascii="Garamond" w:hAnsi="Garamond"/>
          <w:sz w:val="26"/>
          <w:szCs w:val="26"/>
          <w:lang w:val="en-US"/>
        </w:rPr>
        <w:t xml:space="preserve"> prohibits and punishes discrimination on the basis of disability and aggravated health risk, covering both direct and indirect discrimination. </w:t>
      </w:r>
    </w:p>
    <w:p w14:paraId="7B4676F3" w14:textId="77777777" w:rsidR="00A82E02" w:rsidRPr="00E77879" w:rsidRDefault="00A82E02" w:rsidP="00956409">
      <w:pPr>
        <w:spacing w:after="0" w:line="360" w:lineRule="auto"/>
        <w:ind w:firstLine="708"/>
        <w:jc w:val="both"/>
        <w:rPr>
          <w:rFonts w:ascii="Garamond" w:hAnsi="Garamond"/>
          <w:sz w:val="26"/>
          <w:szCs w:val="26"/>
          <w:lang w:val="en-US"/>
        </w:rPr>
      </w:pPr>
      <w:r w:rsidRPr="00E77879">
        <w:rPr>
          <w:rFonts w:ascii="Garamond" w:hAnsi="Garamond"/>
          <w:sz w:val="26"/>
          <w:szCs w:val="26"/>
          <w:lang w:val="en-US"/>
        </w:rPr>
        <w:lastRenderedPageBreak/>
        <w:t xml:space="preserve">The above mentioned law foresees pecuniary and ancillary sanctions </w:t>
      </w:r>
      <w:r w:rsidR="00956409">
        <w:rPr>
          <w:rFonts w:ascii="Garamond" w:hAnsi="Garamond"/>
          <w:sz w:val="26"/>
          <w:szCs w:val="26"/>
          <w:lang w:val="en-US"/>
        </w:rPr>
        <w:t xml:space="preserve">applicable </w:t>
      </w:r>
      <w:r w:rsidRPr="00E77879">
        <w:rPr>
          <w:rFonts w:ascii="Garamond" w:hAnsi="Garamond"/>
          <w:sz w:val="26"/>
          <w:szCs w:val="26"/>
          <w:lang w:val="en-US"/>
        </w:rPr>
        <w:t>to both natural and legal persons acting in violation of any fundamental right or refusing the exercise of any economic, social, cultural or other rights on the basis of discrimination.</w:t>
      </w:r>
    </w:p>
    <w:p w14:paraId="7B4676F4" w14:textId="77777777" w:rsidR="00322596" w:rsidRPr="00E77879" w:rsidRDefault="00322596" w:rsidP="00956409">
      <w:pPr>
        <w:spacing w:after="0" w:line="360" w:lineRule="auto"/>
        <w:ind w:firstLine="708"/>
        <w:jc w:val="both"/>
        <w:rPr>
          <w:rFonts w:ascii="Garamond" w:hAnsi="Garamond"/>
          <w:sz w:val="26"/>
          <w:szCs w:val="26"/>
          <w:lang w:val="en-US"/>
        </w:rPr>
      </w:pPr>
      <w:r w:rsidRPr="00E77879">
        <w:rPr>
          <w:rFonts w:ascii="Garamond" w:hAnsi="Garamond"/>
          <w:sz w:val="26"/>
          <w:szCs w:val="26"/>
          <w:lang w:val="en-US"/>
        </w:rPr>
        <w:t>According with article 3 of the abovementioned law, direct discrimination occurs whenever, in the same or similar circumstances, a person with disability is treated less favorably than a person without the disability.</w:t>
      </w:r>
    </w:p>
    <w:p w14:paraId="7B4676F5" w14:textId="77777777" w:rsidR="00322596" w:rsidRPr="00E77879" w:rsidRDefault="00322596" w:rsidP="00956409">
      <w:pPr>
        <w:spacing w:after="0" w:line="360" w:lineRule="auto"/>
        <w:ind w:firstLine="708"/>
        <w:jc w:val="both"/>
        <w:rPr>
          <w:rFonts w:ascii="Garamond" w:hAnsi="Garamond"/>
          <w:sz w:val="26"/>
          <w:szCs w:val="26"/>
          <w:lang w:val="en-US"/>
        </w:rPr>
      </w:pPr>
      <w:r w:rsidRPr="00E77879">
        <w:rPr>
          <w:rFonts w:ascii="Garamond" w:hAnsi="Garamond"/>
          <w:sz w:val="26"/>
          <w:szCs w:val="26"/>
          <w:lang w:val="en-US"/>
        </w:rPr>
        <w:t xml:space="preserve">Indirect discrimination occurs </w:t>
      </w:r>
      <w:r w:rsidR="000127DD" w:rsidRPr="00E77879">
        <w:rPr>
          <w:rFonts w:ascii="Garamond" w:hAnsi="Garamond"/>
          <w:sz w:val="26"/>
          <w:szCs w:val="26"/>
          <w:lang w:val="en-US"/>
        </w:rPr>
        <w:t>when</w:t>
      </w:r>
      <w:r w:rsidRPr="00E77879">
        <w:rPr>
          <w:rFonts w:ascii="Garamond" w:hAnsi="Garamond"/>
          <w:sz w:val="26"/>
          <w:szCs w:val="26"/>
          <w:lang w:val="en-US"/>
        </w:rPr>
        <w:t xml:space="preserve"> a rule or policy is neutral (</w:t>
      </w:r>
      <w:r w:rsidR="00F32BD4">
        <w:rPr>
          <w:rFonts w:ascii="Garamond" w:hAnsi="Garamond"/>
          <w:sz w:val="26"/>
          <w:szCs w:val="26"/>
          <w:lang w:val="en-US"/>
        </w:rPr>
        <w:t xml:space="preserve">is </w:t>
      </w:r>
      <w:r w:rsidRPr="00E77879">
        <w:rPr>
          <w:rFonts w:ascii="Garamond" w:hAnsi="Garamond"/>
          <w:sz w:val="26"/>
          <w:szCs w:val="26"/>
          <w:lang w:val="en-US"/>
        </w:rPr>
        <w:t xml:space="preserve">the same for </w:t>
      </w:r>
      <w:r w:rsidR="00F32BD4">
        <w:rPr>
          <w:rFonts w:ascii="Garamond" w:hAnsi="Garamond"/>
          <w:sz w:val="26"/>
          <w:szCs w:val="26"/>
          <w:lang w:val="en-US"/>
        </w:rPr>
        <w:t>any person</w:t>
      </w:r>
      <w:r w:rsidRPr="00E77879">
        <w:rPr>
          <w:rFonts w:ascii="Garamond" w:hAnsi="Garamond"/>
          <w:sz w:val="26"/>
          <w:szCs w:val="26"/>
          <w:lang w:val="en-US"/>
        </w:rPr>
        <w:t>) but has an unfair effect on people with a particular disability.</w:t>
      </w:r>
    </w:p>
    <w:p w14:paraId="7B4676F6" w14:textId="77777777" w:rsidR="00322596" w:rsidRPr="00E77879" w:rsidRDefault="00322596" w:rsidP="00956409">
      <w:pPr>
        <w:spacing w:after="0" w:line="360" w:lineRule="auto"/>
        <w:ind w:firstLine="708"/>
        <w:jc w:val="both"/>
        <w:rPr>
          <w:rFonts w:ascii="Garamond" w:hAnsi="Garamond"/>
          <w:sz w:val="26"/>
          <w:szCs w:val="26"/>
          <w:lang w:val="en-US"/>
        </w:rPr>
      </w:pPr>
      <w:r w:rsidRPr="00E77879">
        <w:rPr>
          <w:rFonts w:ascii="Garamond" w:hAnsi="Garamond"/>
          <w:sz w:val="26"/>
          <w:szCs w:val="26"/>
          <w:lang w:val="en-US"/>
        </w:rPr>
        <w:t>This law prohibits several discriminatory practices such as the refuse to or restriction from accessing public transportation, schools, medical facilities or the refusal to or the conditioning of access to real property acquisition/ rental and adds prohibitions to the ones included in the Labor Code</w:t>
      </w:r>
      <w:r w:rsidR="0037049F">
        <w:rPr>
          <w:rFonts w:ascii="Garamond" w:hAnsi="Garamond"/>
          <w:sz w:val="26"/>
          <w:szCs w:val="26"/>
          <w:lang w:val="en-US"/>
        </w:rPr>
        <w:t>, among others</w:t>
      </w:r>
      <w:r w:rsidRPr="00E77879">
        <w:rPr>
          <w:rFonts w:ascii="Garamond" w:hAnsi="Garamond"/>
          <w:sz w:val="26"/>
          <w:szCs w:val="26"/>
          <w:lang w:val="en-US"/>
        </w:rPr>
        <w:t>.</w:t>
      </w:r>
      <w:r w:rsidR="0037049F">
        <w:rPr>
          <w:rFonts w:ascii="Garamond" w:hAnsi="Garamond"/>
          <w:sz w:val="26"/>
          <w:szCs w:val="26"/>
          <w:lang w:val="en-US"/>
        </w:rPr>
        <w:t xml:space="preserve"> </w:t>
      </w:r>
      <w:r w:rsidRPr="00E77879">
        <w:rPr>
          <w:rFonts w:ascii="Garamond" w:hAnsi="Garamond"/>
          <w:sz w:val="26"/>
          <w:szCs w:val="26"/>
          <w:lang w:val="en-US"/>
        </w:rPr>
        <w:t>The practice of any discriminatory act constitutes an offense, punished with an administrative fine and ancillary sanctions.</w:t>
      </w:r>
      <w:r w:rsidR="0037049F">
        <w:rPr>
          <w:rFonts w:ascii="Garamond" w:hAnsi="Garamond"/>
          <w:sz w:val="26"/>
          <w:szCs w:val="26"/>
          <w:lang w:val="en-US"/>
        </w:rPr>
        <w:t xml:space="preserve"> </w:t>
      </w:r>
      <w:r w:rsidRPr="00E77879">
        <w:rPr>
          <w:rFonts w:ascii="Garamond" w:hAnsi="Garamond"/>
          <w:sz w:val="26"/>
          <w:szCs w:val="26"/>
          <w:lang w:val="en-US"/>
        </w:rPr>
        <w:t xml:space="preserve">The competent entity to receive discrimination complaints under Law 48/2006 is the National Institute for Rehabilitation (INR). </w:t>
      </w:r>
    </w:p>
    <w:p w14:paraId="7B4676F7" w14:textId="77777777" w:rsidR="00322596" w:rsidRPr="0037049F" w:rsidRDefault="00322596" w:rsidP="00956409">
      <w:pPr>
        <w:spacing w:after="0" w:line="360" w:lineRule="auto"/>
        <w:ind w:firstLine="708"/>
        <w:jc w:val="both"/>
        <w:rPr>
          <w:rFonts w:ascii="Garamond" w:hAnsi="Garamond" w:cs="Tahoma"/>
          <w:sz w:val="26"/>
          <w:szCs w:val="26"/>
          <w:lang w:val="en-US"/>
        </w:rPr>
      </w:pPr>
      <w:r w:rsidRPr="0037049F">
        <w:rPr>
          <w:rFonts w:ascii="Garamond" w:hAnsi="Garamond" w:cs="Tahoma"/>
          <w:sz w:val="26"/>
          <w:szCs w:val="26"/>
          <w:lang w:val="en-US"/>
        </w:rPr>
        <w:t xml:space="preserve">The </w:t>
      </w:r>
      <w:r w:rsidR="0037049F">
        <w:rPr>
          <w:rFonts w:ascii="Garamond" w:hAnsi="Garamond" w:cs="Tahoma"/>
          <w:sz w:val="26"/>
          <w:szCs w:val="26"/>
          <w:lang w:val="en-US"/>
        </w:rPr>
        <w:t xml:space="preserve">INR </w:t>
      </w:r>
      <w:r w:rsidRPr="0037049F">
        <w:rPr>
          <w:rFonts w:ascii="Garamond" w:hAnsi="Garamond" w:cs="Tahoma"/>
          <w:sz w:val="26"/>
          <w:szCs w:val="26"/>
          <w:lang w:val="en-US"/>
        </w:rPr>
        <w:t xml:space="preserve">receives complaints and redirects them to the competent entities for the investigation and sanctioning of the offenses (e.g. Authority for Labour Conditions, High Commission for Migration). </w:t>
      </w:r>
      <w:r w:rsidR="0037049F" w:rsidRPr="00E77879">
        <w:rPr>
          <w:rFonts w:ascii="Garamond" w:hAnsi="Garamond"/>
          <w:sz w:val="26"/>
          <w:szCs w:val="26"/>
          <w:lang w:val="en-US"/>
        </w:rPr>
        <w:t>The INR is also in charge of issuing an annual report on the number of complaint procedures regarding Law 46/2006</w:t>
      </w:r>
      <w:r w:rsidR="0037049F" w:rsidRPr="00E77879">
        <w:rPr>
          <w:rFonts w:ascii="Garamond" w:hAnsi="Garamond"/>
          <w:i/>
          <w:sz w:val="26"/>
          <w:szCs w:val="26"/>
          <w:lang w:val="en-US"/>
        </w:rPr>
        <w:t>.</w:t>
      </w:r>
    </w:p>
    <w:p w14:paraId="7B4676F8" w14:textId="77777777" w:rsidR="00322596" w:rsidRPr="00E77879" w:rsidRDefault="0037049F" w:rsidP="0037049F">
      <w:pPr>
        <w:tabs>
          <w:tab w:val="left" w:pos="0"/>
        </w:tabs>
        <w:spacing w:after="0" w:line="360" w:lineRule="auto"/>
        <w:jc w:val="both"/>
        <w:rPr>
          <w:rFonts w:ascii="Garamond" w:hAnsi="Garamond"/>
          <w:sz w:val="26"/>
          <w:szCs w:val="26"/>
          <w:lang w:val="en-US"/>
        </w:rPr>
      </w:pPr>
      <w:r>
        <w:rPr>
          <w:rFonts w:ascii="Garamond" w:hAnsi="Garamond"/>
          <w:sz w:val="26"/>
          <w:szCs w:val="26"/>
          <w:lang w:val="en-US"/>
        </w:rPr>
        <w:tab/>
        <w:t xml:space="preserve">The Ombudsman provides, regularly, </w:t>
      </w:r>
      <w:r w:rsidR="00322596" w:rsidRPr="00E77879">
        <w:rPr>
          <w:rFonts w:ascii="Garamond" w:hAnsi="Garamond"/>
          <w:sz w:val="26"/>
          <w:szCs w:val="26"/>
          <w:lang w:val="en-US"/>
        </w:rPr>
        <w:t>data on the</w:t>
      </w:r>
      <w:r>
        <w:rPr>
          <w:rFonts w:ascii="Garamond" w:hAnsi="Garamond"/>
          <w:sz w:val="26"/>
          <w:szCs w:val="26"/>
          <w:lang w:val="en-US"/>
        </w:rPr>
        <w:t xml:space="preserve"> </w:t>
      </w:r>
      <w:r w:rsidR="00322596" w:rsidRPr="00E77879">
        <w:rPr>
          <w:rFonts w:ascii="Garamond" w:hAnsi="Garamond"/>
          <w:sz w:val="26"/>
          <w:szCs w:val="26"/>
          <w:lang w:val="en-US"/>
        </w:rPr>
        <w:t xml:space="preserve">communications/complaints received regarding violations of the rights of persons with disability foreseen in Law n.º 46/2006, thus contributing for the drafting of the INR 2014 </w:t>
      </w:r>
      <w:r w:rsidR="009845B4" w:rsidRPr="00E77879">
        <w:rPr>
          <w:rFonts w:ascii="Garamond" w:hAnsi="Garamond"/>
          <w:sz w:val="26"/>
          <w:szCs w:val="26"/>
          <w:lang w:val="en-US"/>
        </w:rPr>
        <w:t xml:space="preserve">and the 2015 </w:t>
      </w:r>
      <w:r w:rsidR="00322596" w:rsidRPr="00E77879">
        <w:rPr>
          <w:rFonts w:ascii="Garamond" w:hAnsi="Garamond"/>
          <w:sz w:val="26"/>
          <w:szCs w:val="26"/>
          <w:lang w:val="en-US"/>
        </w:rPr>
        <w:t>annual report</w:t>
      </w:r>
      <w:r w:rsidR="009845B4" w:rsidRPr="00E77879">
        <w:rPr>
          <w:rFonts w:ascii="Garamond" w:hAnsi="Garamond"/>
          <w:sz w:val="26"/>
          <w:szCs w:val="26"/>
          <w:lang w:val="en-US"/>
        </w:rPr>
        <w:t>s</w:t>
      </w:r>
      <w:r w:rsidR="00322596" w:rsidRPr="00E77879">
        <w:rPr>
          <w:rFonts w:ascii="Garamond" w:hAnsi="Garamond"/>
          <w:sz w:val="26"/>
          <w:szCs w:val="26"/>
          <w:lang w:val="en-US"/>
        </w:rPr>
        <w:t>.</w:t>
      </w:r>
    </w:p>
    <w:p w14:paraId="7B4676F9" w14:textId="77777777" w:rsidR="00322596" w:rsidRPr="00E77879" w:rsidRDefault="00322596" w:rsidP="00956409">
      <w:pPr>
        <w:spacing w:after="0" w:line="360" w:lineRule="auto"/>
        <w:ind w:firstLine="708"/>
        <w:jc w:val="both"/>
        <w:rPr>
          <w:rFonts w:ascii="Garamond" w:hAnsi="Garamond"/>
          <w:sz w:val="26"/>
          <w:szCs w:val="26"/>
          <w:lang w:val="en-US"/>
        </w:rPr>
      </w:pPr>
      <w:r w:rsidRPr="00E77879">
        <w:rPr>
          <w:rFonts w:ascii="Garamond" w:hAnsi="Garamond"/>
          <w:sz w:val="26"/>
          <w:szCs w:val="26"/>
          <w:lang w:val="en-US"/>
        </w:rPr>
        <w:t>According to the Ombudsman data, 55 procedures were instructed regarding complaints received in 2013</w:t>
      </w:r>
      <w:r w:rsidR="009845B4" w:rsidRPr="00E77879">
        <w:rPr>
          <w:rFonts w:ascii="Garamond" w:hAnsi="Garamond"/>
          <w:sz w:val="26"/>
          <w:szCs w:val="26"/>
          <w:lang w:val="en-US"/>
        </w:rPr>
        <w:t xml:space="preserve"> and 46 complaints were investigated regarding communications received in 2014. </w:t>
      </w:r>
      <w:r w:rsidRPr="00E77879">
        <w:rPr>
          <w:rFonts w:ascii="Garamond" w:hAnsi="Garamond"/>
          <w:sz w:val="26"/>
          <w:szCs w:val="26"/>
          <w:lang w:val="en-US"/>
        </w:rPr>
        <w:t xml:space="preserve"> </w:t>
      </w:r>
    </w:p>
    <w:p w14:paraId="7B4676FA" w14:textId="77777777" w:rsidR="00322596" w:rsidRPr="00E77879" w:rsidRDefault="00322596" w:rsidP="00956409">
      <w:pPr>
        <w:spacing w:after="0" w:line="360" w:lineRule="auto"/>
        <w:ind w:firstLine="708"/>
        <w:jc w:val="both"/>
        <w:rPr>
          <w:rFonts w:ascii="Garamond" w:hAnsi="Garamond"/>
          <w:sz w:val="26"/>
          <w:szCs w:val="26"/>
          <w:lang w:val="en-US"/>
        </w:rPr>
      </w:pPr>
      <w:r w:rsidRPr="00E77879">
        <w:rPr>
          <w:rFonts w:ascii="Garamond" w:hAnsi="Garamond"/>
          <w:sz w:val="26"/>
          <w:szCs w:val="26"/>
          <w:lang w:val="en-US"/>
        </w:rPr>
        <w:t xml:space="preserve">Thus, during 2014, 41 procedures were terminated due to the following reasons:-14 cases were dismissed, in 16 cases a suitable solution was obtained by the public entity concerned, in 8 cases a warning advice was issue to the public entity concerned, in 1 case the ombudsman found that no further actions remained </w:t>
      </w:r>
      <w:r w:rsidRPr="00E77879">
        <w:rPr>
          <w:rFonts w:ascii="Garamond" w:hAnsi="Garamond"/>
          <w:sz w:val="26"/>
          <w:szCs w:val="26"/>
          <w:lang w:val="en-US"/>
        </w:rPr>
        <w:lastRenderedPageBreak/>
        <w:t>possible, in 1 case the complainant was redressed to the competent entity and in a last case the complainant withdrew the complaint.</w:t>
      </w:r>
    </w:p>
    <w:p w14:paraId="7B4676FB" w14:textId="77777777" w:rsidR="00A82E02" w:rsidRPr="008967BE" w:rsidRDefault="00A82E02" w:rsidP="00956409">
      <w:pPr>
        <w:spacing w:after="0" w:line="360" w:lineRule="auto"/>
        <w:ind w:firstLine="708"/>
        <w:jc w:val="both"/>
        <w:rPr>
          <w:rFonts w:ascii="Garamond" w:hAnsi="Garamond"/>
          <w:sz w:val="26"/>
          <w:szCs w:val="26"/>
          <w:lang w:val="en-US"/>
        </w:rPr>
      </w:pPr>
      <w:r w:rsidRPr="00E77879">
        <w:rPr>
          <w:rFonts w:ascii="Garamond" w:hAnsi="Garamond"/>
          <w:sz w:val="26"/>
          <w:szCs w:val="26"/>
          <w:lang w:val="en-US"/>
        </w:rPr>
        <w:t xml:space="preserve">During 2015 the motives for the termination of 17 </w:t>
      </w:r>
      <w:r w:rsidRPr="008967BE">
        <w:rPr>
          <w:rFonts w:ascii="Garamond" w:hAnsi="Garamond"/>
          <w:sz w:val="26"/>
          <w:szCs w:val="26"/>
          <w:lang w:val="en-US"/>
        </w:rPr>
        <w:t xml:space="preserve">of the 46 procedures </w:t>
      </w:r>
      <w:r w:rsidR="009E5386" w:rsidRPr="008967BE">
        <w:rPr>
          <w:rFonts w:ascii="Garamond" w:hAnsi="Garamond"/>
          <w:sz w:val="26"/>
          <w:szCs w:val="26"/>
          <w:lang w:val="en-US"/>
        </w:rPr>
        <w:t>initiated</w:t>
      </w:r>
      <w:r w:rsidRPr="008967BE">
        <w:rPr>
          <w:rFonts w:ascii="Garamond" w:hAnsi="Garamond"/>
          <w:sz w:val="26"/>
          <w:szCs w:val="26"/>
          <w:lang w:val="en-US"/>
        </w:rPr>
        <w:t xml:space="preserve"> </w:t>
      </w:r>
      <w:r w:rsidR="008967BE" w:rsidRPr="008967BE">
        <w:rPr>
          <w:rFonts w:ascii="Garamond" w:hAnsi="Garamond"/>
          <w:sz w:val="26"/>
          <w:szCs w:val="26"/>
          <w:lang w:val="en-US"/>
        </w:rPr>
        <w:t>included</w:t>
      </w:r>
      <w:r w:rsidRPr="008967BE">
        <w:rPr>
          <w:rFonts w:ascii="Garamond" w:hAnsi="Garamond"/>
          <w:sz w:val="26"/>
          <w:szCs w:val="26"/>
          <w:lang w:val="en-US"/>
        </w:rPr>
        <w:t xml:space="preserve"> dismissal, redress to the competent entity, suitable solutions obtained by the public entity concerned, the issuing of a warning advice by the Ombudsman and </w:t>
      </w:r>
      <w:r w:rsidR="008967BE" w:rsidRPr="008967BE">
        <w:rPr>
          <w:rFonts w:ascii="Garamond" w:hAnsi="Garamond"/>
          <w:sz w:val="26"/>
          <w:szCs w:val="26"/>
          <w:lang w:val="en-US"/>
        </w:rPr>
        <w:t xml:space="preserve">the </w:t>
      </w:r>
      <w:r w:rsidRPr="008967BE">
        <w:rPr>
          <w:rFonts w:ascii="Garamond" w:hAnsi="Garamond"/>
          <w:sz w:val="26"/>
          <w:szCs w:val="26"/>
          <w:lang w:val="en-US"/>
        </w:rPr>
        <w:t>withdraw of the complaint.</w:t>
      </w:r>
    </w:p>
    <w:p w14:paraId="7B4676FC" w14:textId="77777777" w:rsidR="00833E57" w:rsidRPr="0037049F" w:rsidRDefault="00191D92" w:rsidP="00956409">
      <w:pPr>
        <w:spacing w:after="0" w:line="360" w:lineRule="auto"/>
        <w:ind w:firstLine="708"/>
        <w:jc w:val="both"/>
        <w:rPr>
          <w:rFonts w:ascii="Garamond" w:hAnsi="Garamond" w:cs="Tahoma"/>
          <w:sz w:val="26"/>
          <w:szCs w:val="26"/>
          <w:lang w:val="en-US"/>
        </w:rPr>
      </w:pPr>
      <w:r w:rsidRPr="0037049F">
        <w:rPr>
          <w:rFonts w:ascii="Garamond" w:hAnsi="Garamond" w:cs="Tahoma"/>
          <w:sz w:val="26"/>
          <w:szCs w:val="26"/>
          <w:lang w:val="en-US"/>
        </w:rPr>
        <w:t xml:space="preserve">Within the Portuguese Criminal system crimes can have mitigating and aggravating circumstances. Thus, crimes foreseen in the Criminal Code such as homicide, domestic violence, ill-treatment, violation of </w:t>
      </w:r>
      <w:r w:rsidR="001D08F2" w:rsidRPr="0037049F">
        <w:rPr>
          <w:rFonts w:ascii="Garamond" w:hAnsi="Garamond" w:cs="Tahoma"/>
          <w:sz w:val="26"/>
          <w:szCs w:val="26"/>
          <w:lang w:val="en-US"/>
        </w:rPr>
        <w:t>labor</w:t>
      </w:r>
      <w:r w:rsidRPr="0037049F">
        <w:rPr>
          <w:rFonts w:ascii="Garamond" w:hAnsi="Garamond" w:cs="Tahoma"/>
          <w:sz w:val="26"/>
          <w:szCs w:val="26"/>
          <w:lang w:val="en-US"/>
        </w:rPr>
        <w:t xml:space="preserve"> security rules, threat, coercion, stalking</w:t>
      </w:r>
      <w:r w:rsidR="001D08F2" w:rsidRPr="0037049F">
        <w:rPr>
          <w:rFonts w:ascii="Garamond" w:hAnsi="Garamond" w:cs="Tahoma"/>
          <w:sz w:val="26"/>
          <w:szCs w:val="26"/>
          <w:lang w:val="en-US"/>
        </w:rPr>
        <w:t xml:space="preserve"> or</w:t>
      </w:r>
      <w:r w:rsidRPr="0037049F">
        <w:rPr>
          <w:rFonts w:ascii="Garamond" w:hAnsi="Garamond" w:cs="Tahoma"/>
          <w:sz w:val="26"/>
          <w:szCs w:val="26"/>
          <w:lang w:val="en-US"/>
        </w:rPr>
        <w:t xml:space="preserve"> </w:t>
      </w:r>
      <w:r w:rsidR="006A27C3" w:rsidRPr="0037049F">
        <w:rPr>
          <w:rFonts w:ascii="Garamond" w:hAnsi="Garamond" w:cs="Tahoma"/>
          <w:sz w:val="26"/>
          <w:szCs w:val="26"/>
          <w:lang w:val="en-US"/>
        </w:rPr>
        <w:t xml:space="preserve">forced marriage </w:t>
      </w:r>
      <w:r w:rsidR="00956409" w:rsidRPr="0037049F">
        <w:rPr>
          <w:rFonts w:ascii="Garamond" w:hAnsi="Garamond" w:cs="Tahoma"/>
          <w:sz w:val="26"/>
          <w:szCs w:val="26"/>
          <w:lang w:val="en-US"/>
        </w:rPr>
        <w:t xml:space="preserve">when </w:t>
      </w:r>
      <w:r w:rsidR="001D08F2" w:rsidRPr="0037049F">
        <w:rPr>
          <w:rFonts w:ascii="Garamond" w:hAnsi="Garamond" w:cs="Tahoma"/>
          <w:sz w:val="26"/>
          <w:szCs w:val="26"/>
          <w:lang w:val="en-US"/>
        </w:rPr>
        <w:t xml:space="preserve">committed against a person with disability are </w:t>
      </w:r>
      <w:r w:rsidR="00956409" w:rsidRPr="0037049F">
        <w:rPr>
          <w:rFonts w:ascii="Garamond" w:hAnsi="Garamond" w:cs="Tahoma"/>
          <w:sz w:val="26"/>
          <w:szCs w:val="26"/>
          <w:lang w:val="en-US"/>
        </w:rPr>
        <w:t xml:space="preserve">considered aggravated crimes and therefore </w:t>
      </w:r>
      <w:r w:rsidR="001D08F2" w:rsidRPr="0037049F">
        <w:rPr>
          <w:rFonts w:ascii="Garamond" w:hAnsi="Garamond" w:cs="Tahoma"/>
          <w:sz w:val="26"/>
          <w:szCs w:val="26"/>
          <w:lang w:val="en-US"/>
        </w:rPr>
        <w:t>more seriously punished</w:t>
      </w:r>
      <w:r w:rsidR="00833E57" w:rsidRPr="0037049F">
        <w:rPr>
          <w:rFonts w:ascii="Garamond" w:hAnsi="Garamond" w:cs="Tahoma"/>
          <w:sz w:val="26"/>
          <w:szCs w:val="26"/>
          <w:lang w:val="en-US"/>
        </w:rPr>
        <w:t>.</w:t>
      </w:r>
    </w:p>
    <w:p w14:paraId="7B4676FD" w14:textId="77777777" w:rsidR="001D08F2" w:rsidRPr="0037049F" w:rsidRDefault="00833E57" w:rsidP="00956409">
      <w:pPr>
        <w:spacing w:after="0" w:line="360" w:lineRule="auto"/>
        <w:ind w:firstLine="708"/>
        <w:jc w:val="both"/>
        <w:rPr>
          <w:rFonts w:ascii="Garamond" w:hAnsi="Garamond" w:cs="Tahoma"/>
          <w:sz w:val="26"/>
          <w:szCs w:val="26"/>
          <w:lang w:val="en-US"/>
        </w:rPr>
      </w:pPr>
      <w:r w:rsidRPr="0037049F">
        <w:rPr>
          <w:rFonts w:ascii="Garamond" w:hAnsi="Garamond" w:cs="Tahoma"/>
          <w:sz w:val="26"/>
          <w:szCs w:val="26"/>
          <w:lang w:val="en-US"/>
        </w:rPr>
        <w:t xml:space="preserve">The reasoning behind this </w:t>
      </w:r>
      <w:r w:rsidR="00AD436E" w:rsidRPr="0037049F">
        <w:rPr>
          <w:rFonts w:ascii="Garamond" w:hAnsi="Garamond" w:cs="Tahoma"/>
          <w:sz w:val="26"/>
          <w:szCs w:val="26"/>
          <w:lang w:val="en-US"/>
        </w:rPr>
        <w:t>legislative option is</w:t>
      </w:r>
      <w:r w:rsidRPr="0037049F">
        <w:rPr>
          <w:rFonts w:ascii="Garamond" w:hAnsi="Garamond" w:cs="Tahoma"/>
          <w:sz w:val="26"/>
          <w:szCs w:val="26"/>
          <w:lang w:val="en-US"/>
        </w:rPr>
        <w:t xml:space="preserve"> the fact that</w:t>
      </w:r>
      <w:r w:rsidR="000B28A8" w:rsidRPr="0037049F">
        <w:rPr>
          <w:rFonts w:ascii="Garamond" w:hAnsi="Garamond" w:cs="Tahoma"/>
          <w:sz w:val="26"/>
          <w:szCs w:val="26"/>
          <w:lang w:val="en-US"/>
        </w:rPr>
        <w:t>,</w:t>
      </w:r>
      <w:r w:rsidRPr="0037049F">
        <w:rPr>
          <w:rFonts w:ascii="Garamond" w:hAnsi="Garamond" w:cs="Tahoma"/>
          <w:sz w:val="26"/>
          <w:szCs w:val="26"/>
          <w:lang w:val="en-US"/>
        </w:rPr>
        <w:t xml:space="preserve"> </w:t>
      </w:r>
      <w:r w:rsidR="001D08F2" w:rsidRPr="0037049F">
        <w:rPr>
          <w:rFonts w:ascii="Garamond" w:hAnsi="Garamond" w:cs="Tahoma"/>
          <w:sz w:val="26"/>
          <w:szCs w:val="26"/>
          <w:lang w:val="en-US"/>
        </w:rPr>
        <w:t xml:space="preserve">as disability renders the person </w:t>
      </w:r>
      <w:r w:rsidR="0083107D" w:rsidRPr="0037049F">
        <w:rPr>
          <w:rFonts w:ascii="Garamond" w:hAnsi="Garamond" w:cs="Tahoma"/>
          <w:sz w:val="26"/>
          <w:szCs w:val="26"/>
          <w:lang w:val="en-US"/>
        </w:rPr>
        <w:t>especially</w:t>
      </w:r>
      <w:r w:rsidR="001D08F2" w:rsidRPr="0037049F">
        <w:rPr>
          <w:rFonts w:ascii="Garamond" w:hAnsi="Garamond" w:cs="Tahoma"/>
          <w:sz w:val="26"/>
          <w:szCs w:val="26"/>
          <w:lang w:val="en-US"/>
        </w:rPr>
        <w:t xml:space="preserve"> </w:t>
      </w:r>
      <w:r w:rsidR="00956409" w:rsidRPr="0037049F">
        <w:rPr>
          <w:rFonts w:ascii="Garamond" w:hAnsi="Garamond" w:cs="Tahoma"/>
          <w:sz w:val="26"/>
          <w:szCs w:val="26"/>
          <w:lang w:val="en-US"/>
        </w:rPr>
        <w:t>vulnerable</w:t>
      </w:r>
      <w:r w:rsidR="000B28A8" w:rsidRPr="0037049F">
        <w:rPr>
          <w:rFonts w:ascii="Garamond" w:hAnsi="Garamond" w:cs="Tahoma"/>
          <w:sz w:val="26"/>
          <w:szCs w:val="26"/>
          <w:lang w:val="en-US"/>
        </w:rPr>
        <w:t>,</w:t>
      </w:r>
      <w:r w:rsidRPr="0037049F">
        <w:rPr>
          <w:rFonts w:ascii="Garamond" w:hAnsi="Garamond" w:cs="Tahoma"/>
          <w:sz w:val="26"/>
          <w:szCs w:val="26"/>
          <w:lang w:val="en-US"/>
        </w:rPr>
        <w:t xml:space="preserve"> the commitment of an illicit act against that person is particularly </w:t>
      </w:r>
      <w:r w:rsidR="00DA4448" w:rsidRPr="0037049F">
        <w:rPr>
          <w:rFonts w:ascii="Garamond" w:hAnsi="Garamond" w:cs="Tahoma"/>
          <w:sz w:val="26"/>
          <w:szCs w:val="26"/>
          <w:lang w:val="en-US"/>
        </w:rPr>
        <w:t>censurable</w:t>
      </w:r>
      <w:r w:rsidR="001D08F2" w:rsidRPr="0037049F">
        <w:rPr>
          <w:rFonts w:ascii="Garamond" w:hAnsi="Garamond" w:cs="Tahoma"/>
          <w:sz w:val="26"/>
          <w:szCs w:val="26"/>
          <w:lang w:val="en-US"/>
        </w:rPr>
        <w:t>.</w:t>
      </w:r>
    </w:p>
    <w:p w14:paraId="7B4676FE" w14:textId="77777777" w:rsidR="0069183C" w:rsidRPr="0037049F" w:rsidRDefault="00AD436E" w:rsidP="00956409">
      <w:pPr>
        <w:spacing w:after="0" w:line="360" w:lineRule="auto"/>
        <w:ind w:firstLine="708"/>
        <w:jc w:val="both"/>
        <w:rPr>
          <w:rFonts w:ascii="Garamond" w:hAnsi="Garamond" w:cs="Tahoma"/>
          <w:sz w:val="26"/>
          <w:szCs w:val="26"/>
          <w:lang w:val="en-US"/>
        </w:rPr>
      </w:pPr>
      <w:r w:rsidRPr="0037049F">
        <w:rPr>
          <w:rFonts w:ascii="Garamond" w:hAnsi="Garamond" w:cs="Tahoma"/>
          <w:sz w:val="26"/>
          <w:szCs w:val="26"/>
          <w:lang w:val="en-US"/>
        </w:rPr>
        <w:t>Hate crimes</w:t>
      </w:r>
      <w:r w:rsidR="008967BE" w:rsidRPr="0037049F">
        <w:rPr>
          <w:rFonts w:ascii="Garamond" w:hAnsi="Garamond" w:cs="Tahoma"/>
          <w:sz w:val="26"/>
          <w:szCs w:val="26"/>
          <w:lang w:val="en-US"/>
        </w:rPr>
        <w:t xml:space="preserve"> regarding disability</w:t>
      </w:r>
      <w:r w:rsidRPr="0037049F">
        <w:rPr>
          <w:rFonts w:ascii="Garamond" w:hAnsi="Garamond" w:cs="Tahoma"/>
          <w:sz w:val="26"/>
          <w:szCs w:val="26"/>
          <w:lang w:val="en-US"/>
        </w:rPr>
        <w:t>, that is</w:t>
      </w:r>
      <w:r w:rsidR="00046DA9" w:rsidRPr="0037049F">
        <w:rPr>
          <w:rFonts w:ascii="Garamond" w:hAnsi="Garamond" w:cs="Tahoma"/>
          <w:sz w:val="26"/>
          <w:szCs w:val="26"/>
          <w:lang w:val="en-US"/>
        </w:rPr>
        <w:t>;</w:t>
      </w:r>
      <w:r w:rsidRPr="0037049F">
        <w:rPr>
          <w:rFonts w:ascii="Garamond" w:hAnsi="Garamond" w:cs="Tahoma"/>
          <w:sz w:val="26"/>
          <w:szCs w:val="26"/>
          <w:lang w:val="en-US"/>
        </w:rPr>
        <w:t xml:space="preserve"> crim</w:t>
      </w:r>
      <w:r w:rsidR="000B28A8" w:rsidRPr="0037049F">
        <w:rPr>
          <w:rFonts w:ascii="Garamond" w:hAnsi="Garamond" w:cs="Tahoma"/>
          <w:sz w:val="26"/>
          <w:szCs w:val="26"/>
          <w:lang w:val="en-US"/>
        </w:rPr>
        <w:t>inal offenses committed against a person motivated by an offender’s bias against disability</w:t>
      </w:r>
      <w:r w:rsidR="00046DA9" w:rsidRPr="0037049F">
        <w:rPr>
          <w:rFonts w:ascii="Garamond" w:hAnsi="Garamond" w:cs="Tahoma"/>
          <w:sz w:val="26"/>
          <w:szCs w:val="26"/>
          <w:lang w:val="en-US"/>
        </w:rPr>
        <w:t>,</w:t>
      </w:r>
      <w:r w:rsidR="000B28A8" w:rsidRPr="0037049F">
        <w:rPr>
          <w:rFonts w:ascii="Garamond" w:hAnsi="Garamond" w:cs="Tahoma"/>
          <w:sz w:val="26"/>
          <w:szCs w:val="26"/>
          <w:lang w:val="en-US"/>
        </w:rPr>
        <w:t xml:space="preserve"> such as homicide or ill-treatment can be punished with the maximum penalty of 25 years imprisonment.</w:t>
      </w:r>
    </w:p>
    <w:p w14:paraId="7B4676FF" w14:textId="77777777" w:rsidR="0083107D" w:rsidRPr="0037049F" w:rsidRDefault="0083107D" w:rsidP="00956409">
      <w:pPr>
        <w:spacing w:after="0" w:line="360" w:lineRule="auto"/>
        <w:ind w:firstLine="708"/>
        <w:jc w:val="both"/>
        <w:rPr>
          <w:rFonts w:ascii="Garamond" w:hAnsi="Garamond" w:cs="Tahoma"/>
          <w:sz w:val="26"/>
          <w:szCs w:val="26"/>
          <w:lang w:val="en-US"/>
        </w:rPr>
      </w:pPr>
      <w:r w:rsidRPr="0037049F">
        <w:rPr>
          <w:rFonts w:ascii="Garamond" w:hAnsi="Garamond" w:cs="Tahoma"/>
          <w:sz w:val="26"/>
          <w:szCs w:val="26"/>
          <w:lang w:val="en-US"/>
        </w:rPr>
        <w:t xml:space="preserve">Whenever the public prosecutor takes notice that a crime was committed against a disabled person an inquiry is opened and an investigation commenced.  If the defender is considered guilty a </w:t>
      </w:r>
      <w:r w:rsidR="000B28A8" w:rsidRPr="0037049F">
        <w:rPr>
          <w:rFonts w:ascii="Garamond" w:hAnsi="Garamond" w:cs="Tahoma"/>
          <w:sz w:val="26"/>
          <w:szCs w:val="26"/>
          <w:lang w:val="en-US"/>
        </w:rPr>
        <w:t xml:space="preserve">criminal </w:t>
      </w:r>
      <w:r w:rsidRPr="0037049F">
        <w:rPr>
          <w:rFonts w:ascii="Garamond" w:hAnsi="Garamond" w:cs="Tahoma"/>
          <w:sz w:val="26"/>
          <w:szCs w:val="26"/>
          <w:lang w:val="en-US"/>
        </w:rPr>
        <w:t>penalty will be imposed</w:t>
      </w:r>
      <w:r w:rsidR="00F74556" w:rsidRPr="0037049F">
        <w:rPr>
          <w:rFonts w:ascii="Garamond" w:hAnsi="Garamond" w:cs="Tahoma"/>
          <w:sz w:val="26"/>
          <w:szCs w:val="26"/>
          <w:lang w:val="en-US"/>
        </w:rPr>
        <w:t>.</w:t>
      </w:r>
      <w:r w:rsidRPr="0037049F">
        <w:rPr>
          <w:rFonts w:ascii="Garamond" w:hAnsi="Garamond" w:cs="Tahoma"/>
          <w:sz w:val="26"/>
          <w:szCs w:val="26"/>
          <w:lang w:val="en-US"/>
        </w:rPr>
        <w:t xml:space="preserve"> </w:t>
      </w:r>
    </w:p>
    <w:p w14:paraId="7B467700" w14:textId="77777777" w:rsidR="00F83459" w:rsidRPr="00E77879" w:rsidRDefault="001322C8" w:rsidP="00956409">
      <w:pPr>
        <w:spacing w:after="0" w:line="360" w:lineRule="auto"/>
        <w:ind w:firstLine="708"/>
        <w:jc w:val="both"/>
        <w:rPr>
          <w:rFonts w:ascii="Garamond" w:eastAsia="Times New Roman" w:hAnsi="Garamond" w:cs="Times New Roman"/>
          <w:sz w:val="26"/>
          <w:szCs w:val="26"/>
          <w:lang w:val="en-US" w:eastAsia="pt-PT"/>
        </w:rPr>
      </w:pPr>
      <w:r w:rsidRPr="00E77879">
        <w:rPr>
          <w:rFonts w:ascii="Garamond" w:eastAsia="Times New Roman" w:hAnsi="Garamond" w:cs="Times New Roman"/>
          <w:sz w:val="26"/>
          <w:szCs w:val="26"/>
          <w:lang w:val="en-US" w:eastAsia="pt-PT"/>
        </w:rPr>
        <w:t xml:space="preserve">The </w:t>
      </w:r>
      <w:r w:rsidR="00F83459" w:rsidRPr="00E77879">
        <w:rPr>
          <w:rFonts w:ascii="Garamond" w:eastAsia="Times New Roman" w:hAnsi="Garamond" w:cs="Times New Roman"/>
          <w:sz w:val="26"/>
          <w:szCs w:val="26"/>
          <w:lang w:val="en-US" w:eastAsia="pt-PT"/>
        </w:rPr>
        <w:t>practice</w:t>
      </w:r>
      <w:r w:rsidRPr="00E77879">
        <w:rPr>
          <w:rFonts w:ascii="Garamond" w:eastAsia="Times New Roman" w:hAnsi="Garamond" w:cs="Times New Roman"/>
          <w:sz w:val="26"/>
          <w:szCs w:val="26"/>
          <w:lang w:val="en-US" w:eastAsia="pt-PT"/>
        </w:rPr>
        <w:t xml:space="preserve"> of any discriminatory act against a person with disability </w:t>
      </w:r>
      <w:r w:rsidR="00F83459" w:rsidRPr="00E77879">
        <w:rPr>
          <w:rFonts w:ascii="Garamond" w:eastAsia="Times New Roman" w:hAnsi="Garamond" w:cs="Times New Roman"/>
          <w:sz w:val="26"/>
          <w:szCs w:val="26"/>
          <w:lang w:val="en-US" w:eastAsia="pt-PT"/>
        </w:rPr>
        <w:t>entitles this person to a compensation for material and non-material damages</w:t>
      </w:r>
      <w:r w:rsidR="00956409">
        <w:rPr>
          <w:rFonts w:ascii="Garamond" w:eastAsia="Times New Roman" w:hAnsi="Garamond" w:cs="Times New Roman"/>
          <w:sz w:val="26"/>
          <w:szCs w:val="26"/>
          <w:lang w:val="en-US" w:eastAsia="pt-PT"/>
        </w:rPr>
        <w:t xml:space="preserve"> according to general rules on compensation</w:t>
      </w:r>
      <w:r w:rsidR="00F83459" w:rsidRPr="00E77879">
        <w:rPr>
          <w:rFonts w:ascii="Garamond" w:eastAsia="Times New Roman" w:hAnsi="Garamond" w:cs="Times New Roman"/>
          <w:sz w:val="26"/>
          <w:szCs w:val="26"/>
          <w:lang w:val="en-US" w:eastAsia="pt-PT"/>
        </w:rPr>
        <w:t>.</w:t>
      </w:r>
    </w:p>
    <w:p w14:paraId="7B467701" w14:textId="77777777" w:rsidR="00A82E02" w:rsidRPr="00E77879" w:rsidRDefault="00F83459" w:rsidP="00956409">
      <w:pPr>
        <w:spacing w:after="0" w:line="360" w:lineRule="auto"/>
        <w:ind w:firstLine="708"/>
        <w:jc w:val="both"/>
        <w:rPr>
          <w:rFonts w:ascii="Garamond" w:hAnsi="Garamond" w:cs="Tahoma"/>
          <w:color w:val="333333"/>
          <w:sz w:val="26"/>
          <w:szCs w:val="26"/>
          <w:lang w:val="en-US"/>
        </w:rPr>
      </w:pPr>
      <w:r w:rsidRPr="00E77879">
        <w:rPr>
          <w:rFonts w:ascii="Garamond" w:eastAsia="Times New Roman" w:hAnsi="Garamond" w:cs="Times New Roman"/>
          <w:sz w:val="26"/>
          <w:szCs w:val="26"/>
          <w:lang w:val="en-US" w:eastAsia="pt-PT"/>
        </w:rPr>
        <w:t>In the cases of civil liability the law provides for the mandatory publishing of judgements</w:t>
      </w:r>
      <w:r w:rsidR="00956409">
        <w:rPr>
          <w:rFonts w:ascii="Garamond" w:eastAsia="Times New Roman" w:hAnsi="Garamond" w:cs="Times New Roman"/>
          <w:sz w:val="26"/>
          <w:szCs w:val="26"/>
          <w:lang w:val="en-US" w:eastAsia="pt-PT"/>
        </w:rPr>
        <w:t>. However,</w:t>
      </w:r>
      <w:r w:rsidRPr="00E77879">
        <w:rPr>
          <w:rFonts w:ascii="Garamond" w:eastAsia="Times New Roman" w:hAnsi="Garamond" w:cs="Times New Roman"/>
          <w:sz w:val="26"/>
          <w:szCs w:val="26"/>
          <w:lang w:val="en-US" w:eastAsia="pt-PT"/>
        </w:rPr>
        <w:t xml:space="preserve"> the identity of the victim will only be made public </w:t>
      </w:r>
      <w:r w:rsidR="00E77879" w:rsidRPr="00E77879">
        <w:rPr>
          <w:rFonts w:ascii="Garamond" w:eastAsia="Times New Roman" w:hAnsi="Garamond" w:cs="Times New Roman"/>
          <w:sz w:val="26"/>
          <w:szCs w:val="26"/>
          <w:lang w:val="en-US" w:eastAsia="pt-PT"/>
        </w:rPr>
        <w:t>upon</w:t>
      </w:r>
      <w:r w:rsidRPr="00E77879">
        <w:rPr>
          <w:rFonts w:ascii="Garamond" w:eastAsia="Times New Roman" w:hAnsi="Garamond" w:cs="Times New Roman"/>
          <w:sz w:val="26"/>
          <w:szCs w:val="26"/>
          <w:lang w:val="en-US" w:eastAsia="pt-PT"/>
        </w:rPr>
        <w:t xml:space="preserve"> his/her consent. </w:t>
      </w:r>
    </w:p>
    <w:p w14:paraId="7B467702" w14:textId="77777777" w:rsidR="00956409" w:rsidRDefault="00956409" w:rsidP="002940B7">
      <w:pPr>
        <w:spacing w:after="0" w:line="360" w:lineRule="auto"/>
        <w:jc w:val="both"/>
        <w:rPr>
          <w:rFonts w:ascii="Garamond" w:hAnsi="Garamond"/>
          <w:b/>
          <w:sz w:val="26"/>
          <w:szCs w:val="26"/>
          <w:lang w:val="en-US"/>
        </w:rPr>
      </w:pPr>
    </w:p>
    <w:p w14:paraId="7B467703" w14:textId="77777777" w:rsidR="00721E1C" w:rsidRPr="00E77879" w:rsidRDefault="00721E1C" w:rsidP="002940B7">
      <w:pPr>
        <w:spacing w:after="0" w:line="360" w:lineRule="auto"/>
        <w:jc w:val="both"/>
        <w:rPr>
          <w:rFonts w:ascii="Garamond" w:hAnsi="Garamond"/>
          <w:b/>
          <w:sz w:val="26"/>
          <w:szCs w:val="26"/>
          <w:lang w:val="en-US"/>
        </w:rPr>
      </w:pPr>
      <w:r w:rsidRPr="00E77879">
        <w:rPr>
          <w:rFonts w:ascii="Garamond" w:hAnsi="Garamond"/>
          <w:b/>
          <w:sz w:val="26"/>
          <w:szCs w:val="26"/>
          <w:lang w:val="en-US"/>
        </w:rPr>
        <w:t>d. to have effective access to justice in the context of disasters, migration and asylum-seeking, conflict and post-conflict situations and transitional justice, and formal or informal systems of customary, indigenous and community justice, among others.</w:t>
      </w:r>
    </w:p>
    <w:p w14:paraId="7B467704" w14:textId="77777777" w:rsidR="00D90B68" w:rsidRPr="00E77879" w:rsidRDefault="00B57AB7" w:rsidP="00956409">
      <w:pPr>
        <w:spacing w:after="0" w:line="360" w:lineRule="auto"/>
        <w:ind w:firstLine="708"/>
        <w:jc w:val="both"/>
        <w:rPr>
          <w:rFonts w:ascii="Garamond" w:hAnsi="Garamond"/>
          <w:sz w:val="26"/>
          <w:szCs w:val="26"/>
          <w:lang w:val="en-US"/>
        </w:rPr>
      </w:pPr>
      <w:r w:rsidRPr="00E77879">
        <w:rPr>
          <w:rFonts w:ascii="Garamond" w:hAnsi="Garamond"/>
          <w:sz w:val="26"/>
          <w:szCs w:val="26"/>
          <w:lang w:val="en-US"/>
        </w:rPr>
        <w:lastRenderedPageBreak/>
        <w:t>Article 20 of the Constitution of the Portuguese Republic</w:t>
      </w:r>
      <w:r w:rsidR="00010CDD" w:rsidRPr="00E77879">
        <w:rPr>
          <w:rStyle w:val="FootnoteReference"/>
          <w:rFonts w:ascii="Garamond" w:hAnsi="Garamond"/>
          <w:sz w:val="26"/>
          <w:szCs w:val="26"/>
          <w:lang w:val="en-US"/>
        </w:rPr>
        <w:footnoteReference w:id="10"/>
      </w:r>
      <w:r w:rsidRPr="00E77879">
        <w:rPr>
          <w:rFonts w:ascii="Garamond" w:hAnsi="Garamond"/>
          <w:sz w:val="26"/>
          <w:szCs w:val="26"/>
          <w:lang w:val="en-US"/>
        </w:rPr>
        <w:t xml:space="preserve"> establishes that </w:t>
      </w:r>
      <w:r w:rsidR="00D90B68" w:rsidRPr="00956409">
        <w:rPr>
          <w:rFonts w:ascii="Garamond" w:hAnsi="Garamond"/>
          <w:sz w:val="26"/>
          <w:szCs w:val="26"/>
          <w:lang w:val="en-US"/>
        </w:rPr>
        <w:t>everyone is guaranteed access to the law and the courts</w:t>
      </w:r>
      <w:r w:rsidR="00D90B68" w:rsidRPr="00E77879">
        <w:rPr>
          <w:rFonts w:ascii="Garamond" w:hAnsi="Garamond"/>
          <w:sz w:val="26"/>
          <w:szCs w:val="26"/>
          <w:lang w:val="en-US"/>
        </w:rPr>
        <w:t xml:space="preserve"> in order to defend those of his</w:t>
      </w:r>
      <w:r w:rsidR="00956409">
        <w:rPr>
          <w:rFonts w:ascii="Garamond" w:hAnsi="Garamond"/>
          <w:sz w:val="26"/>
          <w:szCs w:val="26"/>
          <w:lang w:val="en-US"/>
        </w:rPr>
        <w:t>/her</w:t>
      </w:r>
      <w:r w:rsidR="00D90B68" w:rsidRPr="00E77879">
        <w:rPr>
          <w:rFonts w:ascii="Garamond" w:hAnsi="Garamond"/>
          <w:sz w:val="26"/>
          <w:szCs w:val="26"/>
          <w:lang w:val="en-US"/>
        </w:rPr>
        <w:t xml:space="preserve"> rights and interests that are protected by law, and justice may not be denied to anyone due to lack of sufficient financial means.</w:t>
      </w:r>
    </w:p>
    <w:p w14:paraId="7B467705" w14:textId="77777777" w:rsidR="00721E1C" w:rsidRPr="00E77879" w:rsidRDefault="00D90B68" w:rsidP="00956409">
      <w:pPr>
        <w:spacing w:after="0" w:line="360" w:lineRule="auto"/>
        <w:ind w:firstLine="708"/>
        <w:jc w:val="both"/>
        <w:rPr>
          <w:rFonts w:ascii="Garamond" w:hAnsi="Garamond"/>
          <w:sz w:val="26"/>
          <w:szCs w:val="26"/>
          <w:lang w:val="en-US"/>
        </w:rPr>
      </w:pPr>
      <w:r w:rsidRPr="00E77879">
        <w:rPr>
          <w:rFonts w:ascii="Garamond" w:hAnsi="Garamond"/>
          <w:sz w:val="26"/>
          <w:szCs w:val="26"/>
          <w:lang w:val="en-US"/>
        </w:rPr>
        <w:t>Subject to the terms of the law, everyone has the right to legal information and advice, to legal counsel and to be accompanied by a lawyer before any authority.</w:t>
      </w:r>
    </w:p>
    <w:p w14:paraId="7B467706" w14:textId="77777777" w:rsidR="001568F4" w:rsidRPr="00E77879" w:rsidRDefault="001568F4" w:rsidP="00956409">
      <w:pPr>
        <w:spacing w:after="0" w:line="360" w:lineRule="auto"/>
        <w:ind w:firstLine="708"/>
        <w:jc w:val="both"/>
        <w:rPr>
          <w:rFonts w:ascii="Garamond" w:hAnsi="Garamond"/>
          <w:sz w:val="26"/>
          <w:szCs w:val="26"/>
          <w:lang w:val="en-US"/>
        </w:rPr>
      </w:pPr>
      <w:r w:rsidRPr="00E77879">
        <w:rPr>
          <w:rFonts w:ascii="Garamond" w:hAnsi="Garamond"/>
          <w:sz w:val="26"/>
          <w:szCs w:val="26"/>
          <w:lang w:val="en-US"/>
        </w:rPr>
        <w:t xml:space="preserve">The Portuguese law on </w:t>
      </w:r>
      <w:r w:rsidRPr="00956409">
        <w:rPr>
          <w:rFonts w:ascii="Garamond" w:hAnsi="Garamond"/>
          <w:sz w:val="26"/>
          <w:szCs w:val="26"/>
          <w:lang w:val="en-US"/>
        </w:rPr>
        <w:t>asylum</w:t>
      </w:r>
      <w:r w:rsidRPr="00E77879">
        <w:rPr>
          <w:rFonts w:ascii="Garamond" w:hAnsi="Garamond"/>
          <w:sz w:val="26"/>
          <w:szCs w:val="26"/>
          <w:lang w:val="en-US"/>
        </w:rPr>
        <w:t xml:space="preserve"> is part of the common policy on asylum of the European Union, including the Common European Asylum System. Thus, domestic law </w:t>
      </w:r>
      <w:r w:rsidR="00046DA9">
        <w:rPr>
          <w:rFonts w:ascii="Garamond" w:hAnsi="Garamond"/>
          <w:sz w:val="26"/>
          <w:szCs w:val="26"/>
          <w:lang w:val="en-US"/>
        </w:rPr>
        <w:t xml:space="preserve">is in accordance with European standards as it </w:t>
      </w:r>
      <w:r w:rsidRPr="00E77879">
        <w:rPr>
          <w:rFonts w:ascii="Garamond" w:hAnsi="Garamond"/>
          <w:sz w:val="26"/>
          <w:szCs w:val="26"/>
          <w:lang w:val="en-US"/>
        </w:rPr>
        <w:t xml:space="preserve">transposes several directives on the </w:t>
      </w:r>
      <w:r w:rsidR="00046DA9">
        <w:rPr>
          <w:rFonts w:ascii="Garamond" w:hAnsi="Garamond"/>
          <w:sz w:val="26"/>
          <w:szCs w:val="26"/>
          <w:lang w:val="en-US"/>
        </w:rPr>
        <w:t>matter</w:t>
      </w:r>
      <w:r w:rsidRPr="00E77879">
        <w:rPr>
          <w:rFonts w:ascii="Garamond" w:hAnsi="Garamond"/>
          <w:sz w:val="26"/>
          <w:szCs w:val="26"/>
          <w:lang w:val="en-US"/>
        </w:rPr>
        <w:t xml:space="preserve">. </w:t>
      </w:r>
    </w:p>
    <w:p w14:paraId="7B467707" w14:textId="77777777" w:rsidR="00037573" w:rsidRPr="00E77879" w:rsidRDefault="00037573" w:rsidP="00956409">
      <w:pPr>
        <w:spacing w:after="0" w:line="360" w:lineRule="auto"/>
        <w:ind w:firstLine="708"/>
        <w:jc w:val="both"/>
        <w:rPr>
          <w:rFonts w:ascii="Garamond" w:hAnsi="Garamond"/>
          <w:sz w:val="26"/>
          <w:szCs w:val="26"/>
          <w:lang w:val="en-US"/>
        </w:rPr>
      </w:pPr>
      <w:r w:rsidRPr="00E77879">
        <w:rPr>
          <w:rFonts w:ascii="Garamond" w:hAnsi="Garamond"/>
          <w:sz w:val="26"/>
          <w:szCs w:val="26"/>
          <w:lang w:val="en-US"/>
        </w:rPr>
        <w:t>Law n.º 27/2008</w:t>
      </w:r>
      <w:r w:rsidRPr="00E77879">
        <w:rPr>
          <w:rStyle w:val="FootnoteReference"/>
          <w:rFonts w:ascii="Garamond" w:hAnsi="Garamond"/>
          <w:sz w:val="26"/>
          <w:szCs w:val="26"/>
          <w:lang w:val="en-US"/>
        </w:rPr>
        <w:footnoteReference w:id="11"/>
      </w:r>
      <w:r w:rsidRPr="00E77879">
        <w:rPr>
          <w:rFonts w:ascii="Garamond" w:hAnsi="Garamond"/>
          <w:sz w:val="26"/>
          <w:szCs w:val="26"/>
          <w:lang w:val="en-US"/>
        </w:rPr>
        <w:t>, June, 30, sets the conditions for the grant of asylum and subsidiary protection.</w:t>
      </w:r>
    </w:p>
    <w:p w14:paraId="7B467708" w14:textId="77777777" w:rsidR="00037573" w:rsidRPr="00E77879" w:rsidRDefault="00037573" w:rsidP="00046DA9">
      <w:pPr>
        <w:spacing w:after="0" w:line="360" w:lineRule="auto"/>
        <w:ind w:firstLine="708"/>
        <w:jc w:val="both"/>
        <w:rPr>
          <w:rFonts w:ascii="Garamond" w:hAnsi="Garamond"/>
          <w:color w:val="000000"/>
          <w:sz w:val="26"/>
          <w:szCs w:val="26"/>
          <w:lang w:val="en-US"/>
        </w:rPr>
      </w:pPr>
      <w:r w:rsidRPr="00E77879">
        <w:rPr>
          <w:rFonts w:ascii="Garamond" w:hAnsi="Garamond"/>
          <w:sz w:val="26"/>
          <w:szCs w:val="26"/>
          <w:lang w:val="en-US"/>
        </w:rPr>
        <w:t>According to this law, disabled pe</w:t>
      </w:r>
      <w:r w:rsidR="00DA4448">
        <w:rPr>
          <w:rFonts w:ascii="Garamond" w:hAnsi="Garamond"/>
          <w:sz w:val="26"/>
          <w:szCs w:val="26"/>
          <w:lang w:val="en-US"/>
        </w:rPr>
        <w:t>rsons</w:t>
      </w:r>
      <w:r w:rsidRPr="00E77879">
        <w:rPr>
          <w:rFonts w:ascii="Garamond" w:hAnsi="Garamond"/>
          <w:sz w:val="26"/>
          <w:szCs w:val="26"/>
          <w:lang w:val="en-US"/>
        </w:rPr>
        <w:t xml:space="preserve"> (including persons with serious illnesses and persons with mental disorders) are considered particularly vulnerable persons and </w:t>
      </w:r>
      <w:r w:rsidR="00046DA9">
        <w:rPr>
          <w:rFonts w:ascii="Garamond" w:hAnsi="Garamond"/>
          <w:sz w:val="26"/>
          <w:szCs w:val="26"/>
          <w:lang w:val="en-US"/>
        </w:rPr>
        <w:t>for that reason</w:t>
      </w:r>
      <w:r w:rsidRPr="00E77879">
        <w:rPr>
          <w:rFonts w:ascii="Garamond" w:hAnsi="Garamond"/>
          <w:sz w:val="26"/>
          <w:szCs w:val="26"/>
          <w:lang w:val="en-US"/>
        </w:rPr>
        <w:t xml:space="preserve"> </w:t>
      </w:r>
      <w:r w:rsidR="001568F4" w:rsidRPr="00E77879">
        <w:rPr>
          <w:rFonts w:ascii="Garamond" w:hAnsi="Garamond"/>
          <w:sz w:val="26"/>
          <w:szCs w:val="26"/>
          <w:lang w:val="en-US"/>
        </w:rPr>
        <w:t>the</w:t>
      </w:r>
      <w:r w:rsidRPr="00E77879">
        <w:rPr>
          <w:rFonts w:ascii="Garamond" w:hAnsi="Garamond"/>
          <w:sz w:val="26"/>
          <w:szCs w:val="26"/>
          <w:lang w:val="en-US"/>
        </w:rPr>
        <w:t>ir</w:t>
      </w:r>
      <w:r w:rsidR="001568F4" w:rsidRPr="00E77879">
        <w:rPr>
          <w:rFonts w:ascii="Garamond" w:hAnsi="Garamond"/>
          <w:sz w:val="26"/>
          <w:szCs w:val="26"/>
          <w:lang w:val="en-US"/>
        </w:rPr>
        <w:t xml:space="preserve"> specific situation </w:t>
      </w:r>
      <w:r w:rsidR="00176712" w:rsidRPr="00E77879">
        <w:rPr>
          <w:rFonts w:ascii="Garamond" w:hAnsi="Garamond"/>
          <w:sz w:val="26"/>
          <w:szCs w:val="26"/>
          <w:lang w:val="en-US"/>
        </w:rPr>
        <w:t xml:space="preserve">is </w:t>
      </w:r>
      <w:r w:rsidRPr="00E77879">
        <w:rPr>
          <w:rFonts w:ascii="Garamond" w:hAnsi="Garamond"/>
          <w:sz w:val="26"/>
          <w:szCs w:val="26"/>
          <w:lang w:val="en-US"/>
        </w:rPr>
        <w:t>taken into account</w:t>
      </w:r>
      <w:r w:rsidR="00176712" w:rsidRPr="00E77879">
        <w:rPr>
          <w:rFonts w:ascii="Garamond" w:hAnsi="Garamond"/>
          <w:sz w:val="26"/>
          <w:szCs w:val="26"/>
          <w:lang w:val="en-US"/>
        </w:rPr>
        <w:t xml:space="preserve"> in the a</w:t>
      </w:r>
      <w:r w:rsidRPr="00E77879">
        <w:rPr>
          <w:rFonts w:ascii="Garamond" w:hAnsi="Garamond"/>
          <w:color w:val="000000"/>
          <w:sz w:val="26"/>
          <w:szCs w:val="26"/>
          <w:lang w:val="en-US"/>
        </w:rPr>
        <w:t>ssessment of the special reception needs</w:t>
      </w:r>
      <w:r w:rsidR="00176712" w:rsidRPr="00E77879">
        <w:rPr>
          <w:rFonts w:ascii="Garamond" w:hAnsi="Garamond"/>
          <w:color w:val="000000"/>
          <w:sz w:val="26"/>
          <w:szCs w:val="26"/>
          <w:lang w:val="en-US"/>
        </w:rPr>
        <w:t xml:space="preserve">, in the rendering of accommodation and </w:t>
      </w:r>
      <w:r w:rsidR="00046DA9">
        <w:rPr>
          <w:rFonts w:ascii="Garamond" w:hAnsi="Garamond"/>
          <w:color w:val="000000"/>
          <w:sz w:val="26"/>
          <w:szCs w:val="26"/>
          <w:lang w:val="en-US"/>
        </w:rPr>
        <w:t>when</w:t>
      </w:r>
      <w:r w:rsidR="00176712" w:rsidRPr="00E77879">
        <w:rPr>
          <w:rFonts w:ascii="Garamond" w:hAnsi="Garamond"/>
          <w:color w:val="000000"/>
          <w:sz w:val="26"/>
          <w:szCs w:val="26"/>
          <w:lang w:val="en-US"/>
        </w:rPr>
        <w:t xml:space="preserve"> providing health care.</w:t>
      </w:r>
    </w:p>
    <w:p w14:paraId="7B467709" w14:textId="77777777" w:rsidR="00563602" w:rsidRPr="00046DA9" w:rsidRDefault="00563602" w:rsidP="00046DA9">
      <w:pPr>
        <w:spacing w:after="0" w:line="360" w:lineRule="auto"/>
        <w:ind w:firstLine="708"/>
        <w:jc w:val="both"/>
        <w:rPr>
          <w:rFonts w:ascii="Garamond" w:hAnsi="Garamond"/>
          <w:sz w:val="26"/>
          <w:szCs w:val="26"/>
          <w:lang w:val="en-US"/>
        </w:rPr>
      </w:pPr>
      <w:r w:rsidRPr="00E77879">
        <w:rPr>
          <w:rFonts w:ascii="Garamond" w:hAnsi="Garamond"/>
          <w:color w:val="000000"/>
          <w:sz w:val="26"/>
          <w:szCs w:val="26"/>
          <w:lang w:val="en-US"/>
        </w:rPr>
        <w:t>According to domestic law on legal aid</w:t>
      </w:r>
      <w:r w:rsidRPr="00E77879">
        <w:rPr>
          <w:rStyle w:val="FootnoteReference"/>
          <w:rFonts w:ascii="Garamond" w:hAnsi="Garamond"/>
          <w:color w:val="000000"/>
          <w:sz w:val="26"/>
          <w:szCs w:val="26"/>
          <w:lang w:val="en-US"/>
        </w:rPr>
        <w:footnoteReference w:id="12"/>
      </w:r>
      <w:r w:rsidRPr="00E77879">
        <w:rPr>
          <w:rFonts w:ascii="Garamond" w:hAnsi="Garamond"/>
          <w:color w:val="000000"/>
          <w:sz w:val="26"/>
          <w:szCs w:val="26"/>
          <w:lang w:val="en-US"/>
        </w:rPr>
        <w:t xml:space="preserve"> , national citizens as well as citizens from European Union countries or persons residing in a European Union country </w:t>
      </w:r>
      <w:r w:rsidRPr="00046DA9">
        <w:rPr>
          <w:rFonts w:ascii="Garamond" w:hAnsi="Garamond"/>
          <w:sz w:val="26"/>
          <w:szCs w:val="26"/>
          <w:lang w:val="en-US"/>
        </w:rPr>
        <w:t xml:space="preserve">have </w:t>
      </w:r>
      <w:r w:rsidR="00046DA9" w:rsidRPr="00046DA9">
        <w:rPr>
          <w:rFonts w:ascii="Garamond" w:hAnsi="Garamond"/>
          <w:sz w:val="26"/>
          <w:szCs w:val="26"/>
          <w:lang w:val="en-US"/>
        </w:rPr>
        <w:t xml:space="preserve">the </w:t>
      </w:r>
      <w:r w:rsidRPr="00046DA9">
        <w:rPr>
          <w:rFonts w:ascii="Garamond" w:hAnsi="Garamond"/>
          <w:sz w:val="26"/>
          <w:szCs w:val="26"/>
          <w:lang w:val="en-US"/>
        </w:rPr>
        <w:t xml:space="preserve">right to legal aid </w:t>
      </w:r>
      <w:r w:rsidR="00046DA9" w:rsidRPr="00046DA9">
        <w:rPr>
          <w:rFonts w:ascii="Garamond" w:hAnsi="Garamond"/>
          <w:sz w:val="26"/>
          <w:szCs w:val="26"/>
          <w:lang w:val="en-US"/>
        </w:rPr>
        <w:t>in the absence of</w:t>
      </w:r>
      <w:r w:rsidRPr="00046DA9">
        <w:rPr>
          <w:rFonts w:ascii="Garamond" w:hAnsi="Garamond"/>
          <w:sz w:val="26"/>
          <w:szCs w:val="26"/>
          <w:lang w:val="en-US"/>
        </w:rPr>
        <w:t xml:space="preserve"> sufficient financial resources.</w:t>
      </w:r>
    </w:p>
    <w:p w14:paraId="7B46770A" w14:textId="77777777" w:rsidR="00046DA9" w:rsidRDefault="00046DA9" w:rsidP="00046DA9">
      <w:pPr>
        <w:spacing w:after="0" w:line="360" w:lineRule="auto"/>
        <w:ind w:firstLine="708"/>
        <w:jc w:val="both"/>
        <w:rPr>
          <w:rFonts w:ascii="Garamond" w:hAnsi="Garamond"/>
          <w:color w:val="000000"/>
          <w:sz w:val="26"/>
          <w:szCs w:val="26"/>
          <w:lang w:val="en-US"/>
        </w:rPr>
      </w:pPr>
      <w:r>
        <w:rPr>
          <w:rFonts w:ascii="Garamond" w:hAnsi="Garamond"/>
          <w:color w:val="000000"/>
          <w:sz w:val="26"/>
          <w:szCs w:val="26"/>
          <w:lang w:val="en-US"/>
        </w:rPr>
        <w:t>Legal aid shall be provided to no</w:t>
      </w:r>
      <w:r w:rsidR="00563602" w:rsidRPr="00E77879">
        <w:rPr>
          <w:rFonts w:ascii="Garamond" w:hAnsi="Garamond"/>
          <w:color w:val="000000"/>
          <w:sz w:val="26"/>
          <w:szCs w:val="26"/>
          <w:lang w:val="en-US"/>
        </w:rPr>
        <w:t xml:space="preserve">n-European Union </w:t>
      </w:r>
      <w:r w:rsidRPr="00E77879">
        <w:rPr>
          <w:rFonts w:ascii="Garamond" w:hAnsi="Garamond"/>
          <w:color w:val="000000"/>
          <w:sz w:val="26"/>
          <w:szCs w:val="26"/>
          <w:lang w:val="en-US"/>
        </w:rPr>
        <w:t>citizens</w:t>
      </w:r>
      <w:r w:rsidR="00563602" w:rsidRPr="00E77879">
        <w:rPr>
          <w:rFonts w:ascii="Garamond" w:hAnsi="Garamond"/>
          <w:color w:val="000000"/>
          <w:sz w:val="26"/>
          <w:szCs w:val="26"/>
          <w:lang w:val="en-US"/>
        </w:rPr>
        <w:t xml:space="preserve"> on the basis of reciprocity.</w:t>
      </w:r>
    </w:p>
    <w:p w14:paraId="7B46770B" w14:textId="77777777" w:rsidR="00563602" w:rsidRDefault="00046DA9" w:rsidP="00046DA9">
      <w:pPr>
        <w:spacing w:after="0" w:line="360" w:lineRule="auto"/>
        <w:ind w:firstLine="708"/>
        <w:jc w:val="both"/>
        <w:rPr>
          <w:rFonts w:ascii="Garamond" w:hAnsi="Garamond"/>
          <w:color w:val="000000"/>
          <w:sz w:val="26"/>
          <w:szCs w:val="26"/>
          <w:lang w:val="en-US"/>
        </w:rPr>
      </w:pPr>
      <w:r>
        <w:rPr>
          <w:rFonts w:ascii="Garamond" w:hAnsi="Garamond"/>
          <w:color w:val="000000"/>
          <w:sz w:val="26"/>
          <w:szCs w:val="26"/>
          <w:lang w:val="en-US"/>
        </w:rPr>
        <w:t xml:space="preserve">In </w:t>
      </w:r>
      <w:r w:rsidR="00866036">
        <w:rPr>
          <w:rFonts w:ascii="Garamond" w:hAnsi="Garamond"/>
          <w:color w:val="000000"/>
          <w:sz w:val="26"/>
          <w:szCs w:val="26"/>
          <w:lang w:val="en-US"/>
        </w:rPr>
        <w:t>addition</w:t>
      </w:r>
      <w:r>
        <w:rPr>
          <w:rFonts w:ascii="Garamond" w:hAnsi="Garamond"/>
          <w:color w:val="000000"/>
          <w:sz w:val="26"/>
          <w:szCs w:val="26"/>
          <w:lang w:val="en-US"/>
        </w:rPr>
        <w:t xml:space="preserve"> </w:t>
      </w:r>
      <w:r w:rsidR="00866036">
        <w:rPr>
          <w:rFonts w:ascii="Garamond" w:hAnsi="Garamond"/>
          <w:color w:val="000000"/>
          <w:sz w:val="26"/>
          <w:szCs w:val="26"/>
          <w:lang w:val="en-US"/>
        </w:rPr>
        <w:t xml:space="preserve">to </w:t>
      </w:r>
      <w:r>
        <w:rPr>
          <w:rFonts w:ascii="Garamond" w:hAnsi="Garamond"/>
          <w:color w:val="000000"/>
          <w:sz w:val="26"/>
          <w:szCs w:val="26"/>
          <w:lang w:val="en-US"/>
        </w:rPr>
        <w:t>the domestic framework on legal aid the Portuguese administration a</w:t>
      </w:r>
      <w:r w:rsidR="00866036">
        <w:rPr>
          <w:rFonts w:ascii="Garamond" w:hAnsi="Garamond"/>
          <w:color w:val="000000"/>
          <w:sz w:val="26"/>
          <w:szCs w:val="26"/>
          <w:lang w:val="en-US"/>
        </w:rPr>
        <w:t>s well as several autonomous bodies within the civil society have volunteer proactive solutions to arising problems.</w:t>
      </w:r>
      <w:r w:rsidR="00563602" w:rsidRPr="00E77879">
        <w:rPr>
          <w:rFonts w:ascii="Garamond" w:hAnsi="Garamond"/>
          <w:color w:val="000000"/>
          <w:sz w:val="26"/>
          <w:szCs w:val="26"/>
          <w:lang w:val="en-US"/>
        </w:rPr>
        <w:t xml:space="preserve">  </w:t>
      </w:r>
    </w:p>
    <w:p w14:paraId="7B46770C" w14:textId="77777777" w:rsidR="00866036" w:rsidRPr="00E77879" w:rsidRDefault="00866036" w:rsidP="00866036">
      <w:pPr>
        <w:spacing w:after="0" w:line="360" w:lineRule="auto"/>
        <w:ind w:firstLine="708"/>
        <w:jc w:val="both"/>
        <w:rPr>
          <w:rFonts w:ascii="Garamond" w:hAnsi="Garamond"/>
          <w:sz w:val="26"/>
          <w:szCs w:val="26"/>
          <w:lang w:val="en-US"/>
        </w:rPr>
      </w:pPr>
      <w:r>
        <w:rPr>
          <w:rFonts w:ascii="Garamond" w:hAnsi="Garamond"/>
          <w:sz w:val="26"/>
          <w:szCs w:val="26"/>
          <w:lang w:val="en-US"/>
        </w:rPr>
        <w:t>As an example of the circumstance’s tailored solutions, i</w:t>
      </w:r>
      <w:r w:rsidRPr="00E77879">
        <w:rPr>
          <w:rFonts w:ascii="Garamond" w:hAnsi="Garamond"/>
          <w:sz w:val="26"/>
          <w:szCs w:val="26"/>
          <w:lang w:val="en-US"/>
        </w:rPr>
        <w:t xml:space="preserve">n 2015, </w:t>
      </w:r>
      <w:r w:rsidR="00912D5E">
        <w:rPr>
          <w:rFonts w:ascii="Garamond" w:hAnsi="Garamond"/>
          <w:sz w:val="26"/>
          <w:szCs w:val="26"/>
          <w:lang w:val="en-US"/>
        </w:rPr>
        <w:t>as</w:t>
      </w:r>
      <w:r w:rsidRPr="00E77879">
        <w:rPr>
          <w:rFonts w:ascii="Garamond" w:hAnsi="Garamond"/>
          <w:sz w:val="26"/>
          <w:szCs w:val="26"/>
          <w:lang w:val="en-US"/>
        </w:rPr>
        <w:t xml:space="preserve"> Portugal </w:t>
      </w:r>
      <w:r>
        <w:rPr>
          <w:rFonts w:ascii="Garamond" w:hAnsi="Garamond"/>
          <w:sz w:val="26"/>
          <w:szCs w:val="26"/>
          <w:lang w:val="en-US"/>
        </w:rPr>
        <w:t>was</w:t>
      </w:r>
      <w:r w:rsidRPr="00E77879">
        <w:rPr>
          <w:rFonts w:ascii="Garamond" w:hAnsi="Garamond"/>
          <w:sz w:val="26"/>
          <w:szCs w:val="26"/>
          <w:lang w:val="en-US"/>
        </w:rPr>
        <w:t xml:space="preserve"> prepar</w:t>
      </w:r>
      <w:r>
        <w:rPr>
          <w:rFonts w:ascii="Garamond" w:hAnsi="Garamond"/>
          <w:sz w:val="26"/>
          <w:szCs w:val="26"/>
          <w:lang w:val="en-US"/>
        </w:rPr>
        <w:t>ing</w:t>
      </w:r>
      <w:r w:rsidRPr="00E77879">
        <w:rPr>
          <w:rFonts w:ascii="Garamond" w:hAnsi="Garamond"/>
          <w:sz w:val="26"/>
          <w:szCs w:val="26"/>
          <w:lang w:val="en-US"/>
        </w:rPr>
        <w:t xml:space="preserve"> to receive refugees due to the migrant crises, the Bar Association created a legal aid service </w:t>
      </w:r>
      <w:r w:rsidR="00912D5E">
        <w:rPr>
          <w:rFonts w:ascii="Garamond" w:hAnsi="Garamond"/>
          <w:sz w:val="26"/>
          <w:szCs w:val="26"/>
          <w:lang w:val="en-US"/>
        </w:rPr>
        <w:t xml:space="preserve">specially </w:t>
      </w:r>
      <w:r w:rsidRPr="00E77879">
        <w:rPr>
          <w:rFonts w:ascii="Garamond" w:hAnsi="Garamond"/>
          <w:sz w:val="26"/>
          <w:szCs w:val="26"/>
          <w:lang w:val="en-US"/>
        </w:rPr>
        <w:t xml:space="preserve">directed at the refugees aiming at providing </w:t>
      </w:r>
      <w:r w:rsidRPr="00E77879">
        <w:rPr>
          <w:rFonts w:ascii="Garamond" w:hAnsi="Garamond"/>
          <w:sz w:val="26"/>
          <w:szCs w:val="26"/>
          <w:lang w:val="en-US"/>
        </w:rPr>
        <w:lastRenderedPageBreak/>
        <w:t>information regarding access to justice in Portugal. This exceptional and temporary service was provided by lawyers on a voluntary basis.</w:t>
      </w:r>
    </w:p>
    <w:p w14:paraId="7B46770D" w14:textId="77777777" w:rsidR="00866036" w:rsidRPr="00E77879" w:rsidRDefault="00866036" w:rsidP="00866036">
      <w:pPr>
        <w:spacing w:after="0" w:line="360" w:lineRule="auto"/>
        <w:ind w:firstLine="708"/>
        <w:jc w:val="both"/>
        <w:rPr>
          <w:rFonts w:ascii="Garamond" w:hAnsi="Garamond"/>
          <w:sz w:val="26"/>
          <w:szCs w:val="26"/>
          <w:lang w:val="en-US"/>
        </w:rPr>
      </w:pPr>
      <w:r>
        <w:rPr>
          <w:rFonts w:ascii="Garamond" w:hAnsi="Garamond"/>
          <w:sz w:val="26"/>
          <w:szCs w:val="26"/>
          <w:lang w:val="en-US"/>
        </w:rPr>
        <w:t>Other initiative was initiated in</w:t>
      </w:r>
      <w:r w:rsidRPr="00E77879">
        <w:rPr>
          <w:rFonts w:ascii="Garamond" w:hAnsi="Garamond"/>
          <w:sz w:val="26"/>
          <w:szCs w:val="26"/>
          <w:lang w:val="en-US"/>
        </w:rPr>
        <w:t xml:space="preserve"> July 2016</w:t>
      </w:r>
      <w:r>
        <w:rPr>
          <w:rFonts w:ascii="Garamond" w:hAnsi="Garamond"/>
          <w:sz w:val="26"/>
          <w:szCs w:val="26"/>
          <w:lang w:val="en-US"/>
        </w:rPr>
        <w:t>.</w:t>
      </w:r>
      <w:r w:rsidRPr="00E77879">
        <w:rPr>
          <w:rFonts w:ascii="Garamond" w:hAnsi="Garamond"/>
          <w:sz w:val="26"/>
          <w:szCs w:val="26"/>
          <w:lang w:val="en-US"/>
        </w:rPr>
        <w:t xml:space="preserve"> </w:t>
      </w:r>
      <w:r>
        <w:rPr>
          <w:rFonts w:ascii="Garamond" w:hAnsi="Garamond"/>
          <w:sz w:val="26"/>
          <w:szCs w:val="26"/>
          <w:lang w:val="en-US"/>
        </w:rPr>
        <w:t>Also with the migrant crisis in mind, t</w:t>
      </w:r>
      <w:r w:rsidRPr="00E77879">
        <w:rPr>
          <w:rFonts w:ascii="Garamond" w:hAnsi="Garamond"/>
          <w:sz w:val="26"/>
          <w:szCs w:val="26"/>
          <w:lang w:val="en-US"/>
        </w:rPr>
        <w:t xml:space="preserve">he Portuguese Bar </w:t>
      </w:r>
      <w:r>
        <w:rPr>
          <w:rFonts w:ascii="Garamond" w:hAnsi="Garamond"/>
          <w:sz w:val="26"/>
          <w:szCs w:val="26"/>
          <w:lang w:val="en-US"/>
        </w:rPr>
        <w:t xml:space="preserve">Association </w:t>
      </w:r>
      <w:r w:rsidRPr="00E77879">
        <w:rPr>
          <w:rFonts w:ascii="Garamond" w:hAnsi="Garamond"/>
          <w:sz w:val="26"/>
          <w:szCs w:val="26"/>
          <w:lang w:val="en-US"/>
        </w:rPr>
        <w:t>joint the project “Association European Lawyers in Lesvos” organized by the Council of Bars and Law Societies of Europe (CCBE) aiming at sending Europe</w:t>
      </w:r>
      <w:r w:rsidR="00425989">
        <w:rPr>
          <w:rFonts w:ascii="Garamond" w:hAnsi="Garamond"/>
          <w:sz w:val="26"/>
          <w:szCs w:val="26"/>
          <w:lang w:val="en-US"/>
        </w:rPr>
        <w:t>an lawyers to the island of Lesb</w:t>
      </w:r>
      <w:r w:rsidRPr="00E77879">
        <w:rPr>
          <w:rFonts w:ascii="Garamond" w:hAnsi="Garamond"/>
          <w:sz w:val="26"/>
          <w:szCs w:val="26"/>
          <w:lang w:val="en-US"/>
        </w:rPr>
        <w:t>os to support Greek lawyers in the provision of legal assistance to migrants requiring international protection.</w:t>
      </w:r>
    </w:p>
    <w:p w14:paraId="7B46770E" w14:textId="77777777" w:rsidR="005A5446" w:rsidRPr="00E77879" w:rsidRDefault="00866036" w:rsidP="00046DA9">
      <w:pPr>
        <w:spacing w:after="0" w:line="360" w:lineRule="auto"/>
        <w:ind w:firstLine="708"/>
        <w:jc w:val="both"/>
        <w:rPr>
          <w:rFonts w:ascii="Garamond" w:hAnsi="Garamond"/>
          <w:color w:val="000000"/>
          <w:sz w:val="26"/>
          <w:szCs w:val="26"/>
          <w:lang w:val="en-US"/>
        </w:rPr>
      </w:pPr>
      <w:r>
        <w:rPr>
          <w:rFonts w:ascii="Garamond" w:hAnsi="Garamond"/>
          <w:color w:val="000000"/>
          <w:sz w:val="26"/>
          <w:szCs w:val="26"/>
          <w:lang w:val="en-US"/>
        </w:rPr>
        <w:t>The public administration through r</w:t>
      </w:r>
      <w:r w:rsidR="00A1279A" w:rsidRPr="00E77879">
        <w:rPr>
          <w:rFonts w:ascii="Garamond" w:hAnsi="Garamond"/>
          <w:color w:val="000000"/>
          <w:sz w:val="26"/>
          <w:szCs w:val="26"/>
          <w:lang w:val="en-US"/>
        </w:rPr>
        <w:t>egulation 203/2016 created the National Immigrant Support network</w:t>
      </w:r>
      <w:r w:rsidR="005A5446" w:rsidRPr="00E77879">
        <w:rPr>
          <w:rFonts w:ascii="Garamond" w:hAnsi="Garamond"/>
          <w:color w:val="000000"/>
          <w:sz w:val="26"/>
          <w:szCs w:val="26"/>
          <w:lang w:val="en-US"/>
        </w:rPr>
        <w:t xml:space="preserve"> w</w:t>
      </w:r>
      <w:r w:rsidR="00F02228" w:rsidRPr="00E77879">
        <w:rPr>
          <w:rFonts w:ascii="Garamond" w:hAnsi="Garamond"/>
          <w:color w:val="000000"/>
          <w:sz w:val="26"/>
          <w:szCs w:val="26"/>
          <w:lang w:val="en-US"/>
        </w:rPr>
        <w:t>h</w:t>
      </w:r>
      <w:r w:rsidR="005A5446" w:rsidRPr="00E77879">
        <w:rPr>
          <w:rFonts w:ascii="Garamond" w:hAnsi="Garamond"/>
          <w:color w:val="000000"/>
          <w:sz w:val="26"/>
          <w:szCs w:val="26"/>
          <w:lang w:val="en-US"/>
        </w:rPr>
        <w:t xml:space="preserve">ere </w:t>
      </w:r>
      <w:r w:rsidR="00E6098F">
        <w:rPr>
          <w:rFonts w:ascii="Garamond" w:hAnsi="Garamond"/>
          <w:color w:val="000000"/>
          <w:sz w:val="26"/>
          <w:szCs w:val="26"/>
          <w:lang w:val="en-US"/>
        </w:rPr>
        <w:t xml:space="preserve">legal </w:t>
      </w:r>
      <w:r w:rsidR="005A5446" w:rsidRPr="00E77879">
        <w:rPr>
          <w:rFonts w:ascii="Garamond" w:hAnsi="Garamond"/>
          <w:color w:val="000000"/>
          <w:sz w:val="26"/>
          <w:szCs w:val="26"/>
          <w:lang w:val="en-US"/>
        </w:rPr>
        <w:t>information and help is provided</w:t>
      </w:r>
      <w:r w:rsidR="00A1279A" w:rsidRPr="00E77879">
        <w:rPr>
          <w:rFonts w:ascii="Garamond" w:hAnsi="Garamond"/>
          <w:color w:val="000000"/>
          <w:sz w:val="26"/>
          <w:szCs w:val="26"/>
          <w:lang w:val="en-US"/>
        </w:rPr>
        <w:t>.</w:t>
      </w:r>
    </w:p>
    <w:p w14:paraId="7B46770F" w14:textId="77777777" w:rsidR="00FA1A9A" w:rsidRPr="00E77879" w:rsidRDefault="00A1279A" w:rsidP="00866036">
      <w:pPr>
        <w:spacing w:after="0" w:line="360" w:lineRule="auto"/>
        <w:jc w:val="both"/>
        <w:rPr>
          <w:rFonts w:ascii="Garamond" w:hAnsi="Garamond"/>
          <w:sz w:val="26"/>
          <w:szCs w:val="26"/>
          <w:lang w:val="en-US"/>
        </w:rPr>
      </w:pPr>
      <w:r w:rsidRPr="00E77879">
        <w:rPr>
          <w:rFonts w:ascii="Garamond" w:hAnsi="Garamond"/>
          <w:color w:val="000000"/>
          <w:sz w:val="26"/>
          <w:szCs w:val="26"/>
          <w:lang w:val="en-US"/>
        </w:rPr>
        <w:t xml:space="preserve"> </w:t>
      </w:r>
      <w:r w:rsidR="00046DA9">
        <w:rPr>
          <w:rFonts w:ascii="Garamond" w:hAnsi="Garamond"/>
          <w:color w:val="000000"/>
          <w:sz w:val="26"/>
          <w:szCs w:val="26"/>
          <w:lang w:val="en-US"/>
        </w:rPr>
        <w:tab/>
      </w:r>
    </w:p>
    <w:p w14:paraId="7B467710" w14:textId="77777777" w:rsidR="00940F3B" w:rsidRPr="00E77879" w:rsidRDefault="00940F3B" w:rsidP="002940B7">
      <w:pPr>
        <w:spacing w:after="0" w:line="360" w:lineRule="auto"/>
        <w:jc w:val="both"/>
        <w:rPr>
          <w:rFonts w:ascii="Garamond" w:hAnsi="Garamond"/>
          <w:b/>
          <w:sz w:val="26"/>
          <w:szCs w:val="26"/>
          <w:lang w:val="en-US"/>
        </w:rPr>
      </w:pPr>
    </w:p>
    <w:p w14:paraId="7B467711" w14:textId="77777777" w:rsidR="00721E1C" w:rsidRPr="00E77879" w:rsidRDefault="00721E1C" w:rsidP="002940B7">
      <w:pPr>
        <w:spacing w:after="0" w:line="360" w:lineRule="auto"/>
        <w:jc w:val="both"/>
        <w:rPr>
          <w:rFonts w:ascii="Garamond" w:hAnsi="Garamond"/>
          <w:b/>
          <w:sz w:val="26"/>
          <w:szCs w:val="26"/>
          <w:lang w:val="en-US"/>
        </w:rPr>
      </w:pPr>
      <w:r w:rsidRPr="00E77879">
        <w:rPr>
          <w:rFonts w:ascii="Garamond" w:hAnsi="Garamond"/>
          <w:b/>
          <w:sz w:val="26"/>
          <w:szCs w:val="26"/>
          <w:lang w:val="en-US"/>
        </w:rPr>
        <w:t>2.</w:t>
      </w:r>
      <w:r w:rsidRPr="00E77879">
        <w:rPr>
          <w:rFonts w:ascii="Garamond" w:hAnsi="Garamond"/>
          <w:b/>
          <w:sz w:val="26"/>
          <w:szCs w:val="26"/>
          <w:lang w:val="en-US"/>
        </w:rPr>
        <w:tab/>
        <w:t>Do you have examples from your country on:</w:t>
      </w:r>
    </w:p>
    <w:p w14:paraId="7B467712" w14:textId="77777777" w:rsidR="00721E1C" w:rsidRPr="00E77879" w:rsidRDefault="00721E1C" w:rsidP="002940B7">
      <w:pPr>
        <w:spacing w:after="0" w:line="360" w:lineRule="auto"/>
        <w:jc w:val="both"/>
        <w:rPr>
          <w:rFonts w:ascii="Garamond" w:hAnsi="Garamond"/>
          <w:b/>
          <w:sz w:val="26"/>
          <w:szCs w:val="26"/>
          <w:lang w:val="en-US"/>
        </w:rPr>
      </w:pPr>
    </w:p>
    <w:p w14:paraId="7B467713" w14:textId="77777777" w:rsidR="00721E1C" w:rsidRPr="00E77879" w:rsidRDefault="00721E1C" w:rsidP="002940B7">
      <w:pPr>
        <w:spacing w:after="0" w:line="360" w:lineRule="auto"/>
        <w:jc w:val="both"/>
        <w:rPr>
          <w:rFonts w:ascii="Garamond" w:hAnsi="Garamond"/>
          <w:b/>
          <w:sz w:val="26"/>
          <w:szCs w:val="26"/>
          <w:lang w:val="en-US"/>
        </w:rPr>
      </w:pPr>
      <w:r w:rsidRPr="00E77879">
        <w:rPr>
          <w:rFonts w:ascii="Garamond" w:hAnsi="Garamond"/>
          <w:b/>
          <w:sz w:val="26"/>
          <w:szCs w:val="26"/>
          <w:lang w:val="en-US"/>
        </w:rPr>
        <w:t>a. how procedural and age-appropriate accommodations are provided and applied, including protocols or other guidelines;</w:t>
      </w:r>
    </w:p>
    <w:p w14:paraId="7B467714" w14:textId="77777777" w:rsidR="00452B69" w:rsidRDefault="00DD7FC1" w:rsidP="00866036">
      <w:pPr>
        <w:pStyle w:val="Default"/>
        <w:spacing w:line="360" w:lineRule="auto"/>
        <w:ind w:firstLine="708"/>
        <w:jc w:val="both"/>
        <w:rPr>
          <w:rFonts w:ascii="Garamond" w:hAnsi="Garamond"/>
          <w:sz w:val="26"/>
          <w:szCs w:val="26"/>
          <w:lang w:val="en-US"/>
        </w:rPr>
      </w:pPr>
      <w:r>
        <w:rPr>
          <w:rFonts w:ascii="Garamond" w:hAnsi="Garamond"/>
          <w:sz w:val="26"/>
          <w:szCs w:val="26"/>
          <w:lang w:val="en-US"/>
        </w:rPr>
        <w:t xml:space="preserve">In order to </w:t>
      </w:r>
      <w:r w:rsidRPr="00DD7FC1">
        <w:rPr>
          <w:rFonts w:ascii="Garamond" w:hAnsi="Garamond"/>
          <w:sz w:val="26"/>
          <w:szCs w:val="26"/>
          <w:lang w:val="en-US"/>
        </w:rPr>
        <w:t xml:space="preserve">ensure effective access to justice for persons with disabilities on an equal basis </w:t>
      </w:r>
      <w:r>
        <w:rPr>
          <w:rFonts w:ascii="Garamond" w:hAnsi="Garamond"/>
          <w:sz w:val="26"/>
          <w:szCs w:val="26"/>
          <w:lang w:val="en-US"/>
        </w:rPr>
        <w:t xml:space="preserve">the state shall provide </w:t>
      </w:r>
      <w:r w:rsidR="00452B69">
        <w:rPr>
          <w:rFonts w:ascii="Garamond" w:hAnsi="Garamond"/>
          <w:sz w:val="26"/>
          <w:szCs w:val="26"/>
          <w:lang w:val="en-US"/>
        </w:rPr>
        <w:t>persons with disabilities with procedure and age-appropriate accommodations.</w:t>
      </w:r>
    </w:p>
    <w:p w14:paraId="7B467715" w14:textId="77777777" w:rsidR="007D335F" w:rsidRPr="00E77879" w:rsidRDefault="00633176" w:rsidP="007D335F">
      <w:pPr>
        <w:pStyle w:val="Default"/>
        <w:spacing w:line="360" w:lineRule="auto"/>
        <w:ind w:firstLine="708"/>
        <w:jc w:val="both"/>
        <w:rPr>
          <w:rFonts w:ascii="Garamond" w:hAnsi="Garamond"/>
          <w:sz w:val="26"/>
          <w:szCs w:val="26"/>
          <w:lang w:val="en-US"/>
        </w:rPr>
      </w:pPr>
      <w:r>
        <w:rPr>
          <w:rFonts w:ascii="Garamond" w:hAnsi="Garamond"/>
          <w:sz w:val="26"/>
          <w:szCs w:val="26"/>
          <w:lang w:val="en-US"/>
        </w:rPr>
        <w:t xml:space="preserve">As to physical access, </w:t>
      </w:r>
      <w:r w:rsidR="00010CDD" w:rsidRPr="00E77879">
        <w:rPr>
          <w:rFonts w:ascii="Garamond" w:hAnsi="Garamond"/>
          <w:sz w:val="26"/>
          <w:szCs w:val="26"/>
          <w:lang w:val="en-US"/>
        </w:rPr>
        <w:t xml:space="preserve">Decree-law </w:t>
      </w:r>
      <w:r w:rsidR="00452B69">
        <w:rPr>
          <w:rFonts w:ascii="Garamond" w:hAnsi="Garamond"/>
          <w:sz w:val="26"/>
          <w:szCs w:val="26"/>
          <w:lang w:val="en-US"/>
        </w:rPr>
        <w:t>N</w:t>
      </w:r>
      <w:r w:rsidR="00010CDD" w:rsidRPr="00E77879">
        <w:rPr>
          <w:rFonts w:ascii="Garamond" w:hAnsi="Garamond"/>
          <w:sz w:val="26"/>
          <w:szCs w:val="26"/>
          <w:lang w:val="en-US"/>
        </w:rPr>
        <w:t xml:space="preserve">.º 163/2006 establishes accessibility requirements for buildings. </w:t>
      </w:r>
      <w:r w:rsidR="00425989">
        <w:rPr>
          <w:rFonts w:ascii="Garamond" w:hAnsi="Garamond"/>
          <w:sz w:val="26"/>
          <w:szCs w:val="26"/>
          <w:lang w:val="en-US"/>
        </w:rPr>
        <w:t>According to the law, accessibility requirements differ for existing and new buildings.</w:t>
      </w:r>
      <w:r w:rsidR="00425989" w:rsidRPr="00425989">
        <w:rPr>
          <w:rFonts w:ascii="Garamond" w:hAnsi="Garamond"/>
          <w:sz w:val="26"/>
          <w:szCs w:val="26"/>
          <w:lang w:val="en-US"/>
        </w:rPr>
        <w:t xml:space="preserve"> </w:t>
      </w:r>
      <w:r w:rsidR="00425989">
        <w:rPr>
          <w:rFonts w:ascii="Garamond" w:hAnsi="Garamond"/>
          <w:sz w:val="26"/>
          <w:szCs w:val="26"/>
          <w:lang w:val="en-US"/>
        </w:rPr>
        <w:t xml:space="preserve">Thus, while new buildings are subject to </w:t>
      </w:r>
      <w:r w:rsidR="00425989" w:rsidRPr="00E77879">
        <w:rPr>
          <w:rFonts w:ascii="Garamond" w:hAnsi="Garamond"/>
          <w:sz w:val="26"/>
          <w:szCs w:val="26"/>
          <w:lang w:val="en-US"/>
        </w:rPr>
        <w:t>tight rules on accessibility</w:t>
      </w:r>
      <w:r w:rsidR="00425989">
        <w:rPr>
          <w:rFonts w:ascii="Garamond" w:hAnsi="Garamond"/>
          <w:sz w:val="26"/>
          <w:szCs w:val="26"/>
          <w:lang w:val="en-US"/>
        </w:rPr>
        <w:t>, existing buildings shall not be required to comply with the requirements of a new building.</w:t>
      </w:r>
      <w:r w:rsidR="00425989" w:rsidRPr="00425989">
        <w:rPr>
          <w:rFonts w:ascii="Garamond" w:hAnsi="Garamond"/>
          <w:sz w:val="26"/>
          <w:szCs w:val="26"/>
          <w:lang w:val="en-US"/>
        </w:rPr>
        <w:t xml:space="preserve"> </w:t>
      </w:r>
      <w:r w:rsidR="00425989">
        <w:rPr>
          <w:rFonts w:ascii="Garamond" w:hAnsi="Garamond"/>
          <w:sz w:val="26"/>
          <w:szCs w:val="26"/>
          <w:lang w:val="en-US"/>
        </w:rPr>
        <w:t>Existing</w:t>
      </w:r>
      <w:r w:rsidR="00425989" w:rsidRPr="00E77879">
        <w:rPr>
          <w:rFonts w:ascii="Garamond" w:hAnsi="Garamond"/>
          <w:sz w:val="26"/>
          <w:szCs w:val="26"/>
          <w:lang w:val="en-US"/>
        </w:rPr>
        <w:t xml:space="preserve"> buildings are exempted from accessibility construction works when those works are considered difficult</w:t>
      </w:r>
      <w:r w:rsidR="00425989">
        <w:rPr>
          <w:rFonts w:ascii="Garamond" w:hAnsi="Garamond"/>
          <w:sz w:val="26"/>
          <w:szCs w:val="26"/>
          <w:lang w:val="en-US"/>
        </w:rPr>
        <w:t xml:space="preserve"> or technically infeasible and</w:t>
      </w:r>
      <w:r w:rsidR="00425989" w:rsidRPr="00E77879">
        <w:rPr>
          <w:rFonts w:ascii="Garamond" w:hAnsi="Garamond"/>
          <w:sz w:val="26"/>
          <w:szCs w:val="26"/>
          <w:lang w:val="en-US"/>
        </w:rPr>
        <w:t xml:space="preserve"> </w:t>
      </w:r>
      <w:r w:rsidR="00425989">
        <w:rPr>
          <w:rFonts w:ascii="Garamond" w:hAnsi="Garamond"/>
          <w:sz w:val="26"/>
          <w:szCs w:val="26"/>
          <w:lang w:val="en-US"/>
        </w:rPr>
        <w:t xml:space="preserve">disproportionally </w:t>
      </w:r>
      <w:r w:rsidR="00425989" w:rsidRPr="00E77879">
        <w:rPr>
          <w:rFonts w:ascii="Garamond" w:hAnsi="Garamond"/>
          <w:sz w:val="26"/>
          <w:szCs w:val="26"/>
          <w:lang w:val="en-US"/>
        </w:rPr>
        <w:t>costly</w:t>
      </w:r>
      <w:r w:rsidR="00425989">
        <w:rPr>
          <w:rFonts w:ascii="Garamond" w:hAnsi="Garamond"/>
          <w:sz w:val="26"/>
          <w:szCs w:val="26"/>
          <w:lang w:val="en-US"/>
        </w:rPr>
        <w:t>.</w:t>
      </w:r>
      <w:r w:rsidR="00432FFD" w:rsidRPr="00432FFD">
        <w:rPr>
          <w:rFonts w:ascii="Garamond" w:hAnsi="Garamond"/>
          <w:color w:val="auto"/>
          <w:sz w:val="26"/>
          <w:szCs w:val="26"/>
          <w:lang w:val="en-US"/>
        </w:rPr>
        <w:t xml:space="preserve"> </w:t>
      </w:r>
      <w:r w:rsidR="00432FFD" w:rsidRPr="00452B69">
        <w:rPr>
          <w:rFonts w:ascii="Garamond" w:hAnsi="Garamond"/>
          <w:color w:val="auto"/>
          <w:sz w:val="26"/>
          <w:szCs w:val="26"/>
          <w:lang w:val="en-US"/>
        </w:rPr>
        <w:t>Exemption from accessibility construction works also applies to historic buildings or when those works affect cultural and historical patrimony.</w:t>
      </w:r>
      <w:r w:rsidR="007D335F" w:rsidRPr="007D335F">
        <w:rPr>
          <w:rFonts w:ascii="Garamond" w:hAnsi="Garamond"/>
          <w:sz w:val="26"/>
          <w:szCs w:val="26"/>
          <w:lang w:val="en-US"/>
        </w:rPr>
        <w:t xml:space="preserve"> </w:t>
      </w:r>
      <w:r w:rsidR="007D335F" w:rsidRPr="00E77879">
        <w:rPr>
          <w:rFonts w:ascii="Garamond" w:hAnsi="Garamond"/>
          <w:sz w:val="26"/>
          <w:szCs w:val="26"/>
          <w:lang w:val="en-US"/>
        </w:rPr>
        <w:t xml:space="preserve">The fact that public services, including courts, police stations or mediation facilities, are </w:t>
      </w:r>
      <w:r w:rsidR="007D335F">
        <w:rPr>
          <w:rFonts w:ascii="Garamond" w:hAnsi="Garamond"/>
          <w:sz w:val="26"/>
          <w:szCs w:val="26"/>
          <w:lang w:val="en-US"/>
        </w:rPr>
        <w:t>usually functioning</w:t>
      </w:r>
      <w:r w:rsidR="007D335F" w:rsidRPr="00E77879">
        <w:rPr>
          <w:rFonts w:ascii="Garamond" w:hAnsi="Garamond"/>
          <w:sz w:val="26"/>
          <w:szCs w:val="26"/>
          <w:lang w:val="en-US"/>
        </w:rPr>
        <w:t xml:space="preserve"> in old</w:t>
      </w:r>
      <w:r w:rsidR="007D335F">
        <w:rPr>
          <w:rFonts w:ascii="Garamond" w:hAnsi="Garamond"/>
          <w:sz w:val="26"/>
          <w:szCs w:val="26"/>
          <w:lang w:val="en-US"/>
        </w:rPr>
        <w:t xml:space="preserve"> or historic</w:t>
      </w:r>
      <w:r w:rsidR="007D335F" w:rsidRPr="00E77879">
        <w:rPr>
          <w:rFonts w:ascii="Garamond" w:hAnsi="Garamond"/>
          <w:sz w:val="26"/>
          <w:szCs w:val="26"/>
          <w:lang w:val="en-US"/>
        </w:rPr>
        <w:t xml:space="preserve"> buildings entails special difficulties to the disabled person. </w:t>
      </w:r>
    </w:p>
    <w:p w14:paraId="7B467716" w14:textId="77777777" w:rsidR="00633176" w:rsidRPr="00C87937" w:rsidRDefault="00633176" w:rsidP="00866036">
      <w:pPr>
        <w:pStyle w:val="Default"/>
        <w:spacing w:line="360" w:lineRule="auto"/>
        <w:ind w:firstLine="708"/>
        <w:jc w:val="both"/>
        <w:rPr>
          <w:rFonts w:ascii="Garamond" w:hAnsi="Garamond"/>
          <w:color w:val="auto"/>
          <w:sz w:val="26"/>
          <w:szCs w:val="26"/>
          <w:lang w:val="en-US"/>
        </w:rPr>
      </w:pPr>
    </w:p>
    <w:p w14:paraId="7B467717" w14:textId="77777777" w:rsidR="00F74556" w:rsidRPr="00E77879" w:rsidRDefault="00F74556" w:rsidP="00866036">
      <w:pPr>
        <w:pStyle w:val="Default"/>
        <w:spacing w:line="360" w:lineRule="auto"/>
        <w:ind w:firstLine="708"/>
        <w:jc w:val="both"/>
        <w:rPr>
          <w:rFonts w:ascii="Garamond" w:hAnsi="Garamond"/>
          <w:sz w:val="26"/>
          <w:szCs w:val="26"/>
          <w:lang w:val="en-US"/>
        </w:rPr>
      </w:pPr>
      <w:r w:rsidRPr="00E77879">
        <w:rPr>
          <w:rFonts w:ascii="Garamond" w:hAnsi="Garamond"/>
          <w:sz w:val="26"/>
          <w:szCs w:val="26"/>
          <w:lang w:val="en-US"/>
        </w:rPr>
        <w:lastRenderedPageBreak/>
        <w:t xml:space="preserve">However, as stated in the previous report, </w:t>
      </w:r>
      <w:r w:rsidR="00563602" w:rsidRPr="00E77879">
        <w:rPr>
          <w:rFonts w:ascii="Garamond" w:hAnsi="Garamond"/>
          <w:sz w:val="26"/>
          <w:szCs w:val="26"/>
          <w:lang w:val="en-US"/>
        </w:rPr>
        <w:t>an effort has been made in terms of reasonable adaptation, e.g, adaptation of inquiry and interrogation rooms for persons with physical disabilities; acquisition of telescopic ramps and loading platforms; construction of specific health facilities for persons with disabilities; specific car parking spaces for persons with disabilities; creation of barrier-free service desks that can accommodate wheelchairs and other support devices; acquisition of ergonomic chairs for employees with disabilities; application of handrails, tactile command buttons inside and outside elevators, as well as alarm systems in elevator wells; adaptation of websites for use by persons with reduced accessibility, particularly the visually impaired.</w:t>
      </w:r>
    </w:p>
    <w:p w14:paraId="7B467718" w14:textId="77777777" w:rsidR="00103AA0" w:rsidRDefault="00452B69" w:rsidP="00866036">
      <w:pPr>
        <w:pStyle w:val="Default"/>
        <w:spacing w:line="360" w:lineRule="auto"/>
        <w:ind w:firstLine="708"/>
        <w:jc w:val="both"/>
        <w:rPr>
          <w:rFonts w:ascii="Garamond" w:hAnsi="Garamond"/>
          <w:sz w:val="26"/>
          <w:szCs w:val="26"/>
          <w:lang w:val="en-US"/>
        </w:rPr>
      </w:pPr>
      <w:r w:rsidRPr="009F4CB3">
        <w:rPr>
          <w:rFonts w:ascii="Garamond" w:hAnsi="Garamond"/>
          <w:color w:val="auto"/>
          <w:sz w:val="26"/>
          <w:szCs w:val="26"/>
          <w:lang w:val="en-US"/>
        </w:rPr>
        <w:t xml:space="preserve">As </w:t>
      </w:r>
      <w:r w:rsidR="009F4CB3" w:rsidRPr="009F4CB3">
        <w:rPr>
          <w:rFonts w:ascii="Garamond" w:hAnsi="Garamond"/>
          <w:color w:val="auto"/>
          <w:sz w:val="26"/>
          <w:szCs w:val="26"/>
          <w:lang w:val="en-US"/>
        </w:rPr>
        <w:t xml:space="preserve">technology can be an important help for effective </w:t>
      </w:r>
      <w:r w:rsidRPr="009F4CB3">
        <w:rPr>
          <w:rFonts w:ascii="Garamond" w:hAnsi="Garamond"/>
          <w:color w:val="auto"/>
          <w:sz w:val="26"/>
          <w:szCs w:val="26"/>
          <w:lang w:val="en-US"/>
        </w:rPr>
        <w:t>access to justice</w:t>
      </w:r>
      <w:r w:rsidR="009F4CB3" w:rsidRPr="009F4CB3">
        <w:rPr>
          <w:rFonts w:ascii="Garamond" w:hAnsi="Garamond"/>
          <w:color w:val="auto"/>
          <w:sz w:val="26"/>
          <w:szCs w:val="26"/>
          <w:lang w:val="en-US"/>
        </w:rPr>
        <w:t>, t</w:t>
      </w:r>
      <w:r w:rsidR="00103AA0" w:rsidRPr="009F4CB3">
        <w:rPr>
          <w:rFonts w:ascii="Garamond" w:hAnsi="Garamond"/>
          <w:color w:val="auto"/>
          <w:sz w:val="26"/>
          <w:szCs w:val="26"/>
          <w:lang w:val="en-US"/>
        </w:rPr>
        <w:t xml:space="preserve">he </w:t>
      </w:r>
      <w:r w:rsidR="00103AA0" w:rsidRPr="00E77879">
        <w:rPr>
          <w:rFonts w:ascii="Garamond" w:hAnsi="Garamond"/>
          <w:sz w:val="26"/>
          <w:szCs w:val="26"/>
          <w:lang w:val="en-US"/>
        </w:rPr>
        <w:t>Public Administration has created various online services as well as support hotlines and the use of accessible web design is increasing.</w:t>
      </w:r>
    </w:p>
    <w:p w14:paraId="7B467719" w14:textId="77777777" w:rsidR="009F4CB3" w:rsidRPr="00DA4448" w:rsidRDefault="00231A20" w:rsidP="00866036">
      <w:pPr>
        <w:pStyle w:val="Default"/>
        <w:spacing w:line="360" w:lineRule="auto"/>
        <w:ind w:firstLine="708"/>
        <w:jc w:val="both"/>
        <w:rPr>
          <w:rFonts w:ascii="Garamond" w:hAnsi="Garamond"/>
          <w:color w:val="auto"/>
          <w:sz w:val="26"/>
          <w:szCs w:val="26"/>
          <w:lang w:val="en-US"/>
        </w:rPr>
      </w:pPr>
      <w:r w:rsidRPr="00DA4448">
        <w:rPr>
          <w:rFonts w:ascii="Garamond" w:hAnsi="Garamond"/>
          <w:color w:val="auto"/>
          <w:sz w:val="26"/>
          <w:szCs w:val="26"/>
          <w:lang w:val="en-US"/>
        </w:rPr>
        <w:t xml:space="preserve">Regarding </w:t>
      </w:r>
      <w:r w:rsidR="00BF08AA" w:rsidRPr="00DA4448">
        <w:rPr>
          <w:rFonts w:ascii="Garamond" w:hAnsi="Garamond"/>
          <w:color w:val="auto"/>
          <w:sz w:val="26"/>
          <w:szCs w:val="26"/>
          <w:lang w:val="en-US"/>
        </w:rPr>
        <w:t>the</w:t>
      </w:r>
      <w:r w:rsidR="00BD1687" w:rsidRPr="00DA4448">
        <w:rPr>
          <w:rFonts w:ascii="Garamond" w:hAnsi="Garamond"/>
          <w:color w:val="auto"/>
          <w:sz w:val="26"/>
          <w:szCs w:val="26"/>
          <w:lang w:val="en-US"/>
        </w:rPr>
        <w:t xml:space="preserve"> obligation pending upon the </w:t>
      </w:r>
      <w:r w:rsidR="00BF08AA" w:rsidRPr="00DA4448">
        <w:rPr>
          <w:rFonts w:ascii="Garamond" w:hAnsi="Garamond"/>
          <w:color w:val="auto"/>
          <w:sz w:val="26"/>
          <w:szCs w:val="26"/>
          <w:lang w:val="en-US"/>
        </w:rPr>
        <w:t>S</w:t>
      </w:r>
      <w:r w:rsidR="00BD1687" w:rsidRPr="00DA4448">
        <w:rPr>
          <w:rFonts w:ascii="Garamond" w:hAnsi="Garamond"/>
          <w:color w:val="auto"/>
          <w:sz w:val="26"/>
          <w:szCs w:val="26"/>
          <w:lang w:val="en-US"/>
        </w:rPr>
        <w:t>tate to provide for appropriate accommodations for children</w:t>
      </w:r>
      <w:r w:rsidR="00BF08AA" w:rsidRPr="00DA4448">
        <w:rPr>
          <w:rFonts w:ascii="Garamond" w:hAnsi="Garamond"/>
          <w:color w:val="auto"/>
          <w:sz w:val="26"/>
          <w:szCs w:val="26"/>
          <w:lang w:val="en-US"/>
        </w:rPr>
        <w:t xml:space="preserve"> some considerations are </w:t>
      </w:r>
      <w:r w:rsidR="008967BE">
        <w:rPr>
          <w:rFonts w:ascii="Garamond" w:hAnsi="Garamond"/>
          <w:color w:val="auto"/>
          <w:sz w:val="26"/>
          <w:szCs w:val="26"/>
          <w:lang w:val="en-US"/>
        </w:rPr>
        <w:t>considered to be relevant</w:t>
      </w:r>
      <w:r w:rsidR="009F4CB3" w:rsidRPr="00DA4448">
        <w:rPr>
          <w:rFonts w:ascii="Garamond" w:hAnsi="Garamond"/>
          <w:color w:val="auto"/>
          <w:sz w:val="26"/>
          <w:szCs w:val="26"/>
          <w:lang w:val="en-US"/>
        </w:rPr>
        <w:t>.</w:t>
      </w:r>
    </w:p>
    <w:p w14:paraId="7B46771A" w14:textId="77777777" w:rsidR="00BD1687" w:rsidRDefault="00BD1687" w:rsidP="00866036">
      <w:pPr>
        <w:pStyle w:val="Default"/>
        <w:spacing w:line="360" w:lineRule="auto"/>
        <w:ind w:firstLine="708"/>
        <w:jc w:val="both"/>
        <w:rPr>
          <w:rFonts w:ascii="Garamond" w:hAnsi="Garamond"/>
          <w:sz w:val="26"/>
          <w:szCs w:val="26"/>
          <w:lang w:val="en-US"/>
        </w:rPr>
      </w:pPr>
      <w:r w:rsidRPr="00BF08AA">
        <w:rPr>
          <w:rFonts w:ascii="Garamond" w:hAnsi="Garamond"/>
          <w:color w:val="FF0000"/>
          <w:sz w:val="26"/>
          <w:szCs w:val="26"/>
          <w:lang w:val="en-US"/>
        </w:rPr>
        <w:t xml:space="preserve"> </w:t>
      </w:r>
      <w:r w:rsidR="00BF08AA">
        <w:rPr>
          <w:rFonts w:ascii="Garamond" w:hAnsi="Garamond"/>
          <w:sz w:val="26"/>
          <w:szCs w:val="26"/>
          <w:lang w:val="en-US"/>
        </w:rPr>
        <w:t xml:space="preserve">According to Portuguese law, children have the </w:t>
      </w:r>
      <w:r>
        <w:rPr>
          <w:rFonts w:ascii="Garamond" w:hAnsi="Garamond"/>
          <w:sz w:val="26"/>
          <w:szCs w:val="26"/>
          <w:lang w:val="en-US"/>
        </w:rPr>
        <w:t>right to participate and be heard in judicial proceedings.</w:t>
      </w:r>
    </w:p>
    <w:p w14:paraId="7B46771B" w14:textId="77777777" w:rsidR="00BD1687" w:rsidRDefault="00BD1687" w:rsidP="00866036">
      <w:pPr>
        <w:pStyle w:val="Default"/>
        <w:spacing w:line="360" w:lineRule="auto"/>
        <w:ind w:firstLine="708"/>
        <w:jc w:val="both"/>
        <w:rPr>
          <w:rFonts w:ascii="Garamond" w:hAnsi="Garamond"/>
          <w:sz w:val="26"/>
          <w:szCs w:val="26"/>
          <w:lang w:val="en-US"/>
        </w:rPr>
      </w:pPr>
      <w:r>
        <w:rPr>
          <w:rFonts w:ascii="Garamond" w:hAnsi="Garamond"/>
          <w:sz w:val="26"/>
          <w:szCs w:val="26"/>
          <w:lang w:val="en-US"/>
        </w:rPr>
        <w:t>As children with disabilities are more at risk of being abandoned, neglected or abused it is important that the justice system provides effective age-appropriated accommodations while they seek legal redress.</w:t>
      </w:r>
    </w:p>
    <w:p w14:paraId="7B46771C" w14:textId="77777777" w:rsidR="00E422C4" w:rsidRDefault="00E422C4" w:rsidP="00866036">
      <w:pPr>
        <w:pStyle w:val="Default"/>
        <w:spacing w:line="360" w:lineRule="auto"/>
        <w:ind w:firstLine="708"/>
        <w:jc w:val="both"/>
        <w:rPr>
          <w:rFonts w:ascii="Garamond" w:hAnsi="Garamond"/>
          <w:sz w:val="26"/>
          <w:szCs w:val="26"/>
          <w:lang w:val="en-US"/>
        </w:rPr>
      </w:pPr>
      <w:r>
        <w:rPr>
          <w:rFonts w:ascii="Garamond" w:hAnsi="Garamond"/>
          <w:sz w:val="26"/>
          <w:szCs w:val="26"/>
          <w:lang w:val="en-US"/>
        </w:rPr>
        <w:t xml:space="preserve">Family and Criminal law are </w:t>
      </w:r>
      <w:r w:rsidR="00BD1687">
        <w:rPr>
          <w:rFonts w:ascii="Garamond" w:hAnsi="Garamond"/>
          <w:sz w:val="26"/>
          <w:szCs w:val="26"/>
          <w:lang w:val="en-US"/>
        </w:rPr>
        <w:t>two main fields were children interact with judicial proceedings</w:t>
      </w:r>
      <w:r>
        <w:rPr>
          <w:rFonts w:ascii="Garamond" w:hAnsi="Garamond"/>
          <w:sz w:val="26"/>
          <w:szCs w:val="26"/>
          <w:lang w:val="en-US"/>
        </w:rPr>
        <w:t xml:space="preserve"> and, as a consequence, </w:t>
      </w:r>
      <w:r w:rsidR="006E697C">
        <w:rPr>
          <w:rFonts w:ascii="Garamond" w:hAnsi="Garamond"/>
          <w:sz w:val="26"/>
          <w:szCs w:val="26"/>
          <w:lang w:val="en-US"/>
        </w:rPr>
        <w:t xml:space="preserve">the judicial system has been taken </w:t>
      </w:r>
      <w:r>
        <w:rPr>
          <w:rFonts w:ascii="Garamond" w:hAnsi="Garamond"/>
          <w:sz w:val="26"/>
          <w:szCs w:val="26"/>
          <w:lang w:val="en-US"/>
        </w:rPr>
        <w:t>the special needs of children into consideration</w:t>
      </w:r>
      <w:r w:rsidR="00427CF4">
        <w:rPr>
          <w:rFonts w:ascii="Garamond" w:hAnsi="Garamond"/>
          <w:sz w:val="26"/>
          <w:szCs w:val="26"/>
          <w:lang w:val="en-US"/>
        </w:rPr>
        <w:t xml:space="preserve"> in those two fields</w:t>
      </w:r>
      <w:r>
        <w:rPr>
          <w:rFonts w:ascii="Garamond" w:hAnsi="Garamond"/>
          <w:sz w:val="26"/>
          <w:szCs w:val="26"/>
          <w:lang w:val="en-US"/>
        </w:rPr>
        <w:t>.</w:t>
      </w:r>
    </w:p>
    <w:p w14:paraId="7B46771D" w14:textId="77777777" w:rsidR="00E422C4" w:rsidRDefault="00E422C4" w:rsidP="00866036">
      <w:pPr>
        <w:pStyle w:val="Default"/>
        <w:spacing w:line="360" w:lineRule="auto"/>
        <w:ind w:firstLine="708"/>
        <w:jc w:val="both"/>
        <w:rPr>
          <w:rFonts w:ascii="Garamond" w:hAnsi="Garamond"/>
          <w:sz w:val="26"/>
          <w:szCs w:val="26"/>
          <w:lang w:val="en-US"/>
        </w:rPr>
      </w:pPr>
      <w:r>
        <w:rPr>
          <w:rFonts w:ascii="Garamond" w:hAnsi="Garamond"/>
          <w:sz w:val="26"/>
          <w:szCs w:val="26"/>
          <w:lang w:val="en-US"/>
        </w:rPr>
        <w:t xml:space="preserve">As formal court room hearings may have an intimidating effect on children it is </w:t>
      </w:r>
      <w:r w:rsidR="00BF08AA">
        <w:rPr>
          <w:rFonts w:ascii="Garamond" w:hAnsi="Garamond"/>
          <w:sz w:val="26"/>
          <w:szCs w:val="26"/>
          <w:lang w:val="en-US"/>
        </w:rPr>
        <w:t xml:space="preserve">considered </w:t>
      </w:r>
      <w:r>
        <w:rPr>
          <w:rFonts w:ascii="Garamond" w:hAnsi="Garamond"/>
          <w:sz w:val="26"/>
          <w:szCs w:val="26"/>
          <w:lang w:val="en-US"/>
        </w:rPr>
        <w:t xml:space="preserve">in the best interest of the child that </w:t>
      </w:r>
      <w:r w:rsidR="003C0717">
        <w:rPr>
          <w:rFonts w:ascii="Garamond" w:hAnsi="Garamond"/>
          <w:sz w:val="26"/>
          <w:szCs w:val="26"/>
          <w:lang w:val="en-US"/>
        </w:rPr>
        <w:t>children</w:t>
      </w:r>
      <w:r>
        <w:rPr>
          <w:rFonts w:ascii="Garamond" w:hAnsi="Garamond"/>
          <w:sz w:val="26"/>
          <w:szCs w:val="26"/>
          <w:lang w:val="en-US"/>
        </w:rPr>
        <w:t xml:space="preserve"> be heard in a more relaxed atmosphere</w:t>
      </w:r>
      <w:r w:rsidR="00735766">
        <w:rPr>
          <w:rFonts w:ascii="Garamond" w:hAnsi="Garamond"/>
          <w:sz w:val="26"/>
          <w:szCs w:val="26"/>
          <w:lang w:val="en-US"/>
        </w:rPr>
        <w:t xml:space="preserve"> and</w:t>
      </w:r>
      <w:r>
        <w:rPr>
          <w:rFonts w:ascii="Garamond" w:hAnsi="Garamond"/>
          <w:sz w:val="26"/>
          <w:szCs w:val="26"/>
          <w:lang w:val="en-US"/>
        </w:rPr>
        <w:t xml:space="preserve"> less formal room </w:t>
      </w:r>
      <w:r w:rsidR="00735766">
        <w:rPr>
          <w:rFonts w:ascii="Garamond" w:hAnsi="Garamond"/>
          <w:sz w:val="26"/>
          <w:szCs w:val="26"/>
          <w:lang w:val="en-US"/>
        </w:rPr>
        <w:t>where</w:t>
      </w:r>
      <w:r>
        <w:rPr>
          <w:rFonts w:ascii="Garamond" w:hAnsi="Garamond"/>
          <w:sz w:val="26"/>
          <w:szCs w:val="26"/>
          <w:lang w:val="en-US"/>
        </w:rPr>
        <w:t xml:space="preserve"> close proximity to the judge and prosecutor </w:t>
      </w:r>
      <w:r w:rsidR="00735766">
        <w:rPr>
          <w:rFonts w:ascii="Garamond" w:hAnsi="Garamond"/>
          <w:sz w:val="26"/>
          <w:szCs w:val="26"/>
          <w:lang w:val="en-US"/>
        </w:rPr>
        <w:t>are ensured</w:t>
      </w:r>
      <w:r w:rsidR="00BF08AA">
        <w:rPr>
          <w:rFonts w:ascii="Garamond" w:hAnsi="Garamond"/>
          <w:sz w:val="26"/>
          <w:szCs w:val="26"/>
          <w:lang w:val="en-US"/>
        </w:rPr>
        <w:t>. For the same reasons,</w:t>
      </w:r>
      <w:r>
        <w:rPr>
          <w:rFonts w:ascii="Garamond" w:hAnsi="Garamond"/>
          <w:sz w:val="26"/>
          <w:szCs w:val="26"/>
          <w:lang w:val="en-US"/>
        </w:rPr>
        <w:t xml:space="preserve"> the hearing </w:t>
      </w:r>
      <w:r w:rsidR="00BF08AA">
        <w:rPr>
          <w:rFonts w:ascii="Garamond" w:hAnsi="Garamond"/>
          <w:sz w:val="26"/>
          <w:szCs w:val="26"/>
          <w:lang w:val="en-US"/>
        </w:rPr>
        <w:t>of a ch</w:t>
      </w:r>
      <w:r>
        <w:rPr>
          <w:rFonts w:ascii="Garamond" w:hAnsi="Garamond"/>
          <w:sz w:val="26"/>
          <w:szCs w:val="26"/>
          <w:lang w:val="en-US"/>
        </w:rPr>
        <w:t>i</w:t>
      </w:r>
      <w:r w:rsidR="00BF08AA">
        <w:rPr>
          <w:rFonts w:ascii="Garamond" w:hAnsi="Garamond"/>
          <w:sz w:val="26"/>
          <w:szCs w:val="26"/>
          <w:lang w:val="en-US"/>
        </w:rPr>
        <w:t>ld shall be</w:t>
      </w:r>
      <w:r>
        <w:rPr>
          <w:rFonts w:ascii="Garamond" w:hAnsi="Garamond"/>
          <w:sz w:val="26"/>
          <w:szCs w:val="26"/>
          <w:lang w:val="en-US"/>
        </w:rPr>
        <w:t xml:space="preserve"> conducted in a more accessible way in terms of language and duration.  </w:t>
      </w:r>
    </w:p>
    <w:p w14:paraId="7B46771E" w14:textId="77777777" w:rsidR="00F55954" w:rsidRDefault="006E697C" w:rsidP="00866036">
      <w:pPr>
        <w:pStyle w:val="Default"/>
        <w:spacing w:line="360" w:lineRule="auto"/>
        <w:ind w:firstLine="708"/>
        <w:jc w:val="both"/>
        <w:rPr>
          <w:rFonts w:ascii="Garamond" w:hAnsi="Garamond"/>
          <w:sz w:val="26"/>
          <w:szCs w:val="26"/>
          <w:lang w:val="en-US"/>
        </w:rPr>
      </w:pPr>
      <w:r>
        <w:rPr>
          <w:rFonts w:ascii="Garamond" w:hAnsi="Garamond"/>
          <w:sz w:val="26"/>
          <w:szCs w:val="26"/>
          <w:lang w:val="en-US"/>
        </w:rPr>
        <w:t>In family law (custodial</w:t>
      </w:r>
      <w:r w:rsidR="00F55954">
        <w:rPr>
          <w:rFonts w:ascii="Garamond" w:hAnsi="Garamond"/>
          <w:sz w:val="26"/>
          <w:szCs w:val="26"/>
          <w:lang w:val="en-US"/>
        </w:rPr>
        <w:t xml:space="preserve"> or adoption</w:t>
      </w:r>
      <w:r>
        <w:rPr>
          <w:rFonts w:ascii="Garamond" w:hAnsi="Garamond"/>
          <w:sz w:val="26"/>
          <w:szCs w:val="26"/>
          <w:lang w:val="en-US"/>
        </w:rPr>
        <w:t xml:space="preserve"> cases) the child can bring by herself a matter to the attention of the court and can be represented by her/his own legal counselor</w:t>
      </w:r>
      <w:r w:rsidR="00F55954">
        <w:rPr>
          <w:rFonts w:ascii="Garamond" w:hAnsi="Garamond"/>
          <w:sz w:val="26"/>
          <w:szCs w:val="26"/>
          <w:lang w:val="en-US"/>
        </w:rPr>
        <w:t xml:space="preserve"> </w:t>
      </w:r>
      <w:r w:rsidR="00735766">
        <w:rPr>
          <w:rFonts w:ascii="Garamond" w:hAnsi="Garamond"/>
          <w:sz w:val="26"/>
          <w:szCs w:val="26"/>
          <w:lang w:val="en-US"/>
        </w:rPr>
        <w:t>whenever</w:t>
      </w:r>
      <w:r w:rsidR="00F55954">
        <w:rPr>
          <w:rFonts w:ascii="Garamond" w:hAnsi="Garamond"/>
          <w:sz w:val="26"/>
          <w:szCs w:val="26"/>
          <w:lang w:val="en-US"/>
        </w:rPr>
        <w:t xml:space="preserve"> her interest conflict</w:t>
      </w:r>
      <w:r w:rsidR="00735766">
        <w:rPr>
          <w:rFonts w:ascii="Garamond" w:hAnsi="Garamond"/>
          <w:sz w:val="26"/>
          <w:szCs w:val="26"/>
          <w:lang w:val="en-US"/>
        </w:rPr>
        <w:t>s</w:t>
      </w:r>
      <w:r w:rsidR="00F55954">
        <w:rPr>
          <w:rFonts w:ascii="Garamond" w:hAnsi="Garamond"/>
          <w:sz w:val="26"/>
          <w:szCs w:val="26"/>
          <w:lang w:val="en-US"/>
        </w:rPr>
        <w:t xml:space="preserve"> with the interest of her parents or legal representative. </w:t>
      </w:r>
    </w:p>
    <w:p w14:paraId="7B46771F" w14:textId="77777777" w:rsidR="003C0717" w:rsidRDefault="003C0717" w:rsidP="00866036">
      <w:pPr>
        <w:pStyle w:val="Default"/>
        <w:spacing w:line="360" w:lineRule="auto"/>
        <w:ind w:firstLine="708"/>
        <w:jc w:val="both"/>
        <w:rPr>
          <w:rFonts w:ascii="Garamond" w:hAnsi="Garamond"/>
          <w:sz w:val="26"/>
          <w:szCs w:val="26"/>
          <w:lang w:val="en-US"/>
        </w:rPr>
      </w:pPr>
      <w:r>
        <w:rPr>
          <w:rFonts w:ascii="Garamond" w:hAnsi="Garamond"/>
          <w:sz w:val="26"/>
          <w:szCs w:val="26"/>
          <w:lang w:val="en-US"/>
        </w:rPr>
        <w:lastRenderedPageBreak/>
        <w:t>In criminal law there are different methods to gather evidence aim</w:t>
      </w:r>
      <w:r w:rsidR="008967BE">
        <w:rPr>
          <w:rFonts w:ascii="Garamond" w:hAnsi="Garamond"/>
          <w:sz w:val="26"/>
          <w:szCs w:val="26"/>
          <w:lang w:val="en-US"/>
        </w:rPr>
        <w:t>ing</w:t>
      </w:r>
      <w:r>
        <w:rPr>
          <w:rFonts w:ascii="Garamond" w:hAnsi="Garamond"/>
          <w:sz w:val="26"/>
          <w:szCs w:val="26"/>
          <w:lang w:val="en-US"/>
        </w:rPr>
        <w:t xml:space="preserve"> at protecting the child witness or the child victim, such as the recording of the child deposition prior to trial and its preservation for possible use at trial </w:t>
      </w:r>
      <w:r w:rsidRPr="00735766">
        <w:rPr>
          <w:rFonts w:ascii="Garamond" w:hAnsi="Garamond"/>
          <w:i/>
          <w:sz w:val="26"/>
          <w:szCs w:val="26"/>
          <w:lang w:val="en-US"/>
        </w:rPr>
        <w:t>in lieu</w:t>
      </w:r>
      <w:r>
        <w:rPr>
          <w:rFonts w:ascii="Garamond" w:hAnsi="Garamond"/>
          <w:sz w:val="26"/>
          <w:szCs w:val="26"/>
          <w:lang w:val="en-US"/>
        </w:rPr>
        <w:t xml:space="preserve"> of live testimony.</w:t>
      </w:r>
    </w:p>
    <w:p w14:paraId="7B467720" w14:textId="77777777" w:rsidR="00866036" w:rsidRDefault="00866036" w:rsidP="002940B7">
      <w:pPr>
        <w:spacing w:after="0" w:line="360" w:lineRule="auto"/>
        <w:jc w:val="both"/>
        <w:rPr>
          <w:rFonts w:ascii="Garamond" w:hAnsi="Garamond"/>
          <w:b/>
          <w:sz w:val="26"/>
          <w:szCs w:val="26"/>
          <w:lang w:val="en-US"/>
        </w:rPr>
      </w:pPr>
    </w:p>
    <w:p w14:paraId="7B467721" w14:textId="77777777" w:rsidR="00721E1C" w:rsidRPr="00E77879" w:rsidRDefault="00721E1C" w:rsidP="002940B7">
      <w:pPr>
        <w:spacing w:after="0" w:line="360" w:lineRule="auto"/>
        <w:jc w:val="both"/>
        <w:rPr>
          <w:rFonts w:ascii="Garamond" w:hAnsi="Garamond"/>
          <w:b/>
          <w:sz w:val="26"/>
          <w:szCs w:val="26"/>
          <w:lang w:val="en-US"/>
        </w:rPr>
      </w:pPr>
      <w:r w:rsidRPr="00E77879">
        <w:rPr>
          <w:rFonts w:ascii="Garamond" w:hAnsi="Garamond"/>
          <w:b/>
          <w:sz w:val="26"/>
          <w:szCs w:val="26"/>
          <w:lang w:val="en-US"/>
        </w:rPr>
        <w:t xml:space="preserve">b. training </w:t>
      </w:r>
      <w:r w:rsidR="00563602" w:rsidRPr="00E77879">
        <w:rPr>
          <w:rFonts w:ascii="Garamond" w:hAnsi="Garamond"/>
          <w:b/>
          <w:sz w:val="26"/>
          <w:szCs w:val="26"/>
          <w:lang w:val="en-US"/>
        </w:rPr>
        <w:t>programmers</w:t>
      </w:r>
      <w:r w:rsidRPr="00E77879">
        <w:rPr>
          <w:rFonts w:ascii="Garamond" w:hAnsi="Garamond"/>
          <w:b/>
          <w:sz w:val="26"/>
          <w:szCs w:val="26"/>
          <w:lang w:val="en-US"/>
        </w:rPr>
        <w:t xml:space="preserve"> on the right of access to justice for persons with disabilities for judges, lawyers, prosecutors, police, social workers, language and sign language interpreters, legal aid </w:t>
      </w:r>
      <w:r w:rsidR="00563602" w:rsidRPr="00E77879">
        <w:rPr>
          <w:rFonts w:ascii="Garamond" w:hAnsi="Garamond"/>
          <w:b/>
          <w:sz w:val="26"/>
          <w:szCs w:val="26"/>
          <w:lang w:val="en-US"/>
        </w:rPr>
        <w:t>centers</w:t>
      </w:r>
      <w:r w:rsidRPr="00E77879">
        <w:rPr>
          <w:rFonts w:ascii="Garamond" w:hAnsi="Garamond"/>
          <w:b/>
          <w:sz w:val="26"/>
          <w:szCs w:val="26"/>
          <w:lang w:val="en-US"/>
        </w:rPr>
        <w:t>, other judicial and administrative bodies intervening in judicial or quasi-judicial instances;</w:t>
      </w:r>
    </w:p>
    <w:p w14:paraId="7B467722" w14:textId="77777777" w:rsidR="00721E1C" w:rsidRDefault="00866036" w:rsidP="002940B7">
      <w:pPr>
        <w:spacing w:after="0" w:line="360" w:lineRule="auto"/>
        <w:jc w:val="both"/>
        <w:rPr>
          <w:rFonts w:ascii="Garamond" w:hAnsi="Garamond"/>
          <w:sz w:val="26"/>
          <w:szCs w:val="26"/>
          <w:lang w:val="en-US"/>
        </w:rPr>
      </w:pPr>
      <w:r>
        <w:rPr>
          <w:rFonts w:ascii="Garamond" w:hAnsi="Garamond"/>
          <w:sz w:val="26"/>
          <w:szCs w:val="26"/>
          <w:lang w:val="en-US"/>
        </w:rPr>
        <w:t>Non Applicable.</w:t>
      </w:r>
    </w:p>
    <w:p w14:paraId="7B467723" w14:textId="77777777" w:rsidR="00866036" w:rsidRPr="00E77879" w:rsidRDefault="00866036" w:rsidP="002940B7">
      <w:pPr>
        <w:spacing w:after="0" w:line="360" w:lineRule="auto"/>
        <w:jc w:val="both"/>
        <w:rPr>
          <w:rFonts w:ascii="Garamond" w:hAnsi="Garamond"/>
          <w:sz w:val="26"/>
          <w:szCs w:val="26"/>
          <w:lang w:val="en-US"/>
        </w:rPr>
      </w:pPr>
    </w:p>
    <w:p w14:paraId="7B467724" w14:textId="77777777" w:rsidR="00866036" w:rsidRDefault="00866036" w:rsidP="002940B7">
      <w:pPr>
        <w:spacing w:after="0" w:line="360" w:lineRule="auto"/>
        <w:jc w:val="both"/>
        <w:rPr>
          <w:rFonts w:ascii="Garamond" w:hAnsi="Garamond"/>
          <w:b/>
          <w:sz w:val="26"/>
          <w:szCs w:val="26"/>
          <w:lang w:val="en-US"/>
        </w:rPr>
      </w:pPr>
    </w:p>
    <w:p w14:paraId="7B467725" w14:textId="77777777" w:rsidR="00721E1C" w:rsidRDefault="00721E1C" w:rsidP="002940B7">
      <w:pPr>
        <w:spacing w:after="0" w:line="360" w:lineRule="auto"/>
        <w:jc w:val="both"/>
        <w:rPr>
          <w:rFonts w:ascii="Garamond" w:hAnsi="Garamond"/>
          <w:b/>
          <w:sz w:val="26"/>
          <w:szCs w:val="26"/>
          <w:lang w:val="en-US"/>
        </w:rPr>
      </w:pPr>
      <w:r w:rsidRPr="00E77879">
        <w:rPr>
          <w:rFonts w:ascii="Garamond" w:hAnsi="Garamond"/>
          <w:b/>
          <w:sz w:val="26"/>
          <w:szCs w:val="26"/>
          <w:lang w:val="en-US"/>
        </w:rPr>
        <w:t>c. education programmes on the right of access to justice for persons with disabilities for law students as well as in schools of social work, sign language interpretation, forensic science, psychiatry and psychology, among other relevant faculties; and</w:t>
      </w:r>
    </w:p>
    <w:p w14:paraId="7B467726" w14:textId="77777777" w:rsidR="00281B95" w:rsidRPr="00FC57A5" w:rsidRDefault="00693FBB" w:rsidP="002940B7">
      <w:pPr>
        <w:spacing w:after="0" w:line="360" w:lineRule="auto"/>
        <w:jc w:val="both"/>
        <w:rPr>
          <w:rFonts w:ascii="Garamond" w:hAnsi="Garamond"/>
          <w:sz w:val="26"/>
          <w:szCs w:val="26"/>
          <w:lang w:val="en-US"/>
        </w:rPr>
      </w:pPr>
      <w:r w:rsidRPr="00693FBB">
        <w:rPr>
          <w:rFonts w:ascii="Garamond" w:hAnsi="Garamond"/>
          <w:sz w:val="26"/>
          <w:szCs w:val="26"/>
          <w:lang w:val="en-US"/>
        </w:rPr>
        <w:t>Non applicable.</w:t>
      </w:r>
    </w:p>
    <w:p w14:paraId="7B467727" w14:textId="77777777" w:rsidR="00866036" w:rsidRDefault="00866036" w:rsidP="002940B7">
      <w:pPr>
        <w:spacing w:after="0" w:line="360" w:lineRule="auto"/>
        <w:jc w:val="both"/>
        <w:rPr>
          <w:rFonts w:ascii="Garamond" w:hAnsi="Garamond"/>
          <w:b/>
          <w:sz w:val="26"/>
          <w:szCs w:val="26"/>
          <w:lang w:val="en-US"/>
        </w:rPr>
      </w:pPr>
    </w:p>
    <w:p w14:paraId="7B467728" w14:textId="77777777" w:rsidR="00721E1C" w:rsidRDefault="00721E1C" w:rsidP="002940B7">
      <w:pPr>
        <w:spacing w:after="0" w:line="360" w:lineRule="auto"/>
        <w:jc w:val="both"/>
        <w:rPr>
          <w:rFonts w:ascii="Garamond" w:hAnsi="Garamond"/>
          <w:sz w:val="26"/>
          <w:szCs w:val="26"/>
          <w:lang w:val="en-US"/>
        </w:rPr>
      </w:pPr>
      <w:r w:rsidRPr="00E77879">
        <w:rPr>
          <w:rFonts w:ascii="Garamond" w:hAnsi="Garamond"/>
          <w:b/>
          <w:sz w:val="26"/>
          <w:szCs w:val="26"/>
          <w:lang w:val="en-US"/>
        </w:rPr>
        <w:t>d. legal aid programmes, public and/or private, which include the right of access to justice for persons with disabilities in their practices, including  the availability of  support and liaison services for courts or other judicial or quasi-judicial instances</w:t>
      </w:r>
      <w:r w:rsidRPr="00E77879">
        <w:rPr>
          <w:rFonts w:ascii="Garamond" w:hAnsi="Garamond"/>
          <w:sz w:val="26"/>
          <w:szCs w:val="26"/>
          <w:lang w:val="en-US"/>
        </w:rPr>
        <w:t>.</w:t>
      </w:r>
    </w:p>
    <w:p w14:paraId="7B467729" w14:textId="77777777" w:rsidR="000B131D" w:rsidRDefault="000B131D" w:rsidP="000B131D">
      <w:pPr>
        <w:spacing w:after="0" w:line="360" w:lineRule="auto"/>
        <w:ind w:firstLine="708"/>
        <w:jc w:val="both"/>
        <w:rPr>
          <w:rFonts w:ascii="Garamond" w:hAnsi="Garamond"/>
          <w:sz w:val="26"/>
          <w:szCs w:val="26"/>
          <w:lang w:val="en-US"/>
        </w:rPr>
      </w:pPr>
      <w:r>
        <w:rPr>
          <w:rFonts w:ascii="Garamond" w:hAnsi="Garamond"/>
          <w:sz w:val="26"/>
          <w:szCs w:val="26"/>
          <w:lang w:val="en-US"/>
        </w:rPr>
        <w:t>Each institution</w:t>
      </w:r>
      <w:r w:rsidR="008967BE">
        <w:rPr>
          <w:rFonts w:ascii="Garamond" w:hAnsi="Garamond"/>
          <w:sz w:val="26"/>
          <w:szCs w:val="26"/>
          <w:lang w:val="en-US"/>
        </w:rPr>
        <w:t>, including courts or other judicial or quasi-judicial instances,</w:t>
      </w:r>
      <w:r>
        <w:rPr>
          <w:rFonts w:ascii="Garamond" w:hAnsi="Garamond"/>
          <w:sz w:val="26"/>
          <w:szCs w:val="26"/>
          <w:lang w:val="en-US"/>
        </w:rPr>
        <w:t xml:space="preserve"> is responsible for assessing its needs in terms of material and human resources. Following their assessment, each institution is also responsible for requesting to the competent </w:t>
      </w:r>
      <w:r w:rsidR="00506985">
        <w:rPr>
          <w:rFonts w:ascii="Garamond" w:hAnsi="Garamond"/>
          <w:sz w:val="26"/>
          <w:szCs w:val="26"/>
          <w:lang w:val="en-US"/>
        </w:rPr>
        <w:t>S</w:t>
      </w:r>
      <w:r>
        <w:rPr>
          <w:rFonts w:ascii="Garamond" w:hAnsi="Garamond"/>
          <w:sz w:val="26"/>
          <w:szCs w:val="26"/>
          <w:lang w:val="en-US"/>
        </w:rPr>
        <w:t xml:space="preserve">tate department </w:t>
      </w:r>
      <w:r w:rsidR="008967BE">
        <w:rPr>
          <w:rFonts w:ascii="Garamond" w:hAnsi="Garamond"/>
          <w:sz w:val="26"/>
          <w:szCs w:val="26"/>
          <w:lang w:val="en-US"/>
        </w:rPr>
        <w:t>the means deemed necessary</w:t>
      </w:r>
      <w:r>
        <w:rPr>
          <w:rFonts w:ascii="Garamond" w:hAnsi="Garamond"/>
          <w:sz w:val="26"/>
          <w:szCs w:val="26"/>
          <w:lang w:val="en-US"/>
        </w:rPr>
        <w:t xml:space="preserve"> to ensure the institution’s full functioning.</w:t>
      </w:r>
    </w:p>
    <w:p w14:paraId="7B46772A" w14:textId="77777777" w:rsidR="000D1177" w:rsidRPr="00E77879" w:rsidRDefault="000B131D" w:rsidP="00BD0AFD">
      <w:pPr>
        <w:spacing w:after="0" w:line="360" w:lineRule="auto"/>
        <w:ind w:firstLine="708"/>
        <w:jc w:val="both"/>
        <w:rPr>
          <w:rFonts w:ascii="Garamond" w:hAnsi="Garamond"/>
          <w:bCs/>
          <w:color w:val="000000"/>
          <w:sz w:val="26"/>
          <w:szCs w:val="26"/>
          <w:lang w:val="en-US"/>
        </w:rPr>
      </w:pPr>
      <w:r>
        <w:rPr>
          <w:rFonts w:ascii="Garamond" w:hAnsi="Garamond"/>
          <w:sz w:val="26"/>
          <w:szCs w:val="26"/>
          <w:lang w:val="en-US"/>
        </w:rPr>
        <w:t xml:space="preserve">As an example, </w:t>
      </w:r>
      <w:r w:rsidRPr="006779BA">
        <w:rPr>
          <w:rFonts w:ascii="Garamond" w:hAnsi="Garamond"/>
          <w:bCs/>
          <w:sz w:val="26"/>
          <w:szCs w:val="26"/>
          <w:lang w:val="en-US"/>
        </w:rPr>
        <w:t>a protocol between the Federation of the Portuguese Associations of Deaf People and the Ministry of Justice was established i</w:t>
      </w:r>
      <w:r w:rsidR="000D1177" w:rsidRPr="006779BA">
        <w:rPr>
          <w:rFonts w:ascii="Garamond" w:hAnsi="Garamond"/>
          <w:bCs/>
          <w:sz w:val="26"/>
          <w:szCs w:val="26"/>
          <w:lang w:val="en-US"/>
        </w:rPr>
        <w:t xml:space="preserve">n order to ensure citizen’s rights, whenever </w:t>
      </w:r>
      <w:r w:rsidR="00C33234" w:rsidRPr="006779BA">
        <w:rPr>
          <w:rFonts w:ascii="Garamond" w:hAnsi="Garamond"/>
          <w:bCs/>
          <w:sz w:val="26"/>
          <w:szCs w:val="26"/>
          <w:lang w:val="en-US"/>
        </w:rPr>
        <w:t>a deaf person shall</w:t>
      </w:r>
      <w:r w:rsidR="000D1177" w:rsidRPr="006779BA">
        <w:rPr>
          <w:rFonts w:ascii="Garamond" w:hAnsi="Garamond"/>
          <w:bCs/>
          <w:sz w:val="26"/>
          <w:szCs w:val="26"/>
          <w:lang w:val="en-US"/>
        </w:rPr>
        <w:t xml:space="preserve"> participat</w:t>
      </w:r>
      <w:r w:rsidR="00C33234" w:rsidRPr="006779BA">
        <w:rPr>
          <w:rFonts w:ascii="Garamond" w:hAnsi="Garamond"/>
          <w:bCs/>
          <w:sz w:val="26"/>
          <w:szCs w:val="26"/>
          <w:lang w:val="en-US"/>
        </w:rPr>
        <w:t>e in civil proceedings</w:t>
      </w:r>
      <w:r w:rsidR="000D1177" w:rsidRPr="006779BA">
        <w:rPr>
          <w:rFonts w:ascii="Garamond" w:hAnsi="Garamond"/>
          <w:bCs/>
          <w:sz w:val="26"/>
          <w:szCs w:val="26"/>
          <w:lang w:val="en-US"/>
        </w:rPr>
        <w:t xml:space="preserve"> thus making it possible for any citizen or legal counselor </w:t>
      </w:r>
      <w:r w:rsidR="00C33234" w:rsidRPr="006779BA">
        <w:rPr>
          <w:rFonts w:ascii="Garamond" w:hAnsi="Garamond"/>
          <w:bCs/>
          <w:sz w:val="26"/>
          <w:szCs w:val="26"/>
          <w:lang w:val="en-US"/>
        </w:rPr>
        <w:t>to request</w:t>
      </w:r>
      <w:r w:rsidR="0015343A" w:rsidRPr="006779BA">
        <w:rPr>
          <w:rFonts w:ascii="Garamond" w:hAnsi="Garamond"/>
          <w:bCs/>
          <w:sz w:val="26"/>
          <w:szCs w:val="26"/>
          <w:lang w:val="en-US"/>
        </w:rPr>
        <w:t xml:space="preserve"> a sign language interpreter in all of the services within the Minister of Justice, </w:t>
      </w:r>
      <w:r w:rsidR="00C33234" w:rsidRPr="006779BA">
        <w:rPr>
          <w:rFonts w:ascii="Garamond" w:hAnsi="Garamond"/>
          <w:bCs/>
          <w:sz w:val="26"/>
          <w:szCs w:val="26"/>
          <w:lang w:val="en-US"/>
        </w:rPr>
        <w:t>e.g.</w:t>
      </w:r>
      <w:r w:rsidR="0015343A" w:rsidRPr="006779BA">
        <w:rPr>
          <w:rFonts w:ascii="Garamond" w:hAnsi="Garamond"/>
          <w:bCs/>
          <w:sz w:val="26"/>
          <w:szCs w:val="26"/>
          <w:lang w:val="en-US"/>
        </w:rPr>
        <w:t xml:space="preserve"> courts, prisons, </w:t>
      </w:r>
      <w:r w:rsidR="0015343A" w:rsidRPr="006779BA">
        <w:rPr>
          <w:rFonts w:ascii="Garamond" w:hAnsi="Garamond"/>
          <w:bCs/>
          <w:sz w:val="26"/>
          <w:szCs w:val="26"/>
          <w:lang w:val="en-US"/>
        </w:rPr>
        <w:lastRenderedPageBreak/>
        <w:t>forensics health care facilities</w:t>
      </w:r>
      <w:r w:rsidR="00C33234" w:rsidRPr="006779BA">
        <w:rPr>
          <w:rFonts w:ascii="Garamond" w:hAnsi="Garamond"/>
          <w:bCs/>
          <w:sz w:val="26"/>
          <w:szCs w:val="26"/>
          <w:lang w:val="en-US"/>
        </w:rPr>
        <w:t>,</w:t>
      </w:r>
      <w:r w:rsidR="0015343A" w:rsidRPr="006779BA">
        <w:rPr>
          <w:rFonts w:ascii="Garamond" w:hAnsi="Garamond"/>
          <w:bCs/>
          <w:sz w:val="26"/>
          <w:szCs w:val="26"/>
          <w:lang w:val="en-US"/>
        </w:rPr>
        <w:t xml:space="preserve"> according to the Circular Order n.º 25/2000, October </w:t>
      </w:r>
      <w:r w:rsidR="0015343A" w:rsidRPr="00E77879">
        <w:rPr>
          <w:rFonts w:ascii="Garamond" w:hAnsi="Garamond"/>
          <w:bCs/>
          <w:color w:val="000000"/>
          <w:sz w:val="26"/>
          <w:szCs w:val="26"/>
          <w:lang w:val="en-US"/>
        </w:rPr>
        <w:t xml:space="preserve">the </w:t>
      </w:r>
      <w:r w:rsidR="0015343A" w:rsidRPr="00DA4448">
        <w:rPr>
          <w:rFonts w:ascii="Garamond" w:hAnsi="Garamond"/>
          <w:bCs/>
          <w:sz w:val="26"/>
          <w:szCs w:val="26"/>
          <w:lang w:val="en-US"/>
        </w:rPr>
        <w:t>23</w:t>
      </w:r>
      <w:r w:rsidR="006A08B7" w:rsidRPr="00DA4448">
        <w:rPr>
          <w:rFonts w:ascii="Garamond" w:hAnsi="Garamond"/>
          <w:bCs/>
          <w:sz w:val="26"/>
          <w:szCs w:val="26"/>
          <w:lang w:val="en-US"/>
        </w:rPr>
        <w:t>rd</w:t>
      </w:r>
      <w:r w:rsidR="0015343A" w:rsidRPr="00DA4448">
        <w:rPr>
          <w:rFonts w:ascii="Garamond" w:hAnsi="Garamond"/>
          <w:bCs/>
          <w:sz w:val="26"/>
          <w:szCs w:val="26"/>
          <w:lang w:val="en-US"/>
        </w:rPr>
        <w:t>.</w:t>
      </w:r>
    </w:p>
    <w:p w14:paraId="7B46772B" w14:textId="77777777" w:rsidR="00866036" w:rsidRDefault="00866036" w:rsidP="002940B7">
      <w:pPr>
        <w:spacing w:after="0" w:line="360" w:lineRule="auto"/>
        <w:jc w:val="both"/>
        <w:rPr>
          <w:rFonts w:ascii="Garamond" w:hAnsi="Garamond"/>
          <w:b/>
          <w:sz w:val="26"/>
          <w:szCs w:val="26"/>
          <w:lang w:val="en-US"/>
        </w:rPr>
      </w:pPr>
    </w:p>
    <w:p w14:paraId="7B46772C" w14:textId="77777777" w:rsidR="00721E1C" w:rsidRDefault="00721E1C" w:rsidP="002940B7">
      <w:pPr>
        <w:spacing w:after="0" w:line="360" w:lineRule="auto"/>
        <w:jc w:val="both"/>
        <w:rPr>
          <w:rFonts w:ascii="Garamond" w:hAnsi="Garamond"/>
          <w:b/>
          <w:sz w:val="26"/>
          <w:szCs w:val="26"/>
          <w:lang w:val="en-US"/>
        </w:rPr>
      </w:pPr>
      <w:r w:rsidRPr="00E77879">
        <w:rPr>
          <w:rFonts w:ascii="Garamond" w:hAnsi="Garamond"/>
          <w:b/>
          <w:sz w:val="26"/>
          <w:szCs w:val="26"/>
          <w:lang w:val="en-US"/>
        </w:rPr>
        <w:t>3.</w:t>
      </w:r>
      <w:r w:rsidR="00EF5B4C" w:rsidRPr="00E77879">
        <w:rPr>
          <w:rFonts w:ascii="Garamond" w:hAnsi="Garamond"/>
          <w:b/>
          <w:sz w:val="26"/>
          <w:szCs w:val="26"/>
          <w:lang w:val="en-US"/>
        </w:rPr>
        <w:t xml:space="preserve"> </w:t>
      </w:r>
      <w:r w:rsidRPr="00E77879">
        <w:rPr>
          <w:rFonts w:ascii="Garamond" w:hAnsi="Garamond"/>
          <w:b/>
          <w:sz w:val="26"/>
          <w:szCs w:val="26"/>
          <w:lang w:val="en-US"/>
        </w:rPr>
        <w:t>Does your country have laws, policies and strategies to ensure the participation of persons with disabilities on an equal basis with others in the judiciary or other judicial or quasi-judicial instances, including in their role as judges, witnesses, jurors, lawyers or any other active party to judicial or quasi-judicial procedures?</w:t>
      </w:r>
    </w:p>
    <w:p w14:paraId="7B46772D" w14:textId="77777777" w:rsidR="00252B69" w:rsidRDefault="00252B69" w:rsidP="00BD0AFD">
      <w:pPr>
        <w:spacing w:after="0" w:line="360" w:lineRule="auto"/>
        <w:ind w:firstLine="708"/>
        <w:jc w:val="both"/>
        <w:rPr>
          <w:rFonts w:ascii="Garamond" w:hAnsi="Garamond"/>
          <w:sz w:val="26"/>
          <w:szCs w:val="26"/>
          <w:lang w:val="en-US"/>
        </w:rPr>
      </w:pPr>
      <w:r>
        <w:rPr>
          <w:rFonts w:ascii="Garamond" w:hAnsi="Garamond"/>
          <w:sz w:val="26"/>
          <w:szCs w:val="26"/>
          <w:lang w:val="en-US"/>
        </w:rPr>
        <w:t xml:space="preserve">As stated above, </w:t>
      </w:r>
      <w:r w:rsidRPr="00E77879">
        <w:rPr>
          <w:rFonts w:ascii="Garamond" w:hAnsi="Garamond"/>
          <w:sz w:val="26"/>
          <w:szCs w:val="26"/>
          <w:lang w:val="en-US"/>
        </w:rPr>
        <w:t>citizens with physical or mental disabilities fully enjoy the rights and are subject to the duties enshrined in the Constitution, save for the exercise or fulfilment of those for which their condition renders them incapable.</w:t>
      </w:r>
    </w:p>
    <w:p w14:paraId="7B46772E" w14:textId="77777777" w:rsidR="00496BB0" w:rsidRDefault="00252B69" w:rsidP="00BD0AFD">
      <w:pPr>
        <w:spacing w:after="0" w:line="360" w:lineRule="auto"/>
        <w:ind w:firstLine="708"/>
        <w:jc w:val="both"/>
        <w:rPr>
          <w:rFonts w:ascii="Garamond" w:hAnsi="Garamond"/>
          <w:sz w:val="26"/>
          <w:szCs w:val="26"/>
          <w:lang w:val="en-US"/>
        </w:rPr>
      </w:pPr>
      <w:r>
        <w:rPr>
          <w:rFonts w:ascii="Garamond" w:hAnsi="Garamond"/>
          <w:sz w:val="26"/>
          <w:szCs w:val="26"/>
          <w:lang w:val="en-US"/>
        </w:rPr>
        <w:t>Each legal profession has its own rules and requirements of entry</w:t>
      </w:r>
      <w:r w:rsidR="00594926">
        <w:rPr>
          <w:rFonts w:ascii="Garamond" w:hAnsi="Garamond"/>
          <w:sz w:val="26"/>
          <w:szCs w:val="26"/>
          <w:lang w:val="en-US"/>
        </w:rPr>
        <w:t>, however there are common requirements such as holding a law degree and being approved in specific training</w:t>
      </w:r>
      <w:r w:rsidR="00496BB0">
        <w:rPr>
          <w:rFonts w:ascii="Garamond" w:hAnsi="Garamond"/>
          <w:sz w:val="26"/>
          <w:szCs w:val="26"/>
          <w:lang w:val="en-US"/>
        </w:rPr>
        <w:t xml:space="preserve"> for that profession</w:t>
      </w:r>
      <w:r w:rsidR="00594926">
        <w:rPr>
          <w:rFonts w:ascii="Garamond" w:hAnsi="Garamond"/>
          <w:sz w:val="26"/>
          <w:szCs w:val="26"/>
          <w:lang w:val="en-US"/>
        </w:rPr>
        <w:t>.</w:t>
      </w:r>
    </w:p>
    <w:p w14:paraId="7B46772F" w14:textId="77777777" w:rsidR="00252B69" w:rsidRPr="00E77879" w:rsidRDefault="00496BB0" w:rsidP="00BD0AFD">
      <w:pPr>
        <w:spacing w:after="0" w:line="360" w:lineRule="auto"/>
        <w:ind w:firstLine="708"/>
        <w:jc w:val="both"/>
        <w:rPr>
          <w:rFonts w:ascii="Garamond" w:hAnsi="Garamond"/>
          <w:sz w:val="26"/>
          <w:szCs w:val="26"/>
          <w:lang w:val="en-US"/>
        </w:rPr>
      </w:pPr>
      <w:r>
        <w:rPr>
          <w:rFonts w:ascii="Garamond" w:hAnsi="Garamond"/>
          <w:sz w:val="26"/>
          <w:szCs w:val="26"/>
          <w:lang w:val="en-US"/>
        </w:rPr>
        <w:t>Some professions require psychological testing in order to determine the adequacy of the candidates to future functions</w:t>
      </w:r>
      <w:r w:rsidR="00FC57A5">
        <w:rPr>
          <w:rFonts w:ascii="Garamond" w:hAnsi="Garamond"/>
          <w:sz w:val="26"/>
          <w:szCs w:val="26"/>
          <w:lang w:val="en-US"/>
        </w:rPr>
        <w:t xml:space="preserve"> while other</w:t>
      </w:r>
      <w:r w:rsidR="00AE7E03">
        <w:rPr>
          <w:rFonts w:ascii="Garamond" w:hAnsi="Garamond"/>
          <w:sz w:val="26"/>
          <w:szCs w:val="26"/>
          <w:lang w:val="en-US"/>
        </w:rPr>
        <w:t>s</w:t>
      </w:r>
      <w:r w:rsidR="00FC57A5">
        <w:rPr>
          <w:rFonts w:ascii="Garamond" w:hAnsi="Garamond"/>
          <w:sz w:val="26"/>
          <w:szCs w:val="26"/>
          <w:lang w:val="en-US"/>
        </w:rPr>
        <w:t xml:space="preserve"> require individual interviews with the candidate</w:t>
      </w:r>
      <w:r>
        <w:rPr>
          <w:rFonts w:ascii="Garamond" w:hAnsi="Garamond"/>
          <w:sz w:val="26"/>
          <w:szCs w:val="26"/>
          <w:lang w:val="en-US"/>
        </w:rPr>
        <w:t xml:space="preserve">. </w:t>
      </w:r>
      <w:r w:rsidR="00594926">
        <w:rPr>
          <w:rFonts w:ascii="Garamond" w:hAnsi="Garamond"/>
          <w:sz w:val="26"/>
          <w:szCs w:val="26"/>
          <w:lang w:val="en-US"/>
        </w:rPr>
        <w:t xml:space="preserve">  </w:t>
      </w:r>
      <w:r w:rsidR="00252B69">
        <w:rPr>
          <w:rFonts w:ascii="Garamond" w:hAnsi="Garamond"/>
          <w:sz w:val="26"/>
          <w:szCs w:val="26"/>
          <w:lang w:val="en-US"/>
        </w:rPr>
        <w:t xml:space="preserve"> </w:t>
      </w:r>
    </w:p>
    <w:p w14:paraId="7B467730" w14:textId="77777777" w:rsidR="001A3360" w:rsidRPr="00E77879" w:rsidRDefault="001A3360" w:rsidP="00BD0AFD">
      <w:pPr>
        <w:spacing w:after="0" w:line="360" w:lineRule="auto"/>
        <w:ind w:firstLine="708"/>
        <w:jc w:val="both"/>
        <w:rPr>
          <w:rFonts w:ascii="Garamond" w:hAnsi="Garamond" w:cs="Arial"/>
          <w:color w:val="000000"/>
          <w:sz w:val="26"/>
          <w:szCs w:val="26"/>
          <w:lang w:val="en"/>
        </w:rPr>
      </w:pPr>
      <w:r w:rsidRPr="00E77879">
        <w:rPr>
          <w:rFonts w:ascii="Garamond" w:hAnsi="Garamond" w:cs="Arial"/>
          <w:color w:val="000000"/>
          <w:sz w:val="26"/>
          <w:szCs w:val="26"/>
          <w:lang w:val="en"/>
        </w:rPr>
        <w:t>Access to the profession of public prosecutor or judge involves a public competition where several methods of selection are applicable</w:t>
      </w:r>
      <w:r w:rsidR="00660ABB" w:rsidRPr="00E77879">
        <w:rPr>
          <w:rFonts w:ascii="Garamond" w:hAnsi="Garamond" w:cs="Arial"/>
          <w:color w:val="000000"/>
          <w:sz w:val="26"/>
          <w:szCs w:val="26"/>
          <w:lang w:val="en"/>
        </w:rPr>
        <w:t>.</w:t>
      </w:r>
    </w:p>
    <w:p w14:paraId="7B467731" w14:textId="77777777" w:rsidR="003C5EC0" w:rsidRDefault="00812BA8" w:rsidP="00BD0AFD">
      <w:pPr>
        <w:spacing w:after="0" w:line="360" w:lineRule="auto"/>
        <w:ind w:firstLine="708"/>
        <w:jc w:val="both"/>
        <w:rPr>
          <w:rFonts w:ascii="Garamond" w:hAnsi="Garamond" w:cs="Arial"/>
          <w:color w:val="000000"/>
          <w:sz w:val="26"/>
          <w:szCs w:val="26"/>
          <w:lang w:val="en"/>
        </w:rPr>
      </w:pPr>
      <w:r w:rsidRPr="00E77879">
        <w:rPr>
          <w:rFonts w:ascii="Garamond" w:hAnsi="Garamond" w:cs="Arial"/>
          <w:color w:val="000000"/>
          <w:sz w:val="26"/>
          <w:szCs w:val="26"/>
          <w:lang w:val="en"/>
        </w:rPr>
        <w:t xml:space="preserve">However, </w:t>
      </w:r>
      <w:r w:rsidR="00660ABB" w:rsidRPr="00E77879">
        <w:rPr>
          <w:rFonts w:ascii="Garamond" w:hAnsi="Garamond" w:cs="Arial"/>
          <w:color w:val="000000"/>
          <w:sz w:val="26"/>
          <w:szCs w:val="26"/>
          <w:lang w:val="en"/>
        </w:rPr>
        <w:t xml:space="preserve">in order </w:t>
      </w:r>
      <w:r w:rsidRPr="00E77879">
        <w:rPr>
          <w:rFonts w:ascii="Garamond" w:hAnsi="Garamond" w:cs="Arial"/>
          <w:color w:val="000000"/>
          <w:sz w:val="26"/>
          <w:szCs w:val="26"/>
          <w:lang w:val="en"/>
        </w:rPr>
        <w:t xml:space="preserve">to enroll </w:t>
      </w:r>
      <w:r w:rsidR="00660ABB" w:rsidRPr="00E77879">
        <w:rPr>
          <w:rFonts w:ascii="Garamond" w:hAnsi="Garamond" w:cs="Arial"/>
          <w:color w:val="000000"/>
          <w:sz w:val="26"/>
          <w:szCs w:val="26"/>
          <w:lang w:val="en"/>
        </w:rPr>
        <w:t>i</w:t>
      </w:r>
      <w:r w:rsidRPr="00E77879">
        <w:rPr>
          <w:rFonts w:ascii="Garamond" w:hAnsi="Garamond" w:cs="Arial"/>
          <w:color w:val="000000"/>
          <w:sz w:val="26"/>
          <w:szCs w:val="26"/>
          <w:lang w:val="en"/>
        </w:rPr>
        <w:t>n the</w:t>
      </w:r>
      <w:r w:rsidR="00660ABB" w:rsidRPr="00E77879">
        <w:rPr>
          <w:rFonts w:ascii="Garamond" w:hAnsi="Garamond" w:cs="Arial"/>
          <w:color w:val="000000"/>
          <w:sz w:val="26"/>
          <w:szCs w:val="26"/>
          <w:lang w:val="en"/>
        </w:rPr>
        <w:t xml:space="preserve"> public</w:t>
      </w:r>
      <w:r w:rsidRPr="00E77879">
        <w:rPr>
          <w:rFonts w:ascii="Garamond" w:hAnsi="Garamond" w:cs="Arial"/>
          <w:color w:val="000000"/>
          <w:sz w:val="26"/>
          <w:szCs w:val="26"/>
          <w:lang w:val="en"/>
        </w:rPr>
        <w:t xml:space="preserve"> competition</w:t>
      </w:r>
      <w:r w:rsidR="002F34B7" w:rsidRPr="00E77879">
        <w:rPr>
          <w:rFonts w:ascii="Garamond" w:hAnsi="Garamond" w:cs="Arial"/>
          <w:color w:val="000000"/>
          <w:sz w:val="26"/>
          <w:szCs w:val="26"/>
          <w:lang w:val="en"/>
        </w:rPr>
        <w:t>,</w:t>
      </w:r>
      <w:r w:rsidRPr="00E77879">
        <w:rPr>
          <w:rFonts w:ascii="Garamond" w:hAnsi="Garamond" w:cs="Arial"/>
          <w:color w:val="000000"/>
          <w:sz w:val="26"/>
          <w:szCs w:val="26"/>
          <w:lang w:val="en"/>
        </w:rPr>
        <w:t xml:space="preserve"> candidates must comply with </w:t>
      </w:r>
      <w:r w:rsidR="003C5EC0">
        <w:rPr>
          <w:rFonts w:ascii="Garamond" w:hAnsi="Garamond" w:cs="Arial"/>
          <w:color w:val="000000"/>
          <w:sz w:val="26"/>
          <w:szCs w:val="26"/>
          <w:lang w:val="en"/>
        </w:rPr>
        <w:t xml:space="preserve">minimum </w:t>
      </w:r>
      <w:r w:rsidR="00A6047C" w:rsidRPr="00E77879">
        <w:rPr>
          <w:rFonts w:ascii="Garamond" w:hAnsi="Garamond" w:cs="Arial"/>
          <w:color w:val="000000"/>
          <w:sz w:val="26"/>
          <w:szCs w:val="26"/>
          <w:lang w:val="en"/>
        </w:rPr>
        <w:t>requirements</w:t>
      </w:r>
      <w:r w:rsidR="003C5EC0">
        <w:rPr>
          <w:rFonts w:ascii="Garamond" w:hAnsi="Garamond" w:cs="Arial"/>
          <w:color w:val="000000"/>
          <w:sz w:val="26"/>
          <w:szCs w:val="26"/>
          <w:lang w:val="en"/>
        </w:rPr>
        <w:t>.</w:t>
      </w:r>
    </w:p>
    <w:p w14:paraId="7B467732" w14:textId="77777777" w:rsidR="00660ABB" w:rsidRPr="00E77879" w:rsidRDefault="003C5EC0" w:rsidP="00BD0AFD">
      <w:pPr>
        <w:spacing w:after="0" w:line="360" w:lineRule="auto"/>
        <w:ind w:firstLine="708"/>
        <w:jc w:val="both"/>
        <w:rPr>
          <w:rFonts w:ascii="Garamond" w:eastAsia="Times New Roman" w:hAnsi="Garamond" w:cs="Times New Roman"/>
          <w:color w:val="3A363A"/>
          <w:sz w:val="26"/>
          <w:szCs w:val="26"/>
          <w:lang w:val="en-US" w:eastAsia="pt-PT"/>
        </w:rPr>
      </w:pPr>
      <w:r>
        <w:rPr>
          <w:rFonts w:ascii="Garamond" w:hAnsi="Garamond" w:cs="Arial"/>
          <w:color w:val="000000"/>
          <w:sz w:val="26"/>
          <w:szCs w:val="26"/>
          <w:lang w:val="en"/>
        </w:rPr>
        <w:t>Requirements include being</w:t>
      </w:r>
      <w:r w:rsidR="001A3360" w:rsidRPr="00E77879">
        <w:rPr>
          <w:rFonts w:ascii="Garamond" w:hAnsi="Garamond" w:cs="Arial"/>
          <w:color w:val="000000"/>
          <w:sz w:val="26"/>
          <w:szCs w:val="26"/>
          <w:lang w:val="en"/>
        </w:rPr>
        <w:t xml:space="preserve"> a Portuguese citizen or a citizen of a Portuguese </w:t>
      </w:r>
      <w:r w:rsidR="00660ABB" w:rsidRPr="00E77879">
        <w:rPr>
          <w:rFonts w:ascii="Garamond" w:hAnsi="Garamond" w:cs="Arial"/>
          <w:color w:val="000000"/>
          <w:sz w:val="26"/>
          <w:szCs w:val="26"/>
          <w:lang w:val="en"/>
        </w:rPr>
        <w:t>S</w:t>
      </w:r>
      <w:r w:rsidR="001A3360" w:rsidRPr="00E77879">
        <w:rPr>
          <w:rFonts w:ascii="Garamond" w:hAnsi="Garamond" w:cs="Arial"/>
          <w:color w:val="000000"/>
          <w:sz w:val="26"/>
          <w:szCs w:val="26"/>
          <w:lang w:val="en"/>
        </w:rPr>
        <w:t>peaking</w:t>
      </w:r>
      <w:r w:rsidR="00812BA8" w:rsidRPr="00E77879">
        <w:rPr>
          <w:rFonts w:ascii="Garamond" w:hAnsi="Garamond" w:cs="Arial"/>
          <w:color w:val="000000"/>
          <w:sz w:val="26"/>
          <w:szCs w:val="26"/>
          <w:lang w:val="en"/>
        </w:rPr>
        <w:t xml:space="preserve"> Country permanently residing </w:t>
      </w:r>
      <w:r w:rsidR="001A3360" w:rsidRPr="00E77879">
        <w:rPr>
          <w:rFonts w:ascii="Garamond" w:hAnsi="Garamond" w:cs="Arial"/>
          <w:color w:val="000000"/>
          <w:sz w:val="26"/>
          <w:szCs w:val="26"/>
          <w:lang w:val="en"/>
        </w:rPr>
        <w:t>in Portugal</w:t>
      </w:r>
      <w:r w:rsidR="00812BA8" w:rsidRPr="00E77879">
        <w:rPr>
          <w:rFonts w:ascii="Garamond" w:hAnsi="Garamond" w:cs="Arial"/>
          <w:color w:val="000000"/>
          <w:sz w:val="26"/>
          <w:szCs w:val="26"/>
          <w:lang w:val="en"/>
        </w:rPr>
        <w:t xml:space="preserve"> to whom</w:t>
      </w:r>
      <w:r w:rsidR="00660ABB" w:rsidRPr="00E77879">
        <w:rPr>
          <w:rFonts w:ascii="Garamond" w:hAnsi="Garamond" w:cs="Arial"/>
          <w:color w:val="000000"/>
          <w:sz w:val="26"/>
          <w:szCs w:val="26"/>
          <w:lang w:val="en"/>
        </w:rPr>
        <w:t xml:space="preserve">, </w:t>
      </w:r>
      <w:r w:rsidR="00812BA8" w:rsidRPr="00E77879">
        <w:rPr>
          <w:rFonts w:ascii="Garamond" w:hAnsi="Garamond" w:cs="Arial"/>
          <w:color w:val="000000"/>
          <w:sz w:val="26"/>
          <w:szCs w:val="26"/>
          <w:lang w:val="en"/>
        </w:rPr>
        <w:t xml:space="preserve"> </w:t>
      </w:r>
      <w:r w:rsidR="00660ABB" w:rsidRPr="00E77879">
        <w:rPr>
          <w:rFonts w:ascii="Garamond" w:hAnsi="Garamond" w:cs="Arial"/>
          <w:color w:val="000000"/>
          <w:sz w:val="26"/>
          <w:szCs w:val="26"/>
          <w:lang w:val="en"/>
        </w:rPr>
        <w:t xml:space="preserve">according to the law and on the basis of reciprocity, </w:t>
      </w:r>
      <w:r w:rsidR="00812BA8" w:rsidRPr="00E77879">
        <w:rPr>
          <w:rFonts w:ascii="Garamond" w:hAnsi="Garamond" w:cs="Arial"/>
          <w:color w:val="000000"/>
          <w:sz w:val="26"/>
          <w:szCs w:val="26"/>
          <w:lang w:val="en"/>
        </w:rPr>
        <w:t xml:space="preserve">is </w:t>
      </w:r>
      <w:r w:rsidR="001A3360" w:rsidRPr="00E77879">
        <w:rPr>
          <w:rFonts w:ascii="Garamond" w:hAnsi="Garamond" w:cs="Arial"/>
          <w:color w:val="000000"/>
          <w:sz w:val="26"/>
          <w:szCs w:val="26"/>
          <w:lang w:val="en"/>
        </w:rPr>
        <w:t>recognize</w:t>
      </w:r>
      <w:r w:rsidR="00812BA8" w:rsidRPr="00E77879">
        <w:rPr>
          <w:rFonts w:ascii="Garamond" w:hAnsi="Garamond" w:cs="Arial"/>
          <w:color w:val="000000"/>
          <w:sz w:val="26"/>
          <w:szCs w:val="26"/>
          <w:lang w:val="en"/>
        </w:rPr>
        <w:t xml:space="preserve"> the right to act as public prosecutor or judge</w:t>
      </w:r>
      <w:r w:rsidR="005D54E9" w:rsidRPr="00E77879">
        <w:rPr>
          <w:rFonts w:ascii="Garamond" w:hAnsi="Garamond" w:cs="Arial"/>
          <w:color w:val="000000"/>
          <w:sz w:val="26"/>
          <w:szCs w:val="26"/>
          <w:lang w:val="en"/>
        </w:rPr>
        <w:t>;</w:t>
      </w:r>
      <w:r w:rsidR="00E52F55">
        <w:rPr>
          <w:rFonts w:ascii="Garamond" w:hAnsi="Garamond" w:cs="Arial"/>
          <w:color w:val="000000"/>
          <w:sz w:val="26"/>
          <w:szCs w:val="26"/>
          <w:lang w:val="en"/>
        </w:rPr>
        <w:t xml:space="preserve"> </w:t>
      </w:r>
      <w:r w:rsidR="005D54E9" w:rsidRPr="00E77879">
        <w:rPr>
          <w:rFonts w:ascii="Garamond" w:hAnsi="Garamond" w:cs="Arial"/>
          <w:color w:val="000000"/>
          <w:sz w:val="26"/>
          <w:szCs w:val="26"/>
          <w:lang w:val="en"/>
        </w:rPr>
        <w:t>to h</w:t>
      </w:r>
      <w:r w:rsidR="00867887" w:rsidRPr="00E77879">
        <w:rPr>
          <w:rFonts w:ascii="Garamond" w:hAnsi="Garamond" w:cs="Arial"/>
          <w:color w:val="000000"/>
          <w:sz w:val="26"/>
          <w:szCs w:val="26"/>
          <w:lang w:val="en"/>
        </w:rPr>
        <w:t>old</w:t>
      </w:r>
      <w:r w:rsidR="001A3360" w:rsidRPr="00E77879">
        <w:rPr>
          <w:rFonts w:ascii="Garamond" w:eastAsia="Times New Roman" w:hAnsi="Garamond" w:cs="Times New Roman"/>
          <w:color w:val="3A363A"/>
          <w:sz w:val="26"/>
          <w:szCs w:val="26"/>
          <w:lang w:val="en-US" w:eastAsia="pt-PT"/>
        </w:rPr>
        <w:t xml:space="preserve"> </w:t>
      </w:r>
      <w:r w:rsidR="001A3360" w:rsidRPr="005323F8">
        <w:rPr>
          <w:rFonts w:ascii="Garamond" w:eastAsia="Times New Roman" w:hAnsi="Garamond" w:cs="Times New Roman"/>
          <w:sz w:val="26"/>
          <w:szCs w:val="26"/>
          <w:lang w:val="en-US" w:eastAsia="pt-PT"/>
        </w:rPr>
        <w:t xml:space="preserve">a Law degree or legal </w:t>
      </w:r>
      <w:r w:rsidR="00812BA8" w:rsidRPr="005323F8">
        <w:rPr>
          <w:rFonts w:ascii="Garamond" w:eastAsia="Times New Roman" w:hAnsi="Garamond" w:cs="Times New Roman"/>
          <w:sz w:val="26"/>
          <w:szCs w:val="26"/>
          <w:lang w:val="en-US" w:eastAsia="pt-PT"/>
        </w:rPr>
        <w:t>equivalent</w:t>
      </w:r>
      <w:r w:rsidR="00660ABB" w:rsidRPr="005323F8">
        <w:rPr>
          <w:rFonts w:ascii="Garamond" w:eastAsia="Times New Roman" w:hAnsi="Garamond" w:cs="Times New Roman"/>
          <w:sz w:val="26"/>
          <w:szCs w:val="26"/>
          <w:lang w:val="en-US" w:eastAsia="pt-PT"/>
        </w:rPr>
        <w:t xml:space="preserve"> degree</w:t>
      </w:r>
      <w:r w:rsidR="008E2F32" w:rsidRPr="005323F8">
        <w:rPr>
          <w:rFonts w:ascii="Garamond" w:eastAsia="Times New Roman" w:hAnsi="Garamond" w:cs="Times New Roman"/>
          <w:sz w:val="26"/>
          <w:szCs w:val="26"/>
          <w:lang w:val="en-US" w:eastAsia="pt-PT"/>
        </w:rPr>
        <w:t xml:space="preserve"> and</w:t>
      </w:r>
      <w:r w:rsidR="00660ABB" w:rsidRPr="005323F8">
        <w:rPr>
          <w:rFonts w:ascii="Garamond" w:eastAsia="Times New Roman" w:hAnsi="Garamond" w:cs="Times New Roman"/>
          <w:sz w:val="26"/>
          <w:szCs w:val="26"/>
          <w:lang w:val="en-US" w:eastAsia="pt-PT"/>
        </w:rPr>
        <w:t xml:space="preserve"> </w:t>
      </w:r>
      <w:r w:rsidR="005D54E9" w:rsidRPr="005323F8">
        <w:rPr>
          <w:rFonts w:ascii="Garamond" w:eastAsia="Times New Roman" w:hAnsi="Garamond" w:cs="Times New Roman"/>
          <w:sz w:val="26"/>
          <w:szCs w:val="26"/>
          <w:lang w:val="en-US" w:eastAsia="pt-PT"/>
        </w:rPr>
        <w:t>to c</w:t>
      </w:r>
      <w:r w:rsidR="00660ABB" w:rsidRPr="005323F8">
        <w:rPr>
          <w:rFonts w:ascii="Garamond" w:eastAsia="Times New Roman" w:hAnsi="Garamond" w:cs="Times New Roman"/>
          <w:sz w:val="26"/>
          <w:szCs w:val="26"/>
          <w:lang w:val="en-US" w:eastAsia="pt-PT"/>
        </w:rPr>
        <w:t xml:space="preserve">omply with the general requirement to </w:t>
      </w:r>
      <w:r w:rsidR="005D54E9" w:rsidRPr="005323F8">
        <w:rPr>
          <w:rFonts w:ascii="Garamond" w:eastAsia="Times New Roman" w:hAnsi="Garamond" w:cs="Times New Roman"/>
          <w:sz w:val="26"/>
          <w:szCs w:val="26"/>
          <w:lang w:val="en-US" w:eastAsia="pt-PT"/>
        </w:rPr>
        <w:t>become a civil servant</w:t>
      </w:r>
      <w:r w:rsidR="00E52F55" w:rsidRPr="005323F8">
        <w:rPr>
          <w:rFonts w:ascii="Garamond" w:eastAsia="Times New Roman" w:hAnsi="Garamond" w:cs="Times New Roman"/>
          <w:sz w:val="26"/>
          <w:szCs w:val="26"/>
          <w:lang w:val="en-US" w:eastAsia="pt-PT"/>
        </w:rPr>
        <w:t xml:space="preserve"> (</w:t>
      </w:r>
      <w:r w:rsidR="001A3360" w:rsidRPr="005323F8">
        <w:rPr>
          <w:rFonts w:ascii="Garamond" w:eastAsia="Times New Roman" w:hAnsi="Garamond" w:cs="Times New Roman"/>
          <w:sz w:val="26"/>
          <w:szCs w:val="26"/>
          <w:lang w:val="en-US" w:eastAsia="pt-PT"/>
        </w:rPr>
        <w:t xml:space="preserve">have attained the age of 18 years, </w:t>
      </w:r>
      <w:r w:rsidR="005D54E9" w:rsidRPr="005323F8">
        <w:rPr>
          <w:rFonts w:ascii="Garamond" w:eastAsia="Times New Roman" w:hAnsi="Garamond" w:cs="Times New Roman"/>
          <w:sz w:val="26"/>
          <w:szCs w:val="26"/>
          <w:lang w:val="en-US" w:eastAsia="pt-PT"/>
        </w:rPr>
        <w:t xml:space="preserve"> </w:t>
      </w:r>
      <w:r w:rsidR="003A6B91" w:rsidRPr="005323F8">
        <w:rPr>
          <w:rFonts w:ascii="Garamond" w:eastAsia="Times New Roman" w:hAnsi="Garamond" w:cs="Times New Roman"/>
          <w:sz w:val="26"/>
          <w:szCs w:val="26"/>
          <w:lang w:val="en-US" w:eastAsia="pt-PT"/>
        </w:rPr>
        <w:t xml:space="preserve">is </w:t>
      </w:r>
      <w:r w:rsidR="001A3360" w:rsidRPr="005323F8">
        <w:rPr>
          <w:rFonts w:ascii="Garamond" w:eastAsia="Times New Roman" w:hAnsi="Garamond" w:cs="Times New Roman"/>
          <w:sz w:val="26"/>
          <w:szCs w:val="26"/>
          <w:lang w:val="en-US" w:eastAsia="pt-PT"/>
        </w:rPr>
        <w:t>not</w:t>
      </w:r>
      <w:r w:rsidR="002F34B7" w:rsidRPr="005323F8">
        <w:rPr>
          <w:rFonts w:ascii="Garamond" w:eastAsia="Times New Roman" w:hAnsi="Garamond" w:cs="Times New Roman"/>
          <w:sz w:val="26"/>
          <w:szCs w:val="26"/>
          <w:lang w:val="en-US" w:eastAsia="pt-PT"/>
        </w:rPr>
        <w:t xml:space="preserve"> </w:t>
      </w:r>
      <w:r w:rsidR="00A6047C" w:rsidRPr="005323F8">
        <w:rPr>
          <w:rFonts w:ascii="Garamond" w:eastAsia="Times New Roman" w:hAnsi="Garamond" w:cs="Times New Roman"/>
          <w:sz w:val="26"/>
          <w:szCs w:val="26"/>
          <w:lang w:val="en-US" w:eastAsia="pt-PT"/>
        </w:rPr>
        <w:t xml:space="preserve">prohibited </w:t>
      </w:r>
      <w:r w:rsidR="00091D77" w:rsidRPr="005323F8">
        <w:rPr>
          <w:rFonts w:ascii="Garamond" w:eastAsia="Times New Roman" w:hAnsi="Garamond" w:cs="Times New Roman"/>
          <w:sz w:val="26"/>
          <w:szCs w:val="26"/>
          <w:lang w:val="en-US" w:eastAsia="pt-PT"/>
        </w:rPr>
        <w:t>to</w:t>
      </w:r>
      <w:r w:rsidR="001C3955" w:rsidRPr="005323F8">
        <w:rPr>
          <w:rFonts w:ascii="Garamond" w:eastAsia="Times New Roman" w:hAnsi="Garamond" w:cs="Times New Roman"/>
          <w:sz w:val="26"/>
          <w:szCs w:val="26"/>
          <w:lang w:val="en-US" w:eastAsia="pt-PT"/>
        </w:rPr>
        <w:t xml:space="preserve"> perform public duties or disqualified </w:t>
      </w:r>
      <w:r w:rsidR="00091D77" w:rsidRPr="005323F8">
        <w:rPr>
          <w:rFonts w:ascii="Garamond" w:eastAsia="Times New Roman" w:hAnsi="Garamond" w:cs="Times New Roman"/>
          <w:sz w:val="26"/>
          <w:szCs w:val="26"/>
          <w:lang w:val="en-US" w:eastAsia="pt-PT"/>
        </w:rPr>
        <w:t>for</w:t>
      </w:r>
      <w:r w:rsidR="001C3955" w:rsidRPr="005323F8">
        <w:rPr>
          <w:rFonts w:ascii="Garamond" w:eastAsia="Times New Roman" w:hAnsi="Garamond" w:cs="Times New Roman"/>
          <w:sz w:val="26"/>
          <w:szCs w:val="26"/>
          <w:lang w:val="en-US" w:eastAsia="pt-PT"/>
        </w:rPr>
        <w:t xml:space="preserve"> the exercise of those functions</w:t>
      </w:r>
      <w:r w:rsidR="00091D77" w:rsidRPr="005323F8">
        <w:rPr>
          <w:rStyle w:val="FootnoteReference"/>
          <w:rFonts w:ascii="Garamond" w:eastAsia="Times New Roman" w:hAnsi="Garamond" w:cs="Times New Roman"/>
          <w:sz w:val="26"/>
          <w:szCs w:val="26"/>
          <w:lang w:val="en-US" w:eastAsia="pt-PT"/>
        </w:rPr>
        <w:footnoteReference w:id="13"/>
      </w:r>
      <w:r w:rsidR="001A3360" w:rsidRPr="005323F8">
        <w:rPr>
          <w:rFonts w:ascii="Garamond" w:eastAsia="Times New Roman" w:hAnsi="Garamond" w:cs="Times New Roman"/>
          <w:sz w:val="26"/>
          <w:szCs w:val="26"/>
          <w:lang w:val="en-US" w:eastAsia="pt-PT"/>
        </w:rPr>
        <w:t>,</w:t>
      </w:r>
      <w:r w:rsidR="00E52F55" w:rsidRPr="005323F8">
        <w:rPr>
          <w:rFonts w:ascii="Garamond" w:eastAsia="Times New Roman" w:hAnsi="Garamond" w:cs="Times New Roman"/>
          <w:sz w:val="26"/>
          <w:szCs w:val="26"/>
          <w:lang w:val="en-US" w:eastAsia="pt-PT"/>
        </w:rPr>
        <w:t xml:space="preserve"> </w:t>
      </w:r>
      <w:r w:rsidR="001A3360" w:rsidRPr="005323F8">
        <w:rPr>
          <w:rFonts w:ascii="Garamond" w:eastAsia="Times New Roman" w:hAnsi="Garamond" w:cs="Times New Roman"/>
          <w:sz w:val="26"/>
          <w:szCs w:val="26"/>
          <w:lang w:val="en-US" w:eastAsia="pt-PT"/>
        </w:rPr>
        <w:t>ha</w:t>
      </w:r>
      <w:r w:rsidR="00A6047C" w:rsidRPr="005323F8">
        <w:rPr>
          <w:rFonts w:ascii="Garamond" w:eastAsia="Times New Roman" w:hAnsi="Garamond" w:cs="Times New Roman"/>
          <w:sz w:val="26"/>
          <w:szCs w:val="26"/>
          <w:lang w:val="en-US" w:eastAsia="pt-PT"/>
        </w:rPr>
        <w:t>ve</w:t>
      </w:r>
      <w:r w:rsidR="001A3360" w:rsidRPr="005323F8">
        <w:rPr>
          <w:rFonts w:ascii="Garamond" w:eastAsia="Times New Roman" w:hAnsi="Garamond" w:cs="Times New Roman"/>
          <w:sz w:val="26"/>
          <w:szCs w:val="26"/>
          <w:lang w:val="en-US" w:eastAsia="pt-PT"/>
        </w:rPr>
        <w:t xml:space="preserve"> the </w:t>
      </w:r>
      <w:r w:rsidR="00A6047C" w:rsidRPr="005323F8">
        <w:rPr>
          <w:rFonts w:ascii="Garamond" w:eastAsia="Times New Roman" w:hAnsi="Garamond" w:cs="Times New Roman"/>
          <w:sz w:val="26"/>
          <w:szCs w:val="26"/>
          <w:lang w:val="en-US" w:eastAsia="pt-PT"/>
        </w:rPr>
        <w:t>physical</w:t>
      </w:r>
      <w:r w:rsidR="001A3360" w:rsidRPr="005323F8">
        <w:rPr>
          <w:rFonts w:ascii="Garamond" w:eastAsia="Times New Roman" w:hAnsi="Garamond" w:cs="Times New Roman"/>
          <w:sz w:val="26"/>
          <w:szCs w:val="26"/>
          <w:lang w:val="en-US" w:eastAsia="pt-PT"/>
        </w:rPr>
        <w:t xml:space="preserve"> fitness and </w:t>
      </w:r>
      <w:r w:rsidR="00A6047C" w:rsidRPr="005323F8">
        <w:rPr>
          <w:rFonts w:ascii="Garamond" w:eastAsia="Times New Roman" w:hAnsi="Garamond" w:cs="Times New Roman"/>
          <w:sz w:val="26"/>
          <w:szCs w:val="26"/>
          <w:lang w:val="en-US" w:eastAsia="pt-PT"/>
        </w:rPr>
        <w:t>psychological</w:t>
      </w:r>
      <w:r w:rsidR="001A3360" w:rsidRPr="005323F8">
        <w:rPr>
          <w:rFonts w:ascii="Garamond" w:eastAsia="Times New Roman" w:hAnsi="Garamond" w:cs="Times New Roman"/>
          <w:sz w:val="26"/>
          <w:szCs w:val="26"/>
          <w:lang w:val="en-US" w:eastAsia="pt-PT"/>
        </w:rPr>
        <w:t xml:space="preserve"> profile for the exercise of those functions</w:t>
      </w:r>
      <w:r w:rsidR="001C3955" w:rsidRPr="005323F8">
        <w:rPr>
          <w:rFonts w:ascii="Garamond" w:eastAsia="Times New Roman" w:hAnsi="Garamond" w:cs="Times New Roman"/>
          <w:sz w:val="26"/>
          <w:szCs w:val="26"/>
          <w:lang w:val="en-US" w:eastAsia="pt-PT"/>
        </w:rPr>
        <w:t xml:space="preserve"> and</w:t>
      </w:r>
      <w:r w:rsidR="00E52F55" w:rsidRPr="005323F8">
        <w:rPr>
          <w:rFonts w:ascii="Garamond" w:eastAsia="Times New Roman" w:hAnsi="Garamond" w:cs="Times New Roman"/>
          <w:sz w:val="26"/>
          <w:szCs w:val="26"/>
          <w:lang w:val="en-US" w:eastAsia="pt-PT"/>
        </w:rPr>
        <w:t xml:space="preserve"> </w:t>
      </w:r>
      <w:r w:rsidR="00660ABB" w:rsidRPr="005323F8">
        <w:rPr>
          <w:rFonts w:ascii="Garamond" w:eastAsia="Times New Roman" w:hAnsi="Garamond" w:cs="Times New Roman"/>
          <w:sz w:val="26"/>
          <w:szCs w:val="26"/>
          <w:lang w:val="en-US" w:eastAsia="pt-PT"/>
        </w:rPr>
        <w:t>compl</w:t>
      </w:r>
      <w:r w:rsidR="00A6047C" w:rsidRPr="005323F8">
        <w:rPr>
          <w:rFonts w:ascii="Garamond" w:eastAsia="Times New Roman" w:hAnsi="Garamond" w:cs="Times New Roman"/>
          <w:sz w:val="26"/>
          <w:szCs w:val="26"/>
          <w:lang w:val="en-US" w:eastAsia="pt-PT"/>
        </w:rPr>
        <w:t>y</w:t>
      </w:r>
      <w:r w:rsidR="00660ABB" w:rsidRPr="005323F8">
        <w:rPr>
          <w:rFonts w:ascii="Garamond" w:eastAsia="Times New Roman" w:hAnsi="Garamond" w:cs="Times New Roman"/>
          <w:sz w:val="26"/>
          <w:szCs w:val="26"/>
          <w:lang w:val="en-US" w:eastAsia="pt-PT"/>
        </w:rPr>
        <w:t xml:space="preserve"> with the mandatory vaccination rules</w:t>
      </w:r>
      <w:r w:rsidR="00E52F55" w:rsidRPr="005323F8">
        <w:rPr>
          <w:rFonts w:ascii="Garamond" w:eastAsia="Times New Roman" w:hAnsi="Garamond" w:cs="Times New Roman"/>
          <w:sz w:val="26"/>
          <w:szCs w:val="26"/>
          <w:lang w:val="en-US" w:eastAsia="pt-PT"/>
        </w:rPr>
        <w:t>)</w:t>
      </w:r>
      <w:r w:rsidR="00660ABB" w:rsidRPr="005323F8">
        <w:rPr>
          <w:rFonts w:ascii="Garamond" w:eastAsia="Times New Roman" w:hAnsi="Garamond" w:cs="Times New Roman"/>
          <w:sz w:val="26"/>
          <w:szCs w:val="26"/>
          <w:lang w:val="en-US" w:eastAsia="pt-PT"/>
        </w:rPr>
        <w:t>.</w:t>
      </w:r>
    </w:p>
    <w:p w14:paraId="7B467733" w14:textId="77777777" w:rsidR="003C5EC0" w:rsidRDefault="001A3360" w:rsidP="00BD0AFD">
      <w:pPr>
        <w:spacing w:after="0" w:line="360" w:lineRule="auto"/>
        <w:ind w:firstLine="708"/>
        <w:jc w:val="both"/>
        <w:rPr>
          <w:rFonts w:ascii="Garamond" w:hAnsi="Garamond"/>
          <w:sz w:val="26"/>
          <w:szCs w:val="26"/>
          <w:lang w:val="en"/>
        </w:rPr>
      </w:pPr>
      <w:r w:rsidRPr="00E77879">
        <w:rPr>
          <w:rFonts w:ascii="Garamond" w:hAnsi="Garamond"/>
          <w:sz w:val="26"/>
          <w:szCs w:val="26"/>
          <w:lang w:val="en"/>
        </w:rPr>
        <w:lastRenderedPageBreak/>
        <w:t>In order to access the profession</w:t>
      </w:r>
      <w:r w:rsidR="008903AB">
        <w:rPr>
          <w:rFonts w:ascii="Garamond" w:hAnsi="Garamond"/>
          <w:sz w:val="26"/>
          <w:szCs w:val="26"/>
          <w:lang w:val="en"/>
        </w:rPr>
        <w:t xml:space="preserve"> of lawyer</w:t>
      </w:r>
      <w:r w:rsidRPr="00E77879">
        <w:rPr>
          <w:rFonts w:ascii="Garamond" w:hAnsi="Garamond"/>
          <w:sz w:val="26"/>
          <w:szCs w:val="26"/>
          <w:lang w:val="en"/>
        </w:rPr>
        <w:t>, it is necessary to</w:t>
      </w:r>
      <w:r w:rsidR="008E2F32">
        <w:rPr>
          <w:rFonts w:ascii="Garamond" w:hAnsi="Garamond"/>
          <w:sz w:val="26"/>
          <w:szCs w:val="26"/>
          <w:lang w:val="en"/>
        </w:rPr>
        <w:t xml:space="preserve"> </w:t>
      </w:r>
      <w:r w:rsidRPr="00E77879">
        <w:rPr>
          <w:rFonts w:ascii="Garamond" w:hAnsi="Garamond"/>
          <w:sz w:val="26"/>
          <w:szCs w:val="26"/>
          <w:lang w:val="en"/>
        </w:rPr>
        <w:t xml:space="preserve">hold a Portuguese law degree or a university-level law qualification from outside Portugal, deemed to be equivalent to a degree or </w:t>
      </w:r>
      <w:r w:rsidR="0093617D" w:rsidRPr="00E77879">
        <w:rPr>
          <w:rFonts w:ascii="Garamond" w:hAnsi="Garamond"/>
          <w:sz w:val="26"/>
          <w:szCs w:val="26"/>
          <w:lang w:val="en"/>
        </w:rPr>
        <w:t>recognized</w:t>
      </w:r>
      <w:r w:rsidRPr="00E77879">
        <w:rPr>
          <w:rFonts w:ascii="Garamond" w:hAnsi="Garamond"/>
          <w:sz w:val="26"/>
          <w:szCs w:val="26"/>
          <w:lang w:val="en"/>
        </w:rPr>
        <w:t xml:space="preserve"> as being of the same level</w:t>
      </w:r>
      <w:r w:rsidR="003C5EC0">
        <w:rPr>
          <w:rFonts w:ascii="Garamond" w:hAnsi="Garamond"/>
          <w:sz w:val="26"/>
          <w:szCs w:val="26"/>
          <w:lang w:val="en"/>
        </w:rPr>
        <w:t xml:space="preserve"> </w:t>
      </w:r>
      <w:r w:rsidR="00FC57A5">
        <w:rPr>
          <w:rFonts w:ascii="Garamond" w:hAnsi="Garamond"/>
          <w:sz w:val="26"/>
          <w:szCs w:val="26"/>
          <w:lang w:val="en"/>
        </w:rPr>
        <w:t>in addition</w:t>
      </w:r>
      <w:r w:rsidR="003C5EC0">
        <w:rPr>
          <w:rFonts w:ascii="Garamond" w:hAnsi="Garamond"/>
          <w:sz w:val="26"/>
          <w:szCs w:val="26"/>
          <w:lang w:val="en"/>
        </w:rPr>
        <w:t xml:space="preserve"> to</w:t>
      </w:r>
      <w:r w:rsidR="008E2F32">
        <w:rPr>
          <w:rFonts w:ascii="Garamond" w:hAnsi="Garamond"/>
          <w:sz w:val="26"/>
          <w:szCs w:val="26"/>
          <w:lang w:val="en"/>
        </w:rPr>
        <w:t xml:space="preserve"> </w:t>
      </w:r>
      <w:r w:rsidRPr="00E77879">
        <w:rPr>
          <w:rFonts w:ascii="Garamond" w:hAnsi="Garamond"/>
          <w:sz w:val="26"/>
          <w:szCs w:val="26"/>
          <w:lang w:val="en"/>
        </w:rPr>
        <w:t>complete a traineeship lasting 18 months</w:t>
      </w:r>
      <w:r w:rsidR="003C5EC0">
        <w:rPr>
          <w:rFonts w:ascii="Garamond" w:hAnsi="Garamond"/>
          <w:sz w:val="26"/>
          <w:szCs w:val="26"/>
          <w:lang w:val="en"/>
        </w:rPr>
        <w:t>.</w:t>
      </w:r>
    </w:p>
    <w:p w14:paraId="7B467734" w14:textId="77777777" w:rsidR="003C5EC0" w:rsidRDefault="003C5EC0" w:rsidP="00BD0AFD">
      <w:pPr>
        <w:spacing w:after="0" w:line="360" w:lineRule="auto"/>
        <w:ind w:firstLine="708"/>
        <w:jc w:val="both"/>
        <w:rPr>
          <w:rFonts w:ascii="Garamond" w:hAnsi="Garamond"/>
          <w:sz w:val="26"/>
          <w:szCs w:val="26"/>
          <w:lang w:val="en"/>
        </w:rPr>
      </w:pPr>
      <w:r>
        <w:rPr>
          <w:rFonts w:ascii="Garamond" w:hAnsi="Garamond"/>
          <w:sz w:val="26"/>
          <w:szCs w:val="26"/>
          <w:lang w:val="en"/>
        </w:rPr>
        <w:t xml:space="preserve">The training is administer and supervised by the Bar Association and </w:t>
      </w:r>
      <w:r w:rsidRPr="00E77879">
        <w:rPr>
          <w:rFonts w:ascii="Garamond" w:hAnsi="Garamond"/>
          <w:sz w:val="26"/>
          <w:szCs w:val="26"/>
          <w:lang w:val="en"/>
        </w:rPr>
        <w:t>comprises</w:t>
      </w:r>
      <w:r w:rsidR="001A3360" w:rsidRPr="00E77879">
        <w:rPr>
          <w:rFonts w:ascii="Garamond" w:hAnsi="Garamond"/>
          <w:sz w:val="26"/>
          <w:szCs w:val="26"/>
          <w:lang w:val="en"/>
        </w:rPr>
        <w:t xml:space="preserve"> two stages</w:t>
      </w:r>
      <w:r w:rsidR="00FC57A5">
        <w:rPr>
          <w:rFonts w:ascii="Garamond" w:hAnsi="Garamond"/>
          <w:sz w:val="26"/>
          <w:szCs w:val="26"/>
          <w:lang w:val="en"/>
        </w:rPr>
        <w:t>;</w:t>
      </w:r>
      <w:r w:rsidR="001A3360" w:rsidRPr="00E77879">
        <w:rPr>
          <w:rFonts w:ascii="Garamond" w:hAnsi="Garamond"/>
          <w:sz w:val="26"/>
          <w:szCs w:val="26"/>
          <w:lang w:val="en"/>
        </w:rPr>
        <w:t xml:space="preserve"> the first training stage lasting six months, and the additional training stage lasting 12 months</w:t>
      </w:r>
      <w:r>
        <w:rPr>
          <w:rFonts w:ascii="Garamond" w:hAnsi="Garamond"/>
          <w:sz w:val="26"/>
          <w:szCs w:val="26"/>
          <w:lang w:val="en"/>
        </w:rPr>
        <w:t>.</w:t>
      </w:r>
    </w:p>
    <w:p w14:paraId="7B467735" w14:textId="77777777" w:rsidR="001A3360" w:rsidRPr="00E77879" w:rsidRDefault="003C5EC0" w:rsidP="00BD0AFD">
      <w:pPr>
        <w:spacing w:after="0" w:line="360" w:lineRule="auto"/>
        <w:ind w:firstLine="708"/>
        <w:jc w:val="both"/>
        <w:rPr>
          <w:rFonts w:ascii="Garamond" w:hAnsi="Garamond"/>
          <w:sz w:val="26"/>
          <w:szCs w:val="26"/>
          <w:lang w:val="en"/>
        </w:rPr>
      </w:pPr>
      <w:r>
        <w:rPr>
          <w:rFonts w:ascii="Garamond" w:hAnsi="Garamond"/>
          <w:sz w:val="26"/>
          <w:szCs w:val="26"/>
          <w:lang w:val="en"/>
        </w:rPr>
        <w:t>After the attendance of the two training stages the candidates must take and</w:t>
      </w:r>
      <w:r w:rsidR="008E2F32">
        <w:rPr>
          <w:rFonts w:ascii="Garamond" w:hAnsi="Garamond"/>
          <w:sz w:val="26"/>
          <w:szCs w:val="26"/>
          <w:lang w:val="en"/>
        </w:rPr>
        <w:t xml:space="preserve"> </w:t>
      </w:r>
      <w:r w:rsidR="001A3360" w:rsidRPr="00E77879">
        <w:rPr>
          <w:rFonts w:ascii="Garamond" w:hAnsi="Garamond"/>
          <w:sz w:val="26"/>
          <w:szCs w:val="26"/>
          <w:lang w:val="en"/>
        </w:rPr>
        <w:t>pass the written and oral Bar exam.</w:t>
      </w:r>
    </w:p>
    <w:p w14:paraId="7B467736" w14:textId="77777777" w:rsidR="0093617D" w:rsidRPr="00E77879" w:rsidRDefault="00867887" w:rsidP="00BD0AFD">
      <w:pPr>
        <w:spacing w:after="0" w:line="360" w:lineRule="auto"/>
        <w:ind w:firstLine="708"/>
        <w:jc w:val="both"/>
        <w:rPr>
          <w:rFonts w:ascii="Garamond" w:hAnsi="Garamond"/>
          <w:sz w:val="26"/>
          <w:szCs w:val="26"/>
          <w:lang w:val="en-US"/>
        </w:rPr>
      </w:pPr>
      <w:r w:rsidRPr="00E77879">
        <w:rPr>
          <w:rFonts w:ascii="Garamond" w:hAnsi="Garamond"/>
          <w:sz w:val="26"/>
          <w:szCs w:val="26"/>
          <w:lang w:val="en"/>
        </w:rPr>
        <w:t xml:space="preserve">According to </w:t>
      </w:r>
      <w:r w:rsidR="0093617D" w:rsidRPr="00E77879">
        <w:rPr>
          <w:rFonts w:ascii="Garamond" w:hAnsi="Garamond"/>
          <w:sz w:val="26"/>
          <w:szCs w:val="26"/>
          <w:lang w:val="en"/>
        </w:rPr>
        <w:t>the Statute</w:t>
      </w:r>
      <w:r w:rsidRPr="00E77879">
        <w:rPr>
          <w:rFonts w:ascii="Garamond" w:hAnsi="Garamond"/>
          <w:sz w:val="26"/>
          <w:szCs w:val="26"/>
          <w:lang w:val="en"/>
        </w:rPr>
        <w:t xml:space="preserve"> of the Portuguese Bar, persons not </w:t>
      </w:r>
      <w:r w:rsidR="0093617D" w:rsidRPr="00E77879">
        <w:rPr>
          <w:rFonts w:ascii="Garamond" w:hAnsi="Garamond"/>
          <w:sz w:val="26"/>
          <w:szCs w:val="26"/>
          <w:lang w:val="en"/>
        </w:rPr>
        <w:t xml:space="preserve">fully enjoying their civil rights or </w:t>
      </w:r>
      <w:r w:rsidR="001C3955" w:rsidRPr="00E77879">
        <w:rPr>
          <w:rFonts w:ascii="Garamond" w:hAnsi="Garamond"/>
          <w:sz w:val="26"/>
          <w:szCs w:val="26"/>
          <w:lang w:val="en"/>
        </w:rPr>
        <w:t xml:space="preserve">having been </w:t>
      </w:r>
      <w:r w:rsidR="0093617D" w:rsidRPr="00E77879">
        <w:rPr>
          <w:rFonts w:ascii="Garamond" w:hAnsi="Garamond"/>
          <w:sz w:val="26"/>
          <w:szCs w:val="26"/>
          <w:lang w:val="en"/>
        </w:rPr>
        <w:t xml:space="preserve">declared by a definitive court order </w:t>
      </w:r>
      <w:r w:rsidR="0093617D" w:rsidRPr="00E77879">
        <w:rPr>
          <w:rFonts w:ascii="Garamond" w:hAnsi="Garamond"/>
          <w:sz w:val="26"/>
          <w:szCs w:val="26"/>
          <w:lang w:val="en-US"/>
        </w:rPr>
        <w:t>unable to care for themselves or/and their property cannot enroll in the Portuguese Bar Association.</w:t>
      </w:r>
    </w:p>
    <w:p w14:paraId="7B467737" w14:textId="77777777" w:rsidR="00424BE6" w:rsidRPr="00E77879" w:rsidRDefault="00266C49" w:rsidP="00BD0AFD">
      <w:pPr>
        <w:shd w:val="clear" w:color="auto" w:fill="FFFFFF"/>
        <w:spacing w:after="0" w:line="360" w:lineRule="auto"/>
        <w:ind w:firstLine="708"/>
        <w:jc w:val="both"/>
        <w:textAlignment w:val="top"/>
        <w:rPr>
          <w:rFonts w:ascii="Garamond" w:eastAsia="Times New Roman" w:hAnsi="Garamond" w:cs="Arial"/>
          <w:color w:val="000000"/>
          <w:sz w:val="26"/>
          <w:szCs w:val="26"/>
          <w:lang w:val="en" w:eastAsia="pt-PT"/>
        </w:rPr>
      </w:pPr>
      <w:r w:rsidRPr="00E77879">
        <w:rPr>
          <w:rFonts w:ascii="Garamond" w:hAnsi="Garamond"/>
          <w:sz w:val="26"/>
          <w:szCs w:val="26"/>
          <w:lang w:val="en-US"/>
        </w:rPr>
        <w:t>Within the Portuguese legal system</w:t>
      </w:r>
      <w:r w:rsidR="0067080A">
        <w:rPr>
          <w:rFonts w:ascii="Garamond" w:hAnsi="Garamond"/>
          <w:sz w:val="26"/>
          <w:szCs w:val="26"/>
          <w:lang w:val="en-US"/>
        </w:rPr>
        <w:t>,</w:t>
      </w:r>
      <w:r w:rsidRPr="00E77879">
        <w:rPr>
          <w:rFonts w:ascii="Garamond" w:hAnsi="Garamond"/>
          <w:sz w:val="26"/>
          <w:szCs w:val="26"/>
          <w:lang w:val="en-US"/>
        </w:rPr>
        <w:t xml:space="preserve"> </w:t>
      </w:r>
      <w:r w:rsidR="005323F8" w:rsidRPr="00E77879">
        <w:rPr>
          <w:rFonts w:ascii="Garamond" w:hAnsi="Garamond"/>
          <w:sz w:val="26"/>
          <w:szCs w:val="26"/>
          <w:lang w:val="en-US"/>
        </w:rPr>
        <w:t>t</w:t>
      </w:r>
      <w:r w:rsidR="005323F8" w:rsidRPr="00E77879">
        <w:rPr>
          <w:rFonts w:ascii="Garamond" w:eastAsia="Times New Roman" w:hAnsi="Garamond" w:cs="Arial"/>
          <w:color w:val="000000"/>
          <w:sz w:val="26"/>
          <w:szCs w:val="26"/>
          <w:lang w:val="en" w:eastAsia="pt-PT"/>
        </w:rPr>
        <w:t>he</w:t>
      </w:r>
      <w:r w:rsidR="000875C6" w:rsidRPr="00E77879">
        <w:rPr>
          <w:rFonts w:ascii="Garamond" w:eastAsia="Times New Roman" w:hAnsi="Garamond" w:cs="Arial"/>
          <w:color w:val="000000"/>
          <w:sz w:val="26"/>
          <w:szCs w:val="26"/>
          <w:lang w:val="en" w:eastAsia="pt-PT"/>
        </w:rPr>
        <w:t xml:space="preserve"> use of mediation is admissible in family, labour, criminal, civil and commercial matters.</w:t>
      </w:r>
      <w:r w:rsidR="00424BE6" w:rsidRPr="00424BE6">
        <w:rPr>
          <w:rFonts w:ascii="Garamond" w:eastAsia="Times New Roman" w:hAnsi="Garamond" w:cs="Arial"/>
          <w:color w:val="000000"/>
          <w:sz w:val="26"/>
          <w:szCs w:val="26"/>
          <w:lang w:val="en" w:eastAsia="pt-PT"/>
        </w:rPr>
        <w:t xml:space="preserve"> </w:t>
      </w:r>
      <w:r w:rsidR="00424BE6" w:rsidRPr="00E77879">
        <w:rPr>
          <w:rFonts w:ascii="Garamond" w:eastAsia="Times New Roman" w:hAnsi="Garamond" w:cs="Arial"/>
          <w:color w:val="000000"/>
          <w:sz w:val="26"/>
          <w:szCs w:val="26"/>
          <w:lang w:val="en" w:eastAsia="pt-PT"/>
        </w:rPr>
        <w:t>The</w:t>
      </w:r>
      <w:r w:rsidR="00FC57A5">
        <w:rPr>
          <w:rFonts w:ascii="Garamond" w:eastAsia="Times New Roman" w:hAnsi="Garamond" w:cs="Arial"/>
          <w:color w:val="000000"/>
          <w:sz w:val="26"/>
          <w:szCs w:val="26"/>
          <w:lang w:val="en" w:eastAsia="pt-PT"/>
        </w:rPr>
        <w:t xml:space="preserve"> system also allows for (the</w:t>
      </w:r>
      <w:r w:rsidR="00424BE6" w:rsidRPr="00E77879">
        <w:rPr>
          <w:rFonts w:ascii="Garamond" w:eastAsia="Times New Roman" w:hAnsi="Garamond" w:cs="Arial"/>
          <w:color w:val="000000"/>
          <w:sz w:val="26"/>
          <w:szCs w:val="26"/>
          <w:lang w:val="en" w:eastAsia="pt-PT"/>
        </w:rPr>
        <w:t>re is also</w:t>
      </w:r>
      <w:r w:rsidR="00FC57A5">
        <w:rPr>
          <w:rFonts w:ascii="Garamond" w:eastAsia="Times New Roman" w:hAnsi="Garamond" w:cs="Arial"/>
          <w:color w:val="000000"/>
          <w:sz w:val="26"/>
          <w:szCs w:val="26"/>
          <w:lang w:val="en" w:eastAsia="pt-PT"/>
        </w:rPr>
        <w:t>)</w:t>
      </w:r>
      <w:r w:rsidR="00424BE6" w:rsidRPr="00E77879">
        <w:rPr>
          <w:rFonts w:ascii="Garamond" w:eastAsia="Times New Roman" w:hAnsi="Garamond" w:cs="Arial"/>
          <w:color w:val="000000"/>
          <w:sz w:val="26"/>
          <w:szCs w:val="26"/>
          <w:lang w:val="en" w:eastAsia="pt-PT"/>
        </w:rPr>
        <w:t xml:space="preserve"> extra-jurisdictional mediation.</w:t>
      </w:r>
    </w:p>
    <w:p w14:paraId="7B467738" w14:textId="77777777" w:rsidR="000875C6" w:rsidRPr="00E77879" w:rsidRDefault="000875C6" w:rsidP="00BD0AFD">
      <w:pPr>
        <w:spacing w:after="0" w:line="360" w:lineRule="auto"/>
        <w:ind w:firstLine="708"/>
        <w:jc w:val="both"/>
        <w:rPr>
          <w:rFonts w:ascii="Garamond" w:eastAsia="Times New Roman" w:hAnsi="Garamond" w:cs="Arial"/>
          <w:color w:val="000000"/>
          <w:sz w:val="26"/>
          <w:szCs w:val="26"/>
          <w:lang w:val="en" w:eastAsia="pt-PT"/>
        </w:rPr>
      </w:pPr>
      <w:r w:rsidRPr="00E77879">
        <w:rPr>
          <w:rFonts w:ascii="Garamond" w:eastAsia="Times New Roman" w:hAnsi="Garamond" w:cs="Arial"/>
          <w:color w:val="000000"/>
          <w:sz w:val="26"/>
          <w:szCs w:val="26"/>
          <w:lang w:val="en" w:eastAsia="pt-PT"/>
        </w:rPr>
        <w:t xml:space="preserve">While family, labour and criminal mediation have their own structures, civil and commercial mediation </w:t>
      </w:r>
      <w:r w:rsidR="00771601" w:rsidRPr="00E77879">
        <w:rPr>
          <w:rFonts w:ascii="Garamond" w:eastAsia="Times New Roman" w:hAnsi="Garamond" w:cs="Arial"/>
          <w:color w:val="000000"/>
          <w:sz w:val="26"/>
          <w:szCs w:val="26"/>
          <w:lang w:val="en" w:eastAsia="pt-PT"/>
        </w:rPr>
        <w:t xml:space="preserve">occurs </w:t>
      </w:r>
      <w:r w:rsidRPr="00E77879">
        <w:rPr>
          <w:rFonts w:ascii="Garamond" w:eastAsia="Times New Roman" w:hAnsi="Garamond" w:cs="Arial"/>
          <w:color w:val="000000"/>
          <w:sz w:val="26"/>
          <w:szCs w:val="26"/>
          <w:lang w:val="en" w:eastAsia="pt-PT"/>
        </w:rPr>
        <w:t xml:space="preserve">in small claims courts </w:t>
      </w:r>
      <w:r w:rsidR="00771601" w:rsidRPr="00E77879">
        <w:rPr>
          <w:rFonts w:ascii="Garamond" w:eastAsia="Times New Roman" w:hAnsi="Garamond" w:cs="Arial"/>
          <w:color w:val="000000"/>
          <w:sz w:val="26"/>
          <w:szCs w:val="26"/>
          <w:lang w:val="en" w:eastAsia="pt-PT"/>
        </w:rPr>
        <w:t>and is part of the judicial process</w:t>
      </w:r>
      <w:r w:rsidRPr="00E77879">
        <w:rPr>
          <w:rFonts w:ascii="Garamond" w:eastAsia="Times New Roman" w:hAnsi="Garamond" w:cs="Arial"/>
          <w:color w:val="000000"/>
          <w:sz w:val="26"/>
          <w:szCs w:val="26"/>
          <w:lang w:val="en" w:eastAsia="pt-PT"/>
        </w:rPr>
        <w:t>.</w:t>
      </w:r>
    </w:p>
    <w:p w14:paraId="7B467739" w14:textId="77777777" w:rsidR="00266C49" w:rsidRDefault="00771601" w:rsidP="00BD0AFD">
      <w:pPr>
        <w:shd w:val="clear" w:color="auto" w:fill="FFFFFF"/>
        <w:spacing w:after="0" w:line="360" w:lineRule="auto"/>
        <w:ind w:firstLine="708"/>
        <w:jc w:val="both"/>
        <w:textAlignment w:val="top"/>
        <w:rPr>
          <w:rFonts w:ascii="Garamond" w:hAnsi="Garamond"/>
          <w:sz w:val="26"/>
          <w:szCs w:val="26"/>
          <w:lang w:val="en-US"/>
        </w:rPr>
      </w:pPr>
      <w:r w:rsidRPr="00E77879">
        <w:rPr>
          <w:rFonts w:ascii="Garamond" w:hAnsi="Garamond" w:cs="Arial"/>
          <w:color w:val="000000"/>
          <w:sz w:val="26"/>
          <w:szCs w:val="26"/>
          <w:lang w:val="en"/>
        </w:rPr>
        <w:t xml:space="preserve">Although each area of mediation has its own rules for conducting mediation, there are </w:t>
      </w:r>
      <w:r w:rsidR="0036453B" w:rsidRPr="00E77879">
        <w:rPr>
          <w:rFonts w:ascii="Garamond" w:hAnsi="Garamond" w:cs="Arial"/>
          <w:color w:val="000000"/>
          <w:sz w:val="26"/>
          <w:szCs w:val="26"/>
          <w:lang w:val="en"/>
        </w:rPr>
        <w:t>common</w:t>
      </w:r>
      <w:r w:rsidRPr="00E77879">
        <w:rPr>
          <w:rFonts w:ascii="Garamond" w:hAnsi="Garamond" w:cs="Arial"/>
          <w:color w:val="000000"/>
          <w:sz w:val="26"/>
          <w:szCs w:val="26"/>
          <w:lang w:val="en"/>
        </w:rPr>
        <w:t xml:space="preserve"> requirements for exercising functions as </w:t>
      </w:r>
      <w:r w:rsidR="0036453B" w:rsidRPr="00E77879">
        <w:rPr>
          <w:rFonts w:ascii="Garamond" w:hAnsi="Garamond" w:cs="Arial"/>
          <w:color w:val="000000"/>
          <w:sz w:val="26"/>
          <w:szCs w:val="26"/>
          <w:lang w:val="en"/>
        </w:rPr>
        <w:t xml:space="preserve">a </w:t>
      </w:r>
      <w:r w:rsidRPr="00E77879">
        <w:rPr>
          <w:rFonts w:ascii="Garamond" w:hAnsi="Garamond" w:cs="Arial"/>
          <w:color w:val="000000"/>
          <w:sz w:val="26"/>
          <w:szCs w:val="26"/>
          <w:lang w:val="en"/>
        </w:rPr>
        <w:t>mediator.</w:t>
      </w:r>
      <w:r w:rsidR="00424BE6">
        <w:rPr>
          <w:rFonts w:ascii="Garamond" w:hAnsi="Garamond" w:cs="Arial"/>
          <w:color w:val="000000"/>
          <w:sz w:val="26"/>
          <w:szCs w:val="26"/>
          <w:lang w:val="en"/>
        </w:rPr>
        <w:t xml:space="preserve"> </w:t>
      </w:r>
      <w:r w:rsidR="0067080A">
        <w:rPr>
          <w:rFonts w:ascii="Garamond" w:hAnsi="Garamond"/>
          <w:sz w:val="26"/>
          <w:szCs w:val="26"/>
          <w:lang w:val="en-US"/>
        </w:rPr>
        <w:t>I</w:t>
      </w:r>
      <w:r w:rsidR="00266C49" w:rsidRPr="00E77879">
        <w:rPr>
          <w:rFonts w:ascii="Garamond" w:hAnsi="Garamond"/>
          <w:sz w:val="26"/>
          <w:szCs w:val="26"/>
          <w:lang w:val="en-US"/>
        </w:rPr>
        <w:t>n order to be a mediator one must have completed 25 years, be</w:t>
      </w:r>
      <w:r w:rsidRPr="00E77879">
        <w:rPr>
          <w:rFonts w:ascii="Garamond" w:hAnsi="Garamond"/>
          <w:sz w:val="26"/>
          <w:szCs w:val="26"/>
          <w:lang w:val="en-US"/>
        </w:rPr>
        <w:t xml:space="preserve"> in full exercise of his</w:t>
      </w:r>
      <w:r w:rsidR="0036453B" w:rsidRPr="00E77879">
        <w:rPr>
          <w:rFonts w:ascii="Garamond" w:hAnsi="Garamond"/>
          <w:sz w:val="26"/>
          <w:szCs w:val="26"/>
          <w:lang w:val="en-US"/>
        </w:rPr>
        <w:t xml:space="preserve">/hers </w:t>
      </w:r>
      <w:r w:rsidRPr="00E77879">
        <w:rPr>
          <w:rFonts w:ascii="Garamond" w:hAnsi="Garamond"/>
          <w:sz w:val="26"/>
          <w:szCs w:val="26"/>
          <w:lang w:val="en-US"/>
        </w:rPr>
        <w:t xml:space="preserve">civil and political rights, have </w:t>
      </w:r>
      <w:r w:rsidR="0036453B" w:rsidRPr="00E77879">
        <w:rPr>
          <w:rFonts w:ascii="Garamond" w:hAnsi="Garamond"/>
          <w:sz w:val="26"/>
          <w:szCs w:val="26"/>
          <w:lang w:val="en-US"/>
        </w:rPr>
        <w:t xml:space="preserve">an </w:t>
      </w:r>
      <w:r w:rsidRPr="00E77879">
        <w:rPr>
          <w:rFonts w:ascii="Garamond" w:hAnsi="Garamond"/>
          <w:sz w:val="26"/>
          <w:szCs w:val="26"/>
          <w:lang w:val="en-US"/>
        </w:rPr>
        <w:t xml:space="preserve">adequate university degree, </w:t>
      </w:r>
      <w:r w:rsidR="0036453B" w:rsidRPr="00E77879">
        <w:rPr>
          <w:rFonts w:ascii="Garamond" w:hAnsi="Garamond"/>
          <w:sz w:val="26"/>
          <w:szCs w:val="26"/>
          <w:lang w:val="en-US"/>
        </w:rPr>
        <w:t xml:space="preserve">have attended a training course approved by the Portuguese Ministry of Justice, be of good repute and master the Portuguese language. </w:t>
      </w:r>
      <w:r w:rsidRPr="00E77879">
        <w:rPr>
          <w:rFonts w:ascii="Garamond" w:hAnsi="Garamond"/>
          <w:sz w:val="26"/>
          <w:szCs w:val="26"/>
          <w:lang w:val="en-US"/>
        </w:rPr>
        <w:t xml:space="preserve"> </w:t>
      </w:r>
      <w:r w:rsidR="00266C49" w:rsidRPr="00E77879">
        <w:rPr>
          <w:rFonts w:ascii="Garamond" w:hAnsi="Garamond"/>
          <w:sz w:val="26"/>
          <w:szCs w:val="26"/>
          <w:lang w:val="en-US"/>
        </w:rPr>
        <w:t xml:space="preserve"> </w:t>
      </w:r>
    </w:p>
    <w:p w14:paraId="7B46773A" w14:textId="77777777" w:rsidR="003C5EC0" w:rsidRDefault="00AE7E03" w:rsidP="0067080A">
      <w:pPr>
        <w:jc w:val="both"/>
        <w:rPr>
          <w:rFonts w:ascii="Garamond" w:hAnsi="Garamond"/>
          <w:b/>
          <w:sz w:val="26"/>
          <w:szCs w:val="26"/>
          <w:lang w:val="en-US"/>
        </w:rPr>
      </w:pPr>
      <w:r>
        <w:rPr>
          <w:rFonts w:ascii="Garamond" w:hAnsi="Garamond"/>
          <w:b/>
          <w:sz w:val="26"/>
          <w:szCs w:val="26"/>
          <w:lang w:val="en-US"/>
        </w:rPr>
        <w:tab/>
      </w:r>
    </w:p>
    <w:p w14:paraId="7B46773B" w14:textId="77777777" w:rsidR="00721E1C" w:rsidRPr="00E77879" w:rsidRDefault="00721E1C" w:rsidP="0067080A">
      <w:pPr>
        <w:jc w:val="both"/>
        <w:rPr>
          <w:rFonts w:ascii="Garamond" w:hAnsi="Garamond"/>
          <w:b/>
          <w:sz w:val="26"/>
          <w:szCs w:val="26"/>
          <w:lang w:val="en-US"/>
        </w:rPr>
      </w:pPr>
      <w:r w:rsidRPr="00E77879">
        <w:rPr>
          <w:rFonts w:ascii="Garamond" w:hAnsi="Garamond"/>
          <w:b/>
          <w:sz w:val="26"/>
          <w:szCs w:val="26"/>
          <w:lang w:val="en-US"/>
        </w:rPr>
        <w:t xml:space="preserve">4. </w:t>
      </w:r>
      <w:r w:rsidRPr="00E77879">
        <w:rPr>
          <w:rFonts w:ascii="Garamond" w:hAnsi="Garamond"/>
          <w:b/>
          <w:sz w:val="26"/>
          <w:szCs w:val="26"/>
          <w:lang w:val="en-US"/>
        </w:rPr>
        <w:tab/>
        <w:t>Does your country monitor and collect disaggregated data with respect to access to judicial or quasi-judicial procedures concerning:</w:t>
      </w:r>
    </w:p>
    <w:p w14:paraId="7B46773C" w14:textId="77777777" w:rsidR="00721E1C" w:rsidRPr="00E77879" w:rsidRDefault="005967E8" w:rsidP="0067080A">
      <w:pPr>
        <w:jc w:val="both"/>
        <w:rPr>
          <w:rFonts w:ascii="Garamond" w:hAnsi="Garamond"/>
          <w:sz w:val="26"/>
          <w:szCs w:val="26"/>
          <w:lang w:val="en-US"/>
        </w:rPr>
      </w:pPr>
      <w:r w:rsidRPr="00E77879">
        <w:rPr>
          <w:rFonts w:ascii="Garamond" w:hAnsi="Garamond"/>
          <w:sz w:val="26"/>
          <w:szCs w:val="26"/>
          <w:lang w:val="en-US"/>
        </w:rPr>
        <w:t>Non applicable</w:t>
      </w:r>
      <w:r w:rsidR="00252B69">
        <w:rPr>
          <w:rFonts w:ascii="Garamond" w:hAnsi="Garamond"/>
          <w:sz w:val="26"/>
          <w:szCs w:val="26"/>
          <w:lang w:val="en-US"/>
        </w:rPr>
        <w:t>.</w:t>
      </w:r>
    </w:p>
    <w:p w14:paraId="7B46773D" w14:textId="77777777" w:rsidR="005967E8" w:rsidRPr="00E77879" w:rsidRDefault="005967E8" w:rsidP="0067080A">
      <w:pPr>
        <w:jc w:val="both"/>
        <w:rPr>
          <w:rFonts w:ascii="Garamond" w:hAnsi="Garamond"/>
          <w:sz w:val="26"/>
          <w:szCs w:val="26"/>
          <w:lang w:val="en-US"/>
        </w:rPr>
      </w:pPr>
    </w:p>
    <w:p w14:paraId="7B46773E" w14:textId="77777777" w:rsidR="00721E1C" w:rsidRPr="00E77879" w:rsidRDefault="00721E1C" w:rsidP="0067080A">
      <w:pPr>
        <w:jc w:val="both"/>
        <w:rPr>
          <w:rFonts w:ascii="Garamond" w:hAnsi="Garamond"/>
          <w:b/>
          <w:sz w:val="26"/>
          <w:szCs w:val="26"/>
          <w:lang w:val="en-US"/>
        </w:rPr>
      </w:pPr>
      <w:r w:rsidRPr="00E77879">
        <w:rPr>
          <w:rFonts w:ascii="Garamond" w:hAnsi="Garamond"/>
          <w:b/>
          <w:sz w:val="26"/>
          <w:szCs w:val="26"/>
          <w:lang w:val="en-US"/>
        </w:rPr>
        <w:lastRenderedPageBreak/>
        <w:t>a. the participation of persons with disabilities in judicial or quasi-judicial procedures, including the number of complaints submitted, nature of complaints and outcomes;</w:t>
      </w:r>
    </w:p>
    <w:p w14:paraId="7B46773F" w14:textId="77777777" w:rsidR="005967E8" w:rsidRPr="00E77879" w:rsidRDefault="005967E8" w:rsidP="0067080A">
      <w:pPr>
        <w:jc w:val="both"/>
        <w:rPr>
          <w:rFonts w:ascii="Garamond" w:hAnsi="Garamond"/>
          <w:sz w:val="26"/>
          <w:szCs w:val="26"/>
          <w:lang w:val="en-US"/>
        </w:rPr>
      </w:pPr>
      <w:r w:rsidRPr="00E77879">
        <w:rPr>
          <w:rFonts w:ascii="Garamond" w:hAnsi="Garamond"/>
          <w:sz w:val="26"/>
          <w:szCs w:val="26"/>
          <w:lang w:val="en-US"/>
        </w:rPr>
        <w:t>Non applicable</w:t>
      </w:r>
      <w:r w:rsidR="00252B69">
        <w:rPr>
          <w:rFonts w:ascii="Garamond" w:hAnsi="Garamond"/>
          <w:sz w:val="26"/>
          <w:szCs w:val="26"/>
          <w:lang w:val="en-US"/>
        </w:rPr>
        <w:t>.</w:t>
      </w:r>
    </w:p>
    <w:p w14:paraId="7B467740" w14:textId="77777777" w:rsidR="00721E1C" w:rsidRPr="00E77879" w:rsidRDefault="00721E1C" w:rsidP="0067080A">
      <w:pPr>
        <w:jc w:val="both"/>
        <w:rPr>
          <w:rFonts w:ascii="Garamond" w:hAnsi="Garamond"/>
          <w:sz w:val="26"/>
          <w:szCs w:val="26"/>
          <w:lang w:val="en-US"/>
        </w:rPr>
      </w:pPr>
    </w:p>
    <w:p w14:paraId="7B467741" w14:textId="77777777" w:rsidR="00721E1C" w:rsidRPr="00E77879" w:rsidRDefault="00721E1C" w:rsidP="0067080A">
      <w:pPr>
        <w:jc w:val="both"/>
        <w:rPr>
          <w:rFonts w:ascii="Garamond" w:hAnsi="Garamond"/>
          <w:b/>
          <w:sz w:val="26"/>
          <w:szCs w:val="26"/>
          <w:lang w:val="en-US"/>
        </w:rPr>
      </w:pPr>
      <w:r w:rsidRPr="00E77879">
        <w:rPr>
          <w:rFonts w:ascii="Garamond" w:hAnsi="Garamond"/>
          <w:b/>
          <w:sz w:val="26"/>
          <w:szCs w:val="26"/>
          <w:lang w:val="en-US"/>
        </w:rPr>
        <w:t>b. persons with disabilities obtaining remedies and the nature of those remedies, whether they are adequate, effective, prompt and appropriate, responding to their specific situation;</w:t>
      </w:r>
    </w:p>
    <w:p w14:paraId="7B467742" w14:textId="77777777" w:rsidR="005967E8" w:rsidRPr="00E77879" w:rsidRDefault="005967E8" w:rsidP="0067080A">
      <w:pPr>
        <w:jc w:val="both"/>
        <w:rPr>
          <w:rFonts w:ascii="Garamond" w:hAnsi="Garamond"/>
          <w:sz w:val="26"/>
          <w:szCs w:val="26"/>
          <w:lang w:val="en-US"/>
        </w:rPr>
      </w:pPr>
      <w:r w:rsidRPr="00E77879">
        <w:rPr>
          <w:rFonts w:ascii="Garamond" w:hAnsi="Garamond"/>
          <w:sz w:val="26"/>
          <w:szCs w:val="26"/>
          <w:lang w:val="en-US"/>
        </w:rPr>
        <w:t>Non applicable</w:t>
      </w:r>
      <w:r w:rsidR="00252B69">
        <w:rPr>
          <w:rFonts w:ascii="Garamond" w:hAnsi="Garamond"/>
          <w:sz w:val="26"/>
          <w:szCs w:val="26"/>
          <w:lang w:val="en-US"/>
        </w:rPr>
        <w:t>.</w:t>
      </w:r>
    </w:p>
    <w:p w14:paraId="7B467743" w14:textId="77777777" w:rsidR="00721E1C" w:rsidRPr="00E77879" w:rsidRDefault="00721E1C" w:rsidP="0067080A">
      <w:pPr>
        <w:jc w:val="both"/>
        <w:rPr>
          <w:rFonts w:ascii="Garamond" w:hAnsi="Garamond"/>
          <w:sz w:val="26"/>
          <w:szCs w:val="26"/>
          <w:lang w:val="en-US"/>
        </w:rPr>
      </w:pPr>
    </w:p>
    <w:p w14:paraId="7B467744" w14:textId="77777777" w:rsidR="00721E1C" w:rsidRPr="00E77879" w:rsidRDefault="00721E1C" w:rsidP="0067080A">
      <w:pPr>
        <w:jc w:val="both"/>
        <w:rPr>
          <w:rFonts w:ascii="Garamond" w:hAnsi="Garamond"/>
          <w:b/>
          <w:sz w:val="26"/>
          <w:szCs w:val="26"/>
          <w:lang w:val="en-US"/>
        </w:rPr>
      </w:pPr>
      <w:r w:rsidRPr="00E77879">
        <w:rPr>
          <w:rFonts w:ascii="Garamond" w:hAnsi="Garamond"/>
          <w:b/>
          <w:sz w:val="26"/>
          <w:szCs w:val="26"/>
          <w:lang w:val="en-US"/>
        </w:rPr>
        <w:t>c. persons with disabilities being convicted, the nature of their sentence, and whether they benefitted from  safeguards of the right to fair trial on an equal basis with others; and</w:t>
      </w:r>
    </w:p>
    <w:p w14:paraId="7B467745" w14:textId="77777777" w:rsidR="005967E8" w:rsidRPr="00E77879" w:rsidRDefault="005967E8" w:rsidP="0067080A">
      <w:pPr>
        <w:jc w:val="both"/>
        <w:rPr>
          <w:rFonts w:ascii="Garamond" w:hAnsi="Garamond"/>
          <w:sz w:val="26"/>
          <w:szCs w:val="26"/>
          <w:lang w:val="en-US"/>
        </w:rPr>
      </w:pPr>
      <w:r w:rsidRPr="00E77879">
        <w:rPr>
          <w:rFonts w:ascii="Garamond" w:hAnsi="Garamond"/>
          <w:sz w:val="26"/>
          <w:szCs w:val="26"/>
          <w:lang w:val="en-US"/>
        </w:rPr>
        <w:t>Non applicable</w:t>
      </w:r>
      <w:r w:rsidR="00252B69">
        <w:rPr>
          <w:rFonts w:ascii="Garamond" w:hAnsi="Garamond"/>
          <w:sz w:val="26"/>
          <w:szCs w:val="26"/>
          <w:lang w:val="en-US"/>
        </w:rPr>
        <w:t>.</w:t>
      </w:r>
    </w:p>
    <w:p w14:paraId="7B467746" w14:textId="77777777" w:rsidR="00721E1C" w:rsidRPr="00E77879" w:rsidRDefault="00721E1C" w:rsidP="0067080A">
      <w:pPr>
        <w:jc w:val="both"/>
        <w:rPr>
          <w:rFonts w:ascii="Garamond" w:hAnsi="Garamond"/>
          <w:b/>
          <w:sz w:val="26"/>
          <w:szCs w:val="26"/>
          <w:lang w:val="en-US"/>
        </w:rPr>
      </w:pPr>
    </w:p>
    <w:p w14:paraId="7B467747" w14:textId="77777777" w:rsidR="00721E1C" w:rsidRPr="00E77879" w:rsidRDefault="00721E1C" w:rsidP="0067080A">
      <w:pPr>
        <w:jc w:val="both"/>
        <w:rPr>
          <w:rFonts w:ascii="Garamond" w:hAnsi="Garamond"/>
          <w:b/>
          <w:sz w:val="26"/>
          <w:szCs w:val="26"/>
          <w:lang w:val="en-US"/>
        </w:rPr>
      </w:pPr>
      <w:r w:rsidRPr="00E77879">
        <w:rPr>
          <w:rFonts w:ascii="Garamond" w:hAnsi="Garamond"/>
          <w:b/>
          <w:sz w:val="26"/>
          <w:szCs w:val="26"/>
          <w:lang w:val="en-US"/>
        </w:rPr>
        <w:t>d. the opening and conduct of impartial and independent  investigations of human rights violations of persons with disabilities, particularly those relating to the right to life, liberty and security of the person, freedom from violence, abuse and exploitation, and freedom from torture or cruel, inhuman or degrading treatment or punishment.</w:t>
      </w:r>
    </w:p>
    <w:p w14:paraId="7B467748" w14:textId="77777777" w:rsidR="00721E1C" w:rsidRPr="00E77879" w:rsidRDefault="00721E1C" w:rsidP="0067080A">
      <w:pPr>
        <w:jc w:val="both"/>
        <w:rPr>
          <w:rFonts w:ascii="Garamond" w:hAnsi="Garamond"/>
          <w:sz w:val="26"/>
          <w:szCs w:val="26"/>
          <w:lang w:val="en-US"/>
        </w:rPr>
      </w:pPr>
    </w:p>
    <w:p w14:paraId="7B467749" w14:textId="77777777" w:rsidR="00E823C5" w:rsidRPr="005323F8" w:rsidRDefault="00252B69" w:rsidP="0067080A">
      <w:pPr>
        <w:jc w:val="both"/>
        <w:rPr>
          <w:rFonts w:ascii="Garamond" w:hAnsi="Garamond"/>
          <w:sz w:val="26"/>
          <w:szCs w:val="26"/>
          <w:lang w:val="en-GB"/>
        </w:rPr>
      </w:pPr>
      <w:r w:rsidRPr="005323F8">
        <w:rPr>
          <w:rFonts w:ascii="Garamond" w:hAnsi="Garamond"/>
          <w:sz w:val="26"/>
          <w:szCs w:val="26"/>
          <w:lang w:val="en-GB"/>
        </w:rPr>
        <w:t>Non applicable.</w:t>
      </w:r>
    </w:p>
    <w:p w14:paraId="7B46774A" w14:textId="77777777" w:rsidR="00E823C5" w:rsidRPr="00FC57A5" w:rsidRDefault="00E823C5" w:rsidP="0067080A">
      <w:pPr>
        <w:jc w:val="both"/>
        <w:rPr>
          <w:rFonts w:ascii="Garamond" w:hAnsi="Garamond"/>
          <w:color w:val="FF0000"/>
          <w:sz w:val="26"/>
          <w:szCs w:val="26"/>
        </w:rPr>
      </w:pPr>
    </w:p>
    <w:p w14:paraId="7B46774B" w14:textId="77777777" w:rsidR="00E823C5" w:rsidRPr="00FC57A5" w:rsidRDefault="00E823C5" w:rsidP="0067080A">
      <w:pPr>
        <w:jc w:val="both"/>
        <w:rPr>
          <w:rFonts w:ascii="Garamond" w:hAnsi="Garamond"/>
          <w:color w:val="FF0000"/>
          <w:sz w:val="26"/>
          <w:szCs w:val="26"/>
        </w:rPr>
      </w:pPr>
    </w:p>
    <w:p w14:paraId="7B46774C" w14:textId="77777777" w:rsidR="00E823C5" w:rsidRPr="00FC57A5" w:rsidRDefault="00E823C5" w:rsidP="0067080A">
      <w:pPr>
        <w:jc w:val="both"/>
        <w:rPr>
          <w:rFonts w:ascii="Garamond" w:hAnsi="Garamond"/>
          <w:color w:val="FF0000"/>
          <w:sz w:val="26"/>
          <w:szCs w:val="26"/>
        </w:rPr>
      </w:pPr>
    </w:p>
    <w:p w14:paraId="7B46774D" w14:textId="77777777" w:rsidR="00BA1E98" w:rsidRPr="002A11C0" w:rsidRDefault="00BA1E98" w:rsidP="0067080A">
      <w:pPr>
        <w:jc w:val="both"/>
        <w:rPr>
          <w:rFonts w:ascii="Garamond" w:hAnsi="Garamond"/>
          <w:color w:val="FF0000"/>
          <w:sz w:val="26"/>
          <w:szCs w:val="26"/>
        </w:rPr>
      </w:pPr>
    </w:p>
    <w:p w14:paraId="7B46774E" w14:textId="77777777" w:rsidR="00BA1E98" w:rsidRPr="007347C7" w:rsidRDefault="00BA1E98" w:rsidP="00BA1E98">
      <w:pPr>
        <w:pStyle w:val="NormalWeb"/>
        <w:shd w:val="clear" w:color="auto" w:fill="FFFFFF"/>
        <w:spacing w:line="360" w:lineRule="atLeast"/>
        <w:jc w:val="both"/>
        <w:textAlignment w:val="top"/>
        <w:rPr>
          <w:rFonts w:ascii="Garamond" w:hAnsi="Garamond"/>
          <w:sz w:val="26"/>
          <w:szCs w:val="26"/>
        </w:rPr>
      </w:pPr>
    </w:p>
    <w:sectPr w:rsidR="00BA1E98" w:rsidRPr="007347C7">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67753" w14:textId="77777777" w:rsidR="001C07E5" w:rsidRDefault="001C07E5" w:rsidP="00721E1C">
      <w:pPr>
        <w:spacing w:after="0" w:line="240" w:lineRule="auto"/>
      </w:pPr>
      <w:r>
        <w:separator/>
      </w:r>
    </w:p>
  </w:endnote>
  <w:endnote w:type="continuationSeparator" w:id="0">
    <w:p w14:paraId="7B467754" w14:textId="77777777" w:rsidR="001C07E5" w:rsidRDefault="001C07E5" w:rsidP="00721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641313"/>
      <w:docPartObj>
        <w:docPartGallery w:val="Page Numbers (Bottom of Page)"/>
        <w:docPartUnique/>
      </w:docPartObj>
    </w:sdtPr>
    <w:sdtEndPr/>
    <w:sdtContent>
      <w:p w14:paraId="7B467755" w14:textId="77777777" w:rsidR="00A12B6B" w:rsidRDefault="00A12B6B">
        <w:pPr>
          <w:pStyle w:val="Footer"/>
          <w:jc w:val="center"/>
        </w:pPr>
        <w:r>
          <w:fldChar w:fldCharType="begin"/>
        </w:r>
        <w:r>
          <w:instrText>PAGE   \* MERGEFORMAT</w:instrText>
        </w:r>
        <w:r>
          <w:fldChar w:fldCharType="separate"/>
        </w:r>
        <w:r w:rsidR="0019772B">
          <w:rPr>
            <w:noProof/>
          </w:rPr>
          <w:t>1</w:t>
        </w:r>
        <w:r>
          <w:fldChar w:fldCharType="end"/>
        </w:r>
      </w:p>
    </w:sdtContent>
  </w:sdt>
  <w:p w14:paraId="7B467756" w14:textId="77777777" w:rsidR="00A12B6B" w:rsidRDefault="00A12B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467751" w14:textId="77777777" w:rsidR="001C07E5" w:rsidRDefault="001C07E5" w:rsidP="00721E1C">
      <w:pPr>
        <w:spacing w:after="0" w:line="240" w:lineRule="auto"/>
      </w:pPr>
      <w:r>
        <w:separator/>
      </w:r>
    </w:p>
  </w:footnote>
  <w:footnote w:type="continuationSeparator" w:id="0">
    <w:p w14:paraId="7B467752" w14:textId="77777777" w:rsidR="001C07E5" w:rsidRDefault="001C07E5" w:rsidP="00721E1C">
      <w:pPr>
        <w:spacing w:after="0" w:line="240" w:lineRule="auto"/>
      </w:pPr>
      <w:r>
        <w:continuationSeparator/>
      </w:r>
    </w:p>
  </w:footnote>
  <w:footnote w:id="1">
    <w:p w14:paraId="7B467757" w14:textId="77777777" w:rsidR="00721E1C" w:rsidRPr="00721E1C" w:rsidRDefault="00721E1C">
      <w:pPr>
        <w:pStyle w:val="FootnoteText"/>
        <w:rPr>
          <w:lang w:val="en-US"/>
        </w:rPr>
      </w:pPr>
      <w:r>
        <w:rPr>
          <w:rStyle w:val="FootnoteReference"/>
        </w:rPr>
        <w:footnoteRef/>
      </w:r>
      <w:r w:rsidRPr="00721E1C">
        <w:rPr>
          <w:lang w:val="en-US"/>
        </w:rPr>
        <w:t xml:space="preserve"> An English version of the Portuguese Constitution is available at the Parliament’s website: http://www.en.parlamento.pt/Legislation/CRP/Constitution7th.pdf.</w:t>
      </w:r>
    </w:p>
  </w:footnote>
  <w:footnote w:id="2">
    <w:p w14:paraId="7B467758" w14:textId="77777777" w:rsidR="00DF06AE" w:rsidRPr="00DF06AE" w:rsidRDefault="00DF06AE">
      <w:pPr>
        <w:pStyle w:val="FootnoteText"/>
        <w:rPr>
          <w:lang w:val="en-US"/>
        </w:rPr>
      </w:pPr>
      <w:r>
        <w:rPr>
          <w:rStyle w:val="FootnoteReference"/>
        </w:rPr>
        <w:footnoteRef/>
      </w:r>
      <w:r w:rsidRPr="00DF06AE">
        <w:rPr>
          <w:lang w:val="en-US"/>
        </w:rPr>
        <w:t xml:space="preserve"> Law n.º 38/2004, August the 18th.</w:t>
      </w:r>
    </w:p>
  </w:footnote>
  <w:footnote w:id="3">
    <w:p w14:paraId="7B467759" w14:textId="77777777" w:rsidR="00F258A5" w:rsidRPr="00F258A5" w:rsidRDefault="00F258A5">
      <w:pPr>
        <w:pStyle w:val="FootnoteText"/>
        <w:rPr>
          <w:lang w:val="en-US"/>
        </w:rPr>
      </w:pPr>
      <w:r>
        <w:rPr>
          <w:rStyle w:val="FootnoteReference"/>
        </w:rPr>
        <w:footnoteRef/>
      </w:r>
      <w:r w:rsidRPr="00F258A5">
        <w:rPr>
          <w:lang w:val="en-US"/>
        </w:rPr>
        <w:t xml:space="preserve"> </w:t>
      </w:r>
      <w:r>
        <w:rPr>
          <w:lang w:val="en-US"/>
        </w:rPr>
        <w:t>Article 135.º of the CCP.</w:t>
      </w:r>
    </w:p>
  </w:footnote>
  <w:footnote w:id="4">
    <w:p w14:paraId="7B46775A" w14:textId="77777777" w:rsidR="00FD0E8E" w:rsidRPr="00FD0E8E" w:rsidRDefault="00FD0E8E">
      <w:pPr>
        <w:pStyle w:val="FootnoteText"/>
        <w:rPr>
          <w:lang w:val="en-US"/>
        </w:rPr>
      </w:pPr>
      <w:r>
        <w:rPr>
          <w:rStyle w:val="FootnoteReference"/>
        </w:rPr>
        <w:footnoteRef/>
      </w:r>
      <w:r w:rsidRPr="00FD0E8E">
        <w:rPr>
          <w:lang w:val="en-US"/>
        </w:rPr>
        <w:t xml:space="preserve"> </w:t>
      </w:r>
      <w:r>
        <w:rPr>
          <w:lang w:val="en-US"/>
        </w:rPr>
        <w:t>Article 66.º of the Notary Code.</w:t>
      </w:r>
    </w:p>
  </w:footnote>
  <w:footnote w:id="5">
    <w:p w14:paraId="7B46775B" w14:textId="77777777" w:rsidR="006E1957" w:rsidRPr="006E1957" w:rsidRDefault="006E1957">
      <w:pPr>
        <w:pStyle w:val="FootnoteText"/>
        <w:rPr>
          <w:lang w:val="en-US"/>
        </w:rPr>
      </w:pPr>
      <w:r>
        <w:rPr>
          <w:rStyle w:val="FootnoteReference"/>
        </w:rPr>
        <w:footnoteRef/>
      </w:r>
      <w:r w:rsidRPr="006E1957">
        <w:rPr>
          <w:lang w:val="en-US"/>
        </w:rPr>
        <w:t xml:space="preserve"> </w:t>
      </w:r>
      <w:r>
        <w:rPr>
          <w:lang w:val="en-US"/>
        </w:rPr>
        <w:t>Article 488 of the Civil Code.</w:t>
      </w:r>
    </w:p>
  </w:footnote>
  <w:footnote w:id="6">
    <w:p w14:paraId="7B46775C" w14:textId="77777777" w:rsidR="00A02744" w:rsidRPr="00A02744" w:rsidRDefault="00A02744">
      <w:pPr>
        <w:pStyle w:val="FootnoteText"/>
        <w:rPr>
          <w:lang w:val="en-US"/>
        </w:rPr>
      </w:pPr>
      <w:r>
        <w:rPr>
          <w:rStyle w:val="FootnoteReference"/>
        </w:rPr>
        <w:footnoteRef/>
      </w:r>
      <w:r w:rsidRPr="00A02744">
        <w:rPr>
          <w:lang w:val="en-US"/>
        </w:rPr>
        <w:t xml:space="preserve"> Article 93 of the Code of Criminal Procedure.</w:t>
      </w:r>
    </w:p>
  </w:footnote>
  <w:footnote w:id="7">
    <w:p w14:paraId="7B46775D" w14:textId="77777777" w:rsidR="002128BD" w:rsidRPr="002128BD" w:rsidRDefault="002128BD">
      <w:pPr>
        <w:pStyle w:val="FootnoteText"/>
        <w:rPr>
          <w:lang w:val="en-US"/>
        </w:rPr>
      </w:pPr>
      <w:r>
        <w:rPr>
          <w:rStyle w:val="FootnoteReference"/>
        </w:rPr>
        <w:footnoteRef/>
      </w:r>
      <w:r w:rsidRPr="002128BD">
        <w:rPr>
          <w:lang w:val="en-US"/>
        </w:rPr>
        <w:t xml:space="preserve"> Except cases of terrorism or highly organized crime.</w:t>
      </w:r>
    </w:p>
  </w:footnote>
  <w:footnote w:id="8">
    <w:p w14:paraId="7B46775E" w14:textId="77777777" w:rsidR="00FB70E0" w:rsidRDefault="00FB70E0" w:rsidP="00FB70E0">
      <w:pPr>
        <w:pStyle w:val="FootnoteText"/>
      </w:pPr>
      <w:r>
        <w:rPr>
          <w:rStyle w:val="FootnoteReference"/>
        </w:rPr>
        <w:footnoteRef/>
      </w:r>
      <w:r>
        <w:t xml:space="preserve"> DL n.º 387-A/87, de 29 de Dezembro  REGIME DE JÚRI EM PROCESSO PENAL</w:t>
      </w:r>
    </w:p>
  </w:footnote>
  <w:footnote w:id="9">
    <w:p w14:paraId="7B46775F" w14:textId="77777777" w:rsidR="00D61548" w:rsidRPr="00D61548" w:rsidRDefault="00D61548">
      <w:pPr>
        <w:pStyle w:val="FootnoteText"/>
        <w:rPr>
          <w:i/>
          <w:lang w:val="en-US"/>
        </w:rPr>
      </w:pPr>
      <w:r>
        <w:rPr>
          <w:rStyle w:val="FootnoteReference"/>
        </w:rPr>
        <w:footnoteRef/>
      </w:r>
      <w:r w:rsidRPr="00D61548">
        <w:rPr>
          <w:lang w:val="en-US"/>
        </w:rPr>
        <w:t xml:space="preserve"> </w:t>
      </w:r>
      <w:r>
        <w:rPr>
          <w:lang w:val="en-US"/>
        </w:rPr>
        <w:t xml:space="preserve">According to the Documentation and Comparative Law Office, </w:t>
      </w:r>
      <w:hyperlink r:id="rId1" w:history="1">
        <w:r w:rsidRPr="00B06237">
          <w:rPr>
            <w:rStyle w:val="Hyperlink"/>
            <w:lang w:val="en-US"/>
          </w:rPr>
          <w:t>http://www.gddc.pt/codigos/notas-de-traducao_ingles.html</w:t>
        </w:r>
      </w:hyperlink>
      <w:r>
        <w:rPr>
          <w:lang w:val="en-US"/>
        </w:rPr>
        <w:t xml:space="preserve"> </w:t>
      </w:r>
      <w:r w:rsidRPr="00D61548">
        <w:rPr>
          <w:i/>
          <w:lang w:val="en-US"/>
        </w:rPr>
        <w:t>“The status of arguido (defendant) is granted when an inquiry has been opened or an investigation is led regarding a specific person, if there are grounds to suspect that such person has committed a criminal offence and when that person is heard by a judicial authority – Public Prosecutor or Examining Judge – or a criminal police body, or where a coercive or patrimonial guarantee measure must be imposed or the suspect is detained. When acquiring the status of arguido, the person benefits from a set of procedural rights and duties covered by law.”</w:t>
      </w:r>
    </w:p>
  </w:footnote>
  <w:footnote w:id="10">
    <w:p w14:paraId="7B467760" w14:textId="77777777" w:rsidR="00010CDD" w:rsidRDefault="00010CDD">
      <w:pPr>
        <w:pStyle w:val="FootnoteText"/>
        <w:rPr>
          <w:lang w:val="en-US"/>
        </w:rPr>
      </w:pPr>
      <w:r>
        <w:rPr>
          <w:rStyle w:val="FootnoteReference"/>
        </w:rPr>
        <w:footnoteRef/>
      </w:r>
      <w:r w:rsidRPr="00010CDD">
        <w:rPr>
          <w:lang w:val="en-US"/>
        </w:rPr>
        <w:t xml:space="preserve"> </w:t>
      </w:r>
      <w:hyperlink r:id="rId2" w:history="1">
        <w:r w:rsidRPr="00CA2099">
          <w:rPr>
            <w:rStyle w:val="Hyperlink"/>
            <w:lang w:val="en-US"/>
          </w:rPr>
          <w:t>http://www.en.parlamento.pt/Legislation/CRP/Constitution7th.pdf</w:t>
        </w:r>
      </w:hyperlink>
    </w:p>
    <w:p w14:paraId="7B467761" w14:textId="77777777" w:rsidR="00010CDD" w:rsidRPr="00010CDD" w:rsidRDefault="00010CDD">
      <w:pPr>
        <w:pStyle w:val="FootnoteText"/>
        <w:rPr>
          <w:lang w:val="en-US"/>
        </w:rPr>
      </w:pPr>
    </w:p>
  </w:footnote>
  <w:footnote w:id="11">
    <w:p w14:paraId="7B467762" w14:textId="77777777" w:rsidR="00037573" w:rsidRPr="00037573" w:rsidRDefault="00037573">
      <w:pPr>
        <w:pStyle w:val="FootnoteText"/>
        <w:rPr>
          <w:lang w:val="en-US"/>
        </w:rPr>
      </w:pPr>
      <w:r>
        <w:rPr>
          <w:rStyle w:val="FootnoteReference"/>
        </w:rPr>
        <w:footnoteRef/>
      </w:r>
      <w:r w:rsidRPr="00037573">
        <w:rPr>
          <w:lang w:val="en-US"/>
        </w:rPr>
        <w:t xml:space="preserve"> Amended by Law n.º 26/2014.</w:t>
      </w:r>
    </w:p>
  </w:footnote>
  <w:footnote w:id="12">
    <w:p w14:paraId="7B467763" w14:textId="77777777" w:rsidR="00563602" w:rsidRPr="00563602" w:rsidRDefault="00563602">
      <w:pPr>
        <w:pStyle w:val="FootnoteText"/>
        <w:rPr>
          <w:lang w:val="en-US"/>
        </w:rPr>
      </w:pPr>
      <w:r>
        <w:rPr>
          <w:rStyle w:val="FootnoteReference"/>
        </w:rPr>
        <w:footnoteRef/>
      </w:r>
      <w:r w:rsidRPr="00563602">
        <w:rPr>
          <w:lang w:val="en-US"/>
        </w:rPr>
        <w:t xml:space="preserve"> Article 7.º of the Law n.º 34/2004.</w:t>
      </w:r>
    </w:p>
  </w:footnote>
  <w:footnote w:id="13">
    <w:p w14:paraId="7B467764" w14:textId="77777777" w:rsidR="00091D77" w:rsidRPr="00091D77" w:rsidRDefault="00091D77">
      <w:pPr>
        <w:pStyle w:val="FootnoteText"/>
        <w:rPr>
          <w:lang w:val="en-US"/>
        </w:rPr>
      </w:pPr>
      <w:r>
        <w:rPr>
          <w:rStyle w:val="FootnoteReference"/>
        </w:rPr>
        <w:footnoteRef/>
      </w:r>
      <w:r w:rsidRPr="00091D77">
        <w:rPr>
          <w:lang w:val="en-US"/>
        </w:rPr>
        <w:t xml:space="preserve"> </w:t>
      </w:r>
      <w:r>
        <w:rPr>
          <w:lang w:val="en-US"/>
        </w:rPr>
        <w:t xml:space="preserve">Certain crimes committed by public officials </w:t>
      </w:r>
      <w:r w:rsidR="00554379" w:rsidRPr="00554379">
        <w:rPr>
          <w:lang w:val="en-US"/>
        </w:rPr>
        <w:t xml:space="preserve">in the performance of official duties </w:t>
      </w:r>
      <w:r w:rsidR="00554379">
        <w:rPr>
          <w:lang w:val="en-US"/>
        </w:rPr>
        <w:t xml:space="preserve">can be sanctioned with a prohibition to perform public duties.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3B8"/>
    <w:rsid w:val="000057F8"/>
    <w:rsid w:val="00010CDD"/>
    <w:rsid w:val="000127DD"/>
    <w:rsid w:val="0001574F"/>
    <w:rsid w:val="00017E74"/>
    <w:rsid w:val="00020CFA"/>
    <w:rsid w:val="00022213"/>
    <w:rsid w:val="00037573"/>
    <w:rsid w:val="00046140"/>
    <w:rsid w:val="00046DA9"/>
    <w:rsid w:val="00056223"/>
    <w:rsid w:val="0006011A"/>
    <w:rsid w:val="00066476"/>
    <w:rsid w:val="00070519"/>
    <w:rsid w:val="0007471E"/>
    <w:rsid w:val="00076513"/>
    <w:rsid w:val="000779BE"/>
    <w:rsid w:val="0008113D"/>
    <w:rsid w:val="00086EBC"/>
    <w:rsid w:val="000875C6"/>
    <w:rsid w:val="00091D77"/>
    <w:rsid w:val="00095E6B"/>
    <w:rsid w:val="00096987"/>
    <w:rsid w:val="000B131D"/>
    <w:rsid w:val="000B28A8"/>
    <w:rsid w:val="000B7A44"/>
    <w:rsid w:val="000D1177"/>
    <w:rsid w:val="000D7EF4"/>
    <w:rsid w:val="000E3E28"/>
    <w:rsid w:val="00100631"/>
    <w:rsid w:val="00103AA0"/>
    <w:rsid w:val="00110C2B"/>
    <w:rsid w:val="001126CD"/>
    <w:rsid w:val="00122D71"/>
    <w:rsid w:val="00125845"/>
    <w:rsid w:val="001322C8"/>
    <w:rsid w:val="001342ED"/>
    <w:rsid w:val="0014744E"/>
    <w:rsid w:val="0015343A"/>
    <w:rsid w:val="00154135"/>
    <w:rsid w:val="001568F4"/>
    <w:rsid w:val="0016248F"/>
    <w:rsid w:val="0017510B"/>
    <w:rsid w:val="00176712"/>
    <w:rsid w:val="00191D92"/>
    <w:rsid w:val="00193905"/>
    <w:rsid w:val="0019772B"/>
    <w:rsid w:val="001A2CBB"/>
    <w:rsid w:val="001A3360"/>
    <w:rsid w:val="001C07E5"/>
    <w:rsid w:val="001C3955"/>
    <w:rsid w:val="001D08F2"/>
    <w:rsid w:val="001D2E95"/>
    <w:rsid w:val="001E022D"/>
    <w:rsid w:val="001E73A7"/>
    <w:rsid w:val="001F5D3E"/>
    <w:rsid w:val="002128BD"/>
    <w:rsid w:val="002152BA"/>
    <w:rsid w:val="0022243A"/>
    <w:rsid w:val="00223F21"/>
    <w:rsid w:val="00227B58"/>
    <w:rsid w:val="00231A20"/>
    <w:rsid w:val="00231F91"/>
    <w:rsid w:val="002326E3"/>
    <w:rsid w:val="00245B0D"/>
    <w:rsid w:val="00252B69"/>
    <w:rsid w:val="00260C55"/>
    <w:rsid w:val="00266C49"/>
    <w:rsid w:val="002705A9"/>
    <w:rsid w:val="0027108C"/>
    <w:rsid w:val="00271AD2"/>
    <w:rsid w:val="00274D60"/>
    <w:rsid w:val="00281B95"/>
    <w:rsid w:val="002940B7"/>
    <w:rsid w:val="002A11C0"/>
    <w:rsid w:val="002A6AE0"/>
    <w:rsid w:val="002A7890"/>
    <w:rsid w:val="002B2C4C"/>
    <w:rsid w:val="002B448F"/>
    <w:rsid w:val="002C25A1"/>
    <w:rsid w:val="002E4301"/>
    <w:rsid w:val="002F1D68"/>
    <w:rsid w:val="002F34B7"/>
    <w:rsid w:val="0030688D"/>
    <w:rsid w:val="00310D3A"/>
    <w:rsid w:val="00314AF6"/>
    <w:rsid w:val="00322596"/>
    <w:rsid w:val="003412A6"/>
    <w:rsid w:val="00351F84"/>
    <w:rsid w:val="0036443E"/>
    <w:rsid w:val="0036453B"/>
    <w:rsid w:val="0037049F"/>
    <w:rsid w:val="00375AE0"/>
    <w:rsid w:val="00382461"/>
    <w:rsid w:val="0038670A"/>
    <w:rsid w:val="00391FBA"/>
    <w:rsid w:val="003A6B91"/>
    <w:rsid w:val="003C0717"/>
    <w:rsid w:val="003C22F6"/>
    <w:rsid w:val="003C408C"/>
    <w:rsid w:val="003C43A1"/>
    <w:rsid w:val="003C4797"/>
    <w:rsid w:val="003C5EC0"/>
    <w:rsid w:val="003D5227"/>
    <w:rsid w:val="003E4B3C"/>
    <w:rsid w:val="003F3C6A"/>
    <w:rsid w:val="00404083"/>
    <w:rsid w:val="00404378"/>
    <w:rsid w:val="00424BE6"/>
    <w:rsid w:val="00425989"/>
    <w:rsid w:val="00426684"/>
    <w:rsid w:val="00427CF4"/>
    <w:rsid w:val="00432FFD"/>
    <w:rsid w:val="00435EF9"/>
    <w:rsid w:val="00452B69"/>
    <w:rsid w:val="0046242D"/>
    <w:rsid w:val="00482491"/>
    <w:rsid w:val="0049574B"/>
    <w:rsid w:val="00496BB0"/>
    <w:rsid w:val="004A1DEF"/>
    <w:rsid w:val="004A74FA"/>
    <w:rsid w:val="004B406A"/>
    <w:rsid w:val="004C09AA"/>
    <w:rsid w:val="005060C5"/>
    <w:rsid w:val="00506985"/>
    <w:rsid w:val="00513171"/>
    <w:rsid w:val="0051640D"/>
    <w:rsid w:val="005178D3"/>
    <w:rsid w:val="00526B37"/>
    <w:rsid w:val="005323F8"/>
    <w:rsid w:val="005327CD"/>
    <w:rsid w:val="00536D06"/>
    <w:rsid w:val="005438EA"/>
    <w:rsid w:val="00546C4D"/>
    <w:rsid w:val="0055008A"/>
    <w:rsid w:val="0055066D"/>
    <w:rsid w:val="00554379"/>
    <w:rsid w:val="0055506D"/>
    <w:rsid w:val="0056156D"/>
    <w:rsid w:val="00563602"/>
    <w:rsid w:val="005651BC"/>
    <w:rsid w:val="00573CB2"/>
    <w:rsid w:val="00586647"/>
    <w:rsid w:val="00591A97"/>
    <w:rsid w:val="00594926"/>
    <w:rsid w:val="005967E8"/>
    <w:rsid w:val="005A5446"/>
    <w:rsid w:val="005A7FDC"/>
    <w:rsid w:val="005C5882"/>
    <w:rsid w:val="005D18DE"/>
    <w:rsid w:val="005D3BBD"/>
    <w:rsid w:val="005D54E9"/>
    <w:rsid w:val="005D5A25"/>
    <w:rsid w:val="005E4785"/>
    <w:rsid w:val="005F2A7B"/>
    <w:rsid w:val="00605C20"/>
    <w:rsid w:val="00611624"/>
    <w:rsid w:val="00612CA3"/>
    <w:rsid w:val="00625FD2"/>
    <w:rsid w:val="00633176"/>
    <w:rsid w:val="0064206D"/>
    <w:rsid w:val="00660ABB"/>
    <w:rsid w:val="00660CF0"/>
    <w:rsid w:val="0067080A"/>
    <w:rsid w:val="00671C49"/>
    <w:rsid w:val="006779BA"/>
    <w:rsid w:val="0069183C"/>
    <w:rsid w:val="00693CAA"/>
    <w:rsid w:val="00693FBB"/>
    <w:rsid w:val="0069746F"/>
    <w:rsid w:val="006A08B7"/>
    <w:rsid w:val="006A27C3"/>
    <w:rsid w:val="006A7A95"/>
    <w:rsid w:val="006B74A6"/>
    <w:rsid w:val="006D04E8"/>
    <w:rsid w:val="006E1957"/>
    <w:rsid w:val="006E3E36"/>
    <w:rsid w:val="006E697C"/>
    <w:rsid w:val="006F0CAD"/>
    <w:rsid w:val="006F11A9"/>
    <w:rsid w:val="007016D3"/>
    <w:rsid w:val="00705656"/>
    <w:rsid w:val="00712330"/>
    <w:rsid w:val="007143D4"/>
    <w:rsid w:val="00721E1C"/>
    <w:rsid w:val="007270B4"/>
    <w:rsid w:val="007347C7"/>
    <w:rsid w:val="0073555B"/>
    <w:rsid w:val="00735766"/>
    <w:rsid w:val="00745002"/>
    <w:rsid w:val="007546DB"/>
    <w:rsid w:val="00761268"/>
    <w:rsid w:val="00771601"/>
    <w:rsid w:val="007741E2"/>
    <w:rsid w:val="0079152B"/>
    <w:rsid w:val="00795335"/>
    <w:rsid w:val="007B6A29"/>
    <w:rsid w:val="007D335F"/>
    <w:rsid w:val="007E38CC"/>
    <w:rsid w:val="007E4A1A"/>
    <w:rsid w:val="007F4D07"/>
    <w:rsid w:val="0080118A"/>
    <w:rsid w:val="00803664"/>
    <w:rsid w:val="0080548F"/>
    <w:rsid w:val="00810ED8"/>
    <w:rsid w:val="00811783"/>
    <w:rsid w:val="00812BA8"/>
    <w:rsid w:val="00825DA1"/>
    <w:rsid w:val="00825ED8"/>
    <w:rsid w:val="0083107D"/>
    <w:rsid w:val="00833E57"/>
    <w:rsid w:val="008423C8"/>
    <w:rsid w:val="00843C68"/>
    <w:rsid w:val="0084773F"/>
    <w:rsid w:val="0085193B"/>
    <w:rsid w:val="00851A34"/>
    <w:rsid w:val="008569E0"/>
    <w:rsid w:val="00861075"/>
    <w:rsid w:val="00866036"/>
    <w:rsid w:val="00867887"/>
    <w:rsid w:val="008903AB"/>
    <w:rsid w:val="00893BF4"/>
    <w:rsid w:val="00895703"/>
    <w:rsid w:val="008967BE"/>
    <w:rsid w:val="00896F17"/>
    <w:rsid w:val="008A7CC6"/>
    <w:rsid w:val="008B1F89"/>
    <w:rsid w:val="008C100D"/>
    <w:rsid w:val="008D224A"/>
    <w:rsid w:val="008D63B8"/>
    <w:rsid w:val="008E2F32"/>
    <w:rsid w:val="00902675"/>
    <w:rsid w:val="00904E8D"/>
    <w:rsid w:val="00912D5E"/>
    <w:rsid w:val="00913377"/>
    <w:rsid w:val="00913729"/>
    <w:rsid w:val="009245C7"/>
    <w:rsid w:val="00932533"/>
    <w:rsid w:val="0093617D"/>
    <w:rsid w:val="00940F3B"/>
    <w:rsid w:val="00946B94"/>
    <w:rsid w:val="00950307"/>
    <w:rsid w:val="00952A89"/>
    <w:rsid w:val="00955597"/>
    <w:rsid w:val="00956409"/>
    <w:rsid w:val="00960B10"/>
    <w:rsid w:val="00971829"/>
    <w:rsid w:val="009800BE"/>
    <w:rsid w:val="009845B4"/>
    <w:rsid w:val="00984FEC"/>
    <w:rsid w:val="00985423"/>
    <w:rsid w:val="00986346"/>
    <w:rsid w:val="009A0D36"/>
    <w:rsid w:val="009A45A3"/>
    <w:rsid w:val="009A5EB4"/>
    <w:rsid w:val="009B41EB"/>
    <w:rsid w:val="009D3694"/>
    <w:rsid w:val="009E5386"/>
    <w:rsid w:val="009F3F59"/>
    <w:rsid w:val="009F4CB3"/>
    <w:rsid w:val="00A02744"/>
    <w:rsid w:val="00A1279A"/>
    <w:rsid w:val="00A12B6B"/>
    <w:rsid w:val="00A32671"/>
    <w:rsid w:val="00A45262"/>
    <w:rsid w:val="00A6047C"/>
    <w:rsid w:val="00A649BB"/>
    <w:rsid w:val="00A70C15"/>
    <w:rsid w:val="00A82E02"/>
    <w:rsid w:val="00A86772"/>
    <w:rsid w:val="00AA27E6"/>
    <w:rsid w:val="00AB3195"/>
    <w:rsid w:val="00AC7218"/>
    <w:rsid w:val="00AD436E"/>
    <w:rsid w:val="00AD68E1"/>
    <w:rsid w:val="00AE7935"/>
    <w:rsid w:val="00AE7E03"/>
    <w:rsid w:val="00AE7FB6"/>
    <w:rsid w:val="00AF1F93"/>
    <w:rsid w:val="00AF2682"/>
    <w:rsid w:val="00AF715E"/>
    <w:rsid w:val="00B21C3E"/>
    <w:rsid w:val="00B22343"/>
    <w:rsid w:val="00B25430"/>
    <w:rsid w:val="00B27027"/>
    <w:rsid w:val="00B33CF2"/>
    <w:rsid w:val="00B5517E"/>
    <w:rsid w:val="00B56AA2"/>
    <w:rsid w:val="00B57AB7"/>
    <w:rsid w:val="00B6004E"/>
    <w:rsid w:val="00B714A0"/>
    <w:rsid w:val="00B8072A"/>
    <w:rsid w:val="00B813B6"/>
    <w:rsid w:val="00B8607F"/>
    <w:rsid w:val="00BA0A4E"/>
    <w:rsid w:val="00BA1E98"/>
    <w:rsid w:val="00BA3BDB"/>
    <w:rsid w:val="00BA629A"/>
    <w:rsid w:val="00BA76F6"/>
    <w:rsid w:val="00BB44C2"/>
    <w:rsid w:val="00BC155B"/>
    <w:rsid w:val="00BD0AFD"/>
    <w:rsid w:val="00BD1687"/>
    <w:rsid w:val="00BE53F6"/>
    <w:rsid w:val="00BF08AA"/>
    <w:rsid w:val="00BF50D1"/>
    <w:rsid w:val="00BF5203"/>
    <w:rsid w:val="00BF79FB"/>
    <w:rsid w:val="00C01D54"/>
    <w:rsid w:val="00C33234"/>
    <w:rsid w:val="00C5546F"/>
    <w:rsid w:val="00C55A8B"/>
    <w:rsid w:val="00C7339F"/>
    <w:rsid w:val="00C846DA"/>
    <w:rsid w:val="00C87937"/>
    <w:rsid w:val="00C9028C"/>
    <w:rsid w:val="00CE6AF7"/>
    <w:rsid w:val="00CF2667"/>
    <w:rsid w:val="00CF6F37"/>
    <w:rsid w:val="00D12D42"/>
    <w:rsid w:val="00D5618C"/>
    <w:rsid w:val="00D57120"/>
    <w:rsid w:val="00D61548"/>
    <w:rsid w:val="00D70D74"/>
    <w:rsid w:val="00D73E70"/>
    <w:rsid w:val="00D80C62"/>
    <w:rsid w:val="00D90B68"/>
    <w:rsid w:val="00D918B4"/>
    <w:rsid w:val="00D967C6"/>
    <w:rsid w:val="00D978C1"/>
    <w:rsid w:val="00DA4448"/>
    <w:rsid w:val="00DB7C3A"/>
    <w:rsid w:val="00DD0C02"/>
    <w:rsid w:val="00DD7FC1"/>
    <w:rsid w:val="00DF06AE"/>
    <w:rsid w:val="00DF7381"/>
    <w:rsid w:val="00E00567"/>
    <w:rsid w:val="00E00BFA"/>
    <w:rsid w:val="00E03062"/>
    <w:rsid w:val="00E03704"/>
    <w:rsid w:val="00E1516C"/>
    <w:rsid w:val="00E229E6"/>
    <w:rsid w:val="00E33A4B"/>
    <w:rsid w:val="00E422C4"/>
    <w:rsid w:val="00E439C6"/>
    <w:rsid w:val="00E52F55"/>
    <w:rsid w:val="00E55BBA"/>
    <w:rsid w:val="00E56889"/>
    <w:rsid w:val="00E6098F"/>
    <w:rsid w:val="00E74700"/>
    <w:rsid w:val="00E77879"/>
    <w:rsid w:val="00E823C5"/>
    <w:rsid w:val="00E853B2"/>
    <w:rsid w:val="00E954C1"/>
    <w:rsid w:val="00E95773"/>
    <w:rsid w:val="00E97880"/>
    <w:rsid w:val="00EB0904"/>
    <w:rsid w:val="00EC3B57"/>
    <w:rsid w:val="00ED379C"/>
    <w:rsid w:val="00ED3C0B"/>
    <w:rsid w:val="00EE5779"/>
    <w:rsid w:val="00EF5B4C"/>
    <w:rsid w:val="00F01964"/>
    <w:rsid w:val="00F02228"/>
    <w:rsid w:val="00F04EF8"/>
    <w:rsid w:val="00F11FB9"/>
    <w:rsid w:val="00F258A5"/>
    <w:rsid w:val="00F25B1B"/>
    <w:rsid w:val="00F2674E"/>
    <w:rsid w:val="00F32BD4"/>
    <w:rsid w:val="00F37FBC"/>
    <w:rsid w:val="00F55954"/>
    <w:rsid w:val="00F61DC5"/>
    <w:rsid w:val="00F74556"/>
    <w:rsid w:val="00F83459"/>
    <w:rsid w:val="00F873B6"/>
    <w:rsid w:val="00F909CA"/>
    <w:rsid w:val="00F91CC9"/>
    <w:rsid w:val="00FA1A9A"/>
    <w:rsid w:val="00FA38AF"/>
    <w:rsid w:val="00FA6AD8"/>
    <w:rsid w:val="00FB29CA"/>
    <w:rsid w:val="00FB5772"/>
    <w:rsid w:val="00FB70E0"/>
    <w:rsid w:val="00FC51F8"/>
    <w:rsid w:val="00FC57A5"/>
    <w:rsid w:val="00FD0E8E"/>
    <w:rsid w:val="00FE5D8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6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2CA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21E1C"/>
    <w:pPr>
      <w:ind w:left="720"/>
      <w:contextualSpacing/>
    </w:pPr>
  </w:style>
  <w:style w:type="paragraph" w:styleId="FootnoteText">
    <w:name w:val="footnote text"/>
    <w:basedOn w:val="Normal"/>
    <w:link w:val="FootnoteTextChar"/>
    <w:uiPriority w:val="99"/>
    <w:semiHidden/>
    <w:unhideWhenUsed/>
    <w:rsid w:val="00721E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1E1C"/>
    <w:rPr>
      <w:sz w:val="20"/>
      <w:szCs w:val="20"/>
    </w:rPr>
  </w:style>
  <w:style w:type="character" w:styleId="FootnoteReference">
    <w:name w:val="footnote reference"/>
    <w:basedOn w:val="DefaultParagraphFont"/>
    <w:uiPriority w:val="99"/>
    <w:semiHidden/>
    <w:unhideWhenUsed/>
    <w:rsid w:val="00721E1C"/>
    <w:rPr>
      <w:vertAlign w:val="superscript"/>
    </w:rPr>
  </w:style>
  <w:style w:type="character" w:styleId="Strong">
    <w:name w:val="Strong"/>
    <w:basedOn w:val="DefaultParagraphFont"/>
    <w:uiPriority w:val="22"/>
    <w:qFormat/>
    <w:rsid w:val="00193905"/>
    <w:rPr>
      <w:b/>
      <w:bCs/>
    </w:rPr>
  </w:style>
  <w:style w:type="character" w:styleId="Emphasis">
    <w:name w:val="Emphasis"/>
    <w:basedOn w:val="DefaultParagraphFont"/>
    <w:uiPriority w:val="20"/>
    <w:qFormat/>
    <w:rsid w:val="00193905"/>
    <w:rPr>
      <w:i/>
      <w:iCs/>
    </w:rPr>
  </w:style>
  <w:style w:type="character" w:styleId="HTMLAcronym">
    <w:name w:val="HTML Acronym"/>
    <w:basedOn w:val="DefaultParagraphFont"/>
    <w:uiPriority w:val="99"/>
    <w:semiHidden/>
    <w:unhideWhenUsed/>
    <w:rsid w:val="00BB44C2"/>
  </w:style>
  <w:style w:type="character" w:styleId="Hyperlink">
    <w:name w:val="Hyperlink"/>
    <w:basedOn w:val="DefaultParagraphFont"/>
    <w:uiPriority w:val="99"/>
    <w:unhideWhenUsed/>
    <w:rsid w:val="00D61548"/>
    <w:rPr>
      <w:color w:val="0000FF" w:themeColor="hyperlink"/>
      <w:u w:val="single"/>
    </w:rPr>
  </w:style>
  <w:style w:type="paragraph" w:styleId="NormalWeb">
    <w:name w:val="Normal (Web)"/>
    <w:basedOn w:val="Normal"/>
    <w:uiPriority w:val="99"/>
    <w:unhideWhenUsed/>
    <w:rsid w:val="00F91CC9"/>
    <w:pPr>
      <w:spacing w:before="168" w:after="168" w:line="240" w:lineRule="auto"/>
    </w:pPr>
    <w:rPr>
      <w:rFonts w:ascii="Times New Roman" w:eastAsia="Times New Roman" w:hAnsi="Times New Roman" w:cs="Times New Roman"/>
      <w:sz w:val="24"/>
      <w:szCs w:val="24"/>
      <w:lang w:eastAsia="pt-PT"/>
    </w:rPr>
  </w:style>
  <w:style w:type="paragraph" w:styleId="BalloonText">
    <w:name w:val="Balloon Text"/>
    <w:basedOn w:val="Normal"/>
    <w:link w:val="BalloonTextChar"/>
    <w:uiPriority w:val="99"/>
    <w:semiHidden/>
    <w:unhideWhenUsed/>
    <w:rsid w:val="001A33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360"/>
    <w:rPr>
      <w:rFonts w:ascii="Tahoma" w:hAnsi="Tahoma" w:cs="Tahoma"/>
      <w:sz w:val="16"/>
      <w:szCs w:val="16"/>
    </w:rPr>
  </w:style>
  <w:style w:type="paragraph" w:styleId="Header">
    <w:name w:val="header"/>
    <w:basedOn w:val="Normal"/>
    <w:link w:val="HeaderChar"/>
    <w:uiPriority w:val="99"/>
    <w:unhideWhenUsed/>
    <w:rsid w:val="00A12B6B"/>
    <w:pPr>
      <w:tabs>
        <w:tab w:val="center" w:pos="4252"/>
        <w:tab w:val="right" w:pos="8504"/>
      </w:tabs>
      <w:spacing w:after="0" w:line="240" w:lineRule="auto"/>
    </w:pPr>
  </w:style>
  <w:style w:type="character" w:customStyle="1" w:styleId="HeaderChar">
    <w:name w:val="Header Char"/>
    <w:basedOn w:val="DefaultParagraphFont"/>
    <w:link w:val="Header"/>
    <w:uiPriority w:val="99"/>
    <w:rsid w:val="00A12B6B"/>
  </w:style>
  <w:style w:type="paragraph" w:styleId="Footer">
    <w:name w:val="footer"/>
    <w:basedOn w:val="Normal"/>
    <w:link w:val="FooterChar"/>
    <w:uiPriority w:val="99"/>
    <w:unhideWhenUsed/>
    <w:rsid w:val="00A12B6B"/>
    <w:pPr>
      <w:tabs>
        <w:tab w:val="center" w:pos="4252"/>
        <w:tab w:val="right" w:pos="8504"/>
      </w:tabs>
      <w:spacing w:after="0" w:line="240" w:lineRule="auto"/>
    </w:pPr>
  </w:style>
  <w:style w:type="character" w:customStyle="1" w:styleId="FooterChar">
    <w:name w:val="Footer Char"/>
    <w:basedOn w:val="DefaultParagraphFont"/>
    <w:link w:val="Footer"/>
    <w:uiPriority w:val="99"/>
    <w:rsid w:val="00A12B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2CA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21E1C"/>
    <w:pPr>
      <w:ind w:left="720"/>
      <w:contextualSpacing/>
    </w:pPr>
  </w:style>
  <w:style w:type="paragraph" w:styleId="FootnoteText">
    <w:name w:val="footnote text"/>
    <w:basedOn w:val="Normal"/>
    <w:link w:val="FootnoteTextChar"/>
    <w:uiPriority w:val="99"/>
    <w:semiHidden/>
    <w:unhideWhenUsed/>
    <w:rsid w:val="00721E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1E1C"/>
    <w:rPr>
      <w:sz w:val="20"/>
      <w:szCs w:val="20"/>
    </w:rPr>
  </w:style>
  <w:style w:type="character" w:styleId="FootnoteReference">
    <w:name w:val="footnote reference"/>
    <w:basedOn w:val="DefaultParagraphFont"/>
    <w:uiPriority w:val="99"/>
    <w:semiHidden/>
    <w:unhideWhenUsed/>
    <w:rsid w:val="00721E1C"/>
    <w:rPr>
      <w:vertAlign w:val="superscript"/>
    </w:rPr>
  </w:style>
  <w:style w:type="character" w:styleId="Strong">
    <w:name w:val="Strong"/>
    <w:basedOn w:val="DefaultParagraphFont"/>
    <w:uiPriority w:val="22"/>
    <w:qFormat/>
    <w:rsid w:val="00193905"/>
    <w:rPr>
      <w:b/>
      <w:bCs/>
    </w:rPr>
  </w:style>
  <w:style w:type="character" w:styleId="Emphasis">
    <w:name w:val="Emphasis"/>
    <w:basedOn w:val="DefaultParagraphFont"/>
    <w:uiPriority w:val="20"/>
    <w:qFormat/>
    <w:rsid w:val="00193905"/>
    <w:rPr>
      <w:i/>
      <w:iCs/>
    </w:rPr>
  </w:style>
  <w:style w:type="character" w:styleId="HTMLAcronym">
    <w:name w:val="HTML Acronym"/>
    <w:basedOn w:val="DefaultParagraphFont"/>
    <w:uiPriority w:val="99"/>
    <w:semiHidden/>
    <w:unhideWhenUsed/>
    <w:rsid w:val="00BB44C2"/>
  </w:style>
  <w:style w:type="character" w:styleId="Hyperlink">
    <w:name w:val="Hyperlink"/>
    <w:basedOn w:val="DefaultParagraphFont"/>
    <w:uiPriority w:val="99"/>
    <w:unhideWhenUsed/>
    <w:rsid w:val="00D61548"/>
    <w:rPr>
      <w:color w:val="0000FF" w:themeColor="hyperlink"/>
      <w:u w:val="single"/>
    </w:rPr>
  </w:style>
  <w:style w:type="paragraph" w:styleId="NormalWeb">
    <w:name w:val="Normal (Web)"/>
    <w:basedOn w:val="Normal"/>
    <w:uiPriority w:val="99"/>
    <w:unhideWhenUsed/>
    <w:rsid w:val="00F91CC9"/>
    <w:pPr>
      <w:spacing w:before="168" w:after="168" w:line="240" w:lineRule="auto"/>
    </w:pPr>
    <w:rPr>
      <w:rFonts w:ascii="Times New Roman" w:eastAsia="Times New Roman" w:hAnsi="Times New Roman" w:cs="Times New Roman"/>
      <w:sz w:val="24"/>
      <w:szCs w:val="24"/>
      <w:lang w:eastAsia="pt-PT"/>
    </w:rPr>
  </w:style>
  <w:style w:type="paragraph" w:styleId="BalloonText">
    <w:name w:val="Balloon Text"/>
    <w:basedOn w:val="Normal"/>
    <w:link w:val="BalloonTextChar"/>
    <w:uiPriority w:val="99"/>
    <w:semiHidden/>
    <w:unhideWhenUsed/>
    <w:rsid w:val="001A33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360"/>
    <w:rPr>
      <w:rFonts w:ascii="Tahoma" w:hAnsi="Tahoma" w:cs="Tahoma"/>
      <w:sz w:val="16"/>
      <w:szCs w:val="16"/>
    </w:rPr>
  </w:style>
  <w:style w:type="paragraph" w:styleId="Header">
    <w:name w:val="header"/>
    <w:basedOn w:val="Normal"/>
    <w:link w:val="HeaderChar"/>
    <w:uiPriority w:val="99"/>
    <w:unhideWhenUsed/>
    <w:rsid w:val="00A12B6B"/>
    <w:pPr>
      <w:tabs>
        <w:tab w:val="center" w:pos="4252"/>
        <w:tab w:val="right" w:pos="8504"/>
      </w:tabs>
      <w:spacing w:after="0" w:line="240" w:lineRule="auto"/>
    </w:pPr>
  </w:style>
  <w:style w:type="character" w:customStyle="1" w:styleId="HeaderChar">
    <w:name w:val="Header Char"/>
    <w:basedOn w:val="DefaultParagraphFont"/>
    <w:link w:val="Header"/>
    <w:uiPriority w:val="99"/>
    <w:rsid w:val="00A12B6B"/>
  </w:style>
  <w:style w:type="paragraph" w:styleId="Footer">
    <w:name w:val="footer"/>
    <w:basedOn w:val="Normal"/>
    <w:link w:val="FooterChar"/>
    <w:uiPriority w:val="99"/>
    <w:unhideWhenUsed/>
    <w:rsid w:val="00A12B6B"/>
    <w:pPr>
      <w:tabs>
        <w:tab w:val="center" w:pos="4252"/>
        <w:tab w:val="right" w:pos="8504"/>
      </w:tabs>
      <w:spacing w:after="0" w:line="240" w:lineRule="auto"/>
    </w:pPr>
  </w:style>
  <w:style w:type="character" w:customStyle="1" w:styleId="FooterChar">
    <w:name w:val="Footer Char"/>
    <w:basedOn w:val="DefaultParagraphFont"/>
    <w:link w:val="Footer"/>
    <w:uiPriority w:val="99"/>
    <w:rsid w:val="00A12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3635">
      <w:bodyDiv w:val="1"/>
      <w:marLeft w:val="0"/>
      <w:marRight w:val="0"/>
      <w:marTop w:val="0"/>
      <w:marBottom w:val="0"/>
      <w:divBdr>
        <w:top w:val="none" w:sz="0" w:space="0" w:color="auto"/>
        <w:left w:val="none" w:sz="0" w:space="0" w:color="auto"/>
        <w:bottom w:val="none" w:sz="0" w:space="0" w:color="auto"/>
        <w:right w:val="none" w:sz="0" w:space="0" w:color="auto"/>
      </w:divBdr>
      <w:divsChild>
        <w:div w:id="1004089971">
          <w:marLeft w:val="0"/>
          <w:marRight w:val="0"/>
          <w:marTop w:val="0"/>
          <w:marBottom w:val="0"/>
          <w:divBdr>
            <w:top w:val="single" w:sz="6" w:space="0" w:color="E0E0E2"/>
            <w:left w:val="single" w:sz="6" w:space="0" w:color="E0E0E2"/>
            <w:bottom w:val="single" w:sz="6" w:space="0" w:color="E0E0E2"/>
            <w:right w:val="single" w:sz="6" w:space="0" w:color="E0E0E2"/>
          </w:divBdr>
          <w:divsChild>
            <w:div w:id="1274050933">
              <w:marLeft w:val="0"/>
              <w:marRight w:val="0"/>
              <w:marTop w:val="0"/>
              <w:marBottom w:val="0"/>
              <w:divBdr>
                <w:top w:val="none" w:sz="0" w:space="0" w:color="auto"/>
                <w:left w:val="none" w:sz="0" w:space="0" w:color="auto"/>
                <w:bottom w:val="none" w:sz="0" w:space="0" w:color="auto"/>
                <w:right w:val="none" w:sz="0" w:space="0" w:color="auto"/>
              </w:divBdr>
              <w:divsChild>
                <w:div w:id="264197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1710607">
      <w:bodyDiv w:val="1"/>
      <w:marLeft w:val="0"/>
      <w:marRight w:val="0"/>
      <w:marTop w:val="0"/>
      <w:marBottom w:val="0"/>
      <w:divBdr>
        <w:top w:val="none" w:sz="0" w:space="0" w:color="auto"/>
        <w:left w:val="none" w:sz="0" w:space="0" w:color="auto"/>
        <w:bottom w:val="none" w:sz="0" w:space="0" w:color="auto"/>
        <w:right w:val="none" w:sz="0" w:space="0" w:color="auto"/>
      </w:divBdr>
      <w:divsChild>
        <w:div w:id="573047578">
          <w:marLeft w:val="0"/>
          <w:marRight w:val="0"/>
          <w:marTop w:val="0"/>
          <w:marBottom w:val="0"/>
          <w:divBdr>
            <w:top w:val="none" w:sz="0" w:space="0" w:color="auto"/>
            <w:left w:val="none" w:sz="0" w:space="0" w:color="auto"/>
            <w:bottom w:val="none" w:sz="0" w:space="0" w:color="auto"/>
            <w:right w:val="none" w:sz="0" w:space="0" w:color="auto"/>
          </w:divBdr>
          <w:divsChild>
            <w:div w:id="2038582038">
              <w:marLeft w:val="0"/>
              <w:marRight w:val="0"/>
              <w:marTop w:val="0"/>
              <w:marBottom w:val="0"/>
              <w:divBdr>
                <w:top w:val="none" w:sz="0" w:space="0" w:color="auto"/>
                <w:left w:val="none" w:sz="0" w:space="0" w:color="auto"/>
                <w:bottom w:val="none" w:sz="0" w:space="0" w:color="auto"/>
                <w:right w:val="none" w:sz="0" w:space="0" w:color="auto"/>
              </w:divBdr>
              <w:divsChild>
                <w:div w:id="1381393311">
                  <w:marLeft w:val="0"/>
                  <w:marRight w:val="0"/>
                  <w:marTop w:val="0"/>
                  <w:marBottom w:val="0"/>
                  <w:divBdr>
                    <w:top w:val="none" w:sz="0" w:space="0" w:color="auto"/>
                    <w:left w:val="none" w:sz="0" w:space="0" w:color="auto"/>
                    <w:bottom w:val="none" w:sz="0" w:space="0" w:color="auto"/>
                    <w:right w:val="none" w:sz="0" w:space="0" w:color="auto"/>
                  </w:divBdr>
                  <w:divsChild>
                    <w:div w:id="647634551">
                      <w:marLeft w:val="0"/>
                      <w:marRight w:val="0"/>
                      <w:marTop w:val="0"/>
                      <w:marBottom w:val="0"/>
                      <w:divBdr>
                        <w:top w:val="none" w:sz="0" w:space="0" w:color="auto"/>
                        <w:left w:val="none" w:sz="0" w:space="0" w:color="auto"/>
                        <w:bottom w:val="none" w:sz="0" w:space="0" w:color="auto"/>
                        <w:right w:val="none" w:sz="0" w:space="0" w:color="auto"/>
                      </w:divBdr>
                      <w:divsChild>
                        <w:div w:id="8595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803278">
      <w:bodyDiv w:val="1"/>
      <w:marLeft w:val="0"/>
      <w:marRight w:val="0"/>
      <w:marTop w:val="0"/>
      <w:marBottom w:val="0"/>
      <w:divBdr>
        <w:top w:val="none" w:sz="0" w:space="0" w:color="auto"/>
        <w:left w:val="none" w:sz="0" w:space="0" w:color="auto"/>
        <w:bottom w:val="none" w:sz="0" w:space="0" w:color="auto"/>
        <w:right w:val="none" w:sz="0" w:space="0" w:color="auto"/>
      </w:divBdr>
      <w:divsChild>
        <w:div w:id="516389453">
          <w:marLeft w:val="0"/>
          <w:marRight w:val="0"/>
          <w:marTop w:val="0"/>
          <w:marBottom w:val="0"/>
          <w:divBdr>
            <w:top w:val="none" w:sz="0" w:space="0" w:color="auto"/>
            <w:left w:val="none" w:sz="0" w:space="0" w:color="auto"/>
            <w:bottom w:val="none" w:sz="0" w:space="0" w:color="auto"/>
            <w:right w:val="none" w:sz="0" w:space="0" w:color="auto"/>
          </w:divBdr>
        </w:div>
      </w:divsChild>
    </w:div>
    <w:div w:id="446506819">
      <w:bodyDiv w:val="1"/>
      <w:marLeft w:val="0"/>
      <w:marRight w:val="0"/>
      <w:marTop w:val="0"/>
      <w:marBottom w:val="0"/>
      <w:divBdr>
        <w:top w:val="none" w:sz="0" w:space="0" w:color="auto"/>
        <w:left w:val="none" w:sz="0" w:space="0" w:color="auto"/>
        <w:bottom w:val="none" w:sz="0" w:space="0" w:color="auto"/>
        <w:right w:val="none" w:sz="0" w:space="0" w:color="auto"/>
      </w:divBdr>
      <w:divsChild>
        <w:div w:id="53554810">
          <w:marLeft w:val="0"/>
          <w:marRight w:val="0"/>
          <w:marTop w:val="0"/>
          <w:marBottom w:val="0"/>
          <w:divBdr>
            <w:top w:val="none" w:sz="0" w:space="0" w:color="auto"/>
            <w:left w:val="none" w:sz="0" w:space="0" w:color="auto"/>
            <w:bottom w:val="none" w:sz="0" w:space="0" w:color="auto"/>
            <w:right w:val="none" w:sz="0" w:space="0" w:color="auto"/>
          </w:divBdr>
          <w:divsChild>
            <w:div w:id="703941377">
              <w:marLeft w:val="0"/>
              <w:marRight w:val="0"/>
              <w:marTop w:val="0"/>
              <w:marBottom w:val="0"/>
              <w:divBdr>
                <w:top w:val="none" w:sz="0" w:space="0" w:color="auto"/>
                <w:left w:val="none" w:sz="0" w:space="0" w:color="auto"/>
                <w:bottom w:val="none" w:sz="0" w:space="0" w:color="auto"/>
                <w:right w:val="none" w:sz="0" w:space="0" w:color="auto"/>
              </w:divBdr>
              <w:divsChild>
                <w:div w:id="487215614">
                  <w:marLeft w:val="0"/>
                  <w:marRight w:val="0"/>
                  <w:marTop w:val="0"/>
                  <w:marBottom w:val="0"/>
                  <w:divBdr>
                    <w:top w:val="none" w:sz="0" w:space="0" w:color="auto"/>
                    <w:left w:val="none" w:sz="0" w:space="0" w:color="auto"/>
                    <w:bottom w:val="none" w:sz="0" w:space="0" w:color="auto"/>
                    <w:right w:val="none" w:sz="0" w:space="0" w:color="auto"/>
                  </w:divBdr>
                  <w:divsChild>
                    <w:div w:id="1131820390">
                      <w:marLeft w:val="0"/>
                      <w:marRight w:val="0"/>
                      <w:marTop w:val="150"/>
                      <w:marBottom w:val="0"/>
                      <w:divBdr>
                        <w:top w:val="none" w:sz="0" w:space="0" w:color="auto"/>
                        <w:left w:val="none" w:sz="0" w:space="0" w:color="auto"/>
                        <w:bottom w:val="none" w:sz="0" w:space="0" w:color="auto"/>
                        <w:right w:val="none" w:sz="0" w:space="0" w:color="auto"/>
                      </w:divBdr>
                      <w:divsChild>
                        <w:div w:id="374160210">
                          <w:marLeft w:val="0"/>
                          <w:marRight w:val="0"/>
                          <w:marTop w:val="0"/>
                          <w:marBottom w:val="0"/>
                          <w:divBdr>
                            <w:top w:val="none" w:sz="0" w:space="0" w:color="auto"/>
                            <w:left w:val="none" w:sz="0" w:space="0" w:color="auto"/>
                            <w:bottom w:val="none" w:sz="0" w:space="0" w:color="auto"/>
                            <w:right w:val="none" w:sz="0" w:space="0" w:color="auto"/>
                          </w:divBdr>
                          <w:divsChild>
                            <w:div w:id="36122554">
                              <w:marLeft w:val="0"/>
                              <w:marRight w:val="0"/>
                              <w:marTop w:val="0"/>
                              <w:marBottom w:val="0"/>
                              <w:divBdr>
                                <w:top w:val="none" w:sz="0" w:space="0" w:color="auto"/>
                                <w:left w:val="none" w:sz="0" w:space="0" w:color="auto"/>
                                <w:bottom w:val="none" w:sz="0" w:space="0" w:color="auto"/>
                                <w:right w:val="none" w:sz="0" w:space="0" w:color="auto"/>
                              </w:divBdr>
                              <w:divsChild>
                                <w:div w:id="3885780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287670">
      <w:bodyDiv w:val="1"/>
      <w:marLeft w:val="0"/>
      <w:marRight w:val="0"/>
      <w:marTop w:val="0"/>
      <w:marBottom w:val="0"/>
      <w:divBdr>
        <w:top w:val="none" w:sz="0" w:space="0" w:color="auto"/>
        <w:left w:val="none" w:sz="0" w:space="0" w:color="auto"/>
        <w:bottom w:val="none" w:sz="0" w:space="0" w:color="auto"/>
        <w:right w:val="none" w:sz="0" w:space="0" w:color="auto"/>
      </w:divBdr>
      <w:divsChild>
        <w:div w:id="1956280336">
          <w:marLeft w:val="0"/>
          <w:marRight w:val="0"/>
          <w:marTop w:val="0"/>
          <w:marBottom w:val="0"/>
          <w:divBdr>
            <w:top w:val="none" w:sz="0" w:space="0" w:color="auto"/>
            <w:left w:val="none" w:sz="0" w:space="0" w:color="auto"/>
            <w:bottom w:val="none" w:sz="0" w:space="0" w:color="auto"/>
            <w:right w:val="none" w:sz="0" w:space="0" w:color="auto"/>
          </w:divBdr>
          <w:divsChild>
            <w:div w:id="77943930">
              <w:marLeft w:val="0"/>
              <w:marRight w:val="0"/>
              <w:marTop w:val="0"/>
              <w:marBottom w:val="0"/>
              <w:divBdr>
                <w:top w:val="none" w:sz="0" w:space="0" w:color="auto"/>
                <w:left w:val="none" w:sz="0" w:space="0" w:color="auto"/>
                <w:bottom w:val="none" w:sz="0" w:space="0" w:color="auto"/>
                <w:right w:val="none" w:sz="0" w:space="0" w:color="auto"/>
              </w:divBdr>
              <w:divsChild>
                <w:div w:id="209906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09881">
      <w:bodyDiv w:val="1"/>
      <w:marLeft w:val="0"/>
      <w:marRight w:val="0"/>
      <w:marTop w:val="0"/>
      <w:marBottom w:val="0"/>
      <w:divBdr>
        <w:top w:val="none" w:sz="0" w:space="0" w:color="auto"/>
        <w:left w:val="none" w:sz="0" w:space="0" w:color="auto"/>
        <w:bottom w:val="none" w:sz="0" w:space="0" w:color="auto"/>
        <w:right w:val="none" w:sz="0" w:space="0" w:color="auto"/>
      </w:divBdr>
      <w:divsChild>
        <w:div w:id="1552692819">
          <w:marLeft w:val="0"/>
          <w:marRight w:val="0"/>
          <w:marTop w:val="0"/>
          <w:marBottom w:val="0"/>
          <w:divBdr>
            <w:top w:val="none" w:sz="0" w:space="0" w:color="auto"/>
            <w:left w:val="none" w:sz="0" w:space="0" w:color="auto"/>
            <w:bottom w:val="none" w:sz="0" w:space="0" w:color="auto"/>
            <w:right w:val="none" w:sz="0" w:space="0" w:color="auto"/>
          </w:divBdr>
          <w:divsChild>
            <w:div w:id="1027440448">
              <w:marLeft w:val="0"/>
              <w:marRight w:val="0"/>
              <w:marTop w:val="0"/>
              <w:marBottom w:val="0"/>
              <w:divBdr>
                <w:top w:val="none" w:sz="0" w:space="0" w:color="auto"/>
                <w:left w:val="none" w:sz="0" w:space="0" w:color="auto"/>
                <w:bottom w:val="none" w:sz="0" w:space="0" w:color="auto"/>
                <w:right w:val="none" w:sz="0" w:space="0" w:color="auto"/>
              </w:divBdr>
              <w:divsChild>
                <w:div w:id="365251788">
                  <w:marLeft w:val="0"/>
                  <w:marRight w:val="0"/>
                  <w:marTop w:val="0"/>
                  <w:marBottom w:val="0"/>
                  <w:divBdr>
                    <w:top w:val="none" w:sz="0" w:space="0" w:color="auto"/>
                    <w:left w:val="none" w:sz="0" w:space="0" w:color="auto"/>
                    <w:bottom w:val="none" w:sz="0" w:space="0" w:color="auto"/>
                    <w:right w:val="none" w:sz="0" w:space="0" w:color="auto"/>
                  </w:divBdr>
                  <w:divsChild>
                    <w:div w:id="1542089589">
                      <w:marLeft w:val="0"/>
                      <w:marRight w:val="0"/>
                      <w:marTop w:val="0"/>
                      <w:marBottom w:val="0"/>
                      <w:divBdr>
                        <w:top w:val="none" w:sz="0" w:space="0" w:color="auto"/>
                        <w:left w:val="none" w:sz="0" w:space="0" w:color="auto"/>
                        <w:bottom w:val="none" w:sz="0" w:space="0" w:color="auto"/>
                        <w:right w:val="none" w:sz="0" w:space="0" w:color="auto"/>
                      </w:divBdr>
                      <w:divsChild>
                        <w:div w:id="1737557345">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 w:id="839856421">
      <w:bodyDiv w:val="1"/>
      <w:marLeft w:val="0"/>
      <w:marRight w:val="0"/>
      <w:marTop w:val="0"/>
      <w:marBottom w:val="0"/>
      <w:divBdr>
        <w:top w:val="none" w:sz="0" w:space="0" w:color="auto"/>
        <w:left w:val="none" w:sz="0" w:space="0" w:color="auto"/>
        <w:bottom w:val="none" w:sz="0" w:space="0" w:color="auto"/>
        <w:right w:val="none" w:sz="0" w:space="0" w:color="auto"/>
      </w:divBdr>
      <w:divsChild>
        <w:div w:id="409080908">
          <w:marLeft w:val="0"/>
          <w:marRight w:val="0"/>
          <w:marTop w:val="0"/>
          <w:marBottom w:val="0"/>
          <w:divBdr>
            <w:top w:val="none" w:sz="0" w:space="0" w:color="auto"/>
            <w:left w:val="none" w:sz="0" w:space="0" w:color="auto"/>
            <w:bottom w:val="none" w:sz="0" w:space="0" w:color="auto"/>
            <w:right w:val="none" w:sz="0" w:space="0" w:color="auto"/>
          </w:divBdr>
          <w:divsChild>
            <w:div w:id="316350914">
              <w:marLeft w:val="0"/>
              <w:marRight w:val="0"/>
              <w:marTop w:val="0"/>
              <w:marBottom w:val="0"/>
              <w:divBdr>
                <w:top w:val="none" w:sz="0" w:space="0" w:color="auto"/>
                <w:left w:val="none" w:sz="0" w:space="0" w:color="auto"/>
                <w:bottom w:val="none" w:sz="0" w:space="0" w:color="auto"/>
                <w:right w:val="none" w:sz="0" w:space="0" w:color="auto"/>
              </w:divBdr>
              <w:divsChild>
                <w:div w:id="33214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913921">
      <w:bodyDiv w:val="1"/>
      <w:marLeft w:val="0"/>
      <w:marRight w:val="0"/>
      <w:marTop w:val="0"/>
      <w:marBottom w:val="0"/>
      <w:divBdr>
        <w:top w:val="none" w:sz="0" w:space="0" w:color="auto"/>
        <w:left w:val="none" w:sz="0" w:space="0" w:color="auto"/>
        <w:bottom w:val="none" w:sz="0" w:space="0" w:color="auto"/>
        <w:right w:val="none" w:sz="0" w:space="0" w:color="auto"/>
      </w:divBdr>
      <w:divsChild>
        <w:div w:id="1075975628">
          <w:marLeft w:val="225"/>
          <w:marRight w:val="0"/>
          <w:marTop w:val="75"/>
          <w:marBottom w:val="0"/>
          <w:divBdr>
            <w:top w:val="none" w:sz="0" w:space="0" w:color="auto"/>
            <w:left w:val="none" w:sz="0" w:space="0" w:color="auto"/>
            <w:bottom w:val="none" w:sz="0" w:space="0" w:color="auto"/>
            <w:right w:val="none" w:sz="0" w:space="0" w:color="auto"/>
          </w:divBdr>
          <w:divsChild>
            <w:div w:id="885916300">
              <w:marLeft w:val="0"/>
              <w:marRight w:val="0"/>
              <w:marTop w:val="150"/>
              <w:marBottom w:val="0"/>
              <w:divBdr>
                <w:top w:val="none" w:sz="0" w:space="0" w:color="auto"/>
                <w:left w:val="none" w:sz="0" w:space="0" w:color="auto"/>
                <w:bottom w:val="none" w:sz="0" w:space="0" w:color="auto"/>
                <w:right w:val="none" w:sz="0" w:space="0" w:color="auto"/>
              </w:divBdr>
            </w:div>
            <w:div w:id="7740562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44254000">
      <w:bodyDiv w:val="1"/>
      <w:marLeft w:val="0"/>
      <w:marRight w:val="0"/>
      <w:marTop w:val="0"/>
      <w:marBottom w:val="0"/>
      <w:divBdr>
        <w:top w:val="none" w:sz="0" w:space="0" w:color="auto"/>
        <w:left w:val="none" w:sz="0" w:space="0" w:color="auto"/>
        <w:bottom w:val="none" w:sz="0" w:space="0" w:color="auto"/>
        <w:right w:val="none" w:sz="0" w:space="0" w:color="auto"/>
      </w:divBdr>
      <w:divsChild>
        <w:div w:id="340476824">
          <w:marLeft w:val="0"/>
          <w:marRight w:val="0"/>
          <w:marTop w:val="0"/>
          <w:marBottom w:val="0"/>
          <w:divBdr>
            <w:top w:val="none" w:sz="0" w:space="0" w:color="auto"/>
            <w:left w:val="none" w:sz="0" w:space="0" w:color="auto"/>
            <w:bottom w:val="none" w:sz="0" w:space="0" w:color="auto"/>
            <w:right w:val="none" w:sz="0" w:space="0" w:color="auto"/>
          </w:divBdr>
          <w:divsChild>
            <w:div w:id="1427266483">
              <w:marLeft w:val="0"/>
              <w:marRight w:val="0"/>
              <w:marTop w:val="0"/>
              <w:marBottom w:val="0"/>
              <w:divBdr>
                <w:top w:val="none" w:sz="0" w:space="0" w:color="auto"/>
                <w:left w:val="none" w:sz="0" w:space="0" w:color="auto"/>
                <w:bottom w:val="none" w:sz="0" w:space="0" w:color="auto"/>
                <w:right w:val="none" w:sz="0" w:space="0" w:color="auto"/>
              </w:divBdr>
              <w:divsChild>
                <w:div w:id="615480861">
                  <w:marLeft w:val="0"/>
                  <w:marRight w:val="0"/>
                  <w:marTop w:val="0"/>
                  <w:marBottom w:val="0"/>
                  <w:divBdr>
                    <w:top w:val="none" w:sz="0" w:space="0" w:color="auto"/>
                    <w:left w:val="none" w:sz="0" w:space="0" w:color="auto"/>
                    <w:bottom w:val="none" w:sz="0" w:space="0" w:color="auto"/>
                    <w:right w:val="none" w:sz="0" w:space="0" w:color="auto"/>
                  </w:divBdr>
                  <w:divsChild>
                    <w:div w:id="1109736760">
                      <w:marLeft w:val="0"/>
                      <w:marRight w:val="0"/>
                      <w:marTop w:val="150"/>
                      <w:marBottom w:val="0"/>
                      <w:divBdr>
                        <w:top w:val="none" w:sz="0" w:space="0" w:color="auto"/>
                        <w:left w:val="none" w:sz="0" w:space="0" w:color="auto"/>
                        <w:bottom w:val="none" w:sz="0" w:space="0" w:color="auto"/>
                        <w:right w:val="none" w:sz="0" w:space="0" w:color="auto"/>
                      </w:divBdr>
                      <w:divsChild>
                        <w:div w:id="1562986926">
                          <w:marLeft w:val="0"/>
                          <w:marRight w:val="0"/>
                          <w:marTop w:val="0"/>
                          <w:marBottom w:val="0"/>
                          <w:divBdr>
                            <w:top w:val="none" w:sz="0" w:space="0" w:color="auto"/>
                            <w:left w:val="none" w:sz="0" w:space="0" w:color="auto"/>
                            <w:bottom w:val="none" w:sz="0" w:space="0" w:color="auto"/>
                            <w:right w:val="none" w:sz="0" w:space="0" w:color="auto"/>
                          </w:divBdr>
                          <w:divsChild>
                            <w:div w:id="691960586">
                              <w:marLeft w:val="0"/>
                              <w:marRight w:val="0"/>
                              <w:marTop w:val="0"/>
                              <w:marBottom w:val="0"/>
                              <w:divBdr>
                                <w:top w:val="none" w:sz="0" w:space="0" w:color="auto"/>
                                <w:left w:val="none" w:sz="0" w:space="0" w:color="auto"/>
                                <w:bottom w:val="none" w:sz="0" w:space="0" w:color="auto"/>
                                <w:right w:val="none" w:sz="0" w:space="0" w:color="auto"/>
                              </w:divBdr>
                              <w:divsChild>
                                <w:div w:id="40903690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620870">
      <w:bodyDiv w:val="1"/>
      <w:marLeft w:val="0"/>
      <w:marRight w:val="0"/>
      <w:marTop w:val="0"/>
      <w:marBottom w:val="0"/>
      <w:divBdr>
        <w:top w:val="none" w:sz="0" w:space="0" w:color="auto"/>
        <w:left w:val="none" w:sz="0" w:space="0" w:color="auto"/>
        <w:bottom w:val="none" w:sz="0" w:space="0" w:color="auto"/>
        <w:right w:val="none" w:sz="0" w:space="0" w:color="auto"/>
      </w:divBdr>
      <w:divsChild>
        <w:div w:id="2103597415">
          <w:marLeft w:val="0"/>
          <w:marRight w:val="0"/>
          <w:marTop w:val="0"/>
          <w:marBottom w:val="0"/>
          <w:divBdr>
            <w:top w:val="none" w:sz="0" w:space="0" w:color="auto"/>
            <w:left w:val="none" w:sz="0" w:space="0" w:color="auto"/>
            <w:bottom w:val="none" w:sz="0" w:space="0" w:color="auto"/>
            <w:right w:val="none" w:sz="0" w:space="0" w:color="auto"/>
          </w:divBdr>
          <w:divsChild>
            <w:div w:id="2028872383">
              <w:marLeft w:val="0"/>
              <w:marRight w:val="0"/>
              <w:marTop w:val="0"/>
              <w:marBottom w:val="0"/>
              <w:divBdr>
                <w:top w:val="none" w:sz="0" w:space="0" w:color="auto"/>
                <w:left w:val="none" w:sz="0" w:space="0" w:color="auto"/>
                <w:bottom w:val="none" w:sz="0" w:space="0" w:color="auto"/>
                <w:right w:val="none" w:sz="0" w:space="0" w:color="auto"/>
              </w:divBdr>
              <w:divsChild>
                <w:div w:id="1395465428">
                  <w:marLeft w:val="0"/>
                  <w:marRight w:val="0"/>
                  <w:marTop w:val="0"/>
                  <w:marBottom w:val="0"/>
                  <w:divBdr>
                    <w:top w:val="none" w:sz="0" w:space="0" w:color="auto"/>
                    <w:left w:val="none" w:sz="0" w:space="0" w:color="auto"/>
                    <w:bottom w:val="none" w:sz="0" w:space="0" w:color="auto"/>
                    <w:right w:val="none" w:sz="0" w:space="0" w:color="auto"/>
                  </w:divBdr>
                  <w:divsChild>
                    <w:div w:id="995954508">
                      <w:marLeft w:val="0"/>
                      <w:marRight w:val="0"/>
                      <w:marTop w:val="0"/>
                      <w:marBottom w:val="0"/>
                      <w:divBdr>
                        <w:top w:val="none" w:sz="0" w:space="0" w:color="auto"/>
                        <w:left w:val="none" w:sz="0" w:space="0" w:color="auto"/>
                        <w:bottom w:val="none" w:sz="0" w:space="0" w:color="auto"/>
                        <w:right w:val="none" w:sz="0" w:space="0" w:color="auto"/>
                      </w:divBdr>
                      <w:divsChild>
                        <w:div w:id="238708391">
                          <w:marLeft w:val="0"/>
                          <w:marRight w:val="0"/>
                          <w:marTop w:val="0"/>
                          <w:marBottom w:val="0"/>
                          <w:divBdr>
                            <w:top w:val="none" w:sz="0" w:space="0" w:color="auto"/>
                            <w:left w:val="none" w:sz="0" w:space="0" w:color="auto"/>
                            <w:bottom w:val="none" w:sz="0" w:space="0" w:color="auto"/>
                            <w:right w:val="none" w:sz="0" w:space="0" w:color="auto"/>
                          </w:divBdr>
                          <w:divsChild>
                            <w:div w:id="1236738937">
                              <w:marLeft w:val="0"/>
                              <w:marRight w:val="0"/>
                              <w:marTop w:val="0"/>
                              <w:marBottom w:val="0"/>
                              <w:divBdr>
                                <w:top w:val="none" w:sz="0" w:space="0" w:color="auto"/>
                                <w:left w:val="none" w:sz="0" w:space="0" w:color="auto"/>
                                <w:bottom w:val="none" w:sz="0" w:space="0" w:color="auto"/>
                                <w:right w:val="none" w:sz="0" w:space="0" w:color="auto"/>
                              </w:divBdr>
                            </w:div>
                            <w:div w:id="1792505575">
                              <w:marLeft w:val="0"/>
                              <w:marRight w:val="0"/>
                              <w:marTop w:val="0"/>
                              <w:marBottom w:val="0"/>
                              <w:divBdr>
                                <w:top w:val="none" w:sz="0" w:space="0" w:color="auto"/>
                                <w:left w:val="none" w:sz="0" w:space="0" w:color="auto"/>
                                <w:bottom w:val="none" w:sz="0" w:space="0" w:color="auto"/>
                                <w:right w:val="none" w:sz="0" w:space="0" w:color="auto"/>
                              </w:divBdr>
                            </w:div>
                            <w:div w:id="871574379">
                              <w:marLeft w:val="0"/>
                              <w:marRight w:val="0"/>
                              <w:marTop w:val="0"/>
                              <w:marBottom w:val="0"/>
                              <w:divBdr>
                                <w:top w:val="none" w:sz="0" w:space="0" w:color="auto"/>
                                <w:left w:val="none" w:sz="0" w:space="0" w:color="auto"/>
                                <w:bottom w:val="none" w:sz="0" w:space="0" w:color="auto"/>
                                <w:right w:val="none" w:sz="0" w:space="0" w:color="auto"/>
                              </w:divBdr>
                            </w:div>
                            <w:div w:id="836462342">
                              <w:marLeft w:val="0"/>
                              <w:marRight w:val="0"/>
                              <w:marTop w:val="0"/>
                              <w:marBottom w:val="0"/>
                              <w:divBdr>
                                <w:top w:val="none" w:sz="0" w:space="0" w:color="auto"/>
                                <w:left w:val="none" w:sz="0" w:space="0" w:color="auto"/>
                                <w:bottom w:val="none" w:sz="0" w:space="0" w:color="auto"/>
                                <w:right w:val="none" w:sz="0" w:space="0" w:color="auto"/>
                              </w:divBdr>
                            </w:div>
                            <w:div w:id="1859587870">
                              <w:marLeft w:val="0"/>
                              <w:marRight w:val="0"/>
                              <w:marTop w:val="0"/>
                              <w:marBottom w:val="0"/>
                              <w:divBdr>
                                <w:top w:val="none" w:sz="0" w:space="0" w:color="auto"/>
                                <w:left w:val="none" w:sz="0" w:space="0" w:color="auto"/>
                                <w:bottom w:val="none" w:sz="0" w:space="0" w:color="auto"/>
                                <w:right w:val="none" w:sz="0" w:space="0" w:color="auto"/>
                              </w:divBdr>
                            </w:div>
                            <w:div w:id="137040262">
                              <w:marLeft w:val="0"/>
                              <w:marRight w:val="0"/>
                              <w:marTop w:val="0"/>
                              <w:marBottom w:val="0"/>
                              <w:divBdr>
                                <w:top w:val="none" w:sz="0" w:space="0" w:color="auto"/>
                                <w:left w:val="none" w:sz="0" w:space="0" w:color="auto"/>
                                <w:bottom w:val="none" w:sz="0" w:space="0" w:color="auto"/>
                                <w:right w:val="none" w:sz="0" w:space="0" w:color="auto"/>
                              </w:divBdr>
                            </w:div>
                            <w:div w:id="1512644131">
                              <w:marLeft w:val="0"/>
                              <w:marRight w:val="0"/>
                              <w:marTop w:val="0"/>
                              <w:marBottom w:val="0"/>
                              <w:divBdr>
                                <w:top w:val="none" w:sz="0" w:space="0" w:color="auto"/>
                                <w:left w:val="none" w:sz="0" w:space="0" w:color="auto"/>
                                <w:bottom w:val="none" w:sz="0" w:space="0" w:color="auto"/>
                                <w:right w:val="none" w:sz="0" w:space="0" w:color="auto"/>
                              </w:divBdr>
                            </w:div>
                            <w:div w:id="1120993410">
                              <w:marLeft w:val="0"/>
                              <w:marRight w:val="0"/>
                              <w:marTop w:val="0"/>
                              <w:marBottom w:val="0"/>
                              <w:divBdr>
                                <w:top w:val="none" w:sz="0" w:space="0" w:color="auto"/>
                                <w:left w:val="none" w:sz="0" w:space="0" w:color="auto"/>
                                <w:bottom w:val="none" w:sz="0" w:space="0" w:color="auto"/>
                                <w:right w:val="none" w:sz="0" w:space="0" w:color="auto"/>
                              </w:divBdr>
                            </w:div>
                            <w:div w:id="349185383">
                              <w:marLeft w:val="0"/>
                              <w:marRight w:val="0"/>
                              <w:marTop w:val="0"/>
                              <w:marBottom w:val="0"/>
                              <w:divBdr>
                                <w:top w:val="none" w:sz="0" w:space="0" w:color="auto"/>
                                <w:left w:val="none" w:sz="0" w:space="0" w:color="auto"/>
                                <w:bottom w:val="none" w:sz="0" w:space="0" w:color="auto"/>
                                <w:right w:val="none" w:sz="0" w:space="0" w:color="auto"/>
                              </w:divBdr>
                            </w:div>
                            <w:div w:id="20107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589940">
      <w:bodyDiv w:val="1"/>
      <w:marLeft w:val="0"/>
      <w:marRight w:val="0"/>
      <w:marTop w:val="0"/>
      <w:marBottom w:val="0"/>
      <w:divBdr>
        <w:top w:val="none" w:sz="0" w:space="0" w:color="auto"/>
        <w:left w:val="none" w:sz="0" w:space="0" w:color="auto"/>
        <w:bottom w:val="none" w:sz="0" w:space="0" w:color="auto"/>
        <w:right w:val="none" w:sz="0" w:space="0" w:color="auto"/>
      </w:divBdr>
      <w:divsChild>
        <w:div w:id="1181508897">
          <w:marLeft w:val="0"/>
          <w:marRight w:val="0"/>
          <w:marTop w:val="0"/>
          <w:marBottom w:val="0"/>
          <w:divBdr>
            <w:top w:val="none" w:sz="0" w:space="0" w:color="auto"/>
            <w:left w:val="none" w:sz="0" w:space="0" w:color="auto"/>
            <w:bottom w:val="none" w:sz="0" w:space="0" w:color="auto"/>
            <w:right w:val="none" w:sz="0" w:space="0" w:color="auto"/>
          </w:divBdr>
          <w:divsChild>
            <w:div w:id="396630470">
              <w:marLeft w:val="0"/>
              <w:marRight w:val="0"/>
              <w:marTop w:val="150"/>
              <w:marBottom w:val="75"/>
              <w:divBdr>
                <w:top w:val="single" w:sz="2" w:space="0" w:color="D6D6D6"/>
                <w:left w:val="single" w:sz="2" w:space="15" w:color="D6D6D6"/>
                <w:bottom w:val="single" w:sz="2" w:space="4" w:color="D6D6D6"/>
                <w:right w:val="single" w:sz="2" w:space="15" w:color="D6D6D6"/>
              </w:divBdr>
              <w:divsChild>
                <w:div w:id="1883708772">
                  <w:marLeft w:val="0"/>
                  <w:marRight w:val="0"/>
                  <w:marTop w:val="0"/>
                  <w:marBottom w:val="300"/>
                  <w:divBdr>
                    <w:top w:val="none" w:sz="0" w:space="0" w:color="auto"/>
                    <w:left w:val="none" w:sz="0" w:space="0" w:color="auto"/>
                    <w:bottom w:val="none" w:sz="0" w:space="0" w:color="auto"/>
                    <w:right w:val="none" w:sz="0" w:space="0" w:color="auto"/>
                  </w:divBdr>
                  <w:divsChild>
                    <w:div w:id="1558591431">
                      <w:marLeft w:val="0"/>
                      <w:marRight w:val="0"/>
                      <w:marTop w:val="0"/>
                      <w:marBottom w:val="0"/>
                      <w:divBdr>
                        <w:top w:val="none" w:sz="0" w:space="0" w:color="auto"/>
                        <w:left w:val="none" w:sz="0" w:space="0" w:color="auto"/>
                        <w:bottom w:val="none" w:sz="0" w:space="0" w:color="auto"/>
                        <w:right w:val="none" w:sz="0" w:space="0" w:color="auto"/>
                      </w:divBdr>
                      <w:divsChild>
                        <w:div w:id="564725169">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85272098">
      <w:bodyDiv w:val="1"/>
      <w:marLeft w:val="0"/>
      <w:marRight w:val="0"/>
      <w:marTop w:val="0"/>
      <w:marBottom w:val="0"/>
      <w:divBdr>
        <w:top w:val="none" w:sz="0" w:space="0" w:color="auto"/>
        <w:left w:val="none" w:sz="0" w:space="0" w:color="auto"/>
        <w:bottom w:val="none" w:sz="0" w:space="0" w:color="auto"/>
        <w:right w:val="none" w:sz="0" w:space="0" w:color="auto"/>
      </w:divBdr>
      <w:divsChild>
        <w:div w:id="1567912527">
          <w:marLeft w:val="0"/>
          <w:marRight w:val="0"/>
          <w:marTop w:val="0"/>
          <w:marBottom w:val="0"/>
          <w:divBdr>
            <w:top w:val="none" w:sz="0" w:space="0" w:color="auto"/>
            <w:left w:val="none" w:sz="0" w:space="0" w:color="auto"/>
            <w:bottom w:val="none" w:sz="0" w:space="0" w:color="auto"/>
            <w:right w:val="none" w:sz="0" w:space="0" w:color="auto"/>
          </w:divBdr>
          <w:divsChild>
            <w:div w:id="1914243719">
              <w:marLeft w:val="0"/>
              <w:marRight w:val="0"/>
              <w:marTop w:val="0"/>
              <w:marBottom w:val="0"/>
              <w:divBdr>
                <w:top w:val="none" w:sz="0" w:space="0" w:color="auto"/>
                <w:left w:val="none" w:sz="0" w:space="0" w:color="auto"/>
                <w:bottom w:val="none" w:sz="0" w:space="0" w:color="auto"/>
                <w:right w:val="none" w:sz="0" w:space="0" w:color="auto"/>
              </w:divBdr>
              <w:divsChild>
                <w:div w:id="904291475">
                  <w:marLeft w:val="-300"/>
                  <w:marRight w:val="-300"/>
                  <w:marTop w:val="0"/>
                  <w:marBottom w:val="0"/>
                  <w:divBdr>
                    <w:top w:val="none" w:sz="0" w:space="0" w:color="auto"/>
                    <w:left w:val="none" w:sz="0" w:space="0" w:color="auto"/>
                    <w:bottom w:val="none" w:sz="0" w:space="0" w:color="auto"/>
                    <w:right w:val="none" w:sz="0" w:space="0" w:color="auto"/>
                  </w:divBdr>
                  <w:divsChild>
                    <w:div w:id="120856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813652">
      <w:bodyDiv w:val="1"/>
      <w:marLeft w:val="0"/>
      <w:marRight w:val="0"/>
      <w:marTop w:val="0"/>
      <w:marBottom w:val="0"/>
      <w:divBdr>
        <w:top w:val="none" w:sz="0" w:space="0" w:color="auto"/>
        <w:left w:val="none" w:sz="0" w:space="0" w:color="auto"/>
        <w:bottom w:val="none" w:sz="0" w:space="0" w:color="auto"/>
        <w:right w:val="none" w:sz="0" w:space="0" w:color="auto"/>
      </w:divBdr>
      <w:divsChild>
        <w:div w:id="804469567">
          <w:marLeft w:val="225"/>
          <w:marRight w:val="0"/>
          <w:marTop w:val="75"/>
          <w:marBottom w:val="0"/>
          <w:divBdr>
            <w:top w:val="none" w:sz="0" w:space="0" w:color="auto"/>
            <w:left w:val="none" w:sz="0" w:space="0" w:color="auto"/>
            <w:bottom w:val="none" w:sz="0" w:space="0" w:color="auto"/>
            <w:right w:val="none" w:sz="0" w:space="0" w:color="auto"/>
          </w:divBdr>
          <w:divsChild>
            <w:div w:id="1421873788">
              <w:marLeft w:val="150"/>
              <w:marRight w:val="0"/>
              <w:marTop w:val="150"/>
              <w:marBottom w:val="0"/>
              <w:divBdr>
                <w:top w:val="none" w:sz="0" w:space="0" w:color="auto"/>
                <w:left w:val="none" w:sz="0" w:space="0" w:color="auto"/>
                <w:bottom w:val="none" w:sz="0" w:space="0" w:color="auto"/>
                <w:right w:val="none" w:sz="0" w:space="0" w:color="auto"/>
              </w:divBdr>
              <w:divsChild>
                <w:div w:id="1316836696">
                  <w:marLeft w:val="0"/>
                  <w:marRight w:val="0"/>
                  <w:marTop w:val="150"/>
                  <w:marBottom w:val="0"/>
                  <w:divBdr>
                    <w:top w:val="none" w:sz="0" w:space="0" w:color="auto"/>
                    <w:left w:val="none" w:sz="0" w:space="0" w:color="auto"/>
                    <w:bottom w:val="none" w:sz="0" w:space="0" w:color="auto"/>
                    <w:right w:val="none" w:sz="0" w:space="0" w:color="auto"/>
                  </w:divBdr>
                </w:div>
                <w:div w:id="11337898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079009543">
      <w:bodyDiv w:val="1"/>
      <w:marLeft w:val="0"/>
      <w:marRight w:val="0"/>
      <w:marTop w:val="0"/>
      <w:marBottom w:val="0"/>
      <w:divBdr>
        <w:top w:val="none" w:sz="0" w:space="0" w:color="auto"/>
        <w:left w:val="none" w:sz="0" w:space="0" w:color="auto"/>
        <w:bottom w:val="none" w:sz="0" w:space="0" w:color="auto"/>
        <w:right w:val="none" w:sz="0" w:space="0" w:color="auto"/>
      </w:divBdr>
      <w:divsChild>
        <w:div w:id="302270919">
          <w:marLeft w:val="0"/>
          <w:marRight w:val="0"/>
          <w:marTop w:val="0"/>
          <w:marBottom w:val="0"/>
          <w:divBdr>
            <w:top w:val="none" w:sz="0" w:space="0" w:color="auto"/>
            <w:left w:val="none" w:sz="0" w:space="0" w:color="auto"/>
            <w:bottom w:val="none" w:sz="0" w:space="0" w:color="auto"/>
            <w:right w:val="none" w:sz="0" w:space="0" w:color="auto"/>
          </w:divBdr>
          <w:divsChild>
            <w:div w:id="1858537626">
              <w:marLeft w:val="0"/>
              <w:marRight w:val="0"/>
              <w:marTop w:val="0"/>
              <w:marBottom w:val="0"/>
              <w:divBdr>
                <w:top w:val="none" w:sz="0" w:space="0" w:color="auto"/>
                <w:left w:val="none" w:sz="0" w:space="0" w:color="auto"/>
                <w:bottom w:val="none" w:sz="0" w:space="0" w:color="auto"/>
                <w:right w:val="none" w:sz="0" w:space="0" w:color="auto"/>
              </w:divBdr>
              <w:divsChild>
                <w:div w:id="1672950103">
                  <w:marLeft w:val="0"/>
                  <w:marRight w:val="0"/>
                  <w:marTop w:val="0"/>
                  <w:marBottom w:val="0"/>
                  <w:divBdr>
                    <w:top w:val="none" w:sz="0" w:space="0" w:color="auto"/>
                    <w:left w:val="none" w:sz="0" w:space="0" w:color="auto"/>
                    <w:bottom w:val="none" w:sz="0" w:space="0" w:color="auto"/>
                    <w:right w:val="none" w:sz="0" w:space="0" w:color="auto"/>
                  </w:divBdr>
                  <w:divsChild>
                    <w:div w:id="1479686738">
                      <w:marLeft w:val="0"/>
                      <w:marRight w:val="0"/>
                      <w:marTop w:val="0"/>
                      <w:marBottom w:val="0"/>
                      <w:divBdr>
                        <w:top w:val="none" w:sz="0" w:space="0" w:color="auto"/>
                        <w:left w:val="none" w:sz="0" w:space="0" w:color="auto"/>
                        <w:bottom w:val="none" w:sz="0" w:space="0" w:color="auto"/>
                        <w:right w:val="none" w:sz="0" w:space="0" w:color="auto"/>
                      </w:divBdr>
                      <w:divsChild>
                        <w:div w:id="776943438">
                          <w:marLeft w:val="0"/>
                          <w:marRight w:val="0"/>
                          <w:marTop w:val="0"/>
                          <w:marBottom w:val="0"/>
                          <w:divBdr>
                            <w:top w:val="none" w:sz="0" w:space="0" w:color="auto"/>
                            <w:left w:val="none" w:sz="0" w:space="0" w:color="auto"/>
                            <w:bottom w:val="none" w:sz="0" w:space="0" w:color="auto"/>
                            <w:right w:val="none" w:sz="0" w:space="0" w:color="auto"/>
                          </w:divBdr>
                        </w:div>
                        <w:div w:id="9103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en.parlamento.pt/Legislation/CRP/Constitution7th.pdf" TargetMode="External"/><Relationship Id="rId1" Type="http://schemas.openxmlformats.org/officeDocument/2006/relationships/hyperlink" Target="http://www.gddc.pt/codigos/notas-de-traducao_ingles.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Telefone" source-type="EntityFields">
        <TAG><![CDATA[#NOVOREGISTO:ENTIDADE:Telefone#]]></TAG>
        <VALUE><![CDATA[#NOVOREGISTO:ENTIDADE:Telefone#]]></VALUE>
        <XPATH><![CDATA[/CARD/ENTITIES/ENTITY[TYPE='P']/PROPERTIES/PROPERTY[NAME='Telefone']/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NIF" source-type="EntityFields">
        <TAG><![CDATA[#NOVOREGISTO:ENTIDADE:NIF#]]></TAG>
        <VALUE><![CDATA[#NOVOREGISTO:ENTIDADE:NIF#]]></VALUE>
        <XPATH><![CDATA[/CARD/ENTITIES/ENTITY[TYPE='P']/PROPERTIES/PROPERTY[NAME='NIF']/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DataEnt" source-type="AdditionalFields">
        <TAG><![CDATA[#NOVOREGISTO:CA:DataEnt#]]></TAG>
        <VALUE><![CDATA[#NOVOREGISTO:CA:DataEnt#]]></VALUE>
        <XPATH><![CDATA[/CARD/FIELDS/FIELD[FIELD='DataEnt']/VALUE]]></XPATH>
      </FIELD>
      <FIELD type="AdditionalFields" label="MeioCom" source-type="AdditionalFields">
        <TAG><![CDATA[#NOVOREGISTO:CA:MeioCom#]]></TAG>
        <VALUE><![CDATA[#NOVOREGISTO:CA:MeioCom#]]></VALUE>
        <XPATH><![CDATA[/CARD/FIELDS/FIELD[FIELD='MeioCom']/VALUE]]></XPATH>
      </FIELD>
      <FIELD type="AdditionalFields" label="Impostos" source-type="AdditionalFields">
        <TAG><![CDATA[#NOVOREGISTO:CA:Impostos#]]></TAG>
        <VALUE><![CDATA[#NOVOREGISTO:CA:Impostos#]]></VALUE>
        <XPATH><![CDATA[/CARD/FIELDS/FIELD[FIELD='Impostos']/VALUE]]></XPATH>
      </FIELD>
      <FIELD type="AdditionalFields" label="SegSocial" source-type="AdditionalFields">
        <TAG><![CDATA[#NOVOREGISTO:CA:SegSocial#]]></TAG>
        <VALUE><![CDATA[#NOVOREGISTO:CA:SegSocial#]]></VALUE>
        <XPATH><![CDATA[/CARD/FIELDS/FIELD[FIELD='SegSocial']/VALUE]]></XPATH>
      </FIELD>
      <FIELD type="AdditionalFields" label="CGA" source-type="AdditionalFields">
        <TAG><![CDATA[#NOVOREGISTO:CA:CGA#]]></TAG>
        <VALUE><![CDATA[#NOVOREGISTO:CA:CGA#]]></VALUE>
        <XPATH><![CDATA[/CARD/FIELDS/FIELD[FIELD='CGA']/VALUE]]></XPATH>
      </FIELD>
      <FIELD type="AdditionalFields" label="SNS" source-type="AdditionalFields">
        <TAG><![CDATA[#NOVOREGISTO:CA:SNS#]]></TAG>
        <VALUE><![CDATA[#NOVOREGISTO:CA:SNS#]]></VALUE>
        <XPATH><![CDATA[/CARD/FIELDS/FIELD[FIELD='SNS']/VALUE]]></XPATH>
      </FIELD>
      <FIELD type="AdditionalFields" label="ADSE" source-type="AdditionalFields">
        <TAG><![CDATA[#NOVOREGISTO:CA:ADSE#]]></TAG>
        <VALUE><![CDATA[#NOVOREGISTO:CA:ADSE#]]></VALUE>
        <XPATH><![CDATA[/CARD/FIELDS/FIELD[FIELD='ADSE']/VALUE]]></XPATH>
      </FIELD>
      <FIELD type="AdditionalFields" label="Tribunais" source-type="AdditionalFields">
        <TAG><![CDATA[#NOVOREGISTO:CA:Tribunais#]]></TAG>
        <VALUE><![CDATA[#NOVOREGISTO:CA:Tribunais#]]></VALUE>
        <XPATH><![CDATA[/CARD/FIELDS/FIELD[FIELD='Tribunais']/VALUE]]></XPATH>
      </FIELD>
      <FIELD type="AdditionalFields" label="Estrangeiros" source-type="AdditionalFields">
        <TAG><![CDATA[#NOVOREGISTO:CA:Estrangeiros#]]></TAG>
        <VALUE><![CDATA[#NOVOREGISTO:CA:Estrangeiros#]]></VALUE>
        <XPATH><![CDATA[/CARD/FIELDS/FIELD[FIELD='Estrangeiros']/VALUE]]></XPATH>
      </FIELD>
      <FIELD type="AdditionalFields" label="NIF" source-type="AdditionalFields">
        <TAG><![CDATA[#NOVOREGISTO:CA:NIF#]]></TAG>
        <VALUE><![CDATA[#NOVOREGISTO:CA:NIF#]]></VALUE>
        <XPATH><![CDATA[/CARD/FIELDS/FIELD[FIELD='NIF']/VALUE]]></XPATH>
      </FIELD>
      <FIELD type="AdditionalFields" label="SegSocial1" source-type="AdditionalFields">
        <TAG><![CDATA[#NOVOREGISTO:CA:SegSocial1#]]></TAG>
        <VALUE><![CDATA[#NOVOREGISTO:CA:SegSocial1#]]></VALUE>
        <XPATH><![CDATA[/CARD/FIELDS/FIELD[FIELD='SegSocial1']/VALUE]]></XPATH>
      </FIELD>
      <FIELD type="AdditionalFields" label="CGA1" source-type="AdditionalFields">
        <TAG><![CDATA[#NOVOREGISTO:CA:CGA1#]]></TAG>
        <VALUE><![CDATA[#NOVOREGISTO:CA:CGA1#]]></VALUE>
        <XPATH><![CDATA[/CARD/FIELDS/FIELD[FIELD='CGA1']/VALUE]]></XPATH>
      </FIELD>
      <FIELD type="AdditionalFields" label="SNS1" source-type="AdditionalFields">
        <TAG><![CDATA[#NOVOREGISTO:CA:SNS1#]]></TAG>
        <VALUE><![CDATA[#NOVOREGISTO:CA:SNS1#]]></VALUE>
        <XPATH><![CDATA[/CARD/FIELDS/FIELD[FIELD='SNS1']/VALUE]]></XPATH>
      </FIELD>
      <FIELD type="AdditionalFields" label="ADSE1" source-type="AdditionalFields">
        <TAG><![CDATA[#NOVOREGISTO:CA:ADSE1#]]></TAG>
        <VALUE><![CDATA[#NOVOREGISTO:CA:ADSE1#]]></VALUE>
        <XPATH><![CDATA[/CARD/FIELDS/FIELD[FIELD='ADSE1']/VALUE]]></XPATH>
      </FIELD>
      <FIELD type="AdditionalFields" label="Tribunais1" source-type="AdditionalFields">
        <TAG><![CDATA[#NOVOREGISTO:CA:Tribunais1#]]></TAG>
        <VALUE><![CDATA[#NOVOREGISTO:CA:Tribunais1#]]></VALUE>
        <XPATH><![CDATA[/CARD/FIELDS/FIELD[FIELD='Tribunais1']/VALUE]]></XPATH>
      </FIELD>
      <FIELD type="AdditionalFields" label="Estrangeiros1" source-type="AdditionalFields">
        <TAG><![CDATA[#NOVOREGISTO:CA:Estrangeiros1#]]></TAG>
        <VALUE><![CDATA[#NOVOREGISTO:CA:Estrangeiros1#]]></VALUE>
        <XPATH><![CDATA[/CARD/FIELDS/FIELD[FIELD='Estrangeiros1']/VALUE]]></XPATH>
      </FIELD>
      <FIELD type="AdditionalFields" label="Sigilo" source-type="AdditionalFields">
        <TAG><![CDATA[#NOVOREGISTO:CA:Sigilo#]]></TAG>
        <VALUE><![CDATA[#NOVOREGISTO:CA:Sigilo#]]></VALUE>
        <XPATH><![CDATA[/CARD/FIELDS/FIELD[FIELD='Sigilo']/VALUE]]></XPATH>
      </FIELD>
      <FIELD type="AdditionalFields" label="DataExp" source-type="AdditionalFields">
        <TAG><![CDATA[#NOVOREGISTO:CA:DataExp#]]></TAG>
        <VALUE><![CDATA[#NOVOREGISTO:CA:DataExp#]]></VALUE>
        <XPATH><![CDATA[/CARD/FIELDS/FIELD[FIELD='DataExp']/VALUE]]></XPATH>
      </FIELD>
      <FIELD type="AdditionalFields" label="DataNasc" source-type="AdditionalFields">
        <TAG><![CDATA[#NOVOREGISTO:CA:DataNasc#]]></TAG>
        <VALUE><![CDATA[#NOVOREGISTO:CA:DataNasc#]]></VALUE>
        <XPATH><![CDATA[/CARD/FIELDS/FIELD[FIELD='DataNasc']/VALUE]]></XPATH>
      </FIELD>
      <FIELD type="AdditionalFields" label="EstProc" source-type="AdditionalFields">
        <TAG><![CDATA[#NOVOREGISTO:CA:EstProc#]]></TAG>
        <VALUE><![CDATA[#NOVOREGISTO:CA:EstProc#]]></VALUE>
        <XPATH><![CDATA[/CARD/FIELDS/FIELD[FIELD='EstProc']/VALUE]]></XPATH>
      </FIELD>
      <FIELD type="AdditionalFields" label="UT1" source-type="AdditionalFields">
        <TAG><![CDATA[#NOVOREGISTO:CA:UT1#]]></TAG>
        <VALUE><![CDATA[#NOVOREGISTO:CA:UT1#]]></VALUE>
        <XPATH><![CDATA[/CARD/FIELDS/FIELD[FIELD='UT1']/VALUE]]></XPATH>
      </FIELD>
      <FIELD type="AdditionalFields" label="UT2" source-type="AdditionalFields">
        <TAG><![CDATA[#NOVOREGISTO:CA:UT2#]]></TAG>
        <VALUE><![CDATA[#NOVOREGISTO:CA:UT2#]]></VALUE>
        <XPATH><![CDATA[/CARD/FIELDS/FIELD[FIELD='UT2']/VALUE]]></XPATH>
      </FIELD>
      <FIELD type="AdditionalFields" label="UT3" source-type="AdditionalFields">
        <TAG><![CDATA[#NOVOREGISTO:CA:UT3#]]></TAG>
        <VALUE><![CDATA[#NOVOREGISTO:CA:UT3#]]></VALUE>
        <XPATH><![CDATA[/CARD/FIELDS/FIELD[FIELD='UT3']/VALUE]]></XPATH>
      </FIELD>
      <FIELD type="AdditionalFields" label="UT4" source-type="AdditionalFields">
        <TAG><![CDATA[#NOVOREGISTO:CA:UT4#]]></TAG>
        <VALUE><![CDATA[#NOVOREGISTO:CA:UT4#]]></VALUE>
        <XPATH><![CDATA[/CARD/FIELDS/FIELD[FIELD='UT4']/VALUE]]></XPATH>
      </FIELD>
      <FIELD type="AdditionalFields" label="UT5" source-type="AdditionalFields">
        <TAG><![CDATA[#NOVOREGISTO:CA:UT5#]]></TAG>
        <VALUE><![CDATA[#NOVOREGISTO:CA:UT5#]]></VALUE>
        <XPATH><![CDATA[/CARD/FIELDS/FIELD[FIELD='UT5']/VALUE]]></XPATH>
      </FIELD>
      <FIELD type="AdditionalFields" label="UT6" source-type="AdditionalFields">
        <TAG><![CDATA[#NOVOREGISTO:CA:UT6#]]></TAG>
        <VALUE><![CDATA[#NOVOREGISTO:CA:UT6#]]></VALUE>
        <XPATH><![CDATA[/CARD/FIELDS/FIELD[FIELD='UT6']/VALUE]]></XPATH>
      </FIELD>
      <FIELD type="AdditionalFields" label="Grupo" source-type="AdditionalFields">
        <TAG><![CDATA[#NOVOREGISTO:CA:Grupo#]]></TAG>
        <VALUE><![CDATA[#NOVOREGISTO:CA:Grupo#]]></VALUE>
        <XPATH><![CDATA[/CARD/FIELDS/FIELD[FIELD='Grupo']/VALUE]]></XPATH>
      </FIELD>
      <FIELD type="AdditionalFields" label="TipoProc" source-type="AdditionalFields">
        <TAG><![CDATA[#NOVOREGISTO:CA:TipoProc#]]></TAG>
        <VALUE><![CDATA[#NOVOREGISTO:CA:TipoProc#]]></VALUE>
        <XPATH><![CDATA[/CARD/FIELDS/FIELD[FIELD='TipoProc']/VALUE]]></XPATH>
      </FIELD>
      <FIELD type="AdditionalFields" label="ProcRel" source-type="AdditionalFields">
        <TAG><![CDATA[#NOVOREGISTO:CA:ProcRel#]]></TAG>
        <VALUE><![CDATA[#NOVOREGISTO:CA:ProcRel#]]></VALUE>
        <XPATH><![CDATA[/CARD/FIELDS/FIELD[FIELD='ProcRel']/VALUE]]></XPATH>
      </FIELD>
      <FIELD type="AdditionalFields" label="LocalFis" source-type="AdditionalFields">
        <TAG><![CDATA[#NOVOREGISTO:CA:LocalFis#]]></TAG>
        <VALUE><![CDATA[#NOVOREGISTO:CA:LocalFis#]]></VALUE>
        <XPATH><![CDATA[/CARD/FIELDS/FIELD[FIELD='LocalFis']/VALUE]]></XPATH>
      </FIELD>
      <FIELD type="AdditionalFields" label="PapelEntidade" source-type="AdditionalFields">
        <TAG><![CDATA[#NOVOREGISTO:CA:PapelEntidade#]]></TAG>
        <VALUE><![CDATA[#NOVOREGISTO:CA:PapelEntidade#]]></VALUE>
        <XPATH><![CDATA[/CARD/FIELDS/FIELD[FIELD='PapelEntidade']/VALUE]]></XPATH>
      </FIELD>
      <FIELD type="AdditionalFields" label="DataArq1" source-type="AdditionalFields">
        <TAG><![CDATA[#NOVOREGISTO:CA:DataArq1#]]></TAG>
        <VALUE><![CDATA[#NOVOREGISTO:CA:DataArq1#]]></VALUE>
        <XPATH><![CDATA[/CARD/FIELDS/FIELD[FIELD='DataArq1']/VALUE]]></XPATH>
      </FIELD>
      <FIELD type="AdditionalFields" label="DataArq2" source-type="AdditionalFields">
        <TAG><![CDATA[#NOVOREGISTO:CA:DataArq2#]]></TAG>
        <VALUE><![CDATA[#NOVOREGISTO:CA:DataArq2#]]></VALUE>
        <XPATH><![CDATA[/CARD/FIELDS/FIELD[FIELD='DataArq2']/VALUE]]></XPATH>
      </FIELD>
      <FIELD type="AdditionalFields" label="DataArq3" source-type="AdditionalFields">
        <TAG><![CDATA[#NOVOREGISTO:CA:DataArq3#]]></TAG>
        <VALUE><![CDATA[#NOVOREGISTO:CA:DataArq3#]]></VALUE>
        <XPATH><![CDATA[/CARD/FIELDS/FIELD[FIELD='DataArq3']/VALUE]]></XPATH>
      </FIELD>
      <FIELD type="AdditionalFields" label="DataArq4" source-type="AdditionalFields">
        <TAG><![CDATA[#NOVOREGISTO:CA:DataArq4#]]></TAG>
        <VALUE><![CDATA[#NOVOREGISTO:CA:DataArq4#]]></VALUE>
        <XPATH><![CDATA[/CARD/FIELDS/FIELD[FIELD='DataArq4']/VALUE]]></XPATH>
      </FIELD>
      <FIELD type="AdditionalFields" label="MotivoArq1" source-type="AdditionalFields">
        <TAG><![CDATA[#NOVOREGISTO:CA:MotivoArq1#]]></TAG>
        <VALUE><![CDATA[#NOVOREGISTO:CA:MotivoArq1#]]></VALUE>
        <XPATH><![CDATA[/CARD/FIELDS/FIELD[FIELD='MotivoArq1']/VALUE]]></XPATH>
      </FIELD>
      <FIELD type="AdditionalFields" label="MotivoArq2" source-type="AdditionalFields">
        <TAG><![CDATA[#NOVOREGISTO:CA:MotivoArq2#]]></TAG>
        <VALUE><![CDATA[#NOVOREGISTO:CA:MotivoArq2#]]></VALUE>
        <XPATH><![CDATA[/CARD/FIELDS/FIELD[FIELD='MotivoArq2']/VALUE]]></XPATH>
      </FIELD>
      <FIELD type="AdditionalFields" label="MotivoArq3" source-type="AdditionalFields">
        <TAG><![CDATA[#NOVOREGISTO:CA:MotivoArq3#]]></TAG>
        <VALUE><![CDATA[#NOVOREGISTO:CA:MotivoArq3#]]></VALUE>
        <XPATH><![CDATA[/CARD/FIELDS/FIELD[FIELD='MotivoArq3']/VALUE]]></XPATH>
      </FIELD>
      <FIELD type="AdditionalFields" label="MotivoArq4" source-type="AdditionalFields">
        <TAG><![CDATA[#NOVOREGISTO:CA:MotivoArq4#]]></TAG>
        <VALUE><![CDATA[#NOVOREGISTO:CA:MotivoArq4#]]></VALUE>
        <XPATH><![CDATA[/CARD/FIELDS/FIELD[FIELD='MotivoArq4']/VALUE]]></XPATH>
      </FIELD>
      <FIELD type="AdditionalFields" label="MotivoArqIL1" source-type="AdditionalFields">
        <TAG><![CDATA[#NOVOREGISTO:CA:MotivoArqIL1#]]></TAG>
        <VALUE><![CDATA[#NOVOREGISTO:CA:MotivoArqIL1#]]></VALUE>
        <XPATH><![CDATA[/CARD/FIELDS/FIELD[FIELD='MotivoArqIL1']/VALUE]]></XPATH>
      </FIELD>
      <FIELD type="AdditionalFields" label="Linha" source-type="AdditionalFields">
        <TAG><![CDATA[#NOVOREGISTO:CA:Linha#]]></TAG>
        <VALUE><![CDATA[#NOVOREGISTO:CA:Linha#]]></VALUE>
        <XPATH><![CDATA[/CARD/FIELDS/FIELD[FIELD='Linha']/VALUE]]></XPATH>
      </FIELD>
      <FIELD type="AdditionalFields" label="Horario_Chamada" source-type="AdditionalFields">
        <TAG><![CDATA[#NOVOREGISTO:CA:Horario_Chamada#]]></TAG>
        <VALUE><![CDATA[#NOVOREGISTO:CA:Horario_Chamada#]]></VALUE>
        <XPATH><![CDATA[/CARD/FIELDS/FIELD[FIELD='Horario_Chamada']/VALUE]]></XPATH>
      </FIELD>
      <FIELD type="AdditionalFields" label="Idade_InteressC" source-type="AdditionalFields">
        <TAG><![CDATA[#NOVOREGISTO:CA:Idade_InteressC#]]></TAG>
        <VALUE><![CDATA[#NOVOREGISTO:CA:Idade_InteressC#]]></VALUE>
        <XPATH><![CDATA[/CARD/FIELDS/FIELD[FIELD='Idade_InteressC']/VALUE]]></XPATH>
      </FIELD>
      <FIELD type="AdditionalFields" label="Idade_Cham" source-type="AdditionalFields">
        <TAG><![CDATA[#NOVOREGISTO:CA:Idade_Cham#]]></TAG>
        <VALUE><![CDATA[#NOVOREGISTO:CA:Idade_Cham#]]></VALUE>
        <XPATH><![CDATA[/CARD/FIELDS/FIELD[FIELD='Idade_Cham']/VALUE]]></XPATH>
      </FIELD>
      <FIELD type="AdditionalFields" label="OrigConhLinha" source-type="AdditionalFields">
        <TAG><![CDATA[#NOVOREGISTO:CA:OrigConhLinha#]]></TAG>
        <VALUE><![CDATA[#NOVOREGISTO:CA:OrigConhLinha#]]></VALUE>
        <XPATH><![CDATA[/CARD/FIELDS/FIELD[FIELD='OrigConhLinha']/VALUE]]></XPATH>
      </FIELD>
      <FIELD type="AdditionalFields" label="MotivCham1" source-type="AdditionalFields">
        <TAG><![CDATA[#NOVOREGISTO:CA:MotivCham1#]]></TAG>
        <VALUE><![CDATA[#NOVOREGISTO:CA:MotivCham1#]]></VALUE>
        <XPATH><![CDATA[/CARD/FIELDS/FIELD[FIELD='MotivCham1']/VALUE]]></XPATH>
      </FIELD>
      <FIELD type="AdditionalFields" label="MotivCham2" source-type="AdditionalFields">
        <TAG><![CDATA[#NOVOREGISTO:CA:MotivCham2#]]></TAG>
        <VALUE><![CDATA[#NOVOREGISTO:CA:MotivCham2#]]></VALUE>
        <XPATH><![CDATA[/CARD/FIELDS/FIELD[FIELD='MotivCham2']/VALUE]]></XPATH>
      </FIELD>
      <FIELD type="AdditionalFields" label="MotivCham3" source-type="AdditionalFields">
        <TAG><![CDATA[#NOVOREGISTO:CA:MotivCham3#]]></TAG>
        <VALUE><![CDATA[#NOVOREGISTO:CA:MotivCham3#]]></VALUE>
        <XPATH><![CDATA[/CARD/FIELDS/FIELD[FIELD='MotivCham3']/VALUE]]></XPATH>
      </FIELD>
      <FIELD type="AdditionalFields" label="TipoCham" source-type="AdditionalFields">
        <TAG><![CDATA[#NOVOREGISTO:CA:TipoCham#]]></TAG>
        <VALUE><![CDATA[#NOVOREGISTO:CA:TipoCham#]]></VALUE>
        <XPATH><![CDATA[/CARD/FIELDS/FIELD[FIELD='TipoCham']/VALUE]]></XPATH>
      </FIELD>
      <FIELD type="AdditionalFields" label="MotivoArqEG" source-type="AdditionalFields">
        <TAG><![CDATA[#NOVOREGISTO:CA:MotivoArqEG#]]></TAG>
        <VALUE><![CDATA[#NOVOREGISTO:CA:MotivoArqEG#]]></VALUE>
        <XPATH><![CDATA[/CARD/FIELDS/FIELD[FIELD='MotivoArqEG']/VALUE]]></XPATH>
      </FIELD>
      <FIELD type="AdditionalFields" label="Adjuntos" source-type="AdditionalFields">
        <TAG><![CDATA[#NOVOREGISTO:CA:Adjuntos#]]></TAG>
        <VALUE><![CDATA[#NOVOREGISTO:CA:Adjuntos#]]></VALUE>
        <XPATH><![CDATA[/CARD/FIELDS/FIELD[FIELD='Adjuntos']/VALUE]]></XPATH>
      </FIELD>
      <FIELD type="AdditionalFields" label="PapelEnt_CNCID" source-type="AdditionalFields">
        <TAG><![CDATA[#NOVOREGISTO:CA:PapelEnt_CNCID#]]></TAG>
        <VALUE><![CDATA[#NOVOREGISTO:CA:PapelEnt_CNCID#]]></VALUE>
        <XPATH><![CDATA[/CARD/FIELDS/FIELD[FIELD='PapelEnt_CNCID']/VALUE]]></XPATH>
      </FIELD>
      <FIELD type="AdditionalFields" label="AGUARDA_APL_SGP" source-type="AdditionalFields">
        <TAG><![CDATA[#NOVOREGISTO:CA:AGUARDA_APL_SGP#]]></TAG>
        <VALUE><![CDATA[#NOVOREGISTO:CA:AGUARDA_APL_SGP#]]></VALUE>
        <XPATH><![CDATA[/CARD/FIELDS/FIELD[FIELD='AGUARDA_APL_SGP']/VALUE]]></XPATH>
      </FIELD>
      <FIELD type="AdditionalFields" label="ASS1_PROC_SGP" source-type="AdditionalFields">
        <TAG><![CDATA[#NOVOREGISTO:CA:ASS1_PROC_SGP#]]></TAG>
        <VALUE><![CDATA[#NOVOREGISTO:CA:ASS1_PROC_SGP#]]></VALUE>
        <XPATH><![CDATA[/CARD/FIELDS/FIELD[FIELD='ASS1_PROC_SGP']/VALUE]]></XPATH>
      </FIELD>
      <FIELD type="AdditionalFields" label="ASS2_PROC_SGP" source-type="AdditionalFields">
        <TAG><![CDATA[#NOVOREGISTO:CA:ASS2_PROC_SGP#]]></TAG>
        <VALUE><![CDATA[#NOVOREGISTO:CA:ASS2_PROC_SGP#]]></VALUE>
        <XPATH><![CDATA[/CARD/FIELDS/FIELD[FIELD='ASS2_PROC_SGP']/VALUE]]></XPATH>
      </FIELD>
      <FIELD type="AdditionalFields" label="ASS3_PROC_SGP" source-type="AdditionalFields">
        <TAG><![CDATA[#NOVOREGISTO:CA:ASS3_PROC_SGP#]]></TAG>
        <VALUE><![CDATA[#NOVOREGISTO:CA:ASS3_PROC_SGP#]]></VALUE>
        <XPATH><![CDATA[/CARD/FIELDS/FIELD[FIELD='ASS3_PROC_SGP']/VALUE]]></XPATH>
      </FIELD>
      <FIELD type="AdditionalFields" label="ASS4_PROC_SGP" source-type="AdditionalFields">
        <TAG><![CDATA[#NOVOREGISTO:CA:ASS4_PROC_SGP#]]></TAG>
        <VALUE><![CDATA[#NOVOREGISTO:CA:ASS4_PROC_SGP#]]></VALUE>
        <XPATH><![CDATA[/CARD/FIELDS/FIELD[FIELD='ASS4_PROC_SGP']/VALUE]]></XPATH>
      </FIELD>
      <FIELD type="AdditionalFields" label="DATA_SAIDA_SGP" source-type="AdditionalFields">
        <TAG><![CDATA[#NOVOREGISTO:CA:DATA_SAIDA_SGP#]]></TAG>
        <VALUE><![CDATA[#NOVOREGISTO:CA:DATA_SAIDA_SGP#]]></VALUE>
        <XPATH><![CDATA[/CARD/FIELDS/FIELD[FIELD='DATA_SAIDA_SGP']/VALUE]]></XPATH>
      </FIELD>
      <FIELD type="AdditionalFields" label="LOCAL_ENT_SGP" source-type="AdditionalFields">
        <TAG><![CDATA[#NOVOREGISTO:CA:LOCAL_ENT_SGP#]]></TAG>
        <VALUE><![CDATA[#NOVOREGISTO:CA:LOCAL_ENT_SGP#]]></VALUE>
        <XPATH><![CDATA[/CARD/FIELDS/FIELD[FIELD='LOCAL_ENT_SGP']/VALUE]]></XPATH>
      </FIELD>
      <FIELD type="AdditionalFields" label="MOT_ARQ_SGP" source-type="AdditionalFields">
        <TAG><![CDATA[#NOVOREGISTO:CA:MOT_ARQ_SGP#]]></TAG>
        <VALUE><![CDATA[#NOVOREGISTO:CA:MOT_ARQ_SGP#]]></VALUE>
        <XPATH><![CDATA[/CARD/FIELDS/FIELD[FIELD='MOT_ARQ_SGP']/VALUE]]></XPATH>
      </FIELD>
      <FIELD type="AdditionalFields" label="NAT_JUR_SGP" source-type="AdditionalFields">
        <TAG><![CDATA[#NOVOREGISTO:CA:NAT_JUR_SGP#]]></TAG>
        <VALUE><![CDATA[#NOVOREGISTO:CA:NAT_JUR_SGP#]]></VALUE>
        <XPATH><![CDATA[/CARD/FIELDS/FIELD[FIELD='NAT_JUR_SGP']/VALUE]]></XPATH>
      </FIELD>
      <FIELD type="AdditionalFields" label="NOTAS_PROC_SGP" source-type="AdditionalFields">
        <TAG><![CDATA[#NOVOREGISTO:CA:NOTAS_PROC_SGP#]]></TAG>
        <VALUE><![CDATA[#NOVOREGISTO:CA:NOTAS_PROC_SGP#]]></VALUE>
        <XPATH><![CDATA[/CARD/FIELDS/FIELD[FIELD='NOTAS_PROC_SGP']/VALUE]]></XPATH>
      </FIELD>
      <FIELD type="AdditionalFields" label="NRECL_PROC_SGP" source-type="AdditionalFields">
        <TAG><![CDATA[#NOVOREGISTO:CA:NRECL_PROC_SGP#]]></TAG>
        <VALUE><![CDATA[#NOVOREGISTO:CA:NRECL_PROC_SGP#]]></VALUE>
        <XPATH><![CDATA[/CARD/FIELDS/FIELD[FIELD='NRECL_PROC_SGP']/VALUE]]></XPATH>
      </FIELD>
      <FIELD type="AdditionalFields" label="NRECLF_PROC_SGP" source-type="AdditionalFields">
        <TAG><![CDATA[#NOVOREGISTO:CA:NRECLF_PROC_SGP#]]></TAG>
        <VALUE><![CDATA[#NOVOREGISTO:CA:NRECLF_PROC_SGP#]]></VALUE>
        <XPATH><![CDATA[/CARD/FIELDS/FIELD[FIELD='NRECLF_PROC_SGP']/VALUE]]></XPATH>
      </FIELD>
      <FIELD type="AdditionalFields" label="NRECLM_PROC_SGP" source-type="AdditionalFields">
        <TAG><![CDATA[#NOVOREGISTO:CA:NRECLM_PROC_SGP#]]></TAG>
        <VALUE><![CDATA[#NOVOREGISTO:CA:NRECLM_PROC_SGP#]]></VALUE>
        <XPATH><![CDATA[/CARD/FIELDS/FIELD[FIELD='NRECLM_PROC_SGP']/VALUE]]></XPATH>
      </FIELD>
      <FIELD type="AdditionalFields" label="NUM_SAIDA_SGP" source-type="AdditionalFields">
        <TAG><![CDATA[#NOVOREGISTO:CA:NUM_SAIDA_SGP#]]></TAG>
        <VALUE><![CDATA[#NOVOREGISTO:CA:NUM_SAIDA_SGP#]]></VALUE>
        <XPATH><![CDATA[/CARD/FIELDS/FIELD[FIELD='NUM_SAIDA_SGP']/VALUE]]></XPATH>
      </FIELD>
      <FIELD type="AdditionalFields" label="ORIG_GEO_SGP" source-type="AdditionalFields">
        <TAG><![CDATA[#NOVOREGISTO:CA:ORIG_GEO_SGP#]]></TAG>
        <VALUE><![CDATA[#NOVOREGISTO:CA:ORIG_GEO_SGP#]]></VALUE>
        <XPATH><![CDATA[/CARD/FIELDS/FIELD[FIELD='ORIG_GEO_SGP']/VALUE]]></XPATH>
      </FIELD>
      <FIELD type="AdditionalFields" label="ORIG_PROC_SGP" source-type="AdditionalFields">
        <TAG><![CDATA[#NOVOREGISTO:CA:ORIG_PROC_SGP#]]></TAG>
        <VALUE><![CDATA[#NOVOREGISTO:CA:ORIG_PROC_SGP#]]></VALUE>
        <XPATH><![CDATA[/CARD/FIELDS/FIELD[FIELD='ORIG_PROC_SGP']/VALUE]]></XPATH>
      </FIELD>
      <FIELD type="AdditionalFields" label="SIT_PROC_SGP" source-type="AdditionalFields">
        <TAG><![CDATA[#NOVOREGISTO:CA:SIT_PROC_SGP#]]></TAG>
        <VALUE><![CDATA[#NOVOREGISTO:CA:SIT_PROC_SGP#]]></VALUE>
        <XPATH><![CDATA[/CARD/FIELDS/FIELD[FIELD='SIT_PROC_SGP']/VALUE]]></XPATH>
      </FIELD>
      <FIELD type="AdditionalFields" label="TIPO_ENT_SGP" source-type="AdditionalFields">
        <TAG><![CDATA[#NOVOREGISTO:CA:TIPO_ENT_SGP#]]></TAG>
        <VALUE><![CDATA[#NOVOREGISTO:CA:TIPO_ENT_SGP#]]></VALUE>
        <XPATH><![CDATA[/CARD/FIELDS/FIELD[FIELD='TIPO_ENT_SGP']/VALUE]]></XPATH>
      </FIELD>
      <FIELD type="AdditionalFields" label="TIPO_UTENTE_SGP" source-type="AdditionalFields">
        <TAG><![CDATA[#NOVOREGISTO:CA:TIPO_UTENTE_SGP#]]></TAG>
        <VALUE><![CDATA[#NOVOREGISTO:CA:TIPO_UTENTE_SGP#]]></VALUE>
        <XPATH><![CDATA[/CARD/FIELDS/FIELD[FIELD='TIPO_UTENTE_SGP']/VALUE]]></XPATH>
      </FIELD>
      <FIELD type="AdditionalFields" label="TRANSITOU_SGP" source-type="AdditionalFields">
        <TAG><![CDATA[#NOVOREGISTO:CA:TRANSITOU_SGP#]]></TAG>
        <VALUE><![CDATA[#NOVOREGISTO:CA:TRANSITOU_SGP#]]></VALUE>
        <XPATH><![CDATA[/CARD/FIELDS/FIELD[FIELD='TRANSITOU_SGP']/VALUE]]></XPATH>
      </FIELD>
      <FIELD type="AdditionalFields" label="sig" source-type="AdditionalFields">
        <TAG><![CDATA[#NOVOREGISTO:CA:sig#]]></TAG>
        <VALUE><![CDATA[#NOVOREGISTO:CA:sig#]]></VALUE>
        <XPATH><![CDATA[/CARD/FIELDS/FIELD[FIELD='sig']/VALUE]]></XPATH>
      </FIELD>
      <FIELD type="AdditionalFields" label="Class" source-type="AdditionalFields">
        <TAG><![CDATA[#NOVOREGISTO:CA:Class#]]></TAG>
        <VALUE><![CDATA[#NOVOREGISTO:CA:Class#]]></VALUE>
        <XPATH><![CDATA[/CARD/FIELDS/FIELD[FIELD='Class']/VALUE]]></XPATH>
      </FIELD>
      <FIELD type="AdditionalFields" label="ASSESSOR_SGP" source-type="AdditionalFields">
        <TAG><![CDATA[#NOVOREGISTO:CA:ASSESSOR_SGP#]]></TAG>
        <VALUE><![CDATA[#NOVOREGISTO:CA:ASSESSOR_SGP#]]></VALUE>
        <XPATH><![CDATA[/CARD/FIELDS/FIELD[FIELD='ASSESSOR_SGP']/VALUE]]></XPATH>
      </FIELD>
      <FIELD type="AdditionalFields" label="AREA_SGP" source-type="AdditionalFields">
        <TAG><![CDATA[#NOVOREGISTO:CA:AREA_SGP#]]></TAG>
        <VALUE><![CDATA[#NOVOREGISTO:CA:AREA_SGP#]]></VALUE>
        <XPATH><![CDATA[/CARD/FIELDS/FIELD[FIELD='AREA_SGP']/VALUE]]></XPATH>
      </FIELD>
      <FIELD type="AdditionalFields" label="Chamada_NCID" source-type="AdditionalFields">
        <TAG><![CDATA[#NOVOREGISTO:CA:Chamada_NCID#]]></TAG>
        <VALUE><![CDATA[#NOVOREGISTO:CA:Chamada_NCID#]]></VALUE>
        <XPATH><![CDATA[/CARD/FIELDS/FIELD[FIELD='Chamada_NCID']/VALUE]]></XPATH>
      </FIELD>
      <FIELD type="AdditionalFields" label="Relacao_NCID" source-type="AdditionalFields">
        <TAG><![CDATA[#NOVOREGISTO:CA:Relacao_NCID#]]></TAG>
        <VALUE><![CDATA[#NOVOREGISTO:CA:Relacao_NCID#]]></VALUE>
        <XPATH><![CDATA[/CARD/FIELDS/FIELD[FIELD='Relacao_NCID']/VALUE]]></XPATH>
      </FIELD>
      <FIELD type="AdditionalFields" label="Genero_NCID" source-type="AdditionalFields">
        <TAG><![CDATA[#NOVOREGISTO:CA:Genero_NCID#]]></TAG>
        <VALUE><![CDATA[#NOVOREGISTO:CA:Genero_NCID#]]></VALUE>
        <XPATH><![CDATA[/CARD/FIELDS/FIELD[FIELD='Genero_NCID']/VALUE]]></XPATH>
      </FIELD>
      <FIELD type="AdditionalFields" label="Telefone" source-type="AdditionalFields">
        <TAG><![CDATA[#NOVOREGISTO:CA:Telefone#]]></TAG>
        <VALUE><![CDATA[#NOVOREGISTO:CA:Telefone#]]></VALUE>
        <XPATH><![CDATA[/CARD/FIELDS/FIELD[FIELD='Telefone']/VALUE]]></XPATH>
      </FIELD>
      <FIELD type="AdditionalFields" label="Atuacao" source-type="AdditionalFields">
        <TAG><![CDATA[#NOVOREGISTO:CA:Atuacao#]]></TAG>
        <VALUE><![CDATA[#NOVOREGISTO:CA:Atuacao#]]></VALUE>
        <XPATH><![CDATA[/CARD/FIELDS/FIELD[FIELD='Atuacao']/VALUE]]></XPATH>
      </FIELD>
      <FIELD type="AdditionalFields" label="Tipo_Def" source-type="AdditionalFields">
        <TAG><![CDATA[#NOVOREGISTO:CA:Tipo_Def#]]></TAG>
        <VALUE><![CDATA[#NOVOREGISTO:CA:Tipo_Def#]]></VALUE>
        <XPATH><![CDATA[/CARD/FIELDS/FIELD[FIELD='Tipo_Def']/VALUE]]></XPATH>
      </FIELD>
      <FIELD type="AdditionalFields" label="Escolaridade" source-type="AdditionalFields">
        <TAG><![CDATA[#NOVOREGISTO:CA:Escolaridade#]]></TAG>
        <VALUE><![CDATA[#NOVOREGISTO:CA:Escolaridade#]]></VALUE>
        <XPATH><![CDATA[/CARD/FIELDS/FIELD[FIELD='Escolaridade']/VALUE]]></XPATH>
      </FIELD>
      <FIELD type="AdditionalFields" label="Grau_Def" source-type="AdditionalFields">
        <TAG><![CDATA[#NOVOREGISTO:CA:Grau_Def#]]></TAG>
        <VALUE><![CDATA[#NOVOREGISTO:CA:Grau_Def#]]></VALUE>
        <XPATH><![CDATA[/CARD/FIELDS/FIELD[FIELD='Grau_Def']/VALUE]]></XPATH>
      </FIELD>
      <FIELD type="AdditionalFields" label="Idade_Inter_I" source-type="AdditionalFields">
        <TAG><![CDATA[#NOVOREGISTO:CA:Idade_Inter_I#]]></TAG>
        <VALUE><![CDATA[#NOVOREGISTO:CA:Idade_Inter_I#]]></VALUE>
        <XPATH><![CDATA[/CARD/FIELDS/FIELD[FIELD='Idade_Inter_I']/VALUE]]></XPATH>
      </FIELD>
      <FIELD type="AdditionalFields" label="Idad_Inter_Def" source-type="AdditionalFields">
        <TAG><![CDATA[#NOVOREGISTO:CA:Idad_Inter_Def#]]></TAG>
        <VALUE><![CDATA[#NOVOREGISTO:CA:Idad_Inter_Def#]]></VALUE>
        <XPATH><![CDATA[/CARD/FIELDS/FIELD[FIELD='Idad_Inter_Def']/VALUE]]></XPATH>
      </FIELD>
      <FIELD type="AdditionalFields" label="Genero" source-type="AdditionalFields">
        <TAG><![CDATA[#NOVOREGISTO:CA:Genero#]]></TAG>
        <VALUE><![CDATA[#NOVOREGISTO:CA:Genero#]]></VALUE>
        <XPATH><![CDATA[/CARD/FIELDS/FIELD[FIELD='Genero']/VALUE]]></XPATH>
      </FIELD>
      <FIELD type="AdditionalFields" label="P_Sing_Col" source-type="AdditionalFields">
        <TAG><![CDATA[#NOVOREGISTO:CA:P_Sing_Col#]]></TAG>
        <VALUE><![CDATA[#NOVOREGISTO:CA:P_Sing_Col#]]></VALUE>
        <XPATH><![CDATA[/CARD/FIELDS/FIELD[FIELD='P_Sing_Col']/VALUE]]></XPATH>
      </FIELD>
      <FIELD type="AdditionalFields" label="TipoP_Coletiva" source-type="AdditionalFields">
        <TAG><![CDATA[#NOVOREGISTO:CA:TipoP_Coletiva#]]></TAG>
        <VALUE><![CDATA[#NOVOREGISTO:CA:TipoP_Coletiva#]]></VALUE>
        <XPATH><![CDATA[/CARD/FIELDS/FIELD[FIELD='TipoP_Coletiva']/VALUE]]></XPATH>
      </FIELD>
      <FIELD type="AdditionalFields" label="P_Nome" source-type="AdditionalFields">
        <TAG><![CDATA[#NOVOREGISTO:CA:P_Nome#]]></TAG>
        <VALUE><![CDATA[#NOVOREGISTO:CA:P_Nome#]]></VALUE>
        <XPATH><![CDATA[/CARD/FIELDS/FIELD[FIELD='P_Nome']/VALUE]]></XPATH>
      </FIELD>
      <FIELD type="AdditionalFields" label="P_Email" source-type="AdditionalFields">
        <TAG><![CDATA[#NOVOREGISTO:CA:P_Email#]]></TAG>
        <VALUE><![CDATA[#NOVOREGISTO:CA:P_Email#]]></VALUE>
        <XPATH><![CDATA[/CARD/FIELDS/FIELD[FIELD='P_Email']/VALUE]]></XPATH>
      </FIELD>
      <FIELD type="AdditionalFields" label="P_NIF" source-type="AdditionalFields">
        <TAG><![CDATA[#NOVOREGISTO:CA:P_NIF#]]></TAG>
        <VALUE><![CDATA[#NOVOREGISTO:CA:P_NIF#]]></VALUE>
        <XPATH><![CDATA[/CARD/FIELDS/FIELD[FIELD='P_NIF']/VALUE]]></XPATH>
      </FIELD>
      <FIELD type="AdditionalFields" label="P_Morada" source-type="AdditionalFields">
        <TAG><![CDATA[#NOVOREGISTO:CA:P_Morada#]]></TAG>
        <VALUE><![CDATA[#NOVOREGISTO:CA:P_Morada#]]></VALUE>
        <XPATH><![CDATA[/CARD/FIELDS/FIELD[FIELD='P_Morada']/VALUE]]></XPATH>
      </FIELD>
      <FIELD type="AdditionalFields" label="P_Cidade" source-type="AdditionalFields">
        <TAG><![CDATA[#NOVOREGISTO:CA:P_Cidade#]]></TAG>
        <VALUE><![CDATA[#NOVOREGISTO:CA:P_Cidade#]]></VALUE>
        <XPATH><![CDATA[/CARD/FIELDS/FIELD[FIELD='P_Cidade']/VALUE]]></XPATH>
      </FIELD>
      <FIELD type="AdditionalFields" label="P_CodPostal" source-type="AdditionalFields">
        <TAG><![CDATA[#NOVOREGISTO:CA:P_CodPostal#]]></TAG>
        <VALUE><![CDATA[#NOVOREGISTO:CA:P_CodPostal#]]></VALUE>
        <XPATH><![CDATA[/CARD/FIELDS/FIELD[FIELD='P_CodPostal']/VALUE]]></XPATH>
      </FIELD>
      <FIELD type="AdditionalFields" label="P_Pais" source-type="AdditionalFields">
        <TAG><![CDATA[#NOVOREGISTO:CA:P_Pais#]]></TAG>
        <VALUE><![CDATA[#NOVOREGISTO:CA:P_Pais#]]></VALUE>
        <XPATH><![CDATA[/CARD/FIELDS/FIELD[FIELD='P_Pais']/VALUE]]></XPATH>
      </FIELD>
      <FIELD type="AdditionalFields" label="P_telefone" source-type="AdditionalFields">
        <TAG><![CDATA[#NOVOREGISTO:CA:P_telefone#]]></TAG>
        <VALUE><![CDATA[#NOVOREGISTO:CA:P_telefone#]]></VALUE>
        <XPATH><![CDATA[/CARD/FIELDS/FIELD[FIELD='P_telefone']/VALUE]]></XPATH>
      </FIELD>
      <FIELD type="AdditionalFields" label="P_Telemovel" source-type="AdditionalFields">
        <TAG><![CDATA[#NOVOREGISTO:CA:P_Telemovel#]]></TAG>
        <VALUE><![CDATA[#NOVOREGISTO:CA:P_Telemovel#]]></VALUE>
        <XPATH><![CDATA[/CARD/FIELDS/FIELD[FIELD='P_Telemovel']/VALUE]]></XPATH>
      </FIELD>
      <FIELD type="AdditionalFields" label="O_Nome" source-type="AdditionalFields">
        <TAG><![CDATA[#NOVOREGISTO:CA:O_Nome#]]></TAG>
        <VALUE><![CDATA[#NOVOREGISTO:CA:O_Nome#]]></VALUE>
        <XPATH><![CDATA[/CARD/FIELDS/FIELD[FIELD='O_Nome']/VALUE]]></XPATH>
      </FIELD>
      <FIELD type="AdditionalFields" label="O_Email" source-type="AdditionalFields">
        <TAG><![CDATA[#NOVOREGISTO:CA:O_Email#]]></TAG>
        <VALUE><![CDATA[#NOVOREGISTO:CA:O_Email#]]></VALUE>
        <XPATH><![CDATA[/CARD/FIELDS/FIELD[FIELD='O_Email']/VALUE]]></XPATH>
      </FIELD>
      <FIELD type="AdditionalFields" label="O_Morada" source-type="AdditionalFields">
        <TAG><![CDATA[#NOVOREGISTO:CA:O_Morada#]]></TAG>
        <VALUE><![CDATA[#NOVOREGISTO:CA:O_Morada#]]></VALUE>
        <XPATH><![CDATA[/CARD/FIELDS/FIELD[FIELD='O_Morada']/VALUE]]></XPATH>
      </FIELD>
      <FIELD type="AdditionalFields" label="O_Cidade" source-type="AdditionalFields">
        <TAG><![CDATA[#NOVOREGISTO:CA:O_Cidade#]]></TAG>
        <VALUE><![CDATA[#NOVOREGISTO:CA:O_Cidade#]]></VALUE>
        <XPATH><![CDATA[/CARD/FIELDS/FIELD[FIELD='O_Cidade']/VALUE]]></XPATH>
      </FIELD>
      <FIELD type="AdditionalFields" label="O_CodPostal" source-type="AdditionalFields">
        <TAG><![CDATA[#NOVOREGISTO:CA:O_CodPostal#]]></TAG>
        <VALUE><![CDATA[#NOVOREGISTO:CA:O_CodPostal#]]></VALUE>
        <XPATH><![CDATA[/CARD/FIELDS/FIELD[FIELD='O_CodPostal']/VALUE]]></XPATH>
      </FIELD>
      <FIELD type="AdditionalFields" label="O_Pais" source-type="AdditionalFields">
        <TAG><![CDATA[#NOVOREGISTO:CA:O_Pais#]]></TAG>
        <VALUE><![CDATA[#NOVOREGISTO:CA:O_Pais#]]></VALUE>
        <XPATH><![CDATA[/CARD/FIELDS/FIELD[FIELD='O_Pais']/VALUE]]></XPATH>
      </FIELD>
      <FIELD type="AdditionalFields" label="O_Telefone" source-type="AdditionalFields">
        <TAG><![CDATA[#NOVOREGISTO:CA:O_Telefone#]]></TAG>
        <VALUE><![CDATA[#NOVOREGISTO:CA:O_Telefone#]]></VALUE>
        <XPATH><![CDATA[/CARD/FIELDS/FIELD[FIELD='O_Telefone']/VALUE]]></XPATH>
      </FIELD>
      <FIELD type="AdditionalFields" label="O_Telemovel" source-type="AdditionalFields">
        <TAG><![CDATA[#NOVOREGISTO:CA:O_Telemovel#]]></TAG>
        <VALUE><![CDATA[#NOVOREGISTO:CA:O_Telemovel#]]></VALUE>
        <XPATH><![CDATA[/CARD/FIELDS/FIELD[FIELD='O_Telemovel']/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jCAYAAADadp+OAAAAAXNSR0IArs4c6QAAAARnQU1BAACxjwv8YQUAAAAJcEhZcwAADsMAAA7DAcdvqGQAAAw+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</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Telefone" source-type="EntityFields">
        <TAG><![CDATA[#PRIMEIROREGISTO:ENTIDADE:Telefone#]]></TAG>
        <VALUE><![CDATA[#PRIMEIROREGISTO:ENTIDADE:Telefone#]]></VALUE>
        <XPATH><![CDATA[/CARD/ENTITIES/ENTITY[TYPE='P']/PROPERTIES/PROPERTY[NAME='Telefone']/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País" source-type="EntityFields">
        <TAG><![CDATA[#PRIMEIROREGISTO:ENTIDADE:País#]]></TAG>
        <VALUE><![CDATA[#PRIMEIROREGISTO:ENTIDADE:País#]]></VALUE>
        <XPATH><![CDATA[/CARD/ENTITIES/ENTITY[TYPE='P']/PROPERTIES/PROPERTY[NAME='País']/VALUE]]></XPATH>
      </FIELD>
      <FIELD type="EntityFields" label="NIF" source-type="EntityFields">
        <TAG><![CDATA[#PRIMEIROREGISTO:ENTIDADE:NIF#]]></TAG>
        <VALUE><![CDATA[#PRIMEIROREGISTO:ENTIDADE:NIF#]]></VALUE>
        <XPATH><![CDATA[/CARD/ENTITIES/ENTITY[TYPE='P']/PROPERTIES/PROPERTY[NAME='NIF']/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DataEnt" source-type="AdditionalFields">
        <TAG><![CDATA[#PRIMEIROREGISTO:CA:DataEnt#]]></TAG>
        <VALUE><![CDATA[#PRIMEIROREGISTO:CA:DataEnt#]]></VALUE>
        <XPATH><![CDATA[/CARD/FIELDS/FIELD[NAME='DataEnt']/VALUE]]></XPATH>
      </FIELD>
      <FIELD type="AdditionalFields" label="MeioCom" source-type="AdditionalFields">
        <TAG><![CDATA[#PRIMEIROREGISTO:CA:MeioCom#]]></TAG>
        <VALUE><![CDATA[#PRIMEIROREGISTO:CA:MeioCom#]]></VALUE>
        <XPATH><![CDATA[/CARD/FIELDS/FIELD[NAME='MeioCom']/VALUE]]></XPATH>
      </FIELD>
      <FIELD type="AdditionalFields" label="Impostos" source-type="AdditionalFields">
        <TAG><![CDATA[#PRIMEIROREGISTO:CA:Impostos#]]></TAG>
        <VALUE><![CDATA[#PRIMEIROREGISTO:CA:Impostos#]]></VALUE>
        <XPATH><![CDATA[/CARD/FIELDS/FIELD[NAME='Impostos']/VALUE]]></XPATH>
      </FIELD>
      <FIELD type="AdditionalFields" label="SegSocial" source-type="AdditionalFields">
        <TAG><![CDATA[#PRIMEIROREGISTO:CA:SegSocial#]]></TAG>
        <VALUE><![CDATA[#PRIMEIROREGISTO:CA:SegSocial#]]></VALUE>
        <XPATH><![CDATA[/CARD/FIELDS/FIELD[NAME='SegSocial']/VALUE]]></XPATH>
      </FIELD>
      <FIELD type="AdditionalFields" label="CGA" source-type="AdditionalFields">
        <TAG><![CDATA[#PRIMEIROREGISTO:CA:CGA#]]></TAG>
        <VALUE><![CDATA[#PRIMEIROREGISTO:CA:CGA#]]></VALUE>
        <XPATH><![CDATA[/CARD/FIELDS/FIELD[NAME='CGA']/VALUE]]></XPATH>
      </FIELD>
      <FIELD type="AdditionalFields" label="SNS" source-type="AdditionalFields">
        <TAG><![CDATA[#PRIMEIROREGISTO:CA:SNS#]]></TAG>
        <VALUE><![CDATA[#PRIMEIROREGISTO:CA:SNS#]]></VALUE>
        <XPATH><![CDATA[/CARD/FIELDS/FIELD[NAME='SNS']/VALUE]]></XPATH>
      </FIELD>
      <FIELD type="AdditionalFields" label="ADSE" source-type="AdditionalFields">
        <TAG><![CDATA[#PRIMEIROREGISTO:CA:ADSE#]]></TAG>
        <VALUE><![CDATA[#PRIMEIROREGISTO:CA:ADSE#]]></VALUE>
        <XPATH><![CDATA[/CARD/FIELDS/FIELD[NAME='ADSE']/VALUE]]></XPATH>
      </FIELD>
      <FIELD type="AdditionalFields" label="Tribunais" source-type="AdditionalFields">
        <TAG><![CDATA[#PRIMEIROREGISTO:CA:Tribunais#]]></TAG>
        <VALUE><![CDATA[#PRIMEIROREGISTO:CA:Tribunais#]]></VALUE>
        <XPATH><![CDATA[/CARD/FIELDS/FIELD[NAME='Tribunais']/VALUE]]></XPATH>
      </FIELD>
      <FIELD type="AdditionalFields" label="Estrangeiros" source-type="AdditionalFields">
        <TAG><![CDATA[#PRIMEIROREGISTO:CA:Estrangeiros#]]></TAG>
        <VALUE><![CDATA[#PRIMEIROREGISTO:CA:Estrangeiros#]]></VALUE>
        <XPATH><![CDATA[/CARD/FIELDS/FIELD[NAME='Estrangeiros']/VALUE]]></XPATH>
      </FIELD>
      <FIELD type="AdditionalFields" label="NIF" source-type="AdditionalFields">
        <TAG><![CDATA[#PRIMEIROREGISTO:CA:NIF#]]></TAG>
        <VALUE><![CDATA[#PRIMEIROREGISTO:CA:NIF#]]></VALUE>
        <XPATH><![CDATA[/CARD/FIELDS/FIELD[NAME='NIF']/VALUE]]></XPATH>
      </FIELD>
      <FIELD type="AdditionalFields" label="SegSocial1" source-type="AdditionalFields">
        <TAG><![CDATA[#PRIMEIROREGISTO:CA:SegSocial1#]]></TAG>
        <VALUE><![CDATA[#PRIMEIROREGISTO:CA:SegSocial1#]]></VALUE>
        <XPATH><![CDATA[/CARD/FIELDS/FIELD[NAME='SegSocial1']/VALUE]]></XPATH>
      </FIELD>
      <FIELD type="AdditionalFields" label="CGA1" source-type="AdditionalFields">
        <TAG><![CDATA[#PRIMEIROREGISTO:CA:CGA1#]]></TAG>
        <VALUE><![CDATA[#PRIMEIROREGISTO:CA:CGA1#]]></VALUE>
        <XPATH><![CDATA[/CARD/FIELDS/FIELD[NAME='CGA1']/VALUE]]></XPATH>
      </FIELD>
      <FIELD type="AdditionalFields" label="SNS1" source-type="AdditionalFields">
        <TAG><![CDATA[#PRIMEIROREGISTO:CA:SNS1#]]></TAG>
        <VALUE><![CDATA[#PRIMEIROREGISTO:CA:SNS1#]]></VALUE>
        <XPATH><![CDATA[/CARD/FIELDS/FIELD[NAME='SNS1']/VALUE]]></XPATH>
      </FIELD>
      <FIELD type="AdditionalFields" label="ADSE1" source-type="AdditionalFields">
        <TAG><![CDATA[#PRIMEIROREGISTO:CA:ADSE1#]]></TAG>
        <VALUE><![CDATA[#PRIMEIROREGISTO:CA:ADSE1#]]></VALUE>
        <XPATH><![CDATA[/CARD/FIELDS/FIELD[NAME='ADSE1']/VALUE]]></XPATH>
      </FIELD>
      <FIELD type="AdditionalFields" label="Tribunais1" source-type="AdditionalFields">
        <TAG><![CDATA[#PRIMEIROREGISTO:CA:Tribunais1#]]></TAG>
        <VALUE><![CDATA[#PRIMEIROREGISTO:CA:Tribunais1#]]></VALUE>
        <XPATH><![CDATA[/CARD/FIELDS/FIELD[NAME='Tribunais1']/VALUE]]></XPATH>
      </FIELD>
      <FIELD type="AdditionalFields" label="Estrangeiros1" source-type="AdditionalFields">
        <TAG><![CDATA[#PRIMEIROREGISTO:CA:Estrangeiros1#]]></TAG>
        <VALUE><![CDATA[#PRIMEIROREGISTO:CA:Estrangeiros1#]]></VALUE>
        <XPATH><![CDATA[/CARD/FIELDS/FIELD[NAME='Estrangeiros1']/VALUE]]></XPATH>
      </FIELD>
      <FIELD type="AdditionalFields" label="Sigilo" source-type="AdditionalFields">
        <TAG><![CDATA[#PRIMEIROREGISTO:CA:Sigilo#]]></TAG>
        <VALUE><![CDATA[#PRIMEIROREGISTO:CA:Sigilo#]]></VALUE>
        <XPATH><![CDATA[/CARD/FIELDS/FIELD[NAME='Sigilo']/VALUE]]></XPATH>
      </FIELD>
      <FIELD type="AdditionalFields" label="DataExp" source-type="AdditionalFields">
        <TAG><![CDATA[#PRIMEIROREGISTO:CA:DataExp#]]></TAG>
        <VALUE><![CDATA[#PRIMEIROREGISTO:CA:DataExp#]]></VALUE>
        <XPATH><![CDATA[/CARD/FIELDS/FIELD[NAME='DataExp']/VALUE]]></XPATH>
      </FIELD>
      <FIELD type="AdditionalFields" label="DataNasc" source-type="AdditionalFields">
        <TAG><![CDATA[#PRIMEIROREGISTO:CA:DataNasc#]]></TAG>
        <VALUE><![CDATA[#PRIMEIROREGISTO:CA:DataNasc#]]></VALUE>
        <XPATH><![CDATA[/CARD/FIELDS/FIELD[NAME='DataNasc']/VALUE]]></XPATH>
      </FIELD>
      <FIELD type="AdditionalFields" label="EstProc" source-type="AdditionalFields">
        <TAG><![CDATA[#PRIMEIROREGISTO:CA:EstProc#]]></TAG>
        <VALUE><![CDATA[#PRIMEIROREGISTO:CA:EstProc#]]></VALUE>
        <XPATH><![CDATA[/CARD/FIELDS/FIELD[NAME='EstProc']/VALUE]]></XPATH>
      </FIELD>
      <FIELD type="AdditionalFields" label="UT1" source-type="AdditionalFields">
        <TAG><![CDATA[#PRIMEIROREGISTO:CA:UT1#]]></TAG>
        <VALUE><![CDATA[#PRIMEIROREGISTO:CA:UT1#]]></VALUE>
        <XPATH><![CDATA[/CARD/FIELDS/FIELD[NAME='UT1']/VALUE]]></XPATH>
      </FIELD>
      <FIELD type="AdditionalFields" label="UT2" source-type="AdditionalFields">
        <TAG><![CDATA[#PRIMEIROREGISTO:CA:UT2#]]></TAG>
        <VALUE><![CDATA[#PRIMEIROREGISTO:CA:UT2#]]></VALUE>
        <XPATH><![CDATA[/CARD/FIELDS/FIELD[NAME='UT2']/VALUE]]></XPATH>
      </FIELD>
      <FIELD type="AdditionalFields" label="UT3" source-type="AdditionalFields">
        <TAG><![CDATA[#PRIMEIROREGISTO:CA:UT3#]]></TAG>
        <VALUE><![CDATA[#PRIMEIROREGISTO:CA:UT3#]]></VALUE>
        <XPATH><![CDATA[/CARD/FIELDS/FIELD[NAME='UT3']/VALUE]]></XPATH>
      </FIELD>
      <FIELD type="AdditionalFields" label="UT4" source-type="AdditionalFields">
        <TAG><![CDATA[#PRIMEIROREGISTO:CA:UT4#]]></TAG>
        <VALUE><![CDATA[#PRIMEIROREGISTO:CA:UT4#]]></VALUE>
        <XPATH><![CDATA[/CARD/FIELDS/FIELD[NAME='UT4']/VALUE]]></XPATH>
      </FIELD>
      <FIELD type="AdditionalFields" label="UT5" source-type="AdditionalFields">
        <TAG><![CDATA[#PRIMEIROREGISTO:CA:UT5#]]></TAG>
        <VALUE><![CDATA[#PRIMEIROREGISTO:CA:UT5#]]></VALUE>
        <XPATH><![CDATA[/CARD/FIELDS/FIELD[NAME='UT5']/VALUE]]></XPATH>
      </FIELD>
      <FIELD type="AdditionalFields" label="UT6" source-type="AdditionalFields">
        <TAG><![CDATA[#PRIMEIROREGISTO:CA:UT6#]]></TAG>
        <VALUE><![CDATA[#PRIMEIROREGISTO:CA:UT6#]]></VALUE>
        <XPATH><![CDATA[/CARD/FIELDS/FIELD[NAME='UT6']/VALUE]]></XPATH>
      </FIELD>
      <FIELD type="AdditionalFields" label="Grupo" source-type="AdditionalFields">
        <TAG><![CDATA[#PRIMEIROREGISTO:CA:Grupo#]]></TAG>
        <VALUE><![CDATA[#PRIMEIROREGISTO:CA:Grupo#]]></VALUE>
        <XPATH><![CDATA[/CARD/FIELDS/FIELD[NAME='Grupo']/VALUE]]></XPATH>
      </FIELD>
      <FIELD type="AdditionalFields" label="TipoProc" source-type="AdditionalFields">
        <TAG><![CDATA[#PRIMEIROREGISTO:CA:TipoProc#]]></TAG>
        <VALUE><![CDATA[#PRIMEIROREGISTO:CA:TipoProc#]]></VALUE>
        <XPATH><![CDATA[/CARD/FIELDS/FIELD[NAME='TipoProc']/VALUE]]></XPATH>
      </FIELD>
      <FIELD type="AdditionalFields" label="ProcRel" source-type="AdditionalFields">
        <TAG><![CDATA[#PRIMEIROREGISTO:CA:ProcRel#]]></TAG>
        <VALUE><![CDATA[#PRIMEIROREGISTO:CA:ProcRel#]]></VALUE>
        <XPATH><![CDATA[/CARD/FIELDS/FIELD[NAME='ProcRel']/VALUE]]></XPATH>
      </FIELD>
      <FIELD type="AdditionalFields" label="LocalFis" source-type="AdditionalFields">
        <TAG><![CDATA[#PRIMEIROREGISTO:CA:LocalFis#]]></TAG>
        <VALUE><![CDATA[#PRIMEIROREGISTO:CA:LocalFis#]]></VALUE>
        <XPATH><![CDATA[/CARD/FIELDS/FIELD[NAME='LocalFis']/VALUE]]></XPATH>
      </FIELD>
      <FIELD type="AdditionalFields" label="PapelEntidade" source-type="AdditionalFields">
        <TAG><![CDATA[#PRIMEIROREGISTO:CA:PapelEntidade#]]></TAG>
        <VALUE><![CDATA[#PRIMEIROREGISTO:CA:PapelEntidade#]]></VALUE>
        <XPATH><![CDATA[/CARD/FIELDS/FIELD[NAME='PapelEntidade']/VALUE]]></XPATH>
      </FIELD>
      <FIELD type="AdditionalFields" label="DataArq1" source-type="AdditionalFields">
        <TAG><![CDATA[#PRIMEIROREGISTO:CA:DataArq1#]]></TAG>
        <VALUE><![CDATA[#PRIMEIROREGISTO:CA:DataArq1#]]></VALUE>
        <XPATH><![CDATA[/CARD/FIELDS/FIELD[NAME='DataArq1']/VALUE]]></XPATH>
      </FIELD>
      <FIELD type="AdditionalFields" label="DataArq2" source-type="AdditionalFields">
        <TAG><![CDATA[#PRIMEIROREGISTO:CA:DataArq2#]]></TAG>
        <VALUE><![CDATA[#PRIMEIROREGISTO:CA:DataArq2#]]></VALUE>
        <XPATH><![CDATA[/CARD/FIELDS/FIELD[NAME='DataArq2']/VALUE]]></XPATH>
      </FIELD>
      <FIELD type="AdditionalFields" label="DataArq3" source-type="AdditionalFields">
        <TAG><![CDATA[#PRIMEIROREGISTO:CA:DataArq3#]]></TAG>
        <VALUE><![CDATA[#PRIMEIROREGISTO:CA:DataArq3#]]></VALUE>
        <XPATH><![CDATA[/CARD/FIELDS/FIELD[NAME='DataArq3']/VALUE]]></XPATH>
      </FIELD>
      <FIELD type="AdditionalFields" label="DataArq4" source-type="AdditionalFields">
        <TAG><![CDATA[#PRIMEIROREGISTO:CA:DataArq4#]]></TAG>
        <VALUE><![CDATA[#PRIMEIROREGISTO:CA:DataArq4#]]></VALUE>
        <XPATH><![CDATA[/CARD/FIELDS/FIELD[NAME='DataArq4']/VALUE]]></XPATH>
      </FIELD>
      <FIELD type="AdditionalFields" label="MotivoArq1" source-type="AdditionalFields">
        <TAG><![CDATA[#PRIMEIROREGISTO:CA:MotivoArq1#]]></TAG>
        <VALUE><![CDATA[#PRIMEIROREGISTO:CA:MotivoArq1#]]></VALUE>
        <XPATH><![CDATA[/CARD/FIELDS/FIELD[NAME='MotivoArq1']/VALUE]]></XPATH>
      </FIELD>
      <FIELD type="AdditionalFields" label="MotivoArq2" source-type="AdditionalFields">
        <TAG><![CDATA[#PRIMEIROREGISTO:CA:MotivoArq2#]]></TAG>
        <VALUE><![CDATA[#PRIMEIROREGISTO:CA:MotivoArq2#]]></VALUE>
        <XPATH><![CDATA[/CARD/FIELDS/FIELD[NAME='MotivoArq2']/VALUE]]></XPATH>
      </FIELD>
      <FIELD type="AdditionalFields" label="MotivoArq3" source-type="AdditionalFields">
        <TAG><![CDATA[#PRIMEIROREGISTO:CA:MotivoArq3#]]></TAG>
        <VALUE><![CDATA[#PRIMEIROREGISTO:CA:MotivoArq3#]]></VALUE>
        <XPATH><![CDATA[/CARD/FIELDS/FIELD[NAME='MotivoArq3']/VALUE]]></XPATH>
      </FIELD>
      <FIELD type="AdditionalFields" label="MotivoArq4" source-type="AdditionalFields">
        <TAG><![CDATA[#PRIMEIROREGISTO:CA:MotivoArq4#]]></TAG>
        <VALUE><![CDATA[#PRIMEIROREGISTO:CA:MotivoArq4#]]></VALUE>
        <XPATH><![CDATA[/CARD/FIELDS/FIELD[NAME='MotivoArq4']/VALUE]]></XPATH>
      </FIELD>
      <FIELD type="AdditionalFields" label="MotivoArqIL1" source-type="AdditionalFields">
        <TAG><![CDATA[#PRIMEIROREGISTO:CA:MotivoArqIL1#]]></TAG>
        <VALUE><![CDATA[#PRIMEIROREGISTO:CA:MotivoArqIL1#]]></VALUE>
        <XPATH><![CDATA[/CARD/FIELDS/FIELD[NAME='MotivoArqIL1']/VALUE]]></XPATH>
      </FIELD>
      <FIELD type="AdditionalFields" label="Linha" source-type="AdditionalFields">
        <TAG><![CDATA[#PRIMEIROREGISTO:CA:Linha#]]></TAG>
        <VALUE><![CDATA[#PRIMEIROREGISTO:CA:Linha#]]></VALUE>
        <XPATH><![CDATA[/CARD/FIELDS/FIELD[NAME='Linha']/VALUE]]></XPATH>
      </FIELD>
      <FIELD type="AdditionalFields" label="Horario_Chamada" source-type="AdditionalFields">
        <TAG><![CDATA[#PRIMEIROREGISTO:CA:Horario_Chamada#]]></TAG>
        <VALUE><![CDATA[#PRIMEIROREGISTO:CA:Horario_Chamada#]]></VALUE>
        <XPATH><![CDATA[/CARD/FIELDS/FIELD[NAME='Horario_Chamada']/VALUE]]></XPATH>
      </FIELD>
      <FIELD type="AdditionalFields" label="Idade_InteressC" source-type="AdditionalFields">
        <TAG><![CDATA[#PRIMEIROREGISTO:CA:Idade_InteressC#]]></TAG>
        <VALUE><![CDATA[#PRIMEIROREGISTO:CA:Idade_InteressC#]]></VALUE>
        <XPATH><![CDATA[/CARD/FIELDS/FIELD[NAME='Idade_InteressC']/VALUE]]></XPATH>
      </FIELD>
      <FIELD type="AdditionalFields" label="Idade_Cham" source-type="AdditionalFields">
        <TAG><![CDATA[#PRIMEIROREGISTO:CA:Idade_Cham#]]></TAG>
        <VALUE><![CDATA[#PRIMEIROREGISTO:CA:Idade_Cham#]]></VALUE>
        <XPATH><![CDATA[/CARD/FIELDS/FIELD[NAME='Idade_Cham']/VALUE]]></XPATH>
      </FIELD>
      <FIELD type="AdditionalFields" label="OrigConhLinha" source-type="AdditionalFields">
        <TAG><![CDATA[#PRIMEIROREGISTO:CA:OrigConhLinha#]]></TAG>
        <VALUE><![CDATA[#PRIMEIROREGISTO:CA:OrigConhLinha#]]></VALUE>
        <XPATH><![CDATA[/CARD/FIELDS/FIELD[NAME='OrigConhLinha']/VALUE]]></XPATH>
      </FIELD>
      <FIELD type="AdditionalFields" label="MotivCham1" source-type="AdditionalFields">
        <TAG><![CDATA[#PRIMEIROREGISTO:CA:MotivCham1#]]></TAG>
        <VALUE><![CDATA[#PRIMEIROREGISTO:CA:MotivCham1#]]></VALUE>
        <XPATH><![CDATA[/CARD/FIELDS/FIELD[NAME='MotivCham1']/VALUE]]></XPATH>
      </FIELD>
      <FIELD type="AdditionalFields" label="MotivCham2" source-type="AdditionalFields">
        <TAG><![CDATA[#PRIMEIROREGISTO:CA:MotivCham2#]]></TAG>
        <VALUE><![CDATA[#PRIMEIROREGISTO:CA:MotivCham2#]]></VALUE>
        <XPATH><![CDATA[/CARD/FIELDS/FIELD[NAME='MotivCham2']/VALUE]]></XPATH>
      </FIELD>
      <FIELD type="AdditionalFields" label="MotivCham3" source-type="AdditionalFields">
        <TAG><![CDATA[#PRIMEIROREGISTO:CA:MotivCham3#]]></TAG>
        <VALUE><![CDATA[#PRIMEIROREGISTO:CA:MotivCham3#]]></VALUE>
        <XPATH><![CDATA[/CARD/FIELDS/FIELD[NAME='MotivCham3']/VALUE]]></XPATH>
      </FIELD>
      <FIELD type="AdditionalFields" label="TipoCham" source-type="AdditionalFields">
        <TAG><![CDATA[#PRIMEIROREGISTO:CA:TipoCham#]]></TAG>
        <VALUE><![CDATA[#PRIMEIROREGISTO:CA:TipoCham#]]></VALUE>
        <XPATH><![CDATA[/CARD/FIELDS/FIELD[NAME='TipoCham']/VALUE]]></XPATH>
      </FIELD>
      <FIELD type="AdditionalFields" label="MotivoArqEG" source-type="AdditionalFields">
        <TAG><![CDATA[#PRIMEIROREGISTO:CA:MotivoArqEG#]]></TAG>
        <VALUE><![CDATA[#PRIMEIROREGISTO:CA:MotivoArqEG#]]></VALUE>
        <XPATH><![CDATA[/CARD/FIELDS/FIELD[NAME='MotivoArqEG']/VALUE]]></XPATH>
      </FIELD>
      <FIELD type="AdditionalFields" label="Adjuntos" source-type="AdditionalFields">
        <TAG><![CDATA[#PRIMEIROREGISTO:CA:Adjuntos#]]></TAG>
        <VALUE><![CDATA[#PRIMEIROREGISTO:CA:Adjuntos#]]></VALUE>
        <XPATH><![CDATA[/CARD/FIELDS/FIELD[NAME='Adjuntos']/VALUE]]></XPATH>
      </FIELD>
      <FIELD type="AdditionalFields" label="PapelEnt_CNCID" source-type="AdditionalFields">
        <TAG><![CDATA[#PRIMEIROREGISTO:CA:PapelEnt_CNCID#]]></TAG>
        <VALUE><![CDATA[#PRIMEIROREGISTO:CA:PapelEnt_CNCID#]]></VALUE>
        <XPATH><![CDATA[/CARD/FIELDS/FIELD[NAME='PapelEnt_CNCID']/VALUE]]></XPATH>
      </FIELD>
      <FIELD type="AdditionalFields" label="AGUARDA_APL_SGP" source-type="AdditionalFields">
        <TAG><![CDATA[#PRIMEIROREGISTO:CA:AGUARDA_APL_SGP#]]></TAG>
        <VALUE><![CDATA[#PRIMEIROREGISTO:CA:AGUARDA_APL_SGP#]]></VALUE>
        <XPATH><![CDATA[/CARD/FIELDS/FIELD[NAME='AGUARDA_APL_SGP']/VALUE]]></XPATH>
      </FIELD>
      <FIELD type="AdditionalFields" label="ASS1_PROC_SGP" source-type="AdditionalFields">
        <TAG><![CDATA[#PRIMEIROREGISTO:CA:ASS1_PROC_SGP#]]></TAG>
        <VALUE><![CDATA[#PRIMEIROREGISTO:CA:ASS1_PROC_SGP#]]></VALUE>
        <XPATH><![CDATA[/CARD/FIELDS/FIELD[NAME='ASS1_PROC_SGP']/VALUE]]></XPATH>
      </FIELD>
      <FIELD type="AdditionalFields" label="ASS2_PROC_SGP" source-type="AdditionalFields">
        <TAG><![CDATA[#PRIMEIROREGISTO:CA:ASS2_PROC_SGP#]]></TAG>
        <VALUE><![CDATA[#PRIMEIROREGISTO:CA:ASS2_PROC_SGP#]]></VALUE>
        <XPATH><![CDATA[/CARD/FIELDS/FIELD[NAME='ASS2_PROC_SGP']/VALUE]]></XPATH>
      </FIELD>
      <FIELD type="AdditionalFields" label="ASS3_PROC_SGP" source-type="AdditionalFields">
        <TAG><![CDATA[#PRIMEIROREGISTO:CA:ASS3_PROC_SGP#]]></TAG>
        <VALUE><![CDATA[#PRIMEIROREGISTO:CA:ASS3_PROC_SGP#]]></VALUE>
        <XPATH><![CDATA[/CARD/FIELDS/FIELD[NAME='ASS3_PROC_SGP']/VALUE]]></XPATH>
      </FIELD>
      <FIELD type="AdditionalFields" label="ASS4_PROC_SGP" source-type="AdditionalFields">
        <TAG><![CDATA[#PRIMEIROREGISTO:CA:ASS4_PROC_SGP#]]></TAG>
        <VALUE><![CDATA[#PRIMEIROREGISTO:CA:ASS4_PROC_SGP#]]></VALUE>
        <XPATH><![CDATA[/CARD/FIELDS/FIELD[NAME='ASS4_PROC_SGP']/VALUE]]></XPATH>
      </FIELD>
      <FIELD type="AdditionalFields" label="DATA_SAIDA_SGP" source-type="AdditionalFields">
        <TAG><![CDATA[#PRIMEIROREGISTO:CA:DATA_SAIDA_SGP#]]></TAG>
        <VALUE><![CDATA[#PRIMEIROREGISTO:CA:DATA_SAIDA_SGP#]]></VALUE>
        <XPATH><![CDATA[/CARD/FIELDS/FIELD[NAME='DATA_SAIDA_SGP']/VALUE]]></XPATH>
      </FIELD>
      <FIELD type="AdditionalFields" label="LOCAL_ENT_SGP" source-type="AdditionalFields">
        <TAG><![CDATA[#PRIMEIROREGISTO:CA:LOCAL_ENT_SGP#]]></TAG>
        <VALUE><![CDATA[#PRIMEIROREGISTO:CA:LOCAL_ENT_SGP#]]></VALUE>
        <XPATH><![CDATA[/CARD/FIELDS/FIELD[NAME='LOCAL_ENT_SGP']/VALUE]]></XPATH>
      </FIELD>
      <FIELD type="AdditionalFields" label="MOT_ARQ_SGP" source-type="AdditionalFields">
        <TAG><![CDATA[#PRIMEIROREGISTO:CA:MOT_ARQ_SGP#]]></TAG>
        <VALUE><![CDATA[#PRIMEIROREGISTO:CA:MOT_ARQ_SGP#]]></VALUE>
        <XPATH><![CDATA[/CARD/FIELDS/FIELD[NAME='MOT_ARQ_SGP']/VALUE]]></XPATH>
      </FIELD>
      <FIELD type="AdditionalFields" label="NAT_JUR_SGP" source-type="AdditionalFields">
        <TAG><![CDATA[#PRIMEIROREGISTO:CA:NAT_JUR_SGP#]]></TAG>
        <VALUE><![CDATA[#PRIMEIROREGISTO:CA:NAT_JUR_SGP#]]></VALUE>
        <XPATH><![CDATA[/CARD/FIELDS/FIELD[NAME='NAT_JUR_SGP']/VALUE]]></XPATH>
      </FIELD>
      <FIELD type="AdditionalFields" label="NOTAS_PROC_SGP" source-type="AdditionalFields">
        <TAG><![CDATA[#PRIMEIROREGISTO:CA:NOTAS_PROC_SGP#]]></TAG>
        <VALUE><![CDATA[#PRIMEIROREGISTO:CA:NOTAS_PROC_SGP#]]></VALUE>
        <XPATH><![CDATA[/CARD/FIELDS/FIELD[NAME='NOTAS_PROC_SGP']/VALUE]]></XPATH>
      </FIELD>
      <FIELD type="AdditionalFields" label="NRECL_PROC_SGP" source-type="AdditionalFields">
        <TAG><![CDATA[#PRIMEIROREGISTO:CA:NRECL_PROC_SGP#]]></TAG>
        <VALUE><![CDATA[#PRIMEIROREGISTO:CA:NRECL_PROC_SGP#]]></VALUE>
        <XPATH><![CDATA[/CARD/FIELDS/FIELD[NAME='NRECL_PROC_SGP']/VALUE]]></XPATH>
      </FIELD>
      <FIELD type="AdditionalFields" label="NRECLF_PROC_SGP" source-type="AdditionalFields">
        <TAG><![CDATA[#PRIMEIROREGISTO:CA:NRECLF_PROC_SGP#]]></TAG>
        <VALUE><![CDATA[#PRIMEIROREGISTO:CA:NRECLF_PROC_SGP#]]></VALUE>
        <XPATH><![CDATA[/CARD/FIELDS/FIELD[NAME='NRECLF_PROC_SGP']/VALUE]]></XPATH>
      </FIELD>
      <FIELD type="AdditionalFields" label="NRECLM_PROC_SGP" source-type="AdditionalFields">
        <TAG><![CDATA[#PRIMEIROREGISTO:CA:NRECLM_PROC_SGP#]]></TAG>
        <VALUE><![CDATA[#PRIMEIROREGISTO:CA:NRECLM_PROC_SGP#]]></VALUE>
        <XPATH><![CDATA[/CARD/FIELDS/FIELD[NAME='NRECLM_PROC_SGP']/VALUE]]></XPATH>
      </FIELD>
      <FIELD type="AdditionalFields" label="NUM_SAIDA_SGP" source-type="AdditionalFields">
        <TAG><![CDATA[#PRIMEIROREGISTO:CA:NUM_SAIDA_SGP#]]></TAG>
        <VALUE><![CDATA[#PRIMEIROREGISTO:CA:NUM_SAIDA_SGP#]]></VALUE>
        <XPATH><![CDATA[/CARD/FIELDS/FIELD[NAME='NUM_SAIDA_SGP']/VALUE]]></XPATH>
      </FIELD>
      <FIELD type="AdditionalFields" label="ORIG_GEO_SGP" source-type="AdditionalFields">
        <TAG><![CDATA[#PRIMEIROREGISTO:CA:ORIG_GEO_SGP#]]></TAG>
        <VALUE><![CDATA[#PRIMEIROREGISTO:CA:ORIG_GEO_SGP#]]></VALUE>
        <XPATH><![CDATA[/CARD/FIELDS/FIELD[NAME='ORIG_GEO_SGP']/VALUE]]></XPATH>
      </FIELD>
      <FIELD type="AdditionalFields" label="ORIG_PROC_SGP" source-type="AdditionalFields">
        <TAG><![CDATA[#PRIMEIROREGISTO:CA:ORIG_PROC_SGP#]]></TAG>
        <VALUE><![CDATA[#PRIMEIROREGISTO:CA:ORIG_PROC_SGP#]]></VALUE>
        <XPATH><![CDATA[/CARD/FIELDS/FIELD[NAME='ORIG_PROC_SGP']/VALUE]]></XPATH>
      </FIELD>
      <FIELD type="AdditionalFields" label="SIT_PROC_SGP" source-type="AdditionalFields">
        <TAG><![CDATA[#PRIMEIROREGISTO:CA:SIT_PROC_SGP#]]></TAG>
        <VALUE><![CDATA[#PRIMEIROREGISTO:CA:SIT_PROC_SGP#]]></VALUE>
        <XPATH><![CDATA[/CARD/FIELDS/FIELD[NAME='SIT_PROC_SGP']/VALUE]]></XPATH>
      </FIELD>
      <FIELD type="AdditionalFields" label="TIPO_ENT_SGP" source-type="AdditionalFields">
        <TAG><![CDATA[#PRIMEIROREGISTO:CA:TIPO_ENT_SGP#]]></TAG>
        <VALUE><![CDATA[#PRIMEIROREGISTO:CA:TIPO_ENT_SGP#]]></VALUE>
        <XPATH><![CDATA[/CARD/FIELDS/FIELD[NAME='TIPO_ENT_SGP']/VALUE]]></XPATH>
      </FIELD>
      <FIELD type="AdditionalFields" label="TIPO_UTENTE_SGP" source-type="AdditionalFields">
        <TAG><![CDATA[#PRIMEIROREGISTO:CA:TIPO_UTENTE_SGP#]]></TAG>
        <VALUE><![CDATA[#PRIMEIROREGISTO:CA:TIPO_UTENTE_SGP#]]></VALUE>
        <XPATH><![CDATA[/CARD/FIELDS/FIELD[NAME='TIPO_UTENTE_SGP']/VALUE]]></XPATH>
      </FIELD>
      <FIELD type="AdditionalFields" label="TRANSITOU_SGP" source-type="AdditionalFields">
        <TAG><![CDATA[#PRIMEIROREGISTO:CA:TRANSITOU_SGP#]]></TAG>
        <VALUE><![CDATA[#PRIMEIROREGISTO:CA:TRANSITOU_SGP#]]></VALUE>
        <XPATH><![CDATA[/CARD/FIELDS/FIELD[NAME='TRANSITOU_SGP']/VALUE]]></XPATH>
      </FIELD>
      <FIELD type="AdditionalFields" label="sig" source-type="AdditionalFields">
        <TAG><![CDATA[#PRIMEIROREGISTO:CA:sig#]]></TAG>
        <VALUE><![CDATA[#PRIMEIROREGISTO:CA:sig#]]></VALUE>
        <XPATH><![CDATA[/CARD/FIELDS/FIELD[NAME='sig']/VALUE]]></XPATH>
      </FIELD>
      <FIELD type="AdditionalFields" label="Class" source-type="AdditionalFields">
        <TAG><![CDATA[#PRIMEIROREGISTO:CA:Class#]]></TAG>
        <VALUE><![CDATA[#PRIMEIROREGISTO:CA:Class#]]></VALUE>
        <XPATH><![CDATA[/CARD/FIELDS/FIELD[NAME='Class']/VALUE]]></XPATH>
      </FIELD>
      <FIELD type="AdditionalFields" label="ASSESSOR_SGP" source-type="AdditionalFields">
        <TAG><![CDATA[#PRIMEIROREGISTO:CA:ASSESSOR_SGP#]]></TAG>
        <VALUE><![CDATA[#PRIMEIROREGISTO:CA:ASSESSOR_SGP#]]></VALUE>
        <XPATH><![CDATA[/CARD/FIELDS/FIELD[NAME='ASSESSOR_SGP']/VALUE]]></XPATH>
      </FIELD>
      <FIELD type="AdditionalFields" label="AREA_SGP" source-type="AdditionalFields">
        <TAG><![CDATA[#PRIMEIROREGISTO:CA:AREA_SGP#]]></TAG>
        <VALUE><![CDATA[#PRIMEIROREGISTO:CA:AREA_SGP#]]></VALUE>
        <XPATH><![CDATA[/CARD/FIELDS/FIELD[NAME='AREA_SGP']/VALUE]]></XPATH>
      </FIELD>
      <FIELD type="AdditionalFields" label="Chamada_NCID" source-type="AdditionalFields">
        <TAG><![CDATA[#PRIMEIROREGISTO:CA:Chamada_NCID#]]></TAG>
        <VALUE><![CDATA[#PRIMEIROREGISTO:CA:Chamada_NCID#]]></VALUE>
        <XPATH><![CDATA[/CARD/FIELDS/FIELD[NAME='Chamada_NCID']/VALUE]]></XPATH>
      </FIELD>
      <FIELD type="AdditionalFields" label="Relacao_NCID" source-type="AdditionalFields">
        <TAG><![CDATA[#PRIMEIROREGISTO:CA:Relacao_NCID#]]></TAG>
        <VALUE><![CDATA[#PRIMEIROREGISTO:CA:Relacao_NCID#]]></VALUE>
        <XPATH><![CDATA[/CARD/FIELDS/FIELD[NAME='Relacao_NCID']/VALUE]]></XPATH>
      </FIELD>
      <FIELD type="AdditionalFields" label="Genero_NCID" source-type="AdditionalFields">
        <TAG><![CDATA[#PRIMEIROREGISTO:CA:Genero_NCID#]]></TAG>
        <VALUE><![CDATA[#PRIMEIROREGISTO:CA:Genero_NCID#]]></VALUE>
        <XPATH><![CDATA[/CARD/FIELDS/FIELD[NAME='Genero_NCID']/VALUE]]></XPATH>
      </FIELD>
      <FIELD type="AdditionalFields" label="Telefone" source-type="AdditionalFields">
        <TAG><![CDATA[#PRIMEIROREGISTO:CA:Telefone#]]></TAG>
        <VALUE><![CDATA[#PRIMEIROREGISTO:CA:Telefone#]]></VALUE>
        <XPATH><![CDATA[/CARD/FIELDS/FIELD[NAME='Telefone']/VALUE]]></XPATH>
      </FIELD>
      <FIELD type="AdditionalFields" label="Atuacao" source-type="AdditionalFields">
        <TAG><![CDATA[#PRIMEIROREGISTO:CA:Atuacao#]]></TAG>
        <VALUE><![CDATA[#PRIMEIROREGISTO:CA:Atuacao#]]></VALUE>
        <XPATH><![CDATA[/CARD/FIELDS/FIELD[NAME='Atuacao']/VALUE]]></XPATH>
      </FIELD>
      <FIELD type="AdditionalFields" label="Tipo_Def" source-type="AdditionalFields">
        <TAG><![CDATA[#PRIMEIROREGISTO:CA:Tipo_Def#]]></TAG>
        <VALUE><![CDATA[#PRIMEIROREGISTO:CA:Tipo_Def#]]></VALUE>
        <XPATH><![CDATA[/CARD/FIELDS/FIELD[NAME='Tipo_Def']/VALUE]]></XPATH>
      </FIELD>
      <FIELD type="AdditionalFields" label="Escolaridade" source-type="AdditionalFields">
        <TAG><![CDATA[#PRIMEIROREGISTO:CA:Escolaridade#]]></TAG>
        <VALUE><![CDATA[#PRIMEIROREGISTO:CA:Escolaridade#]]></VALUE>
        <XPATH><![CDATA[/CARD/FIELDS/FIELD[NAME='Escolaridade']/VALUE]]></XPATH>
      </FIELD>
      <FIELD type="AdditionalFields" label="Grau_Def" source-type="AdditionalFields">
        <TAG><![CDATA[#PRIMEIROREGISTO:CA:Grau_Def#]]></TAG>
        <VALUE><![CDATA[#PRIMEIROREGISTO:CA:Grau_Def#]]></VALUE>
        <XPATH><![CDATA[/CARD/FIELDS/FIELD[NAME='Grau_Def']/VALUE]]></XPATH>
      </FIELD>
      <FIELD type="AdditionalFields" label="Idade_Inter_I" source-type="AdditionalFields">
        <TAG><![CDATA[#PRIMEIROREGISTO:CA:Idade_Inter_I#]]></TAG>
        <VALUE><![CDATA[#PRIMEIROREGISTO:CA:Idade_Inter_I#]]></VALUE>
        <XPATH><![CDATA[/CARD/FIELDS/FIELD[NAME='Idade_Inter_I']/VALUE]]></XPATH>
      </FIELD>
      <FIELD type="AdditionalFields" label="Idad_Inter_Def" source-type="AdditionalFields">
        <TAG><![CDATA[#PRIMEIROREGISTO:CA:Idad_Inter_Def#]]></TAG>
        <VALUE><![CDATA[#PRIMEIROREGISTO:CA:Idad_Inter_Def#]]></VALUE>
        <XPATH><![CDATA[/CARD/FIELDS/FIELD[NAME='Idad_Inter_Def']/VALUE]]></XPATH>
      </FIELD>
      <FIELD type="AdditionalFields" label="Genero" source-type="AdditionalFields">
        <TAG><![CDATA[#PRIMEIROREGISTO:CA:Genero#]]></TAG>
        <VALUE><![CDATA[#PRIMEIROREGISTO:CA:Genero#]]></VALUE>
        <XPATH><![CDATA[/CARD/FIELDS/FIELD[NAME='Genero']/VALUE]]></XPATH>
      </FIELD>
      <FIELD type="AdditionalFields" label="P_Sing_Col" source-type="AdditionalFields">
        <TAG><![CDATA[#PRIMEIROREGISTO:CA:P_Sing_Col#]]></TAG>
        <VALUE><![CDATA[#PRIMEIROREGISTO:CA:P_Sing_Col#]]></VALUE>
        <XPATH><![CDATA[/CARD/FIELDS/FIELD[NAME='P_Sing_Col']/VALUE]]></XPATH>
      </FIELD>
      <FIELD type="AdditionalFields" label="TipoP_Coletiva" source-type="AdditionalFields">
        <TAG><![CDATA[#PRIMEIROREGISTO:CA:TipoP_Coletiva#]]></TAG>
        <VALUE><![CDATA[#PRIMEIROREGISTO:CA:TipoP_Coletiva#]]></VALUE>
        <XPATH><![CDATA[/CARD/FIELDS/FIELD[NAME='TipoP_Coletiva']/VALUE]]></XPATH>
      </FIELD>
      <FIELD type="AdditionalFields" label="P_Nome" source-type="AdditionalFields">
        <TAG><![CDATA[#PRIMEIROREGISTO:CA:P_Nome#]]></TAG>
        <VALUE><![CDATA[#PRIMEIROREGISTO:CA:P_Nome#]]></VALUE>
        <XPATH><![CDATA[/CARD/FIELDS/FIELD[NAME='P_Nome']/VALUE]]></XPATH>
      </FIELD>
      <FIELD type="AdditionalFields" label="P_Email" source-type="AdditionalFields">
        <TAG><![CDATA[#PRIMEIROREGISTO:CA:P_Email#]]></TAG>
        <VALUE><![CDATA[#PRIMEIROREGISTO:CA:P_Email#]]></VALUE>
        <XPATH><![CDATA[/CARD/FIELDS/FIELD[NAME='P_Email']/VALUE]]></XPATH>
      </FIELD>
      <FIELD type="AdditionalFields" label="P_NIF" source-type="AdditionalFields">
        <TAG><![CDATA[#PRIMEIROREGISTO:CA:P_NIF#]]></TAG>
        <VALUE><![CDATA[#PRIMEIROREGISTO:CA:P_NIF#]]></VALUE>
        <XPATH><![CDATA[/CARD/FIELDS/FIELD[NAME='P_NIF']/VALUE]]></XPATH>
      </FIELD>
      <FIELD type="AdditionalFields" label="P_Morada" source-type="AdditionalFields">
        <TAG><![CDATA[#PRIMEIROREGISTO:CA:P_Morada#]]></TAG>
        <VALUE><![CDATA[#PRIMEIROREGISTO:CA:P_Morada#]]></VALUE>
        <XPATH><![CDATA[/CARD/FIELDS/FIELD[NAME='P_Morada']/VALUE]]></XPATH>
      </FIELD>
      <FIELD type="AdditionalFields" label="P_Cidade" source-type="AdditionalFields">
        <TAG><![CDATA[#PRIMEIROREGISTO:CA:P_Cidade#]]></TAG>
        <VALUE><![CDATA[#PRIMEIROREGISTO:CA:P_Cidade#]]></VALUE>
        <XPATH><![CDATA[/CARD/FIELDS/FIELD[NAME='P_Cidade']/VALUE]]></XPATH>
      </FIELD>
      <FIELD type="AdditionalFields" label="P_CodPostal" source-type="AdditionalFields">
        <TAG><![CDATA[#PRIMEIROREGISTO:CA:P_CodPostal#]]></TAG>
        <VALUE><![CDATA[#PRIMEIROREGISTO:CA:P_CodPostal#]]></VALUE>
        <XPATH><![CDATA[/CARD/FIELDS/FIELD[NAME='P_CodPostal']/VALUE]]></XPATH>
      </FIELD>
      <FIELD type="AdditionalFields" label="P_Pais" source-type="AdditionalFields">
        <TAG><![CDATA[#PRIMEIROREGISTO:CA:P_Pais#]]></TAG>
        <VALUE><![CDATA[#PRIMEIROREGISTO:CA:P_Pais#]]></VALUE>
        <XPATH><![CDATA[/CARD/FIELDS/FIELD[NAME='P_Pais']/VALUE]]></XPATH>
      </FIELD>
      <FIELD type="AdditionalFields" label="P_telefone" source-type="AdditionalFields">
        <TAG><![CDATA[#PRIMEIROREGISTO:CA:P_telefone#]]></TAG>
        <VALUE><![CDATA[#PRIMEIROREGISTO:CA:P_telefone#]]></VALUE>
        <XPATH><![CDATA[/CARD/FIELDS/FIELD[NAME='P_telefone']/VALUE]]></XPATH>
      </FIELD>
      <FIELD type="AdditionalFields" label="P_Telemovel" source-type="AdditionalFields">
        <TAG><![CDATA[#PRIMEIROREGISTO:CA:P_Telemovel#]]></TAG>
        <VALUE><![CDATA[#PRIMEIROREGISTO:CA:P_Telemovel#]]></VALUE>
        <XPATH><![CDATA[/CARD/FIELDS/FIELD[NAME='P_Telemovel']/VALUE]]></XPATH>
      </FIELD>
      <FIELD type="AdditionalFields" label="O_Nome" source-type="AdditionalFields">
        <TAG><![CDATA[#PRIMEIROREGISTO:CA:O_Nome#]]></TAG>
        <VALUE><![CDATA[#PRIMEIROREGISTO:CA:O_Nome#]]></VALUE>
        <XPATH><![CDATA[/CARD/FIELDS/FIELD[NAME='O_Nome']/VALUE]]></XPATH>
      </FIELD>
      <FIELD type="AdditionalFields" label="O_Email" source-type="AdditionalFields">
        <TAG><![CDATA[#PRIMEIROREGISTO:CA:O_Email#]]></TAG>
        <VALUE><![CDATA[#PRIMEIROREGISTO:CA:O_Email#]]></VALUE>
        <XPATH><![CDATA[/CARD/FIELDS/FIELD[NAME='O_Email']/VALUE]]></XPATH>
      </FIELD>
      <FIELD type="AdditionalFields" label="O_Morada" source-type="AdditionalFields">
        <TAG><![CDATA[#PRIMEIROREGISTO:CA:O_Morada#]]></TAG>
        <VALUE><![CDATA[#PRIMEIROREGISTO:CA:O_Morada#]]></VALUE>
        <XPATH><![CDATA[/CARD/FIELDS/FIELD[NAME='O_Morada']/VALUE]]></XPATH>
      </FIELD>
      <FIELD type="AdditionalFields" label="O_Cidade" source-type="AdditionalFields">
        <TAG><![CDATA[#PRIMEIROREGISTO:CA:O_Cidade#]]></TAG>
        <VALUE><![CDATA[#PRIMEIROREGISTO:CA:O_Cidade#]]></VALUE>
        <XPATH><![CDATA[/CARD/FIELDS/FIELD[NAME='O_Cidade']/VALUE]]></XPATH>
      </FIELD>
      <FIELD type="AdditionalFields" label="O_CodPostal" source-type="AdditionalFields">
        <TAG><![CDATA[#PRIMEIROREGISTO:CA:O_CodPostal#]]></TAG>
        <VALUE><![CDATA[#PRIMEIROREGISTO:CA:O_CodPostal#]]></VALUE>
        <XPATH><![CDATA[/CARD/FIELDS/FIELD[NAME='O_CodPostal']/VALUE]]></XPATH>
      </FIELD>
      <FIELD type="AdditionalFields" label="O_Pais" source-type="AdditionalFields">
        <TAG><![CDATA[#PRIMEIROREGISTO:CA:O_Pais#]]></TAG>
        <VALUE><![CDATA[#PRIMEIROREGISTO:CA:O_Pais#]]></VALUE>
        <XPATH><![CDATA[/CARD/FIELDS/FIELD[NAME='O_Pais']/VALUE]]></XPATH>
      </FIELD>
      <FIELD type="AdditionalFields" label="O_Telefone" source-type="AdditionalFields">
        <TAG><![CDATA[#PRIMEIROREGISTO:CA:O_Telefone#]]></TAG>
        <VALUE><![CDATA[#PRIMEIROREGISTO:CA:O_Telefone#]]></VALUE>
        <XPATH><![CDATA[/CARD/FIELDS/FIELD[NAME='O_Telefone']/VALUE]]></XPATH>
      </FIELD>
      <FIELD type="AdditionalFields" label="O_Telemovel" source-type="AdditionalFields">
        <TAG><![CDATA[#PRIMEIROREGISTO:CA:O_Telemovel#]]></TAG>
        <VALUE><![CDATA[#PRIMEIROREGISTO:CA:O_Telemovel#]]></VALUE>
        <XPATH><![CDATA[/CARD/FIELDS/FIELD[NAME='O_Telemovel']/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DataEnt" source-type="AdditionalFields">
        <TAG><![CDATA[#PRIMEIROPROCESSO:CA:DataEnt#]]></TAG>
        <VALUE><![CDATA[#PRIMEIROPROCESSO:CA:DataEnt#]]></VALUE>
        <XPATH><![CDATA[/CARD/FIELDS/FIELD[NAME='DataEnt']/VALUE]]></XPATH>
      </FIELD>
      <FIELD type="AdditionalFields" label="MeioCom" source-type="AdditionalFields">
        <TAG><![CDATA[#PRIMEIROPROCESSO:CA:MeioCom#]]></TAG>
        <VALUE><![CDATA[#PRIMEIROPROCESSO:CA:MeioCom#]]></VALUE>
        <XPATH><![CDATA[/CARD/FIELDS/FIELD[NAME='MeioCom']/VALUE]]></XPATH>
      </FIELD>
      <FIELD type="AdditionalFields" label="Impostos" source-type="AdditionalFields">
        <TAG><![CDATA[#PRIMEIROPROCESSO:CA:Impostos#]]></TAG>
        <VALUE><![CDATA[#PRIMEIROPROCESSO:CA:Impostos#]]></VALUE>
        <XPATH><![CDATA[/CARD/FIELDS/FIELD[NAME='Impostos']/VALUE]]></XPATH>
      </FIELD>
      <FIELD type="AdditionalFields" label="SegSocial" source-type="AdditionalFields">
        <TAG><![CDATA[#PRIMEIROPROCESSO:CA:SegSocial#]]></TAG>
        <VALUE><![CDATA[#PRIMEIROPROCESSO:CA:SegSocial#]]></VALUE>
        <XPATH><![CDATA[/CARD/FIELDS/FIELD[NAME='SegSocial']/VALUE]]></XPATH>
      </FIELD>
      <FIELD type="AdditionalFields" label="CGA" source-type="AdditionalFields">
        <TAG><![CDATA[#PRIMEIROPROCESSO:CA:CGA#]]></TAG>
        <VALUE><![CDATA[#PRIMEIROPROCESSO:CA:CGA#]]></VALUE>
        <XPATH><![CDATA[/CARD/FIELDS/FIELD[NAME='CGA']/VALUE]]></XPATH>
      </FIELD>
      <FIELD type="AdditionalFields" label="SNS" source-type="AdditionalFields">
        <TAG><![CDATA[#PRIMEIROPROCESSO:CA:SNS#]]></TAG>
        <VALUE><![CDATA[#PRIMEIROPROCESSO:CA:SNS#]]></VALUE>
        <XPATH><![CDATA[/CARD/FIELDS/FIELD[NAME='SNS']/VALUE]]></XPATH>
      </FIELD>
      <FIELD type="AdditionalFields" label="ADSE" source-type="AdditionalFields">
        <TAG><![CDATA[#PRIMEIROPROCESSO:CA:ADSE#]]></TAG>
        <VALUE><![CDATA[#PRIMEIROPROCESSO:CA:ADSE#]]></VALUE>
        <XPATH><![CDATA[/CARD/FIELDS/FIELD[NAME='ADSE']/VALUE]]></XPATH>
      </FIELD>
      <FIELD type="AdditionalFields" label="Tribunais" source-type="AdditionalFields">
        <TAG><![CDATA[#PRIMEIROPROCESSO:CA:Tribunais#]]></TAG>
        <VALUE><![CDATA[#PRIMEIROPROCESSO:CA:Tribunais#]]></VALUE>
        <XPATH><![CDATA[/CARD/FIELDS/FIELD[NAME='Tribunais']/VALUE]]></XPATH>
      </FIELD>
      <FIELD type="AdditionalFields" label="Estrangeiros" source-type="AdditionalFields">
        <TAG><![CDATA[#PRIMEIROPROCESSO:CA:Estrangeiros#]]></TAG>
        <VALUE><![CDATA[#PRIMEIROPROCESSO:CA:Estrangeiros#]]></VALUE>
        <XPATH><![CDATA[/CARD/FIELDS/FIELD[NAME='Estrangeiros']/VALUE]]></XPATH>
      </FIELD>
      <FIELD type="AdditionalFields" label="NIF" source-type="AdditionalFields">
        <TAG><![CDATA[#PRIMEIROPROCESSO:CA:NIF#]]></TAG>
        <VALUE><![CDATA[#PRIMEIROPROCESSO:CA:NIF#]]></VALUE>
        <XPATH><![CDATA[/CARD/FIELDS/FIELD[NAME='NIF']/VALUE]]></XPATH>
      </FIELD>
      <FIELD type="AdditionalFields" label="SegSocial1" source-type="AdditionalFields">
        <TAG><![CDATA[#PRIMEIROPROCESSO:CA:SegSocial1#]]></TAG>
        <VALUE><![CDATA[#PRIMEIROPROCESSO:CA:SegSocial1#]]></VALUE>
        <XPATH><![CDATA[/CARD/FIELDS/FIELD[NAME='SegSocial1']/VALUE]]></XPATH>
      </FIELD>
      <FIELD type="AdditionalFields" label="CGA1" source-type="AdditionalFields">
        <TAG><![CDATA[#PRIMEIROPROCESSO:CA:CGA1#]]></TAG>
        <VALUE><![CDATA[#PRIMEIROPROCESSO:CA:CGA1#]]></VALUE>
        <XPATH><![CDATA[/CARD/FIELDS/FIELD[NAME='CGA1']/VALUE]]></XPATH>
      </FIELD>
      <FIELD type="AdditionalFields" label="SNS1" source-type="AdditionalFields">
        <TAG><![CDATA[#PRIMEIROPROCESSO:CA:SNS1#]]></TAG>
        <VALUE><![CDATA[#PRIMEIROPROCESSO:CA:SNS1#]]></VALUE>
        <XPATH><![CDATA[/CARD/FIELDS/FIELD[NAME='SNS1']/VALUE]]></XPATH>
      </FIELD>
      <FIELD type="AdditionalFields" label="ADSE1" source-type="AdditionalFields">
        <TAG><![CDATA[#PRIMEIROPROCESSO:CA:ADSE1#]]></TAG>
        <VALUE><![CDATA[#PRIMEIROPROCESSO:CA:ADSE1#]]></VALUE>
        <XPATH><![CDATA[/CARD/FIELDS/FIELD[NAME='ADSE1']/VALUE]]></XPATH>
      </FIELD>
      <FIELD type="AdditionalFields" label="Tribunais1" source-type="AdditionalFields">
        <TAG><![CDATA[#PRIMEIROPROCESSO:CA:Tribunais1#]]></TAG>
        <VALUE><![CDATA[#PRIMEIROPROCESSO:CA:Tribunais1#]]></VALUE>
        <XPATH><![CDATA[/CARD/FIELDS/FIELD[NAME='Tribunais1']/VALUE]]></XPATH>
      </FIELD>
      <FIELD type="AdditionalFields" label="Estrangeiros1" source-type="AdditionalFields">
        <TAG><![CDATA[#PRIMEIROPROCESSO:CA:Estrangeiros1#]]></TAG>
        <VALUE><![CDATA[#PRIMEIROPROCESSO:CA:Estrangeiros1#]]></VALUE>
        <XPATH><![CDATA[/CARD/FIELDS/FIELD[NAME='Estrangeiros1']/VALUE]]></XPATH>
      </FIELD>
      <FIELD type="AdditionalFields" label="Sigilo" source-type="AdditionalFields">
        <TAG><![CDATA[#PRIMEIROPROCESSO:CA:Sigilo#]]></TAG>
        <VALUE><![CDATA[#PRIMEIROPROCESSO:CA:Sigilo#]]></VALUE>
        <XPATH><![CDATA[/CARD/FIELDS/FIELD[NAME='Sigilo']/VALUE]]></XPATH>
      </FIELD>
      <FIELD type="AdditionalFields" label="DataExp" source-type="AdditionalFields">
        <TAG><![CDATA[#PRIMEIROPROCESSO:CA:DataExp#]]></TAG>
        <VALUE><![CDATA[#PRIMEIROPROCESSO:CA:DataExp#]]></VALUE>
        <XPATH><![CDATA[/CARD/FIELDS/FIELD[NAME='DataExp']/VALUE]]></XPATH>
      </FIELD>
      <FIELD type="AdditionalFields" label="DataNasc" source-type="AdditionalFields">
        <TAG><![CDATA[#PRIMEIROPROCESSO:CA:DataNasc#]]></TAG>
        <VALUE><![CDATA[#PRIMEIROPROCESSO:CA:DataNasc#]]></VALUE>
        <XPATH><![CDATA[/CARD/FIELDS/FIELD[NAME='DataNasc']/VALUE]]></XPATH>
      </FIELD>
      <FIELD type="AdditionalFields" label="EstProc" source-type="AdditionalFields">
        <TAG><![CDATA[#PRIMEIROPROCESSO:CA:EstProc#]]></TAG>
        <VALUE><![CDATA[#PRIMEIROPROCESSO:CA:EstProc#]]></VALUE>
        <XPATH><![CDATA[/CARD/FIELDS/FIELD[NAME='EstProc']/VALUE]]></XPATH>
      </FIELD>
      <FIELD type="AdditionalFields" label="UT1" source-type="AdditionalFields">
        <TAG><![CDATA[#PRIMEIROPROCESSO:CA:UT1#]]></TAG>
        <VALUE><![CDATA[#PRIMEIROPROCESSO:CA:UT1#]]></VALUE>
        <XPATH><![CDATA[/CARD/FIELDS/FIELD[NAME='UT1']/VALUE]]></XPATH>
      </FIELD>
      <FIELD type="AdditionalFields" label="UT2" source-type="AdditionalFields">
        <TAG><![CDATA[#PRIMEIROPROCESSO:CA:UT2#]]></TAG>
        <VALUE><![CDATA[#PRIMEIROPROCESSO:CA:UT2#]]></VALUE>
        <XPATH><![CDATA[/CARD/FIELDS/FIELD[NAME='UT2']/VALUE]]></XPATH>
      </FIELD>
      <FIELD type="AdditionalFields" label="UT3" source-type="AdditionalFields">
        <TAG><![CDATA[#PRIMEIROPROCESSO:CA:UT3#]]></TAG>
        <VALUE><![CDATA[#PRIMEIROPROCESSO:CA:UT3#]]></VALUE>
        <XPATH><![CDATA[/CARD/FIELDS/FIELD[NAME='UT3']/VALUE]]></XPATH>
      </FIELD>
      <FIELD type="AdditionalFields" label="UT4" source-type="AdditionalFields">
        <TAG><![CDATA[#PRIMEIROPROCESSO:CA:UT4#]]></TAG>
        <VALUE><![CDATA[#PRIMEIROPROCESSO:CA:UT4#]]></VALUE>
        <XPATH><![CDATA[/CARD/FIELDS/FIELD[NAME='UT4']/VALUE]]></XPATH>
      </FIELD>
      <FIELD type="AdditionalFields" label="UT5" source-type="AdditionalFields">
        <TAG><![CDATA[#PRIMEIROPROCESSO:CA:UT5#]]></TAG>
        <VALUE><![CDATA[#PRIMEIROPROCESSO:CA:UT5#]]></VALUE>
        <XPATH><![CDATA[/CARD/FIELDS/FIELD[NAME='UT5']/VALUE]]></XPATH>
      </FIELD>
      <FIELD type="AdditionalFields" label="UT6" source-type="AdditionalFields">
        <TAG><![CDATA[#PRIMEIROPROCESSO:CA:UT6#]]></TAG>
        <VALUE><![CDATA[#PRIMEIROPROCESSO:CA:UT6#]]></VALUE>
        <XPATH><![CDATA[/CARD/FIELDS/FIELD[NAME='UT6']/VALUE]]></XPATH>
      </FIELD>
      <FIELD type="AdditionalFields" label="Grupo" source-type="AdditionalFields">
        <TAG><![CDATA[#PRIMEIROPROCESSO:CA:Grupo#]]></TAG>
        <VALUE><![CDATA[#PRIMEIROPROCESSO:CA:Grupo#]]></VALUE>
        <XPATH><![CDATA[/CARD/FIELDS/FIELD[NAME='Grupo']/VALUE]]></XPATH>
      </FIELD>
      <FIELD type="AdditionalFields" label="TipoProc" source-type="AdditionalFields">
        <TAG><![CDATA[#PRIMEIROPROCESSO:CA:TipoProc#]]></TAG>
        <VALUE><![CDATA[#PRIMEIROPROCESSO:CA:TipoProc#]]></VALUE>
        <XPATH><![CDATA[/CARD/FIELDS/FIELD[NAME='TipoProc']/VALUE]]></XPATH>
      </FIELD>
      <FIELD type="AdditionalFields" label="ProcRel" source-type="AdditionalFields">
        <TAG><![CDATA[#PRIMEIROPROCESSO:CA:ProcRel#]]></TAG>
        <VALUE><![CDATA[#PRIMEIROPROCESSO:CA:ProcRel#]]></VALUE>
        <XPATH><![CDATA[/CARD/FIELDS/FIELD[NAME='ProcRel']/VALUE]]></XPATH>
      </FIELD>
      <FIELD type="AdditionalFields" label="LocalFis" source-type="AdditionalFields">
        <TAG><![CDATA[#PRIMEIROPROCESSO:CA:LocalFis#]]></TAG>
        <VALUE><![CDATA[#PRIMEIROPROCESSO:CA:LocalFis#]]></VALUE>
        <XPATH><![CDATA[/CARD/FIELDS/FIELD[NAME='LocalFis']/VALUE]]></XPATH>
      </FIELD>
      <FIELD type="AdditionalFields" label="PapelEntidade" source-type="AdditionalFields">
        <TAG><![CDATA[#PRIMEIROPROCESSO:CA:PapelEntidade#]]></TAG>
        <VALUE><![CDATA[#PRIMEIROPROCESSO:CA:PapelEntidade#]]></VALUE>
        <XPATH><![CDATA[/CARD/FIELDS/FIELD[NAME='PapelEntidade']/VALUE]]></XPATH>
      </FIELD>
      <FIELD type="AdditionalFields" label="DataArq1" source-type="AdditionalFields">
        <TAG><![CDATA[#PRIMEIROPROCESSO:CA:DataArq1#]]></TAG>
        <VALUE><![CDATA[#PRIMEIROPROCESSO:CA:DataArq1#]]></VALUE>
        <XPATH><![CDATA[/CARD/FIELDS/FIELD[NAME='DataArq1']/VALUE]]></XPATH>
      </FIELD>
      <FIELD type="AdditionalFields" label="DataArq2" source-type="AdditionalFields">
        <TAG><![CDATA[#PRIMEIROPROCESSO:CA:DataArq2#]]></TAG>
        <VALUE><![CDATA[#PRIMEIROPROCESSO:CA:DataArq2#]]></VALUE>
        <XPATH><![CDATA[/CARD/FIELDS/FIELD[NAME='DataArq2']/VALUE]]></XPATH>
      </FIELD>
      <FIELD type="AdditionalFields" label="DataArq3" source-type="AdditionalFields">
        <TAG><![CDATA[#PRIMEIROPROCESSO:CA:DataArq3#]]></TAG>
        <VALUE><![CDATA[#PRIMEIROPROCESSO:CA:DataArq3#]]></VALUE>
        <XPATH><![CDATA[/CARD/FIELDS/FIELD[NAME='DataArq3']/VALUE]]></XPATH>
      </FIELD>
      <FIELD type="AdditionalFields" label="DataArq4" source-type="AdditionalFields">
        <TAG><![CDATA[#PRIMEIROPROCESSO:CA:DataArq4#]]></TAG>
        <VALUE><![CDATA[#PRIMEIROPROCESSO:CA:DataArq4#]]></VALUE>
        <XPATH><![CDATA[/CARD/FIELDS/FIELD[NAME='DataArq4']/VALUE]]></XPATH>
      </FIELD>
      <FIELD type="AdditionalFields" label="MotivoArq1" source-type="AdditionalFields">
        <TAG><![CDATA[#PRIMEIROPROCESSO:CA:MotivoArq1#]]></TAG>
        <VALUE><![CDATA[#PRIMEIROPROCESSO:CA:MotivoArq1#]]></VALUE>
        <XPATH><![CDATA[/CARD/FIELDS/FIELD[NAME='MotivoArq1']/VALUE]]></XPATH>
      </FIELD>
      <FIELD type="AdditionalFields" label="MotivoArq2" source-type="AdditionalFields">
        <TAG><![CDATA[#PRIMEIROPROCESSO:CA:MotivoArq2#]]></TAG>
        <VALUE><![CDATA[#PRIMEIROPROCESSO:CA:MotivoArq2#]]></VALUE>
        <XPATH><![CDATA[/CARD/FIELDS/FIELD[NAME='MotivoArq2']/VALUE]]></XPATH>
      </FIELD>
      <FIELD type="AdditionalFields" label="MotivoArq3" source-type="AdditionalFields">
        <TAG><![CDATA[#PRIMEIROPROCESSO:CA:MotivoArq3#]]></TAG>
        <VALUE><![CDATA[#PRIMEIROPROCESSO:CA:MotivoArq3#]]></VALUE>
        <XPATH><![CDATA[/CARD/FIELDS/FIELD[NAME='MotivoArq3']/VALUE]]></XPATH>
      </FIELD>
      <FIELD type="AdditionalFields" label="MotivoArq4" source-type="AdditionalFields">
        <TAG><![CDATA[#PRIMEIROPROCESSO:CA:MotivoArq4#]]></TAG>
        <VALUE><![CDATA[#PRIMEIROPROCESSO:CA:MotivoArq4#]]></VALUE>
        <XPATH><![CDATA[/CARD/FIELDS/FIELD[NAME='MotivoArq4']/VALUE]]></XPATH>
      </FIELD>
      <FIELD type="AdditionalFields" label="MotivoArqIL1" source-type="AdditionalFields">
        <TAG><![CDATA[#PRIMEIROPROCESSO:CA:MotivoArqIL1#]]></TAG>
        <VALUE><![CDATA[#PRIMEIROPROCESSO:CA:MotivoArqIL1#]]></VALUE>
        <XPATH><![CDATA[/CARD/FIELDS/FIELD[NAME='MotivoArqIL1']/VALUE]]></XPATH>
      </FIELD>
      <FIELD type="AdditionalFields" label="Linha" source-type="AdditionalFields">
        <TAG><![CDATA[#PRIMEIROPROCESSO:CA:Linha#]]></TAG>
        <VALUE><![CDATA[#PRIMEIROPROCESSO:CA:Linha#]]></VALUE>
        <XPATH><![CDATA[/CARD/FIELDS/FIELD[NAME='Linha']/VALUE]]></XPATH>
      </FIELD>
      <FIELD type="AdditionalFields" label="Horario_Chamada" source-type="AdditionalFields">
        <TAG><![CDATA[#PRIMEIROPROCESSO:CA:Horario_Chamada#]]></TAG>
        <VALUE><![CDATA[#PRIMEIROPROCESSO:CA:Horario_Chamada#]]></VALUE>
        <XPATH><![CDATA[/CARD/FIELDS/FIELD[NAME='Horario_Chamada']/VALUE]]></XPATH>
      </FIELD>
      <FIELD type="AdditionalFields" label="Idade_InteressC" source-type="AdditionalFields">
        <TAG><![CDATA[#PRIMEIROPROCESSO:CA:Idade_InteressC#]]></TAG>
        <VALUE><![CDATA[#PRIMEIROPROCESSO:CA:Idade_InteressC#]]></VALUE>
        <XPATH><![CDATA[/CARD/FIELDS/FIELD[NAME='Idade_InteressC']/VALUE]]></XPATH>
      </FIELD>
      <FIELD type="AdditionalFields" label="Idade_Cham" source-type="AdditionalFields">
        <TAG><![CDATA[#PRIMEIROPROCESSO:CA:Idade_Cham#]]></TAG>
        <VALUE><![CDATA[#PRIMEIROPROCESSO:CA:Idade_Cham#]]></VALUE>
        <XPATH><![CDATA[/CARD/FIELDS/FIELD[NAME='Idade_Cham']/VALUE]]></XPATH>
      </FIELD>
      <FIELD type="AdditionalFields" label="OrigConhLinha" source-type="AdditionalFields">
        <TAG><![CDATA[#PRIMEIROPROCESSO:CA:OrigConhLinha#]]></TAG>
        <VALUE><![CDATA[#PRIMEIROPROCESSO:CA:OrigConhLinha#]]></VALUE>
        <XPATH><![CDATA[/CARD/FIELDS/FIELD[NAME='OrigConhLinha']/VALUE]]></XPATH>
      </FIELD>
      <FIELD type="AdditionalFields" label="MotivCham1" source-type="AdditionalFields">
        <TAG><![CDATA[#PRIMEIROPROCESSO:CA:MotivCham1#]]></TAG>
        <VALUE><![CDATA[#PRIMEIROPROCESSO:CA:MotivCham1#]]></VALUE>
        <XPATH><![CDATA[/CARD/FIELDS/FIELD[NAME='MotivCham1']/VALUE]]></XPATH>
      </FIELD>
      <FIELD type="AdditionalFields" label="MotivCham2" source-type="AdditionalFields">
        <TAG><![CDATA[#PRIMEIROPROCESSO:CA:MotivCham2#]]></TAG>
        <VALUE><![CDATA[#PRIMEIROPROCESSO:CA:MotivCham2#]]></VALUE>
        <XPATH><![CDATA[/CARD/FIELDS/FIELD[NAME='MotivCham2']/VALUE]]></XPATH>
      </FIELD>
      <FIELD type="AdditionalFields" label="MotivCham3" source-type="AdditionalFields">
        <TAG><![CDATA[#PRIMEIROPROCESSO:CA:MotivCham3#]]></TAG>
        <VALUE><![CDATA[#PRIMEIROPROCESSO:CA:MotivCham3#]]></VALUE>
        <XPATH><![CDATA[/CARD/FIELDS/FIELD[NAME='MotivCham3']/VALUE]]></XPATH>
      </FIELD>
      <FIELD type="AdditionalFields" label="TipoCham" source-type="AdditionalFields">
        <TAG><![CDATA[#PRIMEIROPROCESSO:CA:TipoCham#]]></TAG>
        <VALUE><![CDATA[#PRIMEIROPROCESSO:CA:TipoCham#]]></VALUE>
        <XPATH><![CDATA[/CARD/FIELDS/FIELD[NAME='TipoCham']/VALUE]]></XPATH>
      </FIELD>
      <FIELD type="AdditionalFields" label="MotivoArqEG" source-type="AdditionalFields">
        <TAG><![CDATA[#PRIMEIROPROCESSO:CA:MotivoArqEG#]]></TAG>
        <VALUE><![CDATA[#PRIMEIROPROCESSO:CA:MotivoArqEG#]]></VALUE>
        <XPATH><![CDATA[/CARD/FIELDS/FIELD[NAME='MotivoArqEG']/VALUE]]></XPATH>
      </FIELD>
      <FIELD type="AdditionalFields" label="Adjuntos" source-type="AdditionalFields">
        <TAG><![CDATA[#PRIMEIROPROCESSO:CA:Adjuntos#]]></TAG>
        <VALUE><![CDATA[#PRIMEIROPROCESSO:CA:Adjuntos#]]></VALUE>
        <XPATH><![CDATA[/CARD/FIELDS/FIELD[NAME='Adjuntos']/VALUE]]></XPATH>
      </FIELD>
      <FIELD type="AdditionalFields" label="PapelEnt_CNCID" source-type="AdditionalFields">
        <TAG><![CDATA[#PRIMEIROPROCESSO:CA:PapelEnt_CNCID#]]></TAG>
        <VALUE><![CDATA[#PRIMEIROPROCESSO:CA:PapelEnt_CNCID#]]></VALUE>
        <XPATH><![CDATA[/CARD/FIELDS/FIELD[NAME='PapelEnt_CNCID']/VALUE]]></XPATH>
      </FIELD>
      <FIELD type="AdditionalFields" label="AGUARDA_APL_SGP" source-type="AdditionalFields">
        <TAG><![CDATA[#PRIMEIROPROCESSO:CA:AGUARDA_APL_SGP#]]></TAG>
        <VALUE><![CDATA[#PRIMEIROPROCESSO:CA:AGUARDA_APL_SGP#]]></VALUE>
        <XPATH><![CDATA[/CARD/FIELDS/FIELD[NAME='AGUARDA_APL_SGP']/VALUE]]></XPATH>
      </FIELD>
      <FIELD type="AdditionalFields" label="ASS1_PROC_SGP" source-type="AdditionalFields">
        <TAG><![CDATA[#PRIMEIROPROCESSO:CA:ASS1_PROC_SGP#]]></TAG>
        <VALUE><![CDATA[#PRIMEIROPROCESSO:CA:ASS1_PROC_SGP#]]></VALUE>
        <XPATH><![CDATA[/CARD/FIELDS/FIELD[NAME='ASS1_PROC_SGP']/VALUE]]></XPATH>
      </FIELD>
      <FIELD type="AdditionalFields" label="ASS2_PROC_SGP" source-type="AdditionalFields">
        <TAG><![CDATA[#PRIMEIROPROCESSO:CA:ASS2_PROC_SGP#]]></TAG>
        <VALUE><![CDATA[#PRIMEIROPROCESSO:CA:ASS2_PROC_SGP#]]></VALUE>
        <XPATH><![CDATA[/CARD/FIELDS/FIELD[NAME='ASS2_PROC_SGP']/VALUE]]></XPATH>
      </FIELD>
      <FIELD type="AdditionalFields" label="ASS3_PROC_SGP" source-type="AdditionalFields">
        <TAG><![CDATA[#PRIMEIROPROCESSO:CA:ASS3_PROC_SGP#]]></TAG>
        <VALUE><![CDATA[#PRIMEIROPROCESSO:CA:ASS3_PROC_SGP#]]></VALUE>
        <XPATH><![CDATA[/CARD/FIELDS/FIELD[NAME='ASS3_PROC_SGP']/VALUE]]></XPATH>
      </FIELD>
      <FIELD type="AdditionalFields" label="ASS4_PROC_SGP" source-type="AdditionalFields">
        <TAG><![CDATA[#PRIMEIROPROCESSO:CA:ASS4_PROC_SGP#]]></TAG>
        <VALUE><![CDATA[#PRIMEIROPROCESSO:CA:ASS4_PROC_SGP#]]></VALUE>
        <XPATH><![CDATA[/CARD/FIELDS/FIELD[NAME='ASS4_PROC_SGP']/VALUE]]></XPATH>
      </FIELD>
      <FIELD type="AdditionalFields" label="DATA_SAIDA_SGP" source-type="AdditionalFields">
        <TAG><![CDATA[#PRIMEIROPROCESSO:CA:DATA_SAIDA_SGP#]]></TAG>
        <VALUE><![CDATA[#PRIMEIROPROCESSO:CA:DATA_SAIDA_SGP#]]></VALUE>
        <XPATH><![CDATA[/CARD/FIELDS/FIELD[NAME='DATA_SAIDA_SGP']/VALUE]]></XPATH>
      </FIELD>
      <FIELD type="AdditionalFields" label="LOCAL_ENT_SGP" source-type="AdditionalFields">
        <TAG><![CDATA[#PRIMEIROPROCESSO:CA:LOCAL_ENT_SGP#]]></TAG>
        <VALUE><![CDATA[#PRIMEIROPROCESSO:CA:LOCAL_ENT_SGP#]]></VALUE>
        <XPATH><![CDATA[/CARD/FIELDS/FIELD[NAME='LOCAL_ENT_SGP']/VALUE]]></XPATH>
      </FIELD>
      <FIELD type="AdditionalFields" label="MOT_ARQ_SGP" source-type="AdditionalFields">
        <TAG><![CDATA[#PRIMEIROPROCESSO:CA:MOT_ARQ_SGP#]]></TAG>
        <VALUE><![CDATA[#PRIMEIROPROCESSO:CA:MOT_ARQ_SGP#]]></VALUE>
        <XPATH><![CDATA[/CARD/FIELDS/FIELD[NAME='MOT_ARQ_SGP']/VALUE]]></XPATH>
      </FIELD>
      <FIELD type="AdditionalFields" label="NAT_JUR_SGP" source-type="AdditionalFields">
        <TAG><![CDATA[#PRIMEIROPROCESSO:CA:NAT_JUR_SGP#]]></TAG>
        <VALUE><![CDATA[#PRIMEIROPROCESSO:CA:NAT_JUR_SGP#]]></VALUE>
        <XPATH><![CDATA[/CARD/FIELDS/FIELD[NAME='NAT_JUR_SGP']/VALUE]]></XPATH>
      </FIELD>
      <FIELD type="AdditionalFields" label="NOTAS_PROC_SGP" source-type="AdditionalFields">
        <TAG><![CDATA[#PRIMEIROPROCESSO:CA:NOTAS_PROC_SGP#]]></TAG>
        <VALUE><![CDATA[#PRIMEIROPROCESSO:CA:NOTAS_PROC_SGP#]]></VALUE>
        <XPATH><![CDATA[/CARD/FIELDS/FIELD[NAME='NOTAS_PROC_SGP']/VALUE]]></XPATH>
      </FIELD>
      <FIELD type="AdditionalFields" label="NRECL_PROC_SGP" source-type="AdditionalFields">
        <TAG><![CDATA[#PRIMEIROPROCESSO:CA:NRECL_PROC_SGP#]]></TAG>
        <VALUE><![CDATA[#PRIMEIROPROCESSO:CA:NRECL_PROC_SGP#]]></VALUE>
        <XPATH><![CDATA[/CARD/FIELDS/FIELD[NAME='NRECL_PROC_SGP']/VALUE]]></XPATH>
      </FIELD>
      <FIELD type="AdditionalFields" label="NRECLF_PROC_SGP" source-type="AdditionalFields">
        <TAG><![CDATA[#PRIMEIROPROCESSO:CA:NRECLF_PROC_SGP#]]></TAG>
        <VALUE><![CDATA[#PRIMEIROPROCESSO:CA:NRECLF_PROC_SGP#]]></VALUE>
        <XPATH><![CDATA[/CARD/FIELDS/FIELD[NAME='NRECLF_PROC_SGP']/VALUE]]></XPATH>
      </FIELD>
      <FIELD type="AdditionalFields" label="NRECLM_PROC_SGP" source-type="AdditionalFields">
        <TAG><![CDATA[#PRIMEIROPROCESSO:CA:NRECLM_PROC_SGP#]]></TAG>
        <VALUE><![CDATA[#PRIMEIROPROCESSO:CA:NRECLM_PROC_SGP#]]></VALUE>
        <XPATH><![CDATA[/CARD/FIELDS/FIELD[NAME='NRECLM_PROC_SGP']/VALUE]]></XPATH>
      </FIELD>
      <FIELD type="AdditionalFields" label="NUM_SAIDA_SGP" source-type="AdditionalFields">
        <TAG><![CDATA[#PRIMEIROPROCESSO:CA:NUM_SAIDA_SGP#]]></TAG>
        <VALUE><![CDATA[#PRIMEIROPROCESSO:CA:NUM_SAIDA_SGP#]]></VALUE>
        <XPATH><![CDATA[/CARD/FIELDS/FIELD[NAME='NUM_SAIDA_SGP']/VALUE]]></XPATH>
      </FIELD>
      <FIELD type="AdditionalFields" label="ORIG_GEO_SGP" source-type="AdditionalFields">
        <TAG><![CDATA[#PRIMEIROPROCESSO:CA:ORIG_GEO_SGP#]]></TAG>
        <VALUE><![CDATA[#PRIMEIROPROCESSO:CA:ORIG_GEO_SGP#]]></VALUE>
        <XPATH><![CDATA[/CARD/FIELDS/FIELD[NAME='ORIG_GEO_SGP']/VALUE]]></XPATH>
      </FIELD>
      <FIELD type="AdditionalFields" label="ORIG_PROC_SGP" source-type="AdditionalFields">
        <TAG><![CDATA[#PRIMEIROPROCESSO:CA:ORIG_PROC_SGP#]]></TAG>
        <VALUE><![CDATA[#PRIMEIROPROCESSO:CA:ORIG_PROC_SGP#]]></VALUE>
        <XPATH><![CDATA[/CARD/FIELDS/FIELD[NAME='ORIG_PROC_SGP']/VALUE]]></XPATH>
      </FIELD>
      <FIELD type="AdditionalFields" label="SIT_PROC_SGP" source-type="AdditionalFields">
        <TAG><![CDATA[#PRIMEIROPROCESSO:CA:SIT_PROC_SGP#]]></TAG>
        <VALUE><![CDATA[#PRIMEIROPROCESSO:CA:SIT_PROC_SGP#]]></VALUE>
        <XPATH><![CDATA[/CARD/FIELDS/FIELD[NAME='SIT_PROC_SGP']/VALUE]]></XPATH>
      </FIELD>
      <FIELD type="AdditionalFields" label="TIPO_ENT_SGP" source-type="AdditionalFields">
        <TAG><![CDATA[#PRIMEIROPROCESSO:CA:TIPO_ENT_SGP#]]></TAG>
        <VALUE><![CDATA[#PRIMEIROPROCESSO:CA:TIPO_ENT_SGP#]]></VALUE>
        <XPATH><![CDATA[/CARD/FIELDS/FIELD[NAME='TIPO_ENT_SGP']/VALUE]]></XPATH>
      </FIELD>
      <FIELD type="AdditionalFields" label="TIPO_UTENTE_SGP" source-type="AdditionalFields">
        <TAG><![CDATA[#PRIMEIROPROCESSO:CA:TIPO_UTENTE_SGP#]]></TAG>
        <VALUE><![CDATA[#PRIMEIROPROCESSO:CA:TIPO_UTENTE_SGP#]]></VALUE>
        <XPATH><![CDATA[/CARD/FIELDS/FIELD[NAME='TIPO_UTENTE_SGP']/VALUE]]></XPATH>
      </FIELD>
      <FIELD type="AdditionalFields" label="TRANSITOU_SGP" source-type="AdditionalFields">
        <TAG><![CDATA[#PRIMEIROPROCESSO:CA:TRANSITOU_SGP#]]></TAG>
        <VALUE><![CDATA[#PRIMEIROPROCESSO:CA:TRANSITOU_SGP#]]></VALUE>
        <XPATH><![CDATA[/CARD/FIELDS/FIELD[NAME='TRANSITOU_SGP']/VALUE]]></XPATH>
      </FIELD>
      <FIELD type="AdditionalFields" label="sig" source-type="AdditionalFields">
        <TAG><![CDATA[#PRIMEIROPROCESSO:CA:sig#]]></TAG>
        <VALUE><![CDATA[#PRIMEIROPROCESSO:CA:sig#]]></VALUE>
        <XPATH><![CDATA[/CARD/FIELDS/FIELD[NAME='sig']/VALUE]]></XPATH>
      </FIELD>
      <FIELD type="AdditionalFields" label="Class" source-type="AdditionalFields">
        <TAG><![CDATA[#PRIMEIROPROCESSO:CA:Class#]]></TAG>
        <VALUE><![CDATA[#PRIMEIROPROCESSO:CA:Class#]]></VALUE>
        <XPATH><![CDATA[/CARD/FIELDS/FIELD[NAME='Class']/VALUE]]></XPATH>
      </FIELD>
      <FIELD type="AdditionalFields" label="ASSESSOR_SGP" source-type="AdditionalFields">
        <TAG><![CDATA[#PRIMEIROPROCESSO:CA:ASSESSOR_SGP#]]></TAG>
        <VALUE><![CDATA[#PRIMEIROPROCESSO:CA:ASSESSOR_SGP#]]></VALUE>
        <XPATH><![CDATA[/CARD/FIELDS/FIELD[NAME='ASSESSOR_SGP']/VALUE]]></XPATH>
      </FIELD>
      <FIELD type="AdditionalFields" label="AREA_SGP" source-type="AdditionalFields">
        <TAG><![CDATA[#PRIMEIROPROCESSO:CA:AREA_SGP#]]></TAG>
        <VALUE><![CDATA[#PRIMEIROPROCESSO:CA:AREA_SGP#]]></VALUE>
        <XPATH><![CDATA[/CARD/FIELDS/FIELD[NAME='AREA_SGP']/VALUE]]></XPATH>
      </FIELD>
      <FIELD type="AdditionalFields" label="Chamada_NCID" source-type="AdditionalFields">
        <TAG><![CDATA[#PRIMEIROPROCESSO:CA:Chamada_NCID#]]></TAG>
        <VALUE><![CDATA[#PRIMEIROPROCESSO:CA:Chamada_NCID#]]></VALUE>
        <XPATH><![CDATA[/CARD/FIELDS/FIELD[NAME='Chamada_NCID']/VALUE]]></XPATH>
      </FIELD>
      <FIELD type="AdditionalFields" label="Relacao_NCID" source-type="AdditionalFields">
        <TAG><![CDATA[#PRIMEIROPROCESSO:CA:Relacao_NCID#]]></TAG>
        <VALUE><![CDATA[#PRIMEIROPROCESSO:CA:Relacao_NCID#]]></VALUE>
        <XPATH><![CDATA[/CARD/FIELDS/FIELD[NAME='Relacao_NCID']/VALUE]]></XPATH>
      </FIELD>
      <FIELD type="AdditionalFields" label="Genero_NCID" source-type="AdditionalFields">
        <TAG><![CDATA[#PRIMEIROPROCESSO:CA:Genero_NCID#]]></TAG>
        <VALUE><![CDATA[#PRIMEIROPROCESSO:CA:Genero_NCID#]]></VALUE>
        <XPATH><![CDATA[/CARD/FIELDS/FIELD[NAME='Genero_NCID']/VALUE]]></XPATH>
      </FIELD>
      <FIELD type="AdditionalFields" label="Telefone" source-type="AdditionalFields">
        <TAG><![CDATA[#PRIMEIROPROCESSO:CA:Telefone#]]></TAG>
        <VALUE><![CDATA[#PRIMEIROPROCESSO:CA:Telefone#]]></VALUE>
        <XPATH><![CDATA[/CARD/FIELDS/FIELD[NAME='Telefone']/VALUE]]></XPATH>
      </FIELD>
      <FIELD type="AdditionalFields" label="Atuacao" source-type="AdditionalFields">
        <TAG><![CDATA[#PRIMEIROPROCESSO:CA:Atuacao#]]></TAG>
        <VALUE><![CDATA[#PRIMEIROPROCESSO:CA:Atuacao#]]></VALUE>
        <XPATH><![CDATA[/CARD/FIELDS/FIELD[NAME='Atuacao']/VALUE]]></XPATH>
      </FIELD>
      <FIELD type="AdditionalFields" label="Tipo_Def" source-type="AdditionalFields">
        <TAG><![CDATA[#PRIMEIROPROCESSO:CA:Tipo_Def#]]></TAG>
        <VALUE><![CDATA[#PRIMEIROPROCESSO:CA:Tipo_Def#]]></VALUE>
        <XPATH><![CDATA[/CARD/FIELDS/FIELD[NAME='Tipo_Def']/VALUE]]></XPATH>
      </FIELD>
      <FIELD type="AdditionalFields" label="Escolaridade" source-type="AdditionalFields">
        <TAG><![CDATA[#PRIMEIROPROCESSO:CA:Escolaridade#]]></TAG>
        <VALUE><![CDATA[#PRIMEIROPROCESSO:CA:Escolaridade#]]></VALUE>
        <XPATH><![CDATA[/CARD/FIELDS/FIELD[NAME='Escolaridade']/VALUE]]></XPATH>
      </FIELD>
      <FIELD type="AdditionalFields" label="Grau_Def" source-type="AdditionalFields">
        <TAG><![CDATA[#PRIMEIROPROCESSO:CA:Grau_Def#]]></TAG>
        <VALUE><![CDATA[#PRIMEIROPROCESSO:CA:Grau_Def#]]></VALUE>
        <XPATH><![CDATA[/CARD/FIELDS/FIELD[NAME='Grau_Def']/VALUE]]></XPATH>
      </FIELD>
      <FIELD type="AdditionalFields" label="Idade_Inter_I" source-type="AdditionalFields">
        <TAG><![CDATA[#PRIMEIROPROCESSO:CA:Idade_Inter_I#]]></TAG>
        <VALUE><![CDATA[#PRIMEIROPROCESSO:CA:Idade_Inter_I#]]></VALUE>
        <XPATH><![CDATA[/CARD/FIELDS/FIELD[NAME='Idade_Inter_I']/VALUE]]></XPATH>
      </FIELD>
      <FIELD type="AdditionalFields" label="Idad_Inter_Def" source-type="AdditionalFields">
        <TAG><![CDATA[#PRIMEIROPROCESSO:CA:Idad_Inter_Def#]]></TAG>
        <VALUE><![CDATA[#PRIMEIROPROCESSO:CA:Idad_Inter_Def#]]></VALUE>
        <XPATH><![CDATA[/CARD/FIELDS/FIELD[NAME='Idad_Inter_Def']/VALUE]]></XPATH>
      </FIELD>
      <FIELD type="AdditionalFields" label="Genero" source-type="AdditionalFields">
        <TAG><![CDATA[#PRIMEIROPROCESSO:CA:Genero#]]></TAG>
        <VALUE><![CDATA[#PRIMEIROPROCESSO:CA:Genero#]]></VALUE>
        <XPATH><![CDATA[/CARD/FIELDS/FIELD[NAME='Genero']/VALUE]]></XPATH>
      </FIELD>
      <FIELD type="AdditionalFields" label="P_Sing_Col" source-type="AdditionalFields">
        <TAG><![CDATA[#PRIMEIROPROCESSO:CA:P_Sing_Col#]]></TAG>
        <VALUE><![CDATA[#PRIMEIROPROCESSO:CA:P_Sing_Col#]]></VALUE>
        <XPATH><![CDATA[/CARD/FIELDS/FIELD[NAME='P_Sing_Col']/VALUE]]></XPATH>
      </FIELD>
      <FIELD type="AdditionalFields" label="TipoP_Coletiva" source-type="AdditionalFields">
        <TAG><![CDATA[#PRIMEIROPROCESSO:CA:TipoP_Coletiva#]]></TAG>
        <VALUE><![CDATA[#PRIMEIROPROCESSO:CA:TipoP_Coletiva#]]></VALUE>
        <XPATH><![CDATA[/CARD/FIELDS/FIELD[NAME='TipoP_Coletiva']/VALUE]]></XPATH>
      </FIELD>
      <FIELD type="AdditionalFields" label="P_Nome" source-type="AdditionalFields">
        <TAG><![CDATA[#PRIMEIROPROCESSO:CA:P_Nome#]]></TAG>
        <VALUE><![CDATA[#PRIMEIROPROCESSO:CA:P_Nome#]]></VALUE>
        <XPATH><![CDATA[/CARD/FIELDS/FIELD[NAME='P_Nome']/VALUE]]></XPATH>
      </FIELD>
      <FIELD type="AdditionalFields" label="P_Email" source-type="AdditionalFields">
        <TAG><![CDATA[#PRIMEIROPROCESSO:CA:P_Email#]]></TAG>
        <VALUE><![CDATA[#PRIMEIROPROCESSO:CA:P_Email#]]></VALUE>
        <XPATH><![CDATA[/CARD/FIELDS/FIELD[NAME='P_Email']/VALUE]]></XPATH>
      </FIELD>
      <FIELD type="AdditionalFields" label="P_NIF" source-type="AdditionalFields">
        <TAG><![CDATA[#PRIMEIROPROCESSO:CA:P_NIF#]]></TAG>
        <VALUE><![CDATA[#PRIMEIROPROCESSO:CA:P_NIF#]]></VALUE>
        <XPATH><![CDATA[/CARD/FIELDS/FIELD[NAME='P_NIF']/VALUE]]></XPATH>
      </FIELD>
      <FIELD type="AdditionalFields" label="P_Morada" source-type="AdditionalFields">
        <TAG><![CDATA[#PRIMEIROPROCESSO:CA:P_Morada#]]></TAG>
        <VALUE><![CDATA[#PRIMEIROPROCESSO:CA:P_Morada#]]></VALUE>
        <XPATH><![CDATA[/CARD/FIELDS/FIELD[NAME='P_Morada']/VALUE]]></XPATH>
      </FIELD>
      <FIELD type="AdditionalFields" label="P_Cidade" source-type="AdditionalFields">
        <TAG><![CDATA[#PRIMEIROPROCESSO:CA:P_Cidade#]]></TAG>
        <VALUE><![CDATA[#PRIMEIROPROCESSO:CA:P_Cidade#]]></VALUE>
        <XPATH><![CDATA[/CARD/FIELDS/FIELD[NAME='P_Cidade']/VALUE]]></XPATH>
      </FIELD>
      <FIELD type="AdditionalFields" label="P_CodPostal" source-type="AdditionalFields">
        <TAG><![CDATA[#PRIMEIROPROCESSO:CA:P_CodPostal#]]></TAG>
        <VALUE><![CDATA[#PRIMEIROPROCESSO:CA:P_CodPostal#]]></VALUE>
        <XPATH><![CDATA[/CARD/FIELDS/FIELD[NAME='P_CodPostal']/VALUE]]></XPATH>
      </FIELD>
      <FIELD type="AdditionalFields" label="P_Pais" source-type="AdditionalFields">
        <TAG><![CDATA[#PRIMEIROPROCESSO:CA:P_Pais#]]></TAG>
        <VALUE><![CDATA[#PRIMEIROPROCESSO:CA:P_Pais#]]></VALUE>
        <XPATH><![CDATA[/CARD/FIELDS/FIELD[NAME='P_Pais']/VALUE]]></XPATH>
      </FIELD>
      <FIELD type="AdditionalFields" label="P_telefone" source-type="AdditionalFields">
        <TAG><![CDATA[#PRIMEIROPROCESSO:CA:P_telefone#]]></TAG>
        <VALUE><![CDATA[#PRIMEIROPROCESSO:CA:P_telefone#]]></VALUE>
        <XPATH><![CDATA[/CARD/FIELDS/FIELD[NAME='P_telefone']/VALUE]]></XPATH>
      </FIELD>
      <FIELD type="AdditionalFields" label="P_Telemovel" source-type="AdditionalFields">
        <TAG><![CDATA[#PRIMEIROPROCESSO:CA:P_Telemovel#]]></TAG>
        <VALUE><![CDATA[#PRIMEIROPROCESSO:CA:P_Telemovel#]]></VALUE>
        <XPATH><![CDATA[/CARD/FIELDS/FIELD[NAME='P_Telemovel']/VALUE]]></XPATH>
      </FIELD>
      <FIELD type="AdditionalFields" label="O_Nome" source-type="AdditionalFields">
        <TAG><![CDATA[#PRIMEIROPROCESSO:CA:O_Nome#]]></TAG>
        <VALUE><![CDATA[#PRIMEIROPROCESSO:CA:O_Nome#]]></VALUE>
        <XPATH><![CDATA[/CARD/FIELDS/FIELD[NAME='O_Nome']/VALUE]]></XPATH>
      </FIELD>
      <FIELD type="AdditionalFields" label="O_Email" source-type="AdditionalFields">
        <TAG><![CDATA[#PRIMEIROPROCESSO:CA:O_Email#]]></TAG>
        <VALUE><![CDATA[#PRIMEIROPROCESSO:CA:O_Email#]]></VALUE>
        <XPATH><![CDATA[/CARD/FIELDS/FIELD[NAME='O_Email']/VALUE]]></XPATH>
      </FIELD>
      <FIELD type="AdditionalFields" label="O_Morada" source-type="AdditionalFields">
        <TAG><![CDATA[#PRIMEIROPROCESSO:CA:O_Morada#]]></TAG>
        <VALUE><![CDATA[#PRIMEIROPROCESSO:CA:O_Morada#]]></VALUE>
        <XPATH><![CDATA[/CARD/FIELDS/FIELD[NAME='O_Morada']/VALUE]]></XPATH>
      </FIELD>
      <FIELD type="AdditionalFields" label="O_Cidade" source-type="AdditionalFields">
        <TAG><![CDATA[#PRIMEIROPROCESSO:CA:O_Cidade#]]></TAG>
        <VALUE><![CDATA[#PRIMEIROPROCESSO:CA:O_Cidade#]]></VALUE>
        <XPATH><![CDATA[/CARD/FIELDS/FIELD[NAME='O_Cidade']/VALUE]]></XPATH>
      </FIELD>
      <FIELD type="AdditionalFields" label="O_CodPostal" source-type="AdditionalFields">
        <TAG><![CDATA[#PRIMEIROPROCESSO:CA:O_CodPostal#]]></TAG>
        <VALUE><![CDATA[#PRIMEIROPROCESSO:CA:O_CodPostal#]]></VALUE>
        <XPATH><![CDATA[/CARD/FIELDS/FIELD[NAME='O_CodPostal']/VALUE]]></XPATH>
      </FIELD>
      <FIELD type="AdditionalFields" label="O_Pais" source-type="AdditionalFields">
        <TAG><![CDATA[#PRIMEIROPROCESSO:CA:O_Pais#]]></TAG>
        <VALUE><![CDATA[#PRIMEIROPROCESSO:CA:O_Pais#]]></VALUE>
        <XPATH><![CDATA[/CARD/FIELDS/FIELD[NAME='O_Pais']/VALUE]]></XPATH>
      </FIELD>
      <FIELD type="AdditionalFields" label="O_Telefone" source-type="AdditionalFields">
        <TAG><![CDATA[#PRIMEIROPROCESSO:CA:O_Telefone#]]></TAG>
        <VALUE><![CDATA[#PRIMEIROPROCESSO:CA:O_Telefone#]]></VALUE>
        <XPATH><![CDATA[/CARD/FIELDS/FIELD[NAME='O_Telefone']/VALUE]]></XPATH>
      </FIELD>
      <FIELD type="AdditionalFields" label="O_Telemovel" source-type="AdditionalFields">
        <TAG><![CDATA[#PRIMEIROPROCESSO:CA:O_Telemovel#]]></TAG>
        <VALUE><![CDATA[#PRIMEIROPROCESSO:CA:O_Telemovel#]]></VALUE>
        <XPATH><![CDATA[/CARD/FIELDS/FIELD[NAME='O_Telemovel']/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61ctwAAAAAXNSR0IArs4c6QAAAARnQU1BAACxjwv8YQUAAAAJcEhZcwAADsMAAA7DAcdvqGQAAAmJSURBVHhe7Zjbqh1JsgT7/3+6h4IyCIzwysjUllo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</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Telefone" source-type="EntityFields">
        <TAG><![CDATA[#REGISTO:ENTIDADE:Telefone#]]></TAG>
        <VALUE><![CDATA[Telefone]]></VALUE>
        <XPATH><![CDATA[/CARD/ENTITIES/ENTITY[TYPE='P']/PROPERTIES/PROPERTY[NAME='Telefone']/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odigo_Postal" source-type="EntityFields">
        <TAG><![CDATA[#REGISTO:ENTIDADE:Codigo_Postal#]]></TAG>
        <VALUE><![CDATA[Codigo_Postal]]></VALUE>
        <XPATH><![CDATA[/CARD/ENTITIES/ENTITY[TYPE='P']/PROPERTIES/PROPERTY[NAME='Codigo_Postal']/VALUE]]></XPATH>
      </FIELD>
      <FIELD type="EntityFields" label="País" source-type="EntityFields">
        <TAG><![CDATA[#REGISTO:ENTIDADE:País#]]></TAG>
        <VALUE><![CDATA[País]]></VALUE>
        <XPATH><![CDATA[/CARD/ENTITIES/ENTITY[TYPE='P']/PROPERTIES/PROPERTY[NAME='País']/VALUE]]></XPATH>
      </FIELD>
      <FIELD type="EntityFields" label="NIF" source-type="EntityFields">
        <TAG><![CDATA[#REGISTO:ENTIDADE:NIF#]]></TAG>
        <VALUE><![CDATA[NIF]]></VALUE>
        <XPATH><![CDATA[/CARD/ENTITIES/ENTITY[TYPE='P']/PROPERTIES/PROPERTY[NAME='NIF']/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DataEnt" source-type="AdditionalFields">
        <TAG><![CDATA[#REGISTO:CA:DataEnt#]]></TAG>
        <VALUE><![CDATA[#REGISTO:CA:DataEnt#]]></VALUE>
        <XPATH><![CDATA[/CARD/FIELDS/FIELD[NAME='DataEnt']/VALUE]]></XPATH>
      </FIELD>
      <FIELD type="AdditionalFields" label="MeioCom" source-type="AdditionalFields">
        <TAG><![CDATA[#REGISTO:CA:MeioCom#]]></TAG>
        <VALUE><![CDATA[#REGISTO:CA:MeioCom#]]></VALUE>
        <XPATH><![CDATA[/CARD/FIELDS/FIELD[NAME='MeioCom']/VALUE]]></XPATH>
      </FIELD>
      <FIELD type="AdditionalFields" label="Impostos" source-type="AdditionalFields">
        <TAG><![CDATA[#REGISTO:CA:Impostos#]]></TAG>
        <VALUE><![CDATA[#REGISTO:CA:Impostos#]]></VALUE>
        <XPATH><![CDATA[/CARD/FIELDS/FIELD[NAME='Impostos']/VALUE]]></XPATH>
      </FIELD>
      <FIELD type="AdditionalFields" label="SegSocial" source-type="AdditionalFields">
        <TAG><![CDATA[#REGISTO:CA:SegSocial#]]></TAG>
        <VALUE><![CDATA[#REGISTO:CA:SegSocial#]]></VALUE>
        <XPATH><![CDATA[/CARD/FIELDS/FIELD[NAME='SegSocial']/VALUE]]></XPATH>
      </FIELD>
      <FIELD type="AdditionalFields" label="CGA" source-type="AdditionalFields">
        <TAG><![CDATA[#REGISTO:CA:CGA#]]></TAG>
        <VALUE><![CDATA[#REGISTO:CA:CGA#]]></VALUE>
        <XPATH><![CDATA[/CARD/FIELDS/FIELD[NAME='CGA']/VALUE]]></XPATH>
      </FIELD>
      <FIELD type="AdditionalFields" label="SNS" source-type="AdditionalFields">
        <TAG><![CDATA[#REGISTO:CA:SNS#]]></TAG>
        <VALUE><![CDATA[#REGISTO:CA:SNS#]]></VALUE>
        <XPATH><![CDATA[/CARD/FIELDS/FIELD[NAME='SNS']/VALUE]]></XPATH>
      </FIELD>
      <FIELD type="AdditionalFields" label="ADSE" source-type="AdditionalFields">
        <TAG><![CDATA[#REGISTO:CA:ADSE#]]></TAG>
        <VALUE><![CDATA[#REGISTO:CA:ADSE#]]></VALUE>
        <XPATH><![CDATA[/CARD/FIELDS/FIELD[NAME='ADSE']/VALUE]]></XPATH>
      </FIELD>
      <FIELD type="AdditionalFields" label="Tribunais" source-type="AdditionalFields">
        <TAG><![CDATA[#REGISTO:CA:Tribunais#]]></TAG>
        <VALUE><![CDATA[#REGISTO:CA:Tribunais#]]></VALUE>
        <XPATH><![CDATA[/CARD/FIELDS/FIELD[NAME='Tribunais']/VALUE]]></XPATH>
      </FIELD>
      <FIELD type="AdditionalFields" label="Estrangeiros" source-type="AdditionalFields">
        <TAG><![CDATA[#REGISTO:CA:Estrangeiros#]]></TAG>
        <VALUE><![CDATA[#REGISTO:CA:Estrangeiros#]]></VALUE>
        <XPATH><![CDATA[/CARD/FIELDS/FIELD[NAME='Estrangeiros']/VALUE]]></XPATH>
      </FIELD>
      <FIELD type="AdditionalFields" label="NIF" source-type="AdditionalFields">
        <TAG><![CDATA[#REGISTO:CA:NIF#]]></TAG>
        <VALUE><![CDATA[#REGISTO:CA:NIF#]]></VALUE>
        <XPATH><![CDATA[/CARD/FIELDS/FIELD[NAME='NIF']/VALUE]]></XPATH>
      </FIELD>
      <FIELD type="AdditionalFields" label="SegSocial1" source-type="AdditionalFields">
        <TAG><![CDATA[#REGISTO:CA:SegSocial1#]]></TAG>
        <VALUE><![CDATA[#REGISTO:CA:SegSocial1#]]></VALUE>
        <XPATH><![CDATA[/CARD/FIELDS/FIELD[NAME='SegSocial1']/VALUE]]></XPATH>
      </FIELD>
      <FIELD type="AdditionalFields" label="CGA1" source-type="AdditionalFields">
        <TAG><![CDATA[#REGISTO:CA:CGA1#]]></TAG>
        <VALUE><![CDATA[#REGISTO:CA:CGA1#]]></VALUE>
        <XPATH><![CDATA[/CARD/FIELDS/FIELD[NAME='CGA1']/VALUE]]></XPATH>
      </FIELD>
      <FIELD type="AdditionalFields" label="SNS1" source-type="AdditionalFields">
        <TAG><![CDATA[#REGISTO:CA:SNS1#]]></TAG>
        <VALUE><![CDATA[#REGISTO:CA:SNS1#]]></VALUE>
        <XPATH><![CDATA[/CARD/FIELDS/FIELD[NAME='SNS1']/VALUE]]></XPATH>
      </FIELD>
      <FIELD type="AdditionalFields" label="ADSE1" source-type="AdditionalFields">
        <TAG><![CDATA[#REGISTO:CA:ADSE1#]]></TAG>
        <VALUE><![CDATA[#REGISTO:CA:ADSE1#]]></VALUE>
        <XPATH><![CDATA[/CARD/FIELDS/FIELD[NAME='ADSE1']/VALUE]]></XPATH>
      </FIELD>
      <FIELD type="AdditionalFields" label="Tribunais1" source-type="AdditionalFields">
        <TAG><![CDATA[#REGISTO:CA:Tribunais1#]]></TAG>
        <VALUE><![CDATA[#REGISTO:CA:Tribunais1#]]></VALUE>
        <XPATH><![CDATA[/CARD/FIELDS/FIELD[NAME='Tribunais1']/VALUE]]></XPATH>
      </FIELD>
      <FIELD type="AdditionalFields" label="Estrangeiros1" source-type="AdditionalFields">
        <TAG><![CDATA[#REGISTO:CA:Estrangeiros1#]]></TAG>
        <VALUE><![CDATA[#REGISTO:CA:Estrangeiros1#]]></VALUE>
        <XPATH><![CDATA[/CARD/FIELDS/FIELD[NAME='Estrangeiros1']/VALUE]]></XPATH>
      </FIELD>
      <FIELD type="AdditionalFields" label="Sigilo" source-type="AdditionalFields">
        <TAG><![CDATA[#REGISTO:CA:Sigilo#]]></TAG>
        <VALUE><![CDATA[#REGISTO:CA:Sigilo#]]></VALUE>
        <XPATH><![CDATA[/CARD/FIELDS/FIELD[NAME='Sigilo']/VALUE]]></XPATH>
      </FIELD>
      <FIELD type="AdditionalFields" label="DataExp" source-type="AdditionalFields">
        <TAG><![CDATA[#REGISTO:CA:DataExp#]]></TAG>
        <VALUE><![CDATA[#REGISTO:CA:DataExp#]]></VALUE>
        <XPATH><![CDATA[/CARD/FIELDS/FIELD[NAME='DataExp']/VALUE]]></XPATH>
      </FIELD>
      <FIELD type="AdditionalFields" label="DataNasc" source-type="AdditionalFields">
        <TAG><![CDATA[#REGISTO:CA:DataNasc#]]></TAG>
        <VALUE><![CDATA[#REGISTO:CA:DataNasc#]]></VALUE>
        <XPATH><![CDATA[/CARD/FIELDS/FIELD[NAME='DataNasc']/VALUE]]></XPATH>
      </FIELD>
      <FIELD type="AdditionalFields" label="EstProc" source-type="AdditionalFields">
        <TAG><![CDATA[#REGISTO:CA:EstProc#]]></TAG>
        <VALUE><![CDATA[#REGISTO:CA:EstProc#]]></VALUE>
        <XPATH><![CDATA[/CARD/FIELDS/FIELD[NAME='EstProc']/VALUE]]></XPATH>
      </FIELD>
      <FIELD type="AdditionalFields" label="UT1" source-type="AdditionalFields">
        <TAG><![CDATA[#REGISTO:CA:UT1#]]></TAG>
        <VALUE><![CDATA[#REGISTO:CA:UT1#]]></VALUE>
        <XPATH><![CDATA[/CARD/FIELDS/FIELD[NAME='UT1']/VALUE]]></XPATH>
      </FIELD>
      <FIELD type="AdditionalFields" label="UT2" source-type="AdditionalFields">
        <TAG><![CDATA[#REGISTO:CA:UT2#]]></TAG>
        <VALUE><![CDATA[#REGISTO:CA:UT2#]]></VALUE>
        <XPATH><![CDATA[/CARD/FIELDS/FIELD[NAME='UT2']/VALUE]]></XPATH>
      </FIELD>
      <FIELD type="AdditionalFields" label="UT3" source-type="AdditionalFields">
        <TAG><![CDATA[#REGISTO:CA:UT3#]]></TAG>
        <VALUE><![CDATA[#REGISTO:CA:UT3#]]></VALUE>
        <XPATH><![CDATA[/CARD/FIELDS/FIELD[NAME='UT3']/VALUE]]></XPATH>
      </FIELD>
      <FIELD type="AdditionalFields" label="UT4" source-type="AdditionalFields">
        <TAG><![CDATA[#REGISTO:CA:UT4#]]></TAG>
        <VALUE><![CDATA[#REGISTO:CA:UT4#]]></VALUE>
        <XPATH><![CDATA[/CARD/FIELDS/FIELD[NAME='UT4']/VALUE]]></XPATH>
      </FIELD>
      <FIELD type="AdditionalFields" label="UT5" source-type="AdditionalFields">
        <TAG><![CDATA[#REGISTO:CA:UT5#]]></TAG>
        <VALUE><![CDATA[#REGISTO:CA:UT5#]]></VALUE>
        <XPATH><![CDATA[/CARD/FIELDS/FIELD[NAME='UT5']/VALUE]]></XPATH>
      </FIELD>
      <FIELD type="AdditionalFields" label="UT6" source-type="AdditionalFields">
        <TAG><![CDATA[#REGISTO:CA:UT6#]]></TAG>
        <VALUE><![CDATA[#REGISTO:CA:UT6#]]></VALUE>
        <XPATH><![CDATA[/CARD/FIELDS/FIELD[NAME='UT6']/VALUE]]></XPATH>
      </FIELD>
      <FIELD type="AdditionalFields" label="Grupo" source-type="AdditionalFields">
        <TAG><![CDATA[#REGISTO:CA:Grupo#]]></TAG>
        <VALUE><![CDATA[#REGISTO:CA:Grupo#]]></VALUE>
        <XPATH><![CDATA[/CARD/FIELDS/FIELD[NAME='Grupo']/VALUE]]></XPATH>
      </FIELD>
      <FIELD type="AdditionalFields" label="TipoProc" source-type="AdditionalFields">
        <TAG><![CDATA[#REGISTO:CA:TipoProc#]]></TAG>
        <VALUE><![CDATA[#REGISTO:CA:TipoProc#]]></VALUE>
        <XPATH><![CDATA[/CARD/FIELDS/FIELD[NAME='TipoProc']/VALUE]]></XPATH>
      </FIELD>
      <FIELD type="AdditionalFields" label="ProcRel" source-type="AdditionalFields">
        <TAG><![CDATA[#REGISTO:CA:ProcRel#]]></TAG>
        <VALUE><![CDATA[#REGISTO:CA:ProcRel#]]></VALUE>
        <XPATH><![CDATA[/CARD/FIELDS/FIELD[NAME='ProcRel']/VALUE]]></XPATH>
      </FIELD>
      <FIELD type="AdditionalFields" label="LocalFis" source-type="AdditionalFields">
        <TAG><![CDATA[#REGISTO:CA:LocalFis#]]></TAG>
        <VALUE><![CDATA[#REGISTO:CA:LocalFis#]]></VALUE>
        <XPATH><![CDATA[/CARD/FIELDS/FIELD[NAME='LocalFis']/VALUE]]></XPATH>
      </FIELD>
      <FIELD type="AdditionalFields" label="PapelEntidade" source-type="AdditionalFields">
        <TAG><![CDATA[#REGISTO:CA:PapelEntidade#]]></TAG>
        <VALUE><![CDATA[#REGISTO:CA:PapelEntidade#]]></VALUE>
        <XPATH><![CDATA[/CARD/FIELDS/FIELD[NAME='PapelEntidade']/VALUE]]></XPATH>
      </FIELD>
      <FIELD type="AdditionalFields" label="DataArq1" source-type="AdditionalFields">
        <TAG><![CDATA[#REGISTO:CA:DataArq1#]]></TAG>
        <VALUE><![CDATA[#REGISTO:CA:DataArq1#]]></VALUE>
        <XPATH><![CDATA[/CARD/FIELDS/FIELD[NAME='DataArq1']/VALUE]]></XPATH>
      </FIELD>
      <FIELD type="AdditionalFields" label="DataArq2" source-type="AdditionalFields">
        <TAG><![CDATA[#REGISTO:CA:DataArq2#]]></TAG>
        <VALUE><![CDATA[#REGISTO:CA:DataArq2#]]></VALUE>
        <XPATH><![CDATA[/CARD/FIELDS/FIELD[NAME='DataArq2']/VALUE]]></XPATH>
      </FIELD>
      <FIELD type="AdditionalFields" label="DataArq3" source-type="AdditionalFields">
        <TAG><![CDATA[#REGISTO:CA:DataArq3#]]></TAG>
        <VALUE><![CDATA[#REGISTO:CA:DataArq3#]]></VALUE>
        <XPATH><![CDATA[/CARD/FIELDS/FIELD[NAME='DataArq3']/VALUE]]></XPATH>
      </FIELD>
      <FIELD type="AdditionalFields" label="DataArq4" source-type="AdditionalFields">
        <TAG><![CDATA[#REGISTO:CA:DataArq4#]]></TAG>
        <VALUE><![CDATA[#REGISTO:CA:DataArq4#]]></VALUE>
        <XPATH><![CDATA[/CARD/FIELDS/FIELD[NAME='DataArq4']/VALUE]]></XPATH>
      </FIELD>
      <FIELD type="AdditionalFields" label="MotivoArq1" source-type="AdditionalFields">
        <TAG><![CDATA[#REGISTO:CA:MotivoArq1#]]></TAG>
        <VALUE><![CDATA[#REGISTO:CA:MotivoArq1#]]></VALUE>
        <XPATH><![CDATA[/CARD/FIELDS/FIELD[NAME='MotivoArq1']/VALUE]]></XPATH>
      </FIELD>
      <FIELD type="AdditionalFields" label="MotivoArq2" source-type="AdditionalFields">
        <TAG><![CDATA[#REGISTO:CA:MotivoArq2#]]></TAG>
        <VALUE><![CDATA[#REGISTO:CA:MotivoArq2#]]></VALUE>
        <XPATH><![CDATA[/CARD/FIELDS/FIELD[NAME='MotivoArq2']/VALUE]]></XPATH>
      </FIELD>
      <FIELD type="AdditionalFields" label="MotivoArq3" source-type="AdditionalFields">
        <TAG><![CDATA[#REGISTO:CA:MotivoArq3#]]></TAG>
        <VALUE><![CDATA[#REGISTO:CA:MotivoArq3#]]></VALUE>
        <XPATH><![CDATA[/CARD/FIELDS/FIELD[NAME='MotivoArq3']/VALUE]]></XPATH>
      </FIELD>
      <FIELD type="AdditionalFields" label="MotivoArq4" source-type="AdditionalFields">
        <TAG><![CDATA[#REGISTO:CA:MotivoArq4#]]></TAG>
        <VALUE><![CDATA[#REGISTO:CA:MotivoArq4#]]></VALUE>
        <XPATH><![CDATA[/CARD/FIELDS/FIELD[NAME='MotivoArq4']/VALUE]]></XPATH>
      </FIELD>
      <FIELD type="AdditionalFields" label="MotivoArqIL1" source-type="AdditionalFields">
        <TAG><![CDATA[#REGISTO:CA:MotivoArqIL1#]]></TAG>
        <VALUE><![CDATA[#REGISTO:CA:MotivoArqIL1#]]></VALUE>
        <XPATH><![CDATA[/CARD/FIELDS/FIELD[NAME='MotivoArqIL1']/VALUE]]></XPATH>
      </FIELD>
      <FIELD type="AdditionalFields" label="Linha" source-type="AdditionalFields">
        <TAG><![CDATA[#REGISTO:CA:Linha#]]></TAG>
        <VALUE><![CDATA[#REGISTO:CA:Linha#]]></VALUE>
        <XPATH><![CDATA[/CARD/FIELDS/FIELD[NAME='Linha']/VALUE]]></XPATH>
      </FIELD>
      <FIELD type="AdditionalFields" label="Horario_Chamada" source-type="AdditionalFields">
        <TAG><![CDATA[#REGISTO:CA:Horario_Chamada#]]></TAG>
        <VALUE><![CDATA[#REGISTO:CA:Horario_Chamada#]]></VALUE>
        <XPATH><![CDATA[/CARD/FIELDS/FIELD[NAME='Horario_Chamada']/VALUE]]></XPATH>
      </FIELD>
      <FIELD type="AdditionalFields" label="Idade_InteressC" source-type="AdditionalFields">
        <TAG><![CDATA[#REGISTO:CA:Idade_InteressC#]]></TAG>
        <VALUE><![CDATA[#REGISTO:CA:Idade_InteressC#]]></VALUE>
        <XPATH><![CDATA[/CARD/FIELDS/FIELD[NAME='Idade_InteressC']/VALUE]]></XPATH>
      </FIELD>
      <FIELD type="AdditionalFields" label="Idade_Cham" source-type="AdditionalFields">
        <TAG><![CDATA[#REGISTO:CA:Idade_Cham#]]></TAG>
        <VALUE><![CDATA[#REGISTO:CA:Idade_Cham#]]></VALUE>
        <XPATH><![CDATA[/CARD/FIELDS/FIELD[NAME='Idade_Cham']/VALUE]]></XPATH>
      </FIELD>
      <FIELD type="AdditionalFields" label="OrigConhLinha" source-type="AdditionalFields">
        <TAG><![CDATA[#REGISTO:CA:OrigConhLinha#]]></TAG>
        <VALUE><![CDATA[#REGISTO:CA:OrigConhLinha#]]></VALUE>
        <XPATH><![CDATA[/CARD/FIELDS/FIELD[NAME='OrigConhLinha']/VALUE]]></XPATH>
      </FIELD>
      <FIELD type="AdditionalFields" label="MotivCham1" source-type="AdditionalFields">
        <TAG><![CDATA[#REGISTO:CA:MotivCham1#]]></TAG>
        <VALUE><![CDATA[#REGISTO:CA:MotivCham1#]]></VALUE>
        <XPATH><![CDATA[/CARD/FIELDS/FIELD[NAME='MotivCham1']/VALUE]]></XPATH>
      </FIELD>
      <FIELD type="AdditionalFields" label="MotivCham2" source-type="AdditionalFields">
        <TAG><![CDATA[#REGISTO:CA:MotivCham2#]]></TAG>
        <VALUE><![CDATA[#REGISTO:CA:MotivCham2#]]></VALUE>
        <XPATH><![CDATA[/CARD/FIELDS/FIELD[NAME='MotivCham2']/VALUE]]></XPATH>
      </FIELD>
      <FIELD type="AdditionalFields" label="MotivCham3" source-type="AdditionalFields">
        <TAG><![CDATA[#REGISTO:CA:MotivCham3#]]></TAG>
        <VALUE><![CDATA[#REGISTO:CA:MotivCham3#]]></VALUE>
        <XPATH><![CDATA[/CARD/FIELDS/FIELD[NAME='MotivCham3']/VALUE]]></XPATH>
      </FIELD>
      <FIELD type="AdditionalFields" label="TipoCham" source-type="AdditionalFields">
        <TAG><![CDATA[#REGISTO:CA:TipoCham#]]></TAG>
        <VALUE><![CDATA[#REGISTO:CA:TipoCham#]]></VALUE>
        <XPATH><![CDATA[/CARD/FIELDS/FIELD[NAME='TipoCham']/VALUE]]></XPATH>
      </FIELD>
      <FIELD type="AdditionalFields" label="MotivoArqEG" source-type="AdditionalFields">
        <TAG><![CDATA[#REGISTO:CA:MotivoArqEG#]]></TAG>
        <VALUE><![CDATA[#REGISTO:CA:MotivoArqEG#]]></VALUE>
        <XPATH><![CDATA[/CARD/FIELDS/FIELD[NAME='MotivoArqEG']/VALUE]]></XPATH>
      </FIELD>
      <FIELD type="AdditionalFields" label="Adjuntos" source-type="AdditionalFields">
        <TAG><![CDATA[#REGISTO:CA:Adjuntos#]]></TAG>
        <VALUE><![CDATA[#REGISTO:CA:Adjuntos#]]></VALUE>
        <XPATH><![CDATA[/CARD/FIELDS/FIELD[NAME='Adjuntos']/VALUE]]></XPATH>
      </FIELD>
      <FIELD type="AdditionalFields" label="PapelEnt_CNCID" source-type="AdditionalFields">
        <TAG><![CDATA[#REGISTO:CA:PapelEnt_CNCID#]]></TAG>
        <VALUE><![CDATA[#REGISTO:CA:PapelEnt_CNCID#]]></VALUE>
        <XPATH><![CDATA[/CARD/FIELDS/FIELD[NAME='PapelEnt_CNCID']/VALUE]]></XPATH>
      </FIELD>
      <FIELD type="AdditionalFields" label="AGUARDA_APL_SGP" source-type="AdditionalFields">
        <TAG><![CDATA[#REGISTO:CA:AGUARDA_APL_SGP#]]></TAG>
        <VALUE><![CDATA[#REGISTO:CA:AGUARDA_APL_SGP#]]></VALUE>
        <XPATH><![CDATA[/CARD/FIELDS/FIELD[NAME='AGUARDA_APL_SGP']/VALUE]]></XPATH>
      </FIELD>
      <FIELD type="AdditionalFields" label="ASS1_PROC_SGP" source-type="AdditionalFields">
        <TAG><![CDATA[#REGISTO:CA:ASS1_PROC_SGP#]]></TAG>
        <VALUE><![CDATA[#REGISTO:CA:ASS1_PROC_SGP#]]></VALUE>
        <XPATH><![CDATA[/CARD/FIELDS/FIELD[NAME='ASS1_PROC_SGP']/VALUE]]></XPATH>
      </FIELD>
      <FIELD type="AdditionalFields" label="ASS2_PROC_SGP" source-type="AdditionalFields">
        <TAG><![CDATA[#REGISTO:CA:ASS2_PROC_SGP#]]></TAG>
        <VALUE><![CDATA[#REGISTO:CA:ASS2_PROC_SGP#]]></VALUE>
        <XPATH><![CDATA[/CARD/FIELDS/FIELD[NAME='ASS2_PROC_SGP']/VALUE]]></XPATH>
      </FIELD>
      <FIELD type="AdditionalFields" label="ASS3_PROC_SGP" source-type="AdditionalFields">
        <TAG><![CDATA[#REGISTO:CA:ASS3_PROC_SGP#]]></TAG>
        <VALUE><![CDATA[#REGISTO:CA:ASS3_PROC_SGP#]]></VALUE>
        <XPATH><![CDATA[/CARD/FIELDS/FIELD[NAME='ASS3_PROC_SGP']/VALUE]]></XPATH>
      </FIELD>
      <FIELD type="AdditionalFields" label="ASS4_PROC_SGP" source-type="AdditionalFields">
        <TAG><![CDATA[#REGISTO:CA:ASS4_PROC_SGP#]]></TAG>
        <VALUE><![CDATA[#REGISTO:CA:ASS4_PROC_SGP#]]></VALUE>
        <XPATH><![CDATA[/CARD/FIELDS/FIELD[NAME='ASS4_PROC_SGP']/VALUE]]></XPATH>
      </FIELD>
      <FIELD type="AdditionalFields" label="DATA_SAIDA_SGP" source-type="AdditionalFields">
        <TAG><![CDATA[#REGISTO:CA:DATA_SAIDA_SGP#]]></TAG>
        <VALUE><![CDATA[#REGISTO:CA:DATA_SAIDA_SGP#]]></VALUE>
        <XPATH><![CDATA[/CARD/FIELDS/FIELD[NAME='DATA_SAIDA_SGP']/VALUE]]></XPATH>
      </FIELD>
      <FIELD type="AdditionalFields" label="LOCAL_ENT_SGP" source-type="AdditionalFields">
        <TAG><![CDATA[#REGISTO:CA:LOCAL_ENT_SGP#]]></TAG>
        <VALUE><![CDATA[#REGISTO:CA:LOCAL_ENT_SGP#]]></VALUE>
        <XPATH><![CDATA[/CARD/FIELDS/FIELD[NAME='LOCAL_ENT_SGP']/VALUE]]></XPATH>
      </FIELD>
      <FIELD type="AdditionalFields" label="MOT_ARQ_SGP" source-type="AdditionalFields">
        <TAG><![CDATA[#REGISTO:CA:MOT_ARQ_SGP#]]></TAG>
        <VALUE><![CDATA[#REGISTO:CA:MOT_ARQ_SGP#]]></VALUE>
        <XPATH><![CDATA[/CARD/FIELDS/FIELD[NAME='MOT_ARQ_SGP']/VALUE]]></XPATH>
      </FIELD>
      <FIELD type="AdditionalFields" label="NAT_JUR_SGP" source-type="AdditionalFields">
        <TAG><![CDATA[#REGISTO:CA:NAT_JUR_SGP#]]></TAG>
        <VALUE><![CDATA[#REGISTO:CA:NAT_JUR_SGP#]]></VALUE>
        <XPATH><![CDATA[/CARD/FIELDS/FIELD[NAME='NAT_JUR_SGP']/VALUE]]></XPATH>
      </FIELD>
      <FIELD type="AdditionalFields" label="NOTAS_PROC_SGP" source-type="AdditionalFields">
        <TAG><![CDATA[#REGISTO:CA:NOTAS_PROC_SGP#]]></TAG>
        <VALUE><![CDATA[#REGISTO:CA:NOTAS_PROC_SGP#]]></VALUE>
        <XPATH><![CDATA[/CARD/FIELDS/FIELD[NAME='NOTAS_PROC_SGP']/VALUE]]></XPATH>
      </FIELD>
      <FIELD type="AdditionalFields" label="NRECL_PROC_SGP" source-type="AdditionalFields">
        <TAG><![CDATA[#REGISTO:CA:NRECL_PROC_SGP#]]></TAG>
        <VALUE><![CDATA[#REGISTO:CA:NRECL_PROC_SGP#]]></VALUE>
        <XPATH><![CDATA[/CARD/FIELDS/FIELD[NAME='NRECL_PROC_SGP']/VALUE]]></XPATH>
      </FIELD>
      <FIELD type="AdditionalFields" label="NRECLF_PROC_SGP" source-type="AdditionalFields">
        <TAG><![CDATA[#REGISTO:CA:NRECLF_PROC_SGP#]]></TAG>
        <VALUE><![CDATA[#REGISTO:CA:NRECLF_PROC_SGP#]]></VALUE>
        <XPATH><![CDATA[/CARD/FIELDS/FIELD[NAME='NRECLF_PROC_SGP']/VALUE]]></XPATH>
      </FIELD>
      <FIELD type="AdditionalFields" label="NRECLM_PROC_SGP" source-type="AdditionalFields">
        <TAG><![CDATA[#REGISTO:CA:NRECLM_PROC_SGP#]]></TAG>
        <VALUE><![CDATA[#REGISTO:CA:NRECLM_PROC_SGP#]]></VALUE>
        <XPATH><![CDATA[/CARD/FIELDS/FIELD[NAME='NRECLM_PROC_SGP']/VALUE]]></XPATH>
      </FIELD>
      <FIELD type="AdditionalFields" label="NUM_SAIDA_SGP" source-type="AdditionalFields">
        <TAG><![CDATA[#REGISTO:CA:NUM_SAIDA_SGP#]]></TAG>
        <VALUE><![CDATA[#REGISTO:CA:NUM_SAIDA_SGP#]]></VALUE>
        <XPATH><![CDATA[/CARD/FIELDS/FIELD[NAME='NUM_SAIDA_SGP']/VALUE]]></XPATH>
      </FIELD>
      <FIELD type="AdditionalFields" label="ORIG_GEO_SGP" source-type="AdditionalFields">
        <TAG><![CDATA[#REGISTO:CA:ORIG_GEO_SGP#]]></TAG>
        <VALUE><![CDATA[#REGISTO:CA:ORIG_GEO_SGP#]]></VALUE>
        <XPATH><![CDATA[/CARD/FIELDS/FIELD[NAME='ORIG_GEO_SGP']/VALUE]]></XPATH>
      </FIELD>
      <FIELD type="AdditionalFields" label="ORIG_PROC_SGP" source-type="AdditionalFields">
        <TAG><![CDATA[#REGISTO:CA:ORIG_PROC_SGP#]]></TAG>
        <VALUE><![CDATA[#REGISTO:CA:ORIG_PROC_SGP#]]></VALUE>
        <XPATH><![CDATA[/CARD/FIELDS/FIELD[NAME='ORIG_PROC_SGP']/VALUE]]></XPATH>
      </FIELD>
      <FIELD type="AdditionalFields" label="SIT_PROC_SGP" source-type="AdditionalFields">
        <TAG><![CDATA[#REGISTO:CA:SIT_PROC_SGP#]]></TAG>
        <VALUE><![CDATA[#REGISTO:CA:SIT_PROC_SGP#]]></VALUE>
        <XPATH><![CDATA[/CARD/FIELDS/FIELD[NAME='SIT_PROC_SGP']/VALUE]]></XPATH>
      </FIELD>
      <FIELD type="AdditionalFields" label="TIPO_ENT_SGP" source-type="AdditionalFields">
        <TAG><![CDATA[#REGISTO:CA:TIPO_ENT_SGP#]]></TAG>
        <VALUE><![CDATA[#REGISTO:CA:TIPO_ENT_SGP#]]></VALUE>
        <XPATH><![CDATA[/CARD/FIELDS/FIELD[NAME='TIPO_ENT_SGP']/VALUE]]></XPATH>
      </FIELD>
      <FIELD type="AdditionalFields" label="TIPO_UTENTE_SGP" source-type="AdditionalFields">
        <TAG><![CDATA[#REGISTO:CA:TIPO_UTENTE_SGP#]]></TAG>
        <VALUE><![CDATA[#REGISTO:CA:TIPO_UTENTE_SGP#]]></VALUE>
        <XPATH><![CDATA[/CARD/FIELDS/FIELD[NAME='TIPO_UTENTE_SGP']/VALUE]]></XPATH>
      </FIELD>
      <FIELD type="AdditionalFields" label="TRANSITOU_SGP" source-type="AdditionalFields">
        <TAG><![CDATA[#REGISTO:CA:TRANSITOU_SGP#]]></TAG>
        <VALUE><![CDATA[#REGISTO:CA:TRANSITOU_SGP#]]></VALUE>
        <XPATH><![CDATA[/CARD/FIELDS/FIELD[NAME='TRANSITOU_SGP']/VALUE]]></XPATH>
      </FIELD>
      <FIELD type="AdditionalFields" label="sig" source-type="AdditionalFields">
        <TAG><![CDATA[#REGISTO:CA:sig#]]></TAG>
        <VALUE><![CDATA[#REGISTO:CA:sig#]]></VALUE>
        <XPATH><![CDATA[/CARD/FIELDS/FIELD[NAME='sig']/VALUE]]></XPATH>
      </FIELD>
      <FIELD type="AdditionalFields" label="Class" source-type="AdditionalFields">
        <TAG><![CDATA[#REGISTO:CA:Class#]]></TAG>
        <VALUE><![CDATA[#REGISTO:CA:Class#]]></VALUE>
        <XPATH><![CDATA[/CARD/FIELDS/FIELD[NAME='Class']/VALUE]]></XPATH>
      </FIELD>
      <FIELD type="AdditionalFields" label="ASSESSOR_SGP" source-type="AdditionalFields">
        <TAG><![CDATA[#REGISTO:CA:ASSESSOR_SGP#]]></TAG>
        <VALUE><![CDATA[#REGISTO:CA:ASSESSOR_SGP#]]></VALUE>
        <XPATH><![CDATA[/CARD/FIELDS/FIELD[NAME='ASSESSOR_SGP']/VALUE]]></XPATH>
      </FIELD>
      <FIELD type="AdditionalFields" label="AREA_SGP" source-type="AdditionalFields">
        <TAG><![CDATA[#REGISTO:CA:AREA_SGP#]]></TAG>
        <VALUE><![CDATA[#REGISTO:CA:AREA_SGP#]]></VALUE>
        <XPATH><![CDATA[/CARD/FIELDS/FIELD[NAME='AREA_SGP']/VALUE]]></XPATH>
      </FIELD>
      <FIELD type="AdditionalFields" label="Chamada_NCID" source-type="AdditionalFields">
        <TAG><![CDATA[#REGISTO:CA:Chamada_NCID#]]></TAG>
        <VALUE><![CDATA[#REGISTO:CA:Chamada_NCID#]]></VALUE>
        <XPATH><![CDATA[/CARD/FIELDS/FIELD[NAME='Chamada_NCID']/VALUE]]></XPATH>
      </FIELD>
      <FIELD type="AdditionalFields" label="Relacao_NCID" source-type="AdditionalFields">
        <TAG><![CDATA[#REGISTO:CA:Relacao_NCID#]]></TAG>
        <VALUE><![CDATA[#REGISTO:CA:Relacao_NCID#]]></VALUE>
        <XPATH><![CDATA[/CARD/FIELDS/FIELD[NAME='Relacao_NCID']/VALUE]]></XPATH>
      </FIELD>
      <FIELD type="AdditionalFields" label="Genero_NCID" source-type="AdditionalFields">
        <TAG><![CDATA[#REGISTO:CA:Genero_NCID#]]></TAG>
        <VALUE><![CDATA[#REGISTO:CA:Genero_NCID#]]></VALUE>
        <XPATH><![CDATA[/CARD/FIELDS/FIELD[NAME='Genero_NCID']/VALUE]]></XPATH>
      </FIELD>
      <FIELD type="AdditionalFields" label="Telefone" source-type="AdditionalFields">
        <TAG><![CDATA[#REGISTO:CA:Telefone#]]></TAG>
        <VALUE><![CDATA[#REGISTO:CA:Telefone#]]></VALUE>
        <XPATH><![CDATA[/CARD/FIELDS/FIELD[NAME='Telefone']/VALUE]]></XPATH>
      </FIELD>
      <FIELD type="AdditionalFields" label="Atuacao" source-type="AdditionalFields">
        <TAG><![CDATA[#REGISTO:CA:Atuacao#]]></TAG>
        <VALUE><![CDATA[#REGISTO:CA:Atuacao#]]></VALUE>
        <XPATH><![CDATA[/CARD/FIELDS/FIELD[NAME='Atuacao']/VALUE]]></XPATH>
      </FIELD>
      <FIELD type="AdditionalFields" label="Tipo_Def" source-type="AdditionalFields">
        <TAG><![CDATA[#REGISTO:CA:Tipo_Def#]]></TAG>
        <VALUE><![CDATA[#REGISTO:CA:Tipo_Def#]]></VALUE>
        <XPATH><![CDATA[/CARD/FIELDS/FIELD[NAME='Tipo_Def']/VALUE]]></XPATH>
      </FIELD>
      <FIELD type="AdditionalFields" label="Escolaridade" source-type="AdditionalFields">
        <TAG><![CDATA[#REGISTO:CA:Escolaridade#]]></TAG>
        <VALUE><![CDATA[#REGISTO:CA:Escolaridade#]]></VALUE>
        <XPATH><![CDATA[/CARD/FIELDS/FIELD[NAME='Escolaridade']/VALUE]]></XPATH>
      </FIELD>
      <FIELD type="AdditionalFields" label="Grau_Def" source-type="AdditionalFields">
        <TAG><![CDATA[#REGISTO:CA:Grau_Def#]]></TAG>
        <VALUE><![CDATA[#REGISTO:CA:Grau_Def#]]></VALUE>
        <XPATH><![CDATA[/CARD/FIELDS/FIELD[NAME='Grau_Def']/VALUE]]></XPATH>
      </FIELD>
      <FIELD type="AdditionalFields" label="Idade_Inter_I" source-type="AdditionalFields">
        <TAG><![CDATA[#REGISTO:CA:Idade_Inter_I#]]></TAG>
        <VALUE><![CDATA[#REGISTO:CA:Idade_Inter_I#]]></VALUE>
        <XPATH><![CDATA[/CARD/FIELDS/FIELD[NAME='Idade_Inter_I']/VALUE]]></XPATH>
      </FIELD>
      <FIELD type="AdditionalFields" label="Idad_Inter_Def" source-type="AdditionalFields">
        <TAG><![CDATA[#REGISTO:CA:Idad_Inter_Def#]]></TAG>
        <VALUE><![CDATA[#REGISTO:CA:Idad_Inter_Def#]]></VALUE>
        <XPATH><![CDATA[/CARD/FIELDS/FIELD[NAME='Idad_Inter_Def']/VALUE]]></XPATH>
      </FIELD>
      <FIELD type="AdditionalFields" label="Genero" source-type="AdditionalFields">
        <TAG><![CDATA[#REGISTO:CA:Genero#]]></TAG>
        <VALUE><![CDATA[#REGISTO:CA:Genero#]]></VALUE>
        <XPATH><![CDATA[/CARD/FIELDS/FIELD[NAME='Genero']/VALUE]]></XPATH>
      </FIELD>
      <FIELD type="AdditionalFields" label="P_Sing_Col" source-type="AdditionalFields">
        <TAG><![CDATA[#REGISTO:CA:P_Sing_Col#]]></TAG>
        <VALUE><![CDATA[#REGISTO:CA:P_Sing_Col#]]></VALUE>
        <XPATH><![CDATA[/CARD/FIELDS/FIELD[NAME='P_Sing_Col']/VALUE]]></XPATH>
      </FIELD>
      <FIELD type="AdditionalFields" label="TipoP_Coletiva" source-type="AdditionalFields">
        <TAG><![CDATA[#REGISTO:CA:TipoP_Coletiva#]]></TAG>
        <VALUE><![CDATA[#REGISTO:CA:TipoP_Coletiva#]]></VALUE>
        <XPATH><![CDATA[/CARD/FIELDS/FIELD[NAME='TipoP_Coletiva']/VALUE]]></XPATH>
      </FIELD>
      <FIELD type="AdditionalFields" label="P_Nome" source-type="AdditionalFields">
        <TAG><![CDATA[#REGISTO:CA:P_Nome#]]></TAG>
        <VALUE><![CDATA[#REGISTO:CA:P_Nome#]]></VALUE>
        <XPATH><![CDATA[/CARD/FIELDS/FIELD[NAME='P_Nome']/VALUE]]></XPATH>
      </FIELD>
      <FIELD type="AdditionalFields" label="P_Email" source-type="AdditionalFields">
        <TAG><![CDATA[#REGISTO:CA:P_Email#]]></TAG>
        <VALUE><![CDATA[#REGISTO:CA:P_Email#]]></VALUE>
        <XPATH><![CDATA[/CARD/FIELDS/FIELD[NAME='P_Email']/VALUE]]></XPATH>
      </FIELD>
      <FIELD type="AdditionalFields" label="P_NIF" source-type="AdditionalFields">
        <TAG><![CDATA[#REGISTO:CA:P_NIF#]]></TAG>
        <VALUE><![CDATA[#REGISTO:CA:P_NIF#]]></VALUE>
        <XPATH><![CDATA[/CARD/FIELDS/FIELD[NAME='P_NIF']/VALUE]]></XPATH>
      </FIELD>
      <FIELD type="AdditionalFields" label="P_Morada" source-type="AdditionalFields">
        <TAG><![CDATA[#REGISTO:CA:P_Morada#]]></TAG>
        <VALUE><![CDATA[#REGISTO:CA:P_Morada#]]></VALUE>
        <XPATH><![CDATA[/CARD/FIELDS/FIELD[NAME='P_Morada']/VALUE]]></XPATH>
      </FIELD>
      <FIELD type="AdditionalFields" label="P_Cidade" source-type="AdditionalFields">
        <TAG><![CDATA[#REGISTO:CA:P_Cidade#]]></TAG>
        <VALUE><![CDATA[#REGISTO:CA:P_Cidade#]]></VALUE>
        <XPATH><![CDATA[/CARD/FIELDS/FIELD[NAME='P_Cidade']/VALUE]]></XPATH>
      </FIELD>
      <FIELD type="AdditionalFields" label="P_CodPostal" source-type="AdditionalFields">
        <TAG><![CDATA[#REGISTO:CA:P_CodPostal#]]></TAG>
        <VALUE><![CDATA[#REGISTO:CA:P_CodPostal#]]></VALUE>
        <XPATH><![CDATA[/CARD/FIELDS/FIELD[NAME='P_CodPostal']/VALUE]]></XPATH>
      </FIELD>
      <FIELD type="AdditionalFields" label="P_Pais" source-type="AdditionalFields">
        <TAG><![CDATA[#REGISTO:CA:P_Pais#]]></TAG>
        <VALUE><![CDATA[#REGISTO:CA:P_Pais#]]></VALUE>
        <XPATH><![CDATA[/CARD/FIELDS/FIELD[NAME='P_Pais']/VALUE]]></XPATH>
      </FIELD>
      <FIELD type="AdditionalFields" label="P_telefone" source-type="AdditionalFields">
        <TAG><![CDATA[#REGISTO:CA:P_telefone#]]></TAG>
        <VALUE><![CDATA[#REGISTO:CA:P_telefone#]]></VALUE>
        <XPATH><![CDATA[/CARD/FIELDS/FIELD[NAME='P_telefone']/VALUE]]></XPATH>
      </FIELD>
      <FIELD type="AdditionalFields" label="P_Telemovel" source-type="AdditionalFields">
        <TAG><![CDATA[#REGISTO:CA:P_Telemovel#]]></TAG>
        <VALUE><![CDATA[#REGISTO:CA:P_Telemovel#]]></VALUE>
        <XPATH><![CDATA[/CARD/FIELDS/FIELD[NAME='P_Telemovel']/VALUE]]></XPATH>
      </FIELD>
      <FIELD type="AdditionalFields" label="O_Nome" source-type="AdditionalFields">
        <TAG><![CDATA[#REGISTO:CA:O_Nome#]]></TAG>
        <VALUE><![CDATA[#REGISTO:CA:O_Nome#]]></VALUE>
        <XPATH><![CDATA[/CARD/FIELDS/FIELD[NAME='O_Nome']/VALUE]]></XPATH>
      </FIELD>
      <FIELD type="AdditionalFields" label="O_Email" source-type="AdditionalFields">
        <TAG><![CDATA[#REGISTO:CA:O_Email#]]></TAG>
        <VALUE><![CDATA[#REGISTO:CA:O_Email#]]></VALUE>
        <XPATH><![CDATA[/CARD/FIELDS/FIELD[NAME='O_Email']/VALUE]]></XPATH>
      </FIELD>
      <FIELD type="AdditionalFields" label="O_Morada" source-type="AdditionalFields">
        <TAG><![CDATA[#REGISTO:CA:O_Morada#]]></TAG>
        <VALUE><![CDATA[#REGISTO:CA:O_Morada#]]></VALUE>
        <XPATH><![CDATA[/CARD/FIELDS/FIELD[NAME='O_Morada']/VALUE]]></XPATH>
      </FIELD>
      <FIELD type="AdditionalFields" label="O_Cidade" source-type="AdditionalFields">
        <TAG><![CDATA[#REGISTO:CA:O_Cidade#]]></TAG>
        <VALUE><![CDATA[#REGISTO:CA:O_Cidade#]]></VALUE>
        <XPATH><![CDATA[/CARD/FIELDS/FIELD[NAME='O_Cidade']/VALUE]]></XPATH>
      </FIELD>
      <FIELD type="AdditionalFields" label="O_CodPostal" source-type="AdditionalFields">
        <TAG><![CDATA[#REGISTO:CA:O_CodPostal#]]></TAG>
        <VALUE><![CDATA[#REGISTO:CA:O_CodPostal#]]></VALUE>
        <XPATH><![CDATA[/CARD/FIELDS/FIELD[NAME='O_CodPostal']/VALUE]]></XPATH>
      </FIELD>
      <FIELD type="AdditionalFields" label="O_Pais" source-type="AdditionalFields">
        <TAG><![CDATA[#REGISTO:CA:O_Pais#]]></TAG>
        <VALUE><![CDATA[#REGISTO:CA:O_Pais#]]></VALUE>
        <XPATH><![CDATA[/CARD/FIELDS/FIELD[NAME='O_Pais']/VALUE]]></XPATH>
      </FIELD>
      <FIELD type="AdditionalFields" label="O_Telefone" source-type="AdditionalFields">
        <TAG><![CDATA[#REGISTO:CA:O_Telefone#]]></TAG>
        <VALUE><![CDATA[#REGISTO:CA:O_Telefone#]]></VALUE>
        <XPATH><![CDATA[/CARD/FIELDS/FIELD[NAME='O_Telefone']/VALUE]]></XPATH>
      </FIELD>
      <FIELD type="AdditionalFields" label="O_Telemovel" source-type="AdditionalFields">
        <TAG><![CDATA[#REGISTO:CA:O_Telemovel#]]></TAG>
        <VALUE><![CDATA[#REGISTO:CA:O_Telemovel#]]></VALUE>
        <XPATH><![CDATA[/CARD/FIELDS/FIELD[NAME='O_Telemovel']/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DataEnt" source-type="AdditionalFields">
        <TAG><![CDATA[#CONTEXTPROCESS:CA:DataEnt#]]></TAG>
        <VALUE><![CDATA[DataEnt]]></VALUE>
        <XPATH><![CDATA[/PROCESS/FIELDS/FIELD[NAME='DataEnt']/VALUE]]></XPATH>
      </FIELD>
      <FIELD type="AdditionalFields" label="MeioCom" source-type="AdditionalFields">
        <TAG><![CDATA[#CONTEXTPROCESS:CA:MeioCom#]]></TAG>
        <VALUE><![CDATA[MeioCom]]></VALUE>
        <XPATH><![CDATA[/PROCESS/FIELDS/FIELD[NAME='MeioCom']/VALUE]]></XPATH>
      </FIELD>
      <FIELD type="AdditionalFields" label="Impostos" source-type="AdditionalFields">
        <TAG><![CDATA[#CONTEXTPROCESS:CA:Impostos#]]></TAG>
        <VALUE><![CDATA[Impostos]]></VALUE>
        <XPATH><![CDATA[/PROCESS/FIELDS/FIELD[NAME='Impostos']/VALUE]]></XPATH>
      </FIELD>
      <FIELD type="AdditionalFields" label="SegSocial" source-type="AdditionalFields">
        <TAG><![CDATA[#CONTEXTPROCESS:CA:SegSocial#]]></TAG>
        <VALUE><![CDATA[SegSocial]]></VALUE>
        <XPATH><![CDATA[/PROCESS/FIELDS/FIELD[NAME='SegSocial']/VALUE]]></XPATH>
      </FIELD>
      <FIELD type="AdditionalFields" label="CGA" source-type="AdditionalFields">
        <TAG><![CDATA[#CONTEXTPROCESS:CA:CGA#]]></TAG>
        <VALUE><![CDATA[CGA]]></VALUE>
        <XPATH><![CDATA[/PROCESS/FIELDS/FIELD[NAME='CGA']/VALUE]]></XPATH>
      </FIELD>
      <FIELD type="AdditionalFields" label="SNS" source-type="AdditionalFields">
        <TAG><![CDATA[#CONTEXTPROCESS:CA:SNS#]]></TAG>
        <VALUE><![CDATA[SNS]]></VALUE>
        <XPATH><![CDATA[/PROCESS/FIELDS/FIELD[NAME='SNS']/VALUE]]></XPATH>
      </FIELD>
      <FIELD type="AdditionalFields" label="ADSE" source-type="AdditionalFields">
        <TAG><![CDATA[#CONTEXTPROCESS:CA:ADSE#]]></TAG>
        <VALUE><![CDATA[ADSE]]></VALUE>
        <XPATH><![CDATA[/PROCESS/FIELDS/FIELD[NAME='ADSE']/VALUE]]></XPATH>
      </FIELD>
      <FIELD type="AdditionalFields" label="Tribunais" source-type="AdditionalFields">
        <TAG><![CDATA[#CONTEXTPROCESS:CA:Tribunais#]]></TAG>
        <VALUE><![CDATA[Tribunais]]></VALUE>
        <XPATH><![CDATA[/PROCESS/FIELDS/FIELD[NAME='Tribunais']/VALUE]]></XPATH>
      </FIELD>
      <FIELD type="AdditionalFields" label="Estrangeiros" source-type="AdditionalFields">
        <TAG><![CDATA[#CONTEXTPROCESS:CA:Estrangeiros#]]></TAG>
        <VALUE><![CDATA[Estrangeiros]]></VALUE>
        <XPATH><![CDATA[/PROCESS/FIELDS/FIELD[NAME='Estrangeiros']/VALUE]]></XPATH>
      </FIELD>
      <FIELD type="AdditionalFields" label="NIF" source-type="AdditionalFields">
        <TAG><![CDATA[#CONTEXTPROCESS:CA:NIF#]]></TAG>
        <VALUE><![CDATA[NIF]]></VALUE>
        <XPATH><![CDATA[/PROCESS/FIELDS/FIELD[NAME='NIF']/VALUE]]></XPATH>
      </FIELD>
      <FIELD type="AdditionalFields" label="SegSocial1" source-type="AdditionalFields">
        <TAG><![CDATA[#CONTEXTPROCESS:CA:SegSocial1#]]></TAG>
        <VALUE><![CDATA[SegSocial1]]></VALUE>
        <XPATH><![CDATA[/PROCESS/FIELDS/FIELD[NAME='SegSocial1']/VALUE]]></XPATH>
      </FIELD>
      <FIELD type="AdditionalFields" label="CGA1" source-type="AdditionalFields">
        <TAG><![CDATA[#CONTEXTPROCESS:CA:CGA1#]]></TAG>
        <VALUE><![CDATA[CGA1]]></VALUE>
        <XPATH><![CDATA[/PROCESS/FIELDS/FIELD[NAME='CGA1']/VALUE]]></XPATH>
      </FIELD>
      <FIELD type="AdditionalFields" label="SNS1" source-type="AdditionalFields">
        <TAG><![CDATA[#CONTEXTPROCESS:CA:SNS1#]]></TAG>
        <VALUE><![CDATA[SNS1]]></VALUE>
        <XPATH><![CDATA[/PROCESS/FIELDS/FIELD[NAME='SNS1']/VALUE]]></XPATH>
      </FIELD>
      <FIELD type="AdditionalFields" label="ADSE1" source-type="AdditionalFields">
        <TAG><![CDATA[#CONTEXTPROCESS:CA:ADSE1#]]></TAG>
        <VALUE><![CDATA[ADSE1]]></VALUE>
        <XPATH><![CDATA[/PROCESS/FIELDS/FIELD[NAME='ADSE1']/VALUE]]></XPATH>
      </FIELD>
      <FIELD type="AdditionalFields" label="Tribunais1" source-type="AdditionalFields">
        <TAG><![CDATA[#CONTEXTPROCESS:CA:Tribunais1#]]></TAG>
        <VALUE><![CDATA[Tribunais1]]></VALUE>
        <XPATH><![CDATA[/PROCESS/FIELDS/FIELD[NAME='Tribunais1']/VALUE]]></XPATH>
      </FIELD>
      <FIELD type="AdditionalFields" label="Estrangeiros1" source-type="AdditionalFields">
        <TAG><![CDATA[#CONTEXTPROCESS:CA:Estrangeiros1#]]></TAG>
        <VALUE><![CDATA[Estrangeiros1]]></VALUE>
        <XPATH><![CDATA[/PROCESS/FIELDS/FIELD[NAME='Estrangeiros1']/VALUE]]></XPATH>
      </FIELD>
      <FIELD type="AdditionalFields" label="Sigilo" source-type="AdditionalFields">
        <TAG><![CDATA[#CONTEXTPROCESS:CA:Sigilo#]]></TAG>
        <VALUE><![CDATA[Sigilo]]></VALUE>
        <XPATH><![CDATA[/PROCESS/FIELDS/FIELD[NAME='Sigilo']/VALUE]]></XPATH>
      </FIELD>
      <FIELD type="AdditionalFields" label="DataExp" source-type="AdditionalFields">
        <TAG><![CDATA[#CONTEXTPROCESS:CA:DataExp#]]></TAG>
        <VALUE><![CDATA[DataExp]]></VALUE>
        <XPATH><![CDATA[/PROCESS/FIELDS/FIELD[NAME='DataExp']/VALUE]]></XPATH>
      </FIELD>
      <FIELD type="AdditionalFields" label="DataNasc" source-type="AdditionalFields">
        <TAG><![CDATA[#CONTEXTPROCESS:CA:DataNasc#]]></TAG>
        <VALUE><![CDATA[DataNasc]]></VALUE>
        <XPATH><![CDATA[/PROCESS/FIELDS/FIELD[NAME='DataNasc']/VALUE]]></XPATH>
      </FIELD>
      <FIELD type="AdditionalFields" label="EstProc" source-type="AdditionalFields">
        <TAG><![CDATA[#CONTEXTPROCESS:CA:EstProc#]]></TAG>
        <VALUE><![CDATA[EstProc]]></VALUE>
        <XPATH><![CDATA[/PROCESS/FIELDS/FIELD[NAME='EstProc']/VALUE]]></XPATH>
      </FIELD>
      <FIELD type="AdditionalFields" label="UT1" source-type="AdditionalFields">
        <TAG><![CDATA[#CONTEXTPROCESS:CA:UT1#]]></TAG>
        <VALUE><![CDATA[UT1]]></VALUE>
        <XPATH><![CDATA[/PROCESS/FIELDS/FIELD[NAME='UT1']/VALUE]]></XPATH>
      </FIELD>
      <FIELD type="AdditionalFields" label="UT2" source-type="AdditionalFields">
        <TAG><![CDATA[#CONTEXTPROCESS:CA:UT2#]]></TAG>
        <VALUE><![CDATA[UT2]]></VALUE>
        <XPATH><![CDATA[/PROCESS/FIELDS/FIELD[NAME='UT2']/VALUE]]></XPATH>
      </FIELD>
      <FIELD type="AdditionalFields" label="UT3" source-type="AdditionalFields">
        <TAG><![CDATA[#CONTEXTPROCESS:CA:UT3#]]></TAG>
        <VALUE><![CDATA[UT3]]></VALUE>
        <XPATH><![CDATA[/PROCESS/FIELDS/FIELD[NAME='UT3']/VALUE]]></XPATH>
      </FIELD>
      <FIELD type="AdditionalFields" label="UT4" source-type="AdditionalFields">
        <TAG><![CDATA[#CONTEXTPROCESS:CA:UT4#]]></TAG>
        <VALUE><![CDATA[UT4]]></VALUE>
        <XPATH><![CDATA[/PROCESS/FIELDS/FIELD[NAME='UT4']/VALUE]]></XPATH>
      </FIELD>
      <FIELD type="AdditionalFields" label="UT5" source-type="AdditionalFields">
        <TAG><![CDATA[#CONTEXTPROCESS:CA:UT5#]]></TAG>
        <VALUE><![CDATA[UT5]]></VALUE>
        <XPATH><![CDATA[/PROCESS/FIELDS/FIELD[NAME='UT5']/VALUE]]></XPATH>
      </FIELD>
      <FIELD type="AdditionalFields" label="UT6" source-type="AdditionalFields">
        <TAG><![CDATA[#CONTEXTPROCESS:CA:UT6#]]></TAG>
        <VALUE><![CDATA[UT6]]></VALUE>
        <XPATH><![CDATA[/PROCESS/FIELDS/FIELD[NAME='UT6']/VALUE]]></XPATH>
      </FIELD>
      <FIELD type="AdditionalFields" label="Grupo" source-type="AdditionalFields">
        <TAG><![CDATA[#CONTEXTPROCESS:CA:Grupo#]]></TAG>
        <VALUE><![CDATA[Grupo]]></VALUE>
        <XPATH><![CDATA[/PROCESS/FIELDS/FIELD[NAME='Grupo']/VALUE]]></XPATH>
      </FIELD>
      <FIELD type="AdditionalFields" label="TipoProc" source-type="AdditionalFields">
        <TAG><![CDATA[#CONTEXTPROCESS:CA:TipoProc#]]></TAG>
        <VALUE><![CDATA[TipoProc]]></VALUE>
        <XPATH><![CDATA[/PROCESS/FIELDS/FIELD[NAME='TipoProc']/VALUE]]></XPATH>
      </FIELD>
      <FIELD type="AdditionalFields" label="ProcRel" source-type="AdditionalFields">
        <TAG><![CDATA[#CONTEXTPROCESS:CA:ProcRel#]]></TAG>
        <VALUE><![CDATA[ProcRel]]></VALUE>
        <XPATH><![CDATA[/PROCESS/FIELDS/FIELD[NAME='ProcRel']/VALUE]]></XPATH>
      </FIELD>
      <FIELD type="AdditionalFields" label="LocalFis" source-type="AdditionalFields">
        <TAG><![CDATA[#CONTEXTPROCESS:CA:LocalFis#]]></TAG>
        <VALUE><![CDATA[LocalFis]]></VALUE>
        <XPATH><![CDATA[/PROCESS/FIELDS/FIELD[NAME='LocalFis']/VALUE]]></XPATH>
      </FIELD>
      <FIELD type="AdditionalFields" label="PapelEntidade" source-type="AdditionalFields">
        <TAG><![CDATA[#CONTEXTPROCESS:CA:PapelEntidade#]]></TAG>
        <VALUE><![CDATA[PapelEntidade]]></VALUE>
        <XPATH><![CDATA[/PROCESS/FIELDS/FIELD[NAME='PapelEntidade']/VALUE]]></XPATH>
      </FIELD>
      <FIELD type="AdditionalFields" label="DataArq1" source-type="AdditionalFields">
        <TAG><![CDATA[#CONTEXTPROCESS:CA:DataArq1#]]></TAG>
        <VALUE><![CDATA[DataArq1]]></VALUE>
        <XPATH><![CDATA[/PROCESS/FIELDS/FIELD[NAME='DataArq1']/VALUE]]></XPATH>
      </FIELD>
      <FIELD type="AdditionalFields" label="DataArq2" source-type="AdditionalFields">
        <TAG><![CDATA[#CONTEXTPROCESS:CA:DataArq2#]]></TAG>
        <VALUE><![CDATA[DataArq2]]></VALUE>
        <XPATH><![CDATA[/PROCESS/FIELDS/FIELD[NAME='DataArq2']/VALUE]]></XPATH>
      </FIELD>
      <FIELD type="AdditionalFields" label="DataArq3" source-type="AdditionalFields">
        <TAG><![CDATA[#CONTEXTPROCESS:CA:DataArq3#]]></TAG>
        <VALUE><![CDATA[DataArq3]]></VALUE>
        <XPATH><![CDATA[/PROCESS/FIELDS/FIELD[NAME='DataArq3']/VALUE]]></XPATH>
      </FIELD>
      <FIELD type="AdditionalFields" label="DataArq4" source-type="AdditionalFields">
        <TAG><![CDATA[#CONTEXTPROCESS:CA:DataArq4#]]></TAG>
        <VALUE><![CDATA[DataArq4]]></VALUE>
        <XPATH><![CDATA[/PROCESS/FIELDS/FIELD[NAME='DataArq4']/VALUE]]></XPATH>
      </FIELD>
      <FIELD type="AdditionalFields" label="MotivoArq1" source-type="AdditionalFields">
        <TAG><![CDATA[#CONTEXTPROCESS:CA:MotivoArq1#]]></TAG>
        <VALUE><![CDATA[MotivoArq1]]></VALUE>
        <XPATH><![CDATA[/PROCESS/FIELDS/FIELD[NAME='MotivoArq1']/VALUE]]></XPATH>
      </FIELD>
      <FIELD type="AdditionalFields" label="MotivoArq2" source-type="AdditionalFields">
        <TAG><![CDATA[#CONTEXTPROCESS:CA:MotivoArq2#]]></TAG>
        <VALUE><![CDATA[MotivoArq2]]></VALUE>
        <XPATH><![CDATA[/PROCESS/FIELDS/FIELD[NAME='MotivoArq2']/VALUE]]></XPATH>
      </FIELD>
      <FIELD type="AdditionalFields" label="MotivoArq3" source-type="AdditionalFields">
        <TAG><![CDATA[#CONTEXTPROCESS:CA:MotivoArq3#]]></TAG>
        <VALUE><![CDATA[MotivoArq3]]></VALUE>
        <XPATH><![CDATA[/PROCESS/FIELDS/FIELD[NAME='MotivoArq3']/VALUE]]></XPATH>
      </FIELD>
      <FIELD type="AdditionalFields" label="MotivoArq4" source-type="AdditionalFields">
        <TAG><![CDATA[#CONTEXTPROCESS:CA:MotivoArq4#]]></TAG>
        <VALUE><![CDATA[MotivoArq4]]></VALUE>
        <XPATH><![CDATA[/PROCESS/FIELDS/FIELD[NAME='MotivoArq4']/VALUE]]></XPATH>
      </FIELD>
      <FIELD type="AdditionalFields" label="MotivoArqIL1" source-type="AdditionalFields">
        <TAG><![CDATA[#CONTEXTPROCESS:CA:MotivoArqIL1#]]></TAG>
        <VALUE><![CDATA[MotivoArqIL1]]></VALUE>
        <XPATH><![CDATA[/PROCESS/FIELDS/FIELD[NAME='MotivoArqIL1']/VALUE]]></XPATH>
      </FIELD>
      <FIELD type="AdditionalFields" label="Linha" source-type="AdditionalFields">
        <TAG><![CDATA[#CONTEXTPROCESS:CA:Linha#]]></TAG>
        <VALUE><![CDATA[Linha]]></VALUE>
        <XPATH><![CDATA[/PROCESS/FIELDS/FIELD[NAME='Linha']/VALUE]]></XPATH>
      </FIELD>
      <FIELD type="AdditionalFields" label="Horario_Chamada" source-type="AdditionalFields">
        <TAG><![CDATA[#CONTEXTPROCESS:CA:Horario_Chamada#]]></TAG>
        <VALUE><![CDATA[Horario_Chamada]]></VALUE>
        <XPATH><![CDATA[/PROCESS/FIELDS/FIELD[NAME='Horario_Chamada']/VALUE]]></XPATH>
      </FIELD>
      <FIELD type="AdditionalFields" label="Idade_InteressC" source-type="AdditionalFields">
        <TAG><![CDATA[#CONTEXTPROCESS:CA:Idade_InteressC#]]></TAG>
        <VALUE><![CDATA[Idade_InteressC]]></VALUE>
        <XPATH><![CDATA[/PROCESS/FIELDS/FIELD[NAME='Idade_InteressC']/VALUE]]></XPATH>
      </FIELD>
      <FIELD type="AdditionalFields" label="Idade_Cham" source-type="AdditionalFields">
        <TAG><![CDATA[#CONTEXTPROCESS:CA:Idade_Cham#]]></TAG>
        <VALUE><![CDATA[Idade_Cham]]></VALUE>
        <XPATH><![CDATA[/PROCESS/FIELDS/FIELD[NAME='Idade_Cham']/VALUE]]></XPATH>
      </FIELD>
      <FIELD type="AdditionalFields" label="OrigConhLinha" source-type="AdditionalFields">
        <TAG><![CDATA[#CONTEXTPROCESS:CA:OrigConhLinha#]]></TAG>
        <VALUE><![CDATA[OrigConhLinha]]></VALUE>
        <XPATH><![CDATA[/PROCESS/FIELDS/FIELD[NAME='OrigConhLinha']/VALUE]]></XPATH>
      </FIELD>
      <FIELD type="AdditionalFields" label="MotivCham1" source-type="AdditionalFields">
        <TAG><![CDATA[#CONTEXTPROCESS:CA:MotivCham1#]]></TAG>
        <VALUE><![CDATA[MotivCham1]]></VALUE>
        <XPATH><![CDATA[/PROCESS/FIELDS/FIELD[NAME='MotivCham1']/VALUE]]></XPATH>
      </FIELD>
      <FIELD type="AdditionalFields" label="MotivCham2" source-type="AdditionalFields">
        <TAG><![CDATA[#CONTEXTPROCESS:CA:MotivCham2#]]></TAG>
        <VALUE><![CDATA[MotivCham2]]></VALUE>
        <XPATH><![CDATA[/PROCESS/FIELDS/FIELD[NAME='MotivCham2']/VALUE]]></XPATH>
      </FIELD>
      <FIELD type="AdditionalFields" label="MotivCham3" source-type="AdditionalFields">
        <TAG><![CDATA[#CONTEXTPROCESS:CA:MotivCham3#]]></TAG>
        <VALUE><![CDATA[MotivCham3]]></VALUE>
        <XPATH><![CDATA[/PROCESS/FIELDS/FIELD[NAME='MotivCham3']/VALUE]]></XPATH>
      </FIELD>
      <FIELD type="AdditionalFields" label="TipoCham" source-type="AdditionalFields">
        <TAG><![CDATA[#CONTEXTPROCESS:CA:TipoCham#]]></TAG>
        <VALUE><![CDATA[TipoCham]]></VALUE>
        <XPATH><![CDATA[/PROCESS/FIELDS/FIELD[NAME='TipoCham']/VALUE]]></XPATH>
      </FIELD>
      <FIELD type="AdditionalFields" label="MotivoArqEG" source-type="AdditionalFields">
        <TAG><![CDATA[#CONTEXTPROCESS:CA:MotivoArqEG#]]></TAG>
        <VALUE><![CDATA[MotivoArqEG]]></VALUE>
        <XPATH><![CDATA[/PROCESS/FIELDS/FIELD[NAME='MotivoArqEG']/VALUE]]></XPATH>
      </FIELD>
      <FIELD type="AdditionalFields" label="Adjuntos" source-type="AdditionalFields">
        <TAG><![CDATA[#CONTEXTPROCESS:CA:Adjuntos#]]></TAG>
        <VALUE><![CDATA[Adjuntos]]></VALUE>
        <XPATH><![CDATA[/PROCESS/FIELDS/FIELD[NAME='Adjuntos']/VALUE]]></XPATH>
      </FIELD>
      <FIELD type="AdditionalFields" label="PapelEnt_CNCID" source-type="AdditionalFields">
        <TAG><![CDATA[#CONTEXTPROCESS:CA:PapelEnt_CNCID#]]></TAG>
        <VALUE><![CDATA[PapelEnt_CNCID]]></VALUE>
        <XPATH><![CDATA[/PROCESS/FIELDS/FIELD[NAME='PapelEnt_CNCID']/VALUE]]></XPATH>
      </FIELD>
      <FIELD type="AdditionalFields" label="AGUARDA_APL_SGP" source-type="AdditionalFields">
        <TAG><![CDATA[#CONTEXTPROCESS:CA:AGUARDA_APL_SGP#]]></TAG>
        <VALUE><![CDATA[AGUARDA_APL_SGP]]></VALUE>
        <XPATH><![CDATA[/PROCESS/FIELDS/FIELD[NAME='AGUARDA_APL_SGP']/VALUE]]></XPATH>
      </FIELD>
      <FIELD type="AdditionalFields" label="ASS1_PROC_SGP" source-type="AdditionalFields">
        <TAG><![CDATA[#CONTEXTPROCESS:CA:ASS1_PROC_SGP#]]></TAG>
        <VALUE><![CDATA[ASS1_PROC_SGP]]></VALUE>
        <XPATH><![CDATA[/PROCESS/FIELDS/FIELD[NAME='ASS1_PROC_SGP']/VALUE]]></XPATH>
      </FIELD>
      <FIELD type="AdditionalFields" label="ASS2_PROC_SGP" source-type="AdditionalFields">
        <TAG><![CDATA[#CONTEXTPROCESS:CA:ASS2_PROC_SGP#]]></TAG>
        <VALUE><![CDATA[ASS2_PROC_SGP]]></VALUE>
        <XPATH><![CDATA[/PROCESS/FIELDS/FIELD[NAME='ASS2_PROC_SGP']/VALUE]]></XPATH>
      </FIELD>
      <FIELD type="AdditionalFields" label="ASS3_PROC_SGP" source-type="AdditionalFields">
        <TAG><![CDATA[#CONTEXTPROCESS:CA:ASS3_PROC_SGP#]]></TAG>
        <VALUE><![CDATA[ASS3_PROC_SGP]]></VALUE>
        <XPATH><![CDATA[/PROCESS/FIELDS/FIELD[NAME='ASS3_PROC_SGP']/VALUE]]></XPATH>
      </FIELD>
      <FIELD type="AdditionalFields" label="ASS4_PROC_SGP" source-type="AdditionalFields">
        <TAG><![CDATA[#CONTEXTPROCESS:CA:ASS4_PROC_SGP#]]></TAG>
        <VALUE><![CDATA[ASS4_PROC_SGP]]></VALUE>
        <XPATH><![CDATA[/PROCESS/FIELDS/FIELD[NAME='ASS4_PROC_SGP']/VALUE]]></XPATH>
      </FIELD>
      <FIELD type="AdditionalFields" label="DATA_SAIDA_SGP" source-type="AdditionalFields">
        <TAG><![CDATA[#CONTEXTPROCESS:CA:DATA_SAIDA_SGP#]]></TAG>
        <VALUE><![CDATA[DATA_SAIDA_SGP]]></VALUE>
        <XPATH><![CDATA[/PROCESS/FIELDS/FIELD[NAME='DATA_SAIDA_SGP']/VALUE]]></XPATH>
      </FIELD>
      <FIELD type="AdditionalFields" label="LOCAL_ENT_SGP" source-type="AdditionalFields">
        <TAG><![CDATA[#CONTEXTPROCESS:CA:LOCAL_ENT_SGP#]]></TAG>
        <VALUE><![CDATA[LOCAL_ENT_SGP]]></VALUE>
        <XPATH><![CDATA[/PROCESS/FIELDS/FIELD[NAME='LOCAL_ENT_SGP']/VALUE]]></XPATH>
      </FIELD>
      <FIELD type="AdditionalFields" label="MOT_ARQ_SGP" source-type="AdditionalFields">
        <TAG><![CDATA[#CONTEXTPROCESS:CA:MOT_ARQ_SGP#]]></TAG>
        <VALUE><![CDATA[MOT_ARQ_SGP]]></VALUE>
        <XPATH><![CDATA[/PROCESS/FIELDS/FIELD[NAME='MOT_ARQ_SGP']/VALUE]]></XPATH>
      </FIELD>
      <FIELD type="AdditionalFields" label="NAT_JUR_SGP" source-type="AdditionalFields">
        <TAG><![CDATA[#CONTEXTPROCESS:CA:NAT_JUR_SGP#]]></TAG>
        <VALUE><![CDATA[NAT_JUR_SGP]]></VALUE>
        <XPATH><![CDATA[/PROCESS/FIELDS/FIELD[NAME='NAT_JUR_SGP']/VALUE]]></XPATH>
      </FIELD>
      <FIELD type="AdditionalFields" label="NOTAS_PROC_SGP" source-type="AdditionalFields">
        <TAG><![CDATA[#CONTEXTPROCESS:CA:NOTAS_PROC_SGP#]]></TAG>
        <VALUE><![CDATA[NOTAS_PROC_SGP]]></VALUE>
        <XPATH><![CDATA[/PROCESS/FIELDS/FIELD[NAME='NOTAS_PROC_SGP']/VALUE]]></XPATH>
      </FIELD>
      <FIELD type="AdditionalFields" label="NRECL_PROC_SGP" source-type="AdditionalFields">
        <TAG><![CDATA[#CONTEXTPROCESS:CA:NRECL_PROC_SGP#]]></TAG>
        <VALUE><![CDATA[NRECL_PROC_SGP]]></VALUE>
        <XPATH><![CDATA[/PROCESS/FIELDS/FIELD[NAME='NRECL_PROC_SGP']/VALUE]]></XPATH>
      </FIELD>
      <FIELD type="AdditionalFields" label="NRECLF_PROC_SGP" source-type="AdditionalFields">
        <TAG><![CDATA[#CONTEXTPROCESS:CA:NRECLF_PROC_SGP#]]></TAG>
        <VALUE><![CDATA[NRECLF_PROC_SGP]]></VALUE>
        <XPATH><![CDATA[/PROCESS/FIELDS/FIELD[NAME='NRECLF_PROC_SGP']/VALUE]]></XPATH>
      </FIELD>
      <FIELD type="AdditionalFields" label="NRECLM_PROC_SGP" source-type="AdditionalFields">
        <TAG><![CDATA[#CONTEXTPROCESS:CA:NRECLM_PROC_SGP#]]></TAG>
        <VALUE><![CDATA[NRECLM_PROC_SGP]]></VALUE>
        <XPATH><![CDATA[/PROCESS/FIELDS/FIELD[NAME='NRECLM_PROC_SGP']/VALUE]]></XPATH>
      </FIELD>
      <FIELD type="AdditionalFields" label="NUM_SAIDA_SGP" source-type="AdditionalFields">
        <TAG><![CDATA[#CONTEXTPROCESS:CA:NUM_SAIDA_SGP#]]></TAG>
        <VALUE><![CDATA[NUM_SAIDA_SGP]]></VALUE>
        <XPATH><![CDATA[/PROCESS/FIELDS/FIELD[NAME='NUM_SAIDA_SGP']/VALUE]]></XPATH>
      </FIELD>
      <FIELD type="AdditionalFields" label="ORIG_GEO_SGP" source-type="AdditionalFields">
        <TAG><![CDATA[#CONTEXTPROCESS:CA:ORIG_GEO_SGP#]]></TAG>
        <VALUE><![CDATA[ORIG_GEO_SGP]]></VALUE>
        <XPATH><![CDATA[/PROCESS/FIELDS/FIELD[NAME='ORIG_GEO_SGP']/VALUE]]></XPATH>
      </FIELD>
      <FIELD type="AdditionalFields" label="ORIG_PROC_SGP" source-type="AdditionalFields">
        <TAG><![CDATA[#CONTEXTPROCESS:CA:ORIG_PROC_SGP#]]></TAG>
        <VALUE><![CDATA[ORIG_PROC_SGP]]></VALUE>
        <XPATH><![CDATA[/PROCESS/FIELDS/FIELD[NAME='ORIG_PROC_SGP']/VALUE]]></XPATH>
      </FIELD>
      <FIELD type="AdditionalFields" label="SIT_PROC_SGP" source-type="AdditionalFields">
        <TAG><![CDATA[#CONTEXTPROCESS:CA:SIT_PROC_SGP#]]></TAG>
        <VALUE><![CDATA[SIT_PROC_SGP]]></VALUE>
        <XPATH><![CDATA[/PROCESS/FIELDS/FIELD[NAME='SIT_PROC_SGP']/VALUE]]></XPATH>
      </FIELD>
      <FIELD type="AdditionalFields" label="TIPO_ENT_SGP" source-type="AdditionalFields">
        <TAG><![CDATA[#CONTEXTPROCESS:CA:TIPO_ENT_SGP#]]></TAG>
        <VALUE><![CDATA[TIPO_ENT_SGP]]></VALUE>
        <XPATH><![CDATA[/PROCESS/FIELDS/FIELD[NAME='TIPO_ENT_SGP']/VALUE]]></XPATH>
      </FIELD>
      <FIELD type="AdditionalFields" label="TIPO_UTENTE_SGP" source-type="AdditionalFields">
        <TAG><![CDATA[#CONTEXTPROCESS:CA:TIPO_UTENTE_SGP#]]></TAG>
        <VALUE><![CDATA[TIPO_UTENTE_SGP]]></VALUE>
        <XPATH><![CDATA[/PROCESS/FIELDS/FIELD[NAME='TIPO_UTENTE_SGP']/VALUE]]></XPATH>
      </FIELD>
      <FIELD type="AdditionalFields" label="TRANSITOU_SGP" source-type="AdditionalFields">
        <TAG><![CDATA[#CONTEXTPROCESS:CA:TRANSITOU_SGP#]]></TAG>
        <VALUE><![CDATA[TRANSITOU_SGP]]></VALUE>
        <XPATH><![CDATA[/PROCESS/FIELDS/FIELD[NAME='TRANSITOU_SGP']/VALUE]]></XPATH>
      </FIELD>
      <FIELD type="AdditionalFields" label="sig" source-type="AdditionalFields">
        <TAG><![CDATA[#CONTEXTPROCESS:CA:sig#]]></TAG>
        <VALUE><![CDATA[sig]]></VALUE>
        <XPATH><![CDATA[/PROCESS/FIELDS/FIELD[NAME='sig']/VALUE]]></XPATH>
      </FIELD>
      <FIELD type="AdditionalFields" label="Class" source-type="AdditionalFields">
        <TAG><![CDATA[#CONTEXTPROCESS:CA:Class#]]></TAG>
        <VALUE><![CDATA[Class]]></VALUE>
        <XPATH><![CDATA[/PROCESS/FIELDS/FIELD[NAME='Class']/VALUE]]></XPATH>
      </FIELD>
      <FIELD type="AdditionalFields" label="ASSESSOR_SGP" source-type="AdditionalFields">
        <TAG><![CDATA[#CONTEXTPROCESS:CA:ASSESSOR_SGP#]]></TAG>
        <VALUE><![CDATA[ASSESSOR_SGP]]></VALUE>
        <XPATH><![CDATA[/PROCESS/FIELDS/FIELD[NAME='ASSESSOR_SGP']/VALUE]]></XPATH>
      </FIELD>
      <FIELD type="AdditionalFields" label="AREA_SGP" source-type="AdditionalFields">
        <TAG><![CDATA[#CONTEXTPROCESS:CA:AREA_SGP#]]></TAG>
        <VALUE><![CDATA[AREA_SGP]]></VALUE>
        <XPATH><![CDATA[/PROCESS/FIELDS/FIELD[NAME='AREA_SGP']/VALUE]]></XPATH>
      </FIELD>
      <FIELD type="AdditionalFields" label="Chamada_NCID" source-type="AdditionalFields">
        <TAG><![CDATA[#CONTEXTPROCESS:CA:Chamada_NCID#]]></TAG>
        <VALUE><![CDATA[Chamada_NCID]]></VALUE>
        <XPATH><![CDATA[/PROCESS/FIELDS/FIELD[NAME='Chamada_NCID']/VALUE]]></XPATH>
      </FIELD>
      <FIELD type="AdditionalFields" label="Relacao_NCID" source-type="AdditionalFields">
        <TAG><![CDATA[#CONTEXTPROCESS:CA:Relacao_NCID#]]></TAG>
        <VALUE><![CDATA[Relacao_NCID]]></VALUE>
        <XPATH><![CDATA[/PROCESS/FIELDS/FIELD[NAME='Relacao_NCID']/VALUE]]></XPATH>
      </FIELD>
      <FIELD type="AdditionalFields" label="Genero_NCID" source-type="AdditionalFields">
        <TAG><![CDATA[#CONTEXTPROCESS:CA:Genero_NCID#]]></TAG>
        <VALUE><![CDATA[Genero_NCID]]></VALUE>
        <XPATH><![CDATA[/PROCESS/FIELDS/FIELD[NAME='Genero_NCID']/VALUE]]></XPATH>
      </FIELD>
      <FIELD type="AdditionalFields" label="Telefone" source-type="AdditionalFields">
        <TAG><![CDATA[#CONTEXTPROCESS:CA:Telefone#]]></TAG>
        <VALUE><![CDATA[Telefone]]></VALUE>
        <XPATH><![CDATA[/PROCESS/FIELDS/FIELD[NAME='Telefone']/VALUE]]></XPATH>
      </FIELD>
      <FIELD type="AdditionalFields" label="Atuacao" source-type="AdditionalFields">
        <TAG><![CDATA[#CONTEXTPROCESS:CA:Atuacao#]]></TAG>
        <VALUE><![CDATA[Atuacao]]></VALUE>
        <XPATH><![CDATA[/PROCESS/FIELDS/FIELD[NAME='Atuacao']/VALUE]]></XPATH>
      </FIELD>
      <FIELD type="AdditionalFields" label="Tipo_Def" source-type="AdditionalFields">
        <TAG><![CDATA[#CONTEXTPROCESS:CA:Tipo_Def#]]></TAG>
        <VALUE><![CDATA[Tipo_Def]]></VALUE>
        <XPATH><![CDATA[/PROCESS/FIELDS/FIELD[NAME='Tipo_Def']/VALUE]]></XPATH>
      </FIELD>
      <FIELD type="AdditionalFields" label="Escolaridade" source-type="AdditionalFields">
        <TAG><![CDATA[#CONTEXTPROCESS:CA:Escolaridade#]]></TAG>
        <VALUE><![CDATA[Escolaridade]]></VALUE>
        <XPATH><![CDATA[/PROCESS/FIELDS/FIELD[NAME='Escolaridade']/VALUE]]></XPATH>
      </FIELD>
      <FIELD type="AdditionalFields" label="Grau_Def" source-type="AdditionalFields">
        <TAG><![CDATA[#CONTEXTPROCESS:CA:Grau_Def#]]></TAG>
        <VALUE><![CDATA[Grau_Def]]></VALUE>
        <XPATH><![CDATA[/PROCESS/FIELDS/FIELD[NAME='Grau_Def']/VALUE]]></XPATH>
      </FIELD>
      <FIELD type="AdditionalFields" label="Idade_Inter_I" source-type="AdditionalFields">
        <TAG><![CDATA[#CONTEXTPROCESS:CA:Idade_Inter_I#]]></TAG>
        <VALUE><![CDATA[Idade_Inter_I]]></VALUE>
        <XPATH><![CDATA[/PROCESS/FIELDS/FIELD[NAME='Idade_Inter_I']/VALUE]]></XPATH>
      </FIELD>
      <FIELD type="AdditionalFields" label="Idad_Inter_Def" source-type="AdditionalFields">
        <TAG><![CDATA[#CONTEXTPROCESS:CA:Idad_Inter_Def#]]></TAG>
        <VALUE><![CDATA[Idad_Inter_Def]]></VALUE>
        <XPATH><![CDATA[/PROCESS/FIELDS/FIELD[NAME='Idad_Inter_Def']/VALUE]]></XPATH>
      </FIELD>
      <FIELD type="AdditionalFields" label="Genero" source-type="AdditionalFields">
        <TAG><![CDATA[#CONTEXTPROCESS:CA:Genero#]]></TAG>
        <VALUE><![CDATA[Genero]]></VALUE>
        <XPATH><![CDATA[/PROCESS/FIELDS/FIELD[NAME='Genero']/VALUE]]></XPATH>
      </FIELD>
      <FIELD type="AdditionalFields" label="P_Sing_Col" source-type="AdditionalFields">
        <TAG><![CDATA[#CONTEXTPROCESS:CA:P_Sing_Col#]]></TAG>
        <VALUE><![CDATA[P_Sing_Col]]></VALUE>
        <XPATH><![CDATA[/PROCESS/FIELDS/FIELD[NAME='P_Sing_Col']/VALUE]]></XPATH>
      </FIELD>
      <FIELD type="AdditionalFields" label="TipoP_Coletiva" source-type="AdditionalFields">
        <TAG><![CDATA[#CONTEXTPROCESS:CA:TipoP_Coletiva#]]></TAG>
        <VALUE><![CDATA[TipoP_Coletiva]]></VALUE>
        <XPATH><![CDATA[/PROCESS/FIELDS/FIELD[NAME='TipoP_Coletiva']/VALUE]]></XPATH>
      </FIELD>
      <FIELD type="AdditionalFields" label="P_Nome" source-type="AdditionalFields">
        <TAG><![CDATA[#CONTEXTPROCESS:CA:P_Nome#]]></TAG>
        <VALUE><![CDATA[P_Nome]]></VALUE>
        <XPATH><![CDATA[/PROCESS/FIELDS/FIELD[NAME='P_Nome']/VALUE]]></XPATH>
      </FIELD>
      <FIELD type="AdditionalFields" label="P_Email" source-type="AdditionalFields">
        <TAG><![CDATA[#CONTEXTPROCESS:CA:P_Email#]]></TAG>
        <VALUE><![CDATA[P_Email]]></VALUE>
        <XPATH><![CDATA[/PROCESS/FIELDS/FIELD[NAME='P_Email']/VALUE]]></XPATH>
      </FIELD>
      <FIELD type="AdditionalFields" label="P_NIF" source-type="AdditionalFields">
        <TAG><![CDATA[#CONTEXTPROCESS:CA:P_NIF#]]></TAG>
        <VALUE><![CDATA[P_NIF]]></VALUE>
        <XPATH><![CDATA[/PROCESS/FIELDS/FIELD[NAME='P_NIF']/VALUE]]></XPATH>
      </FIELD>
      <FIELD type="AdditionalFields" label="P_Morada" source-type="AdditionalFields">
        <TAG><![CDATA[#CONTEXTPROCESS:CA:P_Morada#]]></TAG>
        <VALUE><![CDATA[P_Morada]]></VALUE>
        <XPATH><![CDATA[/PROCESS/FIELDS/FIELD[NAME='P_Morada']/VALUE]]></XPATH>
      </FIELD>
      <FIELD type="AdditionalFields" label="P_Cidade" source-type="AdditionalFields">
        <TAG><![CDATA[#CONTEXTPROCESS:CA:P_Cidade#]]></TAG>
        <VALUE><![CDATA[P_Cidade]]></VALUE>
        <XPATH><![CDATA[/PROCESS/FIELDS/FIELD[NAME='P_Cidade']/VALUE]]></XPATH>
      </FIELD>
      <FIELD type="AdditionalFields" label="P_CodPostal" source-type="AdditionalFields">
        <TAG><![CDATA[#CONTEXTPROCESS:CA:P_CodPostal#]]></TAG>
        <VALUE><![CDATA[P_CodPostal]]></VALUE>
        <XPATH><![CDATA[/PROCESS/FIELDS/FIELD[NAME='P_CodPostal']/VALUE]]></XPATH>
      </FIELD>
      <FIELD type="AdditionalFields" label="P_Pais" source-type="AdditionalFields">
        <TAG><![CDATA[#CONTEXTPROCESS:CA:P_Pais#]]></TAG>
        <VALUE><![CDATA[P_Pais]]></VALUE>
        <XPATH><![CDATA[/PROCESS/FIELDS/FIELD[NAME='P_Pais']/VALUE]]></XPATH>
      </FIELD>
      <FIELD type="AdditionalFields" label="P_telefone" source-type="AdditionalFields">
        <TAG><![CDATA[#CONTEXTPROCESS:CA:P_telefone#]]></TAG>
        <VALUE><![CDATA[P_telefone]]></VALUE>
        <XPATH><![CDATA[/PROCESS/FIELDS/FIELD[NAME='P_telefone']/VALUE]]></XPATH>
      </FIELD>
      <FIELD type="AdditionalFields" label="P_Telemovel" source-type="AdditionalFields">
        <TAG><![CDATA[#CONTEXTPROCESS:CA:P_Telemovel#]]></TAG>
        <VALUE><![CDATA[P_Telemovel]]></VALUE>
        <XPATH><![CDATA[/PROCESS/FIELDS/FIELD[NAME='P_Telemovel']/VALUE]]></XPATH>
      </FIELD>
      <FIELD type="AdditionalFields" label="O_Nome" source-type="AdditionalFields">
        <TAG><![CDATA[#CONTEXTPROCESS:CA:O_Nome#]]></TAG>
        <VALUE><![CDATA[O_Nome]]></VALUE>
        <XPATH><![CDATA[/PROCESS/FIELDS/FIELD[NAME='O_Nome']/VALUE]]></XPATH>
      </FIELD>
      <FIELD type="AdditionalFields" label="O_Email" source-type="AdditionalFields">
        <TAG><![CDATA[#CONTEXTPROCESS:CA:O_Email#]]></TAG>
        <VALUE><![CDATA[O_Email]]></VALUE>
        <XPATH><![CDATA[/PROCESS/FIELDS/FIELD[NAME='O_Email']/VALUE]]></XPATH>
      </FIELD>
      <FIELD type="AdditionalFields" label="O_Morada" source-type="AdditionalFields">
        <TAG><![CDATA[#CONTEXTPROCESS:CA:O_Morada#]]></TAG>
        <VALUE><![CDATA[O_Morada]]></VALUE>
        <XPATH><![CDATA[/PROCESS/FIELDS/FIELD[NAME='O_Morada']/VALUE]]></XPATH>
      </FIELD>
      <FIELD type="AdditionalFields" label="O_Cidade" source-type="AdditionalFields">
        <TAG><![CDATA[#CONTEXTPROCESS:CA:O_Cidade#]]></TAG>
        <VALUE><![CDATA[O_Cidade]]></VALUE>
        <XPATH><![CDATA[/PROCESS/FIELDS/FIELD[NAME='O_Cidade']/VALUE]]></XPATH>
      </FIELD>
      <FIELD type="AdditionalFields" label="O_CodPostal" source-type="AdditionalFields">
        <TAG><![CDATA[#CONTEXTPROCESS:CA:O_CodPostal#]]></TAG>
        <VALUE><![CDATA[O_CodPostal]]></VALUE>
        <XPATH><![CDATA[/PROCESS/FIELDS/FIELD[NAME='O_CodPostal']/VALUE]]></XPATH>
      </FIELD>
      <FIELD type="AdditionalFields" label="O_Pais" source-type="AdditionalFields">
        <TAG><![CDATA[#CONTEXTPROCESS:CA:O_Pais#]]></TAG>
        <VALUE><![CDATA[O_Pais]]></VALUE>
        <XPATH><![CDATA[/PROCESS/FIELDS/FIELD[NAME='O_Pais']/VALUE]]></XPATH>
      </FIELD>
      <FIELD type="AdditionalFields" label="O_Telefone" source-type="AdditionalFields">
        <TAG><![CDATA[#CONTEXTPROCESS:CA:O_Telefone#]]></TAG>
        <VALUE><![CDATA[O_Telefone]]></VALUE>
        <XPATH><![CDATA[/PROCESS/FIELDS/FIELD[NAME='O_Telefone']/VALUE]]></XPATH>
      </FIELD>
      <FIELD type="AdditionalFields" label="O_Telemovel" source-type="AdditionalFields">
        <TAG><![CDATA[#CONTEXTPROCESS:CA:O_Telemovel#]]></TAG>
        <VALUE><![CDATA[O_Telemovel]]></VALUE>
        <XPATH><![CDATA[/PROCESS/FIELDS/FIELD[NAME='O_Telemovel']/VALUE]]></XPATH>
      </FIELD>
    </NODE>
  </NODE>
  <!-- END: Process Context -->
  <NODE label="Assinatura" type="signature" replaceValue="false">
    <FIELD label="Imagem" dtype="sign_image">
      <TAG><![CDATA[#SIGNATURE_IMAGE#]]></TAG>
      <VALUE>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</VALUE>
      <XPATH><![CDATA[/CARD/cardKeyToString]]></XPATH>
    </FIELD>
  </NODE>
</MENU>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A9BEA-FD31-4DED-991E-CBC49BFFA21C}">
  <ds:schemaRefs/>
</ds:datastoreItem>
</file>

<file path=customXml/itemProps2.xml><?xml version="1.0" encoding="utf-8"?>
<ds:datastoreItem xmlns:ds="http://schemas.openxmlformats.org/officeDocument/2006/customXml" ds:itemID="{B25553B7-E7C5-4F7D-B725-41957E8F8B6C}"/>
</file>

<file path=customXml/itemProps3.xml><?xml version="1.0" encoding="utf-8"?>
<ds:datastoreItem xmlns:ds="http://schemas.openxmlformats.org/officeDocument/2006/customXml" ds:itemID="{7AF95236-CC54-43D8-A52E-27C12257EC70}">
  <ds:schemaRef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http://purl.org/dc/terms/"/>
    <ds:schemaRef ds:uri="http://schemas.microsoft.com/office/2006/metadata/properties"/>
  </ds:schemaRefs>
</ds:datastoreItem>
</file>

<file path=customXml/itemProps4.xml><?xml version="1.0" encoding="utf-8"?>
<ds:datastoreItem xmlns:ds="http://schemas.openxmlformats.org/officeDocument/2006/customXml" ds:itemID="{272FC5EE-4426-46E3-B546-79B8D0581A96}">
  <ds:schemaRefs>
    <ds:schemaRef ds:uri="http://schemas.microsoft.com/sharepoint/v3/contenttype/forms"/>
  </ds:schemaRefs>
</ds:datastoreItem>
</file>

<file path=customXml/itemProps5.xml><?xml version="1.0" encoding="utf-8"?>
<ds:datastoreItem xmlns:ds="http://schemas.openxmlformats.org/officeDocument/2006/customXml" ds:itemID="{258841F0-D36D-4BEB-8C03-02FA744F5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5729</Words>
  <Characters>32657</Characters>
  <Application>Microsoft Office Word</Application>
  <DocSecurity>0</DocSecurity>
  <Lines>272</Lines>
  <Paragraphs>76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38310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Encarnação</dc:creator>
  <cp:lastModifiedBy>Facundo Chavez Penillas</cp:lastModifiedBy>
  <cp:revision>2</cp:revision>
  <cp:lastPrinted>2017-04-10T09:24:00Z</cp:lastPrinted>
  <dcterms:created xsi:type="dcterms:W3CDTF">2017-05-05T09:48:00Z</dcterms:created>
  <dcterms:modified xsi:type="dcterms:W3CDTF">2017-05-05T09:48:00Z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