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804B" w14:textId="77777777" w:rsidR="00855A56" w:rsidRDefault="00855A56" w:rsidP="0094011A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41611BE8" w14:textId="40716F31" w:rsidR="00855A56" w:rsidRPr="004E3EE2" w:rsidRDefault="00855A56" w:rsidP="0094011A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4E3EE2">
        <w:rPr>
          <w:rFonts w:cstheme="minorHAnsi"/>
          <w:b/>
          <w:sz w:val="18"/>
          <w:szCs w:val="18"/>
        </w:rPr>
        <w:t>Artículo 32 - Indicadores sobre cooperación internacional</w:t>
      </w:r>
    </w:p>
    <w:p w14:paraId="45785B4A" w14:textId="77777777" w:rsidR="00855A56" w:rsidRPr="004E3EE2" w:rsidRDefault="00855A56" w:rsidP="00CE227D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4E3EE2">
        <w:rPr>
          <w:rFonts w:cstheme="minorHAnsi"/>
          <w:b/>
          <w:sz w:val="18"/>
          <w:szCs w:val="18"/>
        </w:rPr>
        <w:t>Asegurar que la cooperación internacional sea inclusiva y accesible para las personas con discapacidad</w:t>
      </w:r>
    </w:p>
    <w:p w14:paraId="499CAB3C" w14:textId="33483AE0" w:rsidR="00855A56" w:rsidRPr="00855A56" w:rsidRDefault="00855A56" w:rsidP="00CE227D">
      <w:pPr>
        <w:pStyle w:val="ListParagraph"/>
        <w:spacing w:after="0" w:line="240" w:lineRule="auto"/>
        <w:ind w:left="0"/>
        <w:rPr>
          <w:rFonts w:cstheme="minorHAnsi"/>
          <w:b/>
          <w:sz w:val="18"/>
          <w:szCs w:val="18"/>
        </w:rPr>
      </w:pPr>
      <w:r w:rsidRPr="00855A56">
        <w:rPr>
          <w:rFonts w:cstheme="minorHAnsi"/>
          <w:b/>
          <w:sz w:val="18"/>
          <w:szCs w:val="18"/>
        </w:rPr>
        <w:t>Atributos</w:t>
      </w:r>
    </w:p>
    <w:p w14:paraId="1A6204F3" w14:textId="77777777" w:rsidR="00855A56" w:rsidRPr="00855A56" w:rsidRDefault="00855A56" w:rsidP="00855A56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18"/>
          <w:szCs w:val="18"/>
        </w:rPr>
      </w:pPr>
      <w:r w:rsidRPr="00855A56">
        <w:rPr>
          <w:rFonts w:cstheme="minorHAnsi"/>
          <w:b/>
          <w:sz w:val="18"/>
          <w:szCs w:val="18"/>
        </w:rPr>
        <w:t>Cooperación internacional inclusiva y accesible</w:t>
      </w:r>
    </w:p>
    <w:p w14:paraId="3D64A430" w14:textId="77777777" w:rsidR="00855A56" w:rsidRPr="00855A56" w:rsidRDefault="00855A56" w:rsidP="00855A56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sz w:val="18"/>
          <w:szCs w:val="18"/>
        </w:rPr>
      </w:pPr>
      <w:r w:rsidRPr="00855A56">
        <w:rPr>
          <w:rFonts w:cstheme="minorHAnsi"/>
          <w:b/>
          <w:sz w:val="18"/>
          <w:szCs w:val="18"/>
        </w:rPr>
        <w:t>Generación de capacidades</w:t>
      </w:r>
    </w:p>
    <w:p w14:paraId="58FB8AF8" w14:textId="77777777" w:rsidR="00855A56" w:rsidRPr="00855A56" w:rsidRDefault="00855A56" w:rsidP="00855A56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b/>
          <w:sz w:val="18"/>
          <w:szCs w:val="18"/>
        </w:rPr>
      </w:pPr>
      <w:r w:rsidRPr="00855A56">
        <w:rPr>
          <w:rFonts w:cstheme="minorHAnsi"/>
          <w:b/>
          <w:sz w:val="18"/>
          <w:szCs w:val="18"/>
        </w:rPr>
        <w:t>Asistencia técnica y económica</w:t>
      </w:r>
    </w:p>
    <w:p w14:paraId="450F3B83" w14:textId="77777777" w:rsidR="00855A56" w:rsidRPr="00855A56" w:rsidRDefault="00855A56" w:rsidP="00855A56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18"/>
          <w:szCs w:val="18"/>
        </w:rPr>
      </w:pPr>
      <w:r w:rsidRPr="00855A56">
        <w:rPr>
          <w:rFonts w:cstheme="minorHAnsi"/>
          <w:b/>
          <w:sz w:val="18"/>
          <w:szCs w:val="18"/>
        </w:rPr>
        <w:t>Investigación y conocimiento</w:t>
      </w:r>
    </w:p>
    <w:p w14:paraId="3A198723" w14:textId="77777777" w:rsidR="00855A56" w:rsidRDefault="00855A56" w:rsidP="00CE227D">
      <w:pPr>
        <w:pStyle w:val="ListParagraph"/>
        <w:spacing w:after="0" w:line="240" w:lineRule="auto"/>
        <w:ind w:left="0"/>
        <w:rPr>
          <w:rFonts w:cstheme="minorHAnsi"/>
          <w:b/>
          <w:sz w:val="18"/>
          <w:szCs w:val="18"/>
        </w:rPr>
      </w:pPr>
    </w:p>
    <w:p w14:paraId="746AEE3F" w14:textId="1C71B55A" w:rsidR="00855A56" w:rsidRPr="004E3EE2" w:rsidRDefault="00855A56" w:rsidP="00CE227D">
      <w:pPr>
        <w:pStyle w:val="ListParagraph"/>
        <w:spacing w:after="0" w:line="240" w:lineRule="auto"/>
        <w:ind w:left="0"/>
        <w:rPr>
          <w:rFonts w:cstheme="minorHAnsi"/>
          <w:b/>
          <w:sz w:val="18"/>
          <w:szCs w:val="18"/>
        </w:rPr>
      </w:pPr>
      <w:r w:rsidRPr="004E3EE2">
        <w:rPr>
          <w:rFonts w:cstheme="minorHAnsi"/>
          <w:b/>
          <w:sz w:val="18"/>
          <w:szCs w:val="18"/>
        </w:rPr>
        <w:t>Indicadores</w:t>
      </w:r>
      <w:r>
        <w:rPr>
          <w:rFonts w:cstheme="minorHAnsi"/>
          <w:b/>
          <w:sz w:val="18"/>
          <w:szCs w:val="18"/>
        </w:rPr>
        <w:t xml:space="preserve"> de</w:t>
      </w:r>
      <w:r w:rsidRPr="004E3EE2">
        <w:rPr>
          <w:rFonts w:cstheme="minorHAnsi"/>
          <w:b/>
          <w:sz w:val="18"/>
          <w:szCs w:val="18"/>
        </w:rPr>
        <w:t xml:space="preserve"> E</w:t>
      </w:r>
      <w:r>
        <w:rPr>
          <w:rFonts w:cstheme="minorHAnsi"/>
          <w:b/>
          <w:sz w:val="18"/>
          <w:szCs w:val="18"/>
        </w:rPr>
        <w:t>structura</w:t>
      </w:r>
    </w:p>
    <w:p w14:paraId="4542E90A" w14:textId="77777777" w:rsidR="00855A56" w:rsidRPr="004E3EE2" w:rsidRDefault="00855A56" w:rsidP="00CE227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>32.1 La legislación y políticas adoptadas sobre acuerdos de cooperación internacional</w:t>
      </w:r>
      <w:r w:rsidRPr="004E3EE2">
        <w:rPr>
          <w:rStyle w:val="EndnoteReference"/>
          <w:rFonts w:cstheme="minorHAnsi"/>
          <w:sz w:val="18"/>
          <w:szCs w:val="18"/>
        </w:rPr>
        <w:endnoteReference w:id="1"/>
      </w:r>
      <w:r w:rsidRPr="004E3EE2">
        <w:rPr>
          <w:rFonts w:cstheme="minorHAnsi"/>
          <w:sz w:val="18"/>
          <w:szCs w:val="18"/>
        </w:rPr>
        <w:t xml:space="preserve"> (bilaterales o multilaterales) relacionad</w:t>
      </w:r>
      <w:r>
        <w:rPr>
          <w:rFonts w:cstheme="minorHAnsi"/>
          <w:sz w:val="18"/>
          <w:szCs w:val="18"/>
        </w:rPr>
        <w:t>as</w:t>
      </w:r>
      <w:r w:rsidRPr="004E3EE2">
        <w:rPr>
          <w:rFonts w:cstheme="minorHAnsi"/>
          <w:sz w:val="18"/>
          <w:szCs w:val="18"/>
        </w:rPr>
        <w:t xml:space="preserve"> con el desarrollo sostenible, incluida la promoción de la democracia, el estado de derecho, la buena gobernanza y los derechos humanos incorporan:</w:t>
      </w:r>
    </w:p>
    <w:p w14:paraId="32F2EBBE" w14:textId="77777777" w:rsidR="00855A56" w:rsidRPr="004E3EE2" w:rsidRDefault="00855A56" w:rsidP="00CE227D">
      <w:pPr>
        <w:pStyle w:val="ListParagraph"/>
        <w:numPr>
          <w:ilvl w:val="0"/>
          <w:numId w:val="10"/>
        </w:numPr>
        <w:spacing w:after="0" w:line="240" w:lineRule="auto"/>
        <w:ind w:left="174" w:hanging="142"/>
        <w:jc w:val="both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objetivos y compromisos sobre la inclusión de los derechos de las personas con discapacidad en la cooperación internacional; </w:t>
      </w:r>
    </w:p>
    <w:p w14:paraId="2C4A99F6" w14:textId="77777777" w:rsidR="00855A56" w:rsidRPr="004E3EE2" w:rsidRDefault="00855A56" w:rsidP="00CE227D">
      <w:pPr>
        <w:pStyle w:val="ListParagraph"/>
        <w:numPr>
          <w:ilvl w:val="0"/>
          <w:numId w:val="10"/>
        </w:numPr>
        <w:spacing w:after="0" w:line="240" w:lineRule="auto"/>
        <w:ind w:left="174" w:hanging="142"/>
        <w:jc w:val="both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un marcador </w:t>
      </w:r>
      <w:r>
        <w:rPr>
          <w:rFonts w:cstheme="minorHAnsi"/>
          <w:sz w:val="18"/>
          <w:szCs w:val="18"/>
        </w:rPr>
        <w:t>sobre</w:t>
      </w:r>
      <w:r w:rsidRPr="004E3EE2">
        <w:rPr>
          <w:rFonts w:cstheme="minorHAnsi"/>
          <w:sz w:val="18"/>
          <w:szCs w:val="18"/>
        </w:rPr>
        <w:t xml:space="preserve"> la inclusión de las personas con discapacidad </w:t>
      </w:r>
      <w:r>
        <w:rPr>
          <w:rFonts w:cstheme="minorHAnsi"/>
          <w:sz w:val="18"/>
          <w:szCs w:val="18"/>
        </w:rPr>
        <w:t xml:space="preserve">con respecto a </w:t>
      </w:r>
      <w:r w:rsidRPr="004E3EE2">
        <w:rPr>
          <w:rFonts w:cstheme="minorHAnsi"/>
          <w:sz w:val="18"/>
          <w:szCs w:val="18"/>
        </w:rPr>
        <w:t xml:space="preserve">cada </w:t>
      </w:r>
      <w:r>
        <w:rPr>
          <w:rFonts w:cstheme="minorHAnsi"/>
          <w:sz w:val="18"/>
          <w:szCs w:val="18"/>
        </w:rPr>
        <w:t>actividad de asistencia</w:t>
      </w:r>
      <w:r w:rsidRPr="004E3EE2">
        <w:rPr>
          <w:rFonts w:cstheme="minorHAnsi"/>
          <w:sz w:val="18"/>
          <w:szCs w:val="18"/>
        </w:rPr>
        <w:t>, así como de la asignación de recursos</w:t>
      </w:r>
      <w:r w:rsidRPr="004E3EE2">
        <w:rPr>
          <w:rStyle w:val="EndnoteReference"/>
          <w:rFonts w:cstheme="minorHAnsi"/>
          <w:sz w:val="18"/>
          <w:szCs w:val="18"/>
        </w:rPr>
        <w:endnoteReference w:id="2"/>
      </w:r>
      <w:r w:rsidRPr="004E3EE2">
        <w:rPr>
          <w:rFonts w:cstheme="minorHAnsi"/>
          <w:sz w:val="18"/>
          <w:szCs w:val="18"/>
        </w:rPr>
        <w:t>;</w:t>
      </w:r>
    </w:p>
    <w:p w14:paraId="45014636" w14:textId="77777777" w:rsidR="00855A56" w:rsidRPr="004E3EE2" w:rsidRDefault="00855A56" w:rsidP="00CE227D">
      <w:pPr>
        <w:pStyle w:val="ListParagraph"/>
        <w:numPr>
          <w:ilvl w:val="0"/>
          <w:numId w:val="10"/>
        </w:numPr>
        <w:spacing w:after="0" w:line="240" w:lineRule="auto"/>
        <w:ind w:left="174" w:hanging="142"/>
        <w:jc w:val="both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requisitos para aplicar el diseño universal, la accesibilidad y el respeto de los principios y </w:t>
      </w:r>
      <w:r>
        <w:rPr>
          <w:rFonts w:cstheme="minorHAnsi"/>
          <w:sz w:val="18"/>
          <w:szCs w:val="18"/>
        </w:rPr>
        <w:t>estándares</w:t>
      </w:r>
      <w:r w:rsidRPr="004E3EE2">
        <w:rPr>
          <w:rFonts w:cstheme="minorHAnsi"/>
          <w:sz w:val="18"/>
          <w:szCs w:val="18"/>
        </w:rPr>
        <w:t xml:space="preserve"> de la CDPD, y disposiciones sobre </w:t>
      </w:r>
      <w:r>
        <w:rPr>
          <w:rFonts w:cstheme="minorHAnsi"/>
          <w:sz w:val="18"/>
          <w:szCs w:val="18"/>
        </w:rPr>
        <w:t xml:space="preserve">la recopilación y </w:t>
      </w:r>
      <w:r w:rsidRPr="004E3EE2">
        <w:rPr>
          <w:rFonts w:cstheme="minorHAnsi"/>
          <w:sz w:val="18"/>
          <w:szCs w:val="18"/>
        </w:rPr>
        <w:t xml:space="preserve">el desglose de datos por discapacidad, sexo y edad </w:t>
      </w:r>
      <w:r>
        <w:rPr>
          <w:rFonts w:cstheme="minorHAnsi"/>
          <w:sz w:val="18"/>
          <w:szCs w:val="18"/>
        </w:rPr>
        <w:t>de</w:t>
      </w:r>
      <w:r w:rsidRPr="004E3EE2">
        <w:rPr>
          <w:rFonts w:cstheme="minorHAnsi"/>
          <w:sz w:val="18"/>
          <w:szCs w:val="18"/>
        </w:rPr>
        <w:t xml:space="preserve"> las </w:t>
      </w:r>
      <w:r>
        <w:rPr>
          <w:rFonts w:cstheme="minorHAnsi"/>
          <w:sz w:val="18"/>
          <w:szCs w:val="18"/>
        </w:rPr>
        <w:t>acciones de cooperación</w:t>
      </w:r>
      <w:r w:rsidRPr="004E3EE2">
        <w:rPr>
          <w:rFonts w:cstheme="minorHAnsi"/>
          <w:sz w:val="18"/>
          <w:szCs w:val="18"/>
        </w:rPr>
        <w:t>;</w:t>
      </w:r>
    </w:p>
    <w:p w14:paraId="5CEF6945" w14:textId="77777777" w:rsidR="00855A56" w:rsidRPr="004E3EE2" w:rsidRDefault="00855A56" w:rsidP="00CE227D">
      <w:pPr>
        <w:pStyle w:val="ListParagraph"/>
        <w:numPr>
          <w:ilvl w:val="0"/>
          <w:numId w:val="10"/>
        </w:numPr>
        <w:spacing w:after="0" w:line="240" w:lineRule="auto"/>
        <w:ind w:left="174" w:hanging="14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estándares</w:t>
      </w:r>
      <w:r w:rsidRPr="004E3EE2">
        <w:rPr>
          <w:rFonts w:cstheme="minorHAnsi"/>
          <w:sz w:val="18"/>
          <w:szCs w:val="18"/>
        </w:rPr>
        <w:t xml:space="preserve"> de accesibilidad en todos los contratos públicos relacionados con las actividades de </w:t>
      </w:r>
      <w:r>
        <w:rPr>
          <w:rFonts w:cstheme="minorHAnsi"/>
          <w:sz w:val="18"/>
          <w:szCs w:val="18"/>
        </w:rPr>
        <w:t>asistencia</w:t>
      </w:r>
      <w:r w:rsidRPr="004E3EE2">
        <w:rPr>
          <w:rFonts w:cstheme="minorHAnsi"/>
          <w:sz w:val="18"/>
          <w:szCs w:val="18"/>
        </w:rPr>
        <w:t>;</w:t>
      </w:r>
    </w:p>
    <w:p w14:paraId="67A66C3B" w14:textId="2D538BFB" w:rsidR="00855A56" w:rsidRPr="004E3EE2" w:rsidRDefault="00855A56" w:rsidP="00CE227D">
      <w:pPr>
        <w:pStyle w:val="ListParagraph"/>
        <w:numPr>
          <w:ilvl w:val="0"/>
          <w:numId w:val="10"/>
        </w:numPr>
        <w:spacing w:after="0" w:line="240" w:lineRule="auto"/>
        <w:ind w:left="174" w:hanging="142"/>
        <w:jc w:val="both"/>
        <w:rPr>
          <w:rFonts w:eastAsia="Times New Roman" w:cstheme="minorHAnsi"/>
          <w:color w:val="000000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obligación de informar sobre la consulta y participación de las personas con discapacidad y </w:t>
      </w:r>
      <w:r>
        <w:rPr>
          <w:rFonts w:cstheme="minorHAnsi"/>
          <w:sz w:val="18"/>
          <w:szCs w:val="18"/>
        </w:rPr>
        <w:t>las</w:t>
      </w:r>
      <w:r w:rsidRPr="004E3EE2">
        <w:rPr>
          <w:rFonts w:cstheme="minorHAnsi"/>
          <w:sz w:val="18"/>
          <w:szCs w:val="18"/>
        </w:rPr>
        <w:t xml:space="preserve"> organizaciones </w:t>
      </w:r>
      <w:r>
        <w:rPr>
          <w:rFonts w:cstheme="minorHAnsi"/>
          <w:sz w:val="18"/>
          <w:szCs w:val="18"/>
        </w:rPr>
        <w:t>que las representan</w:t>
      </w:r>
      <w:r w:rsidRPr="004E3EE2">
        <w:rPr>
          <w:rFonts w:cstheme="minorHAnsi"/>
          <w:sz w:val="18"/>
          <w:szCs w:val="18"/>
        </w:rPr>
        <w:t xml:space="preserve"> en la planificación, implementación, monitoreo y evaluación de las actividades;</w:t>
      </w:r>
      <w:r w:rsidRPr="004E3EE2">
        <w:rPr>
          <w:rStyle w:val="EndnoteReference"/>
          <w:rFonts w:cstheme="minorHAnsi"/>
          <w:sz w:val="18"/>
          <w:szCs w:val="18"/>
        </w:rPr>
        <w:endnoteReference w:id="3"/>
      </w:r>
      <w:r w:rsidRPr="004E3EE2">
        <w:rPr>
          <w:rFonts w:cstheme="minorHAnsi"/>
          <w:sz w:val="18"/>
          <w:szCs w:val="18"/>
        </w:rPr>
        <w:t xml:space="preserve"> </w:t>
      </w:r>
    </w:p>
    <w:p w14:paraId="76931069" w14:textId="77777777" w:rsidR="00855A56" w:rsidRPr="004E3EE2" w:rsidRDefault="00855A56" w:rsidP="00CE227D">
      <w:pPr>
        <w:pStyle w:val="ListParagraph"/>
        <w:numPr>
          <w:ilvl w:val="0"/>
          <w:numId w:val="10"/>
        </w:numPr>
        <w:spacing w:after="0" w:line="240" w:lineRule="auto"/>
        <w:ind w:left="174" w:hanging="142"/>
        <w:jc w:val="both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políticas de sostenibilidad y salvaguardia para prevenir y mitigar los efectos adversos de las actividades de los acuerdos de cooperación internacional sobre las personas y el medio ambiente; </w:t>
      </w:r>
    </w:p>
    <w:p w14:paraId="02E98B74" w14:textId="77777777" w:rsidR="00855A56" w:rsidRPr="004E3EE2" w:rsidRDefault="00855A56" w:rsidP="007F2325">
      <w:pPr>
        <w:pStyle w:val="ListParagraph"/>
        <w:numPr>
          <w:ilvl w:val="0"/>
          <w:numId w:val="10"/>
        </w:numPr>
        <w:spacing w:after="0" w:line="240" w:lineRule="auto"/>
        <w:ind w:left="174" w:hanging="142"/>
        <w:jc w:val="both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la obligación de llevar a cabo una evaluación de impacto que tenga en cuenta las medidas para </w:t>
      </w:r>
      <w:r>
        <w:rPr>
          <w:rFonts w:cstheme="minorHAnsi"/>
          <w:sz w:val="18"/>
          <w:szCs w:val="18"/>
        </w:rPr>
        <w:t>eliminar</w:t>
      </w:r>
      <w:r w:rsidRPr="004E3EE2">
        <w:rPr>
          <w:rFonts w:cstheme="minorHAnsi"/>
          <w:sz w:val="18"/>
          <w:szCs w:val="18"/>
        </w:rPr>
        <w:t xml:space="preserve"> las barreras y permitir que las personas con discapacidad se beneficien de las actividades de </w:t>
      </w:r>
      <w:r>
        <w:rPr>
          <w:rFonts w:cstheme="minorHAnsi"/>
          <w:sz w:val="18"/>
          <w:szCs w:val="18"/>
        </w:rPr>
        <w:t>asistencia</w:t>
      </w:r>
      <w:r w:rsidRPr="004E3EE2">
        <w:rPr>
          <w:rFonts w:cstheme="minorHAnsi"/>
          <w:sz w:val="18"/>
          <w:szCs w:val="18"/>
        </w:rPr>
        <w:t>.</w:t>
      </w:r>
    </w:p>
    <w:p w14:paraId="7A703FCC" w14:textId="77777777" w:rsidR="00855A56" w:rsidRPr="004E3EE2" w:rsidRDefault="00855A56" w:rsidP="00F32EF3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>32.2 Las universidades y centros de investigación adoptan directrices/políticas sobre investigación que estable</w:t>
      </w:r>
      <w:r>
        <w:rPr>
          <w:rFonts w:cstheme="minorHAnsi"/>
          <w:sz w:val="18"/>
          <w:szCs w:val="18"/>
        </w:rPr>
        <w:t>cen</w:t>
      </w:r>
      <w:r w:rsidRPr="004E3EE2">
        <w:rPr>
          <w:rFonts w:cstheme="minorHAnsi"/>
          <w:sz w:val="18"/>
          <w:szCs w:val="18"/>
        </w:rPr>
        <w:t>:</w:t>
      </w:r>
    </w:p>
    <w:p w14:paraId="3F4C626E" w14:textId="77777777" w:rsidR="00855A56" w:rsidRPr="004E3EE2" w:rsidRDefault="00855A56" w:rsidP="00F32EF3">
      <w:pPr>
        <w:pStyle w:val="ListParagraph"/>
        <w:numPr>
          <w:ilvl w:val="0"/>
          <w:numId w:val="10"/>
        </w:numPr>
        <w:spacing w:after="0" w:line="240" w:lineRule="auto"/>
        <w:ind w:left="176" w:hanging="176"/>
        <w:jc w:val="both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un marcador para el seguimiento de las actividades y </w:t>
      </w:r>
      <w:r>
        <w:rPr>
          <w:rFonts w:cstheme="minorHAnsi"/>
          <w:sz w:val="18"/>
          <w:szCs w:val="18"/>
        </w:rPr>
        <w:t>el</w:t>
      </w:r>
      <w:r w:rsidRPr="004E3EE2">
        <w:rPr>
          <w:rFonts w:cstheme="minorHAnsi"/>
          <w:sz w:val="18"/>
          <w:szCs w:val="18"/>
        </w:rPr>
        <w:t xml:space="preserve"> financia</w:t>
      </w:r>
      <w:r>
        <w:rPr>
          <w:rFonts w:cstheme="minorHAnsi"/>
          <w:sz w:val="18"/>
          <w:szCs w:val="18"/>
        </w:rPr>
        <w:t>miento</w:t>
      </w:r>
      <w:r w:rsidRPr="004E3EE2">
        <w:rPr>
          <w:rFonts w:cstheme="minorHAnsi"/>
          <w:sz w:val="18"/>
          <w:szCs w:val="18"/>
        </w:rPr>
        <w:t xml:space="preserve"> relacionad</w:t>
      </w:r>
      <w:r>
        <w:rPr>
          <w:rFonts w:cstheme="minorHAnsi"/>
          <w:sz w:val="18"/>
          <w:szCs w:val="18"/>
        </w:rPr>
        <w:t>os</w:t>
      </w:r>
      <w:r w:rsidRPr="004E3EE2">
        <w:rPr>
          <w:rFonts w:cstheme="minorHAnsi"/>
          <w:sz w:val="18"/>
          <w:szCs w:val="18"/>
        </w:rPr>
        <w:t xml:space="preserve"> con la inclusión de las personas con discapacidad; </w:t>
      </w:r>
    </w:p>
    <w:p w14:paraId="7068F066" w14:textId="77777777" w:rsidR="00855A56" w:rsidRPr="004E3EE2" w:rsidRDefault="00855A56" w:rsidP="00F32EF3">
      <w:pPr>
        <w:pStyle w:val="ListParagraph"/>
        <w:numPr>
          <w:ilvl w:val="0"/>
          <w:numId w:val="10"/>
        </w:numPr>
        <w:spacing w:after="0" w:line="240" w:lineRule="auto"/>
        <w:ind w:left="176" w:hanging="176"/>
        <w:jc w:val="both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metodología participativa inclusiva </w:t>
      </w:r>
      <w:r>
        <w:rPr>
          <w:rFonts w:cstheme="minorHAnsi"/>
          <w:sz w:val="18"/>
          <w:szCs w:val="18"/>
        </w:rPr>
        <w:t>hacia</w:t>
      </w:r>
      <w:r w:rsidRPr="004E3EE2">
        <w:rPr>
          <w:rFonts w:cstheme="minorHAnsi"/>
          <w:sz w:val="18"/>
          <w:szCs w:val="18"/>
        </w:rPr>
        <w:t xml:space="preserve"> las personas con discapacidad en la definición de prioridades de investigación, métodos, diseño, implementación y evaluación de proyectos de investigación.</w:t>
      </w:r>
    </w:p>
    <w:p w14:paraId="20E589AF" w14:textId="77777777" w:rsidR="00855A56" w:rsidRDefault="00855A56" w:rsidP="00CE227D">
      <w:pPr>
        <w:pStyle w:val="ListParagraph"/>
        <w:spacing w:after="0" w:line="240" w:lineRule="auto"/>
        <w:ind w:left="0"/>
        <w:rPr>
          <w:rFonts w:cstheme="minorHAnsi"/>
          <w:b/>
          <w:sz w:val="18"/>
          <w:szCs w:val="18"/>
        </w:rPr>
      </w:pPr>
    </w:p>
    <w:p w14:paraId="04DB5C1D" w14:textId="6D1D8789" w:rsidR="00855A56" w:rsidRPr="004E3EE2" w:rsidRDefault="00855A56" w:rsidP="00CE227D">
      <w:pPr>
        <w:pStyle w:val="ListParagraph"/>
        <w:spacing w:after="0" w:line="240" w:lineRule="auto"/>
        <w:ind w:left="0"/>
        <w:rPr>
          <w:rFonts w:cstheme="minorHAnsi"/>
          <w:b/>
          <w:sz w:val="18"/>
          <w:szCs w:val="18"/>
        </w:rPr>
      </w:pPr>
      <w:r w:rsidRPr="004E3EE2">
        <w:rPr>
          <w:rFonts w:cstheme="minorHAnsi"/>
          <w:b/>
          <w:sz w:val="18"/>
          <w:szCs w:val="18"/>
        </w:rPr>
        <w:t>Indicadores</w:t>
      </w:r>
      <w:r>
        <w:rPr>
          <w:rFonts w:cstheme="minorHAnsi"/>
          <w:b/>
          <w:sz w:val="18"/>
          <w:szCs w:val="18"/>
        </w:rPr>
        <w:t xml:space="preserve"> de</w:t>
      </w:r>
      <w:r w:rsidRPr="004E3EE2">
        <w:rPr>
          <w:rFonts w:cstheme="minorHAnsi"/>
          <w:b/>
          <w:sz w:val="18"/>
          <w:szCs w:val="18"/>
        </w:rPr>
        <w:t xml:space="preserve"> Proceso</w:t>
      </w:r>
    </w:p>
    <w:p w14:paraId="6E697D1A" w14:textId="77777777" w:rsidR="00855A56" w:rsidRPr="004E3EE2" w:rsidRDefault="00855A56" w:rsidP="00CE227D">
      <w:pPr>
        <w:spacing w:after="0" w:line="240" w:lineRule="auto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32.3 </w:t>
      </w:r>
      <w:r>
        <w:rPr>
          <w:rFonts w:cstheme="minorHAnsi"/>
          <w:sz w:val="18"/>
          <w:szCs w:val="18"/>
        </w:rPr>
        <w:t>Proporción</w:t>
      </w:r>
      <w:r w:rsidRPr="004E3EE2">
        <w:rPr>
          <w:rFonts w:cstheme="minorHAnsi"/>
          <w:sz w:val="18"/>
          <w:szCs w:val="18"/>
        </w:rPr>
        <w:t xml:space="preserve"> de acuerdos de cooperación internacional que incluy</w:t>
      </w:r>
      <w:r>
        <w:rPr>
          <w:rFonts w:cstheme="minorHAnsi"/>
          <w:sz w:val="18"/>
          <w:szCs w:val="18"/>
        </w:rPr>
        <w:t>a</w:t>
      </w:r>
      <w:r w:rsidRPr="004E3EE2">
        <w:rPr>
          <w:rFonts w:cstheme="minorHAnsi"/>
          <w:sz w:val="18"/>
          <w:szCs w:val="18"/>
        </w:rPr>
        <w:t>n marcadores sobre los derechos de las personas con discapacidad.</w:t>
      </w:r>
    </w:p>
    <w:p w14:paraId="5FF153F7" w14:textId="77777777" w:rsidR="00855A56" w:rsidRPr="004E3EE2" w:rsidRDefault="00855A56" w:rsidP="00CE227D">
      <w:pPr>
        <w:spacing w:after="0" w:line="240" w:lineRule="auto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32.4 </w:t>
      </w:r>
      <w:r>
        <w:rPr>
          <w:rFonts w:cstheme="minorHAnsi"/>
          <w:sz w:val="18"/>
          <w:szCs w:val="18"/>
        </w:rPr>
        <w:t>De ser aplicable</w:t>
      </w:r>
      <w:r w:rsidRPr="004E3EE2">
        <w:rPr>
          <w:rFonts w:cstheme="minorHAnsi"/>
          <w:sz w:val="18"/>
          <w:szCs w:val="18"/>
        </w:rPr>
        <w:t xml:space="preserve">, número de objetivos y compromisos </w:t>
      </w:r>
      <w:r>
        <w:rPr>
          <w:rFonts w:cstheme="minorHAnsi"/>
          <w:sz w:val="18"/>
          <w:szCs w:val="18"/>
        </w:rPr>
        <w:t>reportados</w:t>
      </w:r>
      <w:r w:rsidRPr="004E3EE2">
        <w:rPr>
          <w:rFonts w:cstheme="minorHAnsi"/>
          <w:sz w:val="18"/>
          <w:szCs w:val="18"/>
        </w:rPr>
        <w:t xml:space="preserve"> a los marcos </w:t>
      </w:r>
      <w:r>
        <w:rPr>
          <w:rFonts w:cstheme="minorHAnsi"/>
          <w:sz w:val="18"/>
          <w:szCs w:val="18"/>
        </w:rPr>
        <w:t xml:space="preserve">globales </w:t>
      </w:r>
      <w:r w:rsidRPr="004E3EE2">
        <w:rPr>
          <w:rFonts w:cstheme="minorHAnsi"/>
          <w:sz w:val="18"/>
          <w:szCs w:val="18"/>
        </w:rPr>
        <w:t xml:space="preserve">de monitoreo (por ejemplo, Cumbre Mundial sobre la Discapacidad 2018, Cumbre Mundial Humanitaria 2016, etc.) y proporción de los </w:t>
      </w:r>
      <w:r>
        <w:rPr>
          <w:rFonts w:cstheme="minorHAnsi"/>
          <w:sz w:val="18"/>
          <w:szCs w:val="18"/>
        </w:rPr>
        <w:t>mismos que</w:t>
      </w:r>
      <w:r w:rsidRPr="004E3EE2">
        <w:rPr>
          <w:rFonts w:cstheme="minorHAnsi"/>
          <w:sz w:val="18"/>
          <w:szCs w:val="18"/>
        </w:rPr>
        <w:t xml:space="preserve"> están en curso y se han alcanzado.</w:t>
      </w:r>
    </w:p>
    <w:p w14:paraId="482F1EF2" w14:textId="77777777" w:rsidR="00855A56" w:rsidRPr="004E3EE2" w:rsidRDefault="00855A56" w:rsidP="00CE227D">
      <w:pPr>
        <w:pStyle w:val="CommentText"/>
        <w:spacing w:after="0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>32.5 Porcentaje de oficinas de la agencia de cooperación del Estado en el extranjero</w:t>
      </w:r>
      <w:r w:rsidRPr="004E3EE2">
        <w:rPr>
          <w:rStyle w:val="EndnoteReference"/>
          <w:rFonts w:cstheme="minorHAnsi"/>
          <w:sz w:val="18"/>
          <w:szCs w:val="18"/>
        </w:rPr>
        <w:endnoteReference w:id="4"/>
      </w:r>
      <w:r w:rsidRPr="004E3EE2">
        <w:rPr>
          <w:rFonts w:cstheme="minorHAnsi"/>
          <w:sz w:val="18"/>
          <w:szCs w:val="18"/>
        </w:rPr>
        <w:t xml:space="preserve"> que tienen una estrategia inclusiva </w:t>
      </w:r>
      <w:r>
        <w:rPr>
          <w:rFonts w:cstheme="minorHAnsi"/>
          <w:sz w:val="18"/>
          <w:szCs w:val="18"/>
        </w:rPr>
        <w:t>con</w:t>
      </w:r>
      <w:r w:rsidRPr="004E3EE2">
        <w:rPr>
          <w:rFonts w:cstheme="minorHAnsi"/>
          <w:sz w:val="18"/>
          <w:szCs w:val="18"/>
        </w:rPr>
        <w:t xml:space="preserve"> las personas con discapacidad o dirigida a las mismas.</w:t>
      </w:r>
    </w:p>
    <w:p w14:paraId="52C2F930" w14:textId="77777777" w:rsidR="00855A56" w:rsidRPr="004E3EE2" w:rsidRDefault="00855A56" w:rsidP="00CE227D">
      <w:pPr>
        <w:spacing w:after="0" w:line="240" w:lineRule="auto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32.6 Porcentaje de oficinas de la agencia de cooperación del Estado en el extranjero que: 1) </w:t>
      </w:r>
      <w:r>
        <w:rPr>
          <w:rFonts w:cstheme="minorHAnsi"/>
          <w:sz w:val="18"/>
          <w:szCs w:val="18"/>
        </w:rPr>
        <w:t>implementan</w:t>
      </w:r>
      <w:r w:rsidRPr="004E3EE2">
        <w:rPr>
          <w:rFonts w:cstheme="minorHAnsi"/>
          <w:sz w:val="18"/>
          <w:szCs w:val="18"/>
        </w:rPr>
        <w:t xml:space="preserve"> acuerdos en colaboración con organizaciones de personas con discapacidad o </w:t>
      </w:r>
      <w:r>
        <w:rPr>
          <w:rFonts w:cstheme="minorHAnsi"/>
          <w:sz w:val="18"/>
          <w:szCs w:val="18"/>
        </w:rPr>
        <w:t xml:space="preserve">las </w:t>
      </w:r>
      <w:r w:rsidRPr="004E3EE2">
        <w:rPr>
          <w:rFonts w:cstheme="minorHAnsi"/>
          <w:sz w:val="18"/>
          <w:szCs w:val="18"/>
        </w:rPr>
        <w:t>benefician; y/o 2) han adoptado un Memorando de Entendimiento y/o acuerdos formales de colaboración con organizaciones de personas con discapacidad.</w:t>
      </w:r>
    </w:p>
    <w:p w14:paraId="1CDE8706" w14:textId="77777777" w:rsidR="00855A56" w:rsidRPr="004E3EE2" w:rsidRDefault="00855A56" w:rsidP="00CE227D">
      <w:pPr>
        <w:spacing w:after="0" w:line="240" w:lineRule="auto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32.7 Procesos de consulta emprendidos para asegurar la participación activa de las personas con discapacidad, </w:t>
      </w:r>
      <w:r w:rsidRPr="004E3EE2">
        <w:rPr>
          <w:rFonts w:cstheme="minorHAnsi"/>
          <w:color w:val="444444"/>
          <w:sz w:val="18"/>
          <w:szCs w:val="18"/>
        </w:rPr>
        <w:t>inclu</w:t>
      </w:r>
      <w:r>
        <w:rPr>
          <w:rFonts w:cstheme="minorHAnsi"/>
          <w:sz w:val="18"/>
          <w:szCs w:val="18"/>
        </w:rPr>
        <w:t xml:space="preserve">yendo las </w:t>
      </w:r>
      <w:r w:rsidRPr="004E3EE2">
        <w:rPr>
          <w:rFonts w:cstheme="minorHAnsi"/>
          <w:sz w:val="18"/>
          <w:szCs w:val="18"/>
        </w:rPr>
        <w:t xml:space="preserve">organizaciones </w:t>
      </w:r>
      <w:r>
        <w:rPr>
          <w:rFonts w:cstheme="minorHAnsi"/>
          <w:sz w:val="18"/>
          <w:szCs w:val="18"/>
        </w:rPr>
        <w:t>que las representan</w:t>
      </w:r>
      <w:r w:rsidRPr="004E3EE2">
        <w:rPr>
          <w:rFonts w:cstheme="minorHAnsi"/>
          <w:sz w:val="18"/>
          <w:szCs w:val="18"/>
        </w:rPr>
        <w:t>, tanto en el país de acogida como en el de destino,</w:t>
      </w:r>
      <w:r w:rsidRPr="004E3EE2">
        <w:rPr>
          <w:rStyle w:val="EndnoteReference"/>
          <w:rFonts w:cstheme="minorHAnsi"/>
          <w:sz w:val="18"/>
          <w:szCs w:val="18"/>
        </w:rPr>
        <w:endnoteReference w:id="5"/>
      </w:r>
      <w:r w:rsidRPr="004E3EE2">
        <w:rPr>
          <w:rFonts w:cstheme="minorHAnsi"/>
          <w:sz w:val="18"/>
          <w:szCs w:val="18"/>
        </w:rPr>
        <w:t xml:space="preserve"> y porcentaje de acuerdos concertados en consulta previa, desglosado por acuerdos en los que </w:t>
      </w:r>
      <w:r>
        <w:rPr>
          <w:rFonts w:cstheme="minorHAnsi"/>
          <w:sz w:val="18"/>
          <w:szCs w:val="18"/>
        </w:rPr>
        <w:t>la inclusión de</w:t>
      </w:r>
      <w:r w:rsidRPr="004E3EE2">
        <w:rPr>
          <w:rFonts w:cstheme="minorHAnsi"/>
          <w:sz w:val="18"/>
          <w:szCs w:val="18"/>
        </w:rPr>
        <w:t xml:space="preserve"> las personas con discapacidad</w:t>
      </w:r>
      <w:r>
        <w:rPr>
          <w:rFonts w:cstheme="minorHAnsi"/>
          <w:sz w:val="18"/>
          <w:szCs w:val="18"/>
        </w:rPr>
        <w:t xml:space="preserve"> es</w:t>
      </w:r>
      <w:r w:rsidRPr="004E3EE2">
        <w:rPr>
          <w:rFonts w:cstheme="minorHAnsi"/>
          <w:sz w:val="18"/>
          <w:szCs w:val="18"/>
        </w:rPr>
        <w:t xml:space="preserve">: 1) el objetivo </w:t>
      </w:r>
      <w:r w:rsidRPr="007F2325">
        <w:rPr>
          <w:rFonts w:cstheme="minorHAnsi"/>
          <w:sz w:val="18"/>
          <w:szCs w:val="18"/>
        </w:rPr>
        <w:t>principal</w:t>
      </w:r>
      <w:r w:rsidRPr="004E3EE2">
        <w:rPr>
          <w:rFonts w:cstheme="minorHAnsi"/>
          <w:sz w:val="18"/>
          <w:szCs w:val="18"/>
        </w:rPr>
        <w:t xml:space="preserve"> y es fundamental </w:t>
      </w:r>
      <w:r>
        <w:rPr>
          <w:rFonts w:cstheme="minorHAnsi"/>
          <w:sz w:val="18"/>
          <w:szCs w:val="18"/>
        </w:rPr>
        <w:t xml:space="preserve">para los resultados esperados; </w:t>
      </w:r>
      <w:r w:rsidRPr="004E3EE2">
        <w:rPr>
          <w:rFonts w:cstheme="minorHAnsi"/>
          <w:sz w:val="18"/>
          <w:szCs w:val="18"/>
        </w:rPr>
        <w:t xml:space="preserve">2) un objetivo </w:t>
      </w:r>
      <w:r w:rsidRPr="007F2325">
        <w:rPr>
          <w:rFonts w:cstheme="minorHAnsi"/>
          <w:sz w:val="18"/>
          <w:szCs w:val="18"/>
        </w:rPr>
        <w:t>significativo</w:t>
      </w:r>
      <w:r w:rsidRPr="004E3EE2">
        <w:rPr>
          <w:rFonts w:cstheme="minorHAnsi"/>
          <w:sz w:val="18"/>
          <w:szCs w:val="18"/>
        </w:rPr>
        <w:t xml:space="preserve"> y deliberado, pero no la razón principal del acuerdo</w:t>
      </w:r>
      <w:r>
        <w:rPr>
          <w:rFonts w:cstheme="minorHAnsi"/>
          <w:sz w:val="18"/>
          <w:szCs w:val="18"/>
        </w:rPr>
        <w:t>, y 3) no se aborda en absoluto</w:t>
      </w:r>
      <w:r w:rsidRPr="009E44F2">
        <w:rPr>
          <w:rStyle w:val="EndnoteReference"/>
          <w:sz w:val="18"/>
          <w:szCs w:val="18"/>
        </w:rPr>
        <w:endnoteReference w:id="6"/>
      </w:r>
      <w:r w:rsidRPr="004E3EE2">
        <w:rPr>
          <w:rFonts w:cstheme="minorHAnsi"/>
          <w:sz w:val="18"/>
          <w:szCs w:val="18"/>
        </w:rPr>
        <w:t>.</w:t>
      </w:r>
    </w:p>
    <w:p w14:paraId="1FEEA9D4" w14:textId="77777777" w:rsidR="00855A56" w:rsidRPr="004E3EE2" w:rsidRDefault="00855A56" w:rsidP="00CE227D">
      <w:pPr>
        <w:spacing w:after="0" w:line="240" w:lineRule="auto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32.8 Porcentaje del personal responsable del diseño, la suscripción, la implementación, el monitoreo y la evaluación de acuerdos de cooperación internacionales con </w:t>
      </w:r>
      <w:r>
        <w:rPr>
          <w:rFonts w:cstheme="minorHAnsi"/>
          <w:sz w:val="18"/>
          <w:szCs w:val="18"/>
        </w:rPr>
        <w:t>capacitación</w:t>
      </w:r>
      <w:r w:rsidRPr="004E3EE2">
        <w:rPr>
          <w:rFonts w:cstheme="minorHAnsi"/>
          <w:sz w:val="18"/>
          <w:szCs w:val="18"/>
        </w:rPr>
        <w:t xml:space="preserve"> en derechos de las personas con discapacidad, incluida la realización de ajustes razonables</w:t>
      </w:r>
      <w:r>
        <w:rPr>
          <w:rStyle w:val="EndnoteReference"/>
          <w:rFonts w:cstheme="minorHAnsi"/>
          <w:sz w:val="18"/>
          <w:szCs w:val="18"/>
        </w:rPr>
        <w:endnoteReference w:id="7"/>
      </w:r>
      <w:r w:rsidRPr="004E3EE2">
        <w:rPr>
          <w:rFonts w:cstheme="minorHAnsi"/>
          <w:sz w:val="18"/>
          <w:szCs w:val="18"/>
        </w:rPr>
        <w:t>.</w:t>
      </w:r>
    </w:p>
    <w:p w14:paraId="21F5E9C8" w14:textId="77777777" w:rsidR="00855A56" w:rsidRPr="004E3EE2" w:rsidRDefault="00855A56" w:rsidP="007F2325">
      <w:pPr>
        <w:spacing w:after="0" w:line="240" w:lineRule="auto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32.9 </w:t>
      </w:r>
      <w:r>
        <w:rPr>
          <w:rFonts w:cstheme="minorHAnsi"/>
          <w:sz w:val="18"/>
          <w:szCs w:val="18"/>
        </w:rPr>
        <w:t>Proporción</w:t>
      </w:r>
      <w:r w:rsidRPr="004E3EE2">
        <w:rPr>
          <w:rFonts w:cstheme="minorHAnsi"/>
          <w:sz w:val="18"/>
          <w:szCs w:val="18"/>
        </w:rPr>
        <w:t xml:space="preserve"> de </w:t>
      </w:r>
      <w:r>
        <w:rPr>
          <w:rFonts w:cstheme="minorHAnsi"/>
          <w:sz w:val="18"/>
          <w:szCs w:val="18"/>
        </w:rPr>
        <w:t>denuncias</w:t>
      </w:r>
      <w:r w:rsidRPr="004E3EE2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recibidas que</w:t>
      </w:r>
      <w:r w:rsidRPr="004E3EE2">
        <w:rPr>
          <w:rFonts w:cstheme="minorHAnsi"/>
          <w:sz w:val="18"/>
          <w:szCs w:val="18"/>
        </w:rPr>
        <w:t xml:space="preserve"> aleg</w:t>
      </w:r>
      <w:r>
        <w:rPr>
          <w:rFonts w:cstheme="minorHAnsi"/>
          <w:sz w:val="18"/>
          <w:szCs w:val="18"/>
        </w:rPr>
        <w:t>ue</w:t>
      </w:r>
      <w:r w:rsidRPr="004E3EE2">
        <w:rPr>
          <w:rFonts w:cstheme="minorHAnsi"/>
          <w:sz w:val="18"/>
          <w:szCs w:val="18"/>
        </w:rPr>
        <w:t>n impactos adversos en personas con discapacidad relacionadas con actividades de acuerd</w:t>
      </w:r>
      <w:r>
        <w:rPr>
          <w:rFonts w:cstheme="minorHAnsi"/>
          <w:sz w:val="18"/>
          <w:szCs w:val="18"/>
        </w:rPr>
        <w:t>os de cooperación internacional que han sido</w:t>
      </w:r>
      <w:r w:rsidRPr="004E3EE2">
        <w:rPr>
          <w:rFonts w:cstheme="minorHAnsi"/>
          <w:sz w:val="18"/>
          <w:szCs w:val="18"/>
        </w:rPr>
        <w:t xml:space="preserve"> investigadas y resueltas</w:t>
      </w:r>
      <w:r>
        <w:rPr>
          <w:rFonts w:cstheme="minorHAnsi"/>
          <w:sz w:val="18"/>
          <w:szCs w:val="18"/>
        </w:rPr>
        <w:t>; proporción de las mismas</w:t>
      </w:r>
      <w:r w:rsidRPr="004E3EE2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resueltas </w:t>
      </w:r>
      <w:r w:rsidRPr="004E3EE2">
        <w:rPr>
          <w:rFonts w:cstheme="minorHAnsi"/>
          <w:sz w:val="18"/>
          <w:szCs w:val="18"/>
        </w:rPr>
        <w:t xml:space="preserve">a favor del denunciante, y proporción de </w:t>
      </w:r>
      <w:r>
        <w:rPr>
          <w:rFonts w:cstheme="minorHAnsi"/>
          <w:sz w:val="18"/>
          <w:szCs w:val="18"/>
        </w:rPr>
        <w:t>estas últimas</w:t>
      </w:r>
      <w:r w:rsidRPr="004E3EE2">
        <w:rPr>
          <w:rFonts w:cstheme="minorHAnsi"/>
          <w:sz w:val="18"/>
          <w:szCs w:val="18"/>
        </w:rPr>
        <w:t xml:space="preserve"> cumplidas p</w:t>
      </w:r>
      <w:r>
        <w:rPr>
          <w:rFonts w:cstheme="minorHAnsi"/>
          <w:sz w:val="18"/>
          <w:szCs w:val="18"/>
        </w:rPr>
        <w:t>or el gobierno o el responsable; todas ellas desagregadas</w:t>
      </w:r>
      <w:r w:rsidRPr="004E3EE2">
        <w:rPr>
          <w:rFonts w:cstheme="minorHAnsi"/>
          <w:sz w:val="18"/>
          <w:szCs w:val="18"/>
        </w:rPr>
        <w:t xml:space="preserve"> por tipo de mecanismo.</w:t>
      </w:r>
    </w:p>
    <w:p w14:paraId="5AE7796E" w14:textId="77777777" w:rsidR="00855A56" w:rsidRDefault="00855A56" w:rsidP="00CE227D">
      <w:pPr>
        <w:pStyle w:val="ListParagraph"/>
        <w:spacing w:after="0" w:line="240" w:lineRule="auto"/>
        <w:ind w:left="0"/>
        <w:rPr>
          <w:rFonts w:cstheme="minorHAnsi"/>
          <w:b/>
          <w:sz w:val="18"/>
          <w:szCs w:val="18"/>
        </w:rPr>
      </w:pPr>
    </w:p>
    <w:p w14:paraId="7216673C" w14:textId="7A063335" w:rsidR="00855A56" w:rsidRPr="004E3EE2" w:rsidRDefault="00855A56" w:rsidP="00CE227D">
      <w:pPr>
        <w:pStyle w:val="ListParagraph"/>
        <w:spacing w:after="0" w:line="240" w:lineRule="auto"/>
        <w:ind w:left="0"/>
        <w:rPr>
          <w:rFonts w:cstheme="minorHAnsi"/>
          <w:b/>
          <w:sz w:val="18"/>
          <w:szCs w:val="18"/>
        </w:rPr>
      </w:pPr>
      <w:r w:rsidRPr="004E3EE2">
        <w:rPr>
          <w:rFonts w:cstheme="minorHAnsi"/>
          <w:b/>
          <w:sz w:val="18"/>
          <w:szCs w:val="18"/>
        </w:rPr>
        <w:t>Indicadores</w:t>
      </w:r>
      <w:r>
        <w:rPr>
          <w:rFonts w:cstheme="minorHAnsi"/>
          <w:b/>
          <w:sz w:val="18"/>
          <w:szCs w:val="18"/>
        </w:rPr>
        <w:t xml:space="preserve"> de</w:t>
      </w:r>
      <w:r w:rsidRPr="004E3EE2">
        <w:rPr>
          <w:rFonts w:cstheme="minorHAnsi"/>
          <w:b/>
          <w:sz w:val="18"/>
          <w:szCs w:val="18"/>
        </w:rPr>
        <w:t xml:space="preserve"> Resultado</w:t>
      </w:r>
    </w:p>
    <w:p w14:paraId="608350DF" w14:textId="77777777" w:rsidR="00855A56" w:rsidRPr="004E3EE2" w:rsidRDefault="00855A56" w:rsidP="00CE227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32.10 Número y proporción de acuerdos de </w:t>
      </w:r>
      <w:r>
        <w:rPr>
          <w:rFonts w:cstheme="minorHAnsi"/>
          <w:sz w:val="18"/>
          <w:szCs w:val="18"/>
        </w:rPr>
        <w:t xml:space="preserve">acuerdos de </w:t>
      </w:r>
      <w:r w:rsidRPr="004E3EE2">
        <w:rPr>
          <w:rFonts w:cstheme="minorHAnsi"/>
          <w:sz w:val="18"/>
          <w:szCs w:val="18"/>
        </w:rPr>
        <w:t>cooperación internacional que incluyen organizaciones de personas con discapacidad</w:t>
      </w:r>
      <w:r>
        <w:rPr>
          <w:rFonts w:cstheme="minorHAnsi"/>
          <w:sz w:val="18"/>
          <w:szCs w:val="18"/>
        </w:rPr>
        <w:t xml:space="preserve"> como socios</w:t>
      </w:r>
      <w:r w:rsidRPr="004E3EE2">
        <w:rPr>
          <w:rFonts w:cstheme="minorHAnsi"/>
          <w:sz w:val="18"/>
          <w:szCs w:val="18"/>
        </w:rPr>
        <w:t>.</w:t>
      </w:r>
    </w:p>
    <w:p w14:paraId="28C26064" w14:textId="77777777" w:rsidR="00855A56" w:rsidRPr="004E3EE2" w:rsidRDefault="00855A56" w:rsidP="007F2325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32.11 Número y proporción de acuerdos de cooperación internacional en los que la inclusión de personas con discapacidad: 1) es el objetivo </w:t>
      </w:r>
      <w:r w:rsidRPr="007F2325">
        <w:rPr>
          <w:rFonts w:cstheme="minorHAnsi"/>
          <w:sz w:val="18"/>
          <w:szCs w:val="18"/>
        </w:rPr>
        <w:t>principal</w:t>
      </w:r>
      <w:r w:rsidRPr="004E3EE2">
        <w:rPr>
          <w:rFonts w:cstheme="minorHAnsi"/>
          <w:sz w:val="18"/>
          <w:szCs w:val="18"/>
        </w:rPr>
        <w:t xml:space="preserve"> y es fundamental para los resultados esperados; 2) es un objetivo </w:t>
      </w:r>
      <w:r w:rsidRPr="007F2325">
        <w:rPr>
          <w:rFonts w:cstheme="minorHAnsi"/>
          <w:sz w:val="18"/>
          <w:szCs w:val="18"/>
        </w:rPr>
        <w:t>significativo</w:t>
      </w:r>
      <w:r w:rsidRPr="004E3EE2">
        <w:rPr>
          <w:rFonts w:cstheme="minorHAnsi"/>
          <w:sz w:val="18"/>
          <w:szCs w:val="18"/>
        </w:rPr>
        <w:t xml:space="preserve"> y deliberado, pero no la razón principal del acuerdo; y 3) </w:t>
      </w:r>
      <w:r w:rsidRPr="007F2325">
        <w:rPr>
          <w:rFonts w:cstheme="minorHAnsi"/>
          <w:sz w:val="18"/>
          <w:szCs w:val="18"/>
        </w:rPr>
        <w:t xml:space="preserve">no </w:t>
      </w:r>
      <w:r>
        <w:rPr>
          <w:rFonts w:cstheme="minorHAnsi"/>
          <w:sz w:val="18"/>
          <w:szCs w:val="18"/>
        </w:rPr>
        <w:t xml:space="preserve">se aborda </w:t>
      </w:r>
      <w:r w:rsidRPr="004E3EE2">
        <w:rPr>
          <w:rFonts w:cstheme="minorHAnsi"/>
          <w:sz w:val="18"/>
          <w:szCs w:val="18"/>
        </w:rPr>
        <w:t>en absoluto.</w:t>
      </w:r>
    </w:p>
    <w:p w14:paraId="43F8ACF3" w14:textId="77777777" w:rsidR="00855A56" w:rsidRPr="004E3EE2" w:rsidRDefault="00855A56" w:rsidP="00CE227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32.12 Número y proporción de personas con discapacidad que </w:t>
      </w:r>
      <w:r>
        <w:rPr>
          <w:rFonts w:cstheme="minorHAnsi"/>
          <w:sz w:val="18"/>
          <w:szCs w:val="18"/>
        </w:rPr>
        <w:t>se beneficiaron de</w:t>
      </w:r>
      <w:r w:rsidRPr="004E3EE2">
        <w:rPr>
          <w:rFonts w:cstheme="minorHAnsi"/>
          <w:sz w:val="18"/>
          <w:szCs w:val="18"/>
        </w:rPr>
        <w:t xml:space="preserve"> actividades de </w:t>
      </w:r>
      <w:r>
        <w:rPr>
          <w:rFonts w:cstheme="minorHAnsi"/>
          <w:sz w:val="18"/>
          <w:szCs w:val="18"/>
        </w:rPr>
        <w:t>capacitación</w:t>
      </w:r>
      <w:r w:rsidRPr="004E3EE2">
        <w:rPr>
          <w:rFonts w:cstheme="minorHAnsi"/>
          <w:sz w:val="18"/>
          <w:szCs w:val="18"/>
        </w:rPr>
        <w:t xml:space="preserve"> en el marco de acuerdos de cooperación internacional, </w:t>
      </w:r>
      <w:r>
        <w:rPr>
          <w:rFonts w:cstheme="minorHAnsi"/>
          <w:sz w:val="18"/>
          <w:szCs w:val="18"/>
        </w:rPr>
        <w:t>desagregados</w:t>
      </w:r>
      <w:r w:rsidRPr="004E3EE2">
        <w:rPr>
          <w:rFonts w:cstheme="minorHAnsi"/>
          <w:sz w:val="18"/>
          <w:szCs w:val="18"/>
        </w:rPr>
        <w:t xml:space="preserve"> por sexo, edad y discapacidad.</w:t>
      </w:r>
    </w:p>
    <w:p w14:paraId="360FD133" w14:textId="77777777" w:rsidR="00855A56" w:rsidRPr="004E3EE2" w:rsidRDefault="00855A56" w:rsidP="007F2325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32.13 Porcentaje de personal de agencias de cooperación internacional, gobiernos y marcos de monitoreo (incluyendo todos los niveles de gobierno </w:t>
      </w:r>
      <w:r>
        <w:rPr>
          <w:rFonts w:cstheme="minorHAnsi"/>
          <w:sz w:val="18"/>
          <w:szCs w:val="18"/>
        </w:rPr>
        <w:t>a través de</w:t>
      </w:r>
      <w:r w:rsidRPr="004E3EE2">
        <w:rPr>
          <w:rFonts w:cstheme="minorHAnsi"/>
          <w:sz w:val="18"/>
          <w:szCs w:val="18"/>
        </w:rPr>
        <w:t xml:space="preserve"> todos los sectores, oficina de estadísticas, Instituciones Nacionales de Derechos Humanos</w:t>
      </w:r>
      <w:r>
        <w:rPr>
          <w:rFonts w:cstheme="minorHAnsi"/>
          <w:sz w:val="18"/>
          <w:szCs w:val="18"/>
        </w:rPr>
        <w:t>, etc.</w:t>
      </w:r>
      <w:r w:rsidRPr="004E3EE2">
        <w:rPr>
          <w:rFonts w:cstheme="minorHAnsi"/>
          <w:sz w:val="18"/>
          <w:szCs w:val="18"/>
        </w:rPr>
        <w:t xml:space="preserve">) que recibieron </w:t>
      </w:r>
      <w:r>
        <w:rPr>
          <w:rFonts w:cstheme="minorHAnsi"/>
          <w:sz w:val="18"/>
          <w:szCs w:val="18"/>
        </w:rPr>
        <w:t>capacitación</w:t>
      </w:r>
      <w:r w:rsidRPr="004E3EE2">
        <w:rPr>
          <w:rFonts w:cstheme="minorHAnsi"/>
          <w:sz w:val="18"/>
          <w:szCs w:val="18"/>
        </w:rPr>
        <w:t xml:space="preserve"> a través de acuerdos de cooperación internacional, </w:t>
      </w:r>
      <w:r>
        <w:rPr>
          <w:rFonts w:cstheme="minorHAnsi"/>
          <w:sz w:val="18"/>
          <w:szCs w:val="18"/>
        </w:rPr>
        <w:t>desagregados</w:t>
      </w:r>
      <w:r w:rsidRPr="004E3EE2">
        <w:rPr>
          <w:rFonts w:cstheme="minorHAnsi"/>
          <w:sz w:val="18"/>
          <w:szCs w:val="18"/>
        </w:rPr>
        <w:t xml:space="preserve"> por sexo, edad y discapacidad.</w:t>
      </w:r>
    </w:p>
    <w:p w14:paraId="17D97316" w14:textId="77777777" w:rsidR="00855A56" w:rsidRPr="004E3EE2" w:rsidRDefault="00855A56" w:rsidP="007F2325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32.14 Proporción de la inversión en USD en acuerdos de cooperación internacional, desglosada por acuerdo donde la inclusión de personas con discapacidad: 1) es el objetivo </w:t>
      </w:r>
      <w:r w:rsidRPr="007F2325">
        <w:rPr>
          <w:rFonts w:cstheme="minorHAnsi"/>
          <w:sz w:val="18"/>
          <w:szCs w:val="18"/>
        </w:rPr>
        <w:t>principal</w:t>
      </w:r>
      <w:r w:rsidRPr="004E3EE2">
        <w:rPr>
          <w:rFonts w:cstheme="minorHAnsi"/>
          <w:sz w:val="18"/>
          <w:szCs w:val="18"/>
        </w:rPr>
        <w:t xml:space="preserve"> y es fundamental para los resultados esperados; 2) es un objetivo </w:t>
      </w:r>
      <w:r w:rsidRPr="007F2325">
        <w:rPr>
          <w:rFonts w:cstheme="minorHAnsi"/>
          <w:sz w:val="18"/>
          <w:szCs w:val="18"/>
        </w:rPr>
        <w:t>significativo</w:t>
      </w:r>
      <w:r w:rsidRPr="004E3EE2">
        <w:rPr>
          <w:rFonts w:cstheme="minorHAnsi"/>
          <w:sz w:val="18"/>
          <w:szCs w:val="18"/>
        </w:rPr>
        <w:t xml:space="preserve"> y deliberado, pero no la razón principal del acuerdo; y 3) </w:t>
      </w:r>
      <w:r w:rsidRPr="007F2325">
        <w:rPr>
          <w:rFonts w:cstheme="minorHAnsi"/>
          <w:sz w:val="18"/>
          <w:szCs w:val="18"/>
        </w:rPr>
        <w:t xml:space="preserve">no </w:t>
      </w:r>
      <w:r>
        <w:rPr>
          <w:rFonts w:cstheme="minorHAnsi"/>
          <w:sz w:val="18"/>
          <w:szCs w:val="18"/>
        </w:rPr>
        <w:t>se aborda</w:t>
      </w:r>
      <w:r w:rsidRPr="004E3EE2">
        <w:rPr>
          <w:rFonts w:cstheme="minorHAnsi"/>
          <w:sz w:val="18"/>
          <w:szCs w:val="18"/>
        </w:rPr>
        <w:t xml:space="preserve"> en absoluto.</w:t>
      </w:r>
    </w:p>
    <w:p w14:paraId="637C0952" w14:textId="5B5EE250" w:rsidR="00855A56" w:rsidRPr="004E3EE2" w:rsidRDefault="00855A56" w:rsidP="00855A56">
      <w:pPr>
        <w:spacing w:before="60" w:after="0" w:line="240" w:lineRule="auto"/>
        <w:jc w:val="both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 xml:space="preserve">32.15 Proporción de la inversión en USD en investigación y acceso al conocimiento científico y técnico, desglosada por acuerdo en los que la inclusión de personas con discapacidad: 1) es el objetivo </w:t>
      </w:r>
      <w:r w:rsidRPr="007F2325">
        <w:rPr>
          <w:rFonts w:cstheme="minorHAnsi"/>
          <w:sz w:val="18"/>
          <w:szCs w:val="18"/>
        </w:rPr>
        <w:t>principal</w:t>
      </w:r>
      <w:r w:rsidRPr="004E3EE2">
        <w:rPr>
          <w:rFonts w:cstheme="minorHAnsi"/>
          <w:sz w:val="18"/>
          <w:szCs w:val="18"/>
        </w:rPr>
        <w:t xml:space="preserve"> y es fundamental para los resultados esperados; 2) es un objetivo </w:t>
      </w:r>
      <w:r w:rsidRPr="007F2325">
        <w:rPr>
          <w:rFonts w:cstheme="minorHAnsi"/>
          <w:sz w:val="18"/>
          <w:szCs w:val="18"/>
        </w:rPr>
        <w:t>significativo</w:t>
      </w:r>
      <w:r w:rsidRPr="004E3EE2">
        <w:rPr>
          <w:rFonts w:cstheme="minorHAnsi"/>
          <w:sz w:val="18"/>
          <w:szCs w:val="18"/>
        </w:rPr>
        <w:t xml:space="preserve"> y deliberado, pero no la razón principal del acuerdo; y 3) </w:t>
      </w:r>
      <w:r w:rsidRPr="007F2325">
        <w:rPr>
          <w:rFonts w:cstheme="minorHAnsi"/>
          <w:sz w:val="18"/>
          <w:szCs w:val="18"/>
        </w:rPr>
        <w:t>no se aborda</w:t>
      </w:r>
      <w:r w:rsidRPr="004E3EE2">
        <w:rPr>
          <w:rFonts w:cstheme="minorHAnsi"/>
          <w:sz w:val="18"/>
          <w:szCs w:val="18"/>
        </w:rPr>
        <w:t xml:space="preserve"> en absoluto.</w:t>
      </w:r>
    </w:p>
    <w:p w14:paraId="15864E65" w14:textId="11A6A0BF" w:rsidR="00855A56" w:rsidRPr="004E3EE2" w:rsidRDefault="00855A56" w:rsidP="00CE227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E3EE2">
        <w:rPr>
          <w:rFonts w:cstheme="minorHAnsi"/>
          <w:sz w:val="18"/>
          <w:szCs w:val="18"/>
        </w:rPr>
        <w:t>32.16 Proporción de acuerdos de cooperación internacional que incluyen la transferencia de tecnología para facilitar el acceso y el intercambio de tecnologías accesibles y de asistencia en beneficio de las personas con discapacidad.</w:t>
      </w:r>
    </w:p>
    <w:p w14:paraId="1F4D14F6" w14:textId="24B8F776" w:rsidR="00A025C2" w:rsidRPr="004E3EE2" w:rsidRDefault="00A025C2" w:rsidP="002D2F13">
      <w:pPr>
        <w:spacing w:line="240" w:lineRule="auto"/>
        <w:jc w:val="center"/>
        <w:rPr>
          <w:rFonts w:cstheme="minorHAnsi"/>
          <w:b/>
          <w:sz w:val="18"/>
          <w:szCs w:val="18"/>
        </w:rPr>
      </w:pPr>
      <w:bookmarkStart w:id="0" w:name="_GoBack"/>
      <w:bookmarkEnd w:id="0"/>
      <w:r w:rsidRPr="004E3EE2">
        <w:rPr>
          <w:rFonts w:cstheme="minorHAnsi"/>
          <w:b/>
          <w:sz w:val="18"/>
          <w:szCs w:val="18"/>
        </w:rPr>
        <w:t>ANEXO</w:t>
      </w:r>
    </w:p>
    <w:sectPr w:rsidR="00A025C2" w:rsidRPr="004E3EE2" w:rsidSect="0094011A">
      <w:pgSz w:w="15840" w:h="12240" w:orient="landscape"/>
      <w:pgMar w:top="113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54177" w14:textId="77777777" w:rsidR="008F3E83" w:rsidRDefault="008F3E83" w:rsidP="003C09E4">
      <w:pPr>
        <w:spacing w:after="0" w:line="240" w:lineRule="auto"/>
      </w:pPr>
      <w:r>
        <w:separator/>
      </w:r>
    </w:p>
  </w:endnote>
  <w:endnote w:type="continuationSeparator" w:id="0">
    <w:p w14:paraId="74864FEA" w14:textId="77777777" w:rsidR="008F3E83" w:rsidRDefault="008F3E83" w:rsidP="003C09E4">
      <w:pPr>
        <w:spacing w:after="0" w:line="240" w:lineRule="auto"/>
      </w:pPr>
      <w:r>
        <w:continuationSeparator/>
      </w:r>
    </w:p>
  </w:endnote>
  <w:endnote w:id="1">
    <w:p w14:paraId="5C7A3455" w14:textId="77777777" w:rsidR="00855A56" w:rsidRPr="00350DAF" w:rsidRDefault="00855A56" w:rsidP="00350DAF">
      <w:pPr>
        <w:pStyle w:val="EndnoteText"/>
        <w:jc w:val="both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EE15D0">
        <w:rPr>
          <w:sz w:val="18"/>
        </w:rPr>
        <w:t>Los "acuerdos</w:t>
      </w:r>
      <w:r>
        <w:rPr>
          <w:sz w:val="18"/>
          <w:szCs w:val="18"/>
        </w:rPr>
        <w:t xml:space="preserve">" abarcan todos los proyectos, programas, instrumentos financieros, modalidades de ayuda, protocolos y otras formas de acuerdo relacionados con la ejecución de actividades y acciones a través de la cooperación internacional y el desarrollo.  </w:t>
      </w:r>
    </w:p>
  </w:endnote>
  <w:endnote w:id="2">
    <w:p w14:paraId="57369132" w14:textId="77777777" w:rsidR="00855A56" w:rsidRPr="006776EE" w:rsidRDefault="00855A56" w:rsidP="008B0CB1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Esto podría ser adherido a o basarse en el marcador de políticas del CAD de la OCDE sobre la inclusión y el empoderamiento de las personas con discapacidad, cuya introducción fue aprobada, y el manual para orientar la presentación de informes sobre el marcador de discapacidad (publicación inminente). </w:t>
      </w:r>
      <w:r w:rsidRPr="007F2325">
        <w:rPr>
          <w:sz w:val="18"/>
          <w:szCs w:val="18"/>
        </w:rPr>
        <w:t xml:space="preserve">Véase OCDE, Grupo de Trabajo del CAD sobre estadísticas de financiación del desarrollo, </w:t>
      </w:r>
      <w:hyperlink r:id="rId1" w:history="1">
        <w:r w:rsidRPr="007F2325">
          <w:rPr>
            <w:rStyle w:val="Hyperlink"/>
            <w:sz w:val="18"/>
            <w:szCs w:val="18"/>
          </w:rPr>
          <w:t>Manual del marcador para la inclusión y el empoderamiento de las personas con discapacidad</w:t>
        </w:r>
      </w:hyperlink>
      <w:r w:rsidRPr="007F2325">
        <w:rPr>
          <w:sz w:val="18"/>
          <w:szCs w:val="18"/>
        </w:rPr>
        <w:t xml:space="preserve">, DCD/DAC/STAT/RD(2019)1/RD1, pág. 2. Los marcadores también deberían permitir el seguimiento y el análisis de las actividades y </w:t>
      </w:r>
      <w:r>
        <w:rPr>
          <w:sz w:val="18"/>
          <w:szCs w:val="18"/>
        </w:rPr>
        <w:t xml:space="preserve">el financiamiento </w:t>
      </w:r>
      <w:r w:rsidRPr="007F2325">
        <w:rPr>
          <w:sz w:val="18"/>
          <w:szCs w:val="18"/>
        </w:rPr>
        <w:t xml:space="preserve">en apoyo de la igualdad entre los géneros y los derechos de la mujer. Véase el </w:t>
      </w:r>
      <w:hyperlink r:id="rId2" w:history="1">
        <w:r w:rsidRPr="007F2325">
          <w:rPr>
            <w:rStyle w:val="Hyperlink"/>
            <w:sz w:val="18"/>
            <w:szCs w:val="18"/>
          </w:rPr>
          <w:t>marcador de política de igualdad de género del CAD de la OCDE</w:t>
        </w:r>
      </w:hyperlink>
      <w:r w:rsidRPr="007F2325">
        <w:rPr>
          <w:sz w:val="18"/>
          <w:szCs w:val="18"/>
        </w:rPr>
        <w:t>.</w:t>
      </w:r>
    </w:p>
  </w:endnote>
  <w:endnote w:id="3">
    <w:p w14:paraId="636D0FB7" w14:textId="77777777" w:rsidR="00855A56" w:rsidRPr="006776EE" w:rsidRDefault="00855A56" w:rsidP="00350DAF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Incluida una amplia gama de organizaciones representativas de las personas con discapacidad, incluyendo aquellas que representan a mujeres y niñas con discapacidad, en particular los grupos más afectados por las actividades.</w:t>
      </w:r>
    </w:p>
  </w:endnote>
  <w:endnote w:id="4">
    <w:p w14:paraId="6A00D68A" w14:textId="77777777" w:rsidR="00855A56" w:rsidRPr="006776EE" w:rsidRDefault="00855A56">
      <w:pPr>
        <w:pStyle w:val="EndnoteText"/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Como se indica en las FAQ (preguntas frecuentes), el término "Estado" debería interpretarse como parte de la Convención (</w:t>
      </w:r>
      <w:r>
        <w:rPr>
          <w:sz w:val="18"/>
          <w:szCs w:val="18"/>
        </w:rPr>
        <w:t>véase el artículo 44 de la CDPD), incluyendo a la Unión Europea como organización de integración regional.</w:t>
      </w:r>
    </w:p>
  </w:endnote>
  <w:endnote w:id="5">
    <w:p w14:paraId="3D335E06" w14:textId="77777777" w:rsidR="00855A56" w:rsidRPr="00222B8C" w:rsidRDefault="00855A56" w:rsidP="00222B8C">
      <w:pPr>
        <w:pStyle w:val="EndnoteText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222B8C">
        <w:rPr>
          <w:sz w:val="18"/>
          <w:szCs w:val="18"/>
        </w:rPr>
        <w:t>Este indicador requiere la verificación de las actividades concretas emprendidas por las autoridades públicas para involucrar a las personas con discapacidad en los procesos de toma de decisiones relacionados con cuestiones que les afectan directa o indirectamente, de conformidad con el artículo 4.3 de la CDPD</w:t>
      </w:r>
      <w:r>
        <w:rPr>
          <w:sz w:val="18"/>
          <w:szCs w:val="18"/>
        </w:rPr>
        <w:t xml:space="preserve"> y la </w:t>
      </w:r>
      <w:hyperlink r:id="rId3" w:history="1">
        <w:r w:rsidRPr="00EE15D0">
          <w:rPr>
            <w:rStyle w:val="Hyperlink"/>
            <w:sz w:val="18"/>
            <w:szCs w:val="18"/>
          </w:rPr>
          <w:t>Observación general N.º 7</w:t>
        </w:r>
      </w:hyperlink>
      <w:r>
        <w:rPr>
          <w:sz w:val="18"/>
          <w:szCs w:val="18"/>
        </w:rPr>
        <w:t xml:space="preserve"> del Comité</w:t>
      </w:r>
      <w:r w:rsidRPr="00222B8C">
        <w:rPr>
          <w:sz w:val="18"/>
          <w:szCs w:val="18"/>
        </w:rPr>
        <w:t>, incluidas reuniones de consulta, sesiones informativas técnicas, encuestas de consulta en línea, solicitud de comentarios sobre proyectos de ley y políticas, entre otros métodos</w:t>
      </w:r>
      <w:r>
        <w:rPr>
          <w:sz w:val="18"/>
          <w:szCs w:val="18"/>
        </w:rPr>
        <w:t xml:space="preserve"> y mecanismos</w:t>
      </w:r>
      <w:r w:rsidRPr="00222B8C">
        <w:rPr>
          <w:sz w:val="18"/>
          <w:szCs w:val="18"/>
        </w:rPr>
        <w:t xml:space="preserve"> </w:t>
      </w:r>
      <w:r>
        <w:rPr>
          <w:sz w:val="18"/>
          <w:szCs w:val="18"/>
        </w:rPr>
        <w:t>de participación</w:t>
      </w:r>
      <w:r w:rsidRPr="00222B8C">
        <w:rPr>
          <w:sz w:val="18"/>
          <w:szCs w:val="18"/>
        </w:rPr>
        <w:t>. A este respecto, los Estados deben</w:t>
      </w:r>
      <w:r>
        <w:rPr>
          <w:sz w:val="18"/>
          <w:szCs w:val="18"/>
        </w:rPr>
        <w:t>:</w:t>
      </w:r>
    </w:p>
    <w:p w14:paraId="76AAE99D" w14:textId="77777777" w:rsidR="00855A56" w:rsidRPr="00222B8C" w:rsidRDefault="00855A56" w:rsidP="00222B8C">
      <w:pPr>
        <w:pStyle w:val="EndnoteText"/>
        <w:tabs>
          <w:tab w:val="left" w:pos="142"/>
        </w:tabs>
        <w:rPr>
          <w:sz w:val="18"/>
          <w:szCs w:val="18"/>
        </w:rPr>
      </w:pPr>
      <w:r w:rsidRPr="00222B8C">
        <w:rPr>
          <w:sz w:val="18"/>
          <w:szCs w:val="18"/>
        </w:rPr>
        <w:t>-</w:t>
      </w:r>
      <w:r w:rsidRPr="00222B8C">
        <w:rPr>
          <w:sz w:val="18"/>
          <w:szCs w:val="18"/>
        </w:rPr>
        <w:tab/>
        <w:t xml:space="preserve">garantizar la transparencia </w:t>
      </w:r>
      <w:r>
        <w:rPr>
          <w:sz w:val="18"/>
          <w:szCs w:val="18"/>
        </w:rPr>
        <w:t xml:space="preserve">y accesibilidad </w:t>
      </w:r>
      <w:r w:rsidRPr="00222B8C">
        <w:rPr>
          <w:sz w:val="18"/>
          <w:szCs w:val="18"/>
        </w:rPr>
        <w:t>de los procesos de consulta</w:t>
      </w:r>
      <w:r>
        <w:rPr>
          <w:sz w:val="18"/>
          <w:szCs w:val="18"/>
        </w:rPr>
        <w:t>;</w:t>
      </w:r>
    </w:p>
    <w:p w14:paraId="15D11949" w14:textId="77777777" w:rsidR="00855A56" w:rsidRPr="00222B8C" w:rsidRDefault="00855A56" w:rsidP="00222B8C">
      <w:pPr>
        <w:pStyle w:val="EndnoteText"/>
        <w:tabs>
          <w:tab w:val="left" w:pos="142"/>
        </w:tabs>
        <w:rPr>
          <w:sz w:val="18"/>
          <w:szCs w:val="18"/>
        </w:rPr>
      </w:pPr>
      <w:r w:rsidRPr="00222B8C">
        <w:rPr>
          <w:sz w:val="18"/>
          <w:szCs w:val="18"/>
        </w:rPr>
        <w:t>-</w:t>
      </w:r>
      <w:r w:rsidRPr="00222B8C">
        <w:rPr>
          <w:sz w:val="18"/>
          <w:szCs w:val="18"/>
        </w:rPr>
        <w:tab/>
        <w:t xml:space="preserve">garantizar información </w:t>
      </w:r>
      <w:r>
        <w:rPr>
          <w:sz w:val="18"/>
          <w:szCs w:val="18"/>
        </w:rPr>
        <w:t>apropiada</w:t>
      </w:r>
      <w:r w:rsidRPr="00222B8C">
        <w:rPr>
          <w:sz w:val="18"/>
          <w:szCs w:val="18"/>
        </w:rPr>
        <w:t xml:space="preserve"> y accesible</w:t>
      </w:r>
      <w:r>
        <w:rPr>
          <w:sz w:val="18"/>
          <w:szCs w:val="18"/>
        </w:rPr>
        <w:t>;</w:t>
      </w:r>
    </w:p>
    <w:p w14:paraId="11C3B2B4" w14:textId="77777777" w:rsidR="00855A56" w:rsidRPr="00222B8C" w:rsidRDefault="00855A56" w:rsidP="00222B8C">
      <w:pPr>
        <w:pStyle w:val="EndnoteText"/>
        <w:tabs>
          <w:tab w:val="left" w:pos="142"/>
        </w:tabs>
        <w:rPr>
          <w:sz w:val="18"/>
          <w:szCs w:val="18"/>
        </w:rPr>
      </w:pPr>
      <w:r w:rsidRPr="00222B8C">
        <w:rPr>
          <w:sz w:val="18"/>
          <w:szCs w:val="18"/>
        </w:rPr>
        <w:t>-</w:t>
      </w:r>
      <w:r w:rsidRPr="00222B8C">
        <w:rPr>
          <w:sz w:val="18"/>
          <w:szCs w:val="18"/>
        </w:rPr>
        <w:tab/>
        <w:t xml:space="preserve">no </w:t>
      </w:r>
      <w:r>
        <w:rPr>
          <w:sz w:val="18"/>
          <w:szCs w:val="18"/>
        </w:rPr>
        <w:t>retener</w:t>
      </w:r>
      <w:r w:rsidRPr="00222B8C">
        <w:rPr>
          <w:sz w:val="18"/>
          <w:szCs w:val="18"/>
        </w:rPr>
        <w:t xml:space="preserve"> información, condicionar o impedir que las organizaciones de personas con discapacidad ex</w:t>
      </w:r>
      <w:r>
        <w:rPr>
          <w:sz w:val="18"/>
          <w:szCs w:val="18"/>
        </w:rPr>
        <w:t>presen libremente sus opiniones;</w:t>
      </w:r>
    </w:p>
    <w:p w14:paraId="1BAB6B2D" w14:textId="77777777" w:rsidR="00855A56" w:rsidRPr="00222B8C" w:rsidRDefault="00855A56" w:rsidP="00222B8C">
      <w:pPr>
        <w:pStyle w:val="EndnoteText"/>
        <w:tabs>
          <w:tab w:val="left" w:pos="142"/>
        </w:tabs>
        <w:rPr>
          <w:sz w:val="18"/>
          <w:szCs w:val="18"/>
        </w:rPr>
      </w:pPr>
      <w:r w:rsidRPr="00222B8C">
        <w:rPr>
          <w:sz w:val="18"/>
          <w:szCs w:val="18"/>
        </w:rPr>
        <w:t>-</w:t>
      </w:r>
      <w:r w:rsidRPr="00222B8C">
        <w:rPr>
          <w:sz w:val="18"/>
          <w:szCs w:val="18"/>
        </w:rPr>
        <w:tab/>
        <w:t xml:space="preserve">incluir tanto a las organizaciones registradas </w:t>
      </w:r>
      <w:r>
        <w:rPr>
          <w:sz w:val="18"/>
          <w:szCs w:val="18"/>
        </w:rPr>
        <w:t>como a las no registradas;</w:t>
      </w:r>
    </w:p>
    <w:p w14:paraId="1A3B5147" w14:textId="77777777" w:rsidR="00855A56" w:rsidRPr="00222B8C" w:rsidRDefault="00855A56" w:rsidP="00222B8C">
      <w:pPr>
        <w:pStyle w:val="EndnoteText"/>
        <w:tabs>
          <w:tab w:val="left" w:pos="142"/>
        </w:tabs>
        <w:rPr>
          <w:sz w:val="18"/>
          <w:szCs w:val="18"/>
        </w:rPr>
      </w:pPr>
      <w:r w:rsidRPr="00222B8C">
        <w:rPr>
          <w:sz w:val="18"/>
          <w:szCs w:val="18"/>
        </w:rPr>
        <w:t>-</w:t>
      </w:r>
      <w:r w:rsidRPr="00222B8C">
        <w:rPr>
          <w:sz w:val="18"/>
          <w:szCs w:val="18"/>
        </w:rPr>
        <w:tab/>
      </w:r>
      <w:r>
        <w:rPr>
          <w:sz w:val="18"/>
          <w:szCs w:val="18"/>
        </w:rPr>
        <w:t>asegurar</w:t>
      </w:r>
      <w:r w:rsidRPr="00222B8C">
        <w:rPr>
          <w:sz w:val="18"/>
          <w:szCs w:val="18"/>
        </w:rPr>
        <w:t xml:space="preserve"> una pa</w:t>
      </w:r>
      <w:r>
        <w:rPr>
          <w:sz w:val="18"/>
          <w:szCs w:val="18"/>
        </w:rPr>
        <w:t>rticipación temprana y continua;</w:t>
      </w:r>
    </w:p>
    <w:p w14:paraId="70A9BF8C" w14:textId="77777777" w:rsidR="00855A56" w:rsidRPr="00222B8C" w:rsidRDefault="00855A56" w:rsidP="00222B8C">
      <w:pPr>
        <w:pStyle w:val="EndnoteText"/>
        <w:tabs>
          <w:tab w:val="left" w:pos="142"/>
        </w:tabs>
        <w:rPr>
          <w:lang w:val="es-AR"/>
        </w:rPr>
      </w:pPr>
      <w:r w:rsidRPr="00222B8C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 </w:t>
      </w:r>
      <w:r w:rsidRPr="00222B8C">
        <w:rPr>
          <w:sz w:val="18"/>
          <w:szCs w:val="18"/>
        </w:rPr>
        <w:t xml:space="preserve">cubrir los gastos relacionados </w:t>
      </w:r>
      <w:r>
        <w:rPr>
          <w:sz w:val="18"/>
          <w:szCs w:val="18"/>
        </w:rPr>
        <w:t>de</w:t>
      </w:r>
      <w:r w:rsidRPr="00222B8C">
        <w:rPr>
          <w:sz w:val="18"/>
          <w:szCs w:val="18"/>
        </w:rPr>
        <w:t xml:space="preserve"> los participantes.</w:t>
      </w:r>
    </w:p>
  </w:endnote>
  <w:endnote w:id="6">
    <w:p w14:paraId="3B2644E3" w14:textId="77777777" w:rsidR="00855A56" w:rsidRPr="007F2325" w:rsidRDefault="00855A56" w:rsidP="007F2325">
      <w:pPr>
        <w:pStyle w:val="EndnoteText"/>
      </w:pPr>
      <w:r>
        <w:rPr>
          <w:rStyle w:val="EndnoteReference"/>
        </w:rPr>
        <w:endnoteRef/>
      </w:r>
      <w:r w:rsidRPr="007F2325">
        <w:t xml:space="preserve"> </w:t>
      </w:r>
      <w:r w:rsidRPr="007F2325">
        <w:rPr>
          <w:sz w:val="18"/>
          <w:szCs w:val="18"/>
        </w:rPr>
        <w:t>Véase el manual para orientar la presentación de informes sobre el marcador de políticas del Comité de Asistencia para el Desarrollo de la OCDE sobre la inclusión y el empoderamiento de las personas con discapacidad (</w:t>
      </w:r>
      <w:r>
        <w:rPr>
          <w:sz w:val="18"/>
          <w:szCs w:val="18"/>
        </w:rPr>
        <w:t>próximo a publicarse</w:t>
      </w:r>
      <w:r w:rsidRPr="007F2325">
        <w:rPr>
          <w:sz w:val="18"/>
          <w:szCs w:val="18"/>
        </w:rPr>
        <w:t>).</w:t>
      </w:r>
    </w:p>
  </w:endnote>
  <w:endnote w:id="7">
    <w:p w14:paraId="462D8903" w14:textId="77777777" w:rsidR="00855A56" w:rsidRPr="007F2325" w:rsidRDefault="00855A56" w:rsidP="007F2325">
      <w:pPr>
        <w:pStyle w:val="EndnoteText"/>
      </w:pPr>
      <w:r>
        <w:rPr>
          <w:rStyle w:val="EndnoteReference"/>
        </w:rPr>
        <w:endnoteRef/>
      </w:r>
      <w:r w:rsidRPr="007F2325">
        <w:t xml:space="preserve"> </w:t>
      </w:r>
      <w:r w:rsidRPr="007F2325">
        <w:rPr>
          <w:sz w:val="18"/>
          <w:szCs w:val="18"/>
        </w:rPr>
        <w:t xml:space="preserve">La capacitación debe incluir como mínimo: el enfoque de la discapacidad basado en los derechos humanos, la no discriminación y la realización de ajustes razonables, el diseño universal, la accesibilidad (incluida la información y las comunicaciones accesibles), y la obligación de </w:t>
      </w:r>
      <w:r>
        <w:rPr>
          <w:sz w:val="18"/>
          <w:szCs w:val="18"/>
        </w:rPr>
        <w:t xml:space="preserve">una consulta estrecha y con el involucramiento activo de las </w:t>
      </w:r>
      <w:r w:rsidRPr="007F2325">
        <w:rPr>
          <w:sz w:val="18"/>
          <w:szCs w:val="18"/>
        </w:rPr>
        <w:t xml:space="preserve">personas con discapacidad y </w:t>
      </w:r>
      <w:r>
        <w:rPr>
          <w:sz w:val="18"/>
          <w:szCs w:val="18"/>
        </w:rPr>
        <w:t xml:space="preserve">de </w:t>
      </w:r>
      <w:r w:rsidRPr="007F2325">
        <w:rPr>
          <w:sz w:val="18"/>
          <w:szCs w:val="18"/>
        </w:rPr>
        <w:t>las organizaciones que las representan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6011E" w14:textId="77777777" w:rsidR="008F3E83" w:rsidRDefault="008F3E83" w:rsidP="003C09E4">
      <w:pPr>
        <w:spacing w:after="0" w:line="240" w:lineRule="auto"/>
      </w:pPr>
      <w:r>
        <w:separator/>
      </w:r>
    </w:p>
  </w:footnote>
  <w:footnote w:type="continuationSeparator" w:id="0">
    <w:p w14:paraId="04DA61B7" w14:textId="77777777" w:rsidR="008F3E83" w:rsidRDefault="008F3E83" w:rsidP="003C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5D9"/>
    <w:multiLevelType w:val="multilevel"/>
    <w:tmpl w:val="522270DC"/>
    <w:lvl w:ilvl="0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C07929"/>
    <w:multiLevelType w:val="hybridMultilevel"/>
    <w:tmpl w:val="3F503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3348"/>
    <w:multiLevelType w:val="hybridMultilevel"/>
    <w:tmpl w:val="27EE1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61E75"/>
    <w:multiLevelType w:val="hybridMultilevel"/>
    <w:tmpl w:val="3F503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F034D"/>
    <w:multiLevelType w:val="hybridMultilevel"/>
    <w:tmpl w:val="7D00069A"/>
    <w:lvl w:ilvl="0" w:tplc="FA485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792A18"/>
    <w:multiLevelType w:val="hybridMultilevel"/>
    <w:tmpl w:val="3F503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F320B"/>
    <w:multiLevelType w:val="multilevel"/>
    <w:tmpl w:val="26DC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50F40"/>
    <w:multiLevelType w:val="hybridMultilevel"/>
    <w:tmpl w:val="65807996"/>
    <w:lvl w:ilvl="0" w:tplc="6624FB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E6256"/>
    <w:multiLevelType w:val="hybridMultilevel"/>
    <w:tmpl w:val="E508E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367A2"/>
    <w:multiLevelType w:val="hybridMultilevel"/>
    <w:tmpl w:val="113A44A2"/>
    <w:lvl w:ilvl="0" w:tplc="F8822E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D7AC6"/>
    <w:multiLevelType w:val="multilevel"/>
    <w:tmpl w:val="8BDA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663E5"/>
    <w:multiLevelType w:val="hybridMultilevel"/>
    <w:tmpl w:val="A996826E"/>
    <w:lvl w:ilvl="0" w:tplc="FA485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930F6"/>
    <w:multiLevelType w:val="hybridMultilevel"/>
    <w:tmpl w:val="3A100A9A"/>
    <w:lvl w:ilvl="0" w:tplc="65666E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03F10"/>
    <w:multiLevelType w:val="multilevel"/>
    <w:tmpl w:val="187EFCA6"/>
    <w:lvl w:ilvl="0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ADE5DB0"/>
    <w:multiLevelType w:val="hybridMultilevel"/>
    <w:tmpl w:val="1C6CC8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D6ED2"/>
    <w:multiLevelType w:val="hybridMultilevel"/>
    <w:tmpl w:val="ABB84E9A"/>
    <w:lvl w:ilvl="0" w:tplc="2104F64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18"/>
  </w:num>
  <w:num w:numId="8">
    <w:abstractNumId w:val="10"/>
  </w:num>
  <w:num w:numId="9">
    <w:abstractNumId w:val="8"/>
  </w:num>
  <w:num w:numId="10">
    <w:abstractNumId w:val="13"/>
  </w:num>
  <w:num w:numId="11">
    <w:abstractNumId w:val="12"/>
  </w:num>
  <w:num w:numId="12">
    <w:abstractNumId w:val="4"/>
  </w:num>
  <w:num w:numId="13">
    <w:abstractNumId w:val="15"/>
  </w:num>
  <w:num w:numId="14">
    <w:abstractNumId w:val="0"/>
  </w:num>
  <w:num w:numId="15">
    <w:abstractNumId w:val="16"/>
  </w:num>
  <w:num w:numId="16">
    <w:abstractNumId w:val="17"/>
  </w:num>
  <w:num w:numId="17">
    <w:abstractNumId w:val="7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B1"/>
    <w:rsid w:val="00001CBE"/>
    <w:rsid w:val="000214DE"/>
    <w:rsid w:val="000303EE"/>
    <w:rsid w:val="00033354"/>
    <w:rsid w:val="00074466"/>
    <w:rsid w:val="000766E1"/>
    <w:rsid w:val="00082669"/>
    <w:rsid w:val="000A24D3"/>
    <w:rsid w:val="000A6A0F"/>
    <w:rsid w:val="000C2880"/>
    <w:rsid w:val="000C3B95"/>
    <w:rsid w:val="000F3537"/>
    <w:rsid w:val="000F7E9B"/>
    <w:rsid w:val="00106EAF"/>
    <w:rsid w:val="001154E8"/>
    <w:rsid w:val="001164DA"/>
    <w:rsid w:val="00132CF7"/>
    <w:rsid w:val="00194F3B"/>
    <w:rsid w:val="00203756"/>
    <w:rsid w:val="00222B8C"/>
    <w:rsid w:val="00234D28"/>
    <w:rsid w:val="002407AD"/>
    <w:rsid w:val="00294186"/>
    <w:rsid w:val="002967CE"/>
    <w:rsid w:val="002A128B"/>
    <w:rsid w:val="002A454C"/>
    <w:rsid w:val="002D2117"/>
    <w:rsid w:val="002D2F13"/>
    <w:rsid w:val="002E3EB5"/>
    <w:rsid w:val="00325325"/>
    <w:rsid w:val="003473FA"/>
    <w:rsid w:val="00350DAF"/>
    <w:rsid w:val="003759C9"/>
    <w:rsid w:val="00386E4F"/>
    <w:rsid w:val="00396AA6"/>
    <w:rsid w:val="003B1FB1"/>
    <w:rsid w:val="003C09E4"/>
    <w:rsid w:val="003E2C1F"/>
    <w:rsid w:val="003F3D50"/>
    <w:rsid w:val="00455027"/>
    <w:rsid w:val="004B3925"/>
    <w:rsid w:val="004B6CDF"/>
    <w:rsid w:val="004E157F"/>
    <w:rsid w:val="004E3EE2"/>
    <w:rsid w:val="004F31D7"/>
    <w:rsid w:val="005045F6"/>
    <w:rsid w:val="0053400E"/>
    <w:rsid w:val="00537330"/>
    <w:rsid w:val="00545CB4"/>
    <w:rsid w:val="00545D26"/>
    <w:rsid w:val="005B5BA3"/>
    <w:rsid w:val="005E00BD"/>
    <w:rsid w:val="00637E08"/>
    <w:rsid w:val="006530A8"/>
    <w:rsid w:val="006748A3"/>
    <w:rsid w:val="006776EE"/>
    <w:rsid w:val="006852E6"/>
    <w:rsid w:val="006B323B"/>
    <w:rsid w:val="006B5CDD"/>
    <w:rsid w:val="006D1B7D"/>
    <w:rsid w:val="007012B3"/>
    <w:rsid w:val="0072115F"/>
    <w:rsid w:val="0073399F"/>
    <w:rsid w:val="00756106"/>
    <w:rsid w:val="00786018"/>
    <w:rsid w:val="007B171A"/>
    <w:rsid w:val="007D05D6"/>
    <w:rsid w:val="007F2325"/>
    <w:rsid w:val="00806BA9"/>
    <w:rsid w:val="00827DC0"/>
    <w:rsid w:val="00833CED"/>
    <w:rsid w:val="00855A56"/>
    <w:rsid w:val="00876D44"/>
    <w:rsid w:val="0087791A"/>
    <w:rsid w:val="0088106C"/>
    <w:rsid w:val="00894880"/>
    <w:rsid w:val="008A6F7E"/>
    <w:rsid w:val="008B0CB1"/>
    <w:rsid w:val="008B5838"/>
    <w:rsid w:val="008F285F"/>
    <w:rsid w:val="008F3E83"/>
    <w:rsid w:val="00925CC4"/>
    <w:rsid w:val="0094011A"/>
    <w:rsid w:val="0094106E"/>
    <w:rsid w:val="00996A8C"/>
    <w:rsid w:val="009C7ECE"/>
    <w:rsid w:val="009F01D4"/>
    <w:rsid w:val="009F5D44"/>
    <w:rsid w:val="009F6E73"/>
    <w:rsid w:val="00A025C2"/>
    <w:rsid w:val="00A54E5F"/>
    <w:rsid w:val="00A56002"/>
    <w:rsid w:val="00A90601"/>
    <w:rsid w:val="00AA029D"/>
    <w:rsid w:val="00AA46E0"/>
    <w:rsid w:val="00AA55F2"/>
    <w:rsid w:val="00AB2251"/>
    <w:rsid w:val="00AB6E81"/>
    <w:rsid w:val="00AD2B95"/>
    <w:rsid w:val="00B21D77"/>
    <w:rsid w:val="00B64931"/>
    <w:rsid w:val="00B939AD"/>
    <w:rsid w:val="00BA4EE6"/>
    <w:rsid w:val="00BB3256"/>
    <w:rsid w:val="00BC212B"/>
    <w:rsid w:val="00BD7804"/>
    <w:rsid w:val="00BE167D"/>
    <w:rsid w:val="00BF7F04"/>
    <w:rsid w:val="00C03146"/>
    <w:rsid w:val="00C129ED"/>
    <w:rsid w:val="00C13E8B"/>
    <w:rsid w:val="00C15344"/>
    <w:rsid w:val="00C60281"/>
    <w:rsid w:val="00C725A2"/>
    <w:rsid w:val="00C87DD1"/>
    <w:rsid w:val="00CA0E70"/>
    <w:rsid w:val="00CA7793"/>
    <w:rsid w:val="00CC4143"/>
    <w:rsid w:val="00CC46E7"/>
    <w:rsid w:val="00CC61DC"/>
    <w:rsid w:val="00CD30B0"/>
    <w:rsid w:val="00CD4A14"/>
    <w:rsid w:val="00CE227D"/>
    <w:rsid w:val="00D122B9"/>
    <w:rsid w:val="00D2370B"/>
    <w:rsid w:val="00D5063A"/>
    <w:rsid w:val="00D5273E"/>
    <w:rsid w:val="00D73603"/>
    <w:rsid w:val="00D816A4"/>
    <w:rsid w:val="00D942D8"/>
    <w:rsid w:val="00DD4E39"/>
    <w:rsid w:val="00DE22D0"/>
    <w:rsid w:val="00E617DB"/>
    <w:rsid w:val="00E72B46"/>
    <w:rsid w:val="00E97C99"/>
    <w:rsid w:val="00EA3DBD"/>
    <w:rsid w:val="00ED78A4"/>
    <w:rsid w:val="00EE15D0"/>
    <w:rsid w:val="00F1407F"/>
    <w:rsid w:val="00F32EF3"/>
    <w:rsid w:val="00F37E8A"/>
    <w:rsid w:val="00F5449B"/>
    <w:rsid w:val="00F6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302C"/>
  <w14:defaultImageDpi w14:val="32767"/>
  <w15:chartTrackingRefBased/>
  <w15:docId w15:val="{78408024-FE89-F346-9067-027EDDF5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FB1"/>
    <w:pPr>
      <w:ind w:left="720"/>
      <w:contextualSpacing/>
    </w:pPr>
  </w:style>
  <w:style w:type="table" w:styleId="TableGrid">
    <w:name w:val="Table Grid"/>
    <w:basedOn w:val="TableNormal"/>
    <w:uiPriority w:val="39"/>
    <w:rsid w:val="003B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C09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9E4"/>
    <w:rPr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3C09E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C1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1F"/>
    <w:rPr>
      <w:rFonts w:ascii="Times New Roman" w:hAnsi="Times New Roman" w:cs="Times New Roman"/>
      <w:sz w:val="18"/>
      <w:szCs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3E2C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C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C1F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C1F"/>
    <w:rPr>
      <w:b/>
      <w:bCs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D816A4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CA77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A7793"/>
    <w:rPr>
      <w:sz w:val="20"/>
      <w:szCs w:val="20"/>
      <w:lang w:val="es-ES"/>
    </w:rPr>
  </w:style>
  <w:style w:type="character" w:styleId="EndnoteReference">
    <w:name w:val="endnote reference"/>
    <w:basedOn w:val="DefaultParagraphFont"/>
    <w:uiPriority w:val="99"/>
    <w:unhideWhenUsed/>
    <w:rsid w:val="00CA7793"/>
    <w:rPr>
      <w:vertAlign w:val="superscript"/>
    </w:rPr>
  </w:style>
  <w:style w:type="character" w:styleId="Strong">
    <w:name w:val="Strong"/>
    <w:basedOn w:val="DefaultParagraphFont"/>
    <w:uiPriority w:val="22"/>
    <w:qFormat/>
    <w:rsid w:val="00ED78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F2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binternet.ohchr.org/_layouts/treatybodyexternal/Download.aspx?symbolno=CRPD/C/GC/7&amp;Lang=en" TargetMode="External"/><Relationship Id="rId2" Type="http://schemas.openxmlformats.org/officeDocument/2006/relationships/hyperlink" Target="http://www.oecd.org/dac/gender-development/dac-gender-equality-marker.htm" TargetMode="External"/><Relationship Id="rId1" Type="http://schemas.openxmlformats.org/officeDocument/2006/relationships/hyperlink" Target="http://www.oecd.org/officialdocuments/publicdisplaydocumentpdf/?cote=DCD/DAC/STAT/RD(2019)1/RD1&amp;docLanguag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EABAB-62D2-43BD-B99E-A4FA663FDA9D}"/>
</file>

<file path=customXml/itemProps2.xml><?xml version="1.0" encoding="utf-8"?>
<ds:datastoreItem xmlns:ds="http://schemas.openxmlformats.org/officeDocument/2006/customXml" ds:itemID="{D05AB1B9-4FE7-48D6-9C19-2C2FCED64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7B644-B374-4E66-943A-223CFE3D4A6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E3182D-8ECD-4889-8606-84C354EE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LEE Victoria</cp:lastModifiedBy>
  <cp:revision>2</cp:revision>
  <dcterms:created xsi:type="dcterms:W3CDTF">2020-07-02T08:22:00Z</dcterms:created>
  <dcterms:modified xsi:type="dcterms:W3CDTF">2020-07-02T08:22:00Z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