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45F6E" w14:textId="0C050A80" w:rsidR="00C6046A" w:rsidRPr="00C6046A" w:rsidRDefault="00C6046A" w:rsidP="00C6046A">
      <w:pPr>
        <w:pStyle w:val="Header"/>
        <w:jc w:val="right"/>
        <w:rPr>
          <w:rFonts w:ascii="Times New Roman" w:hAnsi="Times New Roman" w:cs="Times New Roman"/>
          <w:sz w:val="26"/>
          <w:szCs w:val="26"/>
          <w:lang w:val="es-ES_tradnl"/>
        </w:rPr>
      </w:pPr>
      <w:r w:rsidRPr="00C6046A">
        <w:rPr>
          <w:rFonts w:ascii="Times New Roman" w:hAnsi="Times New Roman" w:cs="Times New Roman"/>
          <w:sz w:val="26"/>
          <w:szCs w:val="26"/>
          <w:lang w:val="es-ES_tradnl"/>
        </w:rPr>
        <w:t xml:space="preserve">ESPAÑOL </w:t>
      </w:r>
    </w:p>
    <w:p w14:paraId="1C2A2E00" w14:textId="702EA0DB" w:rsidR="00C6046A" w:rsidRPr="00C6046A" w:rsidRDefault="00C6046A" w:rsidP="00C6046A">
      <w:pPr>
        <w:pStyle w:val="Header"/>
        <w:rPr>
          <w:rFonts w:ascii="Times New Roman" w:hAnsi="Times New Roman" w:cs="Times New Roman"/>
          <w:b/>
          <w:sz w:val="28"/>
          <w:szCs w:val="26"/>
          <w:lang w:val="es-ES_tradnl"/>
        </w:rPr>
      </w:pPr>
      <w:r w:rsidRPr="00C6046A">
        <w:rPr>
          <w:rFonts w:ascii="Times New Roman" w:hAnsi="Times New Roman" w:cs="Times New Roman"/>
          <w:b/>
          <w:sz w:val="28"/>
          <w:szCs w:val="26"/>
          <w:lang w:val="es-ES_tradnl"/>
        </w:rPr>
        <w:t>CUESTIONARIOS</w:t>
      </w:r>
    </w:p>
    <w:p w14:paraId="19337EE8" w14:textId="090174E4" w:rsidR="00C6046A" w:rsidRPr="00C6046A" w:rsidRDefault="00C6046A" w:rsidP="00C6046A">
      <w:pPr>
        <w:pStyle w:val="Header"/>
        <w:rPr>
          <w:rFonts w:ascii="Times New Roman" w:hAnsi="Times New Roman" w:cs="Times New Roman"/>
          <w:b/>
          <w:smallCaps/>
          <w:sz w:val="28"/>
          <w:szCs w:val="26"/>
          <w:lang w:val="es-419"/>
        </w:rPr>
      </w:pPr>
      <w:r w:rsidRPr="00C6046A">
        <w:rPr>
          <w:rFonts w:ascii="Times New Roman" w:hAnsi="Times New Roman" w:cs="Times New Roman"/>
          <w:b/>
          <w:smallCaps/>
          <w:sz w:val="28"/>
          <w:szCs w:val="26"/>
          <w:lang w:val="es-419"/>
        </w:rPr>
        <w:t>Informe temático del r</w:t>
      </w:r>
      <w:r w:rsidRPr="00C6046A">
        <w:rPr>
          <w:rFonts w:ascii="Times New Roman" w:hAnsi="Times New Roman" w:cs="Times New Roman"/>
          <w:b/>
          <w:smallCaps/>
          <w:sz w:val="28"/>
          <w:szCs w:val="26"/>
          <w:shd w:val="clear" w:color="auto" w:fill="FFFFFF"/>
          <w:lang w:val="es-419"/>
        </w:rPr>
        <w:t xml:space="preserve">elator especial sobre los derechos de las personas con discapacidad </w:t>
      </w:r>
      <w:r w:rsidRPr="00C6046A">
        <w:rPr>
          <w:rFonts w:ascii="Times New Roman" w:hAnsi="Times New Roman" w:cs="Times New Roman"/>
          <w:b/>
          <w:smallCaps/>
          <w:sz w:val="28"/>
          <w:szCs w:val="26"/>
          <w:lang w:val="es-419"/>
        </w:rPr>
        <w:t>sobre conflictos armados y discapacidad. 76a sesión de la asamblea general – 2021</w:t>
      </w:r>
    </w:p>
    <w:p w14:paraId="67985A01" w14:textId="77777777" w:rsidR="00C6046A" w:rsidRPr="00C6046A" w:rsidRDefault="00C6046A" w:rsidP="00C6046A">
      <w:pPr>
        <w:pStyle w:val="Subtitle"/>
      </w:pPr>
    </w:p>
    <w:p w14:paraId="5AC1BC64" w14:textId="77777777" w:rsidR="00C6046A" w:rsidRPr="00C6046A" w:rsidRDefault="00C6046A" w:rsidP="00C6046A">
      <w:pPr>
        <w:pStyle w:val="Subtitle"/>
        <w:rPr>
          <w:sz w:val="24"/>
        </w:rPr>
      </w:pPr>
      <w:r w:rsidRPr="00C6046A">
        <w:rPr>
          <w:sz w:val="24"/>
        </w:rPr>
        <w:t>I. Contexto</w:t>
      </w:r>
    </w:p>
    <w:p w14:paraId="556534F9" w14:textId="77777777" w:rsidR="00C6046A" w:rsidRPr="00C6046A" w:rsidRDefault="00C6046A" w:rsidP="00C6046A">
      <w:pPr>
        <w:rPr>
          <w:rFonts w:ascii="Times New Roman" w:hAnsi="Times New Roman" w:cs="Times New Roman"/>
          <w:b/>
          <w:bCs/>
          <w:lang w:val="es-419"/>
        </w:rPr>
      </w:pPr>
    </w:p>
    <w:p w14:paraId="26AE1CD6" w14:textId="77777777" w:rsidR="00C6046A" w:rsidRPr="00C6046A" w:rsidRDefault="00C6046A" w:rsidP="00C6046A">
      <w:pPr>
        <w:rPr>
          <w:rFonts w:ascii="Times New Roman" w:hAnsi="Times New Roman" w:cs="Times New Roman"/>
          <w:b/>
          <w:bCs/>
          <w:sz w:val="22"/>
          <w:szCs w:val="22"/>
          <w:lang w:val="es-419"/>
        </w:rPr>
      </w:pPr>
      <w:r w:rsidRPr="00C6046A">
        <w:rPr>
          <w:rFonts w:ascii="Times New Roman" w:hAnsi="Times New Roman" w:cs="Times New Roman"/>
          <w:bCs/>
          <w:sz w:val="22"/>
          <w:szCs w:val="22"/>
          <w:lang w:val="es-419"/>
        </w:rPr>
        <w:t xml:space="preserve">Para su informe temático a la Asamblea General de las Naciones Unidas, (76º período de sesiones), el Relator Especial sobre los derechos de las personas con discapacidad, el Sr. Gerard Quinn, tiene la intención de centrarse en la cuestión de la </w:t>
      </w:r>
      <w:r w:rsidRPr="00C6046A">
        <w:rPr>
          <w:rFonts w:ascii="Times New Roman" w:hAnsi="Times New Roman" w:cs="Times New Roman"/>
          <w:b/>
          <w:bCs/>
          <w:sz w:val="22"/>
          <w:szCs w:val="22"/>
          <w:lang w:val="es-419"/>
        </w:rPr>
        <w:t>protección de las personas con discapacidad en el contexto de los conflictos armados.</w:t>
      </w:r>
    </w:p>
    <w:p w14:paraId="0094F232" w14:textId="77777777" w:rsidR="00C6046A" w:rsidRPr="00C6046A" w:rsidRDefault="00C6046A" w:rsidP="00C6046A">
      <w:pPr>
        <w:rPr>
          <w:rFonts w:ascii="Times New Roman" w:hAnsi="Times New Roman" w:cs="Times New Roman"/>
          <w:bCs/>
          <w:sz w:val="22"/>
          <w:szCs w:val="22"/>
          <w:lang w:val="es-419"/>
        </w:rPr>
      </w:pPr>
    </w:p>
    <w:p w14:paraId="6D1C2155" w14:textId="77777777" w:rsidR="00C6046A" w:rsidRPr="00C6046A" w:rsidRDefault="00C6046A" w:rsidP="00C6046A">
      <w:pPr>
        <w:rPr>
          <w:rFonts w:ascii="Times New Roman" w:hAnsi="Times New Roman" w:cs="Times New Roman"/>
          <w:bCs/>
          <w:sz w:val="22"/>
          <w:szCs w:val="22"/>
          <w:lang w:val="es-419"/>
        </w:rPr>
      </w:pPr>
      <w:r w:rsidRPr="00C6046A">
        <w:rPr>
          <w:rFonts w:ascii="Times New Roman" w:hAnsi="Times New Roman" w:cs="Times New Roman"/>
          <w:bCs/>
          <w:sz w:val="22"/>
          <w:szCs w:val="22"/>
          <w:lang w:val="es-419"/>
        </w:rPr>
        <w:t>El Relator Especial se propone emprender investigaciones innovadoras relacionadas con la protección de las personas con discapacidad en el contexto de los conflictos armados. En su informe, el Relator tiene como objetivo examinar la aplicación actual de las obligaciones específicas enumeradas en el artículo 11 de la Convención de las Naciones Unidas sobre los Derechos de las Personas con Discapacidad (CDPD) y la Resolución 2475 (2019) del Consejo de Seguridad de la ONU para garantizar la protección y seguridad de las personas con discapacidad en el contexto de los conflictos armados.</w:t>
      </w:r>
    </w:p>
    <w:p w14:paraId="6B37AA6C" w14:textId="77777777" w:rsidR="00C6046A" w:rsidRPr="00C6046A" w:rsidRDefault="00C6046A" w:rsidP="00C6046A">
      <w:pPr>
        <w:rPr>
          <w:rFonts w:ascii="Times New Roman" w:hAnsi="Times New Roman" w:cs="Times New Roman"/>
          <w:bCs/>
          <w:sz w:val="22"/>
          <w:szCs w:val="22"/>
          <w:lang w:val="es-419"/>
        </w:rPr>
      </w:pPr>
    </w:p>
    <w:p w14:paraId="5191CFDE" w14:textId="77777777" w:rsidR="00C6046A" w:rsidRPr="00C6046A" w:rsidRDefault="00C6046A" w:rsidP="00C6046A">
      <w:pPr>
        <w:rPr>
          <w:rFonts w:ascii="Times New Roman" w:hAnsi="Times New Roman" w:cs="Times New Roman"/>
          <w:bCs/>
          <w:sz w:val="22"/>
          <w:szCs w:val="22"/>
          <w:lang w:val="es-419"/>
        </w:rPr>
      </w:pPr>
      <w:r w:rsidRPr="00C6046A">
        <w:rPr>
          <w:rFonts w:ascii="Times New Roman" w:hAnsi="Times New Roman" w:cs="Times New Roman"/>
          <w:bCs/>
          <w:sz w:val="22"/>
          <w:szCs w:val="22"/>
          <w:lang w:val="es-419"/>
        </w:rPr>
        <w:t>El informe también buscará presentar buenas prácticas, tendencias emergentes, desafíos existentes y lagunas identificadas en la interpretación, operacionalización y compromiso de las obligaciones anteriormente mencionadas.</w:t>
      </w:r>
    </w:p>
    <w:p w14:paraId="61E0615F" w14:textId="77777777" w:rsidR="00C6046A" w:rsidRPr="00C6046A" w:rsidRDefault="00C6046A" w:rsidP="00C6046A">
      <w:pPr>
        <w:rPr>
          <w:rFonts w:ascii="Times New Roman" w:hAnsi="Times New Roman" w:cs="Times New Roman"/>
          <w:bCs/>
          <w:sz w:val="22"/>
          <w:szCs w:val="22"/>
          <w:lang w:val="es-419"/>
        </w:rPr>
      </w:pPr>
    </w:p>
    <w:p w14:paraId="78045EA9" w14:textId="77777777" w:rsidR="00C6046A" w:rsidRPr="00C6046A" w:rsidRDefault="00C6046A" w:rsidP="00C6046A">
      <w:pPr>
        <w:rPr>
          <w:rFonts w:ascii="Times New Roman" w:hAnsi="Times New Roman" w:cs="Times New Roman"/>
          <w:bCs/>
          <w:sz w:val="22"/>
          <w:szCs w:val="22"/>
          <w:lang w:val="es-419"/>
        </w:rPr>
      </w:pPr>
      <w:r w:rsidRPr="00C6046A">
        <w:rPr>
          <w:rFonts w:ascii="Times New Roman" w:hAnsi="Times New Roman" w:cs="Times New Roman"/>
          <w:bCs/>
          <w:sz w:val="22"/>
          <w:szCs w:val="22"/>
          <w:lang w:val="es-419"/>
        </w:rPr>
        <w:t>El Relator Especial espera alinear aún más la perspectiva de los derechos de las personas con discapacidad con el derecho internacional humanitario proporcionando una orientación eficaz sobre cómo garantizar que las personas con discapacidad y sus derechos sean respetados en igualdad con los demás civiles y sus derechos, en el contexto de los conflictos armados.</w:t>
      </w:r>
    </w:p>
    <w:p w14:paraId="5AB081D6" w14:textId="77777777" w:rsidR="00C6046A" w:rsidRPr="00C6046A" w:rsidRDefault="00C6046A" w:rsidP="00C6046A">
      <w:pPr>
        <w:rPr>
          <w:rFonts w:ascii="Times New Roman" w:hAnsi="Times New Roman" w:cs="Times New Roman"/>
          <w:bCs/>
          <w:sz w:val="22"/>
          <w:szCs w:val="22"/>
          <w:lang w:val="es-419"/>
        </w:rPr>
      </w:pPr>
    </w:p>
    <w:p w14:paraId="4071E61A" w14:textId="77777777" w:rsidR="00C6046A" w:rsidRPr="00C6046A" w:rsidRDefault="00C6046A" w:rsidP="00C6046A">
      <w:pPr>
        <w:rPr>
          <w:rFonts w:ascii="Times New Roman" w:hAnsi="Times New Roman" w:cs="Times New Roman"/>
          <w:bCs/>
          <w:sz w:val="22"/>
          <w:szCs w:val="22"/>
          <w:lang w:val="es-419"/>
        </w:rPr>
      </w:pPr>
      <w:r w:rsidRPr="00C6046A">
        <w:rPr>
          <w:rFonts w:ascii="Times New Roman" w:hAnsi="Times New Roman" w:cs="Times New Roman"/>
          <w:bCs/>
          <w:sz w:val="22"/>
          <w:szCs w:val="22"/>
          <w:lang w:val="es-419"/>
        </w:rPr>
        <w:t>Con este fin, el Relator Especial transmite estos Cuestionarios que se centran en políticas (A: dirigido a los Estados), operatividad (B: dirigido a las autoridades militares) y la voz colectiva en el proceso (C: dirigido a la sociedad civil).</w:t>
      </w:r>
    </w:p>
    <w:p w14:paraId="38CB03C9" w14:textId="376655A3" w:rsidR="00C6046A" w:rsidRDefault="00C6046A" w:rsidP="00C6046A">
      <w:pPr>
        <w:rPr>
          <w:rFonts w:ascii="Times New Roman" w:hAnsi="Times New Roman" w:cs="Times New Roman"/>
          <w:b/>
          <w:bCs/>
          <w:lang w:val="es-419"/>
        </w:rPr>
      </w:pPr>
    </w:p>
    <w:p w14:paraId="6BF024C1" w14:textId="77777777" w:rsidR="00C6046A" w:rsidRPr="00C6046A" w:rsidRDefault="00C6046A" w:rsidP="00C6046A">
      <w:pPr>
        <w:rPr>
          <w:rFonts w:ascii="Times New Roman" w:hAnsi="Times New Roman" w:cs="Times New Roman"/>
          <w:b/>
          <w:bCs/>
          <w:lang w:val="es-419"/>
        </w:rPr>
      </w:pPr>
    </w:p>
    <w:p w14:paraId="5F5CFE79" w14:textId="77777777" w:rsidR="00C6046A" w:rsidRPr="00C6046A" w:rsidRDefault="00C6046A" w:rsidP="00C6046A">
      <w:pPr>
        <w:pStyle w:val="Subtitle"/>
      </w:pPr>
      <w:r w:rsidRPr="00C6046A">
        <w:t>II. Cuestionario / s</w:t>
      </w:r>
    </w:p>
    <w:p w14:paraId="0D9B5A9A" w14:textId="77777777" w:rsidR="00C6046A" w:rsidRPr="00C6046A" w:rsidRDefault="00C6046A" w:rsidP="00C6046A">
      <w:pPr>
        <w:rPr>
          <w:rFonts w:ascii="Times New Roman" w:hAnsi="Times New Roman" w:cs="Times New Roman"/>
          <w:lang w:val="es-419"/>
        </w:rPr>
      </w:pPr>
    </w:p>
    <w:p w14:paraId="1BEF75FA" w14:textId="77777777" w:rsidR="00C6046A" w:rsidRPr="00C6046A" w:rsidRDefault="00C6046A" w:rsidP="00C6046A">
      <w:pPr>
        <w:pStyle w:val="Heading1"/>
      </w:pPr>
      <w:r w:rsidRPr="00C6046A">
        <w:t>A: cuestionario dirigido a los Estados</w:t>
      </w:r>
    </w:p>
    <w:p w14:paraId="4C8DBBDB" w14:textId="77777777" w:rsidR="00C6046A" w:rsidRPr="00C6046A" w:rsidRDefault="00C6046A" w:rsidP="00C6046A">
      <w:pPr>
        <w:rPr>
          <w:rFonts w:ascii="Times New Roman" w:hAnsi="Times New Roman" w:cs="Times New Roman"/>
          <w:sz w:val="20"/>
          <w:szCs w:val="20"/>
          <w:lang w:val="es-419"/>
        </w:rPr>
      </w:pPr>
    </w:p>
    <w:p w14:paraId="746C97B3" w14:textId="77777777" w:rsidR="00C6046A" w:rsidRPr="00C6046A" w:rsidRDefault="00C6046A" w:rsidP="00C6046A">
      <w:pPr>
        <w:rPr>
          <w:rFonts w:ascii="Times New Roman" w:hAnsi="Times New Roman" w:cs="Times New Roman"/>
          <w:sz w:val="22"/>
          <w:szCs w:val="22"/>
          <w:lang w:val="es-419"/>
        </w:rPr>
      </w:pPr>
      <w:r w:rsidRPr="00C6046A">
        <w:rPr>
          <w:rFonts w:ascii="Times New Roman" w:hAnsi="Times New Roman" w:cs="Times New Roman"/>
          <w:sz w:val="22"/>
          <w:szCs w:val="22"/>
          <w:lang w:val="es-419"/>
        </w:rPr>
        <w:t>El propósito de este grupo de preguntas es obtener información sobre cómo los Estados aplican e interpretan el Artículo 11 de la CDPD y la Resolución 2475 (2019) del Consejo de Seguridad de la ONU en lo que respecta a los conflictos armados, para identificar las mejores prácticas y las lagunas.</w:t>
      </w:r>
    </w:p>
    <w:p w14:paraId="05049163" w14:textId="77777777" w:rsidR="00C6046A" w:rsidRPr="00C6046A" w:rsidRDefault="00C6046A" w:rsidP="00C6046A">
      <w:pPr>
        <w:rPr>
          <w:rFonts w:ascii="Times New Roman" w:hAnsi="Times New Roman" w:cs="Times New Roman"/>
          <w:sz w:val="22"/>
          <w:szCs w:val="22"/>
          <w:lang w:val="es-419"/>
        </w:rPr>
      </w:pPr>
    </w:p>
    <w:p w14:paraId="1B4A310C" w14:textId="77777777" w:rsidR="00C6046A" w:rsidRPr="00C6046A" w:rsidRDefault="00C6046A" w:rsidP="00C6046A">
      <w:pPr>
        <w:rPr>
          <w:rFonts w:ascii="Times New Roman" w:hAnsi="Times New Roman" w:cs="Times New Roman"/>
          <w:sz w:val="22"/>
          <w:szCs w:val="22"/>
          <w:lang w:val="es-419"/>
        </w:rPr>
      </w:pPr>
      <w:r w:rsidRPr="00C6046A">
        <w:rPr>
          <w:rFonts w:ascii="Times New Roman" w:hAnsi="Times New Roman" w:cs="Times New Roman"/>
          <w:sz w:val="22"/>
          <w:szCs w:val="22"/>
          <w:lang w:val="es-419"/>
        </w:rPr>
        <w:t>Las siguientes son preguntas centradas en las políticas y se complementarán con las preguntas operacionales más detalladas dirigidas a las autoridades militares y las preguntas sobre participación dirigidas a las organizaciones de la sociedad civil, contenidas en los cuestionarios siguientes.</w:t>
      </w:r>
    </w:p>
    <w:p w14:paraId="0848680A" w14:textId="77777777" w:rsidR="00C6046A" w:rsidRPr="00C6046A" w:rsidRDefault="00C6046A" w:rsidP="00C6046A">
      <w:pPr>
        <w:rPr>
          <w:rFonts w:ascii="Times New Roman" w:hAnsi="Times New Roman" w:cs="Times New Roman"/>
          <w:sz w:val="22"/>
          <w:szCs w:val="22"/>
          <w:lang w:val="es-419"/>
        </w:rPr>
      </w:pPr>
    </w:p>
    <w:p w14:paraId="5CCBF078" w14:textId="77777777" w:rsidR="00C6046A" w:rsidRPr="00C6046A" w:rsidRDefault="00C6046A" w:rsidP="00C6046A">
      <w:pPr>
        <w:rPr>
          <w:rFonts w:ascii="Times New Roman" w:hAnsi="Times New Roman" w:cs="Times New Roman"/>
          <w:sz w:val="22"/>
          <w:szCs w:val="22"/>
          <w:lang w:val="es-419"/>
        </w:rPr>
      </w:pPr>
      <w:r w:rsidRPr="00C6046A">
        <w:rPr>
          <w:rFonts w:ascii="Times New Roman" w:hAnsi="Times New Roman" w:cs="Times New Roman"/>
          <w:sz w:val="22"/>
          <w:szCs w:val="22"/>
          <w:lang w:val="es-419"/>
        </w:rPr>
        <w:t>Por favor agregue enlaces a documentos oficiales, políticas y / o legislación, según corresponda.</w:t>
      </w:r>
    </w:p>
    <w:p w14:paraId="16D50536" w14:textId="77777777" w:rsidR="00C6046A" w:rsidRPr="00C6046A" w:rsidRDefault="00C6046A" w:rsidP="00C6046A">
      <w:pPr>
        <w:rPr>
          <w:rFonts w:ascii="Times New Roman" w:hAnsi="Times New Roman" w:cs="Times New Roman"/>
          <w:sz w:val="22"/>
          <w:szCs w:val="22"/>
          <w:lang w:val="es-419"/>
        </w:rPr>
      </w:pPr>
    </w:p>
    <w:p w14:paraId="0535A563" w14:textId="77777777" w:rsidR="00C6046A" w:rsidRPr="00C6046A" w:rsidRDefault="00C6046A" w:rsidP="00C6046A">
      <w:pPr>
        <w:pStyle w:val="Heading2"/>
        <w:rPr>
          <w:sz w:val="22"/>
          <w:szCs w:val="22"/>
        </w:rPr>
      </w:pPr>
      <w:r w:rsidRPr="00C6046A">
        <w:rPr>
          <w:sz w:val="22"/>
          <w:szCs w:val="22"/>
        </w:rPr>
        <w:t>PREGUNTAS</w:t>
      </w:r>
    </w:p>
    <w:p w14:paraId="7616865A"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592D1E29" w14:textId="77777777" w:rsidR="00C6046A" w:rsidRPr="00C6046A" w:rsidRDefault="00C6046A" w:rsidP="00C6046A">
      <w:pPr>
        <w:pStyle w:val="ListParagraph"/>
        <w:numPr>
          <w:ilvl w:val="0"/>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Sírvase describir qué obligaciones establece el artículo 11 de la CDPD de las Naciones Unidas para el Estado en relación con la "protección" de las personas con discapacidad en el contexto de los conflictos armados, la prevención de conflictos, la acción humanitaria y las operaciones de consolidación de la paz.</w:t>
      </w:r>
    </w:p>
    <w:p w14:paraId="32EAE14A"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¿Se han reconocido oficialmente las obligaciones anteriormente mencionadas? Si es así, proporcione ejemplos como legislación, comunicados de prensa, declaraciones de políticas, comentarios oficiales, etc.</w:t>
      </w:r>
    </w:p>
    <w:p w14:paraId="77D197EA"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¿Con qué amplitud se interpreta la "protección" en el marco de civiles con discapacidad en el contexto de los conflictos armados?</w:t>
      </w:r>
    </w:p>
    <w:p w14:paraId="3EBDE983"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 xml:space="preserve">¿Han adoptado medidas para dar efecto a la Resolución 2475 (2019) del Consejo de Seguridad de la ONU? Si es así, ¿cuáles? </w:t>
      </w:r>
    </w:p>
    <w:p w14:paraId="16B42A06"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18BCDD15" w14:textId="77777777" w:rsidR="00C6046A" w:rsidRPr="00C6046A" w:rsidRDefault="00C6046A" w:rsidP="00C6046A">
      <w:pPr>
        <w:pStyle w:val="ListParagraph"/>
        <w:numPr>
          <w:ilvl w:val="0"/>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Sírvase proporcionar información sobre (1) la existencia de alguna institución / entidad gubernamental específica, como un comité nacional de derecho internacional humanitario (DIH), encargado de supervisar la aplicación del DIH; y (2) cómo ese organismo se ocupa de las personas con discapacidad en el contexto de la implementación del DIH.</w:t>
      </w:r>
    </w:p>
    <w:p w14:paraId="207A2B40"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09D9E7B5" w14:textId="77777777" w:rsidR="00C6046A" w:rsidRPr="00C6046A" w:rsidRDefault="00C6046A" w:rsidP="00C6046A">
      <w:pPr>
        <w:pStyle w:val="ListParagraph"/>
        <w:numPr>
          <w:ilvl w:val="0"/>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Por favor identifique y proporcione información sobre la institución o entidad gubernamental encargada de supervisar la implementación de las obligaciones bajo la CDPD (en el marco del Artículo 33).</w:t>
      </w:r>
    </w:p>
    <w:p w14:paraId="079AB9BD"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¿La institución / entidad gubernamental asesora o interactúa con las fuerzas militares y de seguridad sobre cómo implementar el artículo 11 de la CDPD en sus operaciones?</w:t>
      </w:r>
    </w:p>
    <w:p w14:paraId="55D436DD"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4949A6C2" w14:textId="77777777" w:rsidR="00C6046A" w:rsidRPr="00C6046A" w:rsidRDefault="00C6046A" w:rsidP="00C6046A">
      <w:pPr>
        <w:pStyle w:val="ListParagraph"/>
        <w:numPr>
          <w:ilvl w:val="0"/>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Sírvase identificar cualquier ley o estatuto nacional que busque castigar los actos delictivos dirigidos específicamente contra personas con discapacidad.</w:t>
      </w:r>
    </w:p>
    <w:p w14:paraId="298F3E97"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¿Se aplican las leyes o estatutos a los actos de violencia o abuso de personas con discapacidad durante un conflicto armado, prevención de conflictos, acción humanitaria y / o operaciones de consolidación de la paz?</w:t>
      </w:r>
    </w:p>
    <w:p w14:paraId="7760DFB9"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¿Las leyes o estatutos se aplican únicamente a los actores gubernamentales, individuales o ambos?</w:t>
      </w:r>
    </w:p>
    <w:p w14:paraId="5A73B73D"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¿El código penal prevé el enjuiciamiento de los crímenes de lesa humanidad y, en caso afirmativo, podrían los delitos relacionados con la discapacidad ser perseguidos en virtud de dicha disposición?</w:t>
      </w:r>
    </w:p>
    <w:p w14:paraId="244982E4"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332F359A" w14:textId="77777777" w:rsidR="00C6046A" w:rsidRPr="00C6046A" w:rsidRDefault="00C6046A" w:rsidP="00C6046A">
      <w:pPr>
        <w:pStyle w:val="ListParagraph"/>
        <w:numPr>
          <w:ilvl w:val="0"/>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Sírvanse proporcionar información sobre las denuncias formales, las investigaciones oficiales y la jurisprudencia relacionada con las denuncias de abusos y violencia contra personas con discapacidad.</w:t>
      </w:r>
    </w:p>
    <w:p w14:paraId="35282771"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607DF35D" w14:textId="77777777" w:rsidR="00C6046A" w:rsidRPr="00C6046A" w:rsidRDefault="00C6046A" w:rsidP="00C6046A">
      <w:pPr>
        <w:pStyle w:val="ListParagraph"/>
        <w:numPr>
          <w:ilvl w:val="0"/>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Sírvase identificar y describir cualquier esfuerzo realizado para el desarrollo de capacidades entre las partes interesadas -incluidos militares y civiles, personal de mantenimiento de la paz y otros trabajadores de campo-, que intervienen en situaciones de emergencia, incluido el conflicto armado, en relación con los derechos de las personas con discapacidad.</w:t>
      </w:r>
    </w:p>
    <w:p w14:paraId="5AEE2467"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7CF779A7"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¿Cómo, si acaso, participan las organizaciones de personas con discapacidad (OPD) en el proceso?</w:t>
      </w:r>
    </w:p>
    <w:p w14:paraId="3D02EDA2" w14:textId="77777777" w:rsidR="00C6046A" w:rsidRPr="00C6046A" w:rsidRDefault="00C6046A" w:rsidP="00C6046A">
      <w:pPr>
        <w:pStyle w:val="ListParagraph"/>
        <w:spacing w:after="0" w:line="240" w:lineRule="auto"/>
        <w:contextualSpacing w:val="0"/>
        <w:rPr>
          <w:rFonts w:ascii="Times New Roman" w:hAnsi="Times New Roman" w:cs="Times New Roman"/>
          <w:lang w:val="es-419"/>
        </w:rPr>
      </w:pPr>
    </w:p>
    <w:p w14:paraId="34634455" w14:textId="77777777" w:rsidR="00C6046A" w:rsidRPr="00C6046A" w:rsidRDefault="00C6046A" w:rsidP="00C6046A">
      <w:pPr>
        <w:pStyle w:val="ListParagraph"/>
        <w:numPr>
          <w:ilvl w:val="0"/>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Sírvase proporcionar información sobre la legislación y las políticas pertinentes relacionadas con:</w:t>
      </w:r>
    </w:p>
    <w:p w14:paraId="5F413A9B"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Si las personas con discapacidad están excluidas del servicio en las fuerzas armadas debido a su discapacidad.</w:t>
      </w:r>
    </w:p>
    <w:p w14:paraId="64724252"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La existencia de políticas o programas que permitan a las personas que prestan servicios en las fuerzas armadas continuar dichos servicios en los casos en que adquieran una discapacidad.</w:t>
      </w:r>
    </w:p>
    <w:p w14:paraId="0E6720DA" w14:textId="77777777"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Qué apoyos existen para dar asistencia a las personas que experimentan un trauma psicosocial como consecuencia de un conflicto armado (civiles, militares en la actualidad o ex militares).</w:t>
      </w:r>
    </w:p>
    <w:p w14:paraId="2564159A" w14:textId="479D4A71" w:rsidR="00C6046A" w:rsidRPr="00C6046A" w:rsidRDefault="00C6046A" w:rsidP="00C6046A">
      <w:pPr>
        <w:pStyle w:val="ListParagraph"/>
        <w:numPr>
          <w:ilvl w:val="1"/>
          <w:numId w:val="6"/>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La existencia de obligaciones o servicios diferenciados otorgados a los veteranos y las veteranas con discapacidad por un lado y a los civiles con discapacidad por el otro.</w:t>
      </w:r>
    </w:p>
    <w:p w14:paraId="783DB00F" w14:textId="77777777" w:rsidR="00C6046A" w:rsidRPr="00C6046A" w:rsidRDefault="00C6046A" w:rsidP="00C6046A">
      <w:pPr>
        <w:pStyle w:val="ListParagraph"/>
        <w:spacing w:after="0" w:line="240" w:lineRule="auto"/>
        <w:ind w:left="1440"/>
        <w:contextualSpacing w:val="0"/>
        <w:rPr>
          <w:rFonts w:ascii="Times New Roman" w:hAnsi="Times New Roman" w:cs="Times New Roman"/>
          <w:lang w:val="es-419"/>
        </w:rPr>
      </w:pPr>
    </w:p>
    <w:p w14:paraId="3100A80B" w14:textId="77777777" w:rsidR="00FC253E" w:rsidRPr="00C6046A" w:rsidRDefault="00E80778" w:rsidP="00C6046A">
      <w:pPr>
        <w:jc w:val="center"/>
        <w:rPr>
          <w:rFonts w:ascii="Times New Roman" w:hAnsi="Times New Roman" w:cs="Times New Roman"/>
          <w:b/>
          <w:sz w:val="22"/>
          <w:szCs w:val="22"/>
          <w:lang w:val="es-419"/>
        </w:rPr>
      </w:pPr>
      <w:r w:rsidRPr="00C6046A">
        <w:rPr>
          <w:rFonts w:ascii="Times New Roman" w:hAnsi="Times New Roman" w:cs="Times New Roman"/>
          <w:b/>
          <w:sz w:val="22"/>
          <w:szCs w:val="22"/>
          <w:lang w:val="es-419"/>
        </w:rPr>
        <w:t>* * *</w:t>
      </w:r>
    </w:p>
    <w:p w14:paraId="013B721C" w14:textId="77777777" w:rsidR="00E80778" w:rsidRPr="00C6046A" w:rsidRDefault="00E80778" w:rsidP="00C6046A">
      <w:pPr>
        <w:jc w:val="center"/>
        <w:rPr>
          <w:rFonts w:ascii="Times New Roman" w:hAnsi="Times New Roman" w:cs="Times New Roman"/>
          <w:b/>
          <w:lang w:val="es-419"/>
        </w:rPr>
      </w:pPr>
    </w:p>
    <w:p w14:paraId="609553EB" w14:textId="77777777" w:rsidR="001A4CC0" w:rsidRPr="00C6046A" w:rsidRDefault="001A4CC0" w:rsidP="00C6046A">
      <w:pPr>
        <w:pStyle w:val="Heading1"/>
      </w:pPr>
      <w:r w:rsidRPr="00C6046A">
        <w:t xml:space="preserve">B: </w:t>
      </w:r>
      <w:r w:rsidR="00E80778" w:rsidRPr="00C6046A">
        <w:t>Cuestionario dirigido a las a</w:t>
      </w:r>
      <w:r w:rsidRPr="00C6046A">
        <w:t>utoridades militares</w:t>
      </w:r>
    </w:p>
    <w:p w14:paraId="5BC13D9B" w14:textId="77777777" w:rsidR="00FC253E" w:rsidRPr="00C6046A" w:rsidRDefault="00FC253E" w:rsidP="00C6046A">
      <w:pPr>
        <w:rPr>
          <w:rFonts w:ascii="Times New Roman" w:hAnsi="Times New Roman" w:cs="Times New Roman"/>
          <w:lang w:val="es-419"/>
        </w:rPr>
      </w:pPr>
    </w:p>
    <w:p w14:paraId="1F654372" w14:textId="162C7D65" w:rsidR="001A4CC0" w:rsidRPr="00C6046A" w:rsidRDefault="001A4CC0" w:rsidP="00C6046A">
      <w:pPr>
        <w:rPr>
          <w:rFonts w:ascii="Times New Roman" w:hAnsi="Times New Roman" w:cs="Times New Roman"/>
          <w:sz w:val="22"/>
          <w:lang w:val="es-419"/>
        </w:rPr>
      </w:pPr>
      <w:r w:rsidRPr="00C6046A">
        <w:rPr>
          <w:rFonts w:ascii="Times New Roman" w:hAnsi="Times New Roman" w:cs="Times New Roman"/>
          <w:sz w:val="22"/>
          <w:lang w:val="es-419"/>
        </w:rPr>
        <w:t xml:space="preserve">El propósito de este </w:t>
      </w:r>
      <w:r w:rsidR="00FC253E" w:rsidRPr="00C6046A">
        <w:rPr>
          <w:rFonts w:ascii="Times New Roman" w:hAnsi="Times New Roman" w:cs="Times New Roman"/>
          <w:sz w:val="22"/>
          <w:lang w:val="es-419"/>
        </w:rPr>
        <w:t xml:space="preserve">grupo </w:t>
      </w:r>
      <w:r w:rsidRPr="00C6046A">
        <w:rPr>
          <w:rFonts w:ascii="Times New Roman" w:hAnsi="Times New Roman" w:cs="Times New Roman"/>
          <w:sz w:val="22"/>
          <w:lang w:val="es-419"/>
        </w:rPr>
        <w:t xml:space="preserve">de preguntas es obtener información </w:t>
      </w:r>
      <w:r w:rsidR="00474FC0" w:rsidRPr="00C6046A">
        <w:rPr>
          <w:rFonts w:ascii="Times New Roman" w:hAnsi="Times New Roman" w:cs="Times New Roman"/>
          <w:sz w:val="22"/>
          <w:lang w:val="es-419"/>
        </w:rPr>
        <w:t xml:space="preserve">por parte </w:t>
      </w:r>
      <w:r w:rsidRPr="00C6046A">
        <w:rPr>
          <w:rFonts w:ascii="Times New Roman" w:hAnsi="Times New Roman" w:cs="Times New Roman"/>
          <w:sz w:val="22"/>
          <w:lang w:val="es-419"/>
        </w:rPr>
        <w:t xml:space="preserve">de las autoridades militares y de seguridad nacionales sobre cómo </w:t>
      </w:r>
      <w:r w:rsidR="00E80778" w:rsidRPr="00C6046A">
        <w:rPr>
          <w:rFonts w:ascii="Times New Roman" w:hAnsi="Times New Roman" w:cs="Times New Roman"/>
          <w:sz w:val="22"/>
          <w:lang w:val="es-419"/>
        </w:rPr>
        <w:t xml:space="preserve">hacen operativo </w:t>
      </w:r>
      <w:r w:rsidRPr="00C6046A">
        <w:rPr>
          <w:rFonts w:ascii="Times New Roman" w:hAnsi="Times New Roman" w:cs="Times New Roman"/>
          <w:sz w:val="22"/>
          <w:lang w:val="es-419"/>
        </w:rPr>
        <w:t>el Artículo 11 de la CDPD de la ONU y la Resolución 2475 (2019) del Consejo de Seguridad de la ONU en el imperativo general de proteger a los civiles durante los conflictos armados.</w:t>
      </w:r>
    </w:p>
    <w:p w14:paraId="0AD9219E" w14:textId="77777777" w:rsidR="001A4CC0" w:rsidRPr="00C6046A" w:rsidRDefault="001A4CC0" w:rsidP="00C6046A">
      <w:pPr>
        <w:rPr>
          <w:rFonts w:ascii="Times New Roman" w:hAnsi="Times New Roman" w:cs="Times New Roman"/>
          <w:sz w:val="22"/>
          <w:lang w:val="es-419"/>
        </w:rPr>
      </w:pPr>
    </w:p>
    <w:p w14:paraId="46EB5C86" w14:textId="257DFA30" w:rsidR="001A4CC0" w:rsidRPr="00C6046A" w:rsidRDefault="00FC253E" w:rsidP="00C6046A">
      <w:pPr>
        <w:rPr>
          <w:rFonts w:ascii="Times New Roman" w:hAnsi="Times New Roman" w:cs="Times New Roman"/>
          <w:sz w:val="22"/>
          <w:lang w:val="es-419"/>
        </w:rPr>
      </w:pPr>
      <w:r w:rsidRPr="00C6046A">
        <w:rPr>
          <w:rFonts w:ascii="Times New Roman" w:hAnsi="Times New Roman" w:cs="Times New Roman"/>
          <w:sz w:val="22"/>
          <w:lang w:val="es-419"/>
        </w:rPr>
        <w:t xml:space="preserve">Las siguientes </w:t>
      </w:r>
      <w:r w:rsidR="001A4CC0" w:rsidRPr="00C6046A">
        <w:rPr>
          <w:rFonts w:ascii="Times New Roman" w:hAnsi="Times New Roman" w:cs="Times New Roman"/>
          <w:sz w:val="22"/>
          <w:lang w:val="es-419"/>
        </w:rPr>
        <w:t xml:space="preserve">preguntas </w:t>
      </w:r>
      <w:r w:rsidRPr="00C6046A">
        <w:rPr>
          <w:rFonts w:ascii="Times New Roman" w:hAnsi="Times New Roman" w:cs="Times New Roman"/>
          <w:sz w:val="22"/>
          <w:lang w:val="es-419"/>
        </w:rPr>
        <w:t xml:space="preserve">tienen una </w:t>
      </w:r>
      <w:r w:rsidR="001A4CC0" w:rsidRPr="00C6046A">
        <w:rPr>
          <w:rFonts w:ascii="Times New Roman" w:hAnsi="Times New Roman" w:cs="Times New Roman"/>
          <w:sz w:val="22"/>
          <w:lang w:val="es-419"/>
        </w:rPr>
        <w:t xml:space="preserve">orientación operativa y se complementarán con preguntas </w:t>
      </w:r>
      <w:r w:rsidR="00474FC0" w:rsidRPr="00C6046A">
        <w:rPr>
          <w:rFonts w:ascii="Times New Roman" w:hAnsi="Times New Roman" w:cs="Times New Roman"/>
          <w:sz w:val="22"/>
          <w:lang w:val="es-419"/>
        </w:rPr>
        <w:t xml:space="preserve">sobre </w:t>
      </w:r>
      <w:r w:rsidR="001A4CC0" w:rsidRPr="00C6046A">
        <w:rPr>
          <w:rFonts w:ascii="Times New Roman" w:hAnsi="Times New Roman" w:cs="Times New Roman"/>
          <w:sz w:val="22"/>
          <w:lang w:val="es-419"/>
        </w:rPr>
        <w:t>política</w:t>
      </w:r>
      <w:r w:rsidR="00474FC0" w:rsidRPr="00C6046A">
        <w:rPr>
          <w:rFonts w:ascii="Times New Roman" w:hAnsi="Times New Roman" w:cs="Times New Roman"/>
          <w:sz w:val="22"/>
          <w:lang w:val="es-419"/>
        </w:rPr>
        <w:t>s</w:t>
      </w:r>
      <w:r w:rsidR="001A4CC0" w:rsidRPr="00C6046A">
        <w:rPr>
          <w:rFonts w:ascii="Times New Roman" w:hAnsi="Times New Roman" w:cs="Times New Roman"/>
          <w:sz w:val="22"/>
          <w:lang w:val="es-419"/>
        </w:rPr>
        <w:t xml:space="preserve"> más detalladas dirigidas a los Estados (</w:t>
      </w:r>
      <w:r w:rsidRPr="00C6046A">
        <w:rPr>
          <w:rFonts w:ascii="Times New Roman" w:hAnsi="Times New Roman" w:cs="Times New Roman"/>
          <w:sz w:val="22"/>
          <w:lang w:val="es-419"/>
        </w:rPr>
        <w:t xml:space="preserve">ver </w:t>
      </w:r>
      <w:r w:rsidR="001A4CC0" w:rsidRPr="00C6046A">
        <w:rPr>
          <w:rFonts w:ascii="Times New Roman" w:hAnsi="Times New Roman" w:cs="Times New Roman"/>
          <w:sz w:val="22"/>
          <w:lang w:val="es-419"/>
        </w:rPr>
        <w:t>A: arriba) y preguntas de participación dirigidas a las organizaciones de la sociedad civil (</w:t>
      </w:r>
      <w:r w:rsidRPr="00C6046A">
        <w:rPr>
          <w:rFonts w:ascii="Times New Roman" w:hAnsi="Times New Roman" w:cs="Times New Roman"/>
          <w:sz w:val="22"/>
          <w:lang w:val="es-419"/>
        </w:rPr>
        <w:t xml:space="preserve">ver </w:t>
      </w:r>
      <w:r w:rsidR="001A4CC0" w:rsidRPr="00C6046A">
        <w:rPr>
          <w:rFonts w:ascii="Times New Roman" w:hAnsi="Times New Roman" w:cs="Times New Roman"/>
          <w:sz w:val="22"/>
          <w:lang w:val="es-419"/>
        </w:rPr>
        <w:t>C: abajo).</w:t>
      </w:r>
    </w:p>
    <w:p w14:paraId="4E496E60" w14:textId="77777777" w:rsidR="001A4CC0" w:rsidRPr="00C6046A" w:rsidRDefault="001A4CC0" w:rsidP="00C6046A">
      <w:pPr>
        <w:rPr>
          <w:rFonts w:ascii="Times New Roman" w:hAnsi="Times New Roman" w:cs="Times New Roman"/>
          <w:sz w:val="22"/>
          <w:lang w:val="es-419"/>
        </w:rPr>
      </w:pPr>
    </w:p>
    <w:p w14:paraId="721C2FB7" w14:textId="6E58E1A7" w:rsidR="001A4CC0" w:rsidRPr="00C6046A" w:rsidRDefault="00E80778" w:rsidP="00C6046A">
      <w:pPr>
        <w:rPr>
          <w:rFonts w:ascii="Times New Roman" w:hAnsi="Times New Roman" w:cs="Times New Roman"/>
          <w:sz w:val="22"/>
          <w:lang w:val="es-419"/>
        </w:rPr>
      </w:pPr>
      <w:r w:rsidRPr="00C6046A">
        <w:rPr>
          <w:rFonts w:ascii="Times New Roman" w:hAnsi="Times New Roman" w:cs="Times New Roman"/>
          <w:sz w:val="22"/>
          <w:lang w:val="es-419"/>
        </w:rPr>
        <w:t>Por favor</w:t>
      </w:r>
      <w:r w:rsidR="00474FC0" w:rsidRPr="00C6046A">
        <w:rPr>
          <w:rFonts w:ascii="Times New Roman" w:hAnsi="Times New Roman" w:cs="Times New Roman"/>
          <w:sz w:val="22"/>
          <w:lang w:val="es-419"/>
        </w:rPr>
        <w:t>,</w:t>
      </w:r>
      <w:r w:rsidRPr="00C6046A">
        <w:rPr>
          <w:rFonts w:ascii="Times New Roman" w:hAnsi="Times New Roman" w:cs="Times New Roman"/>
          <w:sz w:val="22"/>
          <w:lang w:val="es-419"/>
        </w:rPr>
        <w:t xml:space="preserve"> agregue </w:t>
      </w:r>
      <w:r w:rsidR="001A4CC0" w:rsidRPr="00C6046A">
        <w:rPr>
          <w:rFonts w:ascii="Times New Roman" w:hAnsi="Times New Roman" w:cs="Times New Roman"/>
          <w:sz w:val="22"/>
          <w:lang w:val="es-419"/>
        </w:rPr>
        <w:t>enlaces a manuales militares, declaraciones y directivas de políticas oficiales y / o materiales de capacitación, según corresponda.</w:t>
      </w:r>
    </w:p>
    <w:p w14:paraId="3E5F6D53" w14:textId="77777777" w:rsidR="001A4CC0" w:rsidRPr="00C6046A" w:rsidRDefault="001A4CC0" w:rsidP="00C6046A">
      <w:pPr>
        <w:rPr>
          <w:rFonts w:ascii="Times New Roman" w:hAnsi="Times New Roman" w:cs="Times New Roman"/>
          <w:sz w:val="22"/>
          <w:lang w:val="es-419"/>
        </w:rPr>
      </w:pPr>
    </w:p>
    <w:p w14:paraId="6DF1EE14" w14:textId="77777777" w:rsidR="00FC253E" w:rsidRPr="00C6046A" w:rsidRDefault="001A4CC0" w:rsidP="00C6046A">
      <w:pPr>
        <w:pStyle w:val="ListParagraph"/>
        <w:numPr>
          <w:ilvl w:val="0"/>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lastRenderedPageBreak/>
        <w:t>¿Cómo se han reflejado las cuestiones de "protección", en lo que respecta a los civiles con discapacidad, en la doctrina militar, la planificación operativa y / o el entrenamiento militar?</w:t>
      </w:r>
    </w:p>
    <w:p w14:paraId="754768CD" w14:textId="77777777" w:rsidR="00FC253E" w:rsidRPr="00C6046A" w:rsidRDefault="00FC253E" w:rsidP="00C6046A">
      <w:pPr>
        <w:pStyle w:val="ListParagraph"/>
        <w:spacing w:after="0" w:line="240" w:lineRule="auto"/>
        <w:contextualSpacing w:val="0"/>
        <w:rPr>
          <w:rFonts w:ascii="Times New Roman" w:hAnsi="Times New Roman" w:cs="Times New Roman"/>
          <w:szCs w:val="24"/>
          <w:lang w:val="es-419"/>
        </w:rPr>
      </w:pPr>
    </w:p>
    <w:p w14:paraId="4F8C8445" w14:textId="056E0748" w:rsidR="00FC253E" w:rsidRPr="00C6046A" w:rsidRDefault="001A4CC0" w:rsidP="00C6046A">
      <w:pPr>
        <w:pStyle w:val="ListParagraph"/>
        <w:numPr>
          <w:ilvl w:val="0"/>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 xml:space="preserve">Sírvase identificar las medidas adoptadas para garantizar la inclusión de las personas con discapacidad en el marco </w:t>
      </w:r>
      <w:r w:rsidR="00E80778" w:rsidRPr="00C6046A">
        <w:rPr>
          <w:rFonts w:ascii="Times New Roman" w:hAnsi="Times New Roman" w:cs="Times New Roman"/>
          <w:szCs w:val="24"/>
          <w:lang w:val="es-419"/>
        </w:rPr>
        <w:t xml:space="preserve">de la </w:t>
      </w:r>
      <w:r w:rsidR="00474FC0" w:rsidRPr="00C6046A">
        <w:rPr>
          <w:rFonts w:ascii="Times New Roman" w:hAnsi="Times New Roman" w:cs="Times New Roman"/>
          <w:szCs w:val="24"/>
          <w:lang w:val="es-419"/>
        </w:rPr>
        <w:t>“</w:t>
      </w:r>
      <w:r w:rsidR="00E80778" w:rsidRPr="00C6046A">
        <w:rPr>
          <w:rFonts w:ascii="Times New Roman" w:hAnsi="Times New Roman" w:cs="Times New Roman"/>
          <w:szCs w:val="24"/>
          <w:lang w:val="es-419"/>
        </w:rPr>
        <w:t xml:space="preserve">protección de </w:t>
      </w:r>
      <w:r w:rsidRPr="00C6046A">
        <w:rPr>
          <w:rFonts w:ascii="Times New Roman" w:hAnsi="Times New Roman" w:cs="Times New Roman"/>
          <w:szCs w:val="24"/>
          <w:lang w:val="es-419"/>
        </w:rPr>
        <w:t>civiles</w:t>
      </w:r>
      <w:r w:rsidR="00474FC0" w:rsidRPr="00C6046A">
        <w:rPr>
          <w:rFonts w:ascii="Times New Roman" w:hAnsi="Times New Roman" w:cs="Times New Roman"/>
          <w:szCs w:val="24"/>
          <w:lang w:val="es-419"/>
        </w:rPr>
        <w:t>”</w:t>
      </w:r>
      <w:r w:rsidRPr="00C6046A">
        <w:rPr>
          <w:rFonts w:ascii="Times New Roman" w:hAnsi="Times New Roman" w:cs="Times New Roman"/>
          <w:szCs w:val="24"/>
          <w:lang w:val="es-419"/>
        </w:rPr>
        <w:t xml:space="preserve"> de </w:t>
      </w:r>
      <w:r w:rsidR="00474FC0" w:rsidRPr="00C6046A">
        <w:rPr>
          <w:rFonts w:ascii="Times New Roman" w:hAnsi="Times New Roman" w:cs="Times New Roman"/>
          <w:szCs w:val="24"/>
          <w:lang w:val="es-419"/>
        </w:rPr>
        <w:t xml:space="preserve">la </w:t>
      </w:r>
      <w:r w:rsidR="00E80778" w:rsidRPr="00C6046A">
        <w:rPr>
          <w:rFonts w:ascii="Times New Roman" w:hAnsi="Times New Roman" w:cs="Times New Roman"/>
          <w:szCs w:val="24"/>
          <w:lang w:val="es-419"/>
        </w:rPr>
        <w:t>violencia y</w:t>
      </w:r>
      <w:r w:rsidR="00474FC0" w:rsidRPr="00C6046A">
        <w:rPr>
          <w:rFonts w:ascii="Times New Roman" w:hAnsi="Times New Roman" w:cs="Times New Roman"/>
          <w:szCs w:val="24"/>
          <w:lang w:val="es-419"/>
        </w:rPr>
        <w:t xml:space="preserve"> el</w:t>
      </w:r>
      <w:r w:rsidRPr="00C6046A">
        <w:rPr>
          <w:rFonts w:ascii="Times New Roman" w:hAnsi="Times New Roman" w:cs="Times New Roman"/>
          <w:szCs w:val="24"/>
          <w:lang w:val="es-419"/>
        </w:rPr>
        <w:t xml:space="preserve"> abuso </w:t>
      </w:r>
      <w:r w:rsidR="00E80778" w:rsidRPr="00C6046A">
        <w:rPr>
          <w:rFonts w:ascii="Times New Roman" w:hAnsi="Times New Roman" w:cs="Times New Roman"/>
          <w:szCs w:val="24"/>
          <w:lang w:val="es-419"/>
        </w:rPr>
        <w:t xml:space="preserve">en el contexto de los </w:t>
      </w:r>
      <w:r w:rsidRPr="00C6046A">
        <w:rPr>
          <w:rFonts w:ascii="Times New Roman" w:hAnsi="Times New Roman" w:cs="Times New Roman"/>
          <w:szCs w:val="24"/>
          <w:lang w:val="es-419"/>
        </w:rPr>
        <w:t>conflictos armados.</w:t>
      </w:r>
    </w:p>
    <w:p w14:paraId="5CBB3863" w14:textId="77777777" w:rsidR="00FC253E" w:rsidRPr="00C6046A" w:rsidRDefault="00FC253E" w:rsidP="00C6046A">
      <w:pPr>
        <w:pStyle w:val="ListParagraph"/>
        <w:spacing w:after="0" w:line="240" w:lineRule="auto"/>
        <w:contextualSpacing w:val="0"/>
        <w:rPr>
          <w:rFonts w:ascii="Times New Roman" w:hAnsi="Times New Roman" w:cs="Times New Roman"/>
          <w:szCs w:val="24"/>
          <w:lang w:val="es-419"/>
        </w:rPr>
      </w:pPr>
    </w:p>
    <w:p w14:paraId="156F0855" w14:textId="77777777" w:rsidR="00FC253E" w:rsidRPr="00C6046A" w:rsidRDefault="001A4CC0" w:rsidP="00C6046A">
      <w:pPr>
        <w:pStyle w:val="ListParagraph"/>
        <w:numPr>
          <w:ilvl w:val="1"/>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¿Se refieren o reconocen los manuales o políticas militares a las obligaciones del Estado de garantizar la protección específica de las personas con discapacidad en los conflictos armados?</w:t>
      </w:r>
    </w:p>
    <w:p w14:paraId="5F9F5A9A" w14:textId="532A166B" w:rsidR="00FC253E" w:rsidRPr="00C6046A" w:rsidRDefault="001A4CC0" w:rsidP="00C6046A">
      <w:pPr>
        <w:pStyle w:val="ListParagraph"/>
        <w:numPr>
          <w:ilvl w:val="1"/>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w:t>
      </w:r>
      <w:r w:rsidR="00E80778" w:rsidRPr="00C6046A">
        <w:rPr>
          <w:rFonts w:ascii="Times New Roman" w:hAnsi="Times New Roman" w:cs="Times New Roman"/>
          <w:szCs w:val="24"/>
          <w:lang w:val="es-419"/>
        </w:rPr>
        <w:t>Las reglas de enfrentamiento (RD</w:t>
      </w:r>
      <w:r w:rsidRPr="00C6046A">
        <w:rPr>
          <w:rFonts w:ascii="Times New Roman" w:hAnsi="Times New Roman" w:cs="Times New Roman"/>
          <w:szCs w:val="24"/>
          <w:lang w:val="es-419"/>
        </w:rPr>
        <w:t>E) y los procedimientos operativos estándar (</w:t>
      </w:r>
      <w:r w:rsidR="00E80778" w:rsidRPr="00C6046A">
        <w:rPr>
          <w:rFonts w:ascii="Times New Roman" w:hAnsi="Times New Roman" w:cs="Times New Roman"/>
          <w:szCs w:val="24"/>
          <w:lang w:val="es-419"/>
        </w:rPr>
        <w:t>POS</w:t>
      </w:r>
      <w:r w:rsidRPr="00C6046A">
        <w:rPr>
          <w:rFonts w:ascii="Times New Roman" w:hAnsi="Times New Roman" w:cs="Times New Roman"/>
          <w:szCs w:val="24"/>
          <w:lang w:val="es-419"/>
        </w:rPr>
        <w:t xml:space="preserve">) para las fuerzas militares y de seguridad </w:t>
      </w:r>
      <w:r w:rsidR="00474FC0" w:rsidRPr="00C6046A">
        <w:rPr>
          <w:rFonts w:ascii="Times New Roman" w:hAnsi="Times New Roman" w:cs="Times New Roman"/>
          <w:szCs w:val="24"/>
          <w:lang w:val="es-419"/>
        </w:rPr>
        <w:t xml:space="preserve">toman en consideración </w:t>
      </w:r>
      <w:r w:rsidRPr="00C6046A">
        <w:rPr>
          <w:rFonts w:ascii="Times New Roman" w:hAnsi="Times New Roman" w:cs="Times New Roman"/>
          <w:szCs w:val="24"/>
          <w:lang w:val="es-419"/>
        </w:rPr>
        <w:t>a las personas con discapacidad?</w:t>
      </w:r>
    </w:p>
    <w:p w14:paraId="7F63A8D9" w14:textId="2E710358" w:rsidR="00FC253E" w:rsidRPr="00C6046A" w:rsidRDefault="001A4CC0" w:rsidP="00C6046A">
      <w:pPr>
        <w:pStyle w:val="ListParagraph"/>
        <w:numPr>
          <w:ilvl w:val="1"/>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¿Qué proceso de revisión existe para determinar si las R</w:t>
      </w:r>
      <w:r w:rsidR="00E80778" w:rsidRPr="00C6046A">
        <w:rPr>
          <w:rFonts w:ascii="Times New Roman" w:hAnsi="Times New Roman" w:cs="Times New Roman"/>
          <w:szCs w:val="24"/>
          <w:lang w:val="es-419"/>
        </w:rPr>
        <w:t>D</w:t>
      </w:r>
      <w:r w:rsidRPr="00C6046A">
        <w:rPr>
          <w:rFonts w:ascii="Times New Roman" w:hAnsi="Times New Roman" w:cs="Times New Roman"/>
          <w:szCs w:val="24"/>
          <w:lang w:val="es-419"/>
        </w:rPr>
        <w:t xml:space="preserve">E y los </w:t>
      </w:r>
      <w:r w:rsidR="00E80778" w:rsidRPr="00C6046A">
        <w:rPr>
          <w:rFonts w:ascii="Times New Roman" w:hAnsi="Times New Roman" w:cs="Times New Roman"/>
          <w:szCs w:val="24"/>
          <w:lang w:val="es-419"/>
        </w:rPr>
        <w:t>POS</w:t>
      </w:r>
      <w:r w:rsidRPr="00C6046A">
        <w:rPr>
          <w:rFonts w:ascii="Times New Roman" w:hAnsi="Times New Roman" w:cs="Times New Roman"/>
          <w:szCs w:val="24"/>
          <w:lang w:val="es-419"/>
        </w:rPr>
        <w:t xml:space="preserve"> abordan los derechos humanos y </w:t>
      </w:r>
      <w:r w:rsidRPr="00C6046A">
        <w:rPr>
          <w:rFonts w:ascii="Times New Roman" w:hAnsi="Times New Roman" w:cs="Times New Roman"/>
          <w:szCs w:val="24"/>
          <w:lang w:val="es-419"/>
        </w:rPr>
        <w:lastRenderedPageBreak/>
        <w:t>específicamente los derechos de las personas con discapacidad?</w:t>
      </w:r>
    </w:p>
    <w:p w14:paraId="2D51840B" w14:textId="6E27A8DB" w:rsidR="00FC253E" w:rsidRPr="00C6046A" w:rsidRDefault="001A4CC0" w:rsidP="00C6046A">
      <w:pPr>
        <w:pStyle w:val="ListParagraph"/>
        <w:numPr>
          <w:ilvl w:val="1"/>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¿L</w:t>
      </w:r>
      <w:r w:rsidR="00483118" w:rsidRPr="00C6046A">
        <w:rPr>
          <w:rFonts w:ascii="Times New Roman" w:hAnsi="Times New Roman" w:cs="Times New Roman"/>
          <w:szCs w:val="24"/>
          <w:lang w:val="es-419"/>
        </w:rPr>
        <w:t>os cursos y</w:t>
      </w:r>
      <w:r w:rsidRPr="00C6046A">
        <w:rPr>
          <w:rFonts w:ascii="Times New Roman" w:hAnsi="Times New Roman" w:cs="Times New Roman"/>
          <w:szCs w:val="24"/>
          <w:lang w:val="es-419"/>
        </w:rPr>
        <w:t xml:space="preserve"> capacitaciones sobre derecho internacional humanitario (DIH) para fuerzas militares y de seguridad incluyen un módulo sobre discapacidad o abordan</w:t>
      </w:r>
      <w:r w:rsidR="00483118" w:rsidRPr="00C6046A">
        <w:rPr>
          <w:rFonts w:ascii="Times New Roman" w:hAnsi="Times New Roman" w:cs="Times New Roman"/>
          <w:szCs w:val="24"/>
          <w:lang w:val="es-419"/>
        </w:rPr>
        <w:t xml:space="preserve"> de alguna otra manera</w:t>
      </w:r>
      <w:r w:rsidRPr="00C6046A">
        <w:rPr>
          <w:rFonts w:ascii="Times New Roman" w:hAnsi="Times New Roman" w:cs="Times New Roman"/>
          <w:szCs w:val="24"/>
          <w:lang w:val="es-419"/>
        </w:rPr>
        <w:t xml:space="preserve"> la protección de los civiles con discapacidad durante los conflictos armados?</w:t>
      </w:r>
    </w:p>
    <w:p w14:paraId="2B437389" w14:textId="77777777" w:rsidR="00FC253E" w:rsidRPr="00C6046A" w:rsidRDefault="00FC253E" w:rsidP="00C6046A">
      <w:pPr>
        <w:pStyle w:val="ListParagraph"/>
        <w:spacing w:after="0" w:line="240" w:lineRule="auto"/>
        <w:contextualSpacing w:val="0"/>
        <w:rPr>
          <w:rFonts w:ascii="Times New Roman" w:hAnsi="Times New Roman" w:cs="Times New Roman"/>
          <w:szCs w:val="24"/>
          <w:lang w:val="es-419"/>
        </w:rPr>
      </w:pPr>
    </w:p>
    <w:p w14:paraId="55B42AEE" w14:textId="77777777" w:rsidR="00FC253E" w:rsidRPr="00C6046A" w:rsidRDefault="001A4CC0" w:rsidP="00C6046A">
      <w:pPr>
        <w:pStyle w:val="ListParagraph"/>
        <w:numPr>
          <w:ilvl w:val="0"/>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¿El ejército colabora con las organizaciones de la sociedad civil que representan a las personas con discapacidad (incluidas las organizaciones de veteranos con discapacidad), por ejemplo, en debates sobre la "protección" de las personas con discapacidad durante o después de un conflicto armado?</w:t>
      </w:r>
    </w:p>
    <w:p w14:paraId="7BDFD655" w14:textId="5B9747C2" w:rsidR="00FC253E" w:rsidRPr="00C6046A" w:rsidRDefault="001A4CC0" w:rsidP="00C6046A">
      <w:pPr>
        <w:pStyle w:val="ListParagraph"/>
        <w:numPr>
          <w:ilvl w:val="1"/>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 xml:space="preserve">¿Quién inició </w:t>
      </w:r>
      <w:r w:rsidR="00483118" w:rsidRPr="00C6046A">
        <w:rPr>
          <w:rFonts w:ascii="Times New Roman" w:hAnsi="Times New Roman" w:cs="Times New Roman"/>
          <w:szCs w:val="24"/>
          <w:lang w:val="es-419"/>
        </w:rPr>
        <w:t>la colaboración</w:t>
      </w:r>
      <w:r w:rsidRPr="00C6046A">
        <w:rPr>
          <w:rFonts w:ascii="Times New Roman" w:hAnsi="Times New Roman" w:cs="Times New Roman"/>
          <w:szCs w:val="24"/>
          <w:lang w:val="es-419"/>
        </w:rPr>
        <w:t>?</w:t>
      </w:r>
    </w:p>
    <w:p w14:paraId="552E6DF8" w14:textId="77777777" w:rsidR="00FC253E" w:rsidRPr="00C6046A" w:rsidRDefault="001A4CC0" w:rsidP="00C6046A">
      <w:pPr>
        <w:pStyle w:val="ListParagraph"/>
        <w:numPr>
          <w:ilvl w:val="1"/>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¿Cuál fue la motivación, el propósito y el resultado de estos compromisos?</w:t>
      </w:r>
    </w:p>
    <w:p w14:paraId="713D9CEE" w14:textId="32356E8B" w:rsidR="001A4CC0" w:rsidRDefault="001A4CC0" w:rsidP="00C6046A">
      <w:pPr>
        <w:pStyle w:val="ListParagraph"/>
        <w:numPr>
          <w:ilvl w:val="1"/>
          <w:numId w:val="7"/>
        </w:numPr>
        <w:spacing w:after="0" w:line="240" w:lineRule="auto"/>
        <w:contextualSpacing w:val="0"/>
        <w:rPr>
          <w:rFonts w:ascii="Times New Roman" w:hAnsi="Times New Roman" w:cs="Times New Roman"/>
          <w:szCs w:val="24"/>
          <w:lang w:val="es-419"/>
        </w:rPr>
      </w:pPr>
      <w:r w:rsidRPr="00C6046A">
        <w:rPr>
          <w:rFonts w:ascii="Times New Roman" w:hAnsi="Times New Roman" w:cs="Times New Roman"/>
          <w:szCs w:val="24"/>
          <w:lang w:val="es-419"/>
        </w:rPr>
        <w:t>¿Se discutió el artículo 11 de la CDPD de la ONU y / o la Resolución 2475 (2019) del Consejo de Seguridad de la ONU en estos compromisos?</w:t>
      </w:r>
    </w:p>
    <w:p w14:paraId="46DE96B3" w14:textId="77777777" w:rsidR="00C6046A" w:rsidRPr="00C6046A" w:rsidRDefault="00C6046A" w:rsidP="00C6046A">
      <w:pPr>
        <w:pStyle w:val="ListParagraph"/>
        <w:spacing w:after="0" w:line="240" w:lineRule="auto"/>
        <w:ind w:left="1440"/>
        <w:contextualSpacing w:val="0"/>
        <w:rPr>
          <w:rFonts w:ascii="Times New Roman" w:hAnsi="Times New Roman" w:cs="Times New Roman"/>
          <w:szCs w:val="24"/>
          <w:lang w:val="es-419"/>
        </w:rPr>
      </w:pPr>
    </w:p>
    <w:p w14:paraId="63BA4E7F" w14:textId="77777777" w:rsidR="001A4CC0" w:rsidRPr="00C6046A" w:rsidRDefault="00E80778" w:rsidP="00C6046A">
      <w:pPr>
        <w:jc w:val="center"/>
        <w:rPr>
          <w:rFonts w:ascii="Times New Roman" w:hAnsi="Times New Roman" w:cs="Times New Roman"/>
          <w:lang w:val="es-419"/>
        </w:rPr>
      </w:pPr>
      <w:r w:rsidRPr="00C6046A">
        <w:rPr>
          <w:rFonts w:ascii="Times New Roman" w:hAnsi="Times New Roman" w:cs="Times New Roman"/>
          <w:lang w:val="es-419"/>
        </w:rPr>
        <w:lastRenderedPageBreak/>
        <w:t>* * *</w:t>
      </w:r>
    </w:p>
    <w:p w14:paraId="7D6237AC" w14:textId="77777777" w:rsidR="00E80778" w:rsidRPr="00C6046A" w:rsidRDefault="00E80778" w:rsidP="00C6046A">
      <w:pPr>
        <w:jc w:val="center"/>
        <w:rPr>
          <w:rFonts w:ascii="Times New Roman" w:hAnsi="Times New Roman" w:cs="Times New Roman"/>
          <w:lang w:val="es-419"/>
        </w:rPr>
      </w:pPr>
    </w:p>
    <w:p w14:paraId="3BFEC403" w14:textId="77777777" w:rsidR="001A4CC0" w:rsidRPr="00C6046A" w:rsidRDefault="001A4CC0" w:rsidP="00C6046A">
      <w:pPr>
        <w:pStyle w:val="Heading1"/>
      </w:pPr>
      <w:r w:rsidRPr="00C6046A">
        <w:t xml:space="preserve">C: </w:t>
      </w:r>
      <w:r w:rsidR="00E80778" w:rsidRPr="00C6046A">
        <w:t>Cuestionario dirigido a la s</w:t>
      </w:r>
      <w:r w:rsidRPr="00C6046A">
        <w:t xml:space="preserve">ociedad </w:t>
      </w:r>
      <w:r w:rsidR="00E80778" w:rsidRPr="00C6046A">
        <w:t>c</w:t>
      </w:r>
      <w:r w:rsidRPr="00C6046A">
        <w:t>ivil</w:t>
      </w:r>
    </w:p>
    <w:p w14:paraId="37B26AC0" w14:textId="77777777" w:rsidR="001A4CC0" w:rsidRPr="00C6046A" w:rsidRDefault="001A4CC0" w:rsidP="00C6046A">
      <w:pPr>
        <w:rPr>
          <w:rFonts w:ascii="Times New Roman" w:hAnsi="Times New Roman" w:cs="Times New Roman"/>
          <w:lang w:val="es-419"/>
        </w:rPr>
      </w:pPr>
    </w:p>
    <w:p w14:paraId="52B6226A" w14:textId="18427F87" w:rsidR="001A4CC0" w:rsidRPr="00C6046A" w:rsidRDefault="001A4CC0" w:rsidP="00C6046A">
      <w:pPr>
        <w:rPr>
          <w:rFonts w:ascii="Times New Roman" w:hAnsi="Times New Roman" w:cs="Times New Roman"/>
          <w:sz w:val="22"/>
          <w:lang w:val="es-419"/>
        </w:rPr>
      </w:pPr>
      <w:r w:rsidRPr="00C6046A">
        <w:rPr>
          <w:rFonts w:ascii="Times New Roman" w:hAnsi="Times New Roman" w:cs="Times New Roman"/>
          <w:sz w:val="22"/>
          <w:lang w:val="es-419"/>
        </w:rPr>
        <w:t xml:space="preserve">El propósito de este </w:t>
      </w:r>
      <w:r w:rsidR="00FC253E" w:rsidRPr="00C6046A">
        <w:rPr>
          <w:rFonts w:ascii="Times New Roman" w:hAnsi="Times New Roman" w:cs="Times New Roman"/>
          <w:sz w:val="22"/>
          <w:lang w:val="es-419"/>
        </w:rPr>
        <w:t xml:space="preserve">grupo </w:t>
      </w:r>
      <w:r w:rsidRPr="00C6046A">
        <w:rPr>
          <w:rFonts w:ascii="Times New Roman" w:hAnsi="Times New Roman" w:cs="Times New Roman"/>
          <w:sz w:val="22"/>
          <w:lang w:val="es-419"/>
        </w:rPr>
        <w:t>de preguntas es determinar si y en qué medida la sociedad civil se ha comprometido con sus respectivos gobiernos y ejércitos sobre las implicaciones de la CRPD de las Naciones Unidas y la Resolución 2475 (2019) del Consejo de Seguridad de las Naciones Unidas en las operaciones militares pertinentes (</w:t>
      </w:r>
      <w:r w:rsidR="00483118" w:rsidRPr="00C6046A">
        <w:rPr>
          <w:rFonts w:ascii="Times New Roman" w:hAnsi="Times New Roman" w:cs="Times New Roman"/>
          <w:sz w:val="22"/>
          <w:lang w:val="es-419"/>
        </w:rPr>
        <w:t xml:space="preserve">incluyendo operaciones para el mantenimiento y la consolidación de </w:t>
      </w:r>
      <w:r w:rsidRPr="00C6046A">
        <w:rPr>
          <w:rFonts w:ascii="Times New Roman" w:hAnsi="Times New Roman" w:cs="Times New Roman"/>
          <w:sz w:val="22"/>
          <w:lang w:val="es-419"/>
        </w:rPr>
        <w:t xml:space="preserve"> la paz) y qué impacto pueden reportar de tal compromiso.</w:t>
      </w:r>
    </w:p>
    <w:p w14:paraId="30530E1B" w14:textId="77777777" w:rsidR="001A4CC0" w:rsidRPr="00C6046A" w:rsidRDefault="001A4CC0" w:rsidP="00C6046A">
      <w:pPr>
        <w:rPr>
          <w:rFonts w:ascii="Times New Roman" w:hAnsi="Times New Roman" w:cs="Times New Roman"/>
          <w:sz w:val="22"/>
          <w:lang w:val="es-419"/>
        </w:rPr>
      </w:pPr>
    </w:p>
    <w:p w14:paraId="7D50F43A" w14:textId="4E54BCD8" w:rsidR="001A4CC0" w:rsidRPr="00C6046A" w:rsidRDefault="00FC253E" w:rsidP="00C6046A">
      <w:pPr>
        <w:rPr>
          <w:rFonts w:ascii="Times New Roman" w:hAnsi="Times New Roman" w:cs="Times New Roman"/>
          <w:sz w:val="22"/>
          <w:lang w:val="es-419"/>
        </w:rPr>
      </w:pPr>
      <w:r w:rsidRPr="00C6046A">
        <w:rPr>
          <w:rFonts w:ascii="Times New Roman" w:hAnsi="Times New Roman" w:cs="Times New Roman"/>
          <w:sz w:val="22"/>
          <w:lang w:val="es-419"/>
        </w:rPr>
        <w:t>Las siguientes p</w:t>
      </w:r>
      <w:r w:rsidR="001A4CC0" w:rsidRPr="00C6046A">
        <w:rPr>
          <w:rFonts w:ascii="Times New Roman" w:hAnsi="Times New Roman" w:cs="Times New Roman"/>
          <w:sz w:val="22"/>
          <w:lang w:val="es-419"/>
        </w:rPr>
        <w:t xml:space="preserve">reguntas </w:t>
      </w:r>
      <w:r w:rsidR="00483118" w:rsidRPr="00C6046A">
        <w:rPr>
          <w:rFonts w:ascii="Times New Roman" w:hAnsi="Times New Roman" w:cs="Times New Roman"/>
          <w:sz w:val="22"/>
          <w:lang w:val="es-419"/>
        </w:rPr>
        <w:t>están</w:t>
      </w:r>
      <w:r w:rsidRPr="00C6046A">
        <w:rPr>
          <w:rFonts w:ascii="Times New Roman" w:hAnsi="Times New Roman" w:cs="Times New Roman"/>
          <w:sz w:val="22"/>
          <w:lang w:val="es-419"/>
        </w:rPr>
        <w:t xml:space="preserve"> </w:t>
      </w:r>
      <w:r w:rsidR="001A4CC0" w:rsidRPr="00C6046A">
        <w:rPr>
          <w:rFonts w:ascii="Times New Roman" w:hAnsi="Times New Roman" w:cs="Times New Roman"/>
          <w:sz w:val="22"/>
          <w:lang w:val="es-419"/>
        </w:rPr>
        <w:t>orientadas al compromiso y se complementarán con preguntas de política más detalladas dirigidas a los Estados (</w:t>
      </w:r>
      <w:r w:rsidRPr="00C6046A">
        <w:rPr>
          <w:rFonts w:ascii="Times New Roman" w:hAnsi="Times New Roman" w:cs="Times New Roman"/>
          <w:sz w:val="22"/>
          <w:lang w:val="es-419"/>
        </w:rPr>
        <w:t xml:space="preserve">ver </w:t>
      </w:r>
      <w:r w:rsidR="001A4CC0" w:rsidRPr="00C6046A">
        <w:rPr>
          <w:rFonts w:ascii="Times New Roman" w:hAnsi="Times New Roman" w:cs="Times New Roman"/>
          <w:sz w:val="22"/>
          <w:lang w:val="es-419"/>
        </w:rPr>
        <w:t>A: arriba) y preguntas operacionales dirigidas a las autoridades militares (</w:t>
      </w:r>
      <w:r w:rsidRPr="00C6046A">
        <w:rPr>
          <w:rFonts w:ascii="Times New Roman" w:hAnsi="Times New Roman" w:cs="Times New Roman"/>
          <w:sz w:val="22"/>
          <w:lang w:val="es-419"/>
        </w:rPr>
        <w:t xml:space="preserve">ver </w:t>
      </w:r>
      <w:r w:rsidR="001A4CC0" w:rsidRPr="00C6046A">
        <w:rPr>
          <w:rFonts w:ascii="Times New Roman" w:hAnsi="Times New Roman" w:cs="Times New Roman"/>
          <w:sz w:val="22"/>
          <w:lang w:val="es-419"/>
        </w:rPr>
        <w:t>B: arriba).</w:t>
      </w:r>
    </w:p>
    <w:p w14:paraId="25B64DC8" w14:textId="77777777" w:rsidR="001A4CC0" w:rsidRPr="00C6046A" w:rsidRDefault="001A4CC0" w:rsidP="00C6046A">
      <w:pPr>
        <w:rPr>
          <w:rFonts w:ascii="Times New Roman" w:hAnsi="Times New Roman" w:cs="Times New Roman"/>
          <w:sz w:val="22"/>
          <w:lang w:val="es-419"/>
        </w:rPr>
      </w:pPr>
    </w:p>
    <w:p w14:paraId="5DD2BD1C" w14:textId="12668C46" w:rsidR="001A4CC0" w:rsidRPr="00C6046A" w:rsidRDefault="001A4CC0" w:rsidP="00C6046A">
      <w:pPr>
        <w:rPr>
          <w:rFonts w:ascii="Times New Roman" w:hAnsi="Times New Roman" w:cs="Times New Roman"/>
          <w:sz w:val="22"/>
          <w:lang w:val="es-419"/>
        </w:rPr>
      </w:pPr>
      <w:r w:rsidRPr="00C6046A">
        <w:rPr>
          <w:rFonts w:ascii="Times New Roman" w:hAnsi="Times New Roman" w:cs="Times New Roman"/>
          <w:sz w:val="22"/>
          <w:lang w:val="es-419"/>
        </w:rPr>
        <w:t xml:space="preserve">Adjunte enlaces a informes, </w:t>
      </w:r>
      <w:r w:rsidR="00483118" w:rsidRPr="00C6046A">
        <w:rPr>
          <w:rFonts w:ascii="Times New Roman" w:hAnsi="Times New Roman" w:cs="Times New Roman"/>
          <w:sz w:val="22"/>
          <w:lang w:val="es-419"/>
        </w:rPr>
        <w:t xml:space="preserve">cursos o </w:t>
      </w:r>
      <w:r w:rsidRPr="00C6046A">
        <w:rPr>
          <w:rFonts w:ascii="Times New Roman" w:hAnsi="Times New Roman" w:cs="Times New Roman"/>
          <w:sz w:val="22"/>
          <w:lang w:val="es-419"/>
        </w:rPr>
        <w:t>capacitaciones, comunicados de prensa u otros documentos relevantes.</w:t>
      </w:r>
    </w:p>
    <w:p w14:paraId="78ADB1A3" w14:textId="77777777" w:rsidR="00E80778" w:rsidRPr="00C6046A" w:rsidRDefault="00E80778" w:rsidP="00C6046A">
      <w:pPr>
        <w:rPr>
          <w:rFonts w:ascii="Times New Roman" w:hAnsi="Times New Roman" w:cs="Times New Roman"/>
          <w:sz w:val="22"/>
          <w:lang w:val="es-419"/>
        </w:rPr>
      </w:pPr>
    </w:p>
    <w:p w14:paraId="3A84AB95" w14:textId="77777777" w:rsidR="00E80778" w:rsidRPr="00C6046A" w:rsidRDefault="00E80778" w:rsidP="00C6046A">
      <w:pPr>
        <w:pStyle w:val="Heading2"/>
        <w:rPr>
          <w:sz w:val="22"/>
        </w:rPr>
      </w:pPr>
      <w:r w:rsidRPr="00C6046A">
        <w:rPr>
          <w:sz w:val="22"/>
        </w:rPr>
        <w:t>CUESTIONES</w:t>
      </w:r>
    </w:p>
    <w:p w14:paraId="0EB7463A" w14:textId="77777777" w:rsidR="001A4CC0" w:rsidRPr="00C6046A" w:rsidRDefault="001A4CC0" w:rsidP="00C6046A">
      <w:pPr>
        <w:rPr>
          <w:rFonts w:ascii="Times New Roman" w:hAnsi="Times New Roman" w:cs="Times New Roman"/>
          <w:sz w:val="22"/>
          <w:lang w:val="es-419"/>
        </w:rPr>
      </w:pPr>
    </w:p>
    <w:p w14:paraId="280DE368" w14:textId="77777777" w:rsidR="00FC253E" w:rsidRPr="00C6046A" w:rsidRDefault="001A4CC0" w:rsidP="00C6046A">
      <w:pPr>
        <w:pStyle w:val="ListParagraph"/>
        <w:numPr>
          <w:ilvl w:val="0"/>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Proporcione información sobre si su organización se ocupa de la protección de las personas con discapacidad en virtud del derecho internacional humanitario y cómo lo hace.</w:t>
      </w:r>
    </w:p>
    <w:p w14:paraId="37D9D96F" w14:textId="64969A45" w:rsidR="00FC253E" w:rsidRPr="00C6046A" w:rsidRDefault="001A4CC0" w:rsidP="00C6046A">
      <w:pPr>
        <w:pStyle w:val="ListParagraph"/>
        <w:numPr>
          <w:ilvl w:val="0"/>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 xml:space="preserve">Proporcione información sobre </w:t>
      </w:r>
      <w:r w:rsidR="00C6046A" w:rsidRPr="00C6046A">
        <w:rPr>
          <w:rFonts w:ascii="Times New Roman" w:hAnsi="Times New Roman" w:cs="Times New Roman"/>
          <w:lang w:val="es-419"/>
        </w:rPr>
        <w:t>la colaboración</w:t>
      </w:r>
      <w:r w:rsidRPr="00C6046A">
        <w:rPr>
          <w:rFonts w:ascii="Times New Roman" w:hAnsi="Times New Roman" w:cs="Times New Roman"/>
          <w:lang w:val="es-419"/>
        </w:rPr>
        <w:t xml:space="preserve"> de su organización con el gobierno y / o las autoridades militares en relación con la protección de las personas con discapacidad en los conflictos armados.</w:t>
      </w:r>
    </w:p>
    <w:p w14:paraId="3B774A32" w14:textId="77777777" w:rsidR="00FC253E"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¿Quién inició el compromiso?</w:t>
      </w:r>
    </w:p>
    <w:p w14:paraId="6A6635F4" w14:textId="77777777" w:rsidR="00FC253E"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¿Cuál fue la motivación, el propósito y el resultado de estos compromisos?</w:t>
      </w:r>
    </w:p>
    <w:p w14:paraId="6E30D104" w14:textId="77777777" w:rsidR="001A4CC0"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¿Se discutió el artículo 11 de la CDPD de la ONU y / o la Resolución 2475 (2019) del Consejo de Seguridad de la ONU en estos compromisos?</w:t>
      </w:r>
    </w:p>
    <w:p w14:paraId="61CF7E90" w14:textId="77777777" w:rsidR="001A4CC0" w:rsidRPr="00C6046A" w:rsidRDefault="001A4CC0" w:rsidP="00C6046A">
      <w:pPr>
        <w:rPr>
          <w:rFonts w:ascii="Times New Roman" w:hAnsi="Times New Roman" w:cs="Times New Roman"/>
          <w:lang w:val="es-419"/>
        </w:rPr>
      </w:pPr>
    </w:p>
    <w:p w14:paraId="70373ABE" w14:textId="00A94680" w:rsidR="00FC253E" w:rsidRPr="00C6046A" w:rsidRDefault="001A4CC0" w:rsidP="00C6046A">
      <w:pPr>
        <w:pStyle w:val="ListParagraph"/>
        <w:numPr>
          <w:ilvl w:val="0"/>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 xml:space="preserve">Proporcione información sobre si su organización colabora con el gobierno </w:t>
      </w:r>
      <w:r w:rsidR="00483118" w:rsidRPr="00C6046A">
        <w:rPr>
          <w:rFonts w:ascii="Times New Roman" w:hAnsi="Times New Roman" w:cs="Times New Roman"/>
          <w:lang w:val="es-419"/>
        </w:rPr>
        <w:t xml:space="preserve">en relación a </w:t>
      </w:r>
      <w:r w:rsidRPr="00C6046A">
        <w:rPr>
          <w:rFonts w:ascii="Times New Roman" w:hAnsi="Times New Roman" w:cs="Times New Roman"/>
          <w:lang w:val="es-419"/>
        </w:rPr>
        <w:t>leyes o estatutos que castiguen los actos delictivos dirigidos específicamente a las personas con discapacidad.</w:t>
      </w:r>
    </w:p>
    <w:p w14:paraId="11D58276" w14:textId="77777777" w:rsidR="00FC253E" w:rsidRPr="00C6046A" w:rsidRDefault="00FC253E" w:rsidP="00C6046A">
      <w:pPr>
        <w:pStyle w:val="ListParagraph"/>
        <w:spacing w:after="0" w:line="240" w:lineRule="auto"/>
        <w:contextualSpacing w:val="0"/>
        <w:rPr>
          <w:rFonts w:ascii="Times New Roman" w:hAnsi="Times New Roman" w:cs="Times New Roman"/>
          <w:lang w:val="es-419"/>
        </w:rPr>
      </w:pPr>
    </w:p>
    <w:p w14:paraId="46FAB106" w14:textId="77777777" w:rsidR="00FC253E" w:rsidRPr="00C6046A" w:rsidRDefault="001A4CC0" w:rsidP="00C6046A">
      <w:pPr>
        <w:pStyle w:val="ListParagraph"/>
        <w:numPr>
          <w:ilvl w:val="0"/>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Proporcione información sobre la legislación y las políticas pertinentes relacionadas con:</w:t>
      </w:r>
    </w:p>
    <w:p w14:paraId="1A6609F3" w14:textId="79025285" w:rsidR="00FC253E"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¿Se excluye a las personas con discapacidad de servir en las fuerzas armadas debido a su discapacidad? ¿</w:t>
      </w:r>
      <w:r w:rsidR="006E2097" w:rsidRPr="00C6046A">
        <w:rPr>
          <w:rFonts w:ascii="Times New Roman" w:hAnsi="Times New Roman" w:cs="Times New Roman"/>
          <w:lang w:val="es-419"/>
        </w:rPr>
        <w:t>Colabora su organización</w:t>
      </w:r>
      <w:r w:rsidRPr="00C6046A">
        <w:rPr>
          <w:rFonts w:ascii="Times New Roman" w:hAnsi="Times New Roman" w:cs="Times New Roman"/>
          <w:lang w:val="es-419"/>
        </w:rPr>
        <w:t xml:space="preserve"> con el gobierno sobre este tema?</w:t>
      </w:r>
    </w:p>
    <w:p w14:paraId="57986FCA" w14:textId="6924B718" w:rsidR="00FC253E"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¿Existen políticas o programas que permitan a las personas que prestan servicios en las fuerzas armadas seguir prestando servicio en los casos en que adquieran una discapacidad? ¿</w:t>
      </w:r>
      <w:r w:rsidR="006E2097" w:rsidRPr="00C6046A">
        <w:rPr>
          <w:rFonts w:ascii="Times New Roman" w:hAnsi="Times New Roman" w:cs="Times New Roman"/>
          <w:lang w:val="es-419"/>
        </w:rPr>
        <w:t>Colabora su organización</w:t>
      </w:r>
      <w:r w:rsidRPr="00C6046A">
        <w:rPr>
          <w:rFonts w:ascii="Times New Roman" w:hAnsi="Times New Roman" w:cs="Times New Roman"/>
          <w:lang w:val="es-419"/>
        </w:rPr>
        <w:t xml:space="preserve"> con el gobierno sobre este tema?</w:t>
      </w:r>
    </w:p>
    <w:p w14:paraId="0E058149" w14:textId="409105FC" w:rsidR="00FC253E"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¿Qué apoyos están disponibles para ayudar a las personas que experimentan un trauma psicosocial como consecuencia de un conflicto armado (civiles, militares actuales o ex militares)? ¿</w:t>
      </w:r>
      <w:r w:rsidR="006E2097" w:rsidRPr="00C6046A">
        <w:rPr>
          <w:rFonts w:ascii="Times New Roman" w:hAnsi="Times New Roman" w:cs="Times New Roman"/>
          <w:lang w:val="es-419"/>
        </w:rPr>
        <w:t>Colabora su organización</w:t>
      </w:r>
      <w:r w:rsidRPr="00C6046A">
        <w:rPr>
          <w:rFonts w:ascii="Times New Roman" w:hAnsi="Times New Roman" w:cs="Times New Roman"/>
          <w:lang w:val="es-419"/>
        </w:rPr>
        <w:t xml:space="preserve"> con el gobierno sobre este tema?</w:t>
      </w:r>
    </w:p>
    <w:p w14:paraId="043D8C63" w14:textId="06A4B980" w:rsidR="00FC253E"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¿Se otorgan servicios diferenciados a veteranos con discapacidades, por un lado, y a civiles con discapacidades, por el otro? ¿</w:t>
      </w:r>
      <w:r w:rsidR="006E2097" w:rsidRPr="00C6046A">
        <w:rPr>
          <w:rFonts w:ascii="Times New Roman" w:hAnsi="Times New Roman" w:cs="Times New Roman"/>
          <w:lang w:val="es-419"/>
        </w:rPr>
        <w:t>Colabora su organización</w:t>
      </w:r>
      <w:r w:rsidRPr="00C6046A">
        <w:rPr>
          <w:rFonts w:ascii="Times New Roman" w:hAnsi="Times New Roman" w:cs="Times New Roman"/>
          <w:lang w:val="es-419"/>
        </w:rPr>
        <w:t xml:space="preserve"> con el gobierno sobre este tema?</w:t>
      </w:r>
    </w:p>
    <w:p w14:paraId="483F74A7" w14:textId="4F13B6AD" w:rsidR="00FC253E" w:rsidRPr="00C6046A" w:rsidRDefault="001A4CC0" w:rsidP="00C6046A">
      <w:pPr>
        <w:pStyle w:val="ListParagraph"/>
        <w:numPr>
          <w:ilvl w:val="1"/>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lastRenderedPageBreak/>
        <w:t xml:space="preserve">¿Existen grupos de veteranos con discapacidades e interactúan </w:t>
      </w:r>
      <w:r w:rsidR="006E2097" w:rsidRPr="00C6046A">
        <w:rPr>
          <w:rFonts w:ascii="Times New Roman" w:hAnsi="Times New Roman" w:cs="Times New Roman"/>
          <w:lang w:val="es-419"/>
        </w:rPr>
        <w:t xml:space="preserve">éstos </w:t>
      </w:r>
      <w:r w:rsidRPr="00C6046A">
        <w:rPr>
          <w:rFonts w:ascii="Times New Roman" w:hAnsi="Times New Roman" w:cs="Times New Roman"/>
          <w:lang w:val="es-419"/>
        </w:rPr>
        <w:t>con organizaciones de personas con discapacidades (OPD) sobre protección o cuestiones generales de derechos de las personas con discapacidad?</w:t>
      </w:r>
    </w:p>
    <w:p w14:paraId="456AF778" w14:textId="77777777" w:rsidR="00FC253E" w:rsidRPr="00C6046A" w:rsidRDefault="00FC253E" w:rsidP="00C6046A">
      <w:pPr>
        <w:pStyle w:val="ListParagraph"/>
        <w:spacing w:after="0" w:line="240" w:lineRule="auto"/>
        <w:contextualSpacing w:val="0"/>
        <w:rPr>
          <w:rFonts w:ascii="Times New Roman" w:hAnsi="Times New Roman" w:cs="Times New Roman"/>
          <w:sz w:val="20"/>
          <w:lang w:val="es-419"/>
        </w:rPr>
      </w:pPr>
      <w:bookmarkStart w:id="0" w:name="_GoBack"/>
      <w:bookmarkEnd w:id="0"/>
    </w:p>
    <w:p w14:paraId="33A49767" w14:textId="4253E0A4" w:rsidR="001A4CC0" w:rsidRPr="00C6046A" w:rsidRDefault="001A4CC0" w:rsidP="00C6046A">
      <w:pPr>
        <w:pStyle w:val="ListParagraph"/>
        <w:numPr>
          <w:ilvl w:val="0"/>
          <w:numId w:val="8"/>
        </w:numPr>
        <w:spacing w:after="0" w:line="240" w:lineRule="auto"/>
        <w:contextualSpacing w:val="0"/>
        <w:rPr>
          <w:rFonts w:ascii="Times New Roman" w:hAnsi="Times New Roman" w:cs="Times New Roman"/>
          <w:lang w:val="es-419"/>
        </w:rPr>
      </w:pPr>
      <w:r w:rsidRPr="00C6046A">
        <w:rPr>
          <w:rFonts w:ascii="Times New Roman" w:hAnsi="Times New Roman" w:cs="Times New Roman"/>
          <w:lang w:val="es-419"/>
        </w:rPr>
        <w:t>Proporcione información sobre cómo la sociedad civil, específicamente las OPD, está involucrada</w:t>
      </w:r>
      <w:r w:rsidR="006E2097" w:rsidRPr="00C6046A">
        <w:rPr>
          <w:rFonts w:ascii="Times New Roman" w:hAnsi="Times New Roman" w:cs="Times New Roman"/>
          <w:lang w:val="es-419"/>
        </w:rPr>
        <w:t>s</w:t>
      </w:r>
      <w:r w:rsidRPr="00C6046A">
        <w:rPr>
          <w:rFonts w:ascii="Times New Roman" w:hAnsi="Times New Roman" w:cs="Times New Roman"/>
          <w:lang w:val="es-419"/>
        </w:rPr>
        <w:t xml:space="preserve"> en el proceso para identificar y abordar la discriminación y la marginación de las personas con discapacidad en situaciones de conflicto armado, prevención de conflictos, acción humanitaria y operaciones de consolidación de la paz.</w:t>
      </w:r>
    </w:p>
    <w:p w14:paraId="4C5117F8" w14:textId="77777777" w:rsidR="00FC253E" w:rsidRPr="00C6046A" w:rsidRDefault="00FC253E" w:rsidP="00C6046A">
      <w:pPr>
        <w:pBdr>
          <w:bottom w:val="single" w:sz="12" w:space="1" w:color="auto"/>
        </w:pBdr>
        <w:rPr>
          <w:rFonts w:ascii="Times New Roman" w:hAnsi="Times New Roman" w:cs="Times New Roman"/>
          <w:lang w:val="es-419"/>
        </w:rPr>
      </w:pPr>
    </w:p>
    <w:p w14:paraId="5E115EDB" w14:textId="77777777" w:rsidR="00FC253E" w:rsidRPr="00C6046A" w:rsidRDefault="00FC253E" w:rsidP="00C6046A">
      <w:pPr>
        <w:rPr>
          <w:rFonts w:ascii="Times New Roman" w:hAnsi="Times New Roman" w:cs="Times New Roman"/>
          <w:lang w:val="es-419"/>
        </w:rPr>
      </w:pPr>
    </w:p>
    <w:sectPr w:rsidR="00FC253E" w:rsidRPr="00C6046A">
      <w:footerReference w:type="even"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B588" w16cex:dateUtc="2021-05-10T11:37:00Z"/>
  <w16cex:commentExtensible w16cex:durableId="2443BC20" w16cex:dateUtc="2021-05-10T12:05:00Z"/>
  <w16cex:commentExtensible w16cex:durableId="2443BCB6" w16cex:dateUtc="2021-05-10T12:07:00Z"/>
  <w16cex:commentExtensible w16cex:durableId="2443B624" w16cex:dateUtc="2021-05-10T11:39:00Z"/>
  <w16cex:commentExtensible w16cex:durableId="2443B68F" w16cex:dateUtc="2021-05-10T11:41:00Z"/>
  <w16cex:commentExtensible w16cex:durableId="2443B6C8" w16cex:dateUtc="2021-05-10T11:42:00Z"/>
  <w16cex:commentExtensible w16cex:durableId="2443B874" w16cex:dateUtc="2021-05-10T11:49:00Z"/>
  <w16cex:commentExtensible w16cex:durableId="2443B989" w16cex:dateUtc="2021-05-10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70A57" w16cid:durableId="2443B588"/>
  <w16cid:commentId w16cid:paraId="448A89AC" w16cid:durableId="2443BC20"/>
  <w16cid:commentId w16cid:paraId="58E7EBEA" w16cid:durableId="2443BCB6"/>
  <w16cid:commentId w16cid:paraId="43D33667" w16cid:durableId="2443B624"/>
  <w16cid:commentId w16cid:paraId="418604B6" w16cid:durableId="2443B68F"/>
  <w16cid:commentId w16cid:paraId="05DB7E69" w16cid:durableId="2443B6C8"/>
  <w16cid:commentId w16cid:paraId="4E579555" w16cid:durableId="2443B874"/>
  <w16cid:commentId w16cid:paraId="03201AC5" w16cid:durableId="2443B9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4195D" w14:textId="77777777" w:rsidR="00D86DD6" w:rsidRDefault="00FC253E">
      <w:r>
        <w:separator/>
      </w:r>
    </w:p>
  </w:endnote>
  <w:endnote w:type="continuationSeparator" w:id="0">
    <w:p w14:paraId="61190B16" w14:textId="77777777" w:rsidR="00D86DD6" w:rsidRDefault="00FC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2809229"/>
      <w:docPartObj>
        <w:docPartGallery w:val="Page Numbers (Bottom of Page)"/>
        <w:docPartUnique/>
      </w:docPartObj>
    </w:sdtPr>
    <w:sdtEndPr>
      <w:rPr>
        <w:rStyle w:val="PageNumber"/>
      </w:rPr>
    </w:sdtEndPr>
    <w:sdtContent>
      <w:p w14:paraId="476F8880" w14:textId="77777777" w:rsidR="003F2493" w:rsidRDefault="001A4CC0" w:rsidP="00E47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D48266" w14:textId="77777777" w:rsidR="003F2493" w:rsidRDefault="00C6046A" w:rsidP="00AA42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03669082"/>
      <w:docPartObj>
        <w:docPartGallery w:val="Page Numbers (Bottom of Page)"/>
        <w:docPartUnique/>
      </w:docPartObj>
    </w:sdtPr>
    <w:sdtEndPr>
      <w:rPr>
        <w:rStyle w:val="PageNumber"/>
      </w:rPr>
    </w:sdtEndPr>
    <w:sdtContent>
      <w:p w14:paraId="23C3ABD6" w14:textId="4017EE67" w:rsidR="003F2493" w:rsidRDefault="001A4CC0" w:rsidP="00E47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046A">
          <w:rPr>
            <w:rStyle w:val="PageNumber"/>
            <w:noProof/>
          </w:rPr>
          <w:t>5</w:t>
        </w:r>
        <w:r>
          <w:rPr>
            <w:rStyle w:val="PageNumber"/>
          </w:rPr>
          <w:fldChar w:fldCharType="end"/>
        </w:r>
      </w:p>
    </w:sdtContent>
  </w:sdt>
  <w:p w14:paraId="24A3E62B" w14:textId="77777777" w:rsidR="003F2493" w:rsidRDefault="00C6046A" w:rsidP="00AA42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E8A0" w14:textId="77777777" w:rsidR="00D86DD6" w:rsidRDefault="00FC253E">
      <w:r>
        <w:separator/>
      </w:r>
    </w:p>
  </w:footnote>
  <w:footnote w:type="continuationSeparator" w:id="0">
    <w:p w14:paraId="2E5F7E11" w14:textId="77777777" w:rsidR="00D86DD6" w:rsidRDefault="00FC2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4A"/>
    <w:multiLevelType w:val="hybridMultilevel"/>
    <w:tmpl w:val="C0808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605FA"/>
    <w:multiLevelType w:val="hybridMultilevel"/>
    <w:tmpl w:val="CB18C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D535F"/>
    <w:multiLevelType w:val="hybridMultilevel"/>
    <w:tmpl w:val="33524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D07790"/>
    <w:multiLevelType w:val="hybridMultilevel"/>
    <w:tmpl w:val="4174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3D18AF"/>
    <w:multiLevelType w:val="hybridMultilevel"/>
    <w:tmpl w:val="A4CE12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790805"/>
    <w:multiLevelType w:val="hybridMultilevel"/>
    <w:tmpl w:val="A2A2C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FD4241"/>
    <w:multiLevelType w:val="hybridMultilevel"/>
    <w:tmpl w:val="1F6A8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A7E"/>
    <w:multiLevelType w:val="hybridMultilevel"/>
    <w:tmpl w:val="A8AC81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78"/>
    <w:rsid w:val="00000078"/>
    <w:rsid w:val="001A4CC0"/>
    <w:rsid w:val="002E1F1C"/>
    <w:rsid w:val="00474FC0"/>
    <w:rsid w:val="00483118"/>
    <w:rsid w:val="004F107C"/>
    <w:rsid w:val="006E2097"/>
    <w:rsid w:val="007F7047"/>
    <w:rsid w:val="009662C7"/>
    <w:rsid w:val="00A154A2"/>
    <w:rsid w:val="00C6046A"/>
    <w:rsid w:val="00C846A4"/>
    <w:rsid w:val="00D86DD6"/>
    <w:rsid w:val="00E80778"/>
    <w:rsid w:val="00FC2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0804"/>
  <w15:chartTrackingRefBased/>
  <w15:docId w15:val="{C6375A7C-2F01-44EB-A92B-A2D8E40C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CC0"/>
    <w:pPr>
      <w:spacing w:after="0" w:line="240" w:lineRule="auto"/>
    </w:pPr>
    <w:rPr>
      <w:sz w:val="24"/>
      <w:szCs w:val="24"/>
      <w:lang w:val="en-US"/>
    </w:rPr>
  </w:style>
  <w:style w:type="paragraph" w:styleId="Heading1">
    <w:name w:val="heading 1"/>
    <w:basedOn w:val="Normal"/>
    <w:next w:val="Normal"/>
    <w:link w:val="Heading1Char"/>
    <w:uiPriority w:val="9"/>
    <w:qFormat/>
    <w:rsid w:val="00C6046A"/>
    <w:pPr>
      <w:jc w:val="center"/>
      <w:outlineLvl w:val="0"/>
    </w:pPr>
    <w:rPr>
      <w:rFonts w:ascii="Times New Roman" w:hAnsi="Times New Roman" w:cs="Times New Roman"/>
      <w:b/>
      <w:u w:val="single"/>
      <w:lang w:val="es-419"/>
    </w:rPr>
  </w:style>
  <w:style w:type="paragraph" w:styleId="Heading2">
    <w:name w:val="heading 2"/>
    <w:basedOn w:val="Normal"/>
    <w:next w:val="Normal"/>
    <w:link w:val="Heading2Char"/>
    <w:uiPriority w:val="9"/>
    <w:unhideWhenUsed/>
    <w:qFormat/>
    <w:rsid w:val="009662C7"/>
    <w:pPr>
      <w:outlineLvl w:val="1"/>
    </w:pPr>
    <w:rPr>
      <w:rFonts w:ascii="Times New Roman" w:hAnsi="Times New Roman" w:cs="Times New Roman"/>
      <w:u w:val="single"/>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C0"/>
    <w:pPr>
      <w:spacing w:after="160" w:line="259" w:lineRule="auto"/>
      <w:ind w:left="720"/>
      <w:contextualSpacing/>
    </w:pPr>
    <w:rPr>
      <w:sz w:val="22"/>
      <w:szCs w:val="22"/>
    </w:rPr>
  </w:style>
  <w:style w:type="paragraph" w:styleId="Footer">
    <w:name w:val="footer"/>
    <w:basedOn w:val="Normal"/>
    <w:link w:val="FooterChar"/>
    <w:uiPriority w:val="99"/>
    <w:unhideWhenUsed/>
    <w:rsid w:val="001A4CC0"/>
    <w:pPr>
      <w:tabs>
        <w:tab w:val="center" w:pos="4680"/>
        <w:tab w:val="right" w:pos="9360"/>
      </w:tabs>
    </w:pPr>
  </w:style>
  <w:style w:type="character" w:customStyle="1" w:styleId="FooterChar">
    <w:name w:val="Footer Char"/>
    <w:basedOn w:val="DefaultParagraphFont"/>
    <w:link w:val="Footer"/>
    <w:uiPriority w:val="99"/>
    <w:rsid w:val="001A4CC0"/>
    <w:rPr>
      <w:sz w:val="24"/>
      <w:szCs w:val="24"/>
      <w:lang w:val="en-US"/>
    </w:rPr>
  </w:style>
  <w:style w:type="character" w:styleId="PageNumber">
    <w:name w:val="page number"/>
    <w:basedOn w:val="DefaultParagraphFont"/>
    <w:uiPriority w:val="99"/>
    <w:semiHidden/>
    <w:unhideWhenUsed/>
    <w:rsid w:val="001A4CC0"/>
  </w:style>
  <w:style w:type="paragraph" w:styleId="Header">
    <w:name w:val="header"/>
    <w:basedOn w:val="Normal"/>
    <w:link w:val="HeaderChar"/>
    <w:uiPriority w:val="99"/>
    <w:unhideWhenUsed/>
    <w:rsid w:val="001A4CC0"/>
    <w:pPr>
      <w:tabs>
        <w:tab w:val="center" w:pos="4680"/>
        <w:tab w:val="right" w:pos="9360"/>
      </w:tabs>
    </w:pPr>
  </w:style>
  <w:style w:type="character" w:customStyle="1" w:styleId="HeaderChar">
    <w:name w:val="Header Char"/>
    <w:basedOn w:val="DefaultParagraphFont"/>
    <w:link w:val="Header"/>
    <w:uiPriority w:val="99"/>
    <w:rsid w:val="001A4CC0"/>
    <w:rPr>
      <w:sz w:val="24"/>
      <w:szCs w:val="24"/>
      <w:lang w:val="en-US"/>
    </w:rPr>
  </w:style>
  <w:style w:type="character" w:customStyle="1" w:styleId="Heading1Char">
    <w:name w:val="Heading 1 Char"/>
    <w:basedOn w:val="DefaultParagraphFont"/>
    <w:link w:val="Heading1"/>
    <w:uiPriority w:val="9"/>
    <w:rsid w:val="00C6046A"/>
    <w:rPr>
      <w:rFonts w:ascii="Times New Roman" w:hAnsi="Times New Roman" w:cs="Times New Roman"/>
      <w:b/>
      <w:sz w:val="24"/>
      <w:szCs w:val="24"/>
      <w:u w:val="single"/>
      <w:lang w:val="es-419"/>
    </w:rPr>
  </w:style>
  <w:style w:type="paragraph" w:styleId="Title">
    <w:name w:val="Title"/>
    <w:basedOn w:val="Normal"/>
    <w:next w:val="Normal"/>
    <w:link w:val="TitleChar"/>
    <w:uiPriority w:val="10"/>
    <w:qFormat/>
    <w:rsid w:val="00FC25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53E"/>
    <w:rPr>
      <w:rFonts w:asciiTheme="majorHAnsi" w:eastAsiaTheme="majorEastAsia" w:hAnsiTheme="majorHAnsi" w:cstheme="majorBidi"/>
      <w:spacing w:val="-10"/>
      <w:kern w:val="28"/>
      <w:sz w:val="56"/>
      <w:szCs w:val="56"/>
      <w:lang w:val="en-US"/>
    </w:rPr>
  </w:style>
  <w:style w:type="paragraph" w:styleId="Subtitle">
    <w:name w:val="Subtitle"/>
    <w:basedOn w:val="Title"/>
    <w:next w:val="Normal"/>
    <w:link w:val="SubtitleChar"/>
    <w:uiPriority w:val="11"/>
    <w:qFormat/>
    <w:rsid w:val="00C6046A"/>
    <w:pPr>
      <w:contextualSpacing w:val="0"/>
    </w:pPr>
    <w:rPr>
      <w:rFonts w:ascii="Times New Roman" w:hAnsi="Times New Roman" w:cs="Times New Roman"/>
      <w:b/>
      <w:sz w:val="26"/>
      <w:szCs w:val="26"/>
      <w:lang w:val="es-419"/>
    </w:rPr>
  </w:style>
  <w:style w:type="character" w:customStyle="1" w:styleId="SubtitleChar">
    <w:name w:val="Subtitle Char"/>
    <w:basedOn w:val="DefaultParagraphFont"/>
    <w:link w:val="Subtitle"/>
    <w:uiPriority w:val="11"/>
    <w:rsid w:val="00C6046A"/>
    <w:rPr>
      <w:rFonts w:ascii="Times New Roman" w:eastAsiaTheme="majorEastAsia" w:hAnsi="Times New Roman" w:cs="Times New Roman"/>
      <w:b/>
      <w:spacing w:val="-10"/>
      <w:kern w:val="28"/>
      <w:sz w:val="26"/>
      <w:szCs w:val="26"/>
      <w:lang w:val="es-419"/>
    </w:rPr>
  </w:style>
  <w:style w:type="character" w:customStyle="1" w:styleId="Heading2Char">
    <w:name w:val="Heading 2 Char"/>
    <w:basedOn w:val="DefaultParagraphFont"/>
    <w:link w:val="Heading2"/>
    <w:uiPriority w:val="9"/>
    <w:rsid w:val="009662C7"/>
    <w:rPr>
      <w:rFonts w:ascii="Times New Roman" w:hAnsi="Times New Roman" w:cs="Times New Roman"/>
      <w:sz w:val="24"/>
      <w:szCs w:val="24"/>
      <w:u w:val="single"/>
      <w:lang w:val="es-419"/>
    </w:rPr>
  </w:style>
  <w:style w:type="character" w:styleId="CommentReference">
    <w:name w:val="annotation reference"/>
    <w:basedOn w:val="DefaultParagraphFont"/>
    <w:uiPriority w:val="99"/>
    <w:semiHidden/>
    <w:unhideWhenUsed/>
    <w:rsid w:val="00474FC0"/>
    <w:rPr>
      <w:sz w:val="16"/>
      <w:szCs w:val="16"/>
    </w:rPr>
  </w:style>
  <w:style w:type="paragraph" w:styleId="CommentText">
    <w:name w:val="annotation text"/>
    <w:basedOn w:val="Normal"/>
    <w:link w:val="CommentTextChar"/>
    <w:uiPriority w:val="99"/>
    <w:semiHidden/>
    <w:unhideWhenUsed/>
    <w:rsid w:val="00474FC0"/>
    <w:rPr>
      <w:sz w:val="20"/>
      <w:szCs w:val="20"/>
    </w:rPr>
  </w:style>
  <w:style w:type="character" w:customStyle="1" w:styleId="CommentTextChar">
    <w:name w:val="Comment Text Char"/>
    <w:basedOn w:val="DefaultParagraphFont"/>
    <w:link w:val="CommentText"/>
    <w:uiPriority w:val="99"/>
    <w:semiHidden/>
    <w:rsid w:val="00474FC0"/>
    <w:rPr>
      <w:sz w:val="20"/>
      <w:szCs w:val="20"/>
      <w:lang w:val="en-US"/>
    </w:rPr>
  </w:style>
  <w:style w:type="paragraph" w:styleId="CommentSubject">
    <w:name w:val="annotation subject"/>
    <w:basedOn w:val="CommentText"/>
    <w:next w:val="CommentText"/>
    <w:link w:val="CommentSubjectChar"/>
    <w:uiPriority w:val="99"/>
    <w:semiHidden/>
    <w:unhideWhenUsed/>
    <w:rsid w:val="00474FC0"/>
    <w:rPr>
      <w:b/>
      <w:bCs/>
    </w:rPr>
  </w:style>
  <w:style w:type="character" w:customStyle="1" w:styleId="CommentSubjectChar">
    <w:name w:val="Comment Subject Char"/>
    <w:basedOn w:val="CommentTextChar"/>
    <w:link w:val="CommentSubject"/>
    <w:uiPriority w:val="99"/>
    <w:semiHidden/>
    <w:rsid w:val="00474FC0"/>
    <w:rPr>
      <w:b/>
      <w:bCs/>
      <w:sz w:val="20"/>
      <w:szCs w:val="20"/>
      <w:lang w:val="en-US"/>
    </w:rPr>
  </w:style>
  <w:style w:type="paragraph" w:styleId="BalloonText">
    <w:name w:val="Balloon Text"/>
    <w:basedOn w:val="Normal"/>
    <w:link w:val="BalloonTextChar"/>
    <w:uiPriority w:val="99"/>
    <w:semiHidden/>
    <w:unhideWhenUsed/>
    <w:rsid w:val="00C60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46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0629C5-D5BE-4BA9-B3D1-AB8FD23ED54C}"/>
</file>

<file path=customXml/itemProps2.xml><?xml version="1.0" encoding="utf-8"?>
<ds:datastoreItem xmlns:ds="http://schemas.openxmlformats.org/officeDocument/2006/customXml" ds:itemID="{F270309A-2F85-4FF9-8E99-281F81ECC2BB}"/>
</file>

<file path=customXml/itemProps3.xml><?xml version="1.0" encoding="utf-8"?>
<ds:datastoreItem xmlns:ds="http://schemas.openxmlformats.org/officeDocument/2006/customXml" ds:itemID="{B11D76AD-BA72-429B-8407-6ED1894A5DD4}"/>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10218</Characters>
  <Application>Microsoft Office Word</Application>
  <DocSecurity>4</DocSecurity>
  <Lines>85</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c:description/>
  <cp:lastModifiedBy>FORCIGNANO Veronica</cp:lastModifiedBy>
  <cp:revision>2</cp:revision>
  <dcterms:created xsi:type="dcterms:W3CDTF">2021-05-10T12:43:00Z</dcterms:created>
  <dcterms:modified xsi:type="dcterms:W3CDTF">2021-05-10T12:43:00Z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