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EE" w:rsidRDefault="00D778EE" w:rsidP="00D81984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rPr>
          <w:kern w:val="2"/>
          <w:sz w:val="24"/>
          <w:szCs w:val="24"/>
          <w:lang w:val="fr-CH"/>
        </w:rPr>
      </w:pPr>
    </w:p>
    <w:p w:rsidR="00D81984" w:rsidRPr="00D81984" w:rsidRDefault="00D81984" w:rsidP="00D81984">
      <w:pPr>
        <w:spacing w:before="100" w:beforeAutospacing="1" w:after="100" w:afterAutospacing="1"/>
        <w:jc w:val="center"/>
        <w:rPr>
          <w:color w:val="000000"/>
          <w:sz w:val="24"/>
          <w:szCs w:val="24"/>
          <w:u w:val="single"/>
          <w:lang w:val="fr-CH" w:eastAsia="en-GB"/>
        </w:rPr>
      </w:pPr>
      <w:r w:rsidRPr="007A15F9">
        <w:rPr>
          <w:b/>
          <w:bCs/>
          <w:color w:val="000000"/>
          <w:sz w:val="24"/>
          <w:szCs w:val="24"/>
          <w:u w:val="single"/>
          <w:lang w:val="fr-CH" w:eastAsia="en-GB"/>
        </w:rPr>
        <w:t xml:space="preserve">Questionnaire sur </w:t>
      </w:r>
      <w:r>
        <w:rPr>
          <w:b/>
          <w:bCs/>
          <w:color w:val="000000"/>
          <w:sz w:val="24"/>
          <w:szCs w:val="24"/>
          <w:u w:val="single"/>
          <w:lang w:val="fr-CH" w:eastAsia="en-GB"/>
        </w:rPr>
        <w:t xml:space="preserve">les bonnes </w:t>
      </w:r>
      <w:r w:rsidRPr="00303AB2">
        <w:rPr>
          <w:b/>
          <w:bCs/>
          <w:color w:val="000000"/>
          <w:sz w:val="24"/>
          <w:szCs w:val="24"/>
          <w:u w:val="single"/>
          <w:lang w:val="fr-CH" w:eastAsia="en-GB"/>
        </w:rPr>
        <w:t>pratiques</w:t>
      </w:r>
      <w:r w:rsidRPr="00303AB2">
        <w:rPr>
          <w:b/>
          <w:sz w:val="24"/>
          <w:szCs w:val="24"/>
          <w:u w:val="single"/>
          <w:lang w:val="fr-CH"/>
        </w:rPr>
        <w:t xml:space="preserve"> pour assurer l’accès effectif des personnes handicapées à la justice</w:t>
      </w:r>
    </w:p>
    <w:p w:rsidR="00D81984" w:rsidRDefault="00D81984" w:rsidP="00D81984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1. Veuillez fournir des informations sur les</w:t>
      </w:r>
      <w:r w:rsidRPr="00440234">
        <w:rPr>
          <w:kern w:val="2"/>
          <w:sz w:val="24"/>
          <w:szCs w:val="24"/>
          <w:lang w:val="fr-CH"/>
        </w:rPr>
        <w:t xml:space="preserve"> </w:t>
      </w:r>
      <w:r w:rsidRPr="00152B28">
        <w:rPr>
          <w:kern w:val="2"/>
          <w:sz w:val="24"/>
          <w:szCs w:val="24"/>
          <w:u w:val="single"/>
          <w:lang w:val="fr-CH"/>
        </w:rPr>
        <w:t>bonne</w:t>
      </w:r>
      <w:r>
        <w:rPr>
          <w:kern w:val="2"/>
          <w:sz w:val="24"/>
          <w:szCs w:val="24"/>
          <w:u w:val="single"/>
          <w:lang w:val="fr-CH"/>
        </w:rPr>
        <w:t>s</w:t>
      </w:r>
      <w:r w:rsidRPr="00152B28">
        <w:rPr>
          <w:kern w:val="2"/>
          <w:sz w:val="24"/>
          <w:szCs w:val="24"/>
          <w:u w:val="single"/>
          <w:lang w:val="fr-CH"/>
        </w:rPr>
        <w:t xml:space="preserve"> pratique</w:t>
      </w:r>
      <w:r>
        <w:rPr>
          <w:kern w:val="2"/>
          <w:sz w:val="24"/>
          <w:szCs w:val="24"/>
          <w:u w:val="single"/>
          <w:lang w:val="fr-CH"/>
        </w:rPr>
        <w:t>s</w:t>
      </w:r>
      <w:r w:rsidRPr="00DD1609">
        <w:rPr>
          <w:kern w:val="2"/>
          <w:sz w:val="24"/>
          <w:szCs w:val="24"/>
          <w:lang w:val="fr-CH"/>
        </w:rPr>
        <w:t xml:space="preserve"> dans la </w:t>
      </w:r>
      <w:r>
        <w:rPr>
          <w:kern w:val="2"/>
          <w:sz w:val="24"/>
          <w:szCs w:val="24"/>
          <w:lang w:val="fr-CH"/>
        </w:rPr>
        <w:t>législation, les</w:t>
      </w:r>
      <w:r w:rsidRPr="00074FA7">
        <w:rPr>
          <w:kern w:val="2"/>
          <w:sz w:val="24"/>
          <w:szCs w:val="24"/>
          <w:lang w:val="fr-CH"/>
        </w:rPr>
        <w:t xml:space="preserve"> politiques </w:t>
      </w:r>
      <w:r>
        <w:rPr>
          <w:kern w:val="2"/>
          <w:sz w:val="24"/>
          <w:szCs w:val="24"/>
          <w:lang w:val="fr-CH"/>
        </w:rPr>
        <w:t>et/ou les mesures institutionnelles en vigueur</w:t>
      </w:r>
      <w:r w:rsidRPr="00074FA7">
        <w:rPr>
          <w:kern w:val="2"/>
          <w:sz w:val="24"/>
          <w:szCs w:val="24"/>
          <w:lang w:val="fr-CH"/>
        </w:rPr>
        <w:t xml:space="preserve"> dans votre pays </w:t>
      </w:r>
      <w:r>
        <w:rPr>
          <w:kern w:val="2"/>
          <w:sz w:val="24"/>
          <w:szCs w:val="24"/>
          <w:lang w:val="fr-CH"/>
        </w:rPr>
        <w:t xml:space="preserve">afin </w:t>
      </w:r>
      <w:r w:rsidRPr="00074FA7">
        <w:rPr>
          <w:kern w:val="2"/>
          <w:sz w:val="24"/>
          <w:szCs w:val="24"/>
          <w:lang w:val="fr-CH"/>
        </w:rPr>
        <w:t xml:space="preserve"> </w:t>
      </w:r>
      <w:r>
        <w:rPr>
          <w:kern w:val="2"/>
          <w:sz w:val="24"/>
          <w:szCs w:val="24"/>
          <w:lang w:val="fr-CH"/>
        </w:rPr>
        <w:t>d’</w:t>
      </w:r>
      <w:r w:rsidRPr="00DD1609">
        <w:rPr>
          <w:kern w:val="2"/>
          <w:sz w:val="24"/>
          <w:szCs w:val="24"/>
          <w:lang w:val="fr-CH"/>
        </w:rPr>
        <w:t>assurer l’accès effectif des personnes handicap</w:t>
      </w:r>
      <w:r>
        <w:rPr>
          <w:kern w:val="2"/>
          <w:sz w:val="24"/>
          <w:szCs w:val="24"/>
          <w:lang w:val="fr-CH"/>
        </w:rPr>
        <w:t>ées à la justice, sur la base de l’</w:t>
      </w:r>
      <w:r w:rsidRPr="00DD1609">
        <w:rPr>
          <w:kern w:val="2"/>
          <w:sz w:val="24"/>
          <w:szCs w:val="24"/>
          <w:lang w:val="fr-CH"/>
        </w:rPr>
        <w:t>é</w:t>
      </w:r>
      <w:r>
        <w:rPr>
          <w:kern w:val="2"/>
          <w:sz w:val="24"/>
          <w:szCs w:val="24"/>
          <w:lang w:val="fr-CH"/>
        </w:rPr>
        <w:t>galité avec les autres, comme l’exige l’</w:t>
      </w:r>
      <w:r w:rsidRPr="00DD1609">
        <w:rPr>
          <w:kern w:val="2"/>
          <w:sz w:val="24"/>
          <w:szCs w:val="24"/>
          <w:lang w:val="fr-CH"/>
        </w:rPr>
        <w:t>article 13 de la Convention</w:t>
      </w:r>
      <w:r>
        <w:rPr>
          <w:kern w:val="2"/>
          <w:sz w:val="24"/>
          <w:szCs w:val="24"/>
          <w:lang w:val="fr-CH"/>
        </w:rPr>
        <w:t xml:space="preserve"> relative aux droits</w:t>
      </w:r>
      <w:r w:rsidRPr="00DD1609">
        <w:rPr>
          <w:kern w:val="2"/>
          <w:sz w:val="24"/>
          <w:szCs w:val="24"/>
          <w:lang w:val="fr-CH"/>
        </w:rPr>
        <w:t xml:space="preserve"> des personnes handicapé</w:t>
      </w:r>
      <w:r>
        <w:rPr>
          <w:kern w:val="2"/>
          <w:sz w:val="24"/>
          <w:szCs w:val="24"/>
          <w:lang w:val="fr-CH"/>
        </w:rPr>
        <w:t xml:space="preserve">es. </w:t>
      </w:r>
    </w:p>
    <w:p w:rsidR="00D81984" w:rsidRDefault="00D81984" w:rsidP="00D81984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CH"/>
        </w:rPr>
      </w:pPr>
    </w:p>
    <w:p w:rsidR="00D81984" w:rsidRPr="003E3357" w:rsidRDefault="00D81984" w:rsidP="00D81984">
      <w:pPr>
        <w:spacing w:after="120"/>
        <w:jc w:val="both"/>
        <w:rPr>
          <w:kern w:val="2"/>
          <w:sz w:val="24"/>
          <w:szCs w:val="24"/>
          <w:lang w:val="fr-CH"/>
        </w:rPr>
      </w:pPr>
      <w:r w:rsidRPr="003E3357">
        <w:rPr>
          <w:kern w:val="2"/>
          <w:sz w:val="24"/>
          <w:szCs w:val="24"/>
          <w:lang w:val="fr-CH"/>
        </w:rPr>
        <w:t xml:space="preserve">2. </w:t>
      </w:r>
      <w:bookmarkStart w:id="0" w:name="_GoBack"/>
      <w:bookmarkEnd w:id="0"/>
      <w:r w:rsidRPr="003E3357">
        <w:rPr>
          <w:kern w:val="2"/>
          <w:sz w:val="24"/>
          <w:szCs w:val="24"/>
          <w:lang w:val="fr-CH"/>
        </w:rPr>
        <w:t xml:space="preserve">Veuillez fournir des informations sur les </w:t>
      </w:r>
      <w:r w:rsidRPr="003E3357">
        <w:rPr>
          <w:kern w:val="2"/>
          <w:sz w:val="24"/>
          <w:szCs w:val="24"/>
          <w:u w:val="single"/>
          <w:lang w:val="fr-CH"/>
        </w:rPr>
        <w:t>bonnes pratiques</w:t>
      </w:r>
      <w:r w:rsidRPr="003E3357">
        <w:rPr>
          <w:kern w:val="2"/>
          <w:sz w:val="24"/>
          <w:szCs w:val="24"/>
          <w:lang w:val="fr-CH"/>
        </w:rPr>
        <w:t xml:space="preserve"> en vigueur dans votre pays, y compris les stratégies et les directives, </w:t>
      </w:r>
      <w:r>
        <w:rPr>
          <w:kern w:val="2"/>
          <w:sz w:val="24"/>
          <w:szCs w:val="24"/>
          <w:lang w:val="fr-CH"/>
        </w:rPr>
        <w:t>qui permettent de faciliter</w:t>
      </w:r>
      <w:r w:rsidRPr="003E3357">
        <w:rPr>
          <w:kern w:val="2"/>
          <w:sz w:val="24"/>
          <w:szCs w:val="24"/>
          <w:lang w:val="fr-CH"/>
        </w:rPr>
        <w:t xml:space="preserve"> la participation directe ou indirecte des personnes handicapées </w:t>
      </w:r>
      <w:r>
        <w:rPr>
          <w:kern w:val="2"/>
          <w:sz w:val="24"/>
          <w:szCs w:val="24"/>
          <w:lang w:val="fr-CH"/>
        </w:rPr>
        <w:t>à toutes les</w:t>
      </w:r>
      <w:r w:rsidRPr="003E3357">
        <w:rPr>
          <w:kern w:val="2"/>
          <w:sz w:val="24"/>
          <w:szCs w:val="24"/>
          <w:lang w:val="fr-CH"/>
        </w:rPr>
        <w:t xml:space="preserve"> procédures judiciaires </w:t>
      </w:r>
      <w:r>
        <w:rPr>
          <w:kern w:val="2"/>
          <w:sz w:val="24"/>
          <w:szCs w:val="24"/>
          <w:lang w:val="fr-CH"/>
        </w:rPr>
        <w:t xml:space="preserve">ou autres procédures légales </w:t>
      </w:r>
      <w:r w:rsidRPr="003E3357">
        <w:rPr>
          <w:kern w:val="2"/>
          <w:sz w:val="24"/>
          <w:szCs w:val="24"/>
          <w:lang w:val="fr-CH"/>
        </w:rPr>
        <w:t>(par exemple, en tant que parties con</w:t>
      </w:r>
      <w:r>
        <w:rPr>
          <w:kern w:val="2"/>
          <w:sz w:val="24"/>
          <w:szCs w:val="24"/>
          <w:lang w:val="fr-CH"/>
        </w:rPr>
        <w:t>cernées, témoins, jurés, juges</w:t>
      </w:r>
      <w:r w:rsidRPr="003E3357">
        <w:rPr>
          <w:kern w:val="2"/>
          <w:sz w:val="24"/>
          <w:szCs w:val="24"/>
          <w:lang w:val="fr-CH"/>
        </w:rPr>
        <w:t xml:space="preserve">, avocats, </w:t>
      </w:r>
      <w:r>
        <w:rPr>
          <w:kern w:val="2"/>
          <w:sz w:val="24"/>
          <w:szCs w:val="24"/>
          <w:lang w:val="fr-CH"/>
        </w:rPr>
        <w:t xml:space="preserve">ou </w:t>
      </w:r>
      <w:r w:rsidRPr="003E3357">
        <w:rPr>
          <w:kern w:val="2"/>
          <w:sz w:val="24"/>
          <w:szCs w:val="24"/>
          <w:lang w:val="fr-CH"/>
        </w:rPr>
        <w:t>experts.), y compris dans les domaines suivants:</w:t>
      </w:r>
    </w:p>
    <w:p w:rsidR="00D81984" w:rsidRPr="00533CA9" w:rsidRDefault="00D81984" w:rsidP="00D81984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L</w:t>
      </w:r>
      <w:r w:rsidRPr="003E3357">
        <w:rPr>
          <w:kern w:val="2"/>
          <w:sz w:val="24"/>
          <w:szCs w:val="24"/>
          <w:lang w:val="fr-CH"/>
        </w:rPr>
        <w:t xml:space="preserve">a reconnaissance du </w:t>
      </w:r>
      <w:r>
        <w:rPr>
          <w:kern w:val="2"/>
          <w:sz w:val="24"/>
          <w:szCs w:val="24"/>
          <w:lang w:val="fr-CH"/>
        </w:rPr>
        <w:t>droit d’ester en justice</w:t>
      </w:r>
      <w:r w:rsidRPr="00533CA9">
        <w:rPr>
          <w:kern w:val="2"/>
          <w:sz w:val="24"/>
          <w:szCs w:val="24"/>
          <w:lang w:val="fr-CH"/>
        </w:rPr>
        <w:t>;</w:t>
      </w:r>
    </w:p>
    <w:p w:rsidR="00D81984" w:rsidRPr="00533CA9" w:rsidRDefault="00D81984" w:rsidP="00D81984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L’</w:t>
      </w:r>
      <w:r w:rsidRPr="003E3357">
        <w:rPr>
          <w:kern w:val="2"/>
          <w:sz w:val="24"/>
          <w:szCs w:val="24"/>
          <w:lang w:val="fr-CH"/>
        </w:rPr>
        <w:t xml:space="preserve">accessibilité et </w:t>
      </w:r>
      <w:r>
        <w:rPr>
          <w:kern w:val="2"/>
          <w:sz w:val="24"/>
          <w:szCs w:val="24"/>
          <w:lang w:val="fr-CH"/>
        </w:rPr>
        <w:t>l’</w:t>
      </w:r>
      <w:r w:rsidRPr="003E3357">
        <w:rPr>
          <w:kern w:val="2"/>
          <w:sz w:val="24"/>
          <w:szCs w:val="24"/>
          <w:lang w:val="fr-CH"/>
        </w:rPr>
        <w:t>accès à l'information</w:t>
      </w:r>
      <w:r>
        <w:rPr>
          <w:kern w:val="2"/>
          <w:sz w:val="24"/>
          <w:szCs w:val="24"/>
          <w:lang w:val="fr-CH"/>
        </w:rPr>
        <w:t xml:space="preserve"> </w:t>
      </w:r>
      <w:r w:rsidRPr="00533CA9">
        <w:rPr>
          <w:kern w:val="2"/>
          <w:sz w:val="24"/>
          <w:szCs w:val="24"/>
          <w:lang w:val="fr-CH"/>
        </w:rPr>
        <w:t>;</w:t>
      </w:r>
    </w:p>
    <w:p w:rsidR="00D81984" w:rsidRDefault="00D81984" w:rsidP="00D81984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 w:rsidRPr="003E3357">
        <w:rPr>
          <w:kern w:val="2"/>
          <w:sz w:val="24"/>
          <w:szCs w:val="24"/>
          <w:lang w:val="fr-CH"/>
        </w:rPr>
        <w:t xml:space="preserve">Les aménagements procéduraux, les aménagements en fonction de l’âge </w:t>
      </w:r>
      <w:r>
        <w:rPr>
          <w:kern w:val="2"/>
          <w:sz w:val="24"/>
          <w:szCs w:val="24"/>
          <w:lang w:val="fr-CH"/>
        </w:rPr>
        <w:t>et en fonction</w:t>
      </w:r>
      <w:r w:rsidRPr="003E3357">
        <w:rPr>
          <w:kern w:val="2"/>
          <w:sz w:val="24"/>
          <w:szCs w:val="24"/>
          <w:lang w:val="fr-CH"/>
        </w:rPr>
        <w:t xml:space="preserve"> du </w:t>
      </w:r>
      <w:r>
        <w:rPr>
          <w:kern w:val="2"/>
          <w:sz w:val="24"/>
          <w:szCs w:val="24"/>
          <w:lang w:val="fr-CH"/>
        </w:rPr>
        <w:t>genre</w:t>
      </w:r>
      <w:r w:rsidRPr="003E3357">
        <w:rPr>
          <w:kern w:val="2"/>
          <w:sz w:val="24"/>
          <w:szCs w:val="24"/>
          <w:lang w:val="fr-CH"/>
        </w:rPr>
        <w:t xml:space="preserve"> ; </w:t>
      </w:r>
    </w:p>
    <w:p w:rsidR="00D81984" w:rsidRPr="00533CA9" w:rsidRDefault="00D81984" w:rsidP="00D81984">
      <w:pPr>
        <w:numPr>
          <w:ilvl w:val="0"/>
          <w:numId w:val="1"/>
        </w:numPr>
        <w:spacing w:after="6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La provision</w:t>
      </w:r>
      <w:r w:rsidRPr="003E3357">
        <w:rPr>
          <w:kern w:val="2"/>
          <w:sz w:val="24"/>
          <w:szCs w:val="24"/>
          <w:lang w:val="fr-CH"/>
        </w:rPr>
        <w:t xml:space="preserve"> d’aide judiciaire</w:t>
      </w:r>
      <w:r>
        <w:rPr>
          <w:kern w:val="2"/>
          <w:sz w:val="24"/>
          <w:szCs w:val="24"/>
          <w:lang w:val="fr-CH"/>
        </w:rPr>
        <w:t xml:space="preserve">. </w:t>
      </w:r>
    </w:p>
    <w:p w:rsidR="00D81984" w:rsidRDefault="00D81984" w:rsidP="00D81984">
      <w:pPr>
        <w:jc w:val="both"/>
        <w:rPr>
          <w:lang w:val="fr-CH"/>
        </w:rPr>
      </w:pPr>
    </w:p>
    <w:p w:rsidR="00D81984" w:rsidRDefault="00D81984" w:rsidP="00D81984">
      <w:pPr>
        <w:jc w:val="both"/>
        <w:rPr>
          <w:lang w:val="fr-CH"/>
        </w:rPr>
      </w:pPr>
    </w:p>
    <w:p w:rsidR="00D81984" w:rsidRPr="00EF77C5" w:rsidRDefault="00D81984" w:rsidP="00D81984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FR"/>
        </w:rPr>
      </w:pPr>
      <w:r>
        <w:rPr>
          <w:kern w:val="2"/>
          <w:sz w:val="24"/>
          <w:szCs w:val="24"/>
          <w:lang w:val="fr-CH"/>
        </w:rPr>
        <w:t>3. Veuillez fournir des</w:t>
      </w:r>
      <w:r w:rsidRPr="00C12647">
        <w:rPr>
          <w:kern w:val="2"/>
          <w:sz w:val="24"/>
          <w:szCs w:val="24"/>
          <w:lang w:val="fr-CH"/>
        </w:rPr>
        <w:t xml:space="preserve"> informations </w:t>
      </w:r>
      <w:r w:rsidRPr="00EF77C5">
        <w:rPr>
          <w:kern w:val="2"/>
          <w:sz w:val="24"/>
          <w:szCs w:val="24"/>
          <w:lang w:val="fr-CH"/>
        </w:rPr>
        <w:t xml:space="preserve">sur les </w:t>
      </w:r>
      <w:r w:rsidRPr="00EF77C5">
        <w:rPr>
          <w:kern w:val="2"/>
          <w:sz w:val="24"/>
          <w:szCs w:val="24"/>
          <w:u w:val="single"/>
          <w:lang w:val="fr-CH"/>
        </w:rPr>
        <w:t>bonnes pratiques</w:t>
      </w:r>
      <w:r w:rsidRPr="00EF77C5">
        <w:rPr>
          <w:kern w:val="2"/>
          <w:sz w:val="24"/>
          <w:szCs w:val="24"/>
          <w:lang w:val="fr-CH"/>
        </w:rPr>
        <w:t xml:space="preserve"> dans la jurisprudence </w:t>
      </w:r>
      <w:r>
        <w:rPr>
          <w:kern w:val="2"/>
          <w:sz w:val="24"/>
          <w:szCs w:val="24"/>
          <w:lang w:val="fr-CH"/>
        </w:rPr>
        <w:t xml:space="preserve">en vigueur </w:t>
      </w:r>
      <w:r w:rsidRPr="00EF77C5">
        <w:rPr>
          <w:kern w:val="2"/>
          <w:sz w:val="24"/>
          <w:szCs w:val="24"/>
          <w:lang w:val="fr-CH"/>
        </w:rPr>
        <w:t xml:space="preserve">dans votre pays en </w:t>
      </w:r>
      <w:r>
        <w:rPr>
          <w:kern w:val="2"/>
          <w:sz w:val="24"/>
          <w:szCs w:val="24"/>
          <w:lang w:val="fr-CH"/>
        </w:rPr>
        <w:t xml:space="preserve">relation avec </w:t>
      </w:r>
      <w:r w:rsidRPr="00EF77C5">
        <w:rPr>
          <w:kern w:val="2"/>
          <w:sz w:val="24"/>
          <w:szCs w:val="24"/>
          <w:lang w:val="fr-CH"/>
        </w:rPr>
        <w:t>l’accès effectif des personnes handicapées à la justice</w:t>
      </w:r>
      <w:r>
        <w:rPr>
          <w:kern w:val="2"/>
          <w:sz w:val="24"/>
          <w:szCs w:val="24"/>
          <w:lang w:val="fr-CH"/>
        </w:rPr>
        <w:t xml:space="preserve">. </w:t>
      </w:r>
    </w:p>
    <w:p w:rsidR="00D81984" w:rsidRPr="00425371" w:rsidRDefault="00D81984" w:rsidP="00D81984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CH"/>
        </w:rPr>
      </w:pPr>
    </w:p>
    <w:p w:rsidR="00D81984" w:rsidRDefault="00D81984" w:rsidP="00D81984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 xml:space="preserve">4. Veuillez fournir des informations </w:t>
      </w:r>
      <w:r w:rsidRPr="006C06EE">
        <w:rPr>
          <w:kern w:val="2"/>
          <w:sz w:val="24"/>
          <w:szCs w:val="24"/>
          <w:lang w:val="fr-CH"/>
        </w:rPr>
        <w:t xml:space="preserve">sur </w:t>
      </w:r>
      <w:r w:rsidRPr="00DD6116">
        <w:rPr>
          <w:kern w:val="2"/>
          <w:sz w:val="24"/>
          <w:szCs w:val="24"/>
          <w:lang w:val="fr-CH"/>
        </w:rPr>
        <w:t xml:space="preserve">les </w:t>
      </w:r>
      <w:r w:rsidRPr="00DD6116">
        <w:rPr>
          <w:kern w:val="2"/>
          <w:sz w:val="24"/>
          <w:szCs w:val="24"/>
          <w:u w:val="single"/>
          <w:lang w:val="fr-CH"/>
        </w:rPr>
        <w:t>bonnes pratiques</w:t>
      </w:r>
      <w:r w:rsidRPr="00DD6116">
        <w:rPr>
          <w:kern w:val="2"/>
          <w:sz w:val="24"/>
          <w:szCs w:val="24"/>
          <w:lang w:val="fr-CH"/>
        </w:rPr>
        <w:t xml:space="preserve"> existantes dans votre pays</w:t>
      </w:r>
      <w:r>
        <w:rPr>
          <w:kern w:val="2"/>
          <w:sz w:val="24"/>
          <w:szCs w:val="24"/>
          <w:lang w:val="fr-CH"/>
        </w:rPr>
        <w:t xml:space="preserve"> qui promeuvent l’</w:t>
      </w:r>
      <w:r w:rsidRPr="00DD6116">
        <w:rPr>
          <w:kern w:val="2"/>
          <w:sz w:val="24"/>
          <w:szCs w:val="24"/>
          <w:lang w:val="fr-CH"/>
        </w:rPr>
        <w:t>accès à des recours efficaces</w:t>
      </w:r>
      <w:r w:rsidRPr="00DD6116">
        <w:rPr>
          <w:lang w:val="fr-FR"/>
        </w:rPr>
        <w:t xml:space="preserve"> </w:t>
      </w:r>
      <w:r w:rsidRPr="00DD6116">
        <w:rPr>
          <w:kern w:val="2"/>
          <w:sz w:val="24"/>
          <w:szCs w:val="24"/>
          <w:lang w:val="fr-CH"/>
        </w:rPr>
        <w:t>et à des réparations</w:t>
      </w:r>
      <w:r>
        <w:rPr>
          <w:kern w:val="2"/>
          <w:sz w:val="24"/>
          <w:szCs w:val="24"/>
          <w:lang w:val="fr-CH"/>
        </w:rPr>
        <w:t xml:space="preserve"> lorsque </w:t>
      </w:r>
      <w:r w:rsidRPr="00DD6116">
        <w:rPr>
          <w:kern w:val="2"/>
          <w:sz w:val="24"/>
          <w:szCs w:val="24"/>
          <w:lang w:val="fr-CH"/>
        </w:rPr>
        <w:t>les droits des personnes handicapées ont été violés</w:t>
      </w:r>
      <w:r>
        <w:rPr>
          <w:kern w:val="2"/>
          <w:sz w:val="24"/>
          <w:szCs w:val="24"/>
          <w:lang w:val="fr-CH"/>
        </w:rPr>
        <w:t xml:space="preserve">. </w:t>
      </w:r>
    </w:p>
    <w:p w:rsidR="00D81984" w:rsidRPr="00425371" w:rsidRDefault="00D81984" w:rsidP="00D81984">
      <w:pPr>
        <w:spacing w:after="60"/>
        <w:jc w:val="both"/>
        <w:rPr>
          <w:kern w:val="2"/>
          <w:sz w:val="24"/>
          <w:szCs w:val="24"/>
          <w:lang w:val="fr-CH"/>
        </w:rPr>
      </w:pPr>
    </w:p>
    <w:p w:rsidR="00D81984" w:rsidRDefault="00D81984" w:rsidP="00D81984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after="120" w:line="240" w:lineRule="atLeast"/>
        <w:ind w:right="-1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 xml:space="preserve">5. Veuillez fournir des informations </w:t>
      </w:r>
      <w:r w:rsidRPr="006C06EE">
        <w:rPr>
          <w:kern w:val="2"/>
          <w:sz w:val="24"/>
          <w:szCs w:val="24"/>
          <w:lang w:val="fr-CH"/>
        </w:rPr>
        <w:t xml:space="preserve">sur </w:t>
      </w:r>
      <w:r>
        <w:rPr>
          <w:kern w:val="2"/>
          <w:sz w:val="24"/>
          <w:szCs w:val="24"/>
          <w:lang w:val="fr-CH"/>
        </w:rPr>
        <w:t xml:space="preserve">toutes </w:t>
      </w:r>
      <w:r w:rsidRPr="00D603CB">
        <w:rPr>
          <w:kern w:val="2"/>
          <w:sz w:val="24"/>
          <w:szCs w:val="24"/>
          <w:u w:val="single"/>
          <w:lang w:val="fr-CH"/>
        </w:rPr>
        <w:t>initiatives novatrices</w:t>
      </w:r>
      <w:r>
        <w:rPr>
          <w:kern w:val="2"/>
          <w:sz w:val="24"/>
          <w:szCs w:val="24"/>
          <w:lang w:val="fr-CH"/>
        </w:rPr>
        <w:t xml:space="preserve"> prises</w:t>
      </w:r>
      <w:r w:rsidRPr="00F456B5">
        <w:rPr>
          <w:kern w:val="2"/>
          <w:sz w:val="24"/>
          <w:szCs w:val="24"/>
          <w:lang w:val="fr-CH"/>
        </w:rPr>
        <w:t xml:space="preserve"> </w:t>
      </w:r>
      <w:r>
        <w:rPr>
          <w:kern w:val="2"/>
          <w:sz w:val="24"/>
          <w:szCs w:val="24"/>
          <w:lang w:val="fr-CH"/>
        </w:rPr>
        <w:t>dans votre pays</w:t>
      </w:r>
      <w:r w:rsidRPr="00F456B5">
        <w:rPr>
          <w:kern w:val="2"/>
          <w:sz w:val="24"/>
          <w:szCs w:val="24"/>
          <w:lang w:val="fr-CH"/>
        </w:rPr>
        <w:t xml:space="preserve"> pour promouvoir et garantir </w:t>
      </w:r>
      <w:r w:rsidRPr="00D603CB">
        <w:rPr>
          <w:kern w:val="2"/>
          <w:sz w:val="24"/>
          <w:szCs w:val="24"/>
          <w:lang w:val="fr-CH"/>
        </w:rPr>
        <w:t>l’accès effectif des personnes handicapées à la justice</w:t>
      </w:r>
      <w:r>
        <w:rPr>
          <w:kern w:val="2"/>
          <w:sz w:val="24"/>
          <w:szCs w:val="24"/>
          <w:lang w:val="fr-CH"/>
        </w:rPr>
        <w:t xml:space="preserve">. </w:t>
      </w:r>
    </w:p>
    <w:p w:rsidR="00672B04" w:rsidRPr="00D81984" w:rsidRDefault="007A2532">
      <w:pPr>
        <w:rPr>
          <w:lang w:val="fr-CH"/>
        </w:rPr>
      </w:pPr>
    </w:p>
    <w:sectPr w:rsidR="00672B04" w:rsidRPr="00D81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F4FDA"/>
    <w:multiLevelType w:val="hybridMultilevel"/>
    <w:tmpl w:val="541AC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4B"/>
    <w:rsid w:val="004A7C4B"/>
    <w:rsid w:val="007A2532"/>
    <w:rsid w:val="00926798"/>
    <w:rsid w:val="00CB1252"/>
    <w:rsid w:val="00D778EE"/>
    <w:rsid w:val="00D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846C1-C3A3-44A4-99D2-26BD0830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984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83640C-FD94-4D49-AAC3-59D0D098A9E5}"/>
</file>

<file path=customXml/itemProps2.xml><?xml version="1.0" encoding="utf-8"?>
<ds:datastoreItem xmlns:ds="http://schemas.openxmlformats.org/officeDocument/2006/customXml" ds:itemID="{D4AABF76-46DD-4AB6-863A-2D070721F675}"/>
</file>

<file path=customXml/itemProps3.xml><?xml version="1.0" encoding="utf-8"?>
<ds:datastoreItem xmlns:ds="http://schemas.openxmlformats.org/officeDocument/2006/customXml" ds:itemID="{CBD3921E-5B77-44A9-8AAC-DFE4155329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OHCHR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Questionnaire_FRENCH</dc:title>
  <dc:subject/>
  <dc:creator>MICHELS Cristina</dc:creator>
  <cp:keywords/>
  <dc:description/>
  <cp:lastModifiedBy>MICHELS Cristina</cp:lastModifiedBy>
  <cp:revision>4</cp:revision>
  <dcterms:created xsi:type="dcterms:W3CDTF">2019-02-06T11:35:00Z</dcterms:created>
  <dcterms:modified xsi:type="dcterms:W3CDTF">2019-05-20T12:01:00Z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