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94286" w14:textId="77777777" w:rsidR="00302EF9" w:rsidRPr="00A56930" w:rsidRDefault="00302EF9" w:rsidP="00302EF9">
      <w:pPr>
        <w:spacing w:after="160" w:line="360" w:lineRule="auto"/>
        <w:ind w:left="4320" w:right="566" w:firstLine="720"/>
        <w:jc w:val="center"/>
        <w:rPr>
          <w:rFonts w:ascii="Arial" w:hAnsi="Arial" w:cs="Arial"/>
          <w:bCs/>
          <w:i/>
          <w:sz w:val="32"/>
          <w:szCs w:val="32"/>
          <w:lang w:val="en-US"/>
        </w:rPr>
      </w:pPr>
      <w:bookmarkStart w:id="0" w:name="_GoBack"/>
      <w:bookmarkEnd w:id="0"/>
      <w:r w:rsidRPr="00A56930">
        <w:rPr>
          <w:rFonts w:ascii="Arial" w:hAnsi="Arial" w:cs="Arial"/>
          <w:bCs/>
          <w:i/>
          <w:sz w:val="32"/>
          <w:szCs w:val="32"/>
          <w:lang w:val="en-US"/>
        </w:rPr>
        <w:t>Check against delivery</w:t>
      </w:r>
    </w:p>
    <w:p w14:paraId="59A94287" w14:textId="77777777" w:rsidR="00302EF9" w:rsidRPr="00A56930" w:rsidRDefault="00302EF9" w:rsidP="00302EF9">
      <w:pPr>
        <w:spacing w:line="360" w:lineRule="auto"/>
        <w:jc w:val="center"/>
        <w:rPr>
          <w:rFonts w:ascii="Arial" w:hAnsi="Arial" w:cs="Arial"/>
          <w:bCs/>
          <w:sz w:val="32"/>
          <w:szCs w:val="32"/>
          <w:lang w:val="en-US"/>
        </w:rPr>
      </w:pPr>
    </w:p>
    <w:p w14:paraId="59A94288" w14:textId="77777777" w:rsidR="00302EF9" w:rsidRPr="00A56930" w:rsidRDefault="00302EF9" w:rsidP="00302EF9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59A94289" w14:textId="77777777" w:rsidR="00302EF9" w:rsidRPr="00A56930" w:rsidRDefault="00302EF9" w:rsidP="00302EF9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59A9428A" w14:textId="77777777" w:rsidR="00302EF9" w:rsidRPr="00A56930" w:rsidRDefault="00302EF9" w:rsidP="00302EF9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56930">
        <w:rPr>
          <w:rFonts w:ascii="Arial" w:hAnsi="Arial" w:cs="Arial"/>
          <w:b/>
          <w:sz w:val="32"/>
          <w:szCs w:val="32"/>
          <w:lang w:val="en-US"/>
        </w:rPr>
        <w:t>3</w:t>
      </w:r>
      <w:r>
        <w:rPr>
          <w:rFonts w:ascii="Arial" w:hAnsi="Arial" w:cs="Arial"/>
          <w:b/>
          <w:sz w:val="32"/>
          <w:szCs w:val="32"/>
          <w:lang w:val="en-US"/>
        </w:rPr>
        <w:t>7</w:t>
      </w:r>
      <w:r w:rsidRPr="0068438E">
        <w:rPr>
          <w:rFonts w:ascii="Arial" w:hAnsi="Arial" w:cs="Arial"/>
          <w:b/>
          <w:sz w:val="32"/>
          <w:szCs w:val="32"/>
          <w:vertAlign w:val="superscript"/>
          <w:lang w:val="en-US"/>
        </w:rPr>
        <w:t>th</w:t>
      </w: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A56930">
        <w:rPr>
          <w:rFonts w:ascii="Arial" w:hAnsi="Arial" w:cs="Arial"/>
          <w:b/>
          <w:sz w:val="32"/>
          <w:szCs w:val="32"/>
          <w:lang w:val="en-US"/>
        </w:rPr>
        <w:t>session of the Human Rights Council</w:t>
      </w:r>
    </w:p>
    <w:p w14:paraId="59A9428B" w14:textId="77777777" w:rsidR="00302EF9" w:rsidRDefault="00302EF9" w:rsidP="00302EF9">
      <w:pPr>
        <w:jc w:val="center"/>
        <w:rPr>
          <w:rFonts w:ascii="Arial" w:hAnsi="Arial" w:cs="Arial"/>
          <w:b/>
          <w:sz w:val="32"/>
          <w:szCs w:val="32"/>
        </w:rPr>
      </w:pPr>
    </w:p>
    <w:p w14:paraId="59A9428C" w14:textId="77777777" w:rsidR="00302EF9" w:rsidRPr="002A5770" w:rsidRDefault="00302EF9" w:rsidP="00302EF9">
      <w:pPr>
        <w:jc w:val="center"/>
        <w:rPr>
          <w:rFonts w:ascii="Arial" w:hAnsi="Arial" w:cs="Arial"/>
          <w:b/>
          <w:sz w:val="32"/>
          <w:szCs w:val="32"/>
        </w:rPr>
      </w:pPr>
      <w:r w:rsidRPr="00ED5257">
        <w:rPr>
          <w:rFonts w:ascii="Arial" w:hAnsi="Arial" w:cs="Arial"/>
          <w:b/>
          <w:sz w:val="32"/>
          <w:szCs w:val="32"/>
        </w:rPr>
        <w:t>Annual debate: Rights of Persons with disabilities</w:t>
      </w:r>
    </w:p>
    <w:p w14:paraId="59A9428D" w14:textId="77777777" w:rsidR="00302EF9" w:rsidRPr="00A56930" w:rsidRDefault="00302EF9" w:rsidP="00302EF9">
      <w:pPr>
        <w:spacing w:line="360" w:lineRule="auto"/>
        <w:jc w:val="center"/>
        <w:rPr>
          <w:rFonts w:ascii="Arial" w:hAnsi="Arial" w:cs="Arial"/>
          <w:sz w:val="32"/>
          <w:szCs w:val="32"/>
          <w:lang w:val="en-US"/>
        </w:rPr>
      </w:pPr>
      <w:r w:rsidRPr="00A56930">
        <w:rPr>
          <w:rFonts w:ascii="Arial" w:hAnsi="Arial" w:cs="Arial"/>
          <w:sz w:val="32"/>
          <w:szCs w:val="32"/>
          <w:lang w:val="en-US"/>
        </w:rPr>
        <w:fldChar w:fldCharType="begin"/>
      </w:r>
      <w:r w:rsidRPr="00A56930">
        <w:rPr>
          <w:rFonts w:ascii="Arial" w:hAnsi="Arial" w:cs="Arial"/>
          <w:sz w:val="32"/>
          <w:szCs w:val="32"/>
          <w:lang w:val="en-US"/>
        </w:rPr>
        <w:instrText xml:space="preserve"> INCLUDEPICTURE "http://intranet.ohchr.org/Offices/Geneva/ExecutiveDirectionManagement/CommunicationsSection/Logos/Office_logo_EN_black_SMALL_72dpi.png" \* MERGEFORMATINET </w:instrText>
      </w:r>
      <w:r w:rsidRPr="00A56930">
        <w:rPr>
          <w:rFonts w:ascii="Arial" w:hAnsi="Arial" w:cs="Arial"/>
          <w:sz w:val="32"/>
          <w:szCs w:val="32"/>
          <w:lang w:val="en-US"/>
        </w:rPr>
        <w:fldChar w:fldCharType="separate"/>
      </w:r>
      <w:r w:rsidR="005F41EC">
        <w:rPr>
          <w:rFonts w:ascii="Arial" w:hAnsi="Arial" w:cs="Arial"/>
          <w:sz w:val="32"/>
          <w:szCs w:val="32"/>
          <w:lang w:val="en-US"/>
        </w:rPr>
        <w:fldChar w:fldCharType="begin"/>
      </w:r>
      <w:r w:rsidR="005F41EC">
        <w:rPr>
          <w:rFonts w:ascii="Arial" w:hAnsi="Arial" w:cs="Arial"/>
          <w:sz w:val="32"/>
          <w:szCs w:val="32"/>
          <w:lang w:val="en-US"/>
        </w:rPr>
        <w:instrText xml:space="preserve"> INCLUDEPICTURE  "http://intranet.ohchr.org/Offices/Geneva/ExecutiveDirectionManagement/CommunicationsSection/Logos/Office_logo_EN_black_SMALL_72dpi.png" \* MERGEFORMATINET </w:instrText>
      </w:r>
      <w:r w:rsidR="005F41EC">
        <w:rPr>
          <w:rFonts w:ascii="Arial" w:hAnsi="Arial" w:cs="Arial"/>
          <w:sz w:val="32"/>
          <w:szCs w:val="32"/>
          <w:lang w:val="en-US"/>
        </w:rPr>
        <w:fldChar w:fldCharType="separate"/>
      </w:r>
      <w:r w:rsidR="008E0AB2">
        <w:rPr>
          <w:rFonts w:ascii="Arial" w:hAnsi="Arial" w:cs="Arial"/>
          <w:noProof/>
          <w:sz w:val="32"/>
          <w:szCs w:val="32"/>
          <w:lang w:val="en-US"/>
        </w:rPr>
        <w:fldChar w:fldCharType="begin"/>
      </w:r>
      <w:r w:rsidR="008E0AB2">
        <w:rPr>
          <w:rFonts w:ascii="Arial" w:hAnsi="Arial" w:cs="Arial"/>
          <w:noProof/>
          <w:sz w:val="32"/>
          <w:szCs w:val="32"/>
          <w:lang w:val="en-US"/>
        </w:rPr>
        <w:instrText xml:space="preserve"> INCLUDEPICTURE  "http://intranet.ohchr.org/Offices/Geneva/ExecutiveDirectionManagement/CommunicationsSection/Logos/Office_logo_EN_black_SMALL_72dpi.png" \* MERGEFORMATINET </w:instrText>
      </w:r>
      <w:r w:rsidR="008E0AB2">
        <w:rPr>
          <w:rFonts w:ascii="Arial" w:hAnsi="Arial" w:cs="Arial"/>
          <w:noProof/>
          <w:sz w:val="32"/>
          <w:szCs w:val="32"/>
          <w:lang w:val="en-US"/>
        </w:rPr>
        <w:fldChar w:fldCharType="separate"/>
      </w:r>
      <w:r w:rsidR="00B157F4">
        <w:rPr>
          <w:rFonts w:ascii="Arial" w:hAnsi="Arial" w:cs="Arial"/>
          <w:noProof/>
          <w:sz w:val="32"/>
          <w:szCs w:val="32"/>
          <w:lang w:val="en-US"/>
        </w:rPr>
        <w:fldChar w:fldCharType="begin"/>
      </w:r>
      <w:r w:rsidR="00B157F4">
        <w:rPr>
          <w:rFonts w:ascii="Arial" w:hAnsi="Arial" w:cs="Arial"/>
          <w:noProof/>
          <w:sz w:val="32"/>
          <w:szCs w:val="32"/>
          <w:lang w:val="en-US"/>
        </w:rPr>
        <w:instrText xml:space="preserve"> </w:instrText>
      </w:r>
      <w:r w:rsidR="00B157F4">
        <w:rPr>
          <w:rFonts w:ascii="Arial" w:hAnsi="Arial" w:cs="Arial"/>
          <w:noProof/>
          <w:sz w:val="32"/>
          <w:szCs w:val="32"/>
          <w:lang w:val="en-US"/>
        </w:rPr>
        <w:instrText>INCLUDEPICTURE  "http://intranet.ohchr.org/Offices/Geneva/ExecutiveDirectionManagement/CommunicationsSection/Logos/Office_logo_EN_black_SMALL_72dpi.png" \* MERGEFORM</w:instrText>
      </w:r>
      <w:r w:rsidR="00B157F4">
        <w:rPr>
          <w:rFonts w:ascii="Arial" w:hAnsi="Arial" w:cs="Arial"/>
          <w:noProof/>
          <w:sz w:val="32"/>
          <w:szCs w:val="32"/>
          <w:lang w:val="en-US"/>
        </w:rPr>
        <w:instrText>ATINET</w:instrText>
      </w:r>
      <w:r w:rsidR="00B157F4">
        <w:rPr>
          <w:rFonts w:ascii="Arial" w:hAnsi="Arial" w:cs="Arial"/>
          <w:noProof/>
          <w:sz w:val="32"/>
          <w:szCs w:val="32"/>
          <w:lang w:val="en-US"/>
        </w:rPr>
        <w:instrText xml:space="preserve"> </w:instrText>
      </w:r>
      <w:r w:rsidR="00B157F4">
        <w:rPr>
          <w:rFonts w:ascii="Arial" w:hAnsi="Arial" w:cs="Arial"/>
          <w:noProof/>
          <w:sz w:val="32"/>
          <w:szCs w:val="32"/>
          <w:lang w:val="en-US"/>
        </w:rPr>
        <w:fldChar w:fldCharType="separate"/>
      </w:r>
      <w:r w:rsidR="00B157F4">
        <w:rPr>
          <w:rFonts w:ascii="Arial" w:hAnsi="Arial" w:cs="Arial"/>
          <w:noProof/>
          <w:sz w:val="32"/>
          <w:szCs w:val="32"/>
          <w:lang w:val="en-US"/>
        </w:rPr>
        <w:pict w14:anchorId="59A94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intranet.ohchr.org/Offices/Geneva/ExecutiveDirectionManagement/CommunicationsSection/Logos/Office_logo_EN_black_SMALL_72dpi.png" style="width:244.5pt;height:112.5pt;mso-width-percent:0;mso-height-percent:0;mso-width-percent:0;mso-height-percent:0">
            <v:imagedata r:id="rId10" r:href="rId11"/>
          </v:shape>
        </w:pict>
      </w:r>
      <w:r w:rsidR="00B157F4">
        <w:rPr>
          <w:rFonts w:ascii="Arial" w:hAnsi="Arial" w:cs="Arial"/>
          <w:noProof/>
          <w:sz w:val="32"/>
          <w:szCs w:val="32"/>
          <w:lang w:val="en-US"/>
        </w:rPr>
        <w:fldChar w:fldCharType="end"/>
      </w:r>
      <w:r w:rsidR="008E0AB2">
        <w:rPr>
          <w:rFonts w:ascii="Arial" w:hAnsi="Arial" w:cs="Arial"/>
          <w:noProof/>
          <w:sz w:val="32"/>
          <w:szCs w:val="32"/>
          <w:lang w:val="en-US"/>
        </w:rPr>
        <w:fldChar w:fldCharType="end"/>
      </w:r>
      <w:r w:rsidR="005F41EC">
        <w:rPr>
          <w:rFonts w:ascii="Arial" w:hAnsi="Arial" w:cs="Arial"/>
          <w:sz w:val="32"/>
          <w:szCs w:val="32"/>
          <w:lang w:val="en-US"/>
        </w:rPr>
        <w:fldChar w:fldCharType="end"/>
      </w:r>
      <w:r w:rsidRPr="00A56930">
        <w:rPr>
          <w:rFonts w:ascii="Arial" w:hAnsi="Arial" w:cs="Arial"/>
          <w:sz w:val="32"/>
          <w:szCs w:val="32"/>
          <w:lang w:val="en-US"/>
        </w:rPr>
        <w:fldChar w:fldCharType="end"/>
      </w:r>
    </w:p>
    <w:p w14:paraId="59A9428E" w14:textId="77777777" w:rsidR="00302EF9" w:rsidRPr="00A56930" w:rsidRDefault="00302EF9" w:rsidP="00302EF9">
      <w:pPr>
        <w:rPr>
          <w:rFonts w:ascii="Arial" w:hAnsi="Arial" w:cs="Arial"/>
          <w:b/>
          <w:sz w:val="32"/>
          <w:szCs w:val="32"/>
          <w:lang w:val="en-US"/>
        </w:rPr>
      </w:pPr>
    </w:p>
    <w:p w14:paraId="59A9428F" w14:textId="77777777" w:rsidR="00302EF9" w:rsidRPr="00A56930" w:rsidRDefault="00302EF9" w:rsidP="00302EF9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59A94290" w14:textId="77777777" w:rsidR="00302EF9" w:rsidRPr="00A56930" w:rsidRDefault="00302EF9" w:rsidP="00302EF9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59A94291" w14:textId="77777777" w:rsidR="00302EF9" w:rsidRDefault="00302EF9" w:rsidP="00302EF9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56930">
        <w:rPr>
          <w:rFonts w:ascii="Arial" w:hAnsi="Arial" w:cs="Arial"/>
          <w:b/>
          <w:sz w:val="32"/>
          <w:szCs w:val="32"/>
          <w:lang w:val="en-US"/>
        </w:rPr>
        <w:t xml:space="preserve">United Nations Deputy High Commissioner </w:t>
      </w:r>
    </w:p>
    <w:p w14:paraId="59A94292" w14:textId="77777777" w:rsidR="00302EF9" w:rsidRDefault="00302EF9" w:rsidP="00302EF9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56930">
        <w:rPr>
          <w:rFonts w:ascii="Arial" w:hAnsi="Arial" w:cs="Arial"/>
          <w:b/>
          <w:sz w:val="32"/>
          <w:szCs w:val="32"/>
          <w:lang w:val="en-US"/>
        </w:rPr>
        <w:t>for Human Rights</w:t>
      </w:r>
    </w:p>
    <w:p w14:paraId="59A94293" w14:textId="77777777" w:rsidR="00302EF9" w:rsidRDefault="00302EF9" w:rsidP="00302EF9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59A94294" w14:textId="77777777" w:rsidR="00302EF9" w:rsidRPr="00A56930" w:rsidRDefault="00302EF9" w:rsidP="00302EF9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59A94295" w14:textId="77777777" w:rsidR="00302EF9" w:rsidRPr="00A56930" w:rsidRDefault="00302EF9" w:rsidP="00302EF9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59A94296" w14:textId="77777777" w:rsidR="00302EF9" w:rsidRPr="009A123E" w:rsidRDefault="00302EF9" w:rsidP="00302EF9">
      <w:pPr>
        <w:jc w:val="center"/>
        <w:rPr>
          <w:rFonts w:ascii="Arial" w:hAnsi="Arial" w:cs="Arial"/>
          <w:sz w:val="32"/>
          <w:szCs w:val="32"/>
          <w:lang w:eastAsia="en-GB"/>
        </w:rPr>
      </w:pPr>
      <w:r w:rsidRPr="009A123E">
        <w:rPr>
          <w:rFonts w:ascii="Arial" w:hAnsi="Arial" w:cs="Arial"/>
          <w:b/>
          <w:sz w:val="32"/>
          <w:szCs w:val="32"/>
        </w:rPr>
        <w:t xml:space="preserve">Geneva, </w:t>
      </w:r>
      <w:r>
        <w:rPr>
          <w:rFonts w:ascii="Arial" w:hAnsi="Arial" w:cs="Arial"/>
          <w:b/>
          <w:sz w:val="32"/>
          <w:szCs w:val="32"/>
        </w:rPr>
        <w:t>7</w:t>
      </w:r>
      <w:r w:rsidRPr="009A123E">
        <w:rPr>
          <w:rFonts w:ascii="Arial" w:hAnsi="Arial" w:cs="Arial"/>
          <w:b/>
          <w:sz w:val="32"/>
          <w:szCs w:val="32"/>
        </w:rPr>
        <w:t> March 2018</w:t>
      </w:r>
    </w:p>
    <w:p w14:paraId="59A94297" w14:textId="77777777" w:rsidR="00302EF9" w:rsidRPr="009A123E" w:rsidRDefault="00302EF9" w:rsidP="00302EF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9A94298" w14:textId="77777777" w:rsidR="00302EF9" w:rsidRPr="00A56930" w:rsidRDefault="00302EF9" w:rsidP="00302EF9">
      <w:pPr>
        <w:jc w:val="center"/>
        <w:rPr>
          <w:rFonts w:ascii="Arial" w:hAnsi="Arial" w:cs="Arial"/>
          <w:b/>
          <w:sz w:val="32"/>
          <w:szCs w:val="32"/>
          <w:lang w:val="fr-CH"/>
        </w:rPr>
      </w:pPr>
      <w:r w:rsidRPr="00A56930">
        <w:rPr>
          <w:rFonts w:ascii="Arial" w:hAnsi="Arial" w:cs="Arial"/>
          <w:b/>
          <w:sz w:val="32"/>
          <w:szCs w:val="32"/>
          <w:lang w:val="fr-CH"/>
        </w:rPr>
        <w:t>Salle XX, Palais des Nations</w:t>
      </w:r>
    </w:p>
    <w:p w14:paraId="59A94299" w14:textId="77777777" w:rsidR="00E33CE1" w:rsidRPr="0093217B" w:rsidRDefault="0093217B" w:rsidP="0093217B">
      <w:pPr>
        <w:ind w:firstLine="360"/>
        <w:rPr>
          <w:i/>
        </w:rPr>
      </w:pPr>
      <w:r w:rsidRPr="0093217B">
        <w:rPr>
          <w:i/>
        </w:rPr>
        <w:lastRenderedPageBreak/>
        <w:t xml:space="preserve">Mr President, </w:t>
      </w:r>
      <w:r w:rsidR="009E3549" w:rsidRPr="0093217B">
        <w:rPr>
          <w:i/>
        </w:rPr>
        <w:t>Excellencies</w:t>
      </w:r>
      <w:r w:rsidR="00302EF9" w:rsidRPr="0093217B">
        <w:rPr>
          <w:i/>
        </w:rPr>
        <w:t>,</w:t>
      </w:r>
    </w:p>
    <w:p w14:paraId="59A9429A" w14:textId="77777777" w:rsidR="00A054A8" w:rsidRDefault="00E33CE1" w:rsidP="00A054A8">
      <w:pPr>
        <w:ind w:firstLine="720"/>
      </w:pPr>
      <w:r>
        <w:t xml:space="preserve">Inclusion </w:t>
      </w:r>
      <w:r w:rsidR="003A67CA">
        <w:t>through</w:t>
      </w:r>
      <w:r>
        <w:t xml:space="preserve"> </w:t>
      </w:r>
      <w:r w:rsidR="003A67CA">
        <w:t xml:space="preserve">greater </w:t>
      </w:r>
      <w:r w:rsidR="00A054A8">
        <w:t xml:space="preserve">accessibility </w:t>
      </w:r>
      <w:r w:rsidR="003A67CA">
        <w:t>is</w:t>
      </w:r>
      <w:r w:rsidR="00A054A8">
        <w:t xml:space="preserve"> a</w:t>
      </w:r>
      <w:r>
        <w:t xml:space="preserve">t the </w:t>
      </w:r>
      <w:r w:rsidR="00106F91">
        <w:t xml:space="preserve">very </w:t>
      </w:r>
      <w:r>
        <w:t xml:space="preserve">heart of the </w:t>
      </w:r>
      <w:r w:rsidR="00302EF9">
        <w:t xml:space="preserve">Convention </w:t>
      </w:r>
      <w:r>
        <w:t xml:space="preserve">on the rights of people with </w:t>
      </w:r>
      <w:r w:rsidR="00A054A8">
        <w:t>disabilities</w:t>
      </w:r>
      <w:r w:rsidR="003A67CA">
        <w:t xml:space="preserve">.  </w:t>
      </w:r>
      <w:r w:rsidR="00A054A8">
        <w:t>These obligations extend</w:t>
      </w:r>
      <w:r>
        <w:t xml:space="preserve"> beyond the provision of accessible wash rooms, wheel chair </w:t>
      </w:r>
      <w:r w:rsidR="00FF36C6">
        <w:t xml:space="preserve">friendly public transport, </w:t>
      </w:r>
      <w:r w:rsidR="00A054A8">
        <w:t xml:space="preserve">international </w:t>
      </w:r>
      <w:r w:rsidR="00FF36C6">
        <w:t>sign language translation</w:t>
      </w:r>
      <w:r w:rsidR="00A054A8">
        <w:t xml:space="preserve">s and captioning </w:t>
      </w:r>
      <w:r w:rsidR="00FF36C6">
        <w:t xml:space="preserve">- important and necessary as </w:t>
      </w:r>
      <w:r w:rsidR="00A054A8">
        <w:t>such</w:t>
      </w:r>
      <w:r w:rsidR="00FF36C6">
        <w:t xml:space="preserve"> measures are.  </w:t>
      </w:r>
    </w:p>
    <w:p w14:paraId="59A9429B" w14:textId="77777777" w:rsidR="00FF36C6" w:rsidRDefault="00A054A8" w:rsidP="00A054A8">
      <w:pPr>
        <w:ind w:firstLine="720"/>
      </w:pPr>
      <w:r>
        <w:t xml:space="preserve">Duties under the </w:t>
      </w:r>
      <w:r w:rsidR="00302EF9">
        <w:t>Convention</w:t>
      </w:r>
      <w:r>
        <w:t xml:space="preserve"> also include</w:t>
      </w:r>
      <w:r w:rsidR="00FF36C6">
        <w:t xml:space="preserve"> </w:t>
      </w:r>
      <w:r w:rsidR="003A67CA">
        <w:t>a</w:t>
      </w:r>
      <w:r w:rsidR="00FF36C6">
        <w:t xml:space="preserve"> responsibility to </w:t>
      </w:r>
      <w:r>
        <w:t>take measures that enable greater accessibility</w:t>
      </w:r>
      <w:r w:rsidR="00FF36C6">
        <w:t xml:space="preserve"> for </w:t>
      </w:r>
      <w:r w:rsidR="003A67CA">
        <w:t>people</w:t>
      </w:r>
      <w:r w:rsidR="00FF36C6">
        <w:t xml:space="preserve"> with cognitive</w:t>
      </w:r>
      <w:r>
        <w:t>, intellectual or learning</w:t>
      </w:r>
      <w:r w:rsidR="002965CE">
        <w:t xml:space="preserve"> disabilities</w:t>
      </w:r>
      <w:r>
        <w:t>.  A</w:t>
      </w:r>
      <w:r w:rsidR="00FF36C6">
        <w:t>nd it is this dimension that I wish</w:t>
      </w:r>
      <w:r w:rsidR="0000715C">
        <w:t xml:space="preserve"> in particular </w:t>
      </w:r>
      <w:r w:rsidR="00FF36C6">
        <w:t>to respect here today.</w:t>
      </w:r>
    </w:p>
    <w:p w14:paraId="59A9429C" w14:textId="77777777" w:rsidR="0000715C" w:rsidRDefault="0093217B" w:rsidP="00A054A8">
      <w:pPr>
        <w:ind w:firstLine="720"/>
      </w:pPr>
      <w:r>
        <w:t>Using everyday words and plainer language rather than jargon or acronyms, is a</w:t>
      </w:r>
      <w:r w:rsidR="0000715C">
        <w:t xml:space="preserve"> </w:t>
      </w:r>
      <w:r w:rsidR="00A054A8">
        <w:t xml:space="preserve">step </w:t>
      </w:r>
      <w:r w:rsidR="002965CE">
        <w:t>without cost</w:t>
      </w:r>
      <w:r>
        <w:t>,</w:t>
      </w:r>
      <w:r w:rsidR="002965CE">
        <w:t xml:space="preserve"> that delivers greater accessibility</w:t>
      </w:r>
      <w:r w:rsidR="003A67CA">
        <w:t xml:space="preserve"> immediately</w:t>
      </w:r>
      <w:r w:rsidR="002965CE">
        <w:t>, which in a multi-l</w:t>
      </w:r>
      <w:r w:rsidR="0000715C">
        <w:t xml:space="preserve">ingual environment </w:t>
      </w:r>
      <w:r w:rsidR="00924BCE">
        <w:t xml:space="preserve">also </w:t>
      </w:r>
      <w:r w:rsidR="0000715C">
        <w:t>brings add</w:t>
      </w:r>
      <w:r w:rsidR="003A67CA">
        <w:t>ed</w:t>
      </w:r>
      <w:r>
        <w:t xml:space="preserve"> benefit.  And it </w:t>
      </w:r>
      <w:r w:rsidR="00924BCE">
        <w:t>is</w:t>
      </w:r>
      <w:r w:rsidR="0000715C">
        <w:t xml:space="preserve"> </w:t>
      </w:r>
      <w:r w:rsidR="00A054A8">
        <w:t xml:space="preserve">a measure towards </w:t>
      </w:r>
      <w:r w:rsidR="00924BCE">
        <w:t xml:space="preserve">to </w:t>
      </w:r>
      <w:r w:rsidR="00A054A8">
        <w:t>which</w:t>
      </w:r>
      <w:r w:rsidR="0000715C">
        <w:t xml:space="preserve"> we a</w:t>
      </w:r>
      <w:r w:rsidR="00924BCE">
        <w:t>ll can contribute without delay</w:t>
      </w:r>
      <w:r w:rsidR="0000715C">
        <w:t>.</w:t>
      </w:r>
    </w:p>
    <w:p w14:paraId="59A9429D" w14:textId="77777777" w:rsidR="00A054A8" w:rsidRPr="0093217B" w:rsidRDefault="00302EF9" w:rsidP="0093217B">
      <w:pPr>
        <w:ind w:firstLine="360"/>
        <w:rPr>
          <w:i/>
        </w:rPr>
      </w:pPr>
      <w:r w:rsidRPr="0093217B">
        <w:rPr>
          <w:i/>
        </w:rPr>
        <w:t xml:space="preserve">Mr. </w:t>
      </w:r>
      <w:r w:rsidR="00A054A8" w:rsidRPr="0093217B">
        <w:rPr>
          <w:i/>
        </w:rPr>
        <w:t>President</w:t>
      </w:r>
    </w:p>
    <w:p w14:paraId="59A9429E" w14:textId="77777777" w:rsidR="0000715C" w:rsidRDefault="0000715C" w:rsidP="00A054A8">
      <w:pPr>
        <w:ind w:firstLine="720"/>
      </w:pPr>
      <w:r>
        <w:t xml:space="preserve">With this in mind, and perhaps for the first time </w:t>
      </w:r>
      <w:r w:rsidR="00A054A8" w:rsidRPr="003A67CA">
        <w:rPr>
          <w:u w:val="single"/>
        </w:rPr>
        <w:t>intentionally</w:t>
      </w:r>
      <w:r w:rsidR="0093217B">
        <w:rPr>
          <w:u w:val="single"/>
        </w:rPr>
        <w:t>,</w:t>
      </w:r>
      <w:r w:rsidR="00A054A8">
        <w:t xml:space="preserve"> in</w:t>
      </w:r>
      <w:r>
        <w:t xml:space="preserve"> an official </w:t>
      </w:r>
      <w:r w:rsidR="00A054A8">
        <w:t xml:space="preserve">oral </w:t>
      </w:r>
      <w:r w:rsidR="00302EF9">
        <w:t>statement of the UN Human Rights</w:t>
      </w:r>
      <w:r>
        <w:t xml:space="preserve"> Office, I now deliver my remarks in plain language.</w:t>
      </w:r>
      <w:r w:rsidR="008A2C64">
        <w:t xml:space="preserve">  I must </w:t>
      </w:r>
      <w:r w:rsidR="003A67CA">
        <w:t xml:space="preserve">first </w:t>
      </w:r>
      <w:r w:rsidR="008A2C64">
        <w:t>stress</w:t>
      </w:r>
      <w:r w:rsidR="0093217B">
        <w:t xml:space="preserve"> </w:t>
      </w:r>
      <w:r w:rsidR="008A2C64">
        <w:t xml:space="preserve"> </w:t>
      </w:r>
      <w:r w:rsidR="0093217B">
        <w:t xml:space="preserve">however </w:t>
      </w:r>
      <w:r w:rsidR="002965CE">
        <w:t xml:space="preserve">– </w:t>
      </w:r>
      <w:r w:rsidR="003A67CA">
        <w:t>as</w:t>
      </w:r>
      <w:r w:rsidR="002965CE">
        <w:t xml:space="preserve"> the </w:t>
      </w:r>
      <w:r w:rsidR="00302EF9">
        <w:t xml:space="preserve">Convention </w:t>
      </w:r>
      <w:r w:rsidR="002965CE">
        <w:t xml:space="preserve">would have me do - </w:t>
      </w:r>
      <w:r w:rsidR="008A2C64">
        <w:t>that stripping down the</w:t>
      </w:r>
      <w:r w:rsidR="003A67CA">
        <w:t>se</w:t>
      </w:r>
      <w:r w:rsidR="008A2C64">
        <w:t xml:space="preserve"> words </w:t>
      </w:r>
      <w:r w:rsidR="003A67CA">
        <w:t xml:space="preserve">to straightforward language </w:t>
      </w:r>
      <w:r w:rsidR="008A2C64">
        <w:t xml:space="preserve">in no way erodes the </w:t>
      </w:r>
      <w:r w:rsidR="003A67CA">
        <w:t xml:space="preserve">importance or </w:t>
      </w:r>
      <w:r w:rsidR="008A2C64">
        <w:t>gravity the</w:t>
      </w:r>
      <w:r w:rsidR="002965CE">
        <w:t>ir</w:t>
      </w:r>
      <w:r w:rsidR="008A2C64">
        <w:t xml:space="preserve"> message, as I trust you will see.</w:t>
      </w:r>
    </w:p>
    <w:p w14:paraId="59A9429F" w14:textId="77777777" w:rsidR="0000715C" w:rsidRPr="0093217B" w:rsidRDefault="008A2C64" w:rsidP="002965CE">
      <w:pPr>
        <w:ind w:firstLine="720"/>
        <w:rPr>
          <w:i/>
        </w:rPr>
      </w:pPr>
      <w:r w:rsidRPr="0093217B">
        <w:rPr>
          <w:i/>
        </w:rPr>
        <w:t xml:space="preserve">So, Mr President </w:t>
      </w:r>
      <w:r w:rsidR="003A67CA" w:rsidRPr="0093217B">
        <w:rPr>
          <w:i/>
        </w:rPr>
        <w:t>– as</w:t>
      </w:r>
      <w:r w:rsidR="002965CE" w:rsidRPr="0093217B">
        <w:rPr>
          <w:i/>
        </w:rPr>
        <w:t xml:space="preserve"> </w:t>
      </w:r>
      <w:r w:rsidRPr="0093217B">
        <w:rPr>
          <w:i/>
        </w:rPr>
        <w:t>the person who makes this meeting work well</w:t>
      </w:r>
      <w:r w:rsidR="003A67CA" w:rsidRPr="0093217B">
        <w:rPr>
          <w:i/>
        </w:rPr>
        <w:t>,</w:t>
      </w:r>
      <w:r w:rsidRPr="0093217B">
        <w:rPr>
          <w:i/>
        </w:rPr>
        <w:t xml:space="preserve"> and </w:t>
      </w:r>
      <w:r w:rsidR="002965CE" w:rsidRPr="0093217B">
        <w:rPr>
          <w:i/>
        </w:rPr>
        <w:t xml:space="preserve">to all the </w:t>
      </w:r>
      <w:r w:rsidR="0093217B" w:rsidRPr="0093217B">
        <w:rPr>
          <w:i/>
        </w:rPr>
        <w:t>other</w:t>
      </w:r>
      <w:r w:rsidR="0093217B">
        <w:t xml:space="preserve"> </w:t>
      </w:r>
      <w:r w:rsidR="002965CE" w:rsidRPr="0093217B">
        <w:rPr>
          <w:i/>
        </w:rPr>
        <w:t>important people</w:t>
      </w:r>
      <w:r w:rsidRPr="0093217B">
        <w:rPr>
          <w:i/>
        </w:rPr>
        <w:t xml:space="preserve"> here</w:t>
      </w:r>
      <w:r w:rsidR="0000715C" w:rsidRPr="0093217B">
        <w:rPr>
          <w:i/>
        </w:rPr>
        <w:t>,</w:t>
      </w:r>
    </w:p>
    <w:p w14:paraId="59A942A0" w14:textId="77777777" w:rsidR="00EC056B" w:rsidRDefault="0000715C" w:rsidP="00A054A8">
      <w:pPr>
        <w:ind w:firstLine="720"/>
      </w:pPr>
      <w:r>
        <w:t xml:space="preserve">If a country has </w:t>
      </w:r>
      <w:r w:rsidR="003A67CA">
        <w:t>promised</w:t>
      </w:r>
      <w:r>
        <w:t xml:space="preserve"> it will </w:t>
      </w:r>
      <w:r w:rsidR="00EC056B">
        <w:t>do what</w:t>
      </w:r>
      <w:r>
        <w:t xml:space="preserve"> </w:t>
      </w:r>
      <w:r w:rsidR="008A2C64">
        <w:t xml:space="preserve">is </w:t>
      </w:r>
      <w:r w:rsidR="002965CE">
        <w:t xml:space="preserve">written </w:t>
      </w:r>
      <w:r w:rsidR="003A67CA">
        <w:t xml:space="preserve">down </w:t>
      </w:r>
      <w:r w:rsidR="008A2C64">
        <w:t xml:space="preserve">in </w:t>
      </w:r>
      <w:r>
        <w:t xml:space="preserve">the </w:t>
      </w:r>
      <w:r w:rsidR="00302EF9">
        <w:t>Convention</w:t>
      </w:r>
      <w:r w:rsidR="00EC056B">
        <w:t>, then</w:t>
      </w:r>
      <w:r>
        <w:t xml:space="preserve"> it</w:t>
      </w:r>
      <w:r w:rsidR="00EC056B">
        <w:t xml:space="preserve"> must do that.  </w:t>
      </w:r>
      <w:r w:rsidR="008A2C64">
        <w:t xml:space="preserve">Because, </w:t>
      </w:r>
      <w:r w:rsidR="002965CE">
        <w:t>when someone</w:t>
      </w:r>
      <w:r w:rsidR="00EC056B">
        <w:t xml:space="preserve"> make</w:t>
      </w:r>
      <w:r w:rsidR="00A054A8">
        <w:t>s</w:t>
      </w:r>
      <w:r w:rsidR="00EC056B">
        <w:t xml:space="preserve"> a promise, </w:t>
      </w:r>
      <w:r w:rsidR="00A054A8">
        <w:t>they</w:t>
      </w:r>
      <w:r w:rsidR="00EC056B">
        <w:t xml:space="preserve"> should keep it.  If </w:t>
      </w:r>
      <w:r w:rsidR="00A054A8">
        <w:t>they</w:t>
      </w:r>
      <w:r w:rsidR="00EC056B">
        <w:t xml:space="preserve"> don’t, it’s not a promise</w:t>
      </w:r>
      <w:r w:rsidR="00A054A8">
        <w:t xml:space="preserve"> anymore</w:t>
      </w:r>
      <w:r w:rsidR="00EC056B">
        <w:t xml:space="preserve">, it’s </w:t>
      </w:r>
      <w:r w:rsidR="002965CE">
        <w:t>just</w:t>
      </w:r>
      <w:r w:rsidR="00A054A8">
        <w:t xml:space="preserve"> </w:t>
      </w:r>
      <w:r w:rsidR="008A2C64">
        <w:t>pretend</w:t>
      </w:r>
      <w:r w:rsidR="00EC056B">
        <w:t xml:space="preserve">.  </w:t>
      </w:r>
      <w:r w:rsidR="003A67CA">
        <w:t>And no one should pretend things</w:t>
      </w:r>
      <w:r w:rsidR="0093217B">
        <w:t>,</w:t>
      </w:r>
      <w:r w:rsidR="003A67CA">
        <w:t xml:space="preserve"> unless they are in a film or a play or joking.</w:t>
      </w:r>
    </w:p>
    <w:p w14:paraId="59A942A1" w14:textId="77777777" w:rsidR="00EC056B" w:rsidRDefault="002965CE" w:rsidP="00A054A8">
      <w:pPr>
        <w:ind w:firstLine="720"/>
      </w:pPr>
      <w:r>
        <w:t>T</w:t>
      </w:r>
      <w:r w:rsidR="00EC056B">
        <w:t>h</w:t>
      </w:r>
      <w:r w:rsidR="00A054A8">
        <w:t>is</w:t>
      </w:r>
      <w:r w:rsidR="00EC056B">
        <w:t xml:space="preserve"> </w:t>
      </w:r>
      <w:r>
        <w:t xml:space="preserve">important </w:t>
      </w:r>
      <w:r w:rsidR="00924BCE">
        <w:t>document</w:t>
      </w:r>
      <w:r w:rsidR="00EC056B">
        <w:t xml:space="preserve"> </w:t>
      </w:r>
      <w:r w:rsidR="00A054A8">
        <w:t xml:space="preserve">– which many countries </w:t>
      </w:r>
      <w:r w:rsidR="008A2C64">
        <w:t xml:space="preserve">all over the world </w:t>
      </w:r>
      <w:r w:rsidR="003A67CA">
        <w:t xml:space="preserve">now </w:t>
      </w:r>
      <w:r w:rsidR="00A054A8">
        <w:t xml:space="preserve">like </w:t>
      </w:r>
      <w:r w:rsidR="008A2C64">
        <w:t xml:space="preserve">and agree with </w:t>
      </w:r>
      <w:r>
        <w:t>–</w:t>
      </w:r>
      <w:r w:rsidR="00A054A8">
        <w:t xml:space="preserve"> </w:t>
      </w:r>
      <w:r w:rsidR="003A67CA">
        <w:t>says we can take</w:t>
      </w:r>
      <w:r>
        <w:t xml:space="preserve"> </w:t>
      </w:r>
      <w:r w:rsidR="008A2C64">
        <w:t xml:space="preserve">big steps </w:t>
      </w:r>
      <w:r w:rsidR="00EC056B">
        <w:t xml:space="preserve">to </w:t>
      </w:r>
      <w:r w:rsidR="008A2C64">
        <w:t xml:space="preserve">make things </w:t>
      </w:r>
      <w:r>
        <w:t xml:space="preserve">much </w:t>
      </w:r>
      <w:r w:rsidR="008A2C64">
        <w:t xml:space="preserve">better </w:t>
      </w:r>
      <w:r w:rsidR="00EC056B">
        <w:t>for people with disabilities</w:t>
      </w:r>
      <w:r w:rsidR="003A67CA">
        <w:t>.  It says we have to</w:t>
      </w:r>
      <w:r w:rsidR="00924BCE">
        <w:t>,</w:t>
      </w:r>
      <w:r w:rsidR="003A67CA">
        <w:t xml:space="preserve"> because that is </w:t>
      </w:r>
      <w:r w:rsidR="00924BCE">
        <w:t>the</w:t>
      </w:r>
      <w:r w:rsidR="003A67CA">
        <w:t xml:space="preserve"> right</w:t>
      </w:r>
      <w:r w:rsidR="00924BCE">
        <w:t xml:space="preserve"> thing to do</w:t>
      </w:r>
      <w:r w:rsidR="003A67CA">
        <w:t xml:space="preserve">.  And </w:t>
      </w:r>
      <w:r w:rsidR="00924BCE">
        <w:t xml:space="preserve">we call </w:t>
      </w:r>
      <w:r w:rsidR="003A67CA">
        <w:t xml:space="preserve">what’s right for people with disabilities “human rights” – a name we </w:t>
      </w:r>
      <w:r w:rsidR="0093217B">
        <w:t xml:space="preserve">also </w:t>
      </w:r>
      <w:r w:rsidR="003A67CA">
        <w:t>use to help us talk about what’s right for everyone.</w:t>
      </w:r>
    </w:p>
    <w:p w14:paraId="59A942A2" w14:textId="77777777" w:rsidR="008A2C64" w:rsidRDefault="00924BCE" w:rsidP="008A2C64">
      <w:pPr>
        <w:ind w:firstLine="720"/>
      </w:pPr>
      <w:r>
        <w:t>I will just talk a little about what this means:</w:t>
      </w:r>
      <w:r w:rsidR="00EC056B">
        <w:t xml:space="preserve"> </w:t>
      </w:r>
    </w:p>
    <w:p w14:paraId="59A942A3" w14:textId="77777777" w:rsidR="00924BCE" w:rsidRDefault="008A2C64" w:rsidP="00C955C7">
      <w:pPr>
        <w:spacing w:before="120"/>
        <w:ind w:firstLine="720"/>
      </w:pPr>
      <w:r>
        <w:t>P</w:t>
      </w:r>
      <w:r w:rsidR="00EC056B">
        <w:t>eople with disabilities have a right</w:t>
      </w:r>
      <w:r w:rsidR="0093217B">
        <w:t>,</w:t>
      </w:r>
      <w:r w:rsidR="00EC056B">
        <w:t xml:space="preserve"> </w:t>
      </w:r>
      <w:r w:rsidR="0093217B">
        <w:t xml:space="preserve">for example, </w:t>
      </w:r>
      <w:r w:rsidR="00EC056B">
        <w:t>to be</w:t>
      </w:r>
      <w:r w:rsidR="009E3549">
        <w:t xml:space="preserve"> treated fairly by </w:t>
      </w:r>
      <w:r>
        <w:t>the police, judges and lawyers.  Everyone should be</w:t>
      </w:r>
      <w:r w:rsidR="002965CE">
        <w:t xml:space="preserve"> </w:t>
      </w:r>
      <w:r w:rsidR="003A67CA">
        <w:t>treated fairly</w:t>
      </w:r>
      <w:r w:rsidR="002965CE">
        <w:t xml:space="preserve"> </w:t>
      </w:r>
      <w:r>
        <w:t>– that is the rule</w:t>
      </w:r>
      <w:r w:rsidR="00EC056B">
        <w:t xml:space="preserve">.  </w:t>
      </w:r>
      <w:r>
        <w:t>Everyone!</w:t>
      </w:r>
      <w:r w:rsidR="009E3549">
        <w:t xml:space="preserve"> </w:t>
      </w:r>
      <w:r w:rsidR="00924BCE">
        <w:t xml:space="preserve"> </w:t>
      </w:r>
    </w:p>
    <w:p w14:paraId="59A942A4" w14:textId="77777777" w:rsidR="002965CE" w:rsidRDefault="00924BCE" w:rsidP="00C955C7">
      <w:pPr>
        <w:spacing w:before="120"/>
        <w:ind w:firstLine="720"/>
      </w:pPr>
      <w:r>
        <w:t>But often p</w:t>
      </w:r>
      <w:r w:rsidR="008A2C64">
        <w:t xml:space="preserve">eople with disabilities </w:t>
      </w:r>
      <w:r w:rsidR="003A67CA">
        <w:t>are</w:t>
      </w:r>
      <w:r w:rsidR="002965CE">
        <w:t xml:space="preserve"> treated very unfairly</w:t>
      </w:r>
      <w:r>
        <w:t>,</w:t>
      </w:r>
      <w:r w:rsidR="002965CE">
        <w:t xml:space="preserve"> and sometimes very cruelly</w:t>
      </w:r>
      <w:r>
        <w:t>,</w:t>
      </w:r>
      <w:r w:rsidR="002965CE">
        <w:t xml:space="preserve"> </w:t>
      </w:r>
      <w:r w:rsidR="003A67CA">
        <w:t xml:space="preserve">by people who </w:t>
      </w:r>
      <w:r>
        <w:t xml:space="preserve">should </w:t>
      </w:r>
      <w:r w:rsidR="003A67CA">
        <w:t>look after the law</w:t>
      </w:r>
      <w:r>
        <w:t xml:space="preserve">.  Yet </w:t>
      </w:r>
      <w:r w:rsidR="001F158F">
        <w:t xml:space="preserve">just like everyone </w:t>
      </w:r>
      <w:r w:rsidR="003A67CA">
        <w:t>–</w:t>
      </w:r>
      <w:r w:rsidR="001F158F">
        <w:t xml:space="preserve"> </w:t>
      </w:r>
      <w:r>
        <w:t xml:space="preserve">people with disabilities </w:t>
      </w:r>
      <w:r w:rsidR="008A2C64">
        <w:t>should have the chance to go to</w:t>
      </w:r>
      <w:r w:rsidR="009E3549">
        <w:t xml:space="preserve"> court </w:t>
      </w:r>
      <w:r w:rsidR="008A2C64">
        <w:t xml:space="preserve">when </w:t>
      </w:r>
      <w:r>
        <w:t xml:space="preserve">there is </w:t>
      </w:r>
      <w:r w:rsidR="003A67CA">
        <w:t xml:space="preserve">a crime </w:t>
      </w:r>
      <w:r w:rsidR="0030383C">
        <w:t xml:space="preserve">against them or </w:t>
      </w:r>
      <w:r>
        <w:t xml:space="preserve">when they want to be </w:t>
      </w:r>
      <w:r w:rsidR="001F158F">
        <w:t xml:space="preserve">sure they are </w:t>
      </w:r>
      <w:r w:rsidR="0093217B">
        <w:t xml:space="preserve">being </w:t>
      </w:r>
      <w:r w:rsidR="001F158F">
        <w:t xml:space="preserve">treated correctly.  </w:t>
      </w:r>
    </w:p>
    <w:p w14:paraId="59A942A5" w14:textId="77777777" w:rsidR="002965CE" w:rsidRDefault="00924BCE" w:rsidP="00C955C7">
      <w:pPr>
        <w:spacing w:before="120"/>
        <w:ind w:firstLine="360"/>
      </w:pPr>
      <w:r>
        <w:t>In</w:t>
      </w:r>
      <w:r w:rsidR="008A2C64">
        <w:t xml:space="preserve"> many countries, that does not happen.  M</w:t>
      </w:r>
      <w:r w:rsidR="00DE4BD5">
        <w:t xml:space="preserve">any people with disabilities </w:t>
      </w:r>
      <w:r w:rsidR="008A2C64">
        <w:t>don’t get</w:t>
      </w:r>
      <w:r w:rsidR="00DE4BD5">
        <w:t xml:space="preserve"> </w:t>
      </w:r>
      <w:r w:rsidR="002965CE">
        <w:t>tr</w:t>
      </w:r>
      <w:r w:rsidR="0030383C">
        <w:t>e</w:t>
      </w:r>
      <w:r w:rsidR="002965CE">
        <w:t>ated properly</w:t>
      </w:r>
      <w:r w:rsidR="0030383C">
        <w:t xml:space="preserve"> by</w:t>
      </w:r>
      <w:r w:rsidR="001F158F">
        <w:t xml:space="preserve"> the police</w:t>
      </w:r>
      <w:r w:rsidR="00DE4BD5">
        <w:t xml:space="preserve"> </w:t>
      </w:r>
      <w:r w:rsidR="001F158F">
        <w:t>or</w:t>
      </w:r>
      <w:r w:rsidR="008A2C64">
        <w:t xml:space="preserve"> </w:t>
      </w:r>
      <w:r w:rsidR="0030383C">
        <w:t>by</w:t>
      </w:r>
      <w:r w:rsidR="008A2C64">
        <w:t xml:space="preserve"> people working in </w:t>
      </w:r>
      <w:r w:rsidR="00DE4BD5">
        <w:t>courts</w:t>
      </w:r>
      <w:r w:rsidR="008A2C64">
        <w:t>.   They are not listened to.  They are not given the same chance</w:t>
      </w:r>
      <w:r w:rsidR="001F158F">
        <w:t xml:space="preserve"> to </w:t>
      </w:r>
      <w:r>
        <w:t xml:space="preserve">even </w:t>
      </w:r>
      <w:r w:rsidR="001F158F">
        <w:t>speak</w:t>
      </w:r>
      <w:r w:rsidR="008A2C64">
        <w:t xml:space="preserve">.  They are not respected as people whose opinions matter.   </w:t>
      </w:r>
      <w:r w:rsidR="002965CE">
        <w:t>Often,</w:t>
      </w:r>
      <w:r w:rsidR="008A2C64">
        <w:t xml:space="preserve"> they are not even believed.  </w:t>
      </w:r>
    </w:p>
    <w:p w14:paraId="59A942A6" w14:textId="77777777" w:rsidR="001F158F" w:rsidRDefault="00924BCE" w:rsidP="00C955C7">
      <w:pPr>
        <w:spacing w:before="120"/>
        <w:ind w:firstLine="360"/>
      </w:pPr>
      <w:r>
        <w:t>P</w:t>
      </w:r>
      <w:r w:rsidR="001F158F">
        <w:t xml:space="preserve">hysically getting into </w:t>
      </w:r>
      <w:r w:rsidR="002965CE">
        <w:t>a</w:t>
      </w:r>
      <w:r w:rsidR="001F158F">
        <w:t xml:space="preserve"> police</w:t>
      </w:r>
      <w:r w:rsidR="002965CE">
        <w:t xml:space="preserve"> station or a court room can be hard </w:t>
      </w:r>
      <w:r w:rsidR="001F158F">
        <w:t xml:space="preserve">and </w:t>
      </w:r>
      <w:r w:rsidR="007778C8">
        <w:t xml:space="preserve">for many people </w:t>
      </w:r>
      <w:r w:rsidR="001F158F">
        <w:t xml:space="preserve">going to court costs too much money.  People with disabilities </w:t>
      </w:r>
      <w:r w:rsidR="002965CE">
        <w:t xml:space="preserve">also </w:t>
      </w:r>
      <w:r w:rsidR="001F158F">
        <w:t xml:space="preserve">have an extra hard time getting </w:t>
      </w:r>
      <w:r w:rsidR="0093217B">
        <w:t>easy-to-</w:t>
      </w:r>
      <w:r w:rsidR="007778C8">
        <w:t xml:space="preserve">understand </w:t>
      </w:r>
      <w:r w:rsidR="001F158F">
        <w:t xml:space="preserve">information about </w:t>
      </w:r>
      <w:r w:rsidR="0030383C">
        <w:t xml:space="preserve">when </w:t>
      </w:r>
      <w:r w:rsidR="001F158F">
        <w:t xml:space="preserve">to </w:t>
      </w:r>
      <w:r w:rsidR="0030383C">
        <w:t xml:space="preserve">go to </w:t>
      </w:r>
      <w:r w:rsidR="001F158F">
        <w:t>court.</w:t>
      </w:r>
      <w:r w:rsidR="007778C8">
        <w:t xml:space="preserve">  That’s not right.  That’s not ok.</w:t>
      </w:r>
      <w:r w:rsidR="001F158F">
        <w:t xml:space="preserve">  </w:t>
      </w:r>
    </w:p>
    <w:p w14:paraId="59A942A7" w14:textId="77777777" w:rsidR="0093217B" w:rsidRDefault="001F158F" w:rsidP="007778C8">
      <w:pPr>
        <w:ind w:firstLine="360"/>
      </w:pPr>
      <w:r>
        <w:t xml:space="preserve">The good news is that </w:t>
      </w:r>
      <w:r w:rsidR="007778C8">
        <w:t xml:space="preserve">many </w:t>
      </w:r>
      <w:r>
        <w:t>c</w:t>
      </w:r>
      <w:r w:rsidR="00DE4BD5">
        <w:t xml:space="preserve">ountries </w:t>
      </w:r>
      <w:r w:rsidR="00271F9A">
        <w:t xml:space="preserve">have </w:t>
      </w:r>
      <w:r w:rsidR="009E3549">
        <w:t>promised</w:t>
      </w:r>
      <w:r w:rsidR="00271F9A">
        <w:t xml:space="preserve"> to </w:t>
      </w:r>
      <w:r w:rsidR="007778C8">
        <w:t>change this</w:t>
      </w:r>
      <w:r>
        <w:t xml:space="preserve">.  </w:t>
      </w:r>
      <w:r w:rsidR="007778C8">
        <w:t xml:space="preserve">The better news is that in some places </w:t>
      </w:r>
      <w:r w:rsidR="00EA0C9E">
        <w:t xml:space="preserve">some </w:t>
      </w:r>
      <w:r w:rsidR="0030383C">
        <w:t xml:space="preserve">things are already </w:t>
      </w:r>
      <w:r w:rsidR="007778C8">
        <w:t>getting better</w:t>
      </w:r>
      <w:r w:rsidR="0030383C">
        <w:t xml:space="preserve">.  </w:t>
      </w:r>
      <w:r w:rsidR="007778C8">
        <w:t xml:space="preserve"> </w:t>
      </w:r>
    </w:p>
    <w:p w14:paraId="59A942A8" w14:textId="77777777" w:rsidR="007778C8" w:rsidRDefault="007778C8" w:rsidP="007778C8">
      <w:pPr>
        <w:ind w:firstLine="360"/>
      </w:pPr>
      <w:r>
        <w:t>We can be happy that t</w:t>
      </w:r>
      <w:r w:rsidRPr="00F7211B">
        <w:t xml:space="preserve">he </w:t>
      </w:r>
      <w:r>
        <w:t>top c</w:t>
      </w:r>
      <w:r w:rsidRPr="00F7211B">
        <w:t>ourt of Colombia</w:t>
      </w:r>
      <w:r>
        <w:t xml:space="preserve"> </w:t>
      </w:r>
      <w:r w:rsidRPr="00F7211B">
        <w:t xml:space="preserve">and </w:t>
      </w:r>
      <w:r>
        <w:t xml:space="preserve">the top court </w:t>
      </w:r>
      <w:r w:rsidRPr="00F7211B">
        <w:t>of Mexico</w:t>
      </w:r>
      <w:r>
        <w:t xml:space="preserve"> are going </w:t>
      </w:r>
      <w:r w:rsidR="0093217B">
        <w:t xml:space="preserve">to </w:t>
      </w:r>
      <w:r w:rsidR="00924BCE">
        <w:t>give</w:t>
      </w:r>
      <w:r w:rsidRPr="00F7211B">
        <w:t xml:space="preserve"> easy</w:t>
      </w:r>
      <w:r w:rsidR="0093217B">
        <w:t>-</w:t>
      </w:r>
      <w:r>
        <w:t>to</w:t>
      </w:r>
      <w:r w:rsidR="0093217B">
        <w:t>-</w:t>
      </w:r>
      <w:r w:rsidRPr="00F7211B">
        <w:t xml:space="preserve">read </w:t>
      </w:r>
      <w:r w:rsidR="0030383C">
        <w:t xml:space="preserve">versions </w:t>
      </w:r>
      <w:r w:rsidR="0093217B">
        <w:t>of</w:t>
      </w:r>
      <w:r w:rsidR="00924BCE">
        <w:t xml:space="preserve"> the</w:t>
      </w:r>
      <w:r>
        <w:t xml:space="preserve"> decisions</w:t>
      </w:r>
      <w:r w:rsidR="00924BCE">
        <w:t xml:space="preserve"> they make</w:t>
      </w:r>
      <w:r>
        <w:t xml:space="preserve">.  </w:t>
      </w:r>
      <w:r w:rsidR="0030383C">
        <w:t>We can be happy that i</w:t>
      </w:r>
      <w:r w:rsidRPr="00F7211B">
        <w:t xml:space="preserve">n </w:t>
      </w:r>
      <w:r w:rsidR="0093217B">
        <w:t>Finland</w:t>
      </w:r>
      <w:r w:rsidRPr="00F7211B">
        <w:t xml:space="preserve"> the police </w:t>
      </w:r>
      <w:r>
        <w:t xml:space="preserve">have </w:t>
      </w:r>
      <w:r w:rsidR="0093217B">
        <w:t>put up a more</w:t>
      </w:r>
      <w:r>
        <w:t xml:space="preserve"> accessible website</w:t>
      </w:r>
      <w:r w:rsidRPr="00F7211B">
        <w:t xml:space="preserve"> </w:t>
      </w:r>
      <w:r w:rsidR="0093217B">
        <w:t>– using easy-to-</w:t>
      </w:r>
      <w:r>
        <w:t xml:space="preserve">read </w:t>
      </w:r>
      <w:r w:rsidRPr="00F7211B">
        <w:t xml:space="preserve">language, videos in sign language, some captioned, and </w:t>
      </w:r>
      <w:r w:rsidR="0093217B">
        <w:t>they have</w:t>
      </w:r>
      <w:r w:rsidR="0030383C">
        <w:t xml:space="preserve"> </w:t>
      </w:r>
      <w:r w:rsidRPr="00F7211B">
        <w:t xml:space="preserve">a complaint form </w:t>
      </w:r>
      <w:r w:rsidR="0093217B">
        <w:t xml:space="preserve">with </w:t>
      </w:r>
      <w:r w:rsidRPr="00F7211B">
        <w:t>large print.</w:t>
      </w:r>
      <w:r>
        <w:t xml:space="preserve">  </w:t>
      </w:r>
      <w:r w:rsidR="0030383C">
        <w:t>We can be happy that in Azerbaijan</w:t>
      </w:r>
      <w:r w:rsidRPr="00F7211B">
        <w:t xml:space="preserve"> </w:t>
      </w:r>
      <w:r w:rsidR="0030383C">
        <w:t xml:space="preserve">people </w:t>
      </w:r>
      <w:r w:rsidR="0030383C" w:rsidRPr="00F7211B">
        <w:t xml:space="preserve">with disabilities </w:t>
      </w:r>
      <w:r w:rsidR="0030383C">
        <w:t xml:space="preserve">who know things about bad behaviour that a court is looking at </w:t>
      </w:r>
      <w:r w:rsidR="00924BCE">
        <w:t>–</w:t>
      </w:r>
      <w:r w:rsidR="0030383C">
        <w:t xml:space="preserve"> </w:t>
      </w:r>
      <w:r w:rsidR="00924BCE">
        <w:t xml:space="preserve">people who are </w:t>
      </w:r>
      <w:r w:rsidR="0030383C">
        <w:t>“</w:t>
      </w:r>
      <w:r w:rsidRPr="00F7211B">
        <w:t>witnesses</w:t>
      </w:r>
      <w:r w:rsidR="0030383C">
        <w:t>”</w:t>
      </w:r>
      <w:r w:rsidRPr="00F7211B">
        <w:t xml:space="preserve"> </w:t>
      </w:r>
      <w:r w:rsidR="0030383C">
        <w:t xml:space="preserve">– can </w:t>
      </w:r>
      <w:r w:rsidRPr="00F7211B">
        <w:t xml:space="preserve">testify </w:t>
      </w:r>
      <w:r w:rsidR="00924BCE">
        <w:t>from</w:t>
      </w:r>
      <w:r>
        <w:t xml:space="preserve"> home</w:t>
      </w:r>
      <w:r w:rsidRPr="00F7211B">
        <w:t xml:space="preserve">, </w:t>
      </w:r>
      <w:r w:rsidR="00924BCE">
        <w:t>when that makes it easier</w:t>
      </w:r>
      <w:r>
        <w:t>.</w:t>
      </w:r>
    </w:p>
    <w:p w14:paraId="59A942A9" w14:textId="77777777" w:rsidR="007778C8" w:rsidRDefault="00EA0C9E" w:rsidP="0093217B">
      <w:pPr>
        <w:spacing w:after="120"/>
        <w:ind w:firstLine="360"/>
      </w:pPr>
      <w:r>
        <w:t>The</w:t>
      </w:r>
      <w:r w:rsidR="001F158F">
        <w:t xml:space="preserve"> bad news is that some </w:t>
      </w:r>
      <w:r w:rsidR="0030383C">
        <w:t xml:space="preserve">other </w:t>
      </w:r>
      <w:r w:rsidR="001F158F">
        <w:t>countries are n</w:t>
      </w:r>
      <w:r>
        <w:t xml:space="preserve">ot doing what they promised. </w:t>
      </w:r>
      <w:r w:rsidR="007778C8">
        <w:t>But the</w:t>
      </w:r>
      <w:r w:rsidR="00924BCE">
        <w:t>se important</w:t>
      </w:r>
      <w:r w:rsidR="007778C8">
        <w:t xml:space="preserve"> promises are not that difficult to keep:</w:t>
      </w:r>
    </w:p>
    <w:p w14:paraId="59A942AA" w14:textId="77777777" w:rsidR="007778C8" w:rsidRDefault="00924BCE" w:rsidP="007778C8">
      <w:pPr>
        <w:pStyle w:val="ListParagraph"/>
        <w:numPr>
          <w:ilvl w:val="0"/>
          <w:numId w:val="4"/>
        </w:numPr>
      </w:pPr>
      <w:r>
        <w:t>Put</w:t>
      </w:r>
      <w:r w:rsidR="007778C8">
        <w:t xml:space="preserve"> information about </w:t>
      </w:r>
      <w:r w:rsidR="0030383C">
        <w:t xml:space="preserve">how to use </w:t>
      </w:r>
      <w:r w:rsidR="007778C8">
        <w:t xml:space="preserve">courts </w:t>
      </w:r>
      <w:r w:rsidR="0030383C">
        <w:t>and police in</w:t>
      </w:r>
      <w:r>
        <w:t>to</w:t>
      </w:r>
      <w:r w:rsidR="007778C8">
        <w:t xml:space="preserve"> easy words, pictures and in</w:t>
      </w:r>
      <w:r w:rsidR="0093217B">
        <w:t>to</w:t>
      </w:r>
      <w:r w:rsidR="007778C8">
        <w:t xml:space="preserve"> braille</w:t>
      </w:r>
      <w:r w:rsidR="0093217B">
        <w:t>;</w:t>
      </w:r>
    </w:p>
    <w:p w14:paraId="59A942AB" w14:textId="77777777" w:rsidR="001F158F" w:rsidRDefault="00924BCE" w:rsidP="007778C8">
      <w:pPr>
        <w:pStyle w:val="ListParagraph"/>
        <w:numPr>
          <w:ilvl w:val="0"/>
          <w:numId w:val="4"/>
        </w:numPr>
      </w:pPr>
      <w:r>
        <w:t>U</w:t>
      </w:r>
      <w:r w:rsidR="007778C8">
        <w:t>se sign language</w:t>
      </w:r>
      <w:r>
        <w:t xml:space="preserve"> not just spoken words</w:t>
      </w:r>
      <w:r w:rsidR="00DE4BD5">
        <w:t xml:space="preserve">; </w:t>
      </w:r>
    </w:p>
    <w:p w14:paraId="59A942AC" w14:textId="77777777" w:rsidR="001F158F" w:rsidRDefault="00924BCE" w:rsidP="001F158F">
      <w:pPr>
        <w:pStyle w:val="ListParagraph"/>
        <w:numPr>
          <w:ilvl w:val="0"/>
          <w:numId w:val="4"/>
        </w:numPr>
      </w:pPr>
      <w:r>
        <w:t>L</w:t>
      </w:r>
      <w:r w:rsidR="007778C8">
        <w:t>et people</w:t>
      </w:r>
      <w:r w:rsidR="001F158F">
        <w:t xml:space="preserve"> </w:t>
      </w:r>
      <w:r w:rsidR="00073E5D">
        <w:t xml:space="preserve">speak </w:t>
      </w:r>
      <w:r w:rsidR="00DE4BD5">
        <w:t xml:space="preserve">to the court from home </w:t>
      </w:r>
      <w:r w:rsidR="001F158F">
        <w:t>by video</w:t>
      </w:r>
      <w:r w:rsidR="0093217B">
        <w:t>,</w:t>
      </w:r>
      <w:r w:rsidR="001F158F">
        <w:t xml:space="preserve"> if that works better</w:t>
      </w:r>
      <w:r w:rsidR="0093217B">
        <w:t xml:space="preserve"> for them</w:t>
      </w:r>
      <w:r w:rsidR="007778C8">
        <w:t>;</w:t>
      </w:r>
    </w:p>
    <w:p w14:paraId="59A942AD" w14:textId="77777777" w:rsidR="00DE4BD5" w:rsidRDefault="00924BCE" w:rsidP="001F158F">
      <w:pPr>
        <w:pStyle w:val="ListParagraph"/>
        <w:numPr>
          <w:ilvl w:val="0"/>
          <w:numId w:val="4"/>
        </w:numPr>
      </w:pPr>
      <w:r>
        <w:t>G</w:t>
      </w:r>
      <w:r w:rsidR="007778C8">
        <w:t xml:space="preserve">ive </w:t>
      </w:r>
      <w:r w:rsidR="001F158F">
        <w:t xml:space="preserve">people </w:t>
      </w:r>
      <w:r w:rsidR="007778C8">
        <w:t xml:space="preserve">with disabilities </w:t>
      </w:r>
      <w:r w:rsidR="001F158F">
        <w:t>more time and more help to</w:t>
      </w:r>
      <w:r w:rsidR="00DE4BD5">
        <w:t xml:space="preserve"> get ready for court</w:t>
      </w:r>
      <w:r w:rsidR="007778C8">
        <w:t>;</w:t>
      </w:r>
    </w:p>
    <w:p w14:paraId="59A942AE" w14:textId="77777777" w:rsidR="007778C8" w:rsidRDefault="007778C8" w:rsidP="007778C8">
      <w:pPr>
        <w:ind w:left="360"/>
      </w:pPr>
      <w:r>
        <w:t xml:space="preserve">Those things should be </w:t>
      </w:r>
      <w:r w:rsidR="00EA0C9E">
        <w:t>free of charge</w:t>
      </w:r>
      <w:r>
        <w:t xml:space="preserve"> to each </w:t>
      </w:r>
      <w:r w:rsidR="0030383C">
        <w:t xml:space="preserve">and every </w:t>
      </w:r>
      <w:r>
        <w:t>adult or child with disabilities.</w:t>
      </w:r>
    </w:p>
    <w:p w14:paraId="59A942AF" w14:textId="77777777" w:rsidR="007778C8" w:rsidRDefault="007778C8" w:rsidP="00C955C7">
      <w:pPr>
        <w:ind w:firstLine="360"/>
      </w:pPr>
      <w:r>
        <w:t xml:space="preserve">And </w:t>
      </w:r>
      <w:r w:rsidR="00C955C7">
        <w:t xml:space="preserve">on top of that, </w:t>
      </w:r>
      <w:r>
        <w:t xml:space="preserve">people with disabilities </w:t>
      </w:r>
      <w:r w:rsidR="0030383C">
        <w:t xml:space="preserve">should </w:t>
      </w:r>
      <w:r w:rsidR="00C955C7">
        <w:t xml:space="preserve">have a chance </w:t>
      </w:r>
      <w:r>
        <w:t xml:space="preserve">to work </w:t>
      </w:r>
      <w:r w:rsidR="0093217B">
        <w:t xml:space="preserve">as </w:t>
      </w:r>
      <w:r>
        <w:t xml:space="preserve">police and in </w:t>
      </w:r>
      <w:r w:rsidR="0093217B">
        <w:t xml:space="preserve">the </w:t>
      </w:r>
      <w:r>
        <w:t xml:space="preserve">courts - for example, </w:t>
      </w:r>
      <w:r w:rsidR="00924BCE">
        <w:t xml:space="preserve">as </w:t>
      </w:r>
      <w:r>
        <w:t xml:space="preserve">a </w:t>
      </w:r>
      <w:r w:rsidR="00C955C7">
        <w:t xml:space="preserve">detective or prosecutor, </w:t>
      </w:r>
      <w:r>
        <w:t>judge, lawyer or a</w:t>
      </w:r>
      <w:r w:rsidR="00C955C7">
        <w:t xml:space="preserve"> member of the</w:t>
      </w:r>
      <w:r>
        <w:t xml:space="preserve"> jury.</w:t>
      </w:r>
    </w:p>
    <w:p w14:paraId="59A942B0" w14:textId="77777777" w:rsidR="007778C8" w:rsidRPr="00F7211B" w:rsidRDefault="007778C8" w:rsidP="00C955C7">
      <w:pPr>
        <w:ind w:firstLine="360"/>
      </w:pPr>
      <w:r>
        <w:t xml:space="preserve">Do you know that today </w:t>
      </w:r>
      <w:r w:rsidRPr="00D36D66">
        <w:t xml:space="preserve">Chile </w:t>
      </w:r>
      <w:r>
        <w:t xml:space="preserve">doesn’t stop </w:t>
      </w:r>
      <w:r w:rsidRPr="00D36D66">
        <w:t xml:space="preserve">blind and deaf persons </w:t>
      </w:r>
      <w:r>
        <w:t xml:space="preserve">from </w:t>
      </w:r>
      <w:r w:rsidRPr="00D36D66">
        <w:t>being magistrates</w:t>
      </w:r>
      <w:r>
        <w:t xml:space="preserve"> like they used to?</w:t>
      </w:r>
      <w:r w:rsidRPr="00D36D66">
        <w:t xml:space="preserve"> </w:t>
      </w:r>
      <w:r w:rsidR="00C955C7">
        <w:t xml:space="preserve"> </w:t>
      </w:r>
      <w:r>
        <w:t>That Ethiopia has decided</w:t>
      </w:r>
      <w:r w:rsidRPr="00D36D66">
        <w:t xml:space="preserve"> </w:t>
      </w:r>
      <w:r>
        <w:t>that blind persons can be judges too?</w:t>
      </w:r>
      <w:r w:rsidR="00C955C7">
        <w:t xml:space="preserve">  </w:t>
      </w:r>
      <w:r>
        <w:t>That i</w:t>
      </w:r>
      <w:r w:rsidRPr="00D36D66">
        <w:t xml:space="preserve">n Peru, blind </w:t>
      </w:r>
      <w:r>
        <w:t xml:space="preserve">persons </w:t>
      </w:r>
      <w:r w:rsidR="0093217B">
        <w:t xml:space="preserve">now </w:t>
      </w:r>
      <w:r>
        <w:t>can</w:t>
      </w:r>
      <w:r w:rsidRPr="00D36D66">
        <w:t xml:space="preserve"> </w:t>
      </w:r>
      <w:r>
        <w:t xml:space="preserve">get help to </w:t>
      </w:r>
      <w:r w:rsidRPr="00D36D66">
        <w:t>tak</w:t>
      </w:r>
      <w:r>
        <w:t xml:space="preserve">e </w:t>
      </w:r>
      <w:r w:rsidRPr="00D36D66">
        <w:t xml:space="preserve">the entry </w:t>
      </w:r>
      <w:r>
        <w:t>exam to be</w:t>
      </w:r>
      <w:r w:rsidRPr="00D36D66">
        <w:t xml:space="preserve"> a judge or prosecutor. </w:t>
      </w:r>
      <w:r>
        <w:t>That i</w:t>
      </w:r>
      <w:r w:rsidRPr="00D36D66">
        <w:t xml:space="preserve">n Germany, nearly 70 </w:t>
      </w:r>
      <w:r w:rsidR="00C955C7">
        <w:t xml:space="preserve">of their </w:t>
      </w:r>
      <w:r>
        <w:t xml:space="preserve">judges are </w:t>
      </w:r>
      <w:r w:rsidRPr="00D36D66">
        <w:t>blind persons</w:t>
      </w:r>
      <w:r w:rsidR="0093217B">
        <w:t>,</w:t>
      </w:r>
      <w:r w:rsidRPr="00D36D66">
        <w:t xml:space="preserve"> </w:t>
      </w:r>
      <w:r>
        <w:t>with</w:t>
      </w:r>
      <w:r w:rsidRPr="00D36D66">
        <w:t xml:space="preserve"> some </w:t>
      </w:r>
      <w:r>
        <w:t xml:space="preserve">being the </w:t>
      </w:r>
      <w:r w:rsidR="00C955C7">
        <w:t xml:space="preserve">very </w:t>
      </w:r>
      <w:r>
        <w:t xml:space="preserve">top judges </w:t>
      </w:r>
      <w:r w:rsidRPr="00D36D66">
        <w:t>in the country</w:t>
      </w:r>
      <w:r>
        <w:t>?</w:t>
      </w:r>
    </w:p>
    <w:p w14:paraId="59A942B1" w14:textId="77777777" w:rsidR="00C955C7" w:rsidRDefault="007778C8" w:rsidP="00C955C7">
      <w:pPr>
        <w:ind w:firstLine="360"/>
      </w:pPr>
      <w:r>
        <w:t xml:space="preserve">That’s really good.  </w:t>
      </w:r>
      <w:r w:rsidR="00C955C7">
        <w:t>What’s really bad, is that when we don’t change things to make the law work better for people with disabilities</w:t>
      </w:r>
      <w:r w:rsidR="0030383C">
        <w:t>,</w:t>
      </w:r>
      <w:r w:rsidR="00C955C7">
        <w:t xml:space="preserve"> things can go really wrong.  It can be unfair, scary, cruel, and</w:t>
      </w:r>
      <w:r w:rsidR="0093217B">
        <w:t>,</w:t>
      </w:r>
      <w:r w:rsidR="00C955C7">
        <w:t xml:space="preserve"> for some people with disabilities</w:t>
      </w:r>
      <w:r w:rsidR="0030383C">
        <w:t>,</w:t>
      </w:r>
      <w:r w:rsidR="00C955C7">
        <w:t xml:space="preserve"> it </w:t>
      </w:r>
      <w:r w:rsidR="00924BCE">
        <w:t xml:space="preserve">can </w:t>
      </w:r>
      <w:r w:rsidR="00EA0C9E">
        <w:t>mean</w:t>
      </w:r>
      <w:r w:rsidR="00C955C7">
        <w:t xml:space="preserve"> </w:t>
      </w:r>
      <w:r w:rsidR="00924BCE">
        <w:t xml:space="preserve">being locked up in </w:t>
      </w:r>
      <w:r w:rsidR="00C955C7">
        <w:t xml:space="preserve">jail when they don’t deserve </w:t>
      </w:r>
      <w:r w:rsidR="0093217B">
        <w:t>to be</w:t>
      </w:r>
      <w:r w:rsidR="00C955C7">
        <w:t xml:space="preserve">.  </w:t>
      </w:r>
    </w:p>
    <w:p w14:paraId="59A942B2" w14:textId="77777777" w:rsidR="00C955C7" w:rsidRPr="0093217B" w:rsidRDefault="00C955C7" w:rsidP="00C955C7">
      <w:pPr>
        <w:ind w:firstLine="360"/>
        <w:rPr>
          <w:i/>
        </w:rPr>
      </w:pPr>
      <w:r w:rsidRPr="0093217B">
        <w:rPr>
          <w:i/>
        </w:rPr>
        <w:t>All important people here,</w:t>
      </w:r>
    </w:p>
    <w:p w14:paraId="59A942B3" w14:textId="77777777" w:rsidR="00073E5D" w:rsidRDefault="00073E5D" w:rsidP="00C955C7">
      <w:pPr>
        <w:ind w:firstLine="360"/>
      </w:pPr>
      <w:r>
        <w:t xml:space="preserve">This can </w:t>
      </w:r>
      <w:r w:rsidR="00924BCE">
        <w:t>mean</w:t>
      </w:r>
      <w:r w:rsidR="00C955C7">
        <w:t xml:space="preserve"> </w:t>
      </w:r>
      <w:r>
        <w:t xml:space="preserve">life </w:t>
      </w:r>
      <w:r w:rsidR="0030383C">
        <w:t>and</w:t>
      </w:r>
      <w:r>
        <w:t xml:space="preserve"> death</w:t>
      </w:r>
      <w:r w:rsidR="00C955C7">
        <w:t xml:space="preserve"> for people with disabilities</w:t>
      </w:r>
      <w:r>
        <w:t xml:space="preserve">. </w:t>
      </w:r>
      <w:r w:rsidR="00C955C7">
        <w:t xml:space="preserve"> And I am not making a big story out of nothing.  There is a group of people who know a lot about these things – called </w:t>
      </w:r>
      <w:r>
        <w:t>the Committee on the rights of people with disabilities</w:t>
      </w:r>
      <w:r w:rsidR="00C955C7">
        <w:t xml:space="preserve">.  Their job is to see if things are bad for people with disabilities or if they are good.   They looked at what is happening across the world and </w:t>
      </w:r>
      <w:r w:rsidR="00924BCE">
        <w:t>they then</w:t>
      </w:r>
      <w:r w:rsidR="00C955C7">
        <w:t xml:space="preserve"> told everyone here that</w:t>
      </w:r>
      <w:r>
        <w:t xml:space="preserve"> </w:t>
      </w:r>
      <w:r w:rsidR="00C955C7">
        <w:t xml:space="preserve">so </w:t>
      </w:r>
      <w:r>
        <w:t>little</w:t>
      </w:r>
      <w:r w:rsidRPr="00F7211B">
        <w:t xml:space="preserve"> </w:t>
      </w:r>
      <w:r w:rsidR="00C955C7">
        <w:t xml:space="preserve">help is </w:t>
      </w:r>
      <w:r w:rsidR="0093217B">
        <w:t xml:space="preserve">being </w:t>
      </w:r>
      <w:r w:rsidR="00C955C7">
        <w:t xml:space="preserve">given to make sure </w:t>
      </w:r>
      <w:r w:rsidRPr="00F7211B">
        <w:t xml:space="preserve">persons with intellectual and psychosocial disabilities </w:t>
      </w:r>
      <w:r w:rsidR="00C955C7">
        <w:t xml:space="preserve">are treated fairly </w:t>
      </w:r>
      <w:r w:rsidRPr="00F7211B">
        <w:t xml:space="preserve">in criminal </w:t>
      </w:r>
      <w:r w:rsidR="00BE6E19">
        <w:t>courts</w:t>
      </w:r>
      <w:r w:rsidR="00924BCE">
        <w:t>,</w:t>
      </w:r>
      <w:r w:rsidRPr="00F7211B">
        <w:t xml:space="preserve"> </w:t>
      </w:r>
      <w:r w:rsidR="00C955C7">
        <w:t>that many</w:t>
      </w:r>
      <w:r w:rsidR="00924BCE">
        <w:t xml:space="preserve"> people with disabilities end up </w:t>
      </w:r>
      <w:r w:rsidR="009E3549">
        <w:t>sentenced to death</w:t>
      </w:r>
      <w:r w:rsidR="00C62BFE">
        <w:t xml:space="preserve"> </w:t>
      </w:r>
      <w:r w:rsidR="00924BCE">
        <w:t xml:space="preserve">– many more than </w:t>
      </w:r>
      <w:r w:rsidR="00EA0C9E">
        <w:t xml:space="preserve">can </w:t>
      </w:r>
      <w:r w:rsidR="00924BCE">
        <w:t xml:space="preserve">possibly </w:t>
      </w:r>
      <w:r w:rsidR="00C62BFE">
        <w:t>be right</w:t>
      </w:r>
      <w:r w:rsidR="009E3549">
        <w:t>.</w:t>
      </w:r>
    </w:p>
    <w:p w14:paraId="59A942B4" w14:textId="77777777" w:rsidR="009E3549" w:rsidRPr="0093217B" w:rsidRDefault="009E3549" w:rsidP="00EA0C9E">
      <w:pPr>
        <w:ind w:firstLine="360"/>
        <w:rPr>
          <w:i/>
        </w:rPr>
      </w:pPr>
      <w:r w:rsidRPr="0093217B">
        <w:rPr>
          <w:i/>
        </w:rPr>
        <w:t xml:space="preserve">Mr. </w:t>
      </w:r>
      <w:r w:rsidR="00924BCE" w:rsidRPr="0093217B">
        <w:rPr>
          <w:i/>
        </w:rPr>
        <w:t>P</w:t>
      </w:r>
      <w:r w:rsidR="00C62BFE" w:rsidRPr="0093217B">
        <w:rPr>
          <w:i/>
        </w:rPr>
        <w:t>erson who makes this meeting work well</w:t>
      </w:r>
      <w:r w:rsidR="00EA0C9E" w:rsidRPr="0093217B">
        <w:rPr>
          <w:i/>
        </w:rPr>
        <w:t>,</w:t>
      </w:r>
    </w:p>
    <w:p w14:paraId="59A942B5" w14:textId="77777777" w:rsidR="00924BCE" w:rsidRDefault="00C62BFE" w:rsidP="00C62BFE">
      <w:pPr>
        <w:ind w:firstLine="720"/>
      </w:pPr>
      <w:r>
        <w:t>Tomorrow is an important day.  We call every eight</w:t>
      </w:r>
      <w:r w:rsidR="0093217B">
        <w:t>h</w:t>
      </w:r>
      <w:r>
        <w:t xml:space="preserve"> of March, </w:t>
      </w:r>
      <w:r w:rsidR="0093217B">
        <w:t>I</w:t>
      </w:r>
      <w:r>
        <w:t xml:space="preserve">nternational </w:t>
      </w:r>
      <w:r w:rsidR="0093217B">
        <w:t>W</w:t>
      </w:r>
      <w:r>
        <w:t xml:space="preserve">omen’s </w:t>
      </w:r>
      <w:r w:rsidR="0093217B">
        <w:t>D</w:t>
      </w:r>
      <w:r>
        <w:t xml:space="preserve">ay – </w:t>
      </w:r>
      <w:r w:rsidR="00924BCE">
        <w:t xml:space="preserve">and </w:t>
      </w:r>
      <w:r>
        <w:t xml:space="preserve">we use the day to remember we should not treat women </w:t>
      </w:r>
      <w:r w:rsidR="00924BCE">
        <w:t>worse than men;</w:t>
      </w:r>
      <w:r w:rsidR="00BA03C1">
        <w:t xml:space="preserve"> </w:t>
      </w:r>
      <w:r w:rsidR="00924BCE">
        <w:t>t</w:t>
      </w:r>
      <w:r>
        <w:t xml:space="preserve">hat </w:t>
      </w:r>
      <w:r w:rsidR="0093217B">
        <w:t xml:space="preserve">actually </w:t>
      </w:r>
      <w:r>
        <w:t xml:space="preserve">women and men are equal.  </w:t>
      </w:r>
    </w:p>
    <w:p w14:paraId="59A942B6" w14:textId="77777777" w:rsidR="00924BCE" w:rsidRDefault="00C62BFE" w:rsidP="00C62BFE">
      <w:pPr>
        <w:ind w:firstLine="720"/>
      </w:pPr>
      <w:r>
        <w:t>So</w:t>
      </w:r>
      <w:r w:rsidR="00924BCE">
        <w:t>,</w:t>
      </w:r>
      <w:r>
        <w:t xml:space="preserve"> we should remember too, that in many places and in many ways women and girls with </w:t>
      </w:r>
      <w:r w:rsidR="00F7211B">
        <w:t xml:space="preserve">disabilities </w:t>
      </w:r>
      <w:r w:rsidR="00F44B70">
        <w:t xml:space="preserve">have </w:t>
      </w:r>
      <w:r w:rsidR="00EA0C9E">
        <w:t>an extra tough time. W</w:t>
      </w:r>
      <w:r>
        <w:t xml:space="preserve">hen going to </w:t>
      </w:r>
      <w:r w:rsidR="00614FB0">
        <w:t xml:space="preserve">see </w:t>
      </w:r>
      <w:r>
        <w:t>the police or going to</w:t>
      </w:r>
      <w:r w:rsidR="00614FB0">
        <w:t xml:space="preserve"> a</w:t>
      </w:r>
      <w:r>
        <w:t xml:space="preserve"> court th</w:t>
      </w:r>
      <w:r w:rsidR="00614FB0">
        <w:t>ey</w:t>
      </w:r>
      <w:r>
        <w:t xml:space="preserve"> face double </w:t>
      </w:r>
      <w:r w:rsidR="00614FB0">
        <w:t>trouble</w:t>
      </w:r>
      <w:r>
        <w:t xml:space="preserve"> – as people</w:t>
      </w:r>
      <w:r w:rsidR="00EA0C9E">
        <w:t xml:space="preserve"> with disabilities and because </w:t>
      </w:r>
      <w:r w:rsidR="00614FB0">
        <w:t>they are female</w:t>
      </w:r>
      <w:r>
        <w:t xml:space="preserve">.  </w:t>
      </w:r>
    </w:p>
    <w:p w14:paraId="59A942B7" w14:textId="77777777" w:rsidR="00D767EB" w:rsidRDefault="00614FB0" w:rsidP="00C62BFE">
      <w:pPr>
        <w:ind w:firstLine="720"/>
      </w:pPr>
      <w:r w:rsidRPr="00924BCE">
        <w:t xml:space="preserve">You can see </w:t>
      </w:r>
      <w:r w:rsidR="00924BCE">
        <w:t>it</w:t>
      </w:r>
      <w:r w:rsidRPr="00924BCE">
        <w:t xml:space="preserve"> very clearly </w:t>
      </w:r>
      <w:r w:rsidR="00924BCE">
        <w:t>for</w:t>
      </w:r>
      <w:r w:rsidR="00C62BFE" w:rsidRPr="00924BCE">
        <w:t xml:space="preserve"> </w:t>
      </w:r>
      <w:r w:rsidR="0093217B">
        <w:t>the</w:t>
      </w:r>
      <w:r w:rsidR="00C62BFE" w:rsidRPr="00924BCE">
        <w:t xml:space="preserve"> woman or a girl with disabilities </w:t>
      </w:r>
      <w:r w:rsidR="00924BCE">
        <w:t xml:space="preserve">who </w:t>
      </w:r>
      <w:r w:rsidR="00C62BFE" w:rsidRPr="00924BCE">
        <w:t xml:space="preserve">has been </w:t>
      </w:r>
      <w:r w:rsidR="00924BCE" w:rsidRPr="00924BCE">
        <w:t>hurt by</w:t>
      </w:r>
      <w:r w:rsidR="00C62BFE" w:rsidRPr="00924BCE">
        <w:t xml:space="preserve"> a </w:t>
      </w:r>
      <w:r w:rsidR="00924BCE">
        <w:t xml:space="preserve">someone in </w:t>
      </w:r>
      <w:r w:rsidR="00C62BFE" w:rsidRPr="00924BCE">
        <w:t xml:space="preserve">sexual </w:t>
      </w:r>
      <w:r w:rsidR="00924BCE">
        <w:t xml:space="preserve">way </w:t>
      </w:r>
      <w:r w:rsidR="00C62BFE" w:rsidRPr="00924BCE">
        <w:t xml:space="preserve">or </w:t>
      </w:r>
      <w:r w:rsidR="0093217B">
        <w:t xml:space="preserve">hurt </w:t>
      </w:r>
      <w:r w:rsidR="00924BCE" w:rsidRPr="00924BCE">
        <w:t xml:space="preserve">by </w:t>
      </w:r>
      <w:r w:rsidR="00C62BFE" w:rsidRPr="00924BCE">
        <w:t xml:space="preserve">shameful behaviour </w:t>
      </w:r>
      <w:r w:rsidR="00924BCE">
        <w:t>by a</w:t>
      </w:r>
      <w:r w:rsidR="00C62BFE" w:rsidRPr="00924BCE">
        <w:t xml:space="preserve"> </w:t>
      </w:r>
      <w:r w:rsidR="00924BCE">
        <w:t>man</w:t>
      </w:r>
      <w:r w:rsidR="00C62BFE" w:rsidRPr="00924BCE">
        <w:t xml:space="preserve"> who should know better.</w:t>
      </w:r>
      <w:r w:rsidR="00C62BFE">
        <w:t xml:space="preserve">  </w:t>
      </w:r>
    </w:p>
    <w:p w14:paraId="59A942B8" w14:textId="77777777" w:rsidR="00C62BFE" w:rsidRDefault="00924BCE" w:rsidP="00C62BFE">
      <w:pPr>
        <w:ind w:firstLine="720"/>
      </w:pPr>
      <w:r>
        <w:t xml:space="preserve">Imagine </w:t>
      </w:r>
      <w:r w:rsidR="00C62BFE">
        <w:t xml:space="preserve">a </w:t>
      </w:r>
      <w:r w:rsidR="00F7211B">
        <w:t xml:space="preserve">young girl with </w:t>
      </w:r>
      <w:r w:rsidR="00C62BFE">
        <w:t xml:space="preserve">an </w:t>
      </w:r>
      <w:r w:rsidR="00F7211B">
        <w:t>intellectual disabil</w:t>
      </w:r>
      <w:r w:rsidR="00C62BFE">
        <w:t>ity</w:t>
      </w:r>
      <w:r w:rsidR="00F7211B">
        <w:t xml:space="preserve"> </w:t>
      </w:r>
      <w:r>
        <w:t xml:space="preserve">- say </w:t>
      </w:r>
      <w:r w:rsidR="0093217B">
        <w:t xml:space="preserve">she is </w:t>
      </w:r>
      <w:r>
        <w:t xml:space="preserve">in a residential institution </w:t>
      </w:r>
      <w:r w:rsidR="00EA0C9E">
        <w:t xml:space="preserve">– </w:t>
      </w:r>
      <w:r w:rsidR="0093217B">
        <w:t xml:space="preserve">if she is </w:t>
      </w:r>
      <w:r w:rsidR="00EA0C9E">
        <w:t xml:space="preserve">sexually </w:t>
      </w:r>
      <w:r>
        <w:t xml:space="preserve">hurt </w:t>
      </w:r>
      <w:r w:rsidR="00F7211B">
        <w:t xml:space="preserve">by </w:t>
      </w:r>
      <w:r w:rsidR="00C62BFE">
        <w:t>the person whos</w:t>
      </w:r>
      <w:r>
        <w:t>e job it is to take care of her</w:t>
      </w:r>
      <w:r w:rsidR="0093217B">
        <w:t xml:space="preserve"> that would be</w:t>
      </w:r>
      <w:r w:rsidR="00C62BFE">
        <w:t xml:space="preserve"> </w:t>
      </w:r>
      <w:r>
        <w:t xml:space="preserve">just </w:t>
      </w:r>
      <w:r w:rsidR="00C62BFE">
        <w:t xml:space="preserve">plain wrong.  It is a crime.  And if our police and courts can’t </w:t>
      </w:r>
      <w:r>
        <w:t>reach her</w:t>
      </w:r>
      <w:r w:rsidR="00C62BFE">
        <w:t xml:space="preserve"> and support her, that is their fault, and it is never her fault.  </w:t>
      </w:r>
    </w:p>
    <w:p w14:paraId="59A942B9" w14:textId="77777777" w:rsidR="004110CF" w:rsidRPr="0093217B" w:rsidRDefault="00C62BFE" w:rsidP="0093217B">
      <w:pPr>
        <w:ind w:firstLine="360"/>
        <w:rPr>
          <w:i/>
        </w:rPr>
      </w:pPr>
      <w:r w:rsidRPr="0093217B">
        <w:rPr>
          <w:i/>
        </w:rPr>
        <w:t>Important people here,</w:t>
      </w:r>
    </w:p>
    <w:p w14:paraId="59A942BA" w14:textId="77777777" w:rsidR="00B14E39" w:rsidRDefault="00C62BFE" w:rsidP="00C62BFE">
      <w:pPr>
        <w:ind w:firstLine="720"/>
      </w:pPr>
      <w:r>
        <w:t xml:space="preserve">You </w:t>
      </w:r>
      <w:r w:rsidR="00924BCE">
        <w:t xml:space="preserve">know that you </w:t>
      </w:r>
      <w:r w:rsidR="00B14E39">
        <w:t>told</w:t>
      </w:r>
      <w:r>
        <w:t xml:space="preserve"> the people </w:t>
      </w:r>
      <w:r w:rsidR="00924BCE">
        <w:t xml:space="preserve">in the office where </w:t>
      </w:r>
      <w:r>
        <w:t xml:space="preserve">I work </w:t>
      </w:r>
      <w:r w:rsidR="00B14E39">
        <w:t xml:space="preserve">to </w:t>
      </w:r>
      <w:r>
        <w:t xml:space="preserve">write a report each year on </w:t>
      </w:r>
      <w:r w:rsidR="00924BCE">
        <w:t>certain</w:t>
      </w:r>
      <w:r>
        <w:t xml:space="preserve"> sentences</w:t>
      </w:r>
      <w:r w:rsidR="00EA0C9E">
        <w:t xml:space="preserve"> </w:t>
      </w:r>
      <w:r w:rsidR="0093217B">
        <w:t xml:space="preserve">that are found </w:t>
      </w:r>
      <w:r>
        <w:t xml:space="preserve">in the </w:t>
      </w:r>
      <w:r w:rsidR="004110CF" w:rsidRPr="004110CF">
        <w:t>Convention on the Rights of Persons with Disabilities</w:t>
      </w:r>
      <w:r w:rsidR="004110CF">
        <w:t xml:space="preserve"> (A/HRC/37/25)</w:t>
      </w:r>
      <w:r w:rsidR="0093217B">
        <w:t xml:space="preserve">; this year those </w:t>
      </w:r>
      <w:r w:rsidR="00EA0C9E">
        <w:t xml:space="preserve">sentences </w:t>
      </w:r>
      <w:r w:rsidR="0093217B">
        <w:t>are found in</w:t>
      </w:r>
      <w:r w:rsidR="00EA0C9E">
        <w:t xml:space="preserve"> Article 13 of the Convention. </w:t>
      </w:r>
    </w:p>
    <w:p w14:paraId="59A942BB" w14:textId="77777777" w:rsidR="0093217B" w:rsidRDefault="0093217B" w:rsidP="00C62BFE">
      <w:pPr>
        <w:ind w:firstLine="720"/>
      </w:pPr>
      <w:r>
        <w:t xml:space="preserve">What those sentences tell us is that </w:t>
      </w:r>
      <w:r w:rsidR="00B14E39">
        <w:t xml:space="preserve">is never good law to lock up people with disabilities </w:t>
      </w:r>
      <w:r w:rsidR="00924BCE">
        <w:t>– even if they have done a bad thing – unless there has been</w:t>
      </w:r>
      <w:r w:rsidR="00B14E39">
        <w:t xml:space="preserve"> a </w:t>
      </w:r>
      <w:r w:rsidR="00924BCE">
        <w:t xml:space="preserve">very </w:t>
      </w:r>
      <w:r w:rsidR="00B14E39">
        <w:t>careful, big and fair process first.  If a person with disabilities goes missing without explanation – you have to try to find them – that’s the law.  If he or she has been hurt by someone</w:t>
      </w:r>
      <w:r w:rsidR="00924BCE">
        <w:t xml:space="preserve"> in a residential unit </w:t>
      </w:r>
      <w:r w:rsidR="00B14E39">
        <w:t xml:space="preserve">on purpose – we call that torture – </w:t>
      </w:r>
      <w:r>
        <w:t xml:space="preserve">and </w:t>
      </w:r>
      <w:r w:rsidR="00924BCE">
        <w:t>we</w:t>
      </w:r>
      <w:r w:rsidR="00B14E39">
        <w:t xml:space="preserve"> have to punish the person who did it and do things to make the hurt person feel better.  </w:t>
      </w:r>
    </w:p>
    <w:p w14:paraId="59A942BC" w14:textId="77777777" w:rsidR="00F44B70" w:rsidRDefault="00B14E39" w:rsidP="00C62BFE">
      <w:pPr>
        <w:ind w:firstLine="720"/>
      </w:pPr>
      <w:r>
        <w:t xml:space="preserve">You can’t hide these wrong things just because the people who do </w:t>
      </w:r>
      <w:r w:rsidR="00924BCE">
        <w:t xml:space="preserve">the </w:t>
      </w:r>
      <w:r>
        <w:t xml:space="preserve">wrong </w:t>
      </w:r>
      <w:r w:rsidR="00924BCE">
        <w:t xml:space="preserve">things </w:t>
      </w:r>
      <w:r>
        <w:t>are doctors, or nurses or psychiatrists</w:t>
      </w:r>
      <w:r w:rsidR="00924BCE">
        <w:t xml:space="preserve"> or lawyers or police</w:t>
      </w:r>
      <w:r>
        <w:t xml:space="preserve"> – no medicine or treatment or institution can make those bad things ok.   They are not ok.  </w:t>
      </w:r>
    </w:p>
    <w:p w14:paraId="59A942BD" w14:textId="77777777" w:rsidR="00B14E39" w:rsidRDefault="00B14E39" w:rsidP="00B14E39">
      <w:pPr>
        <w:ind w:firstLine="720"/>
      </w:pPr>
      <w:r>
        <w:t xml:space="preserve">So, many countries have made good promises to people with disabilities.  That’s great.  But all of us should </w:t>
      </w:r>
      <w:r w:rsidR="0093217B">
        <w:t xml:space="preserve">work to keep those promises – we should </w:t>
      </w:r>
      <w:r>
        <w:t xml:space="preserve">do better and do it quickly.   </w:t>
      </w:r>
    </w:p>
    <w:p w14:paraId="59A942BE" w14:textId="77777777" w:rsidR="00F44B70" w:rsidRDefault="00B14E39" w:rsidP="00B14E39">
      <w:pPr>
        <w:ind w:firstLine="720"/>
      </w:pPr>
      <w:r>
        <w:t xml:space="preserve">Important people here, </w:t>
      </w:r>
      <w:r w:rsidR="0093217B">
        <w:t xml:space="preserve">at least once a year </w:t>
      </w:r>
      <w:r>
        <w:t xml:space="preserve">we will </w:t>
      </w:r>
      <w:r w:rsidR="00BA03C1">
        <w:t xml:space="preserve">meet to </w:t>
      </w:r>
      <w:r>
        <w:t xml:space="preserve">talk about these things in this room </w:t>
      </w:r>
      <w:r w:rsidR="00924BCE">
        <w:t xml:space="preserve">again </w:t>
      </w:r>
      <w:r>
        <w:t>so that we don’t forget what we should do.  And</w:t>
      </w:r>
      <w:r w:rsidR="00BA03C1">
        <w:t>, please,</w:t>
      </w:r>
      <w:r>
        <w:t xml:space="preserve"> if your </w:t>
      </w:r>
      <w:r w:rsidR="00924BCE">
        <w:t xml:space="preserve">own </w:t>
      </w:r>
      <w:r>
        <w:t xml:space="preserve">big bosses have not yet said </w:t>
      </w:r>
      <w:r w:rsidR="0093217B">
        <w:t>“</w:t>
      </w:r>
      <w:r>
        <w:t>yes</w:t>
      </w:r>
      <w:r w:rsidR="0093217B">
        <w:t>”</w:t>
      </w:r>
      <w:r>
        <w:t xml:space="preserve"> to th</w:t>
      </w:r>
      <w:r w:rsidR="00F7211B" w:rsidRPr="00F7211B">
        <w:t>e</w:t>
      </w:r>
      <w:r>
        <w:t xml:space="preserve"> promises in the</w:t>
      </w:r>
      <w:r w:rsidR="00F7211B" w:rsidRPr="00F7211B">
        <w:t xml:space="preserve"> Convention on the Rights of Persons with Disabilities (CRPD) and </w:t>
      </w:r>
      <w:r w:rsidR="00BA03C1">
        <w:t xml:space="preserve">to </w:t>
      </w:r>
      <w:r>
        <w:t xml:space="preserve">that </w:t>
      </w:r>
      <w:r w:rsidR="00BA03C1">
        <w:t xml:space="preserve">other </w:t>
      </w:r>
      <w:r>
        <w:t xml:space="preserve">bit </w:t>
      </w:r>
      <w:r w:rsidR="0093217B">
        <w:t xml:space="preserve">that </w:t>
      </w:r>
      <w:r>
        <w:t>we call an “</w:t>
      </w:r>
      <w:r w:rsidR="00F7211B" w:rsidRPr="00F7211B">
        <w:t>Optional Protocol</w:t>
      </w:r>
      <w:r>
        <w:t>”</w:t>
      </w:r>
      <w:r w:rsidR="00BA03C1">
        <w:t>,</w:t>
      </w:r>
      <w:r>
        <w:t xml:space="preserve"> </w:t>
      </w:r>
      <w:r w:rsidR="003A67CA">
        <w:t>could y</w:t>
      </w:r>
      <w:r w:rsidR="00BA03C1">
        <w:t>ou please tell them they should?</w:t>
      </w:r>
      <w:r w:rsidR="003A67CA">
        <w:t xml:space="preserve">  And they should get also stop disagreeing </w:t>
      </w:r>
      <w:r w:rsidR="00924BCE">
        <w:t xml:space="preserve">– as many </w:t>
      </w:r>
      <w:r w:rsidR="00BA03C1">
        <w:t>still</w:t>
      </w:r>
      <w:r w:rsidR="00924BCE">
        <w:t xml:space="preserve"> do – with certain </w:t>
      </w:r>
      <w:r w:rsidR="003A67CA">
        <w:t xml:space="preserve">bits of the Convention. </w:t>
      </w:r>
      <w:r w:rsidR="00BA03C1">
        <w:t>Please, s</w:t>
      </w:r>
      <w:r w:rsidR="00924BCE">
        <w:t xml:space="preserve">upport all of the Convention and keep </w:t>
      </w:r>
      <w:r w:rsidR="00BA03C1">
        <w:t>all of i</w:t>
      </w:r>
      <w:r w:rsidR="00924BCE">
        <w:t>ts promises.</w:t>
      </w:r>
    </w:p>
    <w:p w14:paraId="59A942BF" w14:textId="77777777" w:rsidR="00F44B70" w:rsidRDefault="003A67CA" w:rsidP="0093217B">
      <w:pPr>
        <w:ind w:firstLine="720"/>
      </w:pPr>
      <w:r>
        <w:t>I am going to stop speaking now.</w:t>
      </w:r>
    </w:p>
    <w:p w14:paraId="59A942C0" w14:textId="77777777" w:rsidR="0093217B" w:rsidRPr="00F7211B" w:rsidRDefault="0093217B" w:rsidP="0093217B">
      <w:pPr>
        <w:ind w:firstLine="720"/>
        <w:jc w:val="right"/>
      </w:pPr>
      <w:r>
        <w:t>/ends</w:t>
      </w:r>
    </w:p>
    <w:p w14:paraId="59A942C1" w14:textId="77777777" w:rsidR="0040283E" w:rsidRPr="00D36D66" w:rsidRDefault="0040283E" w:rsidP="00D36D66"/>
    <w:sectPr w:rsidR="0040283E" w:rsidRPr="00D36D66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942C5" w14:textId="77777777" w:rsidR="005F41EC" w:rsidRDefault="005F41EC" w:rsidP="002965CE">
      <w:pPr>
        <w:spacing w:after="0" w:line="240" w:lineRule="auto"/>
      </w:pPr>
      <w:r>
        <w:separator/>
      </w:r>
    </w:p>
  </w:endnote>
  <w:endnote w:type="continuationSeparator" w:id="0">
    <w:p w14:paraId="59A942C6" w14:textId="77777777" w:rsidR="005F41EC" w:rsidRDefault="005F41EC" w:rsidP="0029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952727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A942C7" w14:textId="77777777" w:rsidR="00924BCE" w:rsidRDefault="00924BCE" w:rsidP="00924B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A942C8" w14:textId="77777777" w:rsidR="00924BCE" w:rsidRDefault="00924BCE" w:rsidP="002965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4422391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A942C9" w14:textId="7F38AE4E" w:rsidR="00924BCE" w:rsidRDefault="00924BCE" w:rsidP="00924B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157F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A942CA" w14:textId="77777777" w:rsidR="00924BCE" w:rsidRDefault="00924BCE" w:rsidP="002965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942C3" w14:textId="77777777" w:rsidR="005F41EC" w:rsidRDefault="005F41EC" w:rsidP="002965CE">
      <w:pPr>
        <w:spacing w:after="0" w:line="240" w:lineRule="auto"/>
      </w:pPr>
      <w:r>
        <w:separator/>
      </w:r>
    </w:p>
  </w:footnote>
  <w:footnote w:type="continuationSeparator" w:id="0">
    <w:p w14:paraId="59A942C4" w14:textId="77777777" w:rsidR="005F41EC" w:rsidRDefault="005F41EC" w:rsidP="00296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D17"/>
    <w:multiLevelType w:val="hybridMultilevel"/>
    <w:tmpl w:val="7446F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1F"/>
    <w:multiLevelType w:val="hybridMultilevel"/>
    <w:tmpl w:val="C8B67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F148D"/>
    <w:multiLevelType w:val="hybridMultilevel"/>
    <w:tmpl w:val="558C3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304EBB"/>
    <w:multiLevelType w:val="hybridMultilevel"/>
    <w:tmpl w:val="D7600D46"/>
    <w:lvl w:ilvl="0" w:tplc="15C6C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12"/>
    <w:rsid w:val="0000715C"/>
    <w:rsid w:val="00073E5D"/>
    <w:rsid w:val="000B0234"/>
    <w:rsid w:val="000E27D6"/>
    <w:rsid w:val="00106F91"/>
    <w:rsid w:val="001F158F"/>
    <w:rsid w:val="00271F9A"/>
    <w:rsid w:val="002965CE"/>
    <w:rsid w:val="002E11E8"/>
    <w:rsid w:val="00302EF9"/>
    <w:rsid w:val="0030383C"/>
    <w:rsid w:val="003A67CA"/>
    <w:rsid w:val="003E182F"/>
    <w:rsid w:val="0040283E"/>
    <w:rsid w:val="00407A58"/>
    <w:rsid w:val="004110CF"/>
    <w:rsid w:val="004C7E12"/>
    <w:rsid w:val="004F444E"/>
    <w:rsid w:val="005F41EC"/>
    <w:rsid w:val="00614FB0"/>
    <w:rsid w:val="0062008C"/>
    <w:rsid w:val="00677C74"/>
    <w:rsid w:val="0077348F"/>
    <w:rsid w:val="007778C8"/>
    <w:rsid w:val="007B2E02"/>
    <w:rsid w:val="008825ED"/>
    <w:rsid w:val="008A2C64"/>
    <w:rsid w:val="008D40AE"/>
    <w:rsid w:val="008E0AB2"/>
    <w:rsid w:val="00924BCE"/>
    <w:rsid w:val="0093217B"/>
    <w:rsid w:val="009E3549"/>
    <w:rsid w:val="00A054A8"/>
    <w:rsid w:val="00A22707"/>
    <w:rsid w:val="00A3535B"/>
    <w:rsid w:val="00B00415"/>
    <w:rsid w:val="00B14E39"/>
    <w:rsid w:val="00B157F4"/>
    <w:rsid w:val="00B312B5"/>
    <w:rsid w:val="00BA03C1"/>
    <w:rsid w:val="00BE6E19"/>
    <w:rsid w:val="00C62BFE"/>
    <w:rsid w:val="00C955C7"/>
    <w:rsid w:val="00D36D66"/>
    <w:rsid w:val="00D767EB"/>
    <w:rsid w:val="00DB45A3"/>
    <w:rsid w:val="00DE4BD5"/>
    <w:rsid w:val="00E33CE1"/>
    <w:rsid w:val="00EA0C9E"/>
    <w:rsid w:val="00EC056B"/>
    <w:rsid w:val="00F44B70"/>
    <w:rsid w:val="00F7211B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A94286"/>
  <w15:docId w15:val="{121196C0-E982-4BDB-B5E8-7E25C7DE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02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E12"/>
    <w:pPr>
      <w:ind w:left="720"/>
      <w:contextualSpacing/>
    </w:pPr>
  </w:style>
  <w:style w:type="character" w:styleId="Hyperlink">
    <w:name w:val="Hyperlink"/>
    <w:uiPriority w:val="99"/>
    <w:unhideWhenUsed/>
    <w:rsid w:val="000B023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0283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40283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0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E4BD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1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0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C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96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5CE"/>
  </w:style>
  <w:style w:type="character" w:styleId="PageNumber">
    <w:name w:val="page number"/>
    <w:basedOn w:val="DefaultParagraphFont"/>
    <w:uiPriority w:val="99"/>
    <w:semiHidden/>
    <w:unhideWhenUsed/>
    <w:rsid w:val="0029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intranet.ohchr.org/Offices/Geneva/ExecutiveDirectionManagement/CommunicationsSection/Logos/Office_logo_EN_black_SMALL_72dpi.p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14B1A0-05B0-487D-82D2-1C762E80F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B411D-C401-45D1-A89E-604B8A1E47FA}"/>
</file>

<file path=customXml/itemProps3.xml><?xml version="1.0" encoding="utf-8"?>
<ds:datastoreItem xmlns:ds="http://schemas.openxmlformats.org/officeDocument/2006/customXml" ds:itemID="{04312C73-8BAC-4D15-BAA8-505340CB0F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1461</Words>
  <Characters>8333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Office</dc:creator>
  <cp:lastModifiedBy>LEE Victoria</cp:lastModifiedBy>
  <cp:revision>2</cp:revision>
  <cp:lastPrinted>2018-03-06T13:34:00Z</cp:lastPrinted>
  <dcterms:created xsi:type="dcterms:W3CDTF">2020-09-03T15:55:00Z</dcterms:created>
  <dcterms:modified xsi:type="dcterms:W3CDTF">2020-09-03T15:55:00Z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