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A5" w:rsidRPr="001D7DA5" w:rsidRDefault="001D7DA5" w:rsidP="001D7DA5">
      <w:pPr>
        <w:tabs>
          <w:tab w:val="left" w:pos="426"/>
          <w:tab w:val="left" w:pos="6030"/>
        </w:tabs>
        <w:spacing w:after="0" w:line="240" w:lineRule="auto"/>
        <w:jc w:val="center"/>
        <w:rPr>
          <w:rFonts w:ascii="Times New Roman" w:eastAsia="Times New Roman" w:hAnsi="Times New Roman" w:cs="Times New Roman"/>
          <w:b/>
          <w:sz w:val="24"/>
          <w:szCs w:val="24"/>
        </w:rPr>
      </w:pPr>
      <w:r w:rsidRPr="001D7DA5">
        <w:rPr>
          <w:rFonts w:ascii="Times New Roman" w:eastAsia="Times New Roman" w:hAnsi="Times New Roman" w:cs="Times New Roman"/>
          <w:b/>
          <w:bCs/>
          <w:sz w:val="24"/>
          <w:szCs w:val="24"/>
          <w:u w:val="single"/>
          <w:lang w:eastAsia="en-GB"/>
        </w:rPr>
        <w:t>Questionnaire on</w:t>
      </w:r>
      <w:r w:rsidRPr="001D7DA5">
        <w:rPr>
          <w:rFonts w:ascii="Times New Roman" w:eastAsia="Times New Roman" w:hAnsi="Times New Roman" w:cs="Times New Roman"/>
          <w:sz w:val="20"/>
          <w:szCs w:val="20"/>
          <w:u w:val="single"/>
        </w:rPr>
        <w:t xml:space="preserve"> </w:t>
      </w:r>
      <w:r w:rsidRPr="001D7DA5">
        <w:rPr>
          <w:rFonts w:ascii="Times New Roman" w:eastAsia="Times New Roman" w:hAnsi="Times New Roman" w:cs="Times New Roman"/>
          <w:b/>
          <w:bCs/>
          <w:sz w:val="24"/>
          <w:szCs w:val="24"/>
          <w:u w:val="single"/>
          <w:lang w:eastAsia="en-GB"/>
        </w:rPr>
        <w:t>the right of persons with disabilities to the highest attainable standard of health</w:t>
      </w:r>
    </w:p>
    <w:p w:rsidR="00846BE5" w:rsidRDefault="00846BE5" w:rsidP="00846BE5">
      <w:pPr>
        <w:spacing w:after="0" w:line="276" w:lineRule="auto"/>
        <w:ind w:firstLineChars="50" w:firstLine="120"/>
        <w:rPr>
          <w:rFonts w:ascii="Times New Roman" w:hAnsi="Times New Roman" w:cs="Times New Roman" w:hint="eastAsia"/>
          <w:sz w:val="24"/>
          <w:szCs w:val="24"/>
          <w:lang w:eastAsia="ja-JP"/>
        </w:rPr>
      </w:pPr>
    </w:p>
    <w:p w:rsidR="001D7DA5" w:rsidRPr="00846BE5" w:rsidRDefault="00846BE5" w:rsidP="00846BE5">
      <w:pPr>
        <w:spacing w:after="0" w:line="276" w:lineRule="auto"/>
        <w:ind w:firstLineChars="200" w:firstLine="480"/>
        <w:rPr>
          <w:rFonts w:ascii="Times New Roman" w:hAnsi="Times New Roman" w:cs="Times New Roman" w:hint="eastAsia"/>
          <w:color w:val="FF0000"/>
          <w:sz w:val="24"/>
          <w:szCs w:val="24"/>
          <w:lang w:eastAsia="ja-JP"/>
        </w:rPr>
      </w:pPr>
      <w:r w:rsidRPr="00846BE5">
        <w:rPr>
          <w:rFonts w:ascii="Times New Roman" w:hAnsi="Times New Roman" w:cs="Times New Roman" w:hint="eastAsia"/>
          <w:color w:val="FF0000"/>
          <w:sz w:val="24"/>
          <w:szCs w:val="24"/>
          <w:lang w:eastAsia="ja-JP"/>
        </w:rPr>
        <w:t xml:space="preserve">DPI-Japan with </w:t>
      </w:r>
      <w:r w:rsidRPr="00846BE5">
        <w:rPr>
          <w:rFonts w:ascii="Times New Roman" w:hAnsi="Times New Roman" w:cs="Times New Roman"/>
          <w:color w:val="FF0000"/>
          <w:sz w:val="24"/>
          <w:szCs w:val="24"/>
          <w:lang w:eastAsia="ja-JP"/>
        </w:rPr>
        <w:t>cooperation</w:t>
      </w:r>
      <w:r w:rsidRPr="00846BE5">
        <w:rPr>
          <w:rFonts w:ascii="Times New Roman" w:hAnsi="Times New Roman" w:cs="Times New Roman" w:hint="eastAsia"/>
          <w:color w:val="FF0000"/>
          <w:sz w:val="24"/>
          <w:szCs w:val="24"/>
          <w:lang w:eastAsia="ja-JP"/>
        </w:rPr>
        <w:t xml:space="preserve"> of the DPI Women</w:t>
      </w:r>
      <w:r w:rsidRPr="00846BE5">
        <w:rPr>
          <w:rFonts w:ascii="Times New Roman" w:hAnsi="Times New Roman" w:cs="Times New Roman"/>
          <w:color w:val="FF0000"/>
          <w:sz w:val="24"/>
          <w:szCs w:val="24"/>
          <w:lang w:eastAsia="ja-JP"/>
        </w:rPr>
        <w:t>’</w:t>
      </w:r>
      <w:r w:rsidRPr="00846BE5">
        <w:rPr>
          <w:rFonts w:ascii="Times New Roman" w:hAnsi="Times New Roman" w:cs="Times New Roman" w:hint="eastAsia"/>
          <w:color w:val="FF0000"/>
          <w:sz w:val="24"/>
          <w:szCs w:val="24"/>
          <w:lang w:eastAsia="ja-JP"/>
        </w:rPr>
        <w:t xml:space="preserve">s </w:t>
      </w:r>
      <w:r w:rsidRPr="00846BE5">
        <w:rPr>
          <w:rFonts w:ascii="Times New Roman" w:hAnsi="Times New Roman" w:cs="Times New Roman"/>
          <w:color w:val="FF0000"/>
          <w:sz w:val="24"/>
          <w:szCs w:val="24"/>
          <w:lang w:eastAsia="ja-JP"/>
        </w:rPr>
        <w:t>network</w:t>
      </w:r>
      <w:r w:rsidRPr="00846BE5">
        <w:rPr>
          <w:rFonts w:ascii="Times New Roman" w:hAnsi="Times New Roman" w:cs="Times New Roman" w:hint="eastAsia"/>
          <w:color w:val="FF0000"/>
          <w:sz w:val="24"/>
          <w:szCs w:val="24"/>
          <w:lang w:eastAsia="ja-JP"/>
        </w:rPr>
        <w:t xml:space="preserve"> in Japan</w:t>
      </w:r>
    </w:p>
    <w:p w:rsidR="00846BE5" w:rsidRDefault="00846BE5" w:rsidP="00AB5677">
      <w:pPr>
        <w:spacing w:after="0" w:line="276" w:lineRule="auto"/>
        <w:ind w:leftChars="200" w:left="440"/>
        <w:rPr>
          <w:rFonts w:ascii="Times New Roman" w:hAnsi="Times New Roman" w:cs="Times New Roman" w:hint="eastAsia"/>
          <w:sz w:val="24"/>
          <w:szCs w:val="24"/>
          <w:lang w:eastAsia="ja-JP"/>
        </w:rPr>
      </w:pPr>
    </w:p>
    <w:p w:rsidR="00C83F6C" w:rsidRPr="00952A37" w:rsidRDefault="00C83F6C" w:rsidP="00AB5677">
      <w:pPr>
        <w:spacing w:after="0" w:line="276" w:lineRule="auto"/>
        <w:ind w:leftChars="200" w:left="440"/>
        <w:rPr>
          <w:rFonts w:ascii="Times New Roman" w:hAnsi="Times New Roman" w:cs="Times New Roman" w:hint="eastAsia"/>
          <w:color w:val="FF0000"/>
          <w:sz w:val="24"/>
          <w:szCs w:val="24"/>
          <w:lang w:eastAsia="ja-JP"/>
        </w:rPr>
      </w:pPr>
      <w:r w:rsidRPr="00952A37">
        <w:rPr>
          <w:rFonts w:ascii="Times New Roman" w:hAnsi="Times New Roman" w:cs="Times New Roman" w:hint="eastAsia"/>
          <w:color w:val="FF0000"/>
          <w:sz w:val="24"/>
          <w:szCs w:val="24"/>
          <w:lang w:eastAsia="ja-JP"/>
        </w:rPr>
        <w:t>Introduction</w:t>
      </w:r>
      <w:r w:rsidR="002C6E86" w:rsidRPr="00952A37">
        <w:rPr>
          <w:rFonts w:ascii="Times New Roman" w:hAnsi="Times New Roman" w:cs="Times New Roman" w:hint="eastAsia"/>
          <w:color w:val="FF0000"/>
          <w:sz w:val="24"/>
          <w:szCs w:val="24"/>
          <w:lang w:eastAsia="ja-JP"/>
        </w:rPr>
        <w:t>:</w:t>
      </w:r>
    </w:p>
    <w:p w:rsidR="00C83F6C" w:rsidRPr="00952A37" w:rsidRDefault="00C83F6C" w:rsidP="00AB5677">
      <w:pPr>
        <w:spacing w:after="0" w:line="240" w:lineRule="auto"/>
        <w:ind w:leftChars="200" w:left="440"/>
        <w:jc w:val="both"/>
        <w:rPr>
          <w:rFonts w:ascii="Times New Roman" w:hAnsi="Times New Roman" w:cs="Times New Roman" w:hint="eastAsia"/>
          <w:color w:val="FF0000"/>
          <w:sz w:val="24"/>
          <w:szCs w:val="24"/>
          <w:lang w:eastAsia="ja-JP"/>
        </w:rPr>
      </w:pPr>
      <w:r w:rsidRPr="00952A37">
        <w:rPr>
          <w:rFonts w:ascii="Times New Roman" w:hAnsi="Times New Roman" w:cs="Times New Roman"/>
          <w:color w:val="FF0000"/>
          <w:sz w:val="24"/>
          <w:szCs w:val="24"/>
          <w:lang w:eastAsia="ja-JP"/>
        </w:rPr>
        <w:t>January</w:t>
      </w:r>
      <w:r w:rsidRPr="00952A37">
        <w:rPr>
          <w:rFonts w:ascii="Times New Roman" w:hAnsi="Times New Roman" w:cs="Times New Roman" w:hint="eastAsia"/>
          <w:color w:val="FF0000"/>
          <w:sz w:val="24"/>
          <w:szCs w:val="24"/>
          <w:lang w:eastAsia="ja-JP"/>
        </w:rPr>
        <w:t xml:space="preserve"> </w:t>
      </w:r>
      <w:r w:rsidRPr="00952A37">
        <w:rPr>
          <w:rFonts w:ascii="Times New Roman" w:hAnsi="Times New Roman" w:cs="Times New Roman"/>
          <w:color w:val="FF0000"/>
          <w:sz w:val="24"/>
          <w:szCs w:val="24"/>
          <w:lang w:eastAsia="ja-JP"/>
        </w:rPr>
        <w:t>2018</w:t>
      </w:r>
      <w:r w:rsidRPr="00952A37">
        <w:rPr>
          <w:rFonts w:ascii="Times New Roman" w:hAnsi="Times New Roman" w:cs="Times New Roman"/>
          <w:color w:val="FF0000"/>
          <w:sz w:val="24"/>
          <w:szCs w:val="24"/>
          <w:lang w:eastAsia="ja-JP"/>
        </w:rPr>
        <w:t>, a woman</w:t>
      </w:r>
      <w:r w:rsidRPr="00952A37">
        <w:rPr>
          <w:rFonts w:ascii="Times New Roman" w:hAnsi="Times New Roman" w:cs="Times New Roman" w:hint="eastAsia"/>
          <w:color w:val="FF0000"/>
          <w:sz w:val="24"/>
          <w:szCs w:val="24"/>
          <w:lang w:eastAsia="ja-JP"/>
        </w:rPr>
        <w:t xml:space="preserve"> has </w:t>
      </w:r>
      <w:r w:rsidRPr="00952A37">
        <w:rPr>
          <w:rFonts w:ascii="Times New Roman" w:hAnsi="Times New Roman" w:cs="Times New Roman"/>
          <w:color w:val="FF0000"/>
          <w:sz w:val="24"/>
          <w:szCs w:val="24"/>
          <w:lang w:eastAsia="ja-JP"/>
        </w:rPr>
        <w:t>initiated a la</w:t>
      </w:r>
      <w:r w:rsidRPr="00952A37">
        <w:rPr>
          <w:rFonts w:ascii="Times New Roman" w:hAnsi="Times New Roman" w:cs="Times New Roman"/>
          <w:color w:val="FF0000"/>
          <w:sz w:val="24"/>
          <w:szCs w:val="24"/>
          <w:lang w:eastAsia="ja-JP"/>
        </w:rPr>
        <w:t>wsuit against the government</w:t>
      </w:r>
      <w:r w:rsidRPr="00952A37">
        <w:rPr>
          <w:rFonts w:ascii="Times New Roman" w:hAnsi="Times New Roman" w:cs="Times New Roman" w:hint="eastAsia"/>
          <w:color w:val="FF0000"/>
          <w:sz w:val="24"/>
          <w:szCs w:val="24"/>
          <w:lang w:eastAsia="ja-JP"/>
        </w:rPr>
        <w:t xml:space="preserve"> over </w:t>
      </w:r>
      <w:r w:rsidRPr="00952A37">
        <w:rPr>
          <w:rFonts w:ascii="Times New Roman" w:hAnsi="Times New Roman" w:cs="Times New Roman"/>
          <w:color w:val="FF0000"/>
          <w:sz w:val="24"/>
          <w:szCs w:val="24"/>
          <w:lang w:eastAsia="ja-JP"/>
        </w:rPr>
        <w:t>a forced sterilization under the Eugenic Protection Act</w:t>
      </w:r>
      <w:r w:rsidRPr="00952A37">
        <w:rPr>
          <w:rFonts w:ascii="Times New Roman" w:hAnsi="Times New Roman" w:cs="Times New Roman" w:hint="eastAsia"/>
          <w:color w:val="FF0000"/>
          <w:sz w:val="24"/>
          <w:szCs w:val="24"/>
          <w:lang w:eastAsia="ja-JP"/>
        </w:rPr>
        <w:t xml:space="preserve"> (1948-1996) </w:t>
      </w:r>
      <w:r w:rsidR="002C6E86" w:rsidRPr="00952A37">
        <w:rPr>
          <w:rFonts w:ascii="Times New Roman" w:hAnsi="Times New Roman" w:cs="Times New Roman"/>
          <w:color w:val="FF0000"/>
          <w:sz w:val="24"/>
          <w:szCs w:val="24"/>
          <w:lang w:eastAsia="ja-JP"/>
        </w:rPr>
        <w:t>for the first time</w:t>
      </w:r>
      <w:r w:rsidR="002C6E86" w:rsidRPr="00952A37">
        <w:rPr>
          <w:rFonts w:ascii="Times New Roman" w:hAnsi="Times New Roman" w:cs="Times New Roman" w:hint="eastAsia"/>
          <w:color w:val="FF0000"/>
          <w:sz w:val="24"/>
          <w:szCs w:val="24"/>
          <w:lang w:eastAsia="ja-JP"/>
        </w:rPr>
        <w:t xml:space="preserve"> in Japan, the Act which had </w:t>
      </w:r>
      <w:r w:rsidRPr="00952A37">
        <w:rPr>
          <w:rFonts w:ascii="Times New Roman" w:hAnsi="Times New Roman" w:cs="Times New Roman" w:hint="eastAsia"/>
          <w:color w:val="FF0000"/>
          <w:sz w:val="24"/>
          <w:szCs w:val="24"/>
          <w:lang w:eastAsia="ja-JP"/>
        </w:rPr>
        <w:t>sterilized a</w:t>
      </w:r>
      <w:r w:rsidRPr="00952A37">
        <w:rPr>
          <w:rFonts w:ascii="Times New Roman" w:hAnsi="Times New Roman" w:cs="Times New Roman" w:hint="eastAsia"/>
          <w:color w:val="FF0000"/>
          <w:sz w:val="24"/>
          <w:szCs w:val="24"/>
          <w:lang w:eastAsia="ja-JP"/>
        </w:rPr>
        <w:t xml:space="preserve">bout </w:t>
      </w:r>
      <w:r w:rsidRPr="00952A37">
        <w:rPr>
          <w:rFonts w:ascii="Times New Roman" w:hAnsi="Times New Roman" w:cs="Times New Roman" w:hint="eastAsia"/>
          <w:color w:val="FF0000"/>
          <w:sz w:val="24"/>
          <w:szCs w:val="24"/>
          <w:lang w:eastAsia="ja-JP"/>
        </w:rPr>
        <w:t xml:space="preserve">25,000 people </w:t>
      </w:r>
      <w:r w:rsidR="002C6E86" w:rsidRPr="00952A37">
        <w:rPr>
          <w:rFonts w:ascii="Times New Roman" w:hAnsi="Times New Roman" w:cs="Times New Roman" w:hint="eastAsia"/>
          <w:color w:val="FF0000"/>
          <w:sz w:val="24"/>
          <w:szCs w:val="24"/>
          <w:lang w:eastAsia="ja-JP"/>
        </w:rPr>
        <w:t xml:space="preserve">in Japan </w:t>
      </w:r>
      <w:r w:rsidRPr="00952A37">
        <w:rPr>
          <w:rFonts w:ascii="Times New Roman" w:hAnsi="Times New Roman" w:cs="Times New Roman" w:hint="eastAsia"/>
          <w:color w:val="FF0000"/>
          <w:sz w:val="24"/>
          <w:szCs w:val="24"/>
          <w:lang w:eastAsia="ja-JP"/>
        </w:rPr>
        <w:t xml:space="preserve">in which </w:t>
      </w:r>
      <w:r w:rsidRPr="00952A37">
        <w:rPr>
          <w:rFonts w:ascii="Times New Roman" w:hAnsi="Times New Roman" w:cs="Times New Roman" w:hint="eastAsia"/>
          <w:color w:val="FF0000"/>
          <w:sz w:val="24"/>
          <w:szCs w:val="24"/>
          <w:lang w:eastAsia="ja-JP"/>
        </w:rPr>
        <w:t xml:space="preserve">16,500 people </w:t>
      </w:r>
      <w:r w:rsidR="002C6E86" w:rsidRPr="00952A37">
        <w:rPr>
          <w:rFonts w:ascii="Times New Roman" w:hAnsi="Times New Roman" w:cs="Times New Roman" w:hint="eastAsia"/>
          <w:color w:val="FF0000"/>
          <w:sz w:val="24"/>
          <w:szCs w:val="24"/>
          <w:lang w:eastAsia="ja-JP"/>
        </w:rPr>
        <w:t>we</w:t>
      </w:r>
      <w:r w:rsidRPr="00952A37">
        <w:rPr>
          <w:rFonts w:ascii="Times New Roman" w:hAnsi="Times New Roman" w:cs="Times New Roman" w:hint="eastAsia"/>
          <w:color w:val="FF0000"/>
          <w:sz w:val="24"/>
          <w:szCs w:val="24"/>
          <w:lang w:eastAsia="ja-JP"/>
        </w:rPr>
        <w:t>re</w:t>
      </w:r>
      <w:r w:rsidRPr="00952A37">
        <w:rPr>
          <w:rFonts w:ascii="Times New Roman" w:hAnsi="Times New Roman" w:cs="Times New Roman" w:hint="eastAsia"/>
          <w:color w:val="FF0000"/>
          <w:sz w:val="24"/>
          <w:szCs w:val="24"/>
          <w:lang w:eastAsia="ja-JP"/>
        </w:rPr>
        <w:t xml:space="preserve"> without consent</w:t>
      </w:r>
      <w:r w:rsidR="002C6E86" w:rsidRPr="00952A37">
        <w:rPr>
          <w:rFonts w:ascii="Times New Roman" w:hAnsi="Times New Roman" w:cs="Times New Roman" w:hint="eastAsia"/>
          <w:color w:val="FF0000"/>
          <w:sz w:val="24"/>
          <w:szCs w:val="24"/>
          <w:lang w:eastAsia="ja-JP"/>
        </w:rPr>
        <w:t xml:space="preserve">. </w:t>
      </w:r>
      <w:r w:rsidRPr="00952A37">
        <w:rPr>
          <w:rFonts w:ascii="Times New Roman" w:hAnsi="Times New Roman" w:cs="Times New Roman"/>
          <w:color w:val="FF0000"/>
          <w:sz w:val="24"/>
          <w:szCs w:val="24"/>
          <w:lang w:eastAsia="ja-JP"/>
        </w:rPr>
        <w:t xml:space="preserve">Women account for roughly 70% of </w:t>
      </w:r>
      <w:r w:rsidR="002C6E86" w:rsidRPr="00952A37">
        <w:rPr>
          <w:rFonts w:ascii="Times New Roman" w:hAnsi="Times New Roman" w:cs="Times New Roman" w:hint="eastAsia"/>
          <w:color w:val="FF0000"/>
          <w:sz w:val="24"/>
          <w:szCs w:val="24"/>
          <w:lang w:eastAsia="ja-JP"/>
        </w:rPr>
        <w:t xml:space="preserve">the </w:t>
      </w:r>
      <w:r w:rsidR="002C6E86" w:rsidRPr="00952A37">
        <w:rPr>
          <w:rFonts w:ascii="Times New Roman" w:hAnsi="Times New Roman" w:cs="Times New Roman"/>
          <w:color w:val="FF0000"/>
          <w:sz w:val="24"/>
          <w:szCs w:val="24"/>
          <w:lang w:eastAsia="ja-JP"/>
        </w:rPr>
        <w:t>victims</w:t>
      </w:r>
      <w:r w:rsidR="002C6E86" w:rsidRPr="00952A37">
        <w:rPr>
          <w:rFonts w:ascii="Times New Roman" w:hAnsi="Times New Roman" w:cs="Times New Roman"/>
          <w:color w:val="FF0000"/>
          <w:sz w:val="24"/>
          <w:szCs w:val="24"/>
          <w:lang w:eastAsia="ja-JP"/>
        </w:rPr>
        <w:t xml:space="preserve"> </w:t>
      </w:r>
      <w:r w:rsidRPr="00952A37">
        <w:rPr>
          <w:rFonts w:ascii="Times New Roman" w:hAnsi="Times New Roman" w:cs="Times New Roman"/>
          <w:color w:val="FF0000"/>
          <w:sz w:val="24"/>
          <w:szCs w:val="24"/>
          <w:lang w:eastAsia="ja-JP"/>
        </w:rPr>
        <w:t xml:space="preserve">of </w:t>
      </w:r>
      <w:r w:rsidR="002C6E86" w:rsidRPr="00952A37">
        <w:rPr>
          <w:rFonts w:ascii="Times New Roman" w:hAnsi="Times New Roman" w:cs="Times New Roman" w:hint="eastAsia"/>
          <w:color w:val="FF0000"/>
          <w:sz w:val="24"/>
          <w:szCs w:val="24"/>
          <w:lang w:eastAsia="ja-JP"/>
        </w:rPr>
        <w:t xml:space="preserve">the </w:t>
      </w:r>
      <w:r w:rsidRPr="00952A37">
        <w:rPr>
          <w:rFonts w:ascii="Times New Roman" w:hAnsi="Times New Roman" w:cs="Times New Roman"/>
          <w:color w:val="FF0000"/>
          <w:sz w:val="24"/>
          <w:szCs w:val="24"/>
          <w:lang w:eastAsia="ja-JP"/>
        </w:rPr>
        <w:t>forced sterilizations</w:t>
      </w:r>
      <w:r w:rsidR="002C6E86" w:rsidRPr="00952A37">
        <w:rPr>
          <w:rFonts w:ascii="Times New Roman" w:hAnsi="Times New Roman" w:cs="Times New Roman" w:hint="eastAsia"/>
          <w:color w:val="FF0000"/>
          <w:sz w:val="24"/>
          <w:szCs w:val="24"/>
          <w:lang w:eastAsia="ja-JP"/>
        </w:rPr>
        <w:t xml:space="preserve"> and</w:t>
      </w:r>
      <w:r w:rsidR="002C6E86" w:rsidRPr="00952A37">
        <w:rPr>
          <w:rFonts w:ascii="Times New Roman" w:hAnsi="Times New Roman" w:cs="Times New Roman"/>
          <w:color w:val="FF0000"/>
          <w:sz w:val="24"/>
          <w:szCs w:val="24"/>
          <w:lang w:eastAsia="ja-JP"/>
        </w:rPr>
        <w:t xml:space="preserve"> </w:t>
      </w:r>
      <w:r w:rsidR="002C6E86" w:rsidRPr="00952A37">
        <w:rPr>
          <w:rFonts w:ascii="Times New Roman" w:hAnsi="Times New Roman" w:cs="Times New Roman" w:hint="eastAsia"/>
          <w:color w:val="FF0000"/>
          <w:sz w:val="24"/>
          <w:szCs w:val="24"/>
          <w:lang w:eastAsia="ja-JP"/>
        </w:rPr>
        <w:t>a</w:t>
      </w:r>
      <w:r w:rsidRPr="00952A37">
        <w:rPr>
          <w:rFonts w:ascii="Times New Roman" w:hAnsi="Times New Roman" w:cs="Times New Roman"/>
          <w:color w:val="FF0000"/>
          <w:sz w:val="24"/>
          <w:szCs w:val="24"/>
          <w:lang w:eastAsia="ja-JP"/>
        </w:rPr>
        <w:t xml:space="preserve"> significant number of the victims were minors. The</w:t>
      </w:r>
      <w:r w:rsidR="002C6E86" w:rsidRPr="00952A37">
        <w:rPr>
          <w:rFonts w:ascii="Times New Roman" w:hAnsi="Times New Roman" w:cs="Times New Roman" w:hint="eastAsia"/>
          <w:color w:val="FF0000"/>
          <w:sz w:val="24"/>
          <w:szCs w:val="24"/>
          <w:lang w:eastAsia="ja-JP"/>
        </w:rPr>
        <w:t xml:space="preserve"> UN</w:t>
      </w:r>
      <w:r w:rsidRPr="00952A37">
        <w:rPr>
          <w:rFonts w:ascii="Times New Roman" w:hAnsi="Times New Roman" w:cs="Times New Roman"/>
          <w:color w:val="FF0000"/>
          <w:sz w:val="24"/>
          <w:szCs w:val="24"/>
          <w:lang w:eastAsia="ja-JP"/>
        </w:rPr>
        <w:t xml:space="preserve"> </w:t>
      </w:r>
      <w:r w:rsidR="002C6E86" w:rsidRPr="00952A37">
        <w:rPr>
          <w:rFonts w:ascii="Times New Roman" w:hAnsi="Times New Roman" w:cs="Times New Roman" w:hint="eastAsia"/>
          <w:color w:val="FF0000"/>
          <w:sz w:val="24"/>
          <w:szCs w:val="24"/>
          <w:lang w:eastAsia="ja-JP"/>
        </w:rPr>
        <w:t xml:space="preserve">human rights </w:t>
      </w:r>
      <w:r w:rsidR="002C6E86" w:rsidRPr="00952A37">
        <w:rPr>
          <w:rFonts w:ascii="Times New Roman" w:hAnsi="Times New Roman" w:cs="Times New Roman"/>
          <w:color w:val="FF0000"/>
          <w:sz w:val="24"/>
          <w:szCs w:val="24"/>
          <w:lang w:eastAsia="ja-JP"/>
        </w:rPr>
        <w:t xml:space="preserve">committees </w:t>
      </w:r>
      <w:r w:rsidR="002C6E86" w:rsidRPr="00952A37">
        <w:rPr>
          <w:rFonts w:ascii="Times New Roman" w:hAnsi="Times New Roman" w:cs="Times New Roman"/>
          <w:color w:val="FF0000"/>
          <w:sz w:val="24"/>
          <w:szCs w:val="24"/>
          <w:lang w:eastAsia="ja-JP"/>
        </w:rPr>
        <w:t>three</w:t>
      </w:r>
      <w:r w:rsidR="002C6E86" w:rsidRPr="00952A37">
        <w:rPr>
          <w:rFonts w:ascii="Times New Roman" w:hAnsi="Times New Roman" w:cs="Times New Roman" w:hint="eastAsia"/>
          <w:color w:val="FF0000"/>
          <w:sz w:val="24"/>
          <w:szCs w:val="24"/>
          <w:lang w:eastAsia="ja-JP"/>
        </w:rPr>
        <w:t xml:space="preserve"> times</w:t>
      </w:r>
      <w:r w:rsidR="002C6E86" w:rsidRPr="00952A37">
        <w:rPr>
          <w:rFonts w:ascii="Times New Roman" w:hAnsi="Times New Roman" w:cs="Times New Roman"/>
          <w:color w:val="FF0000"/>
          <w:sz w:val="24"/>
          <w:szCs w:val="24"/>
          <w:lang w:eastAsia="ja-JP"/>
        </w:rPr>
        <w:t xml:space="preserve"> have</w:t>
      </w:r>
      <w:r w:rsidRPr="00952A37">
        <w:rPr>
          <w:rFonts w:ascii="Times New Roman" w:hAnsi="Times New Roman" w:cs="Times New Roman"/>
          <w:color w:val="FF0000"/>
          <w:sz w:val="24"/>
          <w:szCs w:val="24"/>
          <w:lang w:eastAsia="ja-JP"/>
        </w:rPr>
        <w:t xml:space="preserve"> issued recommendations</w:t>
      </w:r>
      <w:r w:rsidR="002C6E86" w:rsidRPr="00952A37">
        <w:rPr>
          <w:rFonts w:ascii="Times New Roman" w:hAnsi="Times New Roman" w:cs="Times New Roman"/>
          <w:color w:val="FF0000"/>
          <w:sz w:val="24"/>
          <w:szCs w:val="24"/>
          <w:lang w:eastAsia="ja-JP"/>
        </w:rPr>
        <w:t xml:space="preserve"> </w:t>
      </w:r>
      <w:r w:rsidRPr="00952A37">
        <w:rPr>
          <w:rFonts w:ascii="Times New Roman" w:hAnsi="Times New Roman" w:cs="Times New Roman"/>
          <w:color w:val="FF0000"/>
          <w:sz w:val="24"/>
          <w:szCs w:val="24"/>
          <w:lang w:eastAsia="ja-JP"/>
        </w:rPr>
        <w:t xml:space="preserve">regarding forced sterilizations, demanding apologies and compensation, but to the present day the Japanese government has indicated no intention of offering apologies or compensation, stating that the operations were legal at the time. </w:t>
      </w:r>
    </w:p>
    <w:p w:rsidR="00C83F6C" w:rsidRPr="00952A37" w:rsidRDefault="00C83F6C" w:rsidP="00AB5677">
      <w:pPr>
        <w:spacing w:after="0" w:line="276" w:lineRule="auto"/>
        <w:ind w:leftChars="200" w:left="440"/>
        <w:rPr>
          <w:rFonts w:ascii="Times New Roman" w:hAnsi="Times New Roman" w:cs="Times New Roman" w:hint="eastAsia"/>
          <w:color w:val="FF0000"/>
          <w:sz w:val="24"/>
          <w:szCs w:val="24"/>
          <w:lang w:eastAsia="ja-JP"/>
        </w:rPr>
      </w:pPr>
    </w:p>
    <w:p w:rsidR="00952A37" w:rsidRPr="00952A37" w:rsidRDefault="002C6E86" w:rsidP="00AB5677">
      <w:pPr>
        <w:spacing w:after="0" w:line="276" w:lineRule="auto"/>
        <w:ind w:leftChars="200" w:left="440"/>
        <w:rPr>
          <w:rFonts w:ascii="Times New Roman" w:hAnsi="Times New Roman" w:cs="Times New Roman" w:hint="eastAsia"/>
          <w:color w:val="FF0000"/>
          <w:sz w:val="24"/>
          <w:szCs w:val="24"/>
          <w:lang w:eastAsia="ja-JP"/>
        </w:rPr>
      </w:pPr>
      <w:r w:rsidRPr="00952A37">
        <w:rPr>
          <w:rFonts w:ascii="Times New Roman" w:hAnsi="Times New Roman" w:cs="Times New Roman" w:hint="eastAsia"/>
          <w:color w:val="FF0000"/>
          <w:sz w:val="24"/>
          <w:szCs w:val="24"/>
          <w:lang w:eastAsia="ja-JP"/>
        </w:rPr>
        <w:t>Moreover, a case is reported</w:t>
      </w:r>
      <w:r w:rsidR="00952A37">
        <w:rPr>
          <w:rFonts w:ascii="Times New Roman" w:hAnsi="Times New Roman" w:cs="Times New Roman" w:hint="eastAsia"/>
          <w:color w:val="FF0000"/>
          <w:sz w:val="24"/>
          <w:szCs w:val="24"/>
          <w:lang w:eastAsia="ja-JP"/>
        </w:rPr>
        <w:t xml:space="preserve"> that,</w:t>
      </w:r>
      <w:r w:rsidRPr="00952A37">
        <w:rPr>
          <w:rFonts w:ascii="Times New Roman" w:hAnsi="Times New Roman" w:cs="Times New Roman" w:hint="eastAsia"/>
          <w:color w:val="FF0000"/>
          <w:sz w:val="24"/>
          <w:szCs w:val="24"/>
          <w:lang w:eastAsia="ja-JP"/>
        </w:rPr>
        <w:t xml:space="preserve"> even after the </w:t>
      </w:r>
      <w:r w:rsidRPr="00952A37">
        <w:rPr>
          <w:rFonts w:ascii="Times New Roman" w:hAnsi="Times New Roman" w:cs="Times New Roman"/>
          <w:color w:val="FF0000"/>
          <w:sz w:val="24"/>
          <w:szCs w:val="24"/>
          <w:lang w:eastAsia="ja-JP"/>
        </w:rPr>
        <w:t>amendment</w:t>
      </w:r>
      <w:r w:rsidRPr="00952A37">
        <w:rPr>
          <w:rFonts w:ascii="Times New Roman" w:hAnsi="Times New Roman" w:cs="Times New Roman" w:hint="eastAsia"/>
          <w:color w:val="FF0000"/>
          <w:sz w:val="24"/>
          <w:szCs w:val="24"/>
          <w:lang w:eastAsia="ja-JP"/>
        </w:rPr>
        <w:t xml:space="preserve"> of the Act to</w:t>
      </w:r>
      <w:r w:rsidRPr="00952A37">
        <w:rPr>
          <w:color w:val="FF0000"/>
        </w:rPr>
        <w:t xml:space="preserve"> </w:t>
      </w:r>
      <w:r w:rsidRPr="00952A37">
        <w:rPr>
          <w:rFonts w:ascii="Times New Roman" w:hAnsi="Times New Roman" w:cs="Times New Roman"/>
          <w:color w:val="FF0000"/>
          <w:sz w:val="24"/>
          <w:szCs w:val="24"/>
          <w:lang w:eastAsia="ja-JP"/>
        </w:rPr>
        <w:t xml:space="preserve">Maternal Protection </w:t>
      </w:r>
      <w:r w:rsidRPr="00952A37">
        <w:rPr>
          <w:rFonts w:ascii="Times New Roman" w:hAnsi="Times New Roman" w:cs="Times New Roman" w:hint="eastAsia"/>
          <w:color w:val="FF0000"/>
          <w:sz w:val="24"/>
          <w:szCs w:val="24"/>
          <w:lang w:eastAsia="ja-JP"/>
        </w:rPr>
        <w:t xml:space="preserve">Act </w:t>
      </w:r>
      <w:r w:rsidRPr="00952A37">
        <w:rPr>
          <w:rFonts w:ascii="Times New Roman" w:hAnsi="Times New Roman" w:cs="Times New Roman" w:hint="eastAsia"/>
          <w:color w:val="FF0000"/>
          <w:sz w:val="24"/>
          <w:szCs w:val="24"/>
          <w:lang w:eastAsia="ja-JP"/>
        </w:rPr>
        <w:t>in 1996</w:t>
      </w:r>
      <w:r w:rsidRP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hint="eastAsia"/>
          <w:color w:val="FF0000"/>
          <w:sz w:val="24"/>
          <w:szCs w:val="24"/>
          <w:lang w:eastAsia="ja-JP"/>
        </w:rPr>
        <w:t>in 2003</w:t>
      </w:r>
      <w:r w:rsidR="00952A37">
        <w:rPr>
          <w:rFonts w:ascii="Times New Roman" w:hAnsi="Times New Roman" w:cs="Times New Roman" w:hint="eastAsia"/>
          <w:color w:val="FF0000"/>
          <w:sz w:val="24"/>
          <w:szCs w:val="24"/>
          <w:lang w:eastAsia="ja-JP"/>
        </w:rPr>
        <w:t xml:space="preserve"> </w:t>
      </w:r>
      <w:r w:rsidRPr="00952A37">
        <w:rPr>
          <w:rFonts w:ascii="Times New Roman" w:hAnsi="Times New Roman" w:cs="Times New Roman" w:hint="eastAsia"/>
          <w:color w:val="FF0000"/>
          <w:sz w:val="24"/>
          <w:szCs w:val="24"/>
          <w:lang w:eastAsia="ja-JP"/>
        </w:rPr>
        <w:t>a man with psychosocial disability</w:t>
      </w:r>
      <w:r w:rsidR="00952A37">
        <w:rPr>
          <w:rFonts w:ascii="Times New Roman" w:hAnsi="Times New Roman" w:cs="Times New Roman" w:hint="eastAsia"/>
          <w:color w:val="FF0000"/>
          <w:sz w:val="24"/>
          <w:szCs w:val="24"/>
          <w:lang w:eastAsia="ja-JP"/>
        </w:rPr>
        <w:t xml:space="preserve"> was</w:t>
      </w:r>
      <w:r w:rsidRP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hint="eastAsia"/>
          <w:color w:val="FF0000"/>
          <w:sz w:val="24"/>
          <w:szCs w:val="24"/>
          <w:lang w:eastAsia="ja-JP"/>
        </w:rPr>
        <w:t xml:space="preserve">forced to consent to be </w:t>
      </w:r>
      <w:r w:rsidRPr="00952A37">
        <w:rPr>
          <w:rFonts w:ascii="Times New Roman" w:hAnsi="Times New Roman" w:cs="Times New Roman" w:hint="eastAsia"/>
          <w:color w:val="FF0000"/>
          <w:sz w:val="24"/>
          <w:szCs w:val="24"/>
          <w:lang w:eastAsia="ja-JP"/>
        </w:rPr>
        <w:t xml:space="preserve">sterilized </w:t>
      </w:r>
      <w:r w:rsidR="00952A37">
        <w:rPr>
          <w:rFonts w:ascii="Times New Roman" w:hAnsi="Times New Roman" w:cs="Times New Roman" w:hint="eastAsia"/>
          <w:color w:val="FF0000"/>
          <w:sz w:val="24"/>
          <w:szCs w:val="24"/>
          <w:lang w:eastAsia="ja-JP"/>
        </w:rPr>
        <w:t xml:space="preserve">as </w:t>
      </w:r>
      <w:r w:rsidR="00952A37" w:rsidRPr="00952A37">
        <w:rPr>
          <w:rFonts w:ascii="Times New Roman" w:hAnsi="Times New Roman" w:cs="Times New Roman" w:hint="eastAsia"/>
          <w:color w:val="FF0000"/>
          <w:sz w:val="24"/>
          <w:szCs w:val="24"/>
          <w:lang w:eastAsia="ja-JP"/>
        </w:rPr>
        <w:t xml:space="preserve">a </w:t>
      </w:r>
      <w:r w:rsidR="00952A37">
        <w:rPr>
          <w:rFonts w:ascii="Times New Roman" w:hAnsi="Times New Roman" w:cs="Times New Roman" w:hint="eastAsia"/>
          <w:color w:val="FF0000"/>
          <w:sz w:val="24"/>
          <w:szCs w:val="24"/>
          <w:lang w:eastAsia="ja-JP"/>
        </w:rPr>
        <w:t>pre-</w:t>
      </w:r>
      <w:r w:rsidR="00952A37" w:rsidRPr="00952A37">
        <w:rPr>
          <w:rFonts w:ascii="Times New Roman" w:hAnsi="Times New Roman" w:cs="Times New Roman"/>
          <w:color w:val="FF0000"/>
          <w:sz w:val="24"/>
          <w:szCs w:val="24"/>
          <w:lang w:eastAsia="ja-JP"/>
        </w:rPr>
        <w:t>condition</w:t>
      </w:r>
      <w:r w:rsidR="00952A37" w:rsidRP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hint="eastAsia"/>
          <w:color w:val="FF0000"/>
          <w:sz w:val="24"/>
          <w:szCs w:val="24"/>
          <w:lang w:eastAsia="ja-JP"/>
        </w:rPr>
        <w:t xml:space="preserve">of </w:t>
      </w:r>
      <w:r w:rsidR="00952A37" w:rsidRPr="00952A37">
        <w:rPr>
          <w:rFonts w:ascii="Times New Roman" w:hAnsi="Times New Roman" w:cs="Times New Roman" w:hint="eastAsia"/>
          <w:color w:val="FF0000"/>
          <w:sz w:val="24"/>
          <w:szCs w:val="24"/>
          <w:lang w:eastAsia="ja-JP"/>
        </w:rPr>
        <w:t>discharge from a mental health hospital</w:t>
      </w:r>
      <w:r w:rsid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color w:val="FF0000"/>
          <w:sz w:val="24"/>
          <w:szCs w:val="24"/>
          <w:lang w:eastAsia="ja-JP"/>
        </w:rPr>
        <w:t>through</w:t>
      </w:r>
      <w:r w:rsidR="00952A37">
        <w:rPr>
          <w:rFonts w:ascii="Times New Roman" w:hAnsi="Times New Roman" w:cs="Times New Roman" w:hint="eastAsia"/>
          <w:color w:val="FF0000"/>
          <w:sz w:val="24"/>
          <w:szCs w:val="24"/>
          <w:lang w:eastAsia="ja-JP"/>
        </w:rPr>
        <w:t xml:space="preserve"> </w:t>
      </w:r>
      <w:r w:rsidR="00952A37" w:rsidRPr="00952A37">
        <w:rPr>
          <w:rFonts w:ascii="Times New Roman" w:hAnsi="Times New Roman" w:cs="Times New Roman" w:hint="eastAsia"/>
          <w:color w:val="FF0000"/>
          <w:sz w:val="24"/>
          <w:szCs w:val="24"/>
          <w:lang w:eastAsia="ja-JP"/>
        </w:rPr>
        <w:t>his family</w:t>
      </w:r>
      <w:r w:rsidR="00952A37">
        <w:rPr>
          <w:rFonts w:ascii="Times New Roman" w:hAnsi="Times New Roman" w:cs="Times New Roman"/>
          <w:color w:val="FF0000"/>
          <w:sz w:val="24"/>
          <w:szCs w:val="24"/>
          <w:lang w:eastAsia="ja-JP"/>
        </w:rPr>
        <w:t>’</w:t>
      </w:r>
      <w:r w:rsidR="00952A37">
        <w:rPr>
          <w:rFonts w:ascii="Times New Roman" w:hAnsi="Times New Roman" w:cs="Times New Roman" w:hint="eastAsia"/>
          <w:color w:val="FF0000"/>
          <w:sz w:val="24"/>
          <w:szCs w:val="24"/>
          <w:lang w:eastAsia="ja-JP"/>
        </w:rPr>
        <w:t>s</w:t>
      </w:r>
      <w:r w:rsidR="00952A37" w:rsidRP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color w:val="FF0000"/>
          <w:sz w:val="24"/>
          <w:szCs w:val="24"/>
          <w:lang w:eastAsia="ja-JP"/>
        </w:rPr>
        <w:t>p</w:t>
      </w:r>
      <w:r w:rsidR="00952A37" w:rsidRPr="00952A37">
        <w:rPr>
          <w:rFonts w:ascii="Times New Roman" w:hAnsi="Times New Roman" w:cs="Times New Roman"/>
          <w:color w:val="FF0000"/>
          <w:sz w:val="24"/>
          <w:szCs w:val="24"/>
          <w:lang w:eastAsia="ja-JP"/>
        </w:rPr>
        <w:t>ersuas</w:t>
      </w:r>
      <w:r w:rsidR="00952A37">
        <w:rPr>
          <w:rFonts w:ascii="Times New Roman" w:hAnsi="Times New Roman" w:cs="Times New Roman"/>
          <w:color w:val="FF0000"/>
          <w:sz w:val="24"/>
          <w:szCs w:val="24"/>
          <w:lang w:eastAsia="ja-JP"/>
        </w:rPr>
        <w:t>i</w:t>
      </w:r>
      <w:r w:rsidR="00952A37" w:rsidRPr="00952A37">
        <w:rPr>
          <w:rFonts w:ascii="Times New Roman" w:hAnsi="Times New Roman" w:cs="Times New Roman"/>
          <w:color w:val="FF0000"/>
          <w:sz w:val="24"/>
          <w:szCs w:val="24"/>
          <w:lang w:eastAsia="ja-JP"/>
        </w:rPr>
        <w:t>on</w:t>
      </w:r>
      <w:r w:rsidR="00952A37">
        <w:rPr>
          <w:rFonts w:ascii="Times New Roman" w:hAnsi="Times New Roman" w:cs="Times New Roman" w:hint="eastAsia"/>
          <w:color w:val="FF0000"/>
          <w:sz w:val="24"/>
          <w:szCs w:val="24"/>
          <w:lang w:eastAsia="ja-JP"/>
        </w:rPr>
        <w:t>.</w:t>
      </w:r>
      <w:r w:rsidR="00952A37" w:rsidRP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hint="eastAsia"/>
          <w:color w:val="FF0000"/>
          <w:sz w:val="24"/>
          <w:szCs w:val="24"/>
          <w:lang w:eastAsia="ja-JP"/>
        </w:rPr>
        <w:t xml:space="preserve">He, the </w:t>
      </w:r>
      <w:r w:rsidR="00952A37">
        <w:rPr>
          <w:rFonts w:ascii="Times New Roman" w:hAnsi="Times New Roman" w:cs="Times New Roman"/>
          <w:color w:val="FF0000"/>
          <w:sz w:val="24"/>
          <w:szCs w:val="24"/>
          <w:lang w:eastAsia="ja-JP"/>
        </w:rPr>
        <w:t>victim</w:t>
      </w:r>
      <w:r w:rsidR="00952A37">
        <w:rPr>
          <w:rFonts w:ascii="Times New Roman" w:hAnsi="Times New Roman" w:cs="Times New Roman" w:hint="eastAsia"/>
          <w:color w:val="FF0000"/>
          <w:sz w:val="24"/>
          <w:szCs w:val="24"/>
          <w:lang w:eastAsia="ja-JP"/>
        </w:rPr>
        <w:t xml:space="preserve"> </w:t>
      </w:r>
      <w:r w:rsidR="00952A37" w:rsidRPr="00952A37">
        <w:rPr>
          <w:rFonts w:ascii="Times New Roman" w:hAnsi="Times New Roman" w:cs="Times New Roman" w:hint="eastAsia"/>
          <w:color w:val="FF0000"/>
          <w:sz w:val="24"/>
          <w:szCs w:val="24"/>
          <w:lang w:eastAsia="ja-JP"/>
        </w:rPr>
        <w:t>spoke out</w:t>
      </w:r>
      <w:r w:rsidR="00952A37">
        <w:rPr>
          <w:rFonts w:ascii="Times New Roman" w:hAnsi="Times New Roman" w:cs="Times New Roman" w:hint="eastAsia"/>
          <w:color w:val="FF0000"/>
          <w:sz w:val="24"/>
          <w:szCs w:val="24"/>
          <w:lang w:eastAsia="ja-JP"/>
        </w:rPr>
        <w:t xml:space="preserve"> in a paper.</w:t>
      </w:r>
      <w:r w:rsidR="00952A37">
        <w:rPr>
          <w:rFonts w:ascii="Times New Roman" w:hAnsi="Times New Roman" w:cs="Times New Roman" w:hint="eastAsia"/>
          <w:sz w:val="24"/>
          <w:szCs w:val="24"/>
          <w:lang w:eastAsia="ja-JP"/>
        </w:rPr>
        <w:t xml:space="preserve"> </w:t>
      </w:r>
      <w:r w:rsidR="00952A37" w:rsidRPr="00952A37">
        <w:rPr>
          <w:rFonts w:ascii="Times New Roman" w:hAnsi="Times New Roman" w:cs="Times New Roman" w:hint="eastAsia"/>
          <w:color w:val="FF0000"/>
          <w:sz w:val="24"/>
          <w:szCs w:val="24"/>
          <w:lang w:eastAsia="ja-JP"/>
        </w:rPr>
        <w:t>T</w:t>
      </w:r>
      <w:r w:rsidR="00952A37" w:rsidRPr="00952A37">
        <w:rPr>
          <w:rFonts w:ascii="Times New Roman" w:hAnsi="Times New Roman" w:cs="Times New Roman"/>
          <w:color w:val="FF0000"/>
          <w:sz w:val="24"/>
          <w:szCs w:val="24"/>
          <w:lang w:eastAsia="ja-JP"/>
        </w:rPr>
        <w:t xml:space="preserve">he fact that language and deeds that negate the lives of persons with disabilities, as mentioned above, continues to this day, are inseparable elements of the same problem. </w:t>
      </w:r>
    </w:p>
    <w:p w:rsidR="00952A37" w:rsidRPr="00952A37" w:rsidRDefault="00952A37" w:rsidP="00AB5677">
      <w:pPr>
        <w:spacing w:after="0" w:line="276" w:lineRule="auto"/>
        <w:ind w:leftChars="200" w:left="440"/>
        <w:rPr>
          <w:rFonts w:ascii="Times New Roman" w:hAnsi="Times New Roman" w:cs="Times New Roman" w:hint="eastAsia"/>
          <w:color w:val="FF0000"/>
          <w:sz w:val="24"/>
          <w:szCs w:val="24"/>
          <w:lang w:eastAsia="ja-JP"/>
        </w:rPr>
      </w:pPr>
    </w:p>
    <w:p w:rsidR="00952A37" w:rsidRPr="00CC5F24" w:rsidRDefault="00952A37" w:rsidP="00AB5677">
      <w:pPr>
        <w:spacing w:after="0" w:line="276" w:lineRule="auto"/>
        <w:ind w:leftChars="200" w:left="440"/>
        <w:rPr>
          <w:rFonts w:ascii="Times New Roman" w:hAnsi="Times New Roman" w:cs="Times New Roman" w:hint="eastAsia"/>
          <w:color w:val="FF0000"/>
          <w:sz w:val="24"/>
          <w:szCs w:val="24"/>
          <w:lang w:eastAsia="ja-JP"/>
        </w:rPr>
      </w:pPr>
      <w:r w:rsidRPr="00CC5F24">
        <w:rPr>
          <w:rFonts w:ascii="Times New Roman" w:hAnsi="Times New Roman" w:cs="Times New Roman"/>
          <w:color w:val="FF0000"/>
          <w:sz w:val="24"/>
          <w:szCs w:val="24"/>
          <w:lang w:eastAsia="ja-JP"/>
        </w:rPr>
        <w:t>Reference</w:t>
      </w:r>
      <w:r w:rsidR="000E5B47">
        <w:rPr>
          <w:rFonts w:ascii="Times New Roman" w:hAnsi="Times New Roman" w:cs="Times New Roman" w:hint="eastAsia"/>
          <w:color w:val="FF0000"/>
          <w:sz w:val="24"/>
          <w:szCs w:val="24"/>
          <w:lang w:eastAsia="ja-JP"/>
        </w:rPr>
        <w:t xml:space="preserve"> (In Japanese language)</w:t>
      </w:r>
      <w:r w:rsidRPr="00CC5F24">
        <w:rPr>
          <w:rFonts w:ascii="Times New Roman" w:hAnsi="Times New Roman" w:cs="Times New Roman"/>
          <w:color w:val="FF0000"/>
          <w:sz w:val="24"/>
          <w:szCs w:val="24"/>
          <w:lang w:eastAsia="ja-JP"/>
        </w:rPr>
        <w:t>:</w:t>
      </w:r>
    </w:p>
    <w:p w:rsidR="00952A37" w:rsidRPr="00CC5F24" w:rsidRDefault="00CC5F24" w:rsidP="00AB5677">
      <w:pPr>
        <w:spacing w:after="0" w:line="276" w:lineRule="auto"/>
        <w:ind w:leftChars="200" w:left="440"/>
        <w:rPr>
          <w:rFonts w:ascii="Times New Roman" w:hAnsi="Times New Roman" w:cs="Times New Roman" w:hint="eastAsia"/>
          <w:color w:val="FF0000"/>
          <w:sz w:val="24"/>
          <w:szCs w:val="24"/>
          <w:lang w:eastAsia="ja-JP"/>
        </w:rPr>
      </w:pPr>
      <w:r w:rsidRPr="00CC5F24">
        <w:rPr>
          <w:rFonts w:ascii="Times New Roman" w:hAnsi="Times New Roman" w:cs="Times New Roman" w:hint="eastAsia"/>
          <w:color w:val="FF0000"/>
          <w:sz w:val="24"/>
          <w:szCs w:val="24"/>
          <w:lang w:eastAsia="ja-JP"/>
        </w:rPr>
        <w:t xml:space="preserve">Kyodo News.23th January </w:t>
      </w:r>
      <w:r w:rsidRPr="00CC5F24">
        <w:rPr>
          <w:rFonts w:ascii="Times New Roman" w:hAnsi="Times New Roman" w:cs="Times New Roman" w:hint="eastAsia"/>
          <w:color w:val="FF0000"/>
          <w:sz w:val="24"/>
          <w:szCs w:val="24"/>
          <w:lang w:eastAsia="ja-JP"/>
        </w:rPr>
        <w:t>2018</w:t>
      </w:r>
      <w:r w:rsidRPr="00CC5F24">
        <w:rPr>
          <w:rFonts w:ascii="Times New Roman" w:hAnsi="Times New Roman" w:cs="Times New Roman" w:hint="eastAsia"/>
          <w:color w:val="FF0000"/>
          <w:sz w:val="24"/>
          <w:szCs w:val="24"/>
          <w:lang w:eastAsia="ja-JP"/>
        </w:rPr>
        <w:t xml:space="preserve">. </w:t>
      </w:r>
      <w:r w:rsidRPr="00CC5F24">
        <w:rPr>
          <w:rFonts w:ascii="Times New Roman" w:hAnsi="Times New Roman" w:cs="Times New Roman"/>
          <w:color w:val="FF0000"/>
          <w:sz w:val="24"/>
          <w:szCs w:val="24"/>
          <w:lang w:eastAsia="ja-JP"/>
        </w:rPr>
        <w:t xml:space="preserve"> </w:t>
      </w:r>
      <w:r w:rsidR="00952A37" w:rsidRPr="00CC5F24">
        <w:rPr>
          <w:rFonts w:ascii="Times New Roman" w:hAnsi="Times New Roman" w:cs="Times New Roman"/>
          <w:color w:val="FF0000"/>
          <w:sz w:val="24"/>
          <w:szCs w:val="24"/>
          <w:lang w:eastAsia="ja-JP"/>
        </w:rPr>
        <w:t>“</w:t>
      </w:r>
      <w:r w:rsidR="00952A37" w:rsidRPr="00CC5F24">
        <w:rPr>
          <w:rFonts w:ascii="Times New Roman" w:hAnsi="Times New Roman" w:cs="Times New Roman" w:hint="eastAsia"/>
          <w:color w:val="FF0000"/>
          <w:sz w:val="24"/>
          <w:szCs w:val="24"/>
          <w:lang w:eastAsia="ja-JP"/>
        </w:rPr>
        <w:t>Give myself back</w:t>
      </w:r>
      <w:r w:rsidR="00952A37" w:rsidRPr="00CC5F24">
        <w:rPr>
          <w:rFonts w:ascii="Times New Roman" w:hAnsi="Times New Roman" w:cs="Times New Roman"/>
          <w:color w:val="FF0000"/>
          <w:sz w:val="24"/>
          <w:szCs w:val="24"/>
          <w:lang w:eastAsia="ja-JP"/>
        </w:rPr>
        <w:t>”</w:t>
      </w:r>
      <w:r w:rsidR="00952A37" w:rsidRPr="00CC5F24">
        <w:rPr>
          <w:rFonts w:ascii="Times New Roman" w:hAnsi="Times New Roman" w:cs="Times New Roman" w:hint="eastAsia"/>
          <w:color w:val="FF0000"/>
          <w:sz w:val="24"/>
          <w:szCs w:val="24"/>
          <w:lang w:eastAsia="ja-JP"/>
        </w:rPr>
        <w:t xml:space="preserve"> </w:t>
      </w:r>
      <w:r w:rsidRPr="00CC5F24">
        <w:rPr>
          <w:rFonts w:ascii="Times New Roman" w:hAnsi="Times New Roman" w:cs="Times New Roman" w:hint="eastAsia"/>
          <w:color w:val="FF0000"/>
          <w:sz w:val="24"/>
          <w:szCs w:val="24"/>
          <w:lang w:eastAsia="ja-JP"/>
        </w:rPr>
        <w:t xml:space="preserve">Ongoing discrimination </w:t>
      </w:r>
      <w:r w:rsidRPr="00CC5F24">
        <w:rPr>
          <w:rFonts w:ascii="Times New Roman" w:hAnsi="Times New Roman" w:cs="Times New Roman"/>
          <w:color w:val="FF0000"/>
          <w:sz w:val="24"/>
          <w:szCs w:val="24"/>
          <w:lang w:eastAsia="ja-JP"/>
        </w:rPr>
        <w:t>“</w:t>
      </w:r>
      <w:r w:rsidRPr="00CC5F24">
        <w:rPr>
          <w:rFonts w:ascii="Times New Roman" w:hAnsi="Times New Roman" w:cs="Times New Roman" w:hint="eastAsia"/>
          <w:color w:val="FF0000"/>
          <w:sz w:val="24"/>
          <w:szCs w:val="24"/>
          <w:lang w:eastAsia="ja-JP"/>
        </w:rPr>
        <w:t>I wanted children</w:t>
      </w:r>
      <w:proofErr w:type="gramStart"/>
      <w:r w:rsidRPr="00CC5F24">
        <w:rPr>
          <w:rFonts w:ascii="Times New Roman" w:hAnsi="Times New Roman" w:cs="Times New Roman"/>
          <w:color w:val="FF0000"/>
          <w:sz w:val="24"/>
          <w:szCs w:val="24"/>
          <w:lang w:eastAsia="ja-JP"/>
        </w:rPr>
        <w:t>“</w:t>
      </w:r>
      <w:r w:rsidRPr="00CC5F24">
        <w:rPr>
          <w:rFonts w:ascii="Times New Roman" w:hAnsi="Times New Roman" w:cs="Times New Roman" w:hint="eastAsia"/>
          <w:color w:val="FF0000"/>
          <w:sz w:val="24"/>
          <w:szCs w:val="24"/>
          <w:lang w:eastAsia="ja-JP"/>
        </w:rPr>
        <w:t xml:space="preserve"> The</w:t>
      </w:r>
      <w:proofErr w:type="gramEnd"/>
      <w:r w:rsidRPr="00CC5F24">
        <w:rPr>
          <w:rFonts w:ascii="Times New Roman" w:hAnsi="Times New Roman" w:cs="Times New Roman" w:hint="eastAsia"/>
          <w:color w:val="FF0000"/>
          <w:sz w:val="24"/>
          <w:szCs w:val="24"/>
          <w:lang w:eastAsia="ja-JP"/>
        </w:rPr>
        <w:t xml:space="preserve"> </w:t>
      </w:r>
      <w:r w:rsidRPr="00CC5F24">
        <w:rPr>
          <w:rFonts w:ascii="Times New Roman" w:hAnsi="Times New Roman" w:cs="Times New Roman"/>
          <w:color w:val="FF0000"/>
          <w:sz w:val="24"/>
          <w:szCs w:val="24"/>
          <w:lang w:eastAsia="ja-JP"/>
        </w:rPr>
        <w:t>lawsuit</w:t>
      </w:r>
      <w:r w:rsidRPr="00CC5F24">
        <w:rPr>
          <w:rFonts w:ascii="Times New Roman" w:hAnsi="Times New Roman" w:cs="Times New Roman" w:hint="eastAsia"/>
          <w:color w:val="FF0000"/>
          <w:sz w:val="24"/>
          <w:szCs w:val="24"/>
          <w:lang w:eastAsia="ja-JP"/>
        </w:rPr>
        <w:t xml:space="preserve"> regarding the ex-</w:t>
      </w:r>
      <w:r w:rsidRPr="00CC5F24">
        <w:rPr>
          <w:rFonts w:ascii="Times New Roman" w:hAnsi="Times New Roman" w:cs="Times New Roman"/>
          <w:color w:val="FF0000"/>
          <w:sz w:val="24"/>
          <w:szCs w:val="24"/>
          <w:lang w:eastAsia="ja-JP"/>
        </w:rPr>
        <w:t>Eugenic Protection Act</w:t>
      </w:r>
    </w:p>
    <w:p w:rsidR="00952A37" w:rsidRPr="00CC5F24" w:rsidRDefault="00952A37" w:rsidP="00AB5677">
      <w:pPr>
        <w:spacing w:after="0" w:line="276" w:lineRule="auto"/>
        <w:ind w:leftChars="200" w:left="440"/>
        <w:rPr>
          <w:rFonts w:ascii="Times New Roman" w:hAnsi="Times New Roman" w:cs="Times New Roman" w:hint="eastAsia"/>
          <w:color w:val="FF0000"/>
          <w:sz w:val="24"/>
          <w:szCs w:val="24"/>
          <w:lang w:eastAsia="ja-JP"/>
        </w:rPr>
      </w:pPr>
      <w:r w:rsidRPr="00CC5F24">
        <w:rPr>
          <w:rFonts w:ascii="Times New Roman" w:hAnsi="Times New Roman" w:cs="Times New Roman"/>
          <w:color w:val="FF0000"/>
          <w:sz w:val="24"/>
          <w:szCs w:val="24"/>
          <w:lang w:eastAsia="ja-JP"/>
        </w:rPr>
        <w:t>http://www.kahoku.co.jp/tohokunews/201801/20180125_13057.html</w:t>
      </w:r>
    </w:p>
    <w:p w:rsidR="002C6E86" w:rsidRPr="00846BE5" w:rsidRDefault="002C6E86" w:rsidP="001D7DA5">
      <w:pPr>
        <w:spacing w:after="0" w:line="276" w:lineRule="auto"/>
        <w:rPr>
          <w:rFonts w:ascii="Times New Roman" w:hAnsi="Times New Roman" w:cs="Times New Roman" w:hint="eastAsia"/>
          <w:sz w:val="24"/>
          <w:szCs w:val="24"/>
          <w:lang w:eastAsia="ja-JP"/>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Please provide information on existing or planned legislation and policies to ensure t</w:t>
      </w:r>
      <w:r w:rsidRPr="001D7DA5">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1D7DA5">
        <w:rPr>
          <w:rFonts w:ascii="Times New Roman" w:eastAsia="Times New Roman" w:hAnsi="Times New Roman" w:cs="Times New Roman"/>
          <w:sz w:val="24"/>
          <w:szCs w:val="24"/>
        </w:rPr>
        <w:t>.</w:t>
      </w:r>
    </w:p>
    <w:p w:rsidR="001D7DA5" w:rsidRDefault="001D7DA5" w:rsidP="001D7DA5">
      <w:pPr>
        <w:spacing w:after="0" w:line="240" w:lineRule="auto"/>
        <w:ind w:left="720"/>
        <w:contextualSpacing/>
        <w:jc w:val="both"/>
        <w:rPr>
          <w:rFonts w:ascii="Times New Roman" w:hAnsi="Times New Roman" w:cs="Times New Roman" w:hint="eastAsia"/>
          <w:sz w:val="24"/>
          <w:szCs w:val="24"/>
          <w:lang w:eastAsia="ja-JP"/>
        </w:rPr>
      </w:pPr>
    </w:p>
    <w:p w:rsidR="0090543E" w:rsidRPr="004E32E6" w:rsidRDefault="004E32E6" w:rsidP="004E32E6">
      <w:pPr>
        <w:spacing w:after="0" w:line="240" w:lineRule="auto"/>
        <w:ind w:left="720"/>
        <w:contextualSpacing/>
        <w:jc w:val="both"/>
        <w:rPr>
          <w:rFonts w:ascii="Times New Roman" w:hAnsi="Times New Roman" w:cs="Times New Roman"/>
          <w:color w:val="FF0000"/>
          <w:sz w:val="24"/>
          <w:szCs w:val="24"/>
          <w:lang w:eastAsia="ja-JP"/>
        </w:rPr>
      </w:pPr>
      <w:r w:rsidRPr="004E32E6">
        <w:rPr>
          <w:rFonts w:ascii="Times New Roman" w:hAnsi="Times New Roman" w:cs="Times New Roman" w:hint="eastAsia"/>
          <w:color w:val="FF0000"/>
          <w:sz w:val="24"/>
          <w:szCs w:val="24"/>
          <w:lang w:eastAsia="ja-JP"/>
        </w:rPr>
        <w:t xml:space="preserve">Despite having been </w:t>
      </w:r>
      <w:r w:rsidRPr="004E32E6">
        <w:rPr>
          <w:rFonts w:ascii="Times New Roman" w:hAnsi="Times New Roman" w:cs="Times New Roman"/>
          <w:color w:val="FF0000"/>
          <w:sz w:val="24"/>
          <w:szCs w:val="24"/>
          <w:lang w:eastAsia="ja-JP"/>
        </w:rPr>
        <w:t>recognised</w:t>
      </w:r>
      <w:r w:rsidRPr="004E32E6">
        <w:rPr>
          <w:rFonts w:ascii="Times New Roman" w:hAnsi="Times New Roman" w:cs="Times New Roman" w:hint="eastAsia"/>
          <w:color w:val="FF0000"/>
          <w:sz w:val="24"/>
          <w:szCs w:val="24"/>
          <w:lang w:eastAsia="ja-JP"/>
        </w:rPr>
        <w:t xml:space="preserve"> the need for patients</w:t>
      </w:r>
      <w:r w:rsidRPr="004E32E6">
        <w:rPr>
          <w:rFonts w:ascii="Times New Roman" w:hAnsi="Times New Roman" w:cs="Times New Roman"/>
          <w:color w:val="FF0000"/>
          <w:sz w:val="24"/>
          <w:szCs w:val="24"/>
          <w:lang w:eastAsia="ja-JP"/>
        </w:rPr>
        <w:t>’</w:t>
      </w:r>
      <w:r w:rsidRPr="004E32E6">
        <w:rPr>
          <w:rFonts w:ascii="Times New Roman" w:hAnsi="Times New Roman" w:cs="Times New Roman" w:hint="eastAsia"/>
          <w:color w:val="FF0000"/>
          <w:sz w:val="24"/>
          <w:szCs w:val="24"/>
          <w:lang w:eastAsia="ja-JP"/>
        </w:rPr>
        <w:t xml:space="preserve"> law in Japan </w:t>
      </w:r>
      <w:r w:rsidRPr="004E32E6">
        <w:rPr>
          <w:rFonts w:ascii="Times New Roman" w:hAnsi="Times New Roman" w:cs="Times New Roman"/>
          <w:color w:val="FF0000"/>
          <w:sz w:val="24"/>
          <w:szCs w:val="24"/>
          <w:lang w:eastAsia="ja-JP"/>
        </w:rPr>
        <w:t>through</w:t>
      </w:r>
      <w:r w:rsidRPr="004E32E6">
        <w:rPr>
          <w:rFonts w:ascii="Times New Roman" w:hAnsi="Times New Roman" w:cs="Times New Roman" w:hint="eastAsia"/>
          <w:color w:val="FF0000"/>
          <w:sz w:val="24"/>
          <w:szCs w:val="24"/>
          <w:lang w:eastAsia="ja-JP"/>
        </w:rPr>
        <w:t xml:space="preserve"> important </w:t>
      </w:r>
      <w:r w:rsidRPr="004E32E6">
        <w:rPr>
          <w:rFonts w:ascii="Times New Roman" w:hAnsi="Times New Roman" w:cs="Times New Roman"/>
          <w:color w:val="FF0000"/>
          <w:sz w:val="24"/>
          <w:szCs w:val="24"/>
          <w:lang w:eastAsia="ja-JP"/>
        </w:rPr>
        <w:t>lawsuits</w:t>
      </w:r>
      <w:r w:rsidRPr="004E32E6">
        <w:rPr>
          <w:rFonts w:ascii="Times New Roman" w:hAnsi="Times New Roman" w:cs="Times New Roman" w:hint="eastAsia"/>
          <w:color w:val="FF0000"/>
          <w:sz w:val="24"/>
          <w:szCs w:val="24"/>
          <w:lang w:eastAsia="ja-JP"/>
        </w:rPr>
        <w:t xml:space="preserve"> such as </w:t>
      </w:r>
      <w:r w:rsidRPr="004E32E6">
        <w:rPr>
          <w:rFonts w:ascii="Times New Roman" w:hAnsi="Times New Roman" w:cs="Times New Roman" w:hint="eastAsia"/>
          <w:color w:val="FF0000"/>
          <w:sz w:val="24"/>
          <w:szCs w:val="24"/>
          <w:lang w:eastAsia="ja-JP"/>
        </w:rPr>
        <w:t xml:space="preserve">the </w:t>
      </w:r>
      <w:r w:rsidRPr="004E32E6">
        <w:rPr>
          <w:rFonts w:ascii="Times New Roman" w:hAnsi="Times New Roman" w:cs="Times New Roman"/>
          <w:color w:val="FF0000"/>
          <w:sz w:val="24"/>
          <w:szCs w:val="24"/>
          <w:lang w:eastAsia="ja-JP"/>
        </w:rPr>
        <w:t>HIV-contaminated blood products</w:t>
      </w:r>
      <w:r w:rsidRPr="004E32E6">
        <w:rPr>
          <w:rFonts w:ascii="Times New Roman" w:hAnsi="Times New Roman" w:cs="Times New Roman" w:hint="eastAsia"/>
          <w:color w:val="FF0000"/>
          <w:sz w:val="24"/>
          <w:szCs w:val="24"/>
          <w:lang w:eastAsia="ja-JP"/>
        </w:rPr>
        <w:t xml:space="preserve"> and </w:t>
      </w:r>
      <w:r w:rsidR="009E5E0D" w:rsidRPr="004E32E6">
        <w:rPr>
          <w:rFonts w:ascii="Times New Roman" w:hAnsi="Times New Roman" w:cs="Times New Roman"/>
          <w:color w:val="FF0000"/>
          <w:sz w:val="24"/>
          <w:szCs w:val="24"/>
          <w:lang w:eastAsia="ja-JP"/>
        </w:rPr>
        <w:t xml:space="preserve">the “Leprosy Prevention Law” </w:t>
      </w:r>
      <w:r w:rsidRPr="004E32E6">
        <w:rPr>
          <w:rFonts w:ascii="Times New Roman" w:hAnsi="Times New Roman" w:cs="Times New Roman" w:hint="eastAsia"/>
          <w:color w:val="FF0000"/>
          <w:sz w:val="24"/>
          <w:szCs w:val="24"/>
          <w:lang w:eastAsia="ja-JP"/>
        </w:rPr>
        <w:t>in the 1900s and 2000s,</w:t>
      </w:r>
      <w:r w:rsidR="009E5E0D" w:rsidRPr="004E32E6">
        <w:rPr>
          <w:rFonts w:ascii="Times New Roman" w:hAnsi="Times New Roman" w:cs="Times New Roman" w:hint="eastAsia"/>
          <w:color w:val="FF0000"/>
          <w:sz w:val="24"/>
          <w:szCs w:val="24"/>
          <w:lang w:eastAsia="ja-JP"/>
        </w:rPr>
        <w:t xml:space="preserve"> </w:t>
      </w:r>
      <w:r w:rsidR="00846BE5" w:rsidRPr="004E32E6">
        <w:rPr>
          <w:rFonts w:ascii="Times New Roman" w:hAnsi="Times New Roman" w:cs="Times New Roman"/>
          <w:color w:val="FF0000"/>
          <w:sz w:val="24"/>
          <w:szCs w:val="24"/>
          <w:lang w:eastAsia="ja-JP"/>
        </w:rPr>
        <w:t>there</w:t>
      </w:r>
      <w:r w:rsidR="0090543E" w:rsidRPr="004E32E6">
        <w:rPr>
          <w:rFonts w:ascii="Times New Roman" w:hAnsi="Times New Roman" w:cs="Times New Roman" w:hint="eastAsia"/>
          <w:color w:val="FF0000"/>
          <w:sz w:val="24"/>
          <w:szCs w:val="24"/>
          <w:lang w:eastAsia="ja-JP"/>
        </w:rPr>
        <w:t xml:space="preserve"> is no legislation with </w:t>
      </w:r>
      <w:r w:rsidR="0090543E" w:rsidRPr="004E32E6">
        <w:rPr>
          <w:rFonts w:ascii="Times New Roman" w:hAnsi="Times New Roman" w:cs="Times New Roman"/>
          <w:color w:val="FF0000"/>
          <w:sz w:val="24"/>
          <w:szCs w:val="24"/>
          <w:lang w:eastAsia="ja-JP"/>
        </w:rPr>
        <w:t>regard</w:t>
      </w:r>
      <w:r w:rsidR="0090543E" w:rsidRPr="004E32E6">
        <w:rPr>
          <w:rFonts w:ascii="Times New Roman" w:hAnsi="Times New Roman" w:cs="Times New Roman" w:hint="eastAsia"/>
          <w:color w:val="FF0000"/>
          <w:sz w:val="24"/>
          <w:szCs w:val="24"/>
          <w:lang w:eastAsia="ja-JP"/>
        </w:rPr>
        <w:t xml:space="preserve"> to rights of health service users in Japan.</w:t>
      </w:r>
    </w:p>
    <w:p w:rsidR="00841068" w:rsidRDefault="00841068" w:rsidP="00841068">
      <w:pPr>
        <w:spacing w:after="0" w:line="240" w:lineRule="auto"/>
        <w:ind w:left="720"/>
        <w:contextualSpacing/>
        <w:jc w:val="both"/>
        <w:rPr>
          <w:rFonts w:ascii="Times New Roman" w:hAnsi="Times New Roman" w:cs="Times New Roman" w:hint="eastAsia"/>
          <w:color w:val="FF0000"/>
          <w:sz w:val="24"/>
          <w:szCs w:val="24"/>
          <w:lang w:eastAsia="ja-JP"/>
        </w:rPr>
      </w:pPr>
    </w:p>
    <w:p w:rsidR="0090543E" w:rsidRPr="00583BED" w:rsidRDefault="0090543E" w:rsidP="00841068">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Reference:</w:t>
      </w:r>
    </w:p>
    <w:p w:rsidR="0090543E" w:rsidRPr="00583BED" w:rsidRDefault="0090543E" w:rsidP="00952A37">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Japan Federation of Bar Associations</w:t>
      </w:r>
      <w:r w:rsidR="00952A37">
        <w:rPr>
          <w:rFonts w:ascii="Times New Roman" w:hAnsi="Times New Roman" w:cs="Times New Roman" w:hint="eastAsia"/>
          <w:color w:val="FF0000"/>
          <w:sz w:val="24"/>
          <w:szCs w:val="24"/>
          <w:lang w:eastAsia="ja-JP"/>
        </w:rPr>
        <w:t xml:space="preserve">. </w:t>
      </w:r>
      <w:r w:rsidR="00952A37">
        <w:rPr>
          <w:rFonts w:ascii="Times New Roman" w:hAnsi="Times New Roman" w:cs="Times New Roman"/>
          <w:color w:val="FF0000"/>
          <w:sz w:val="24"/>
          <w:szCs w:val="24"/>
          <w:lang w:eastAsia="ja-JP"/>
        </w:rPr>
        <w:t>October 3, 2008</w:t>
      </w:r>
      <w:r w:rsidR="00952A37">
        <w:rPr>
          <w:rFonts w:ascii="Times New Roman" w:hAnsi="Times New Roman" w:cs="Times New Roman" w:hint="eastAsia"/>
          <w:color w:val="FF0000"/>
          <w:sz w:val="24"/>
          <w:szCs w:val="24"/>
          <w:lang w:eastAsia="ja-JP"/>
        </w:rPr>
        <w:t>.</w:t>
      </w:r>
    </w:p>
    <w:p w:rsidR="0090543E" w:rsidRPr="00583BED" w:rsidRDefault="0090543E" w:rsidP="0090543E">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Declaration on Realizing the Right to Safe and High Quality Medical Treatment</w:t>
      </w:r>
    </w:p>
    <w:p w:rsidR="0090543E" w:rsidRDefault="00C741F1" w:rsidP="001D7DA5">
      <w:pPr>
        <w:spacing w:after="0" w:line="240" w:lineRule="auto"/>
        <w:ind w:left="720"/>
        <w:contextualSpacing/>
        <w:jc w:val="both"/>
        <w:rPr>
          <w:rFonts w:ascii="Times New Roman" w:hAnsi="Times New Roman" w:cs="Times New Roman"/>
          <w:color w:val="FF0000"/>
          <w:sz w:val="24"/>
          <w:szCs w:val="24"/>
          <w:lang w:eastAsia="ja-JP"/>
        </w:rPr>
      </w:pPr>
      <w:hyperlink r:id="rId11" w:history="1">
        <w:r w:rsidR="0090543E" w:rsidRPr="007B0E37">
          <w:rPr>
            <w:rStyle w:val="a7"/>
            <w:rFonts w:ascii="Times New Roman" w:hAnsi="Times New Roman" w:cs="Times New Roman"/>
            <w:sz w:val="24"/>
            <w:szCs w:val="24"/>
            <w:lang w:eastAsia="ja-JP"/>
          </w:rPr>
          <w:t>https://www.nichibenren.or.jp/en/document/statements/year/2008/20081003_2.html</w:t>
        </w:r>
      </w:hyperlink>
    </w:p>
    <w:p w:rsidR="006058C6" w:rsidRPr="006058C6" w:rsidRDefault="006058C6" w:rsidP="00846BE5">
      <w:pPr>
        <w:spacing w:after="0" w:line="240" w:lineRule="auto"/>
        <w:contextualSpacing/>
        <w:jc w:val="both"/>
        <w:rPr>
          <w:rFonts w:ascii="Times New Roman" w:hAnsi="Times New Roman" w:cs="Times New Roman"/>
          <w:sz w:val="24"/>
          <w:szCs w:val="24"/>
          <w:lang w:eastAsia="ja-JP"/>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1D7DA5" w:rsidRPr="001D7DA5" w:rsidRDefault="001D7DA5" w:rsidP="001D7DA5">
      <w:pPr>
        <w:spacing w:after="0" w:line="240" w:lineRule="auto"/>
        <w:jc w:val="both"/>
        <w:rPr>
          <w:rFonts w:ascii="Times New Roman" w:eastAsia="Times New Roman" w:hAnsi="Times New Roman" w:cs="Times New Roman"/>
          <w:kern w:val="2"/>
          <w:sz w:val="24"/>
          <w:szCs w:val="24"/>
        </w:rPr>
      </w:pPr>
    </w:p>
    <w:p w:rsidR="001D7DA5" w:rsidRPr="001D7DA5" w:rsidRDefault="001D7DA5" w:rsidP="001D7DA5">
      <w:pPr>
        <w:numPr>
          <w:ilvl w:val="0"/>
          <w:numId w:val="2"/>
        </w:numPr>
        <w:spacing w:after="0" w:line="240" w:lineRule="auto"/>
        <w:contextualSpacing/>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lastRenderedPageBreak/>
        <w:t>Availability of barrier-free general healthcare services and programmes, which take into account all accessibility aspects for persons with disabilities;</w:t>
      </w: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 xml:space="preserve">access to free or affordable general 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xml:space="preserve">, including mental health </w:t>
      </w:r>
      <w:r w:rsidRPr="001D7DA5">
        <w:rPr>
          <w:rFonts w:ascii="Times New Roman" w:eastAsia="Times New Roman" w:hAnsi="Times New Roman" w:cs="Times New Roman"/>
          <w:sz w:val="24"/>
          <w:szCs w:val="24"/>
          <w:lang w:val="en-US"/>
        </w:rPr>
        <w:t>services, services related to HIV/AIDS</w:t>
      </w:r>
      <w:r w:rsidRPr="001D7DA5">
        <w:rPr>
          <w:rFonts w:ascii="Times New Roman" w:eastAsia="Times New Roman" w:hAnsi="Times New Roman" w:cs="Times New Roman"/>
          <w:kern w:val="2"/>
          <w:sz w:val="24"/>
          <w:szCs w:val="24"/>
          <w:lang w:val="en-US"/>
        </w:rPr>
        <w:t xml:space="preserve"> and universal health coverage;</w:t>
      </w:r>
    </w:p>
    <w:p w:rsidR="001D7DA5" w:rsidRPr="001D7DA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lang w:val="en-US"/>
        </w:rPr>
        <w:t xml:space="preserve">access to free or affordable disability-specific </w:t>
      </w:r>
      <w:r w:rsidRPr="001D7DA5">
        <w:rPr>
          <w:rFonts w:ascii="Times New Roman" w:eastAsia="Times New Roman" w:hAnsi="Times New Roman" w:cs="Times New Roman"/>
          <w:kern w:val="2"/>
          <w:sz w:val="24"/>
          <w:szCs w:val="24"/>
          <w:lang w:val="en-US"/>
        </w:rPr>
        <w:t xml:space="preserve">healthcare services and </w:t>
      </w:r>
      <w:proofErr w:type="spellStart"/>
      <w:r w:rsidRPr="001D7DA5">
        <w:rPr>
          <w:rFonts w:ascii="Times New Roman" w:eastAsia="Times New Roman" w:hAnsi="Times New Roman" w:cs="Times New Roman"/>
          <w:kern w:val="2"/>
          <w:sz w:val="24"/>
          <w:szCs w:val="24"/>
          <w:lang w:val="en-US"/>
        </w:rPr>
        <w:t>programmes</w:t>
      </w:r>
      <w:proofErr w:type="spellEnd"/>
      <w:r w:rsidRPr="001D7DA5">
        <w:rPr>
          <w:rFonts w:ascii="Times New Roman" w:eastAsia="Times New Roman" w:hAnsi="Times New Roman" w:cs="Times New Roman"/>
          <w:kern w:val="2"/>
          <w:sz w:val="24"/>
          <w:szCs w:val="24"/>
          <w:lang w:val="en-US"/>
        </w:rPr>
        <w:t>; and</w:t>
      </w:r>
    </w:p>
    <w:p w:rsidR="009175C2" w:rsidRPr="00DB2245"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D7DA5">
        <w:rPr>
          <w:rFonts w:ascii="Times New Roman" w:eastAsia="Times New Roman" w:hAnsi="Times New Roman" w:cs="Times New Roman"/>
          <w:sz w:val="24"/>
          <w:szCs w:val="24"/>
          <w:lang w:val="en-US"/>
        </w:rPr>
        <w:t>access</w:t>
      </w:r>
      <w:proofErr w:type="gramEnd"/>
      <w:r w:rsidRPr="001D7DA5">
        <w:rPr>
          <w:rFonts w:ascii="Times New Roman" w:eastAsia="Times New Roman" w:hAnsi="Times New Roman" w:cs="Times New Roman"/>
          <w:sz w:val="24"/>
          <w:szCs w:val="24"/>
          <w:lang w:val="en-US"/>
        </w:rPr>
        <w:t xml:space="preserve"> to free or affordable health-related habilitation and rehabilitation goods and services, including </w:t>
      </w:r>
      <w:r w:rsidRPr="001D7DA5">
        <w:rPr>
          <w:rFonts w:ascii="Times New Roman" w:eastAsia="Times New Roman" w:hAnsi="Times New Roman" w:cs="Times New Roman"/>
          <w:kern w:val="2"/>
          <w:sz w:val="24"/>
          <w:szCs w:val="24"/>
          <w:lang w:val="en-US"/>
        </w:rPr>
        <w:t>early identification and intervention.</w:t>
      </w:r>
    </w:p>
    <w:p w:rsidR="009175C2" w:rsidRPr="009175C2" w:rsidRDefault="009175C2" w:rsidP="001D7DA5">
      <w:pPr>
        <w:spacing w:after="0" w:line="240" w:lineRule="auto"/>
        <w:jc w:val="both"/>
        <w:rPr>
          <w:rFonts w:ascii="Times New Roman" w:hAnsi="Times New Roman" w:cs="Times New Roman"/>
          <w:sz w:val="24"/>
          <w:szCs w:val="24"/>
          <w:lang w:eastAsia="ja-JP"/>
        </w:rPr>
      </w:pPr>
    </w:p>
    <w:p w:rsidR="001D7DA5" w:rsidRP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rsidR="00243137" w:rsidRPr="00243137" w:rsidRDefault="00243137" w:rsidP="00DB2245">
      <w:pPr>
        <w:spacing w:after="0" w:line="240" w:lineRule="auto"/>
        <w:contextualSpacing/>
        <w:jc w:val="both"/>
        <w:rPr>
          <w:rFonts w:ascii="Times New Roman" w:hAnsi="Times New Roman" w:cs="Times New Roman"/>
          <w:sz w:val="24"/>
          <w:szCs w:val="24"/>
          <w:lang w:val="en-US" w:eastAsia="ja-JP"/>
        </w:rPr>
      </w:pPr>
    </w:p>
    <w:p w:rsidR="006058C6" w:rsidRPr="006058C6"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 xml:space="preserve">Please provide information on the </w:t>
      </w:r>
      <w:r w:rsidRPr="001D7DA5">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Pr="001D7DA5">
        <w:rPr>
          <w:rFonts w:ascii="Times New Roman" w:eastAsia="Times New Roman" w:hAnsi="Times New Roman" w:cs="Times New Roman"/>
          <w:sz w:val="24"/>
          <w:szCs w:val="24"/>
        </w:rPr>
        <w:t>.</w:t>
      </w:r>
      <w:r w:rsidR="006058C6">
        <w:rPr>
          <w:rFonts w:ascii="Times New Roman" w:hAnsi="Times New Roman" w:cs="Times New Roman" w:hint="eastAsia"/>
          <w:sz w:val="24"/>
          <w:szCs w:val="24"/>
          <w:lang w:eastAsia="ja-JP"/>
        </w:rPr>
        <w:t xml:space="preserve"> </w:t>
      </w:r>
    </w:p>
    <w:p w:rsidR="006058C6" w:rsidRDefault="006058C6" w:rsidP="006058C6">
      <w:pPr>
        <w:spacing w:after="0" w:line="240" w:lineRule="auto"/>
        <w:ind w:left="720"/>
        <w:contextualSpacing/>
        <w:jc w:val="both"/>
        <w:rPr>
          <w:rFonts w:ascii="Times New Roman" w:hAnsi="Times New Roman" w:cs="Times New Roman"/>
          <w:sz w:val="24"/>
          <w:szCs w:val="24"/>
          <w:lang w:val="en-US" w:eastAsia="ja-JP"/>
        </w:rPr>
      </w:pPr>
    </w:p>
    <w:p w:rsidR="00DB2245" w:rsidRDefault="00DB2245" w:rsidP="00DB2245">
      <w:pPr>
        <w:spacing w:after="0" w:line="240" w:lineRule="auto"/>
        <w:ind w:left="720"/>
        <w:contextualSpacing/>
        <w:jc w:val="both"/>
        <w:rPr>
          <w:rFonts w:ascii="Times New Roman" w:hAnsi="Times New Roman" w:cs="Times New Roman" w:hint="eastAsia"/>
          <w:color w:val="FF0000"/>
          <w:sz w:val="24"/>
          <w:szCs w:val="24"/>
          <w:lang w:eastAsia="ja-JP"/>
        </w:rPr>
      </w:pPr>
      <w:r w:rsidRPr="006058C6">
        <w:rPr>
          <w:rFonts w:ascii="Times New Roman" w:hAnsi="Times New Roman" w:cs="Times New Roman" w:hint="eastAsia"/>
          <w:color w:val="FF0000"/>
          <w:sz w:val="24"/>
          <w:szCs w:val="24"/>
          <w:lang w:eastAsia="ja-JP"/>
        </w:rPr>
        <w:t xml:space="preserve">A </w:t>
      </w:r>
      <w:r w:rsidRPr="006058C6">
        <w:rPr>
          <w:rFonts w:ascii="Times New Roman" w:hAnsi="Times New Roman" w:cs="Times New Roman"/>
          <w:color w:val="FF0000"/>
          <w:sz w:val="24"/>
          <w:szCs w:val="24"/>
          <w:lang w:eastAsia="ja-JP"/>
        </w:rPr>
        <w:t>research</w:t>
      </w:r>
      <w:r w:rsidRPr="006058C6">
        <w:rPr>
          <w:rFonts w:ascii="Times New Roman" w:hAnsi="Times New Roman" w:cs="Times New Roman" w:hint="eastAsia"/>
          <w:color w:val="FF0000"/>
          <w:sz w:val="24"/>
          <w:szCs w:val="24"/>
          <w:lang w:eastAsia="ja-JP"/>
        </w:rPr>
        <w:t xml:space="preserve"> </w:t>
      </w:r>
      <w:r>
        <w:rPr>
          <w:rFonts w:ascii="Times New Roman" w:hAnsi="Times New Roman" w:cs="Times New Roman" w:hint="eastAsia"/>
          <w:color w:val="FF0000"/>
          <w:sz w:val="24"/>
          <w:szCs w:val="24"/>
          <w:lang w:eastAsia="ja-JP"/>
        </w:rPr>
        <w:t xml:space="preserve">reports there </w:t>
      </w:r>
      <w:r>
        <w:rPr>
          <w:rFonts w:ascii="Times New Roman" w:hAnsi="Times New Roman" w:cs="Times New Roman" w:hint="eastAsia"/>
          <w:color w:val="FF0000"/>
          <w:sz w:val="24"/>
          <w:szCs w:val="24"/>
          <w:lang w:eastAsia="ja-JP"/>
        </w:rPr>
        <w:t>are</w:t>
      </w:r>
      <w:r>
        <w:rPr>
          <w:rFonts w:ascii="Times New Roman" w:hAnsi="Times New Roman" w:cs="Times New Roman" w:hint="eastAsia"/>
          <w:color w:val="FF0000"/>
          <w:sz w:val="24"/>
          <w:szCs w:val="24"/>
          <w:lang w:eastAsia="ja-JP"/>
        </w:rPr>
        <w:t xml:space="preserve"> trouble</w:t>
      </w:r>
      <w:r>
        <w:rPr>
          <w:rFonts w:ascii="Times New Roman" w:hAnsi="Times New Roman" w:cs="Times New Roman" w:hint="eastAsia"/>
          <w:color w:val="FF0000"/>
          <w:sz w:val="24"/>
          <w:szCs w:val="24"/>
          <w:lang w:eastAsia="ja-JP"/>
        </w:rPr>
        <w:t>s</w:t>
      </w:r>
      <w:r>
        <w:rPr>
          <w:rFonts w:ascii="Times New Roman" w:hAnsi="Times New Roman" w:cs="Times New Roman" w:hint="eastAsia"/>
          <w:color w:val="FF0000"/>
          <w:sz w:val="24"/>
          <w:szCs w:val="24"/>
          <w:lang w:eastAsia="ja-JP"/>
        </w:rPr>
        <w:t xml:space="preserve"> over </w:t>
      </w:r>
      <w:r>
        <w:rPr>
          <w:rFonts w:ascii="Times New Roman" w:hAnsi="Times New Roman" w:cs="Times New Roman"/>
          <w:color w:val="FF0000"/>
          <w:sz w:val="24"/>
          <w:szCs w:val="24"/>
          <w:lang w:eastAsia="ja-JP"/>
        </w:rPr>
        <w:t>accessibility</w:t>
      </w:r>
      <w:r>
        <w:rPr>
          <w:rFonts w:ascii="Times New Roman" w:hAnsi="Times New Roman" w:cs="Times New Roman" w:hint="eastAsia"/>
          <w:color w:val="FF0000"/>
          <w:sz w:val="24"/>
          <w:szCs w:val="24"/>
          <w:lang w:eastAsia="ja-JP"/>
        </w:rPr>
        <w:t xml:space="preserve"> to medical treatment</w:t>
      </w:r>
      <w:r>
        <w:rPr>
          <w:rFonts w:ascii="Times New Roman" w:hAnsi="Times New Roman" w:cs="Times New Roman" w:hint="eastAsia"/>
          <w:color w:val="FF0000"/>
          <w:sz w:val="24"/>
          <w:szCs w:val="24"/>
          <w:lang w:eastAsia="ja-JP"/>
        </w:rPr>
        <w:t xml:space="preserve"> and </w:t>
      </w:r>
      <w:r>
        <w:rPr>
          <w:rFonts w:ascii="Times New Roman" w:hAnsi="Times New Roman" w:cs="Times New Roman"/>
          <w:color w:val="FF0000"/>
          <w:sz w:val="24"/>
          <w:szCs w:val="24"/>
          <w:lang w:eastAsia="ja-JP"/>
        </w:rPr>
        <w:t>verbal</w:t>
      </w:r>
      <w:r>
        <w:rPr>
          <w:rFonts w:ascii="Times New Roman" w:hAnsi="Times New Roman" w:cs="Times New Roman" w:hint="eastAsia"/>
          <w:color w:val="FF0000"/>
          <w:sz w:val="24"/>
          <w:szCs w:val="24"/>
          <w:lang w:eastAsia="ja-JP"/>
        </w:rPr>
        <w:t xml:space="preserve"> discrimination</w:t>
      </w:r>
      <w:r>
        <w:rPr>
          <w:rFonts w:ascii="Times New Roman" w:hAnsi="Times New Roman" w:cs="Times New Roman" w:hint="eastAsia"/>
          <w:color w:val="FF0000"/>
          <w:sz w:val="24"/>
          <w:szCs w:val="24"/>
          <w:lang w:eastAsia="ja-JP"/>
        </w:rPr>
        <w:t xml:space="preserve"> against women with </w:t>
      </w:r>
      <w:r>
        <w:rPr>
          <w:rFonts w:ascii="Times New Roman" w:hAnsi="Times New Roman" w:cs="Times New Roman"/>
          <w:color w:val="FF0000"/>
          <w:sz w:val="24"/>
          <w:szCs w:val="24"/>
          <w:lang w:eastAsia="ja-JP"/>
        </w:rPr>
        <w:t>disabilities</w:t>
      </w:r>
      <w:r>
        <w:rPr>
          <w:rFonts w:ascii="Times New Roman" w:hAnsi="Times New Roman" w:cs="Times New Roman" w:hint="eastAsia"/>
          <w:color w:val="FF0000"/>
          <w:sz w:val="24"/>
          <w:szCs w:val="24"/>
          <w:lang w:eastAsia="ja-JP"/>
        </w:rPr>
        <w:t>.</w:t>
      </w:r>
    </w:p>
    <w:p w:rsidR="00DB2245" w:rsidRDefault="00DB2245" w:rsidP="00DB2245">
      <w:pPr>
        <w:spacing w:after="0" w:line="240" w:lineRule="auto"/>
        <w:ind w:left="720"/>
        <w:contextualSpacing/>
        <w:jc w:val="both"/>
        <w:rPr>
          <w:rFonts w:ascii="Times New Roman" w:hAnsi="Times New Roman" w:cs="Times New Roman"/>
          <w:sz w:val="24"/>
          <w:szCs w:val="24"/>
          <w:lang w:eastAsia="ja-JP"/>
        </w:rPr>
      </w:pPr>
    </w:p>
    <w:p w:rsidR="00DB2245" w:rsidRPr="00583BED" w:rsidRDefault="00DB2245" w:rsidP="00DB2245">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Reference:</w:t>
      </w:r>
    </w:p>
    <w:p w:rsidR="00DB2245" w:rsidRPr="00DB2245" w:rsidRDefault="00DB2245" w:rsidP="00DB2245">
      <w:pPr>
        <w:spacing w:after="0" w:line="240" w:lineRule="auto"/>
        <w:ind w:left="720"/>
        <w:contextualSpacing/>
        <w:jc w:val="both"/>
        <w:rPr>
          <w:rFonts w:ascii="Times New Roman" w:hAnsi="Times New Roman" w:cs="Times New Roman"/>
          <w:color w:val="FF0000"/>
          <w:sz w:val="24"/>
          <w:szCs w:val="24"/>
          <w:lang w:eastAsia="ja-JP"/>
        </w:rPr>
      </w:pPr>
      <w:proofErr w:type="gramStart"/>
      <w:r w:rsidRPr="00DB2245">
        <w:rPr>
          <w:rFonts w:ascii="Times New Roman" w:hAnsi="Times New Roman" w:cs="Times New Roman"/>
          <w:color w:val="FF0000"/>
          <w:sz w:val="24"/>
          <w:szCs w:val="24"/>
          <w:lang w:eastAsia="ja-JP"/>
        </w:rPr>
        <w:t>DPI Women’s network in Japan</w:t>
      </w:r>
      <w:r>
        <w:rPr>
          <w:rFonts w:ascii="Times New Roman" w:hAnsi="Times New Roman" w:cs="Times New Roman" w:hint="eastAsia"/>
          <w:color w:val="FF0000"/>
          <w:sz w:val="24"/>
          <w:szCs w:val="24"/>
          <w:lang w:eastAsia="ja-JP"/>
        </w:rPr>
        <w:t>.</w:t>
      </w:r>
      <w:proofErr w:type="gramEnd"/>
      <w:r w:rsidRPr="00DB2245">
        <w:rPr>
          <w:rFonts w:ascii="Times New Roman" w:hAnsi="Times New Roman" w:cs="Times New Roman"/>
          <w:color w:val="FF0000"/>
          <w:sz w:val="24"/>
          <w:szCs w:val="24"/>
          <w:lang w:eastAsia="ja-JP"/>
        </w:rPr>
        <w:t xml:space="preserve"> </w:t>
      </w:r>
      <w:r w:rsidRPr="00DB2245">
        <w:rPr>
          <w:rFonts w:ascii="Times New Roman" w:hAnsi="Times New Roman" w:cs="Times New Roman"/>
          <w:color w:val="FF0000"/>
          <w:sz w:val="24"/>
          <w:szCs w:val="24"/>
          <w:lang w:eastAsia="ja-JP"/>
        </w:rPr>
        <w:t>2012</w:t>
      </w:r>
      <w:r>
        <w:rPr>
          <w:rFonts w:ascii="Times New Roman" w:hAnsi="Times New Roman" w:cs="Times New Roman" w:hint="eastAsia"/>
          <w:color w:val="FF0000"/>
          <w:sz w:val="24"/>
          <w:szCs w:val="24"/>
          <w:lang w:eastAsia="ja-JP"/>
        </w:rPr>
        <w:t xml:space="preserve">. </w:t>
      </w:r>
      <w:r w:rsidRPr="00DB2245">
        <w:rPr>
          <w:rFonts w:ascii="Times New Roman" w:hAnsi="Times New Roman" w:cs="Times New Roman"/>
          <w:color w:val="FF0000"/>
          <w:sz w:val="24"/>
          <w:szCs w:val="24"/>
          <w:lang w:eastAsia="ja-JP"/>
        </w:rPr>
        <w:t>Survey on Living Difficulties of Women with Disabilities:</w:t>
      </w:r>
    </w:p>
    <w:p w:rsidR="00DB2245" w:rsidRDefault="00DB2245" w:rsidP="00DB2245">
      <w:pPr>
        <w:spacing w:after="0" w:line="240" w:lineRule="auto"/>
        <w:ind w:left="720"/>
        <w:contextualSpacing/>
        <w:jc w:val="both"/>
        <w:rPr>
          <w:rFonts w:ascii="Times New Roman" w:hAnsi="Times New Roman" w:cs="Times New Roman" w:hint="eastAsia"/>
          <w:color w:val="FF0000"/>
          <w:sz w:val="24"/>
          <w:szCs w:val="24"/>
          <w:lang w:eastAsia="ja-JP"/>
        </w:rPr>
      </w:pPr>
      <w:hyperlink r:id="rId12" w:history="1">
        <w:r w:rsidRPr="00D51EC1">
          <w:rPr>
            <w:rStyle w:val="a7"/>
            <w:rFonts w:ascii="Times New Roman" w:hAnsi="Times New Roman" w:cs="Times New Roman"/>
            <w:sz w:val="24"/>
            <w:szCs w:val="24"/>
            <w:lang w:eastAsia="ja-JP"/>
          </w:rPr>
          <w:t>http://dwnj.chobi.net/pdf/english.pdf</w:t>
        </w:r>
      </w:hyperlink>
    </w:p>
    <w:p w:rsidR="00285B19" w:rsidRDefault="00285B19" w:rsidP="00846BE5">
      <w:pPr>
        <w:spacing w:after="0" w:line="240" w:lineRule="auto"/>
        <w:ind w:left="720"/>
        <w:contextualSpacing/>
        <w:jc w:val="both"/>
        <w:rPr>
          <w:rFonts w:ascii="Times New Roman" w:hAnsi="Times New Roman" w:cs="Times New Roman" w:hint="eastAsia"/>
          <w:color w:val="FF0000"/>
          <w:sz w:val="24"/>
          <w:szCs w:val="24"/>
          <w:lang w:eastAsia="ja-JP"/>
        </w:rPr>
      </w:pPr>
    </w:p>
    <w:p w:rsidR="00285B19" w:rsidRDefault="00285B19" w:rsidP="00285B19">
      <w:pPr>
        <w:spacing w:after="0" w:line="240" w:lineRule="auto"/>
        <w:ind w:left="720"/>
        <w:contextualSpacing/>
        <w:jc w:val="both"/>
        <w:rPr>
          <w:rFonts w:ascii="Times New Roman" w:hAnsi="Times New Roman" w:cs="Times New Roman" w:hint="eastAsia"/>
          <w:color w:val="FF0000"/>
          <w:sz w:val="24"/>
          <w:szCs w:val="24"/>
          <w:lang w:eastAsia="ja-JP"/>
        </w:rPr>
      </w:pPr>
      <w:r>
        <w:rPr>
          <w:rFonts w:ascii="Times New Roman" w:hAnsi="Times New Roman" w:cs="Times New Roman" w:hint="eastAsia"/>
          <w:color w:val="FF0000"/>
          <w:sz w:val="24"/>
          <w:szCs w:val="24"/>
          <w:lang w:eastAsia="ja-JP"/>
        </w:rPr>
        <w:t xml:space="preserve">A case of </w:t>
      </w:r>
      <w:r>
        <w:rPr>
          <w:rFonts w:ascii="Times New Roman" w:hAnsi="Times New Roman" w:cs="Times New Roman"/>
          <w:color w:val="FF0000"/>
          <w:sz w:val="24"/>
          <w:szCs w:val="24"/>
          <w:lang w:eastAsia="ja-JP"/>
        </w:rPr>
        <w:t>Neyagawa</w:t>
      </w:r>
      <w:r>
        <w:rPr>
          <w:rFonts w:ascii="Times New Roman" w:hAnsi="Times New Roman" w:cs="Times New Roman" w:hint="eastAsia"/>
          <w:color w:val="FF0000"/>
          <w:sz w:val="24"/>
          <w:szCs w:val="24"/>
          <w:lang w:eastAsia="ja-JP"/>
        </w:rPr>
        <w:t xml:space="preserve">, Osaka </w:t>
      </w:r>
      <w:r w:rsidRPr="00285B19">
        <w:rPr>
          <w:rFonts w:ascii="Times New Roman" w:hAnsi="Times New Roman" w:cs="Times New Roman"/>
          <w:color w:val="FF0000"/>
          <w:sz w:val="24"/>
          <w:szCs w:val="24"/>
          <w:lang w:eastAsia="ja-JP"/>
        </w:rPr>
        <w:t>Manslaughter</w:t>
      </w:r>
      <w:r>
        <w:rPr>
          <w:rFonts w:ascii="Times New Roman" w:hAnsi="Times New Roman" w:cs="Times New Roman" w:hint="eastAsia"/>
          <w:color w:val="FF0000"/>
          <w:sz w:val="24"/>
          <w:szCs w:val="24"/>
          <w:lang w:eastAsia="ja-JP"/>
        </w:rPr>
        <w:t xml:space="preserve"> of January 2018 in which </w:t>
      </w:r>
      <w:r>
        <w:rPr>
          <w:rFonts w:ascii="Times New Roman" w:hAnsi="Times New Roman" w:cs="Times New Roman"/>
          <w:color w:val="FF0000"/>
          <w:sz w:val="24"/>
          <w:szCs w:val="24"/>
          <w:lang w:eastAsia="ja-JP"/>
        </w:rPr>
        <w:t>a young woman</w:t>
      </w:r>
      <w:r>
        <w:rPr>
          <w:rFonts w:ascii="Times New Roman" w:hAnsi="Times New Roman" w:cs="Times New Roman" w:hint="eastAsia"/>
          <w:color w:val="FF0000"/>
          <w:sz w:val="24"/>
          <w:szCs w:val="24"/>
          <w:lang w:eastAsia="ja-JP"/>
        </w:rPr>
        <w:t xml:space="preserve"> </w:t>
      </w:r>
      <w:r>
        <w:rPr>
          <w:rFonts w:ascii="Times New Roman" w:hAnsi="Times New Roman" w:cs="Times New Roman"/>
          <w:color w:val="FF0000"/>
          <w:sz w:val="24"/>
          <w:szCs w:val="24"/>
          <w:lang w:eastAsia="ja-JP"/>
        </w:rPr>
        <w:t>assumed</w:t>
      </w:r>
      <w:r>
        <w:rPr>
          <w:rFonts w:ascii="Times New Roman" w:hAnsi="Times New Roman" w:cs="Times New Roman" w:hint="eastAsia"/>
          <w:color w:val="FF0000"/>
          <w:sz w:val="24"/>
          <w:szCs w:val="24"/>
          <w:lang w:eastAsia="ja-JP"/>
        </w:rPr>
        <w:t xml:space="preserve"> to have psychosocial disabilities and </w:t>
      </w:r>
      <w:r>
        <w:rPr>
          <w:rFonts w:ascii="Times New Roman" w:hAnsi="Times New Roman" w:cs="Times New Roman"/>
          <w:color w:val="FF0000"/>
          <w:sz w:val="24"/>
          <w:szCs w:val="24"/>
          <w:lang w:eastAsia="ja-JP"/>
        </w:rPr>
        <w:t>being</w:t>
      </w:r>
      <w:r>
        <w:rPr>
          <w:rFonts w:ascii="Times New Roman" w:hAnsi="Times New Roman" w:cs="Times New Roman" w:hint="eastAsia"/>
          <w:color w:val="FF0000"/>
          <w:sz w:val="24"/>
          <w:szCs w:val="24"/>
          <w:lang w:eastAsia="ja-JP"/>
        </w:rPr>
        <w:t xml:space="preserve"> </w:t>
      </w:r>
      <w:r>
        <w:rPr>
          <w:rFonts w:ascii="Times New Roman" w:hAnsi="Times New Roman" w:cs="Times New Roman"/>
          <w:color w:val="FF0000"/>
          <w:sz w:val="24"/>
          <w:szCs w:val="24"/>
          <w:lang w:eastAsia="ja-JP"/>
        </w:rPr>
        <w:t>constrained</w:t>
      </w:r>
      <w:r>
        <w:rPr>
          <w:rFonts w:ascii="Times New Roman" w:hAnsi="Times New Roman" w:cs="Times New Roman" w:hint="eastAsia"/>
          <w:color w:val="FF0000"/>
          <w:sz w:val="24"/>
          <w:szCs w:val="24"/>
          <w:lang w:eastAsia="ja-JP"/>
        </w:rPr>
        <w:t xml:space="preserve"> </w:t>
      </w:r>
      <w:r w:rsidR="00050805">
        <w:rPr>
          <w:rFonts w:ascii="Times New Roman" w:hAnsi="Times New Roman" w:cs="Times New Roman" w:hint="eastAsia"/>
          <w:color w:val="FF0000"/>
          <w:sz w:val="24"/>
          <w:szCs w:val="24"/>
          <w:lang w:eastAsia="ja-JP"/>
        </w:rPr>
        <w:t>by her parents over 15</w:t>
      </w:r>
      <w:r>
        <w:rPr>
          <w:rFonts w:ascii="Times New Roman" w:hAnsi="Times New Roman" w:cs="Times New Roman" w:hint="eastAsia"/>
          <w:color w:val="FF0000"/>
          <w:sz w:val="24"/>
          <w:szCs w:val="24"/>
          <w:lang w:eastAsia="ja-JP"/>
        </w:rPr>
        <w:t xml:space="preserve"> years found </w:t>
      </w:r>
      <w:r>
        <w:rPr>
          <w:rFonts w:ascii="Times New Roman" w:hAnsi="Times New Roman" w:cs="Times New Roman" w:hint="eastAsia"/>
          <w:color w:val="FF0000"/>
          <w:sz w:val="24"/>
          <w:szCs w:val="24"/>
          <w:lang w:eastAsia="ja-JP"/>
        </w:rPr>
        <w:t>dead</w:t>
      </w:r>
      <w:r>
        <w:rPr>
          <w:rFonts w:ascii="Times New Roman" w:hAnsi="Times New Roman" w:cs="Times New Roman" w:hint="eastAsia"/>
          <w:color w:val="FF0000"/>
          <w:sz w:val="24"/>
          <w:szCs w:val="24"/>
          <w:lang w:eastAsia="ja-JP"/>
        </w:rPr>
        <w:t xml:space="preserve">. </w:t>
      </w:r>
      <w:r w:rsidR="00050805">
        <w:rPr>
          <w:rFonts w:ascii="Times New Roman" w:hAnsi="Times New Roman" w:cs="Times New Roman" w:hint="eastAsia"/>
          <w:color w:val="FF0000"/>
          <w:sz w:val="24"/>
          <w:szCs w:val="24"/>
          <w:lang w:eastAsia="ja-JP"/>
        </w:rPr>
        <w:t xml:space="preserve">No formal investigations have been carried out yet to uncover systematic causes and prevention </w:t>
      </w:r>
      <w:r w:rsidR="00050805">
        <w:rPr>
          <w:rFonts w:ascii="Times New Roman" w:hAnsi="Times New Roman" w:cs="Times New Roman" w:hint="eastAsia"/>
          <w:color w:val="FF0000"/>
          <w:sz w:val="24"/>
          <w:szCs w:val="24"/>
          <w:lang w:eastAsia="ja-JP"/>
        </w:rPr>
        <w:t>future</w:t>
      </w:r>
      <w:r w:rsidR="00050805">
        <w:rPr>
          <w:rFonts w:ascii="Times New Roman" w:hAnsi="Times New Roman" w:cs="Times New Roman" w:hint="eastAsia"/>
          <w:color w:val="FF0000"/>
          <w:sz w:val="24"/>
          <w:szCs w:val="24"/>
          <w:lang w:eastAsia="ja-JP"/>
        </w:rPr>
        <w:t xml:space="preserve"> problems.</w:t>
      </w:r>
    </w:p>
    <w:p w:rsidR="00285B19" w:rsidRPr="00050805" w:rsidRDefault="00285B19" w:rsidP="00285B19">
      <w:pPr>
        <w:spacing w:after="0" w:line="240" w:lineRule="auto"/>
        <w:ind w:left="720"/>
        <w:contextualSpacing/>
        <w:jc w:val="both"/>
        <w:rPr>
          <w:rFonts w:ascii="Times New Roman" w:hAnsi="Times New Roman" w:cs="Times New Roman" w:hint="eastAsia"/>
          <w:color w:val="FF0000"/>
          <w:sz w:val="24"/>
          <w:szCs w:val="24"/>
          <w:lang w:eastAsia="ja-JP"/>
        </w:rPr>
      </w:pPr>
    </w:p>
    <w:p w:rsidR="00285B19" w:rsidRPr="00583BED" w:rsidRDefault="00285B19" w:rsidP="00285B19">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Reference:</w:t>
      </w:r>
    </w:p>
    <w:p w:rsidR="00285B19" w:rsidRPr="00AB7D22" w:rsidRDefault="00285B19" w:rsidP="00285B19">
      <w:pPr>
        <w:spacing w:after="0" w:line="240" w:lineRule="auto"/>
        <w:ind w:left="720"/>
        <w:contextualSpacing/>
        <w:jc w:val="both"/>
        <w:rPr>
          <w:rFonts w:ascii="Times New Roman" w:hAnsi="Times New Roman" w:cs="Times New Roman"/>
          <w:color w:val="FF0000"/>
          <w:sz w:val="24"/>
          <w:szCs w:val="24"/>
          <w:lang w:eastAsia="ja-JP"/>
        </w:rPr>
      </w:pPr>
      <w:r>
        <w:rPr>
          <w:rFonts w:ascii="Times New Roman" w:hAnsi="Times New Roman" w:cs="Times New Roman" w:hint="eastAsia"/>
          <w:color w:val="FF0000"/>
          <w:sz w:val="24"/>
          <w:szCs w:val="24"/>
          <w:lang w:eastAsia="ja-JP"/>
        </w:rPr>
        <w:t>Japan Times. 3</w:t>
      </w:r>
      <w:r w:rsidRPr="00DB2245">
        <w:rPr>
          <w:rFonts w:ascii="Times New Roman" w:hAnsi="Times New Roman" w:cs="Times New Roman" w:hint="eastAsia"/>
          <w:color w:val="FF0000"/>
          <w:sz w:val="24"/>
          <w:szCs w:val="24"/>
          <w:vertAlign w:val="superscript"/>
          <w:lang w:eastAsia="ja-JP"/>
        </w:rPr>
        <w:t>rd</w:t>
      </w:r>
      <w:r>
        <w:rPr>
          <w:rFonts w:ascii="Times New Roman" w:hAnsi="Times New Roman" w:cs="Times New Roman" w:hint="eastAsia"/>
          <w:color w:val="FF0000"/>
          <w:sz w:val="24"/>
          <w:szCs w:val="24"/>
          <w:lang w:eastAsia="ja-JP"/>
        </w:rPr>
        <w:t xml:space="preserve"> March 2018. </w:t>
      </w:r>
      <w:r>
        <w:rPr>
          <w:rFonts w:ascii="Times New Roman" w:hAnsi="Times New Roman" w:cs="Times New Roman"/>
          <w:color w:val="FF0000"/>
          <w:sz w:val="24"/>
          <w:szCs w:val="24"/>
          <w:lang w:eastAsia="ja-JP"/>
        </w:rPr>
        <w:t>“</w:t>
      </w:r>
      <w:r w:rsidRPr="00AB7D22">
        <w:rPr>
          <w:rFonts w:ascii="Times New Roman" w:hAnsi="Times New Roman" w:cs="Times New Roman"/>
          <w:color w:val="FF0000"/>
          <w:sz w:val="24"/>
          <w:szCs w:val="24"/>
          <w:lang w:eastAsia="ja-JP"/>
        </w:rPr>
        <w:t>Japan’s media out of</w:t>
      </w:r>
      <w:r>
        <w:rPr>
          <w:rFonts w:ascii="Times New Roman" w:hAnsi="Times New Roman" w:cs="Times New Roman"/>
          <w:color w:val="FF0000"/>
          <w:sz w:val="24"/>
          <w:szCs w:val="24"/>
          <w:lang w:eastAsia="ja-JP"/>
        </w:rPr>
        <w:t xml:space="preserve"> step with mental health issues”</w:t>
      </w:r>
    </w:p>
    <w:p w:rsidR="00285B19" w:rsidRPr="00AB7D22" w:rsidRDefault="00285B19" w:rsidP="00285B19">
      <w:pPr>
        <w:spacing w:after="0" w:line="240" w:lineRule="auto"/>
        <w:ind w:left="720"/>
        <w:contextualSpacing/>
        <w:jc w:val="both"/>
        <w:rPr>
          <w:rFonts w:ascii="Times New Roman" w:hAnsi="Times New Roman" w:cs="Times New Roman"/>
          <w:color w:val="FF0000"/>
          <w:sz w:val="24"/>
          <w:szCs w:val="24"/>
          <w:lang w:eastAsia="ja-JP"/>
        </w:rPr>
      </w:pPr>
      <w:r w:rsidRPr="00AB7D22">
        <w:rPr>
          <w:rFonts w:ascii="Times New Roman" w:hAnsi="Times New Roman" w:cs="Times New Roman"/>
          <w:color w:val="FF0000"/>
          <w:sz w:val="24"/>
          <w:szCs w:val="24"/>
          <w:lang w:eastAsia="ja-JP"/>
        </w:rPr>
        <w:t>https://www.japantimes.co.jp/news/2018/03/03/national/media-national/japans-media-step-mental-health-issues/#.WrkMVExuJjp</w:t>
      </w:r>
    </w:p>
    <w:p w:rsidR="00285B19" w:rsidRDefault="00285B19" w:rsidP="00285B19">
      <w:pPr>
        <w:spacing w:after="0" w:line="240" w:lineRule="auto"/>
        <w:ind w:left="720"/>
        <w:contextualSpacing/>
        <w:jc w:val="both"/>
        <w:rPr>
          <w:rFonts w:ascii="Times New Roman" w:hAnsi="Times New Roman" w:cs="Times New Roman" w:hint="eastAsia"/>
          <w:color w:val="FF0000"/>
          <w:sz w:val="24"/>
          <w:szCs w:val="24"/>
          <w:lang w:eastAsia="ja-JP"/>
        </w:rPr>
      </w:pPr>
    </w:p>
    <w:p w:rsidR="00050805" w:rsidRDefault="00050805" w:rsidP="00050805">
      <w:pPr>
        <w:spacing w:after="0" w:line="240" w:lineRule="auto"/>
        <w:ind w:left="720"/>
        <w:contextualSpacing/>
        <w:jc w:val="both"/>
        <w:rPr>
          <w:rFonts w:ascii="Times New Roman" w:hAnsi="Times New Roman" w:cs="Times New Roman" w:hint="eastAsia"/>
          <w:color w:val="FF0000"/>
          <w:sz w:val="24"/>
          <w:szCs w:val="24"/>
          <w:lang w:eastAsia="ja-JP"/>
        </w:rPr>
      </w:pPr>
      <w:r>
        <w:rPr>
          <w:rFonts w:ascii="Times New Roman" w:hAnsi="Times New Roman" w:cs="Times New Roman" w:hint="eastAsia"/>
          <w:color w:val="FF0000"/>
          <w:sz w:val="24"/>
          <w:szCs w:val="24"/>
          <w:lang w:eastAsia="ja-JP"/>
        </w:rPr>
        <w:t xml:space="preserve">Media also reports the neglected health issues of both </w:t>
      </w:r>
      <w:r>
        <w:rPr>
          <w:rFonts w:ascii="Times New Roman" w:hAnsi="Times New Roman" w:cs="Times New Roman"/>
          <w:color w:val="FF0000"/>
          <w:sz w:val="24"/>
          <w:szCs w:val="24"/>
          <w:lang w:eastAsia="ja-JP"/>
        </w:rPr>
        <w:t>resident</w:t>
      </w:r>
      <w:r>
        <w:rPr>
          <w:rFonts w:ascii="Times New Roman" w:hAnsi="Times New Roman" w:cs="Times New Roman" w:hint="eastAsia"/>
          <w:color w:val="FF0000"/>
          <w:sz w:val="24"/>
          <w:szCs w:val="24"/>
          <w:lang w:eastAsia="ja-JP"/>
        </w:rPr>
        <w:t xml:space="preserve">s and </w:t>
      </w:r>
      <w:r>
        <w:rPr>
          <w:rFonts w:ascii="Times New Roman" w:hAnsi="Times New Roman" w:cs="Times New Roman"/>
          <w:color w:val="FF0000"/>
          <w:sz w:val="24"/>
          <w:szCs w:val="24"/>
          <w:lang w:eastAsia="ja-JP"/>
        </w:rPr>
        <w:t>evacuees</w:t>
      </w:r>
      <w:r>
        <w:rPr>
          <w:rFonts w:ascii="Times New Roman" w:hAnsi="Times New Roman" w:cs="Times New Roman" w:hint="eastAsia"/>
          <w:color w:val="FF0000"/>
          <w:sz w:val="24"/>
          <w:szCs w:val="24"/>
          <w:lang w:eastAsia="ja-JP"/>
        </w:rPr>
        <w:t xml:space="preserve"> of the after earth quick, </w:t>
      </w:r>
      <w:r>
        <w:rPr>
          <w:rFonts w:ascii="Times New Roman" w:hAnsi="Times New Roman" w:cs="Times New Roman"/>
          <w:color w:val="FF0000"/>
          <w:sz w:val="24"/>
          <w:szCs w:val="24"/>
          <w:lang w:eastAsia="ja-JP"/>
        </w:rPr>
        <w:t>tsunami</w:t>
      </w:r>
      <w:r>
        <w:rPr>
          <w:rFonts w:ascii="Times New Roman" w:hAnsi="Times New Roman" w:cs="Times New Roman" w:hint="eastAsia"/>
          <w:color w:val="FF0000"/>
          <w:sz w:val="24"/>
          <w:szCs w:val="24"/>
          <w:lang w:eastAsia="ja-JP"/>
        </w:rPr>
        <w:t xml:space="preserve"> and the accident of nuclear </w:t>
      </w:r>
      <w:r>
        <w:rPr>
          <w:rFonts w:ascii="Times New Roman" w:hAnsi="Times New Roman" w:cs="Times New Roman"/>
          <w:color w:val="FF0000"/>
          <w:sz w:val="24"/>
          <w:szCs w:val="24"/>
          <w:lang w:eastAsia="ja-JP"/>
        </w:rPr>
        <w:t>power station</w:t>
      </w:r>
      <w:r>
        <w:rPr>
          <w:rFonts w:ascii="Times New Roman" w:hAnsi="Times New Roman" w:cs="Times New Roman" w:hint="eastAsia"/>
          <w:color w:val="FF0000"/>
          <w:sz w:val="24"/>
          <w:szCs w:val="24"/>
          <w:lang w:eastAsia="ja-JP"/>
        </w:rPr>
        <w:t xml:space="preserve"> in </w:t>
      </w:r>
      <w:r>
        <w:rPr>
          <w:rFonts w:ascii="Times New Roman" w:hAnsi="Times New Roman" w:cs="Times New Roman" w:hint="eastAsia"/>
          <w:color w:val="FF0000"/>
          <w:sz w:val="24"/>
          <w:szCs w:val="24"/>
          <w:lang w:eastAsia="ja-JP"/>
        </w:rPr>
        <w:t xml:space="preserve">and out of </w:t>
      </w:r>
      <w:r>
        <w:rPr>
          <w:rFonts w:ascii="Times New Roman" w:hAnsi="Times New Roman" w:cs="Times New Roman" w:hint="eastAsia"/>
          <w:color w:val="FF0000"/>
          <w:sz w:val="24"/>
          <w:szCs w:val="24"/>
          <w:lang w:eastAsia="ja-JP"/>
        </w:rPr>
        <w:t>Fukushima</w:t>
      </w:r>
      <w:r>
        <w:rPr>
          <w:rFonts w:ascii="Times New Roman" w:hAnsi="Times New Roman" w:cs="Times New Roman" w:hint="eastAsia"/>
          <w:color w:val="FF0000"/>
          <w:sz w:val="24"/>
          <w:szCs w:val="24"/>
          <w:lang w:eastAsia="ja-JP"/>
        </w:rPr>
        <w:t>.</w:t>
      </w:r>
    </w:p>
    <w:p w:rsidR="00050805" w:rsidRPr="00050805" w:rsidRDefault="00050805" w:rsidP="00050805">
      <w:pPr>
        <w:spacing w:after="0" w:line="240" w:lineRule="auto"/>
        <w:ind w:left="720"/>
        <w:contextualSpacing/>
        <w:jc w:val="both"/>
        <w:rPr>
          <w:rFonts w:ascii="Times New Roman" w:hAnsi="Times New Roman" w:cs="Times New Roman"/>
          <w:color w:val="FF0000"/>
          <w:sz w:val="24"/>
          <w:szCs w:val="24"/>
          <w:lang w:eastAsia="ja-JP"/>
        </w:rPr>
      </w:pPr>
    </w:p>
    <w:p w:rsidR="00285B19" w:rsidRPr="00583BED" w:rsidRDefault="00285B19" w:rsidP="00285B19">
      <w:pPr>
        <w:spacing w:after="0" w:line="240" w:lineRule="auto"/>
        <w:ind w:left="720"/>
        <w:contextualSpacing/>
        <w:jc w:val="both"/>
        <w:rPr>
          <w:rFonts w:ascii="Times New Roman" w:hAnsi="Times New Roman" w:cs="Times New Roman"/>
          <w:color w:val="FF0000"/>
          <w:sz w:val="24"/>
          <w:szCs w:val="24"/>
          <w:lang w:eastAsia="ja-JP"/>
        </w:rPr>
      </w:pPr>
      <w:r w:rsidRPr="00583BED">
        <w:rPr>
          <w:rFonts w:ascii="Times New Roman" w:hAnsi="Times New Roman" w:cs="Times New Roman"/>
          <w:color w:val="FF0000"/>
          <w:sz w:val="24"/>
          <w:szCs w:val="24"/>
          <w:lang w:eastAsia="ja-JP"/>
        </w:rPr>
        <w:t>Reference:</w:t>
      </w:r>
    </w:p>
    <w:p w:rsidR="00285B19" w:rsidRPr="00AB7D22" w:rsidRDefault="00285B19" w:rsidP="00757CA6">
      <w:pPr>
        <w:spacing w:after="0" w:line="240" w:lineRule="auto"/>
        <w:ind w:left="720"/>
        <w:contextualSpacing/>
        <w:jc w:val="both"/>
        <w:rPr>
          <w:rFonts w:ascii="Times New Roman" w:hAnsi="Times New Roman" w:cs="Times New Roman"/>
          <w:color w:val="FF0000"/>
          <w:sz w:val="24"/>
          <w:szCs w:val="24"/>
          <w:lang w:eastAsia="ja-JP"/>
        </w:rPr>
      </w:pPr>
      <w:r>
        <w:rPr>
          <w:rFonts w:ascii="Times New Roman" w:hAnsi="Times New Roman" w:cs="Times New Roman" w:hint="eastAsia"/>
          <w:color w:val="FF0000"/>
          <w:sz w:val="24"/>
          <w:szCs w:val="24"/>
          <w:lang w:eastAsia="ja-JP"/>
        </w:rPr>
        <w:t>Japan Times. 3</w:t>
      </w:r>
      <w:r w:rsidRPr="00DB2245">
        <w:rPr>
          <w:rFonts w:ascii="Times New Roman" w:hAnsi="Times New Roman" w:cs="Times New Roman" w:hint="eastAsia"/>
          <w:color w:val="FF0000"/>
          <w:sz w:val="24"/>
          <w:szCs w:val="24"/>
          <w:vertAlign w:val="superscript"/>
          <w:lang w:eastAsia="ja-JP"/>
        </w:rPr>
        <w:t>rd</w:t>
      </w:r>
      <w:r>
        <w:rPr>
          <w:rFonts w:ascii="Times New Roman" w:hAnsi="Times New Roman" w:cs="Times New Roman" w:hint="eastAsia"/>
          <w:color w:val="FF0000"/>
          <w:sz w:val="24"/>
          <w:szCs w:val="24"/>
          <w:lang w:eastAsia="ja-JP"/>
        </w:rPr>
        <w:t xml:space="preserve"> March 2018.</w:t>
      </w:r>
      <w:r w:rsidR="00757CA6">
        <w:rPr>
          <w:rFonts w:ascii="Times New Roman" w:hAnsi="Times New Roman" w:cs="Times New Roman" w:hint="eastAsia"/>
          <w:color w:val="FF0000"/>
          <w:sz w:val="24"/>
          <w:szCs w:val="24"/>
          <w:lang w:eastAsia="ja-JP"/>
        </w:rPr>
        <w:t xml:space="preserve"> </w:t>
      </w:r>
      <w:r w:rsidR="00757CA6">
        <w:rPr>
          <w:rFonts w:ascii="Times New Roman" w:hAnsi="Times New Roman" w:cs="Times New Roman"/>
          <w:color w:val="FF0000"/>
          <w:sz w:val="24"/>
          <w:szCs w:val="24"/>
          <w:lang w:eastAsia="ja-JP"/>
        </w:rPr>
        <w:t>“</w:t>
      </w:r>
      <w:r w:rsidRPr="00AB7D22">
        <w:rPr>
          <w:rFonts w:ascii="Times New Roman" w:hAnsi="Times New Roman" w:cs="Times New Roman"/>
          <w:color w:val="FF0000"/>
          <w:sz w:val="24"/>
          <w:szCs w:val="24"/>
          <w:lang w:eastAsia="ja-JP"/>
        </w:rPr>
        <w:t>EDITORIAL: 7 years from 3/11 disaster, need for psychological help still strong</w:t>
      </w:r>
      <w:r w:rsidR="00757CA6">
        <w:rPr>
          <w:rFonts w:ascii="Times New Roman" w:hAnsi="Times New Roman" w:cs="Times New Roman"/>
          <w:color w:val="FF0000"/>
          <w:sz w:val="24"/>
          <w:szCs w:val="24"/>
          <w:lang w:eastAsia="ja-JP"/>
        </w:rPr>
        <w:t>”</w:t>
      </w:r>
    </w:p>
    <w:p w:rsidR="00285B19" w:rsidRPr="00AB7D22" w:rsidRDefault="00285B19" w:rsidP="00285B19">
      <w:pPr>
        <w:spacing w:after="0" w:line="240" w:lineRule="auto"/>
        <w:ind w:left="720"/>
        <w:contextualSpacing/>
        <w:jc w:val="both"/>
        <w:rPr>
          <w:rFonts w:ascii="Times New Roman" w:hAnsi="Times New Roman" w:cs="Times New Roman"/>
          <w:color w:val="FF0000"/>
          <w:sz w:val="24"/>
          <w:szCs w:val="24"/>
          <w:lang w:eastAsia="ja-JP"/>
        </w:rPr>
      </w:pPr>
      <w:r w:rsidRPr="00AB7D22">
        <w:rPr>
          <w:rFonts w:ascii="Times New Roman" w:hAnsi="Times New Roman" w:cs="Times New Roman"/>
          <w:color w:val="FF0000"/>
          <w:sz w:val="24"/>
          <w:szCs w:val="24"/>
          <w:lang w:eastAsia="ja-JP"/>
        </w:rPr>
        <w:t>http://www.asahi.com/ajw/articles/AJ201803120026.html</w:t>
      </w:r>
    </w:p>
    <w:p w:rsidR="001D7DA5" w:rsidRPr="00050805" w:rsidRDefault="001D7DA5" w:rsidP="001D7DA5">
      <w:pPr>
        <w:spacing w:after="0" w:line="240" w:lineRule="auto"/>
        <w:jc w:val="both"/>
        <w:rPr>
          <w:rFonts w:ascii="Times New Roman" w:hAnsi="Times New Roman" w:cs="Times New Roman" w:hint="eastAsia"/>
          <w:sz w:val="24"/>
          <w:szCs w:val="24"/>
          <w:lang w:eastAsia="ja-JP"/>
        </w:rPr>
      </w:pPr>
    </w:p>
    <w:p w:rsidR="001D7DA5" w:rsidRPr="00757CA6" w:rsidRDefault="001D7DA5" w:rsidP="001D7DA5">
      <w:pPr>
        <w:numPr>
          <w:ilvl w:val="0"/>
          <w:numId w:val="1"/>
        </w:numPr>
        <w:spacing w:after="0" w:line="240" w:lineRule="auto"/>
        <w:contextualSpacing/>
        <w:jc w:val="both"/>
        <w:rPr>
          <w:rFonts w:ascii="Times New Roman" w:eastAsia="Times New Roman" w:hAnsi="Times New Roman" w:cs="Times New Roman" w:hint="eastAsia"/>
          <w:sz w:val="24"/>
          <w:szCs w:val="24"/>
          <w:lang w:val="en-US"/>
        </w:rPr>
      </w:pPr>
      <w:r w:rsidRPr="001D7DA5">
        <w:rPr>
          <w:rFonts w:ascii="Times New Roman" w:eastAsia="Times New Roman" w:hAnsi="Times New Roman" w:cs="Times New Roman"/>
          <w:sz w:val="24"/>
          <w:szCs w:val="24"/>
          <w:lang w:val="en-US"/>
        </w:rPr>
        <w:t xml:space="preserve">Please describe to what extent and how are persons with disabilities and their representative organizations involved in the design, planning, implementation and evaluation of health policies, </w:t>
      </w:r>
      <w:proofErr w:type="spellStart"/>
      <w:r w:rsidRPr="001D7DA5">
        <w:rPr>
          <w:rFonts w:ascii="Times New Roman" w:eastAsia="Times New Roman" w:hAnsi="Times New Roman" w:cs="Times New Roman"/>
          <w:sz w:val="24"/>
          <w:szCs w:val="24"/>
          <w:lang w:val="en-US"/>
        </w:rPr>
        <w:t>programmes</w:t>
      </w:r>
      <w:proofErr w:type="spellEnd"/>
      <w:r w:rsidRPr="001D7DA5">
        <w:rPr>
          <w:rFonts w:ascii="Times New Roman" w:eastAsia="Times New Roman" w:hAnsi="Times New Roman" w:cs="Times New Roman"/>
          <w:sz w:val="24"/>
          <w:szCs w:val="24"/>
          <w:lang w:val="en-US"/>
        </w:rPr>
        <w:t xml:space="preserve"> and services.</w:t>
      </w:r>
    </w:p>
    <w:p w:rsidR="00757CA6" w:rsidRDefault="00757CA6" w:rsidP="00757CA6">
      <w:pPr>
        <w:spacing w:after="0" w:line="240" w:lineRule="auto"/>
        <w:ind w:left="720"/>
        <w:contextualSpacing/>
        <w:jc w:val="both"/>
        <w:rPr>
          <w:rFonts w:ascii="Times New Roman" w:hAnsi="Times New Roman" w:cs="Times New Roman" w:hint="eastAsia"/>
          <w:sz w:val="24"/>
          <w:szCs w:val="24"/>
          <w:lang w:val="en-US" w:eastAsia="ja-JP"/>
        </w:rPr>
      </w:pPr>
    </w:p>
    <w:p w:rsidR="00757CA6" w:rsidRPr="00CC5656" w:rsidRDefault="00757CA6" w:rsidP="00757CA6">
      <w:pPr>
        <w:spacing w:after="0" w:line="240" w:lineRule="auto"/>
        <w:ind w:left="720"/>
        <w:contextualSpacing/>
        <w:jc w:val="both"/>
        <w:rPr>
          <w:rFonts w:ascii="Times New Roman" w:eastAsia="Times New Roman" w:hAnsi="Times New Roman" w:cs="Times New Roman"/>
          <w:color w:val="FF0000"/>
          <w:sz w:val="24"/>
          <w:szCs w:val="24"/>
          <w:lang w:val="en-US" w:eastAsia="ja-JP"/>
        </w:rPr>
      </w:pPr>
      <w:bookmarkStart w:id="0" w:name="_GoBack"/>
      <w:r w:rsidRPr="00CC5656">
        <w:rPr>
          <w:rFonts w:ascii="Times New Roman" w:hAnsi="Times New Roman" w:cs="Times New Roman" w:hint="eastAsia"/>
          <w:color w:val="FF0000"/>
          <w:sz w:val="24"/>
          <w:szCs w:val="24"/>
          <w:lang w:val="en-US" w:eastAsia="ja-JP"/>
        </w:rPr>
        <w:lastRenderedPageBreak/>
        <w:t xml:space="preserve">There are occasion that persons with </w:t>
      </w:r>
      <w:r w:rsidRPr="00CC5656">
        <w:rPr>
          <w:rFonts w:ascii="Times New Roman" w:hAnsi="Times New Roman" w:cs="Times New Roman"/>
          <w:color w:val="FF0000"/>
          <w:sz w:val="24"/>
          <w:szCs w:val="24"/>
          <w:lang w:val="en-US" w:eastAsia="ja-JP"/>
        </w:rPr>
        <w:t>disabilities</w:t>
      </w:r>
      <w:r w:rsidRPr="00CC5656">
        <w:rPr>
          <w:rFonts w:ascii="Times New Roman" w:hAnsi="Times New Roman" w:cs="Times New Roman" w:hint="eastAsia"/>
          <w:color w:val="FF0000"/>
          <w:sz w:val="24"/>
          <w:szCs w:val="24"/>
          <w:lang w:val="en-US" w:eastAsia="ja-JP"/>
        </w:rPr>
        <w:t xml:space="preserve"> and their </w:t>
      </w:r>
      <w:r w:rsidRPr="00CC5656">
        <w:rPr>
          <w:rFonts w:ascii="Times New Roman" w:hAnsi="Times New Roman" w:cs="Times New Roman"/>
          <w:color w:val="FF0000"/>
          <w:sz w:val="24"/>
          <w:szCs w:val="24"/>
          <w:lang w:val="en-US" w:eastAsia="ja-JP"/>
        </w:rPr>
        <w:t>representative</w:t>
      </w:r>
      <w:r w:rsidRPr="00CC5656">
        <w:rPr>
          <w:rFonts w:ascii="Times New Roman" w:hAnsi="Times New Roman" w:cs="Times New Roman" w:hint="eastAsia"/>
          <w:color w:val="FF0000"/>
          <w:sz w:val="24"/>
          <w:szCs w:val="24"/>
          <w:lang w:val="en-US" w:eastAsia="ja-JP"/>
        </w:rPr>
        <w:t xml:space="preserve"> </w:t>
      </w:r>
      <w:r w:rsidRPr="00CC5656">
        <w:rPr>
          <w:rFonts w:ascii="Times New Roman" w:hAnsi="Times New Roman" w:cs="Times New Roman"/>
          <w:color w:val="FF0000"/>
          <w:sz w:val="24"/>
          <w:szCs w:val="24"/>
          <w:lang w:val="en-US" w:eastAsia="ja-JP"/>
        </w:rPr>
        <w:t>organization</w:t>
      </w:r>
      <w:r w:rsidRPr="00CC5656">
        <w:rPr>
          <w:rFonts w:ascii="Times New Roman" w:hAnsi="Times New Roman" w:cs="Times New Roman" w:hint="eastAsia"/>
          <w:color w:val="FF0000"/>
          <w:sz w:val="24"/>
          <w:szCs w:val="24"/>
          <w:lang w:val="en-US" w:eastAsia="ja-JP"/>
        </w:rPr>
        <w:t xml:space="preserve"> are invited to present their account in </w:t>
      </w:r>
      <w:r w:rsidRPr="00CC5656">
        <w:rPr>
          <w:rFonts w:ascii="Times New Roman" w:hAnsi="Times New Roman" w:cs="Times New Roman"/>
          <w:color w:val="FF0000"/>
          <w:sz w:val="24"/>
          <w:szCs w:val="24"/>
          <w:lang w:val="en-US" w:eastAsia="ja-JP"/>
        </w:rPr>
        <w:t>various</w:t>
      </w:r>
      <w:r w:rsidRPr="00CC5656">
        <w:rPr>
          <w:rFonts w:ascii="Times New Roman" w:hAnsi="Times New Roman" w:cs="Times New Roman" w:hint="eastAsia"/>
          <w:color w:val="FF0000"/>
          <w:sz w:val="24"/>
          <w:szCs w:val="24"/>
          <w:lang w:val="en-US" w:eastAsia="ja-JP"/>
        </w:rPr>
        <w:t xml:space="preserve"> </w:t>
      </w:r>
      <w:r w:rsidRPr="00CC5656">
        <w:rPr>
          <w:rFonts w:ascii="Times New Roman" w:hAnsi="Times New Roman" w:cs="Times New Roman"/>
          <w:color w:val="FF0000"/>
          <w:sz w:val="24"/>
          <w:szCs w:val="24"/>
          <w:lang w:val="en-US" w:eastAsia="ja-JP"/>
        </w:rPr>
        <w:t>committees</w:t>
      </w:r>
      <w:r w:rsidRPr="00CC5656">
        <w:rPr>
          <w:rFonts w:ascii="Times New Roman" w:hAnsi="Times New Roman" w:cs="Times New Roman" w:hint="eastAsia"/>
          <w:color w:val="FF0000"/>
          <w:sz w:val="24"/>
          <w:szCs w:val="24"/>
          <w:lang w:val="en-US" w:eastAsia="ja-JP"/>
        </w:rPr>
        <w:t xml:space="preserve"> and these are called </w:t>
      </w:r>
      <w:r w:rsidRPr="00CC5656">
        <w:rPr>
          <w:rFonts w:ascii="Times New Roman" w:hAnsi="Times New Roman" w:cs="Times New Roman"/>
          <w:color w:val="FF0000"/>
          <w:sz w:val="24"/>
          <w:szCs w:val="24"/>
          <w:lang w:val="en-US" w:eastAsia="ja-JP"/>
        </w:rPr>
        <w:t>“organizations’</w:t>
      </w:r>
      <w:r w:rsidRPr="00CC5656">
        <w:rPr>
          <w:rFonts w:ascii="Times New Roman" w:hAnsi="Times New Roman" w:cs="Times New Roman" w:hint="eastAsia"/>
          <w:color w:val="FF0000"/>
          <w:sz w:val="24"/>
          <w:szCs w:val="24"/>
          <w:lang w:val="en-US" w:eastAsia="ja-JP"/>
        </w:rPr>
        <w:t xml:space="preserve"> hearing</w:t>
      </w:r>
      <w:r w:rsidRPr="00CC5656">
        <w:rPr>
          <w:rFonts w:ascii="Times New Roman" w:hAnsi="Times New Roman" w:cs="Times New Roman"/>
          <w:color w:val="FF0000"/>
          <w:sz w:val="24"/>
          <w:szCs w:val="24"/>
          <w:lang w:val="en-US" w:eastAsia="ja-JP"/>
        </w:rPr>
        <w:t>”</w:t>
      </w:r>
      <w:r w:rsidRPr="00CC5656">
        <w:rPr>
          <w:rFonts w:ascii="Times New Roman" w:hAnsi="Times New Roman" w:cs="Times New Roman" w:hint="eastAsia"/>
          <w:color w:val="FF0000"/>
          <w:sz w:val="24"/>
          <w:szCs w:val="24"/>
          <w:lang w:val="en-US" w:eastAsia="ja-JP"/>
        </w:rPr>
        <w:t xml:space="preserve">. In </w:t>
      </w:r>
      <w:r w:rsidR="000E5B47" w:rsidRPr="00CC5656">
        <w:rPr>
          <w:rFonts w:ascii="Times New Roman" w:hAnsi="Times New Roman" w:cs="Times New Roman" w:hint="eastAsia"/>
          <w:color w:val="FF0000"/>
          <w:sz w:val="24"/>
          <w:szCs w:val="24"/>
          <w:lang w:val="en-US" w:eastAsia="ja-JP"/>
        </w:rPr>
        <w:t xml:space="preserve">May 2016, a patient with ALS who was once invited to the health and labor committee for </w:t>
      </w:r>
      <w:r w:rsidR="000E5B47" w:rsidRPr="00CC5656">
        <w:rPr>
          <w:rFonts w:ascii="Times New Roman" w:hAnsi="Times New Roman" w:cs="Times New Roman"/>
          <w:color w:val="FF0000"/>
          <w:sz w:val="24"/>
          <w:szCs w:val="24"/>
          <w:lang w:val="en-US" w:eastAsia="ja-JP"/>
        </w:rPr>
        <w:t>“</w:t>
      </w:r>
      <w:r w:rsidR="000E5B47" w:rsidRPr="00CC5656">
        <w:rPr>
          <w:rFonts w:ascii="Times New Roman" w:hAnsi="Times New Roman" w:cs="Times New Roman" w:hint="eastAsia"/>
          <w:color w:val="FF0000"/>
          <w:sz w:val="24"/>
          <w:szCs w:val="24"/>
          <w:lang w:val="en-US" w:eastAsia="ja-JP"/>
        </w:rPr>
        <w:t>hearing</w:t>
      </w:r>
      <w:r w:rsidR="000E5B47" w:rsidRPr="00CC5656">
        <w:rPr>
          <w:rFonts w:ascii="Times New Roman" w:hAnsi="Times New Roman" w:cs="Times New Roman"/>
          <w:color w:val="FF0000"/>
          <w:sz w:val="24"/>
          <w:szCs w:val="24"/>
          <w:lang w:val="en-US" w:eastAsia="ja-JP"/>
        </w:rPr>
        <w:t>”</w:t>
      </w:r>
      <w:r w:rsidR="000E5B47" w:rsidRPr="00CC5656">
        <w:rPr>
          <w:rFonts w:ascii="Times New Roman" w:hAnsi="Times New Roman" w:cs="Times New Roman" w:hint="eastAsia"/>
          <w:color w:val="FF0000"/>
          <w:sz w:val="24"/>
          <w:szCs w:val="24"/>
          <w:lang w:val="en-US" w:eastAsia="ja-JP"/>
        </w:rPr>
        <w:t xml:space="preserve"> in the </w:t>
      </w:r>
      <w:r w:rsidR="000E5B47" w:rsidRPr="00CC5656">
        <w:rPr>
          <w:rFonts w:ascii="Times New Roman" w:hAnsi="Times New Roman" w:cs="Times New Roman"/>
          <w:color w:val="FF0000"/>
          <w:sz w:val="24"/>
          <w:szCs w:val="24"/>
          <w:lang w:val="en-US" w:eastAsia="ja-JP"/>
        </w:rPr>
        <w:t>parliament</w:t>
      </w:r>
      <w:r w:rsidR="000E5B47" w:rsidRPr="00CC5656">
        <w:rPr>
          <w:rFonts w:ascii="Times New Roman" w:hAnsi="Times New Roman" w:cs="Times New Roman" w:hint="eastAsia"/>
          <w:color w:val="FF0000"/>
          <w:sz w:val="24"/>
          <w:szCs w:val="24"/>
          <w:lang w:val="en-US" w:eastAsia="ja-JP"/>
        </w:rPr>
        <w:t xml:space="preserve"> was refused to attend for the reason that he would take time for his </w:t>
      </w:r>
      <w:r w:rsidR="000E5B47" w:rsidRPr="00CC5656">
        <w:rPr>
          <w:rFonts w:ascii="Times New Roman" w:hAnsi="Times New Roman" w:cs="Times New Roman"/>
          <w:color w:val="FF0000"/>
          <w:sz w:val="24"/>
          <w:szCs w:val="24"/>
          <w:lang w:val="en-US" w:eastAsia="ja-JP"/>
        </w:rPr>
        <w:t>speech</w:t>
      </w:r>
      <w:r w:rsidR="000E5B47" w:rsidRPr="00CC5656">
        <w:rPr>
          <w:rFonts w:ascii="Times New Roman" w:hAnsi="Times New Roman" w:cs="Times New Roman" w:hint="eastAsia"/>
          <w:color w:val="FF0000"/>
          <w:sz w:val="24"/>
          <w:szCs w:val="24"/>
          <w:lang w:val="en-US" w:eastAsia="ja-JP"/>
        </w:rPr>
        <w:t xml:space="preserve">.  </w:t>
      </w:r>
    </w:p>
    <w:bookmarkEnd w:id="0"/>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eastAsia="ja-JP"/>
        </w:rPr>
      </w:pPr>
      <w:r w:rsidRPr="001D7DA5">
        <w:rPr>
          <w:rFonts w:ascii="Times New Roman" w:eastAsia="Times New Roman" w:hAnsi="Times New Roman" w:cs="Times New Roman"/>
          <w:sz w:val="20"/>
          <w:szCs w:val="20"/>
          <w:lang w:eastAsia="ja-JP"/>
        </w:rPr>
        <w:t xml:space="preserve"> </w:t>
      </w: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eastAsia="ja-JP"/>
        </w:rPr>
      </w:pPr>
    </w:p>
    <w:p w:rsidR="000E5B47" w:rsidRPr="000E5B47" w:rsidRDefault="000E5B47" w:rsidP="000E5B47">
      <w:pPr>
        <w:spacing w:after="0" w:line="276" w:lineRule="auto"/>
        <w:ind w:left="720"/>
        <w:rPr>
          <w:rFonts w:ascii="Times New Roman" w:hAnsi="Times New Roman" w:cs="Times New Roman" w:hint="eastAsia"/>
          <w:color w:val="FF0000"/>
          <w:sz w:val="24"/>
          <w:szCs w:val="24"/>
          <w:lang w:eastAsia="ja-JP"/>
        </w:rPr>
      </w:pPr>
      <w:r w:rsidRPr="00CC5F24">
        <w:rPr>
          <w:rFonts w:ascii="Times New Roman" w:hAnsi="Times New Roman" w:cs="Times New Roman"/>
          <w:color w:val="FF0000"/>
          <w:sz w:val="24"/>
          <w:szCs w:val="24"/>
          <w:lang w:eastAsia="ja-JP"/>
        </w:rPr>
        <w:t>Reference</w:t>
      </w:r>
      <w:r>
        <w:rPr>
          <w:rFonts w:ascii="Times New Roman" w:hAnsi="Times New Roman" w:cs="Times New Roman" w:hint="eastAsia"/>
          <w:color w:val="FF0000"/>
          <w:sz w:val="24"/>
          <w:szCs w:val="24"/>
          <w:lang w:eastAsia="ja-JP"/>
        </w:rPr>
        <w:t xml:space="preserve"> (In Japanese language)</w:t>
      </w:r>
      <w:r w:rsidRPr="00CC5F24">
        <w:rPr>
          <w:rFonts w:ascii="Times New Roman" w:hAnsi="Times New Roman" w:cs="Times New Roman"/>
          <w:color w:val="FF0000"/>
          <w:sz w:val="24"/>
          <w:szCs w:val="24"/>
          <w:lang w:eastAsia="ja-JP"/>
        </w:rPr>
        <w:t>:</w:t>
      </w:r>
      <w:r>
        <w:rPr>
          <w:rFonts w:ascii="Times New Roman" w:hAnsi="Times New Roman" w:cs="Times New Roman" w:hint="eastAsia"/>
          <w:color w:val="FF0000"/>
          <w:sz w:val="24"/>
          <w:szCs w:val="24"/>
          <w:lang w:eastAsia="ja-JP"/>
        </w:rPr>
        <w:t xml:space="preserve"> Kyodo News. 6</w:t>
      </w:r>
      <w:r w:rsidRPr="000E5B47">
        <w:rPr>
          <w:rFonts w:ascii="Times New Roman" w:hAnsi="Times New Roman" w:cs="Times New Roman" w:hint="eastAsia"/>
          <w:color w:val="FF0000"/>
          <w:sz w:val="24"/>
          <w:szCs w:val="24"/>
          <w:vertAlign w:val="superscript"/>
          <w:lang w:eastAsia="ja-JP"/>
        </w:rPr>
        <w:t>th</w:t>
      </w:r>
      <w:r>
        <w:rPr>
          <w:rFonts w:ascii="Times New Roman" w:hAnsi="Times New Roman" w:cs="Times New Roman" w:hint="eastAsia"/>
          <w:color w:val="FF0000"/>
          <w:sz w:val="24"/>
          <w:szCs w:val="24"/>
          <w:lang w:eastAsia="ja-JP"/>
        </w:rPr>
        <w:t xml:space="preserve"> </w:t>
      </w:r>
      <w:r>
        <w:rPr>
          <w:rFonts w:ascii="Times New Roman" w:hAnsi="Times New Roman" w:cs="Times New Roman"/>
          <w:color w:val="FF0000"/>
          <w:sz w:val="24"/>
          <w:szCs w:val="24"/>
          <w:lang w:eastAsia="ja-JP"/>
        </w:rPr>
        <w:t>October</w:t>
      </w:r>
      <w:r>
        <w:rPr>
          <w:rFonts w:ascii="Times New Roman" w:hAnsi="Times New Roman" w:cs="Times New Roman" w:hint="eastAsia"/>
          <w:color w:val="FF0000"/>
          <w:sz w:val="24"/>
          <w:szCs w:val="24"/>
          <w:lang w:eastAsia="ja-JP"/>
        </w:rPr>
        <w:t xml:space="preserve"> </w:t>
      </w:r>
      <w:r w:rsidRPr="000E5B47">
        <w:rPr>
          <w:rFonts w:ascii="Times New Roman" w:hAnsi="Times New Roman" w:cs="Times New Roman" w:hint="eastAsia"/>
          <w:color w:val="FF0000"/>
          <w:sz w:val="24"/>
          <w:szCs w:val="24"/>
          <w:lang w:eastAsia="ja-JP"/>
        </w:rPr>
        <w:t>2017</w:t>
      </w:r>
      <w:r>
        <w:rPr>
          <w:rFonts w:ascii="Times New Roman" w:hAnsi="Times New Roman" w:cs="Times New Roman" w:hint="eastAsia"/>
          <w:color w:val="FF0000"/>
          <w:sz w:val="24"/>
          <w:szCs w:val="24"/>
          <w:lang w:eastAsia="ja-JP"/>
        </w:rPr>
        <w:t xml:space="preserve">. </w:t>
      </w:r>
      <w:r>
        <w:rPr>
          <w:rFonts w:ascii="Times New Roman" w:hAnsi="Times New Roman" w:cs="Times New Roman"/>
          <w:color w:val="FF0000"/>
          <w:sz w:val="24"/>
          <w:szCs w:val="24"/>
          <w:lang w:eastAsia="ja-JP"/>
        </w:rPr>
        <w:t>“</w:t>
      </w:r>
      <w:r>
        <w:rPr>
          <w:rFonts w:ascii="Times New Roman" w:hAnsi="Times New Roman" w:cs="Times New Roman" w:hint="eastAsia"/>
          <w:color w:val="FF0000"/>
          <w:sz w:val="24"/>
          <w:szCs w:val="24"/>
          <w:lang w:eastAsia="ja-JP"/>
        </w:rPr>
        <w:t xml:space="preserve">Mr Okabe, the ALS patient who was refused in the </w:t>
      </w:r>
      <w:r>
        <w:rPr>
          <w:rFonts w:ascii="Times New Roman" w:hAnsi="Times New Roman" w:cs="Times New Roman"/>
          <w:color w:val="FF0000"/>
          <w:sz w:val="24"/>
          <w:szCs w:val="24"/>
          <w:lang w:eastAsia="ja-JP"/>
        </w:rPr>
        <w:t>committee</w:t>
      </w:r>
      <w:r>
        <w:rPr>
          <w:rFonts w:ascii="Times New Roman" w:hAnsi="Times New Roman" w:cs="Times New Roman" w:hint="eastAsia"/>
          <w:color w:val="FF0000"/>
          <w:sz w:val="24"/>
          <w:szCs w:val="24"/>
          <w:lang w:eastAsia="ja-JP"/>
        </w:rPr>
        <w:t xml:space="preserve"> says we need discussion </w:t>
      </w:r>
      <w:r>
        <w:rPr>
          <w:rFonts w:ascii="Times New Roman" w:hAnsi="Times New Roman" w:cs="Times New Roman"/>
          <w:color w:val="FF0000"/>
          <w:sz w:val="24"/>
          <w:szCs w:val="24"/>
          <w:lang w:eastAsia="ja-JP"/>
        </w:rPr>
        <w:t>toward</w:t>
      </w:r>
      <w:r>
        <w:rPr>
          <w:rFonts w:ascii="Times New Roman" w:hAnsi="Times New Roman" w:cs="Times New Roman" w:hint="eastAsia"/>
          <w:color w:val="FF0000"/>
          <w:sz w:val="24"/>
          <w:szCs w:val="24"/>
          <w:lang w:eastAsia="ja-JP"/>
        </w:rPr>
        <w:t xml:space="preserve"> a h</w:t>
      </w:r>
      <w:r>
        <w:rPr>
          <w:rFonts w:ascii="Times New Roman" w:hAnsi="Times New Roman" w:cs="Times New Roman"/>
          <w:color w:val="FF0000"/>
          <w:sz w:val="24"/>
          <w:szCs w:val="24"/>
          <w:lang w:eastAsia="ja-JP"/>
        </w:rPr>
        <w:t xml:space="preserve">armonious </w:t>
      </w:r>
      <w:r>
        <w:rPr>
          <w:rFonts w:ascii="Times New Roman" w:hAnsi="Times New Roman" w:cs="Times New Roman" w:hint="eastAsia"/>
          <w:color w:val="FF0000"/>
          <w:sz w:val="24"/>
          <w:szCs w:val="24"/>
          <w:lang w:eastAsia="ja-JP"/>
        </w:rPr>
        <w:t>s</w:t>
      </w:r>
      <w:r w:rsidRPr="000E5B47">
        <w:rPr>
          <w:rFonts w:ascii="Times New Roman" w:hAnsi="Times New Roman" w:cs="Times New Roman"/>
          <w:color w:val="FF0000"/>
          <w:sz w:val="24"/>
          <w:szCs w:val="24"/>
          <w:lang w:eastAsia="ja-JP"/>
        </w:rPr>
        <w:t>ociety</w:t>
      </w:r>
      <w:r>
        <w:rPr>
          <w:rFonts w:ascii="Times New Roman" w:hAnsi="Times New Roman" w:cs="Times New Roman"/>
          <w:color w:val="FF0000"/>
          <w:sz w:val="24"/>
          <w:szCs w:val="24"/>
          <w:lang w:eastAsia="ja-JP"/>
        </w:rPr>
        <w:t>”</w:t>
      </w:r>
    </w:p>
    <w:p w:rsidR="000E5B47" w:rsidRPr="00CC5F24" w:rsidRDefault="000E5B47" w:rsidP="000E5B47">
      <w:pPr>
        <w:spacing w:after="0" w:line="276" w:lineRule="auto"/>
        <w:ind w:left="720"/>
        <w:rPr>
          <w:rFonts w:ascii="Times New Roman" w:hAnsi="Times New Roman" w:cs="Times New Roman" w:hint="eastAsia"/>
          <w:color w:val="FF0000"/>
          <w:sz w:val="24"/>
          <w:szCs w:val="24"/>
          <w:lang w:eastAsia="ja-JP"/>
        </w:rPr>
      </w:pPr>
      <w:r w:rsidRPr="000E5B47">
        <w:rPr>
          <w:rFonts w:ascii="Times New Roman" w:hAnsi="Times New Roman" w:cs="Times New Roman"/>
          <w:color w:val="FF0000"/>
          <w:sz w:val="24"/>
          <w:szCs w:val="24"/>
          <w:lang w:eastAsia="ja-JP"/>
        </w:rPr>
        <w:t>http://www.tokyo-np.co.jp/senkyo/shuin2017/shuin_article/zen/CK2017100602100006.html</w:t>
      </w:r>
    </w:p>
    <w:p w:rsidR="001D7DA5" w:rsidRPr="001D7DA5"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rPr>
      </w:pPr>
    </w:p>
    <w:p w:rsidR="00D831CE" w:rsidRDefault="00D831CE"/>
    <w:sectPr w:rsidR="00D83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F1" w:rsidRDefault="00C741F1" w:rsidP="00633BF2">
      <w:pPr>
        <w:spacing w:after="0" w:line="240" w:lineRule="auto"/>
      </w:pPr>
      <w:r>
        <w:separator/>
      </w:r>
    </w:p>
  </w:endnote>
  <w:endnote w:type="continuationSeparator" w:id="0">
    <w:p w:rsidR="00C741F1" w:rsidRDefault="00C741F1" w:rsidP="0063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F1" w:rsidRDefault="00C741F1" w:rsidP="00633BF2">
      <w:pPr>
        <w:spacing w:after="0" w:line="240" w:lineRule="auto"/>
      </w:pPr>
      <w:r>
        <w:separator/>
      </w:r>
    </w:p>
  </w:footnote>
  <w:footnote w:type="continuationSeparator" w:id="0">
    <w:p w:rsidR="00C741F1" w:rsidRDefault="00C741F1" w:rsidP="0063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A5"/>
    <w:rsid w:val="00050805"/>
    <w:rsid w:val="000E5B47"/>
    <w:rsid w:val="00112AAA"/>
    <w:rsid w:val="001D7DA5"/>
    <w:rsid w:val="00243137"/>
    <w:rsid w:val="00285B19"/>
    <w:rsid w:val="002C6E86"/>
    <w:rsid w:val="002E6F8E"/>
    <w:rsid w:val="00437191"/>
    <w:rsid w:val="004E32E6"/>
    <w:rsid w:val="00583BED"/>
    <w:rsid w:val="006058C6"/>
    <w:rsid w:val="00633BF2"/>
    <w:rsid w:val="00757CA6"/>
    <w:rsid w:val="00841068"/>
    <w:rsid w:val="00846BE5"/>
    <w:rsid w:val="008A137E"/>
    <w:rsid w:val="00903359"/>
    <w:rsid w:val="0090543E"/>
    <w:rsid w:val="009175C2"/>
    <w:rsid w:val="00925F45"/>
    <w:rsid w:val="00952A37"/>
    <w:rsid w:val="009C2B0D"/>
    <w:rsid w:val="009E5E0D"/>
    <w:rsid w:val="009F76AF"/>
    <w:rsid w:val="00AB5677"/>
    <w:rsid w:val="00AB7D22"/>
    <w:rsid w:val="00B95598"/>
    <w:rsid w:val="00C741F1"/>
    <w:rsid w:val="00C83F6C"/>
    <w:rsid w:val="00CC5656"/>
    <w:rsid w:val="00CC5F24"/>
    <w:rsid w:val="00D831CE"/>
    <w:rsid w:val="00DB22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F2"/>
    <w:pPr>
      <w:tabs>
        <w:tab w:val="center" w:pos="4252"/>
        <w:tab w:val="right" w:pos="8504"/>
      </w:tabs>
      <w:snapToGrid w:val="0"/>
    </w:pPr>
  </w:style>
  <w:style w:type="character" w:customStyle="1" w:styleId="a4">
    <w:name w:val="ヘッダー (文字)"/>
    <w:basedOn w:val="a0"/>
    <w:link w:val="a3"/>
    <w:uiPriority w:val="99"/>
    <w:rsid w:val="00633BF2"/>
  </w:style>
  <w:style w:type="paragraph" w:styleId="a5">
    <w:name w:val="footer"/>
    <w:basedOn w:val="a"/>
    <w:link w:val="a6"/>
    <w:uiPriority w:val="99"/>
    <w:unhideWhenUsed/>
    <w:rsid w:val="00633BF2"/>
    <w:pPr>
      <w:tabs>
        <w:tab w:val="center" w:pos="4252"/>
        <w:tab w:val="right" w:pos="8504"/>
      </w:tabs>
      <w:snapToGrid w:val="0"/>
    </w:pPr>
  </w:style>
  <w:style w:type="character" w:customStyle="1" w:styleId="a6">
    <w:name w:val="フッター (文字)"/>
    <w:basedOn w:val="a0"/>
    <w:link w:val="a5"/>
    <w:uiPriority w:val="99"/>
    <w:rsid w:val="00633BF2"/>
  </w:style>
  <w:style w:type="character" w:styleId="a7">
    <w:name w:val="Hyperlink"/>
    <w:basedOn w:val="a0"/>
    <w:uiPriority w:val="99"/>
    <w:unhideWhenUsed/>
    <w:rsid w:val="0090543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F2"/>
    <w:pPr>
      <w:tabs>
        <w:tab w:val="center" w:pos="4252"/>
        <w:tab w:val="right" w:pos="8504"/>
      </w:tabs>
      <w:snapToGrid w:val="0"/>
    </w:pPr>
  </w:style>
  <w:style w:type="character" w:customStyle="1" w:styleId="a4">
    <w:name w:val="ヘッダー (文字)"/>
    <w:basedOn w:val="a0"/>
    <w:link w:val="a3"/>
    <w:uiPriority w:val="99"/>
    <w:rsid w:val="00633BF2"/>
  </w:style>
  <w:style w:type="paragraph" w:styleId="a5">
    <w:name w:val="footer"/>
    <w:basedOn w:val="a"/>
    <w:link w:val="a6"/>
    <w:uiPriority w:val="99"/>
    <w:unhideWhenUsed/>
    <w:rsid w:val="00633BF2"/>
    <w:pPr>
      <w:tabs>
        <w:tab w:val="center" w:pos="4252"/>
        <w:tab w:val="right" w:pos="8504"/>
      </w:tabs>
      <w:snapToGrid w:val="0"/>
    </w:pPr>
  </w:style>
  <w:style w:type="character" w:customStyle="1" w:styleId="a6">
    <w:name w:val="フッター (文字)"/>
    <w:basedOn w:val="a0"/>
    <w:link w:val="a5"/>
    <w:uiPriority w:val="99"/>
    <w:rsid w:val="00633BF2"/>
  </w:style>
  <w:style w:type="character" w:styleId="a7">
    <w:name w:val="Hyperlink"/>
    <w:basedOn w:val="a0"/>
    <w:uiPriority w:val="99"/>
    <w:unhideWhenUsed/>
    <w:rsid w:val="00905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wnj.chobi.net/pdf/englis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ichibenren.or.jp/en/document/statements/year/2008/20081003_2.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F7F09-EAF6-4EFE-98DA-C7A62A3B69F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A13EE-BDE0-4CB5-8256-49805DCE6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GRIGORAS Alina</dc:creator>
  <cp:lastModifiedBy>kyoko</cp:lastModifiedBy>
  <cp:revision>3</cp:revision>
  <cp:lastPrinted>2018-03-28T03:01:00Z</cp:lastPrinted>
  <dcterms:created xsi:type="dcterms:W3CDTF">2018-04-01T14:25:00Z</dcterms:created>
  <dcterms:modified xsi:type="dcterms:W3CDTF">2018-04-01T14:25:00Z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