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91A" w:rsidRPr="00936C6E" w:rsidRDefault="005F2256" w:rsidP="003577F7">
      <w:pPr>
        <w:jc w:val="both"/>
        <w:rPr>
          <w:rFonts w:ascii="Arial Narrow" w:hAnsi="Arial Narrow"/>
          <w:b/>
          <w:sz w:val="32"/>
          <w:szCs w:val="32"/>
          <w:u w:val="single"/>
        </w:rPr>
      </w:pPr>
      <w:bookmarkStart w:id="0" w:name="_GoBack"/>
      <w:bookmarkEnd w:id="0"/>
      <w:r w:rsidRPr="00936C6E">
        <w:rPr>
          <w:rFonts w:ascii="Arial Narrow" w:hAnsi="Arial Narrow"/>
          <w:b/>
          <w:sz w:val="32"/>
          <w:szCs w:val="32"/>
          <w:u w:val="single"/>
        </w:rPr>
        <w:t>RESPONSE TO QUESTIONNAIRE ON THE RIGHT OF PERSONS WITH DISABILITIES TO THE HIGHEST ATTAINABLE STANDARD OF HEALTH</w:t>
      </w:r>
    </w:p>
    <w:p w:rsidR="0086435E" w:rsidRPr="00936C6E" w:rsidRDefault="003577F7" w:rsidP="0086435E">
      <w:pPr>
        <w:spacing w:after="0" w:line="240" w:lineRule="auto"/>
        <w:jc w:val="both"/>
        <w:rPr>
          <w:rFonts w:ascii="Arial Narrow" w:hAnsi="Arial Narrow"/>
          <w:sz w:val="32"/>
          <w:szCs w:val="32"/>
        </w:rPr>
      </w:pPr>
      <w:r w:rsidRPr="00936C6E">
        <w:rPr>
          <w:rFonts w:ascii="Arial Narrow" w:hAnsi="Arial Narrow"/>
          <w:sz w:val="32"/>
          <w:szCs w:val="32"/>
        </w:rPr>
        <w:tab/>
      </w:r>
      <w:r w:rsidR="005F2256" w:rsidRPr="00936C6E">
        <w:rPr>
          <w:rFonts w:ascii="Arial Narrow" w:hAnsi="Arial Narrow"/>
          <w:sz w:val="32"/>
          <w:szCs w:val="32"/>
        </w:rPr>
        <w:t xml:space="preserve">The </w:t>
      </w:r>
      <w:r w:rsidRPr="00936C6E">
        <w:rPr>
          <w:rFonts w:ascii="Arial Narrow" w:hAnsi="Arial Narrow"/>
          <w:sz w:val="32"/>
          <w:szCs w:val="32"/>
        </w:rPr>
        <w:t xml:space="preserve">Federal Government of Nigeria, through the </w:t>
      </w:r>
      <w:r w:rsidR="00CE78E9" w:rsidRPr="00936C6E">
        <w:rPr>
          <w:rFonts w:ascii="Arial Narrow" w:hAnsi="Arial Narrow" w:cs="Tahoma"/>
          <w:sz w:val="32"/>
          <w:szCs w:val="32"/>
        </w:rPr>
        <w:t>Federal Ministry of Women Affairs and Social Development</w:t>
      </w:r>
      <w:r w:rsidR="00CE78E9" w:rsidRPr="00936C6E">
        <w:rPr>
          <w:rFonts w:ascii="Arial Narrow" w:hAnsi="Arial Narrow"/>
          <w:sz w:val="32"/>
          <w:szCs w:val="32"/>
        </w:rPr>
        <w:t xml:space="preserve"> has the mandate and </w:t>
      </w:r>
      <w:r w:rsidR="005F2256" w:rsidRPr="00936C6E">
        <w:rPr>
          <w:rFonts w:ascii="Arial Narrow" w:hAnsi="Arial Narrow"/>
          <w:sz w:val="32"/>
          <w:szCs w:val="32"/>
        </w:rPr>
        <w:t xml:space="preserve">charged with the responsibility of caring for the neglected and less privileged members of the society with particular emphasis on the rehabilitation of Persons </w:t>
      </w:r>
      <w:proofErr w:type="gramStart"/>
      <w:r w:rsidR="005F2256" w:rsidRPr="00936C6E">
        <w:rPr>
          <w:rFonts w:ascii="Arial Narrow" w:hAnsi="Arial Narrow"/>
          <w:sz w:val="32"/>
          <w:szCs w:val="32"/>
        </w:rPr>
        <w:t>With</w:t>
      </w:r>
      <w:proofErr w:type="gramEnd"/>
      <w:r w:rsidR="005F2256" w:rsidRPr="00936C6E">
        <w:rPr>
          <w:rFonts w:ascii="Arial Narrow" w:hAnsi="Arial Narrow"/>
          <w:sz w:val="32"/>
          <w:szCs w:val="32"/>
        </w:rPr>
        <w:t xml:space="preserve"> Disabilities (PWDs).</w:t>
      </w:r>
      <w:r w:rsidR="0086435E" w:rsidRPr="00936C6E">
        <w:rPr>
          <w:rFonts w:ascii="Arial Narrow" w:hAnsi="Arial Narrow"/>
          <w:sz w:val="32"/>
          <w:szCs w:val="32"/>
        </w:rPr>
        <w:t xml:space="preserve"> In </w:t>
      </w:r>
      <w:r w:rsidR="00FF3D5A">
        <w:rPr>
          <w:rFonts w:ascii="Arial Narrow" w:hAnsi="Arial Narrow"/>
          <w:sz w:val="32"/>
          <w:szCs w:val="32"/>
        </w:rPr>
        <w:t xml:space="preserve">addition, the </w:t>
      </w:r>
      <w:r w:rsidR="00A45DE9">
        <w:rPr>
          <w:rFonts w:ascii="Arial Narrow" w:hAnsi="Arial Narrow"/>
          <w:sz w:val="32"/>
          <w:szCs w:val="32"/>
        </w:rPr>
        <w:t>Ministry</w:t>
      </w:r>
      <w:r w:rsidR="0086435E" w:rsidRPr="00936C6E">
        <w:rPr>
          <w:rFonts w:ascii="Arial Narrow" w:hAnsi="Arial Narrow"/>
          <w:sz w:val="32"/>
          <w:szCs w:val="32"/>
        </w:rPr>
        <w:t xml:space="preserve"> plans </w:t>
      </w:r>
      <w:proofErr w:type="spellStart"/>
      <w:r w:rsidR="0086435E" w:rsidRPr="00936C6E">
        <w:rPr>
          <w:rFonts w:ascii="Arial Narrow" w:hAnsi="Arial Narrow"/>
          <w:sz w:val="32"/>
          <w:szCs w:val="32"/>
        </w:rPr>
        <w:t>programmes</w:t>
      </w:r>
      <w:proofErr w:type="spellEnd"/>
      <w:r w:rsidR="0086435E" w:rsidRPr="00936C6E">
        <w:rPr>
          <w:rFonts w:ascii="Arial Narrow" w:hAnsi="Arial Narrow"/>
          <w:sz w:val="32"/>
          <w:szCs w:val="32"/>
        </w:rPr>
        <w:t>, policies and actions in line with accepted United Nations Convention on the welfare and Development of Persons With Disabilities (PWDs) to ensure the realization</w:t>
      </w:r>
      <w:r w:rsidR="00594FA4" w:rsidRPr="00936C6E">
        <w:rPr>
          <w:rFonts w:ascii="Arial Narrow" w:hAnsi="Arial Narrow"/>
          <w:sz w:val="32"/>
          <w:szCs w:val="32"/>
        </w:rPr>
        <w:t xml:space="preserve"> of the right to health of persons with disabilities, according to Article 25 of the United Nations Convention</w:t>
      </w:r>
      <w:r w:rsidR="00FF3D5A">
        <w:rPr>
          <w:rFonts w:ascii="Arial Narrow" w:hAnsi="Arial Narrow"/>
          <w:sz w:val="32"/>
          <w:szCs w:val="32"/>
        </w:rPr>
        <w:t xml:space="preserve"> on the Rights of P</w:t>
      </w:r>
      <w:r w:rsidR="00594FA4" w:rsidRPr="00936C6E">
        <w:rPr>
          <w:rFonts w:ascii="Arial Narrow" w:hAnsi="Arial Narrow"/>
          <w:sz w:val="32"/>
          <w:szCs w:val="32"/>
        </w:rPr>
        <w:t>ersons with Disabil</w:t>
      </w:r>
      <w:r w:rsidR="00C027AE" w:rsidRPr="00936C6E">
        <w:rPr>
          <w:rFonts w:ascii="Arial Narrow" w:hAnsi="Arial Narrow"/>
          <w:sz w:val="32"/>
          <w:szCs w:val="32"/>
        </w:rPr>
        <w:t xml:space="preserve">ities (UNCRPD). The challenges have always been inadequate funding of </w:t>
      </w:r>
      <w:r w:rsidR="0096628B">
        <w:rPr>
          <w:rFonts w:ascii="Arial Narrow" w:hAnsi="Arial Narrow"/>
          <w:sz w:val="32"/>
          <w:szCs w:val="32"/>
        </w:rPr>
        <w:t xml:space="preserve">the </w:t>
      </w:r>
      <w:proofErr w:type="spellStart"/>
      <w:r w:rsidR="0096628B">
        <w:rPr>
          <w:rFonts w:ascii="Arial Narrow" w:hAnsi="Arial Narrow"/>
          <w:sz w:val="32"/>
          <w:szCs w:val="32"/>
        </w:rPr>
        <w:t>programmes</w:t>
      </w:r>
      <w:proofErr w:type="spellEnd"/>
      <w:r w:rsidR="0096628B">
        <w:rPr>
          <w:rFonts w:ascii="Arial Narrow" w:hAnsi="Arial Narrow"/>
          <w:sz w:val="32"/>
          <w:szCs w:val="32"/>
        </w:rPr>
        <w:t xml:space="preserve"> of the Ministry</w:t>
      </w:r>
      <w:r w:rsidR="00C027AE" w:rsidRPr="00936C6E">
        <w:rPr>
          <w:rFonts w:ascii="Arial Narrow" w:hAnsi="Arial Narrow"/>
          <w:sz w:val="32"/>
          <w:szCs w:val="32"/>
        </w:rPr>
        <w:t>;</w:t>
      </w:r>
    </w:p>
    <w:p w:rsidR="00C027AE" w:rsidRPr="00936C6E" w:rsidRDefault="00C027AE" w:rsidP="0086435E">
      <w:pPr>
        <w:spacing w:after="0" w:line="240" w:lineRule="auto"/>
        <w:jc w:val="both"/>
        <w:rPr>
          <w:rFonts w:ascii="Arial Narrow" w:hAnsi="Arial Narrow"/>
          <w:sz w:val="32"/>
          <w:szCs w:val="32"/>
        </w:rPr>
      </w:pPr>
    </w:p>
    <w:p w:rsidR="00C027AE" w:rsidRPr="00936C6E" w:rsidRDefault="00C027AE" w:rsidP="0086435E">
      <w:pPr>
        <w:spacing w:after="0" w:line="240" w:lineRule="auto"/>
        <w:jc w:val="both"/>
        <w:rPr>
          <w:rFonts w:ascii="Arial Narrow" w:hAnsi="Arial Narrow" w:cs="Tahoma"/>
          <w:sz w:val="32"/>
          <w:szCs w:val="32"/>
        </w:rPr>
      </w:pPr>
      <w:r w:rsidRPr="00936C6E">
        <w:rPr>
          <w:rFonts w:ascii="Arial Narrow" w:hAnsi="Arial Narrow"/>
          <w:sz w:val="32"/>
          <w:szCs w:val="32"/>
        </w:rPr>
        <w:t>2.</w:t>
      </w:r>
      <w:r w:rsidRPr="00936C6E">
        <w:rPr>
          <w:rFonts w:ascii="Arial Narrow" w:hAnsi="Arial Narrow"/>
          <w:sz w:val="32"/>
          <w:szCs w:val="32"/>
        </w:rPr>
        <w:tab/>
      </w:r>
      <w:r w:rsidRPr="00936C6E">
        <w:rPr>
          <w:rFonts w:ascii="Arial Narrow" w:hAnsi="Arial Narrow" w:cs="Tahoma"/>
          <w:sz w:val="32"/>
          <w:szCs w:val="32"/>
        </w:rPr>
        <w:t xml:space="preserve">The Federal Government of Nigeria through the </w:t>
      </w:r>
      <w:r w:rsidR="00CE78E9" w:rsidRPr="00936C6E">
        <w:rPr>
          <w:rFonts w:ascii="Arial Narrow" w:hAnsi="Arial Narrow" w:cs="Tahoma"/>
          <w:sz w:val="32"/>
          <w:szCs w:val="32"/>
        </w:rPr>
        <w:t xml:space="preserve">Federal Ministry of Women Affairs and Social </w:t>
      </w:r>
      <w:r w:rsidRPr="00936C6E">
        <w:rPr>
          <w:rFonts w:ascii="Arial Narrow" w:hAnsi="Arial Narrow" w:cs="Tahoma"/>
          <w:sz w:val="32"/>
          <w:szCs w:val="32"/>
        </w:rPr>
        <w:t>De</w:t>
      </w:r>
      <w:r w:rsidR="00CE78E9" w:rsidRPr="00936C6E">
        <w:rPr>
          <w:rFonts w:ascii="Arial Narrow" w:hAnsi="Arial Narrow" w:cs="Tahoma"/>
          <w:sz w:val="32"/>
          <w:szCs w:val="32"/>
        </w:rPr>
        <w:t>velopment</w:t>
      </w:r>
      <w:r w:rsidRPr="00936C6E">
        <w:rPr>
          <w:rFonts w:ascii="Arial Narrow" w:hAnsi="Arial Narrow" w:cs="Tahoma"/>
          <w:sz w:val="32"/>
          <w:szCs w:val="32"/>
        </w:rPr>
        <w:t xml:space="preserve"> successfully </w:t>
      </w:r>
      <w:r w:rsidR="00A903A4" w:rsidRPr="00936C6E">
        <w:rPr>
          <w:rFonts w:ascii="Arial Narrow" w:hAnsi="Arial Narrow" w:cs="Tahoma"/>
          <w:sz w:val="32"/>
          <w:szCs w:val="32"/>
        </w:rPr>
        <w:t>carried out a</w:t>
      </w:r>
      <w:r w:rsidRPr="00936C6E">
        <w:rPr>
          <w:rFonts w:ascii="Arial Narrow" w:hAnsi="Arial Narrow" w:cs="Tahoma"/>
          <w:sz w:val="32"/>
          <w:szCs w:val="32"/>
        </w:rPr>
        <w:t xml:space="preserve"> Baseline Survey on Persons </w:t>
      </w:r>
      <w:proofErr w:type="gramStart"/>
      <w:r w:rsidRPr="00936C6E">
        <w:rPr>
          <w:rFonts w:ascii="Arial Narrow" w:hAnsi="Arial Narrow" w:cs="Tahoma"/>
          <w:sz w:val="32"/>
          <w:szCs w:val="32"/>
        </w:rPr>
        <w:t>With</w:t>
      </w:r>
      <w:proofErr w:type="gramEnd"/>
      <w:r w:rsidRPr="00936C6E">
        <w:rPr>
          <w:rFonts w:ascii="Arial Narrow" w:hAnsi="Arial Narrow" w:cs="Tahoma"/>
          <w:sz w:val="32"/>
          <w:szCs w:val="32"/>
        </w:rPr>
        <w:t xml:space="preserve"> Disabilities (PWDs) in Nigeria.  The established data from the survey will aid proper planning and implementation of policies for the care, development and mainstreaming of PWDs in the country so as to enable them participate in the political, economic and social development of the Nigerian nation.  </w:t>
      </w:r>
      <w:r w:rsidR="0050677E" w:rsidRPr="00936C6E">
        <w:rPr>
          <w:rFonts w:ascii="Arial Narrow" w:hAnsi="Arial Narrow" w:cs="Tahoma"/>
          <w:sz w:val="32"/>
          <w:szCs w:val="32"/>
        </w:rPr>
        <w:t xml:space="preserve">The report of the survey can be found on the website of the Ministry </w:t>
      </w:r>
      <w:hyperlink r:id="rId5" w:history="1">
        <w:r w:rsidR="0050677E" w:rsidRPr="00936C6E">
          <w:rPr>
            <w:rStyle w:val="Hyperlink"/>
            <w:rFonts w:ascii="Arial Narrow" w:hAnsi="Arial Narrow" w:cs="Tahoma"/>
            <w:sz w:val="32"/>
            <w:szCs w:val="32"/>
          </w:rPr>
          <w:t>www.fmwasd.gov.ng</w:t>
        </w:r>
      </w:hyperlink>
    </w:p>
    <w:p w:rsidR="0050677E" w:rsidRPr="00936C6E" w:rsidRDefault="0050677E" w:rsidP="0086435E">
      <w:pPr>
        <w:spacing w:after="0" w:line="240" w:lineRule="auto"/>
        <w:jc w:val="both"/>
        <w:rPr>
          <w:rFonts w:ascii="Arial Narrow" w:hAnsi="Arial Narrow"/>
          <w:sz w:val="32"/>
          <w:szCs w:val="32"/>
        </w:rPr>
      </w:pPr>
    </w:p>
    <w:p w:rsidR="00E450AF" w:rsidRPr="00936C6E" w:rsidRDefault="00E83166" w:rsidP="00E450AF">
      <w:pPr>
        <w:pStyle w:val="ListParagraph"/>
        <w:numPr>
          <w:ilvl w:val="0"/>
          <w:numId w:val="2"/>
        </w:numPr>
        <w:spacing w:after="0"/>
        <w:jc w:val="both"/>
        <w:rPr>
          <w:rFonts w:ascii="Arial Narrow" w:hAnsi="Arial Narrow"/>
          <w:sz w:val="32"/>
          <w:szCs w:val="32"/>
        </w:rPr>
      </w:pPr>
      <w:r w:rsidRPr="00936C6E">
        <w:rPr>
          <w:rFonts w:ascii="Arial Narrow" w:hAnsi="Arial Narrow"/>
          <w:sz w:val="32"/>
          <w:szCs w:val="32"/>
        </w:rPr>
        <w:t xml:space="preserve">Nigeria, through the </w:t>
      </w:r>
      <w:r w:rsidR="002414DB">
        <w:rPr>
          <w:rFonts w:ascii="Arial Narrow" w:hAnsi="Arial Narrow"/>
          <w:sz w:val="32"/>
          <w:szCs w:val="32"/>
        </w:rPr>
        <w:t>Federal Ministry of Women Affairs and Social Development</w:t>
      </w:r>
      <w:r w:rsidR="00E450AF" w:rsidRPr="00936C6E">
        <w:rPr>
          <w:rFonts w:ascii="Arial Narrow" w:hAnsi="Arial Narrow"/>
          <w:sz w:val="32"/>
          <w:szCs w:val="32"/>
        </w:rPr>
        <w:t xml:space="preserve"> </w:t>
      </w:r>
      <w:r w:rsidRPr="00936C6E">
        <w:rPr>
          <w:rFonts w:ascii="Arial Narrow" w:hAnsi="Arial Narrow"/>
          <w:sz w:val="32"/>
          <w:szCs w:val="32"/>
        </w:rPr>
        <w:t>collaborated with</w:t>
      </w:r>
      <w:r w:rsidR="00E450AF" w:rsidRPr="00936C6E">
        <w:rPr>
          <w:rFonts w:ascii="Arial Narrow" w:hAnsi="Arial Narrow"/>
          <w:sz w:val="32"/>
          <w:szCs w:val="32"/>
        </w:rPr>
        <w:t xml:space="preserve"> t</w:t>
      </w:r>
      <w:r w:rsidRPr="00936C6E">
        <w:rPr>
          <w:rFonts w:ascii="Arial Narrow" w:hAnsi="Arial Narrow"/>
          <w:sz w:val="32"/>
          <w:szCs w:val="32"/>
        </w:rPr>
        <w:t xml:space="preserve">he </w:t>
      </w:r>
      <w:r w:rsidR="00E450AF" w:rsidRPr="00936C6E">
        <w:rPr>
          <w:rFonts w:ascii="Arial Narrow" w:hAnsi="Arial Narrow"/>
          <w:sz w:val="32"/>
          <w:szCs w:val="32"/>
        </w:rPr>
        <w:t xml:space="preserve">IPAS to </w:t>
      </w:r>
      <w:r w:rsidRPr="00936C6E">
        <w:rPr>
          <w:rFonts w:ascii="Arial Narrow" w:hAnsi="Arial Narrow"/>
          <w:sz w:val="32"/>
          <w:szCs w:val="32"/>
        </w:rPr>
        <w:t xml:space="preserve">recruit sign language interpreters who were later posted to hospitals within the </w:t>
      </w:r>
      <w:r w:rsidR="0030172D">
        <w:rPr>
          <w:rFonts w:ascii="Arial Narrow" w:hAnsi="Arial Narrow"/>
          <w:sz w:val="32"/>
          <w:szCs w:val="32"/>
        </w:rPr>
        <w:t>Federal Capital Territory (FCT)</w:t>
      </w:r>
      <w:r w:rsidRPr="00936C6E">
        <w:rPr>
          <w:rFonts w:ascii="Arial Narrow" w:hAnsi="Arial Narrow"/>
          <w:sz w:val="32"/>
          <w:szCs w:val="32"/>
        </w:rPr>
        <w:t xml:space="preserve"> to bridge the communication gap between Hearing Impaired Women and Hospital Staff and </w:t>
      </w:r>
      <w:r w:rsidR="00E450AF" w:rsidRPr="00936C6E">
        <w:rPr>
          <w:rFonts w:ascii="Arial Narrow" w:hAnsi="Arial Narrow"/>
          <w:sz w:val="32"/>
          <w:szCs w:val="32"/>
        </w:rPr>
        <w:t>ensure the rights of Hearing Impaired Women on Sexual and Reproductive Health in the Country</w:t>
      </w:r>
      <w:r w:rsidRPr="00936C6E">
        <w:rPr>
          <w:rFonts w:ascii="Arial Narrow" w:hAnsi="Arial Narrow"/>
          <w:sz w:val="32"/>
          <w:szCs w:val="32"/>
        </w:rPr>
        <w:t xml:space="preserve"> are protected;</w:t>
      </w:r>
    </w:p>
    <w:p w:rsidR="00E450AF" w:rsidRPr="00936C6E" w:rsidRDefault="00E83166" w:rsidP="00E450AF">
      <w:pPr>
        <w:pStyle w:val="ListParagraph"/>
        <w:numPr>
          <w:ilvl w:val="0"/>
          <w:numId w:val="2"/>
        </w:numPr>
        <w:spacing w:after="0"/>
        <w:jc w:val="both"/>
        <w:rPr>
          <w:rFonts w:ascii="Arial Narrow" w:hAnsi="Arial Narrow"/>
          <w:sz w:val="32"/>
          <w:szCs w:val="32"/>
        </w:rPr>
      </w:pPr>
      <w:r w:rsidRPr="00936C6E">
        <w:rPr>
          <w:rFonts w:ascii="Arial Narrow" w:hAnsi="Arial Narrow"/>
          <w:sz w:val="32"/>
          <w:szCs w:val="32"/>
        </w:rPr>
        <w:t xml:space="preserve">The </w:t>
      </w:r>
      <w:r w:rsidR="00216008" w:rsidRPr="00936C6E">
        <w:rPr>
          <w:rFonts w:ascii="Arial Narrow" w:hAnsi="Arial Narrow"/>
          <w:sz w:val="32"/>
          <w:szCs w:val="32"/>
        </w:rPr>
        <w:t>Nigerian Disability Bill, which is currently receiving legislative attention at the National Assembly, will holistically take care of</w:t>
      </w:r>
      <w:r w:rsidRPr="00936C6E">
        <w:rPr>
          <w:rFonts w:ascii="Arial Narrow" w:hAnsi="Arial Narrow"/>
          <w:sz w:val="32"/>
          <w:szCs w:val="32"/>
        </w:rPr>
        <w:t xml:space="preserve"> the issue of access </w:t>
      </w:r>
      <w:r w:rsidRPr="00936C6E">
        <w:rPr>
          <w:rFonts w:ascii="Arial Narrow" w:hAnsi="Arial Narrow"/>
          <w:sz w:val="32"/>
          <w:szCs w:val="32"/>
        </w:rPr>
        <w:lastRenderedPageBreak/>
        <w:t xml:space="preserve">to free or affordable general healthcare services and </w:t>
      </w:r>
      <w:proofErr w:type="spellStart"/>
      <w:r w:rsidRPr="00936C6E">
        <w:rPr>
          <w:rFonts w:ascii="Arial Narrow" w:hAnsi="Arial Narrow"/>
          <w:sz w:val="32"/>
          <w:szCs w:val="32"/>
        </w:rPr>
        <w:t>programmes</w:t>
      </w:r>
      <w:proofErr w:type="spellEnd"/>
      <w:r w:rsidRPr="00936C6E">
        <w:rPr>
          <w:rFonts w:ascii="Arial Narrow" w:hAnsi="Arial Narrow"/>
          <w:sz w:val="32"/>
          <w:szCs w:val="32"/>
        </w:rPr>
        <w:t xml:space="preserve"> including mental health services, services related to HIV/AIDS and universal health coverage</w:t>
      </w:r>
      <w:r w:rsidR="00216008" w:rsidRPr="00936C6E">
        <w:rPr>
          <w:rFonts w:ascii="Arial Narrow" w:hAnsi="Arial Narrow"/>
          <w:sz w:val="32"/>
          <w:szCs w:val="32"/>
        </w:rPr>
        <w:t xml:space="preserve"> when it is finally passed by the T</w:t>
      </w:r>
      <w:r w:rsidR="002414DB">
        <w:rPr>
          <w:rFonts w:ascii="Arial Narrow" w:hAnsi="Arial Narrow"/>
          <w:sz w:val="32"/>
          <w:szCs w:val="32"/>
        </w:rPr>
        <w:t>wo Houses and assented to by Mr.</w:t>
      </w:r>
      <w:r w:rsidR="00216008" w:rsidRPr="00936C6E">
        <w:rPr>
          <w:rFonts w:ascii="Arial Narrow" w:hAnsi="Arial Narrow"/>
          <w:sz w:val="32"/>
          <w:szCs w:val="32"/>
        </w:rPr>
        <w:t xml:space="preserve"> President.</w:t>
      </w:r>
      <w:r w:rsidRPr="00936C6E">
        <w:rPr>
          <w:rFonts w:ascii="Arial Narrow" w:hAnsi="Arial Narrow"/>
          <w:sz w:val="32"/>
          <w:szCs w:val="32"/>
        </w:rPr>
        <w:t xml:space="preserve"> </w:t>
      </w:r>
    </w:p>
    <w:p w:rsidR="00E450AF" w:rsidRPr="00936C6E" w:rsidRDefault="00216008" w:rsidP="00E450AF">
      <w:pPr>
        <w:pStyle w:val="ListParagraph"/>
        <w:numPr>
          <w:ilvl w:val="0"/>
          <w:numId w:val="2"/>
        </w:numPr>
        <w:spacing w:after="0" w:line="240" w:lineRule="auto"/>
        <w:jc w:val="both"/>
        <w:rPr>
          <w:rFonts w:ascii="Arial Narrow" w:hAnsi="Arial Narrow"/>
          <w:sz w:val="32"/>
          <w:szCs w:val="32"/>
        </w:rPr>
      </w:pPr>
      <w:r w:rsidRPr="00936C6E">
        <w:rPr>
          <w:rFonts w:ascii="Arial Narrow" w:hAnsi="Arial Narrow"/>
          <w:sz w:val="32"/>
          <w:szCs w:val="32"/>
        </w:rPr>
        <w:t>The Nigerian</w:t>
      </w:r>
      <w:r w:rsidR="0040513B">
        <w:rPr>
          <w:rFonts w:ascii="Arial Narrow" w:hAnsi="Arial Narrow"/>
          <w:sz w:val="32"/>
          <w:szCs w:val="32"/>
        </w:rPr>
        <w:t xml:space="preserve"> Disability Bill will cater for </w:t>
      </w:r>
      <w:r w:rsidRPr="00936C6E">
        <w:rPr>
          <w:rFonts w:ascii="Arial Narrow" w:hAnsi="Arial Narrow"/>
          <w:sz w:val="32"/>
          <w:szCs w:val="32"/>
        </w:rPr>
        <w:t xml:space="preserve">affordable disability-specific healthcare services and </w:t>
      </w:r>
      <w:proofErr w:type="spellStart"/>
      <w:r w:rsidRPr="00936C6E">
        <w:rPr>
          <w:rFonts w:ascii="Arial Narrow" w:hAnsi="Arial Narrow"/>
          <w:sz w:val="32"/>
          <w:szCs w:val="32"/>
        </w:rPr>
        <w:t>programmes</w:t>
      </w:r>
      <w:proofErr w:type="spellEnd"/>
      <w:r w:rsidRPr="00936C6E">
        <w:rPr>
          <w:rFonts w:ascii="Arial Narrow" w:hAnsi="Arial Narrow"/>
          <w:sz w:val="32"/>
          <w:szCs w:val="32"/>
        </w:rPr>
        <w:t>;</w:t>
      </w:r>
    </w:p>
    <w:p w:rsidR="005F2256" w:rsidRPr="00936C6E" w:rsidRDefault="006C1864" w:rsidP="0050677E">
      <w:pPr>
        <w:pStyle w:val="ListParagraph"/>
        <w:numPr>
          <w:ilvl w:val="0"/>
          <w:numId w:val="2"/>
        </w:numPr>
        <w:jc w:val="both"/>
        <w:rPr>
          <w:rFonts w:ascii="Arial Narrow" w:hAnsi="Arial Narrow"/>
          <w:sz w:val="32"/>
          <w:szCs w:val="32"/>
        </w:rPr>
      </w:pPr>
      <w:r>
        <w:rPr>
          <w:rFonts w:ascii="Arial Narrow" w:hAnsi="Arial Narrow"/>
          <w:sz w:val="32"/>
          <w:szCs w:val="32"/>
        </w:rPr>
        <w:t>The B</w:t>
      </w:r>
      <w:r w:rsidR="00216008" w:rsidRPr="00936C6E">
        <w:rPr>
          <w:rFonts w:ascii="Arial Narrow" w:hAnsi="Arial Narrow"/>
          <w:sz w:val="32"/>
          <w:szCs w:val="32"/>
        </w:rPr>
        <w:t xml:space="preserve">ill will </w:t>
      </w:r>
      <w:r w:rsidR="0040513B">
        <w:rPr>
          <w:rFonts w:ascii="Arial Narrow" w:hAnsi="Arial Narrow"/>
          <w:sz w:val="32"/>
          <w:szCs w:val="32"/>
        </w:rPr>
        <w:t xml:space="preserve">also </w:t>
      </w:r>
      <w:r w:rsidR="00216008" w:rsidRPr="00936C6E">
        <w:rPr>
          <w:rFonts w:ascii="Arial Narrow" w:hAnsi="Arial Narrow"/>
          <w:sz w:val="32"/>
          <w:szCs w:val="32"/>
        </w:rPr>
        <w:t xml:space="preserve">take care of the access </w:t>
      </w:r>
      <w:r w:rsidR="0040513B">
        <w:rPr>
          <w:rFonts w:ascii="Arial Narrow" w:hAnsi="Arial Narrow"/>
          <w:sz w:val="32"/>
          <w:szCs w:val="32"/>
        </w:rPr>
        <w:t>to free or</w:t>
      </w:r>
      <w:r w:rsidR="00216008" w:rsidRPr="00936C6E">
        <w:rPr>
          <w:rFonts w:ascii="Arial Narrow" w:hAnsi="Arial Narrow"/>
          <w:sz w:val="32"/>
          <w:szCs w:val="32"/>
        </w:rPr>
        <w:t xml:space="preserve"> affordable health-related habilitation and rehabilitation goods and services, including early identification and intervention;</w:t>
      </w:r>
    </w:p>
    <w:p w:rsidR="00216008" w:rsidRPr="00936C6E" w:rsidRDefault="00216008" w:rsidP="00216008">
      <w:pPr>
        <w:jc w:val="both"/>
        <w:rPr>
          <w:rFonts w:ascii="Arial Narrow" w:hAnsi="Arial Narrow"/>
          <w:sz w:val="32"/>
          <w:szCs w:val="32"/>
        </w:rPr>
      </w:pPr>
      <w:r w:rsidRPr="00936C6E">
        <w:rPr>
          <w:rFonts w:ascii="Arial Narrow" w:hAnsi="Arial Narrow"/>
          <w:sz w:val="32"/>
          <w:szCs w:val="32"/>
        </w:rPr>
        <w:t>3.</w:t>
      </w:r>
      <w:r w:rsidRPr="00936C6E">
        <w:rPr>
          <w:rFonts w:ascii="Arial Narrow" w:hAnsi="Arial Narrow"/>
          <w:sz w:val="32"/>
          <w:szCs w:val="32"/>
        </w:rPr>
        <w:tab/>
        <w:t>The Nigerian Disability Bill, in its Part 1 under “Pro</w:t>
      </w:r>
      <w:r w:rsidR="00B53D57" w:rsidRPr="00936C6E">
        <w:rPr>
          <w:rFonts w:ascii="Arial Narrow" w:hAnsi="Arial Narrow"/>
          <w:sz w:val="32"/>
          <w:szCs w:val="32"/>
        </w:rPr>
        <w:t xml:space="preserve">hibition </w:t>
      </w:r>
      <w:proofErr w:type="gramStart"/>
      <w:r w:rsidR="00B53D57" w:rsidRPr="00936C6E">
        <w:rPr>
          <w:rFonts w:ascii="Arial Narrow" w:hAnsi="Arial Narrow"/>
          <w:sz w:val="32"/>
          <w:szCs w:val="32"/>
        </w:rPr>
        <w:t>Of</w:t>
      </w:r>
      <w:proofErr w:type="gramEnd"/>
      <w:r w:rsidR="00B53D57" w:rsidRPr="00936C6E">
        <w:rPr>
          <w:rFonts w:ascii="Arial Narrow" w:hAnsi="Arial Narrow"/>
          <w:sz w:val="32"/>
          <w:szCs w:val="32"/>
        </w:rPr>
        <w:t xml:space="preserve"> Discrimination and H</w:t>
      </w:r>
      <w:r w:rsidRPr="00936C6E">
        <w:rPr>
          <w:rFonts w:ascii="Arial Narrow" w:hAnsi="Arial Narrow"/>
          <w:sz w:val="32"/>
          <w:szCs w:val="32"/>
        </w:rPr>
        <w:t xml:space="preserve">armful Treatment” </w:t>
      </w:r>
      <w:r w:rsidR="00B53D57" w:rsidRPr="00936C6E">
        <w:rPr>
          <w:rFonts w:ascii="Arial Narrow" w:hAnsi="Arial Narrow"/>
          <w:sz w:val="32"/>
          <w:szCs w:val="32"/>
        </w:rPr>
        <w:t>states that a person with disability shall not be discriminated against on the ground of his/her disability by any person or institution in any manner or circumstance whatsoever</w:t>
      </w:r>
      <w:r w:rsidR="00B26029" w:rsidRPr="00936C6E">
        <w:rPr>
          <w:rFonts w:ascii="Arial Narrow" w:hAnsi="Arial Narrow"/>
          <w:sz w:val="32"/>
          <w:szCs w:val="32"/>
        </w:rPr>
        <w:t>. Whoever contravenes subsection (1) of this section commits an offence and is liable on conviction;</w:t>
      </w:r>
    </w:p>
    <w:p w:rsidR="003A3C05" w:rsidRPr="00936C6E" w:rsidRDefault="003A3C05" w:rsidP="00216008">
      <w:pPr>
        <w:jc w:val="both"/>
        <w:rPr>
          <w:rFonts w:ascii="Arial Narrow" w:hAnsi="Arial Narrow"/>
          <w:sz w:val="32"/>
          <w:szCs w:val="32"/>
        </w:rPr>
      </w:pPr>
      <w:r w:rsidRPr="00936C6E">
        <w:rPr>
          <w:rFonts w:ascii="Arial Narrow" w:hAnsi="Arial Narrow"/>
          <w:sz w:val="32"/>
          <w:szCs w:val="32"/>
        </w:rPr>
        <w:t>4.</w:t>
      </w:r>
      <w:r w:rsidRPr="00936C6E">
        <w:rPr>
          <w:rFonts w:ascii="Arial Narrow" w:hAnsi="Arial Narrow"/>
          <w:sz w:val="32"/>
          <w:szCs w:val="32"/>
        </w:rPr>
        <w:tab/>
        <w:t xml:space="preserve">Nigeria, through the </w:t>
      </w:r>
      <w:r w:rsidR="00CE78E9" w:rsidRPr="00936C6E">
        <w:rPr>
          <w:rFonts w:ascii="Arial Narrow" w:hAnsi="Arial Narrow"/>
          <w:sz w:val="32"/>
          <w:szCs w:val="32"/>
        </w:rPr>
        <w:t>Federal Ministry of Women Affairs and Social Development</w:t>
      </w:r>
      <w:r w:rsidRPr="00936C6E">
        <w:rPr>
          <w:rFonts w:ascii="Arial Narrow" w:hAnsi="Arial Narrow"/>
          <w:sz w:val="32"/>
          <w:szCs w:val="32"/>
        </w:rPr>
        <w:t xml:space="preserve">, and in collaboration with Disability-Focused Non Governmental Organizations </w:t>
      </w:r>
      <w:r w:rsidR="00CE78E9" w:rsidRPr="00936C6E">
        <w:rPr>
          <w:rFonts w:ascii="Arial Narrow" w:hAnsi="Arial Narrow"/>
          <w:sz w:val="32"/>
          <w:szCs w:val="32"/>
        </w:rPr>
        <w:t xml:space="preserve">organize workshops and sensitization </w:t>
      </w:r>
      <w:proofErr w:type="spellStart"/>
      <w:r w:rsidR="00CE78E9" w:rsidRPr="00936C6E">
        <w:rPr>
          <w:rFonts w:ascii="Arial Narrow" w:hAnsi="Arial Narrow"/>
          <w:sz w:val="32"/>
          <w:szCs w:val="32"/>
        </w:rPr>
        <w:t>programmes</w:t>
      </w:r>
      <w:proofErr w:type="spellEnd"/>
      <w:r w:rsidR="00CE78E9" w:rsidRPr="00936C6E">
        <w:rPr>
          <w:rFonts w:ascii="Arial Narrow" w:hAnsi="Arial Narrow"/>
          <w:sz w:val="32"/>
          <w:szCs w:val="32"/>
        </w:rPr>
        <w:t xml:space="preserve"> to enable the general public know about the right to free and informed consent of persons with disabilities regarding healthcare, including sexual and reproductive health and mental health services;</w:t>
      </w:r>
    </w:p>
    <w:p w:rsidR="005F2256" w:rsidRPr="00936C6E" w:rsidRDefault="00CE78E9" w:rsidP="005F2256">
      <w:pPr>
        <w:jc w:val="both"/>
        <w:rPr>
          <w:rFonts w:ascii="Arial Narrow" w:hAnsi="Arial Narrow"/>
          <w:sz w:val="32"/>
          <w:szCs w:val="32"/>
        </w:rPr>
      </w:pPr>
      <w:r w:rsidRPr="00936C6E">
        <w:rPr>
          <w:rFonts w:ascii="Arial Narrow" w:hAnsi="Arial Narrow"/>
          <w:sz w:val="32"/>
          <w:szCs w:val="32"/>
        </w:rPr>
        <w:t>5</w:t>
      </w:r>
      <w:r w:rsidR="0040513B">
        <w:rPr>
          <w:rFonts w:ascii="Arial Narrow" w:hAnsi="Arial Narrow"/>
          <w:sz w:val="32"/>
          <w:szCs w:val="32"/>
        </w:rPr>
        <w:t>.</w:t>
      </w:r>
      <w:r w:rsidR="0040513B">
        <w:rPr>
          <w:rFonts w:ascii="Arial Narrow" w:hAnsi="Arial Narrow"/>
          <w:sz w:val="32"/>
          <w:szCs w:val="32"/>
        </w:rPr>
        <w:tab/>
        <w:t>T</w:t>
      </w:r>
      <w:r w:rsidRPr="00936C6E">
        <w:rPr>
          <w:rFonts w:ascii="Arial Narrow" w:hAnsi="Arial Narrow"/>
          <w:sz w:val="32"/>
          <w:szCs w:val="32"/>
        </w:rPr>
        <w:t xml:space="preserve">he Government of Nigeria, through the Federal Ministry of Women Affairs and Social Development </w:t>
      </w:r>
      <w:r w:rsidR="00936C6E" w:rsidRPr="00936C6E">
        <w:rPr>
          <w:rFonts w:ascii="Arial Narrow" w:hAnsi="Arial Narrow"/>
          <w:sz w:val="32"/>
          <w:szCs w:val="32"/>
        </w:rPr>
        <w:t xml:space="preserve">engages the Joint National Association of Persons with Disabilities (JONAPWDs) which is the umbrella body of all associations of persons with disabilities in Nigeria in the design, planning, implementation and evaluation of health policies, </w:t>
      </w:r>
      <w:proofErr w:type="spellStart"/>
      <w:r w:rsidR="00936C6E" w:rsidRPr="00936C6E">
        <w:rPr>
          <w:rFonts w:ascii="Arial Narrow" w:hAnsi="Arial Narrow"/>
          <w:sz w:val="32"/>
          <w:szCs w:val="32"/>
        </w:rPr>
        <w:t>programmes</w:t>
      </w:r>
      <w:proofErr w:type="spellEnd"/>
      <w:r w:rsidR="00936C6E" w:rsidRPr="00936C6E">
        <w:rPr>
          <w:rFonts w:ascii="Arial Narrow" w:hAnsi="Arial Narrow"/>
          <w:sz w:val="32"/>
          <w:szCs w:val="32"/>
        </w:rPr>
        <w:t xml:space="preserve"> and services.</w:t>
      </w:r>
    </w:p>
    <w:sectPr w:rsidR="005F2256" w:rsidRPr="00936C6E" w:rsidSect="00A65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07F9C"/>
    <w:multiLevelType w:val="hybridMultilevel"/>
    <w:tmpl w:val="B7A81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B77385"/>
    <w:multiLevelType w:val="hybridMultilevel"/>
    <w:tmpl w:val="E7F68364"/>
    <w:lvl w:ilvl="0" w:tplc="747E7E04">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256"/>
    <w:rsid w:val="000F5F13"/>
    <w:rsid w:val="00216008"/>
    <w:rsid w:val="002414DB"/>
    <w:rsid w:val="0030172D"/>
    <w:rsid w:val="003577F7"/>
    <w:rsid w:val="003A3C05"/>
    <w:rsid w:val="003D2298"/>
    <w:rsid w:val="003F3E8B"/>
    <w:rsid w:val="0040513B"/>
    <w:rsid w:val="0050677E"/>
    <w:rsid w:val="00594FA4"/>
    <w:rsid w:val="005F2256"/>
    <w:rsid w:val="0061408E"/>
    <w:rsid w:val="006C1864"/>
    <w:rsid w:val="006D392A"/>
    <w:rsid w:val="0086435E"/>
    <w:rsid w:val="00936C6E"/>
    <w:rsid w:val="0096628B"/>
    <w:rsid w:val="00A45DE9"/>
    <w:rsid w:val="00A65C6B"/>
    <w:rsid w:val="00A83939"/>
    <w:rsid w:val="00A903A4"/>
    <w:rsid w:val="00B26029"/>
    <w:rsid w:val="00B53D57"/>
    <w:rsid w:val="00BE735C"/>
    <w:rsid w:val="00C027AE"/>
    <w:rsid w:val="00CE78E9"/>
    <w:rsid w:val="00D8030B"/>
    <w:rsid w:val="00E450AF"/>
    <w:rsid w:val="00E83166"/>
    <w:rsid w:val="00FE24F5"/>
    <w:rsid w:val="00FF3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EBC718-264D-40FB-BF30-F05BA3D4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C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408E"/>
    <w:pPr>
      <w:spacing w:after="0" w:line="240" w:lineRule="auto"/>
    </w:pPr>
  </w:style>
  <w:style w:type="character" w:styleId="Hyperlink">
    <w:name w:val="Hyperlink"/>
    <w:basedOn w:val="DefaultParagraphFont"/>
    <w:uiPriority w:val="99"/>
    <w:unhideWhenUsed/>
    <w:rsid w:val="0050677E"/>
    <w:rPr>
      <w:color w:val="0000FF" w:themeColor="hyperlink"/>
      <w:u w:val="single"/>
    </w:rPr>
  </w:style>
  <w:style w:type="paragraph" w:styleId="ListParagraph">
    <w:name w:val="List Paragraph"/>
    <w:basedOn w:val="Normal"/>
    <w:uiPriority w:val="34"/>
    <w:qFormat/>
    <w:rsid w:val="005067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mwasd.gov.ng"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89E4F19-C869-4AEB-B9B5-D6956FD05DFC}"/>
</file>

<file path=customXml/itemProps2.xml><?xml version="1.0" encoding="utf-8"?>
<ds:datastoreItem xmlns:ds="http://schemas.openxmlformats.org/officeDocument/2006/customXml" ds:itemID="{5B492B11-4097-459B-926D-B6C394E6E725}"/>
</file>

<file path=customXml/itemProps3.xml><?xml version="1.0" encoding="utf-8"?>
<ds:datastoreItem xmlns:ds="http://schemas.openxmlformats.org/officeDocument/2006/customXml" ds:itemID="{70CD3EEF-E7AE-4E97-8B6E-463734F20D0A}"/>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GRIGORAS Alina</cp:lastModifiedBy>
  <cp:revision>2</cp:revision>
  <cp:lastPrinted>2018-03-22T13:24:00Z</cp:lastPrinted>
  <dcterms:created xsi:type="dcterms:W3CDTF">2018-03-23T10:11:00Z</dcterms:created>
  <dcterms:modified xsi:type="dcterms:W3CDTF">2018-03-23T10:11:00Z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