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DD4ED" w14:textId="77777777" w:rsidR="0094324D" w:rsidRPr="0094324D" w:rsidRDefault="0094324D" w:rsidP="0094324D">
      <w:pPr>
        <w:spacing w:line="360" w:lineRule="auto"/>
        <w:rPr>
          <w:rFonts w:ascii="Arial Mäori" w:hAnsi="Arial Mäori" w:cstheme="minorHAnsi"/>
          <w:b/>
          <w:bCs/>
          <w:sz w:val="28"/>
          <w:szCs w:val="28"/>
        </w:rPr>
      </w:pPr>
      <w:bookmarkStart w:id="0" w:name="_GoBack"/>
      <w:bookmarkEnd w:id="0"/>
      <w:r w:rsidRPr="0094324D">
        <w:rPr>
          <w:rFonts w:ascii="Arial Mäori" w:hAnsi="Arial Mäori" w:cstheme="minorHAnsi"/>
          <w:b/>
          <w:bCs/>
          <w:sz w:val="28"/>
          <w:szCs w:val="28"/>
        </w:rPr>
        <w:t xml:space="preserve">OHCHR Persons with Disabilities Questionnaire  </w:t>
      </w:r>
    </w:p>
    <w:p w14:paraId="015E49D0" w14:textId="77777777" w:rsidR="0094324D" w:rsidRPr="0094324D" w:rsidRDefault="0094324D" w:rsidP="0094324D">
      <w:pPr>
        <w:spacing w:line="360" w:lineRule="auto"/>
        <w:rPr>
          <w:rFonts w:ascii="Arial Mäori" w:hAnsi="Arial Mäori" w:cstheme="minorHAnsi"/>
          <w:b/>
          <w:bCs/>
          <w:sz w:val="28"/>
          <w:szCs w:val="28"/>
        </w:rPr>
      </w:pPr>
    </w:p>
    <w:p w14:paraId="19426F81" w14:textId="77777777" w:rsidR="0094324D" w:rsidRPr="0094324D" w:rsidRDefault="0094324D" w:rsidP="0094324D">
      <w:pPr>
        <w:spacing w:line="360" w:lineRule="auto"/>
        <w:rPr>
          <w:rFonts w:ascii="Arial Mäori" w:hAnsi="Arial Mäori" w:cstheme="minorHAnsi"/>
          <w:b/>
          <w:bCs/>
          <w:sz w:val="28"/>
          <w:szCs w:val="28"/>
        </w:rPr>
      </w:pPr>
      <w:r w:rsidRPr="0094324D">
        <w:rPr>
          <w:rFonts w:ascii="Arial Mäori" w:hAnsi="Arial Mäori" w:cstheme="minorHAnsi"/>
          <w:b/>
        </w:rPr>
        <w:t>The rights of persons with disabilities on participation in sport under article 30 United Nations Convention on the Rights of Persons with Disabilities</w:t>
      </w:r>
    </w:p>
    <w:p w14:paraId="24BC7185" w14:textId="77777777" w:rsidR="0094324D" w:rsidRDefault="0094324D" w:rsidP="0094324D">
      <w:pPr>
        <w:spacing w:line="360" w:lineRule="auto"/>
        <w:rPr>
          <w:rFonts w:ascii="Arial Mäori" w:hAnsi="Arial Mäori" w:cstheme="minorHAnsi"/>
        </w:rPr>
      </w:pPr>
    </w:p>
    <w:p w14:paraId="6C5BCF7F" w14:textId="77777777" w:rsidR="00142738" w:rsidRDefault="00142738" w:rsidP="0094324D">
      <w:pPr>
        <w:spacing w:line="360" w:lineRule="auto"/>
        <w:rPr>
          <w:rFonts w:ascii="Arial Mäori" w:hAnsi="Arial Mäori" w:cstheme="minorHAnsi"/>
        </w:rPr>
      </w:pPr>
      <w:r>
        <w:rPr>
          <w:rFonts w:ascii="Arial Mäori" w:hAnsi="Arial Mäori" w:cstheme="minorHAnsi"/>
        </w:rPr>
        <w:t>31 July 2020</w:t>
      </w:r>
    </w:p>
    <w:p w14:paraId="19342AF8" w14:textId="77777777" w:rsidR="00142738" w:rsidRPr="0094324D" w:rsidRDefault="00142738" w:rsidP="0094324D">
      <w:pPr>
        <w:spacing w:line="360" w:lineRule="auto"/>
        <w:rPr>
          <w:rFonts w:ascii="Arial Mäori" w:hAnsi="Arial Mäori" w:cstheme="minorHAnsi"/>
        </w:rPr>
      </w:pPr>
    </w:p>
    <w:p w14:paraId="016136A7" w14:textId="77777777" w:rsidR="0094324D" w:rsidRPr="0094324D" w:rsidRDefault="0094324D" w:rsidP="0094324D">
      <w:pPr>
        <w:pStyle w:val="Default"/>
        <w:spacing w:line="360" w:lineRule="auto"/>
        <w:rPr>
          <w:rFonts w:ascii="Arial Mäori" w:hAnsi="Arial Mäori" w:cstheme="minorHAnsi"/>
          <w:sz w:val="22"/>
          <w:szCs w:val="22"/>
        </w:rPr>
      </w:pPr>
      <w:r w:rsidRPr="0094324D">
        <w:rPr>
          <w:rFonts w:ascii="Arial Mäori" w:hAnsi="Arial Mäori" w:cstheme="minorHAnsi"/>
          <w:sz w:val="22"/>
          <w:szCs w:val="22"/>
        </w:rPr>
        <w:t>Thank you for the opportunity to provide information in support</w:t>
      </w:r>
      <w:r w:rsidR="00142738">
        <w:rPr>
          <w:rFonts w:ascii="Arial Mäori" w:hAnsi="Arial Mäori" w:cstheme="minorHAnsi"/>
          <w:sz w:val="22"/>
          <w:szCs w:val="22"/>
        </w:rPr>
        <w:t xml:space="preserve"> of</w:t>
      </w:r>
      <w:r w:rsidRPr="0094324D">
        <w:rPr>
          <w:rFonts w:ascii="Arial Mäori" w:hAnsi="Arial Mäori" w:cstheme="minorHAnsi"/>
          <w:sz w:val="22"/>
          <w:szCs w:val="22"/>
        </w:rPr>
        <w:t xml:space="preserve"> the Office of the United Nations High Commissioner for Human Rights (OHCHR) preparation “to prepare its next annual thematic study on the rights of persons with disabilities on participation in sport under article 30 United Nations Convention on the Rights of Persons with Disabilities “the Convention”.</w:t>
      </w:r>
    </w:p>
    <w:p w14:paraId="097A4DE2" w14:textId="77777777" w:rsidR="0094324D" w:rsidRPr="0094324D" w:rsidRDefault="0094324D" w:rsidP="0094324D">
      <w:pPr>
        <w:pStyle w:val="Default"/>
        <w:spacing w:line="360" w:lineRule="auto"/>
        <w:rPr>
          <w:rFonts w:ascii="Arial Mäori" w:hAnsi="Arial Mäori" w:cstheme="minorHAnsi"/>
          <w:b/>
          <w:sz w:val="22"/>
          <w:szCs w:val="22"/>
          <w:u w:val="single"/>
        </w:rPr>
      </w:pPr>
    </w:p>
    <w:p w14:paraId="340A86D5" w14:textId="77777777" w:rsidR="0094324D" w:rsidRPr="0094324D" w:rsidRDefault="0094324D" w:rsidP="0094324D">
      <w:pPr>
        <w:pStyle w:val="Default"/>
        <w:spacing w:line="360" w:lineRule="auto"/>
        <w:rPr>
          <w:rFonts w:ascii="Arial Mäori" w:hAnsi="Arial Mäori" w:cstheme="minorHAnsi"/>
          <w:b/>
          <w:sz w:val="22"/>
          <w:szCs w:val="22"/>
          <w:u w:val="single"/>
        </w:rPr>
      </w:pPr>
      <w:r w:rsidRPr="0094324D">
        <w:rPr>
          <w:rFonts w:ascii="Arial Mäori" w:hAnsi="Arial Mäori" w:cstheme="minorHAnsi"/>
          <w:b/>
          <w:sz w:val="22"/>
          <w:szCs w:val="22"/>
          <w:u w:val="single"/>
        </w:rPr>
        <w:t>A general introductory comment</w:t>
      </w:r>
    </w:p>
    <w:p w14:paraId="12E37369" w14:textId="77777777" w:rsidR="0094324D" w:rsidRPr="0094324D" w:rsidRDefault="0094324D" w:rsidP="0094324D">
      <w:pPr>
        <w:pStyle w:val="Default"/>
        <w:spacing w:line="360" w:lineRule="auto"/>
        <w:rPr>
          <w:rFonts w:ascii="Arial Mäori" w:hAnsi="Arial Mäori" w:cstheme="minorHAnsi"/>
          <w:sz w:val="22"/>
          <w:szCs w:val="22"/>
        </w:rPr>
      </w:pPr>
    </w:p>
    <w:p w14:paraId="3ACF2CB1" w14:textId="77777777" w:rsidR="0094324D" w:rsidRPr="0094324D" w:rsidRDefault="0094324D" w:rsidP="0094324D">
      <w:pPr>
        <w:pStyle w:val="Default"/>
        <w:spacing w:line="360" w:lineRule="auto"/>
        <w:rPr>
          <w:rFonts w:ascii="Arial Mäori" w:hAnsi="Arial Mäori" w:cstheme="minorHAnsi"/>
          <w:sz w:val="22"/>
          <w:szCs w:val="22"/>
        </w:rPr>
      </w:pPr>
      <w:r w:rsidRPr="0094324D">
        <w:rPr>
          <w:rFonts w:ascii="Arial Mäori" w:hAnsi="Arial Mäori" w:cstheme="minorHAnsi"/>
          <w:sz w:val="22"/>
          <w:szCs w:val="22"/>
        </w:rPr>
        <w:t>The Government’s New Zealand Disability Strategy 2016-2026, under the outcome “health and well-being” makes the commitment to disabled people</w:t>
      </w:r>
      <w:r w:rsidRPr="0094324D">
        <w:rPr>
          <w:rStyle w:val="FootnoteReference"/>
          <w:rFonts w:ascii="Arial Mäori" w:hAnsi="Arial Mäori" w:cstheme="minorHAnsi"/>
          <w:sz w:val="22"/>
          <w:szCs w:val="22"/>
        </w:rPr>
        <w:footnoteReference w:id="1"/>
      </w:r>
      <w:r w:rsidRPr="0094324D">
        <w:rPr>
          <w:rFonts w:ascii="Arial Mäori" w:hAnsi="Arial Mäori" w:cstheme="minorHAnsi"/>
          <w:sz w:val="22"/>
          <w:szCs w:val="22"/>
        </w:rPr>
        <w:t xml:space="preserve"> of:</w:t>
      </w:r>
    </w:p>
    <w:p w14:paraId="38F26492" w14:textId="77777777" w:rsidR="0094324D" w:rsidRPr="0094324D" w:rsidRDefault="0094324D" w:rsidP="0094324D">
      <w:pPr>
        <w:pStyle w:val="Default"/>
        <w:spacing w:line="360" w:lineRule="auto"/>
        <w:rPr>
          <w:rFonts w:ascii="Arial Mäori" w:hAnsi="Arial Mäori" w:cstheme="minorHAnsi"/>
          <w:sz w:val="22"/>
          <w:szCs w:val="22"/>
        </w:rPr>
      </w:pPr>
    </w:p>
    <w:p w14:paraId="4609042A" w14:textId="77777777" w:rsidR="0094324D" w:rsidRPr="0094324D" w:rsidRDefault="0094324D" w:rsidP="0094324D">
      <w:pPr>
        <w:pStyle w:val="Default"/>
        <w:numPr>
          <w:ilvl w:val="0"/>
          <w:numId w:val="44"/>
        </w:numPr>
        <w:adjustRightInd/>
        <w:spacing w:line="360" w:lineRule="auto"/>
        <w:rPr>
          <w:rFonts w:ascii="Arial Mäori" w:hAnsi="Arial Mäori" w:cstheme="minorHAnsi"/>
          <w:sz w:val="22"/>
          <w:szCs w:val="22"/>
        </w:rPr>
      </w:pPr>
      <w:r w:rsidRPr="0094324D">
        <w:rPr>
          <w:rFonts w:ascii="Arial Mäori" w:hAnsi="Arial Mäori" w:cstheme="minorHAnsi"/>
          <w:i/>
          <w:sz w:val="22"/>
          <w:szCs w:val="22"/>
        </w:rPr>
        <w:t xml:space="preserve">“being consulted on and actively involved in the development and implementation of legislation and policies concerning health and wellbeing, including sport, recreation arts and culture” </w:t>
      </w:r>
      <w:r w:rsidRPr="0094324D">
        <w:rPr>
          <w:rFonts w:ascii="Arial Mäori" w:hAnsi="Arial Mäori" w:cstheme="minorHAnsi"/>
          <w:sz w:val="22"/>
          <w:szCs w:val="22"/>
        </w:rPr>
        <w:t xml:space="preserve">and </w:t>
      </w:r>
    </w:p>
    <w:p w14:paraId="62F191E7" w14:textId="77777777" w:rsidR="0094324D" w:rsidRPr="0094324D" w:rsidRDefault="0094324D" w:rsidP="0094324D">
      <w:pPr>
        <w:pStyle w:val="Default"/>
        <w:numPr>
          <w:ilvl w:val="0"/>
          <w:numId w:val="44"/>
        </w:numPr>
        <w:adjustRightInd/>
        <w:spacing w:line="360" w:lineRule="auto"/>
        <w:rPr>
          <w:rFonts w:ascii="Arial Mäori" w:hAnsi="Arial Mäori" w:cstheme="minorHAnsi"/>
          <w:sz w:val="22"/>
          <w:szCs w:val="22"/>
        </w:rPr>
      </w:pPr>
      <w:r w:rsidRPr="0094324D">
        <w:rPr>
          <w:rFonts w:ascii="Arial Mäori" w:hAnsi="Arial Mäori" w:cstheme="minorHAnsi"/>
          <w:i/>
          <w:sz w:val="22"/>
          <w:szCs w:val="22"/>
        </w:rPr>
        <w:t xml:space="preserve">  “participation in community activities if we choose (for example, sport, recreation, arts and culture</w:t>
      </w:r>
      <w:r w:rsidRPr="0094324D">
        <w:rPr>
          <w:rFonts w:ascii="Arial Mäori" w:hAnsi="Arial Mäori" w:cstheme="minorHAnsi"/>
          <w:sz w:val="22"/>
          <w:szCs w:val="22"/>
        </w:rPr>
        <w:t>”</w:t>
      </w:r>
    </w:p>
    <w:p w14:paraId="6877322B" w14:textId="77777777" w:rsidR="0094324D" w:rsidRPr="0094324D" w:rsidRDefault="0094324D" w:rsidP="0094324D">
      <w:pPr>
        <w:pStyle w:val="Default"/>
        <w:spacing w:line="360" w:lineRule="auto"/>
        <w:ind w:left="720"/>
        <w:rPr>
          <w:rFonts w:ascii="Arial Mäori" w:hAnsi="Arial Mäori" w:cstheme="minorHAnsi"/>
          <w:sz w:val="22"/>
          <w:szCs w:val="22"/>
        </w:rPr>
      </w:pPr>
    </w:p>
    <w:p w14:paraId="3FCC8100" w14:textId="77777777" w:rsidR="0094324D" w:rsidRPr="0094324D" w:rsidRDefault="0094324D" w:rsidP="0094324D">
      <w:pPr>
        <w:pStyle w:val="Default"/>
        <w:spacing w:line="360" w:lineRule="auto"/>
        <w:rPr>
          <w:rFonts w:ascii="Arial Mäori" w:hAnsi="Arial Mäori" w:cstheme="minorHAnsi"/>
          <w:sz w:val="22"/>
          <w:szCs w:val="22"/>
        </w:rPr>
      </w:pPr>
      <w:r w:rsidRPr="0094324D">
        <w:rPr>
          <w:rFonts w:ascii="Arial Mäori" w:hAnsi="Arial Mäori" w:cstheme="minorHAnsi"/>
          <w:sz w:val="22"/>
          <w:szCs w:val="22"/>
        </w:rPr>
        <w:t>Within all government policy, including disability policy it</w:t>
      </w:r>
      <w:r w:rsidR="00142738">
        <w:rPr>
          <w:rFonts w:ascii="Arial Mäori" w:hAnsi="Arial Mäori" w:cstheme="minorHAnsi"/>
          <w:sz w:val="22"/>
          <w:szCs w:val="22"/>
        </w:rPr>
        <w:t>,</w:t>
      </w:r>
      <w:r w:rsidRPr="0094324D">
        <w:rPr>
          <w:rFonts w:ascii="Arial Mäori" w:hAnsi="Arial Mäori" w:cstheme="minorHAnsi"/>
          <w:sz w:val="22"/>
          <w:szCs w:val="22"/>
        </w:rPr>
        <w:t xml:space="preserve"> is expected and promoted that women and girls have equal access to the policy outcomes.</w:t>
      </w:r>
    </w:p>
    <w:p w14:paraId="237DADA0" w14:textId="77777777" w:rsidR="0094324D" w:rsidRPr="0094324D" w:rsidRDefault="0094324D" w:rsidP="0094324D">
      <w:pPr>
        <w:pStyle w:val="Default"/>
        <w:spacing w:line="360" w:lineRule="auto"/>
        <w:rPr>
          <w:rFonts w:ascii="Arial Mäori" w:hAnsi="Arial Mäori" w:cstheme="minorHAnsi"/>
          <w:sz w:val="22"/>
          <w:szCs w:val="22"/>
        </w:rPr>
      </w:pPr>
    </w:p>
    <w:p w14:paraId="277A97B0" w14:textId="390B0741" w:rsidR="0094324D" w:rsidRPr="0094324D" w:rsidRDefault="0094324D" w:rsidP="0094324D">
      <w:pPr>
        <w:pStyle w:val="Default"/>
        <w:spacing w:line="360" w:lineRule="auto"/>
        <w:rPr>
          <w:rFonts w:ascii="Arial Mäori" w:hAnsi="Arial Mäori" w:cstheme="minorHAnsi"/>
          <w:sz w:val="22"/>
          <w:szCs w:val="22"/>
        </w:rPr>
      </w:pPr>
      <w:r w:rsidRPr="0094324D">
        <w:rPr>
          <w:rFonts w:ascii="Arial Mäori" w:hAnsi="Arial Mäori" w:cstheme="minorHAnsi"/>
          <w:sz w:val="22"/>
          <w:szCs w:val="22"/>
        </w:rPr>
        <w:lastRenderedPageBreak/>
        <w:t>The Disability Action Plan (2019-2023) is the mechanism to give effect to and progress the outcomes in the New Zealand Disability Strategy</w:t>
      </w:r>
      <w:r w:rsidR="00A91807">
        <w:rPr>
          <w:rFonts w:ascii="Arial Mäori" w:hAnsi="Arial Mäori" w:cstheme="minorHAnsi"/>
          <w:sz w:val="22"/>
          <w:szCs w:val="22"/>
        </w:rPr>
        <w:t xml:space="preserve">. </w:t>
      </w:r>
      <w:r w:rsidR="00142738">
        <w:rPr>
          <w:rFonts w:ascii="Arial Mäori" w:hAnsi="Arial Mäori" w:cstheme="minorHAnsi"/>
          <w:sz w:val="22"/>
          <w:szCs w:val="22"/>
        </w:rPr>
        <w:t>The Sport NZ Disability Plan is part  of the Disability Action Plan.</w:t>
      </w:r>
    </w:p>
    <w:p w14:paraId="2519F622" w14:textId="77777777" w:rsidR="0094324D" w:rsidRPr="0094324D" w:rsidRDefault="0094324D" w:rsidP="0094324D">
      <w:pPr>
        <w:pStyle w:val="Default"/>
        <w:spacing w:line="360" w:lineRule="auto"/>
        <w:rPr>
          <w:rFonts w:ascii="Arial Mäori" w:hAnsi="Arial Mäori" w:cstheme="minorHAnsi"/>
          <w:sz w:val="22"/>
          <w:szCs w:val="22"/>
        </w:rPr>
      </w:pPr>
    </w:p>
    <w:p w14:paraId="70043CDB" w14:textId="77777777" w:rsidR="0094324D" w:rsidRPr="0094324D" w:rsidRDefault="0094324D" w:rsidP="0094324D">
      <w:pPr>
        <w:pStyle w:val="Default"/>
        <w:spacing w:line="360" w:lineRule="auto"/>
        <w:rPr>
          <w:rFonts w:ascii="Arial Mäori" w:hAnsi="Arial Mäori" w:cstheme="minorHAnsi"/>
          <w:sz w:val="22"/>
          <w:szCs w:val="22"/>
        </w:rPr>
      </w:pPr>
      <w:r w:rsidRPr="0094324D">
        <w:rPr>
          <w:rFonts w:ascii="Arial Mäori" w:hAnsi="Arial Mäori" w:cstheme="minorHAnsi"/>
          <w:b/>
          <w:sz w:val="22"/>
          <w:szCs w:val="22"/>
          <w:u w:val="single"/>
        </w:rPr>
        <w:t>Sport NZ’s Disability Plan</w:t>
      </w:r>
    </w:p>
    <w:p w14:paraId="6D9F9AD6" w14:textId="77777777" w:rsidR="0094324D" w:rsidRPr="0094324D" w:rsidRDefault="0094324D" w:rsidP="0094324D">
      <w:pPr>
        <w:pStyle w:val="Default"/>
        <w:spacing w:line="360" w:lineRule="auto"/>
        <w:rPr>
          <w:rFonts w:ascii="Arial Mäori" w:hAnsi="Arial Mäori" w:cstheme="minorHAnsi"/>
          <w:sz w:val="22"/>
          <w:szCs w:val="22"/>
        </w:rPr>
      </w:pPr>
    </w:p>
    <w:p w14:paraId="1F03F88F" w14:textId="74339BF5" w:rsidR="0094324D" w:rsidRPr="0094324D" w:rsidRDefault="0094324D" w:rsidP="0094324D">
      <w:pPr>
        <w:pStyle w:val="Default"/>
        <w:spacing w:line="360" w:lineRule="auto"/>
        <w:rPr>
          <w:rFonts w:ascii="Arial Mäori" w:hAnsi="Arial Mäori" w:cstheme="minorHAnsi"/>
          <w:sz w:val="22"/>
          <w:szCs w:val="22"/>
        </w:rPr>
      </w:pPr>
      <w:r w:rsidRPr="0094324D">
        <w:rPr>
          <w:rFonts w:ascii="Arial Mäori" w:hAnsi="Arial Mäori" w:cstheme="minorHAnsi"/>
          <w:sz w:val="22"/>
          <w:szCs w:val="22"/>
        </w:rPr>
        <w:t xml:space="preserve">Sport New Zealand, a government entity </w:t>
      </w:r>
      <w:r w:rsidR="00F90E15" w:rsidRPr="0094324D">
        <w:rPr>
          <w:rFonts w:ascii="Arial Mäori" w:hAnsi="Arial Mäori" w:cstheme="minorHAnsi"/>
          <w:sz w:val="22"/>
          <w:szCs w:val="22"/>
        </w:rPr>
        <w:t>whose</w:t>
      </w:r>
      <w:r w:rsidRPr="0094324D">
        <w:rPr>
          <w:rFonts w:ascii="Arial Mäori" w:hAnsi="Arial Mäori" w:cstheme="minorHAnsi"/>
          <w:sz w:val="22"/>
          <w:szCs w:val="22"/>
        </w:rPr>
        <w:t xml:space="preserve"> purpose is to promote, encourage, and support physical recreation and sport in New Zealand, released a </w:t>
      </w:r>
      <w:r w:rsidR="00FB581C">
        <w:rPr>
          <w:rFonts w:ascii="Arial Mäori" w:hAnsi="Arial Mäori" w:cstheme="minorHAnsi"/>
          <w:sz w:val="22"/>
          <w:szCs w:val="22"/>
        </w:rPr>
        <w:t>D</w:t>
      </w:r>
      <w:r w:rsidRPr="0094324D">
        <w:rPr>
          <w:rFonts w:ascii="Arial Mäori" w:hAnsi="Arial Mäori" w:cstheme="minorHAnsi"/>
          <w:sz w:val="22"/>
          <w:szCs w:val="22"/>
        </w:rPr>
        <w:t xml:space="preserve">isability </w:t>
      </w:r>
      <w:r w:rsidR="00FB581C">
        <w:rPr>
          <w:rFonts w:ascii="Arial Mäori" w:hAnsi="Arial Mäori" w:cstheme="minorHAnsi"/>
          <w:sz w:val="22"/>
          <w:szCs w:val="22"/>
        </w:rPr>
        <w:t>P</w:t>
      </w:r>
      <w:r w:rsidRPr="0094324D">
        <w:rPr>
          <w:rFonts w:ascii="Arial Mäori" w:hAnsi="Arial Mäori" w:cstheme="minorHAnsi"/>
          <w:sz w:val="22"/>
          <w:szCs w:val="22"/>
        </w:rPr>
        <w:t>lan in October 2019</w:t>
      </w:r>
      <w:r w:rsidR="00FB581C">
        <w:rPr>
          <w:rFonts w:ascii="Arial Mäori" w:hAnsi="Arial Mäori" w:cstheme="minorHAnsi"/>
          <w:sz w:val="22"/>
          <w:szCs w:val="22"/>
        </w:rPr>
        <w:t xml:space="preserve">. It is </w:t>
      </w:r>
      <w:r w:rsidRPr="0094324D">
        <w:rPr>
          <w:rFonts w:ascii="Arial Mäori" w:hAnsi="Arial Mäori" w:cstheme="minorHAnsi"/>
          <w:sz w:val="22"/>
          <w:szCs w:val="22"/>
        </w:rPr>
        <w:t xml:space="preserve">one of the key programmes of work to progress the </w:t>
      </w:r>
      <w:r w:rsidR="00FB581C">
        <w:rPr>
          <w:rFonts w:ascii="Arial Mäori" w:hAnsi="Arial Mäori" w:cstheme="minorHAnsi"/>
          <w:sz w:val="22"/>
          <w:szCs w:val="22"/>
        </w:rPr>
        <w:t xml:space="preserve">New Zealand </w:t>
      </w:r>
      <w:r w:rsidRPr="0094324D">
        <w:rPr>
          <w:rFonts w:ascii="Arial Mäori" w:hAnsi="Arial Mäori" w:cstheme="minorHAnsi"/>
          <w:sz w:val="22"/>
          <w:szCs w:val="22"/>
        </w:rPr>
        <w:t>Disability Strategy’s “health and wellbeing” outcome.</w:t>
      </w:r>
    </w:p>
    <w:p w14:paraId="76634051" w14:textId="77777777" w:rsidR="0094324D" w:rsidRPr="0094324D" w:rsidRDefault="0094324D" w:rsidP="0094324D">
      <w:pPr>
        <w:spacing w:before="100" w:beforeAutospacing="1" w:after="100" w:afterAutospacing="1" w:line="360" w:lineRule="auto"/>
        <w:rPr>
          <w:rFonts w:ascii="Arial Mäori" w:eastAsia="Times New Roman" w:hAnsi="Arial Mäori" w:cstheme="minorHAnsi"/>
          <w:lang w:eastAsia="en-NZ"/>
        </w:rPr>
      </w:pPr>
      <w:r w:rsidRPr="0094324D">
        <w:rPr>
          <w:rFonts w:ascii="Arial Mäori" w:eastAsia="Times New Roman" w:hAnsi="Arial Mäori" w:cstheme="minorHAnsi"/>
          <w:lang w:eastAsia="en-NZ"/>
        </w:rPr>
        <w:t>Sport NZ’s Disability Plan seeks to improve the wellbeing of disabled New Zealanders by addressing inequalities in play, active recreation and sport.</w:t>
      </w:r>
    </w:p>
    <w:p w14:paraId="58A7505F" w14:textId="7AF2EFF3" w:rsidR="0094324D" w:rsidRPr="0094324D" w:rsidRDefault="0094324D" w:rsidP="0094324D">
      <w:pPr>
        <w:spacing w:before="100" w:beforeAutospacing="1" w:after="100" w:afterAutospacing="1" w:line="360" w:lineRule="auto"/>
        <w:rPr>
          <w:rFonts w:ascii="Arial Mäori" w:eastAsia="Times New Roman" w:hAnsi="Arial Mäori" w:cstheme="minorHAnsi"/>
          <w:lang w:eastAsia="en-NZ"/>
        </w:rPr>
      </w:pPr>
      <w:r w:rsidRPr="0094324D">
        <w:rPr>
          <w:rFonts w:ascii="Arial Mäori" w:eastAsia="Times New Roman" w:hAnsi="Arial Mäori" w:cstheme="minorHAnsi"/>
          <w:lang w:eastAsia="en-NZ"/>
        </w:rPr>
        <w:t xml:space="preserve">The release of the </w:t>
      </w:r>
      <w:r w:rsidR="00FB581C">
        <w:rPr>
          <w:rFonts w:ascii="Arial Mäori" w:eastAsia="Times New Roman" w:hAnsi="Arial Mäori" w:cstheme="minorHAnsi"/>
          <w:lang w:eastAsia="en-NZ"/>
        </w:rPr>
        <w:t>Disability Plan</w:t>
      </w:r>
      <w:r w:rsidRPr="0094324D">
        <w:rPr>
          <w:rFonts w:ascii="Arial Mäori" w:eastAsia="Times New Roman" w:hAnsi="Arial Mäori" w:cstheme="minorHAnsi"/>
          <w:lang w:eastAsia="en-NZ"/>
        </w:rPr>
        <w:t xml:space="preserve"> followed the launch of Sport NZ’s 12-year strategic direction and vision – Every Body Active – that has the goal of ensuring all New Zealanders have access to quality experiences, particularly those groups missing out.</w:t>
      </w:r>
    </w:p>
    <w:p w14:paraId="25C32A8C" w14:textId="54EC377C" w:rsidR="0094324D" w:rsidRPr="0094324D" w:rsidRDefault="0094324D" w:rsidP="0094324D">
      <w:pPr>
        <w:spacing w:before="100" w:beforeAutospacing="1" w:after="100" w:afterAutospacing="1" w:line="360" w:lineRule="auto"/>
        <w:rPr>
          <w:rFonts w:ascii="Arial Mäori" w:eastAsia="Times New Roman" w:hAnsi="Arial Mäori" w:cstheme="minorHAnsi"/>
          <w:lang w:eastAsia="en-NZ"/>
        </w:rPr>
      </w:pPr>
      <w:r w:rsidRPr="0094324D">
        <w:rPr>
          <w:rFonts w:ascii="Arial Mäori" w:eastAsia="Times New Roman" w:hAnsi="Arial Mäori" w:cstheme="minorHAnsi"/>
          <w:lang w:eastAsia="en-NZ"/>
        </w:rPr>
        <w:t>Sport NZ found from its Active NZ data that disabled young people are less likely to participate in a range of sports and activities, particularly play related activities such as using playgrounds and scootering. Disabled adults spend 16% less time participating in any given week than non-disabled adults</w:t>
      </w:r>
      <w:r w:rsidR="00A91807">
        <w:rPr>
          <w:rFonts w:ascii="Arial Mäori" w:eastAsia="Times New Roman" w:hAnsi="Arial Mäori" w:cstheme="minorHAnsi"/>
          <w:lang w:eastAsia="en-NZ"/>
        </w:rPr>
        <w:t xml:space="preserve">. </w:t>
      </w:r>
      <w:r w:rsidRPr="0094324D">
        <w:rPr>
          <w:rFonts w:ascii="Arial Mäori" w:eastAsia="Times New Roman" w:hAnsi="Arial Mäori" w:cstheme="minorHAnsi"/>
          <w:lang w:eastAsia="en-NZ"/>
        </w:rPr>
        <w:t xml:space="preserve">More data is available in the </w:t>
      </w:r>
      <w:hyperlink r:id="rId10" w:history="1">
        <w:r w:rsidRPr="0094324D">
          <w:rPr>
            <w:rFonts w:ascii="Arial Mäori" w:eastAsia="Times New Roman" w:hAnsi="Arial Mäori" w:cstheme="minorHAnsi"/>
            <w:color w:val="0000FF"/>
            <w:u w:val="single"/>
            <w:lang w:eastAsia="en-NZ"/>
          </w:rPr>
          <w:t>Spotlight on Disability</w:t>
        </w:r>
      </w:hyperlink>
    </w:p>
    <w:p w14:paraId="4B441520" w14:textId="3C7B6A11" w:rsidR="0094324D" w:rsidRDefault="0094324D" w:rsidP="0094324D">
      <w:pPr>
        <w:spacing w:before="100" w:beforeAutospacing="1" w:after="100" w:afterAutospacing="1" w:line="360" w:lineRule="auto"/>
        <w:rPr>
          <w:rFonts w:ascii="Arial Mäori" w:eastAsia="Times New Roman" w:hAnsi="Arial Mäori" w:cstheme="minorHAnsi"/>
          <w:lang w:eastAsia="en-NZ"/>
        </w:rPr>
      </w:pPr>
      <w:r w:rsidRPr="0094324D">
        <w:rPr>
          <w:rFonts w:ascii="Arial Mäori" w:eastAsia="Times New Roman" w:hAnsi="Arial Mäori" w:cstheme="minorHAnsi"/>
          <w:lang w:eastAsia="en-NZ"/>
        </w:rPr>
        <w:t xml:space="preserve">Developed following a </w:t>
      </w:r>
      <w:hyperlink r:id="rId11" w:history="1">
        <w:r w:rsidRPr="0094324D">
          <w:rPr>
            <w:rFonts w:ascii="Arial Mäori" w:eastAsia="Times New Roman" w:hAnsi="Arial Mäori" w:cstheme="minorHAnsi"/>
            <w:color w:val="0000FF"/>
            <w:u w:val="single"/>
            <w:lang w:eastAsia="en-NZ"/>
          </w:rPr>
          <w:t xml:space="preserve">Disability Review in 2018 </w:t>
        </w:r>
      </w:hyperlink>
      <w:r w:rsidRPr="0094324D">
        <w:rPr>
          <w:rFonts w:ascii="Arial Mäori" w:eastAsia="Times New Roman" w:hAnsi="Arial Mäori" w:cstheme="minorHAnsi"/>
          <w:lang w:eastAsia="en-NZ"/>
        </w:rPr>
        <w:t xml:space="preserve">and in consultation with key partners, disability advocate groups and individuals, the </w:t>
      </w:r>
      <w:r w:rsidR="00FB581C">
        <w:rPr>
          <w:rFonts w:ascii="Arial Mäori" w:eastAsia="Times New Roman" w:hAnsi="Arial Mäori" w:cstheme="minorHAnsi"/>
          <w:lang w:eastAsia="en-NZ"/>
        </w:rPr>
        <w:t>Disability Plan</w:t>
      </w:r>
      <w:r w:rsidRPr="0094324D">
        <w:rPr>
          <w:rFonts w:ascii="Arial Mäori" w:eastAsia="Times New Roman" w:hAnsi="Arial Mäori" w:cstheme="minorHAnsi"/>
          <w:lang w:eastAsia="en-NZ"/>
        </w:rPr>
        <w:t xml:space="preserve"> aims to improve the range and quality of physical activity on offer for disabled tamariki and rangatahi</w:t>
      </w:r>
      <w:r w:rsidRPr="0094324D">
        <w:rPr>
          <w:rStyle w:val="FootnoteReference"/>
          <w:rFonts w:ascii="Arial Mäori" w:eastAsia="Times New Roman" w:hAnsi="Arial Mäori" w:cstheme="minorHAnsi"/>
          <w:lang w:eastAsia="en-NZ"/>
        </w:rPr>
        <w:footnoteReference w:id="2"/>
      </w:r>
      <w:r w:rsidRPr="0094324D">
        <w:rPr>
          <w:rFonts w:ascii="Arial Mäori" w:eastAsia="Times New Roman" w:hAnsi="Arial Mäori" w:cstheme="minorHAnsi"/>
          <w:lang w:eastAsia="en-NZ"/>
        </w:rPr>
        <w:t xml:space="preserve"> to ensure they have the opportunity to be active.</w:t>
      </w:r>
    </w:p>
    <w:p w14:paraId="15D2D6B7" w14:textId="55F8A0C2" w:rsidR="00FB581C" w:rsidRDefault="00FB581C" w:rsidP="001860D3">
      <w:pPr>
        <w:spacing w:before="100" w:beforeAutospacing="1" w:after="100" w:afterAutospacing="1" w:line="360" w:lineRule="auto"/>
        <w:rPr>
          <w:rFonts w:ascii="Arial Mäori" w:hAnsi="Arial Mäori" w:cstheme="minorHAnsi"/>
        </w:rPr>
      </w:pPr>
      <w:r>
        <w:rPr>
          <w:rFonts w:ascii="Arial Mäori" w:eastAsia="Times New Roman" w:hAnsi="Arial Mäori" w:cstheme="minorHAnsi"/>
          <w:lang w:eastAsia="en-NZ"/>
        </w:rPr>
        <w:t>The Disability Plan can be found here:</w:t>
      </w:r>
      <w:hyperlink r:id="rId12" w:history="1">
        <w:r w:rsidR="0094324D" w:rsidRPr="0094324D">
          <w:rPr>
            <w:rStyle w:val="Hyperlink"/>
            <w:rFonts w:ascii="Arial Mäori" w:hAnsi="Arial Mäori" w:cstheme="minorHAnsi"/>
          </w:rPr>
          <w:t>https://sportnz.org.nz/focus-areas/diversity-and-inclusion/disability/disability-plan/</w:t>
        </w:r>
      </w:hyperlink>
      <w:r w:rsidR="00A91807">
        <w:rPr>
          <w:rFonts w:ascii="Arial Mäori" w:hAnsi="Arial Mäori" w:cstheme="minorHAnsi"/>
        </w:rPr>
        <w:t xml:space="preserve">. </w:t>
      </w:r>
    </w:p>
    <w:p w14:paraId="5483F0D6" w14:textId="3FB45499"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To oversee and implement th</w:t>
      </w:r>
      <w:r w:rsidR="00FB581C">
        <w:rPr>
          <w:rFonts w:ascii="Arial Mäori" w:hAnsi="Arial Mäori" w:cstheme="minorHAnsi"/>
        </w:rPr>
        <w:t>e Disability Plan</w:t>
      </w:r>
      <w:r w:rsidRPr="0094324D">
        <w:rPr>
          <w:rFonts w:ascii="Arial Mäori" w:hAnsi="Arial Mäori" w:cstheme="minorHAnsi"/>
        </w:rPr>
        <w:t>, Sport NZ  employed a Disability Consultant in December 2019</w:t>
      </w:r>
      <w:r w:rsidR="00A91807">
        <w:rPr>
          <w:rFonts w:ascii="Arial Mäori" w:hAnsi="Arial Mäori" w:cstheme="minorHAnsi"/>
        </w:rPr>
        <w:t xml:space="preserve">. </w:t>
      </w:r>
      <w:r w:rsidRPr="0094324D">
        <w:rPr>
          <w:rFonts w:ascii="Arial Mäori" w:hAnsi="Arial Mäori" w:cstheme="minorHAnsi"/>
        </w:rPr>
        <w:t xml:space="preserve">One key project for the Disability Consultant is to scope opportunities for </w:t>
      </w:r>
      <w:r w:rsidRPr="0094324D">
        <w:rPr>
          <w:rFonts w:ascii="Arial Mäori" w:hAnsi="Arial Mäori" w:cstheme="minorHAnsi"/>
        </w:rPr>
        <w:lastRenderedPageBreak/>
        <w:t>disabled people and clarify the roles and responsibilities of organisations providing those opportunities.</w:t>
      </w:r>
    </w:p>
    <w:p w14:paraId="64BB3115" w14:textId="77777777" w:rsidR="0094324D" w:rsidRPr="0094324D" w:rsidRDefault="0094324D" w:rsidP="0094324D">
      <w:pPr>
        <w:spacing w:line="360" w:lineRule="auto"/>
        <w:rPr>
          <w:rFonts w:ascii="Arial Mäori" w:hAnsi="Arial Mäori" w:cstheme="minorHAnsi"/>
        </w:rPr>
      </w:pPr>
    </w:p>
    <w:p w14:paraId="7C56EFAE" w14:textId="77777777" w:rsidR="0094324D" w:rsidRPr="0094324D" w:rsidRDefault="0094324D" w:rsidP="0094324D">
      <w:pPr>
        <w:spacing w:line="360" w:lineRule="auto"/>
        <w:rPr>
          <w:rFonts w:ascii="Arial Mäori" w:hAnsi="Arial Mäori" w:cstheme="minorHAnsi"/>
          <w:b/>
          <w:u w:val="single"/>
        </w:rPr>
      </w:pPr>
      <w:r w:rsidRPr="0094324D">
        <w:rPr>
          <w:rFonts w:ascii="Arial Mäori" w:hAnsi="Arial Mäori" w:cstheme="minorHAnsi"/>
          <w:b/>
          <w:u w:val="single"/>
        </w:rPr>
        <w:t>In response to the questions asked</w:t>
      </w:r>
    </w:p>
    <w:p w14:paraId="2E35EC7C" w14:textId="17F5AEC8" w:rsidR="0094324D" w:rsidRPr="0094324D" w:rsidRDefault="0094324D" w:rsidP="0094324D">
      <w:pPr>
        <w:pStyle w:val="Default"/>
        <w:spacing w:line="360" w:lineRule="auto"/>
        <w:rPr>
          <w:rFonts w:ascii="Arial Mäori" w:hAnsi="Arial Mäori" w:cstheme="minorHAnsi"/>
          <w:i/>
          <w:iCs/>
          <w:sz w:val="22"/>
          <w:szCs w:val="22"/>
        </w:rPr>
      </w:pPr>
      <w:r w:rsidRPr="0094324D">
        <w:rPr>
          <w:rFonts w:ascii="Arial Mäori" w:hAnsi="Arial Mäori" w:cstheme="minorHAnsi"/>
          <w:color w:val="FFFFFF" w:themeColor="background1"/>
          <w:sz w:val="22"/>
          <w:szCs w:val="22"/>
        </w:rPr>
        <w:t>In Does your country ting to the inclusion of persons with disabilities in mainstream (not</w:t>
      </w:r>
      <w:r w:rsidRPr="0094324D">
        <w:rPr>
          <w:rFonts w:ascii="Arial Mäori" w:hAnsi="Arial Mäori" w:cstheme="minorHAnsi"/>
          <w:b/>
          <w:i/>
          <w:iCs/>
          <w:sz w:val="22"/>
          <w:szCs w:val="22"/>
        </w:rPr>
        <w:t>Recreation and leisure</w:t>
      </w:r>
      <w:r w:rsidRPr="0094324D">
        <w:rPr>
          <w:rFonts w:ascii="Arial Mäori" w:hAnsi="Arial Mäori" w:cstheme="minorHAnsi"/>
          <w:i/>
          <w:iCs/>
          <w:sz w:val="22"/>
          <w:szCs w:val="22"/>
        </w:rPr>
        <w:t xml:space="preserve"> </w:t>
      </w:r>
    </w:p>
    <w:p w14:paraId="65BE17B4" w14:textId="77777777" w:rsidR="0094324D" w:rsidRPr="0094324D" w:rsidRDefault="0094324D" w:rsidP="0094324D">
      <w:pPr>
        <w:pStyle w:val="Default"/>
        <w:spacing w:line="360" w:lineRule="auto"/>
        <w:rPr>
          <w:rFonts w:ascii="Arial Mäori" w:hAnsi="Arial Mäori" w:cstheme="minorHAnsi"/>
          <w:sz w:val="22"/>
          <w:szCs w:val="22"/>
        </w:rPr>
      </w:pPr>
    </w:p>
    <w:p w14:paraId="48A0393E" w14:textId="77777777" w:rsidR="0094324D" w:rsidRPr="0094324D" w:rsidRDefault="0094324D" w:rsidP="0094324D">
      <w:pPr>
        <w:pStyle w:val="Default"/>
        <w:spacing w:line="360" w:lineRule="auto"/>
        <w:rPr>
          <w:rFonts w:ascii="Arial Mäori" w:hAnsi="Arial Mäori" w:cstheme="minorHAnsi"/>
          <w:sz w:val="22"/>
          <w:szCs w:val="22"/>
        </w:rPr>
      </w:pPr>
      <w:r w:rsidRPr="0094324D">
        <w:rPr>
          <w:rFonts w:ascii="Arial Mäori" w:hAnsi="Arial Mäori" w:cstheme="minorHAnsi"/>
          <w:sz w:val="22"/>
          <w:szCs w:val="22"/>
        </w:rPr>
        <w:t xml:space="preserve">1(a). Does your country have laws, policies, plans, strategies or guidelines1 and departments at any level of government relating to the inclusion of persons with disabilities in mainstream (not disability-specific) recreational and leisure physical activity, including but not limited to: </w:t>
      </w:r>
    </w:p>
    <w:p w14:paraId="45C0EC18" w14:textId="77777777" w:rsidR="0094324D" w:rsidRPr="0094324D" w:rsidRDefault="0094324D" w:rsidP="0094324D">
      <w:pPr>
        <w:pStyle w:val="Default"/>
        <w:spacing w:line="360" w:lineRule="auto"/>
        <w:rPr>
          <w:rFonts w:ascii="Arial Mäori" w:hAnsi="Arial Mäori" w:cstheme="minorHAnsi"/>
          <w:sz w:val="22"/>
          <w:szCs w:val="22"/>
        </w:rPr>
      </w:pPr>
    </w:p>
    <w:p w14:paraId="152E3621" w14:textId="77777777" w:rsidR="0094324D" w:rsidRPr="0094324D" w:rsidRDefault="0094324D" w:rsidP="0094324D">
      <w:pPr>
        <w:pStyle w:val="Default"/>
        <w:spacing w:after="44" w:line="360" w:lineRule="auto"/>
        <w:rPr>
          <w:rFonts w:ascii="Arial Mäori" w:hAnsi="Arial Mäori" w:cstheme="minorHAnsi"/>
          <w:sz w:val="22"/>
          <w:szCs w:val="22"/>
        </w:rPr>
      </w:pPr>
      <w:r w:rsidRPr="0094324D">
        <w:rPr>
          <w:rFonts w:ascii="Arial Mäori" w:hAnsi="Arial Mäori" w:cstheme="minorHAnsi"/>
          <w:sz w:val="22"/>
          <w:szCs w:val="22"/>
        </w:rPr>
        <w:sym w:font="Times New Roman" w:char="F0B7"/>
      </w:r>
      <w:r w:rsidRPr="0094324D">
        <w:rPr>
          <w:rFonts w:ascii="Arial Mäori" w:hAnsi="Arial Mäori" w:cstheme="minorHAnsi"/>
          <w:sz w:val="22"/>
          <w:szCs w:val="22"/>
        </w:rPr>
        <w:t xml:space="preserve"> </w:t>
      </w:r>
      <w:r w:rsidRPr="0094324D">
        <w:rPr>
          <w:rFonts w:ascii="Arial Mäori" w:hAnsi="Arial Mäori" w:cstheme="minorHAnsi"/>
          <w:b/>
          <w:bCs/>
          <w:sz w:val="22"/>
          <w:szCs w:val="22"/>
        </w:rPr>
        <w:t xml:space="preserve">Private settings: </w:t>
      </w:r>
      <w:r w:rsidRPr="0094324D">
        <w:rPr>
          <w:rFonts w:ascii="Arial Mäori" w:hAnsi="Arial Mäori" w:cstheme="minorHAnsi"/>
          <w:sz w:val="22"/>
          <w:szCs w:val="22"/>
        </w:rPr>
        <w:t xml:space="preserve">Private gymnasiums, sports clubs, sports associations and foundations, summer camps, marathons, swimming pools, among others; </w:t>
      </w:r>
    </w:p>
    <w:p w14:paraId="28DF4890" w14:textId="77777777" w:rsidR="0094324D" w:rsidRPr="0094324D" w:rsidRDefault="0094324D" w:rsidP="0094324D">
      <w:pPr>
        <w:pStyle w:val="Default"/>
        <w:spacing w:after="44" w:line="360" w:lineRule="auto"/>
        <w:rPr>
          <w:rFonts w:ascii="Arial Mäori" w:hAnsi="Arial Mäori" w:cstheme="minorHAnsi"/>
          <w:sz w:val="22"/>
          <w:szCs w:val="22"/>
        </w:rPr>
      </w:pPr>
      <w:r w:rsidRPr="0094324D">
        <w:rPr>
          <w:rFonts w:ascii="Arial Mäori" w:hAnsi="Arial Mäori" w:cstheme="minorHAnsi"/>
          <w:sz w:val="22"/>
          <w:szCs w:val="22"/>
        </w:rPr>
        <w:sym w:font="Times New Roman" w:char="F0B7"/>
      </w:r>
      <w:r w:rsidRPr="0094324D">
        <w:rPr>
          <w:rFonts w:ascii="Arial Mäori" w:hAnsi="Arial Mäori" w:cstheme="minorHAnsi"/>
          <w:sz w:val="22"/>
          <w:szCs w:val="22"/>
        </w:rPr>
        <w:t xml:space="preserve"> </w:t>
      </w:r>
      <w:r w:rsidRPr="0094324D">
        <w:rPr>
          <w:rFonts w:ascii="Arial Mäori" w:hAnsi="Arial Mäori" w:cstheme="minorHAnsi"/>
          <w:b/>
          <w:bCs/>
          <w:sz w:val="22"/>
          <w:szCs w:val="22"/>
        </w:rPr>
        <w:t xml:space="preserve">Public and private tourism platforms: </w:t>
      </w:r>
      <w:r w:rsidRPr="0094324D">
        <w:rPr>
          <w:rFonts w:ascii="Arial Mäori" w:hAnsi="Arial Mäori" w:cstheme="minorHAnsi"/>
          <w:sz w:val="22"/>
          <w:szCs w:val="22"/>
        </w:rPr>
        <w:t xml:space="preserve">tourism facilities (e.g. beach, mountain, forest, among others), including services for persons with disabilities; </w:t>
      </w:r>
    </w:p>
    <w:p w14:paraId="18EF751C" w14:textId="77777777" w:rsidR="0094324D" w:rsidRPr="0094324D" w:rsidRDefault="0094324D" w:rsidP="0094324D">
      <w:pPr>
        <w:pStyle w:val="Default"/>
        <w:spacing w:line="360" w:lineRule="auto"/>
        <w:rPr>
          <w:rFonts w:ascii="Arial Mäori" w:hAnsi="Arial Mäori" w:cstheme="minorHAnsi"/>
          <w:color w:val="FFFFFF" w:themeColor="background1"/>
          <w:sz w:val="22"/>
          <w:szCs w:val="22"/>
        </w:rPr>
      </w:pPr>
      <w:r w:rsidRPr="0094324D">
        <w:rPr>
          <w:rFonts w:ascii="Arial Mäori" w:hAnsi="Arial Mäori" w:cstheme="minorHAnsi"/>
          <w:sz w:val="22"/>
          <w:szCs w:val="22"/>
        </w:rPr>
        <w:sym w:font="Times New Roman" w:char="F0B7"/>
      </w:r>
      <w:r w:rsidRPr="0094324D">
        <w:rPr>
          <w:rFonts w:ascii="Arial Mäori" w:hAnsi="Arial Mäori" w:cstheme="minorHAnsi"/>
          <w:sz w:val="22"/>
          <w:szCs w:val="22"/>
        </w:rPr>
        <w:t xml:space="preserve"> </w:t>
      </w:r>
      <w:r w:rsidRPr="0094324D">
        <w:rPr>
          <w:rFonts w:ascii="Arial Mäori" w:hAnsi="Arial Mäori" w:cstheme="minorHAnsi"/>
          <w:b/>
          <w:bCs/>
          <w:sz w:val="22"/>
          <w:szCs w:val="22"/>
        </w:rPr>
        <w:t xml:space="preserve">Public settings in urban areas: </w:t>
      </w:r>
      <w:r w:rsidRPr="0094324D">
        <w:rPr>
          <w:rFonts w:ascii="Arial Mäori" w:hAnsi="Arial Mäori" w:cstheme="minorHAnsi"/>
          <w:sz w:val="22"/>
          <w:szCs w:val="22"/>
        </w:rPr>
        <w:t xml:space="preserve">Urban sports trails, cycling trails, public physical training, yoga, recreational sports, playgrounds for children, recreational facilities for older persons, among others. </w:t>
      </w:r>
      <w:r w:rsidRPr="0094324D">
        <w:rPr>
          <w:rFonts w:ascii="Arial Mäori" w:hAnsi="Arial Mäori" w:cstheme="minorHAnsi"/>
          <w:color w:val="FFFFFF" w:themeColor="background1"/>
          <w:sz w:val="22"/>
          <w:szCs w:val="22"/>
        </w:rPr>
        <w:t>Th</w:t>
      </w:r>
    </w:p>
    <w:p w14:paraId="356C80E0" w14:textId="77777777" w:rsidR="0094324D" w:rsidRPr="0094324D" w:rsidRDefault="0094324D" w:rsidP="0094324D">
      <w:pPr>
        <w:pStyle w:val="Default"/>
        <w:spacing w:line="360" w:lineRule="auto"/>
        <w:rPr>
          <w:rFonts w:ascii="Arial Mäori" w:hAnsi="Arial Mäori" w:cstheme="minorHAnsi"/>
          <w:sz w:val="22"/>
          <w:szCs w:val="22"/>
        </w:rPr>
      </w:pPr>
      <w:r w:rsidRPr="0094324D">
        <w:rPr>
          <w:rFonts w:ascii="Arial Mäori" w:hAnsi="Arial Mäori" w:cstheme="minorHAnsi"/>
          <w:color w:val="FFFFFF" w:themeColor="background1"/>
          <w:sz w:val="22"/>
          <w:szCs w:val="22"/>
        </w:rPr>
        <w:t xml:space="preserve">re above? </w:t>
      </w:r>
    </w:p>
    <w:p w14:paraId="1E98D2B7" w14:textId="77777777" w:rsidR="0094324D" w:rsidRPr="0094324D" w:rsidRDefault="0094324D" w:rsidP="0094324D">
      <w:pPr>
        <w:pStyle w:val="Default"/>
        <w:spacing w:line="360" w:lineRule="auto"/>
        <w:rPr>
          <w:rFonts w:ascii="Arial Mäori" w:hAnsi="Arial Mäori" w:cstheme="minorHAnsi"/>
          <w:b/>
          <w:iCs/>
          <w:color w:val="auto"/>
          <w:sz w:val="22"/>
          <w:szCs w:val="22"/>
        </w:rPr>
      </w:pPr>
      <w:r w:rsidRPr="0094324D">
        <w:rPr>
          <w:rFonts w:ascii="Arial Mäori" w:hAnsi="Arial Mäori" w:cstheme="minorHAnsi"/>
          <w:b/>
          <w:iCs/>
          <w:color w:val="auto"/>
          <w:sz w:val="22"/>
          <w:szCs w:val="22"/>
        </w:rPr>
        <w:t xml:space="preserve">Response </w:t>
      </w:r>
    </w:p>
    <w:p w14:paraId="67D878F1" w14:textId="77777777" w:rsidR="0094324D" w:rsidRPr="0094324D" w:rsidRDefault="0094324D" w:rsidP="0094324D">
      <w:pPr>
        <w:pStyle w:val="Default"/>
        <w:spacing w:line="360" w:lineRule="auto"/>
        <w:rPr>
          <w:rFonts w:ascii="Arial Mäori" w:hAnsi="Arial Mäori" w:cstheme="minorHAnsi"/>
          <w:b/>
          <w:iCs/>
          <w:color w:val="auto"/>
          <w:sz w:val="22"/>
          <w:szCs w:val="22"/>
        </w:rPr>
      </w:pPr>
    </w:p>
    <w:p w14:paraId="76A493CF" w14:textId="76A7966F" w:rsidR="0094324D" w:rsidRPr="0094324D" w:rsidRDefault="0094324D" w:rsidP="0094324D">
      <w:pPr>
        <w:spacing w:line="360" w:lineRule="auto"/>
        <w:rPr>
          <w:rFonts w:ascii="Arial Mäori" w:hAnsi="Arial Mäori" w:cstheme="minorHAnsi"/>
        </w:rPr>
      </w:pPr>
      <w:r w:rsidRPr="0094324D">
        <w:rPr>
          <w:rFonts w:ascii="Arial Mäori" w:hAnsi="Arial Mäori" w:cstheme="minorHAnsi"/>
          <w:iCs/>
        </w:rPr>
        <w:t xml:space="preserve">The Building Act </w:t>
      </w:r>
      <w:r w:rsidR="00FB581C">
        <w:rPr>
          <w:rFonts w:ascii="Arial Mäori" w:hAnsi="Arial Mäori" w:cstheme="minorHAnsi"/>
          <w:iCs/>
        </w:rPr>
        <w:t>2004</w:t>
      </w:r>
      <w:r w:rsidRPr="0094324D">
        <w:rPr>
          <w:rFonts w:ascii="Arial Mäori" w:hAnsi="Arial Mäori" w:cstheme="minorHAnsi"/>
          <w:iCs/>
        </w:rPr>
        <w:t xml:space="preserve"> ensures that all </w:t>
      </w:r>
      <w:r w:rsidRPr="0094324D">
        <w:rPr>
          <w:rFonts w:ascii="Arial Mäori" w:hAnsi="Arial Mäori" w:cstheme="minorHAnsi"/>
        </w:rPr>
        <w:t>commercial buildings and premises for business and professional purposes are accessible to disabled people</w:t>
      </w:r>
      <w:r w:rsidR="00FB581C">
        <w:rPr>
          <w:rFonts w:ascii="Arial Mäori" w:hAnsi="Arial Mäori" w:cstheme="minorHAnsi"/>
        </w:rPr>
        <w:t>. T</w:t>
      </w:r>
      <w:r w:rsidRPr="0094324D">
        <w:rPr>
          <w:rFonts w:ascii="Arial Mäori" w:hAnsi="Arial Mäori" w:cstheme="minorHAnsi"/>
        </w:rPr>
        <w:t>his includes gymnasiums, public swimming pools and other sports and recreation facilities</w:t>
      </w:r>
      <w:r w:rsidR="00A91807">
        <w:rPr>
          <w:rFonts w:ascii="Arial Mäori" w:hAnsi="Arial Mäori" w:cstheme="minorHAnsi"/>
        </w:rPr>
        <w:t xml:space="preserve">. </w:t>
      </w:r>
      <w:r w:rsidRPr="0094324D">
        <w:rPr>
          <w:rFonts w:ascii="Arial Mäori" w:hAnsi="Arial Mäori" w:cstheme="minorHAnsi"/>
        </w:rPr>
        <w:t>The Building Act creates the regulations and standards required to ensure public buildings and facilities are accessible for disabled people.</w:t>
      </w:r>
    </w:p>
    <w:p w14:paraId="22C7595F" w14:textId="77777777" w:rsidR="00FB581C" w:rsidRDefault="00FB581C" w:rsidP="0094324D">
      <w:pPr>
        <w:spacing w:line="360" w:lineRule="auto"/>
        <w:rPr>
          <w:rFonts w:ascii="Arial Mäori" w:hAnsi="Arial Mäori" w:cstheme="minorHAnsi"/>
        </w:rPr>
      </w:pPr>
    </w:p>
    <w:p w14:paraId="54BC5E03" w14:textId="04A855C1"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 xml:space="preserve">The Government funds </w:t>
      </w:r>
      <w:r w:rsidRPr="001860D3">
        <w:rPr>
          <w:rFonts w:ascii="Arial Mäori" w:hAnsi="Arial Mäori" w:cstheme="minorHAnsi"/>
          <w:i/>
        </w:rPr>
        <w:t xml:space="preserve">Be: </w:t>
      </w:r>
      <w:r w:rsidR="00FB581C" w:rsidRPr="001860D3">
        <w:rPr>
          <w:rFonts w:ascii="Arial Mäori" w:hAnsi="Arial Mäori" w:cstheme="minorHAnsi"/>
          <w:i/>
        </w:rPr>
        <w:t>Lab</w:t>
      </w:r>
      <w:r w:rsidRPr="0094324D">
        <w:rPr>
          <w:rFonts w:ascii="Arial Mäori" w:hAnsi="Arial Mäori" w:cstheme="minorHAnsi"/>
        </w:rPr>
        <w:t xml:space="preserve"> which is </w:t>
      </w:r>
      <w:r w:rsidR="00FB581C">
        <w:rPr>
          <w:rFonts w:ascii="Arial Mäori" w:hAnsi="Arial Mäori" w:cstheme="minorHAnsi"/>
        </w:rPr>
        <w:t>an initiative that delivers innovative and creative social change programmes to support businesses and communities to become fully accessible.</w:t>
      </w:r>
      <w:r w:rsidR="00A91807">
        <w:rPr>
          <w:rFonts w:ascii="Arial Mäori" w:hAnsi="Arial Mäori" w:cstheme="minorHAnsi"/>
        </w:rPr>
        <w:t xml:space="preserve">. </w:t>
      </w:r>
      <w:r w:rsidRPr="0094324D">
        <w:rPr>
          <w:rFonts w:ascii="Arial Mäori" w:hAnsi="Arial Mäori" w:cstheme="minorHAnsi"/>
        </w:rPr>
        <w:t xml:space="preserve">This initiative had its genesis when New Zealand hosted the </w:t>
      </w:r>
      <w:r w:rsidR="00FB581C">
        <w:rPr>
          <w:rFonts w:ascii="Arial Mäori" w:hAnsi="Arial Mäori" w:cstheme="minorHAnsi"/>
        </w:rPr>
        <w:t xml:space="preserve">2011 </w:t>
      </w:r>
      <w:r w:rsidRPr="0094324D">
        <w:rPr>
          <w:rFonts w:ascii="Arial Mäori" w:hAnsi="Arial Mäori" w:cstheme="minorHAnsi"/>
        </w:rPr>
        <w:t xml:space="preserve">Rugby World Cup </w:t>
      </w:r>
      <w:r w:rsidR="00EE3DB1">
        <w:rPr>
          <w:rFonts w:ascii="Arial Mäori" w:hAnsi="Arial Mäori" w:cstheme="minorHAnsi"/>
        </w:rPr>
        <w:t xml:space="preserve">where there was a </w:t>
      </w:r>
      <w:r w:rsidRPr="0094324D">
        <w:rPr>
          <w:rFonts w:ascii="Arial Mäori" w:hAnsi="Arial Mäori" w:cstheme="minorHAnsi"/>
        </w:rPr>
        <w:t xml:space="preserve"> commitment to ensure a great experience for all people, including disabled people, who were visiting New Zealand for the event</w:t>
      </w:r>
      <w:r w:rsidR="00A91807">
        <w:rPr>
          <w:rFonts w:ascii="Arial Mäori" w:hAnsi="Arial Mäori" w:cstheme="minorHAnsi"/>
        </w:rPr>
        <w:t xml:space="preserve">. </w:t>
      </w:r>
      <w:r w:rsidRPr="0094324D">
        <w:rPr>
          <w:rFonts w:ascii="Arial Mäori" w:hAnsi="Arial Mäori" w:cstheme="minorHAnsi"/>
        </w:rPr>
        <w:t xml:space="preserve">Be: </w:t>
      </w:r>
      <w:r w:rsidR="00EE3DB1">
        <w:rPr>
          <w:rFonts w:ascii="Arial Mäori" w:hAnsi="Arial Mäori" w:cstheme="minorHAnsi"/>
        </w:rPr>
        <w:t>Lab</w:t>
      </w:r>
      <w:r w:rsidRPr="0094324D">
        <w:rPr>
          <w:rFonts w:ascii="Arial Mäori" w:hAnsi="Arial Mäori" w:cstheme="minorHAnsi"/>
        </w:rPr>
        <w:t xml:space="preserve"> continues to provide accessibility guidance and support to a range of organisations, including public and private tourism enterprises. </w:t>
      </w:r>
    </w:p>
    <w:p w14:paraId="596F8463" w14:textId="77777777" w:rsidR="0094324D" w:rsidRPr="0094324D" w:rsidRDefault="0094324D" w:rsidP="0094324D">
      <w:pPr>
        <w:pStyle w:val="Default"/>
        <w:spacing w:line="360" w:lineRule="auto"/>
        <w:rPr>
          <w:rFonts w:ascii="Arial Mäori" w:hAnsi="Arial Mäori" w:cstheme="minorHAnsi"/>
          <w:i/>
          <w:iCs/>
          <w:color w:val="auto"/>
          <w:sz w:val="22"/>
          <w:szCs w:val="22"/>
        </w:rPr>
      </w:pPr>
    </w:p>
    <w:p w14:paraId="2636A800" w14:textId="77777777" w:rsidR="0094324D" w:rsidRPr="0094324D" w:rsidRDefault="0094324D" w:rsidP="0094324D">
      <w:pPr>
        <w:pStyle w:val="Default"/>
        <w:spacing w:line="360" w:lineRule="auto"/>
        <w:rPr>
          <w:rFonts w:ascii="Arial Mäori" w:hAnsi="Arial Mäori" w:cstheme="minorHAnsi"/>
          <w:b/>
          <w:i/>
          <w:iCs/>
          <w:color w:val="auto"/>
          <w:sz w:val="22"/>
          <w:szCs w:val="22"/>
        </w:rPr>
      </w:pPr>
      <w:r w:rsidRPr="0094324D">
        <w:rPr>
          <w:rFonts w:ascii="Arial Mäori" w:hAnsi="Arial Mäori" w:cstheme="minorHAnsi"/>
          <w:b/>
          <w:i/>
          <w:iCs/>
          <w:color w:val="auto"/>
          <w:sz w:val="22"/>
          <w:szCs w:val="22"/>
        </w:rPr>
        <w:t xml:space="preserve">Education </w:t>
      </w:r>
    </w:p>
    <w:p w14:paraId="19D7E045" w14:textId="77777777" w:rsidR="0094324D" w:rsidRPr="0094324D" w:rsidRDefault="0094324D" w:rsidP="0094324D">
      <w:pPr>
        <w:pStyle w:val="Default"/>
        <w:spacing w:line="360" w:lineRule="auto"/>
        <w:rPr>
          <w:rFonts w:ascii="Arial Mäori" w:hAnsi="Arial Mäori" w:cstheme="minorHAnsi"/>
          <w:b/>
          <w:color w:val="auto"/>
          <w:sz w:val="22"/>
          <w:szCs w:val="22"/>
        </w:rPr>
      </w:pPr>
    </w:p>
    <w:p w14:paraId="09C3697F"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t xml:space="preserve">2(a). Does your country have laws, policies, plans, strategies or guidelines on physical education in public and private schools, including in special education, informal education and extra-curricular activities, relating to the inclusion of persons with disabilities, particularly children and young people, to avoid their exclusion or exemption from physical education and facilitating contact with disability-specific sports? What are the objectives of these instruments? </w:t>
      </w:r>
    </w:p>
    <w:p w14:paraId="28B2E9FB"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t xml:space="preserve">2(b)(i). Are teachers and professors of physical education trained to include students with disabilities in either mainstream or disability-specific physical education? </w:t>
      </w:r>
    </w:p>
    <w:p w14:paraId="72C7088A"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t xml:space="preserve">2(b)(ii). Do persons with disabilities who want to be teachers and professors of physical education have access to equal certification to exercise the profession? </w:t>
      </w:r>
    </w:p>
    <w:p w14:paraId="589F857A"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t xml:space="preserve">2(c). What are the challenges to implementing the above? Are you aware of any good practices related to the above? </w:t>
      </w:r>
    </w:p>
    <w:p w14:paraId="7AD07029"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i/>
          <w:iCs/>
          <w:color w:val="auto"/>
          <w:sz w:val="22"/>
          <w:szCs w:val="22"/>
        </w:rPr>
        <w:t xml:space="preserve">Sports </w:t>
      </w:r>
    </w:p>
    <w:p w14:paraId="296BC2BE"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t xml:space="preserve">3(a). Does your country have national, regional and local sports departments addressing and promoting competitive sports that cover both mainstream and disability-specific sports, either integrated or separated? </w:t>
      </w:r>
    </w:p>
    <w:p w14:paraId="261AB197"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t xml:space="preserve">3(b). Do disability-specific competitions have a similar structure to mainstream competitions, either integrated or separated, to organize local, regional, national, continental and international competition? </w:t>
      </w:r>
    </w:p>
    <w:p w14:paraId="691BBB08" w14:textId="77777777" w:rsidR="0094324D" w:rsidRPr="0094324D" w:rsidRDefault="0094324D" w:rsidP="0094324D">
      <w:pPr>
        <w:pStyle w:val="Default"/>
        <w:spacing w:line="360" w:lineRule="auto"/>
        <w:rPr>
          <w:rFonts w:ascii="Arial Mäori" w:hAnsi="Arial Mäori" w:cstheme="minorHAnsi"/>
          <w:b/>
          <w:color w:val="auto"/>
          <w:sz w:val="22"/>
          <w:szCs w:val="22"/>
        </w:rPr>
      </w:pPr>
      <w:r w:rsidRPr="0094324D">
        <w:rPr>
          <w:rFonts w:ascii="Arial Mäori" w:hAnsi="Arial Mäori" w:cstheme="minorHAnsi"/>
          <w:b/>
          <w:color w:val="auto"/>
          <w:sz w:val="22"/>
          <w:szCs w:val="22"/>
        </w:rPr>
        <w:t>Response</w:t>
      </w:r>
    </w:p>
    <w:p w14:paraId="67E2FF31" w14:textId="77777777" w:rsidR="0094324D" w:rsidRPr="0094324D" w:rsidRDefault="0094324D" w:rsidP="0094324D">
      <w:pPr>
        <w:pStyle w:val="Default"/>
        <w:spacing w:line="360" w:lineRule="auto"/>
        <w:rPr>
          <w:rFonts w:ascii="Arial Mäori" w:hAnsi="Arial Mäori" w:cstheme="minorHAnsi"/>
          <w:b/>
          <w:color w:val="auto"/>
          <w:sz w:val="22"/>
          <w:szCs w:val="22"/>
        </w:rPr>
      </w:pPr>
    </w:p>
    <w:p w14:paraId="25A466BD" w14:textId="77777777" w:rsidR="001860D3" w:rsidRDefault="0094324D" w:rsidP="0094324D">
      <w:pPr>
        <w:spacing w:line="360" w:lineRule="auto"/>
        <w:rPr>
          <w:rFonts w:ascii="Arial Mäori" w:hAnsi="Arial Mäori" w:cstheme="minorHAnsi"/>
        </w:rPr>
      </w:pPr>
      <w:r w:rsidRPr="0094324D">
        <w:rPr>
          <w:rFonts w:ascii="Arial Mäori" w:hAnsi="Arial Mäori" w:cstheme="minorHAnsi"/>
        </w:rPr>
        <w:t xml:space="preserve">The Education Act (1989) provides the assurance that </w:t>
      </w:r>
      <w:r w:rsidR="00EE3DB1">
        <w:rPr>
          <w:rFonts w:ascii="Arial Mäori" w:hAnsi="Arial Mäori" w:cstheme="minorHAnsi"/>
        </w:rPr>
        <w:t xml:space="preserve">disabled </w:t>
      </w:r>
      <w:r w:rsidRPr="0094324D">
        <w:rPr>
          <w:rFonts w:ascii="Arial Mäori" w:hAnsi="Arial Mäori" w:cstheme="minorHAnsi"/>
        </w:rPr>
        <w:t>children and young people have the same rights to school enrolment and attendance as all other children</w:t>
      </w:r>
      <w:r w:rsidR="00EE3DB1">
        <w:rPr>
          <w:rFonts w:ascii="Arial Mäori" w:hAnsi="Arial Mäori" w:cstheme="minorHAnsi"/>
        </w:rPr>
        <w:t xml:space="preserve">. </w:t>
      </w:r>
    </w:p>
    <w:p w14:paraId="1BBD20A9" w14:textId="77777777" w:rsidR="001860D3" w:rsidRDefault="001860D3" w:rsidP="0094324D">
      <w:pPr>
        <w:spacing w:line="360" w:lineRule="auto"/>
        <w:rPr>
          <w:rFonts w:ascii="Arial Mäori" w:hAnsi="Arial Mäori" w:cstheme="minorHAnsi"/>
        </w:rPr>
      </w:pPr>
    </w:p>
    <w:p w14:paraId="0A64DA1D" w14:textId="736DB724" w:rsidR="0094324D" w:rsidRPr="0094324D" w:rsidRDefault="001860D3" w:rsidP="0094324D">
      <w:pPr>
        <w:spacing w:line="360" w:lineRule="auto"/>
        <w:rPr>
          <w:rFonts w:ascii="Arial Mäori" w:hAnsi="Arial Mäori" w:cstheme="minorHAnsi"/>
        </w:rPr>
      </w:pPr>
      <w:r>
        <w:rPr>
          <w:rFonts w:ascii="Arial Mäori" w:hAnsi="Arial Mäori" w:cstheme="minorHAnsi"/>
        </w:rPr>
        <w:t>Where c</w:t>
      </w:r>
      <w:r w:rsidR="0094324D" w:rsidRPr="0094324D">
        <w:rPr>
          <w:rFonts w:ascii="Arial Mäori" w:hAnsi="Arial Mäori" w:cstheme="minorHAnsi"/>
        </w:rPr>
        <w:t xml:space="preserve">hildren/young people are eligible for additional supports or accommodations </w:t>
      </w:r>
      <w:r>
        <w:rPr>
          <w:rFonts w:ascii="Arial Mäori" w:hAnsi="Arial Mäori" w:cstheme="minorHAnsi"/>
        </w:rPr>
        <w:t xml:space="preserve">to </w:t>
      </w:r>
      <w:r w:rsidR="0094324D" w:rsidRPr="0094324D">
        <w:rPr>
          <w:rFonts w:ascii="Arial Mäori" w:hAnsi="Arial Mäori" w:cstheme="minorHAnsi"/>
        </w:rPr>
        <w:t xml:space="preserve">access the curriculum </w:t>
      </w:r>
      <w:r w:rsidR="00EE3DB1">
        <w:rPr>
          <w:rFonts w:ascii="Arial Mäori" w:hAnsi="Arial Mäori" w:cstheme="minorHAnsi"/>
        </w:rPr>
        <w:t>at school, the Education Act ensures that</w:t>
      </w:r>
      <w:r w:rsidR="0094324D" w:rsidRPr="0094324D">
        <w:rPr>
          <w:rFonts w:ascii="Arial Mäori" w:hAnsi="Arial Mäori" w:cstheme="minorHAnsi"/>
        </w:rPr>
        <w:t xml:space="preserve"> those supports can be accessed at the school of their choice, be that a special school or a mainstream special school</w:t>
      </w:r>
      <w:r w:rsidR="00A91807">
        <w:rPr>
          <w:rFonts w:ascii="Arial Mäori" w:hAnsi="Arial Mäori" w:cstheme="minorHAnsi"/>
        </w:rPr>
        <w:t xml:space="preserve">. </w:t>
      </w:r>
      <w:r w:rsidR="0094324D" w:rsidRPr="0094324D">
        <w:rPr>
          <w:rFonts w:ascii="Arial Mäori" w:hAnsi="Arial Mäori" w:cstheme="minorHAnsi"/>
        </w:rPr>
        <w:t>About 95% of children and young people with learning support needs and/or disabilities (or about 99.5% of all children) attend a regular or mainstream school.</w:t>
      </w:r>
    </w:p>
    <w:p w14:paraId="5A103FCF" w14:textId="5317DC29"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 xml:space="preserve">Under Section 60A (b) of the Education Act, the Minister of Education may publish National Curriculum Statements on areas of knowledge and understanding to be covered by students. In New Zealand, these foundation curriculum policy statements are the New Zealand Curriculum and Te Marautanga o Aotearoa. </w:t>
      </w:r>
    </w:p>
    <w:p w14:paraId="3C6CC7A9" w14:textId="77777777" w:rsidR="0094324D" w:rsidRPr="0094324D" w:rsidRDefault="0094324D" w:rsidP="0094324D">
      <w:pPr>
        <w:spacing w:line="360" w:lineRule="auto"/>
        <w:rPr>
          <w:rFonts w:ascii="Arial Mäori" w:hAnsi="Arial Mäori" w:cstheme="minorHAnsi"/>
        </w:rPr>
      </w:pPr>
    </w:p>
    <w:p w14:paraId="597E5500" w14:textId="3A49D3C7"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 xml:space="preserve">Health and Physical Education are part of the core learning areas for all students. This includes disabled learners. The main objective of the Health and Physical Education Curriculum is to ensure that students learn about their own well-being, and that of others and of society, in health and movement related contexts. </w:t>
      </w:r>
    </w:p>
    <w:p w14:paraId="5E8FD789" w14:textId="77777777" w:rsidR="0094324D" w:rsidRPr="0094324D" w:rsidRDefault="0094324D" w:rsidP="0094324D">
      <w:pPr>
        <w:spacing w:line="360" w:lineRule="auto"/>
        <w:rPr>
          <w:rFonts w:ascii="Arial Mäori" w:hAnsi="Arial Mäori" w:cstheme="minorHAnsi"/>
        </w:rPr>
      </w:pPr>
    </w:p>
    <w:p w14:paraId="4F4C8A3F" w14:textId="03CC99EF"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Initial Teacher Education</w:t>
      </w:r>
      <w:r w:rsidR="00EE3DB1">
        <w:rPr>
          <w:rFonts w:ascii="Arial Mäori" w:hAnsi="Arial Mäori" w:cstheme="minorHAnsi"/>
        </w:rPr>
        <w:t xml:space="preserve"> (ITE)</w:t>
      </w:r>
      <w:r w:rsidRPr="0094324D">
        <w:rPr>
          <w:rFonts w:ascii="Arial Mäori" w:hAnsi="Arial Mäori" w:cstheme="minorHAnsi"/>
        </w:rPr>
        <w:t xml:space="preserve"> in New Zealand is controlled </w:t>
      </w:r>
      <w:r w:rsidR="00EE3DB1">
        <w:rPr>
          <w:rFonts w:ascii="Arial Mäori" w:hAnsi="Arial Mäori" w:cstheme="minorHAnsi"/>
        </w:rPr>
        <w:t xml:space="preserve">and monitored </w:t>
      </w:r>
      <w:r w:rsidRPr="0094324D">
        <w:rPr>
          <w:rFonts w:ascii="Arial Mäori" w:hAnsi="Arial Mäori" w:cstheme="minorHAnsi"/>
        </w:rPr>
        <w:t>by the Teachers Council</w:t>
      </w:r>
      <w:r w:rsidR="00EE3DB1">
        <w:rPr>
          <w:rFonts w:ascii="Arial Mäori" w:hAnsi="Arial Mäori" w:cstheme="minorHAnsi"/>
        </w:rPr>
        <w:t>.</w:t>
      </w:r>
      <w:r w:rsidRPr="0094324D">
        <w:rPr>
          <w:rFonts w:ascii="Arial Mäori" w:hAnsi="Arial Mäori" w:cstheme="minorHAnsi"/>
        </w:rPr>
        <w:t>. It is an expectation that graduate</w:t>
      </w:r>
      <w:r w:rsidR="00EE3DB1">
        <w:rPr>
          <w:rFonts w:ascii="Arial Mäori" w:hAnsi="Arial Mäori" w:cstheme="minorHAnsi"/>
        </w:rPr>
        <w:t xml:space="preserve"> teachers</w:t>
      </w:r>
      <w:r w:rsidRPr="0094324D">
        <w:rPr>
          <w:rFonts w:ascii="Arial Mäori" w:hAnsi="Arial Mäori" w:cstheme="minorHAnsi"/>
        </w:rPr>
        <w:t xml:space="preserve">: </w:t>
      </w:r>
    </w:p>
    <w:p w14:paraId="466066CE" w14:textId="77777777" w:rsidR="0094324D" w:rsidRPr="0094324D" w:rsidRDefault="0094324D" w:rsidP="0094324D">
      <w:pPr>
        <w:pStyle w:val="ListParagraph"/>
        <w:numPr>
          <w:ilvl w:val="0"/>
          <w:numId w:val="43"/>
        </w:numPr>
        <w:spacing w:after="0" w:line="360" w:lineRule="auto"/>
        <w:contextualSpacing w:val="0"/>
        <w:rPr>
          <w:rFonts w:ascii="Arial Mäori" w:hAnsi="Arial Mäori" w:cstheme="minorHAnsi"/>
        </w:rPr>
      </w:pPr>
      <w:r w:rsidRPr="0094324D">
        <w:rPr>
          <w:rFonts w:ascii="Arial Mäori" w:hAnsi="Arial Mäori" w:cstheme="minorHAnsi"/>
        </w:rPr>
        <w:t xml:space="preserve">have content knowledge appropriate to the learners and learning areas of their programme </w:t>
      </w:r>
    </w:p>
    <w:p w14:paraId="7B54D775" w14:textId="77777777" w:rsidR="0094324D" w:rsidRPr="0094324D" w:rsidRDefault="0094324D" w:rsidP="0094324D">
      <w:pPr>
        <w:pStyle w:val="ListParagraph"/>
        <w:numPr>
          <w:ilvl w:val="0"/>
          <w:numId w:val="43"/>
        </w:numPr>
        <w:spacing w:after="0" w:line="360" w:lineRule="auto"/>
        <w:contextualSpacing w:val="0"/>
        <w:rPr>
          <w:rFonts w:ascii="Arial Mäori" w:hAnsi="Arial Mäori" w:cstheme="minorHAnsi"/>
        </w:rPr>
      </w:pPr>
      <w:r w:rsidRPr="0094324D">
        <w:rPr>
          <w:rFonts w:ascii="Arial Mäori" w:hAnsi="Arial Mäori" w:cstheme="minorHAnsi"/>
        </w:rPr>
        <w:t xml:space="preserve">know how to develop metacognitive strategies for diverse leaners </w:t>
      </w:r>
    </w:p>
    <w:p w14:paraId="00DA8F8E" w14:textId="77777777" w:rsidR="0094324D" w:rsidRPr="0094324D" w:rsidRDefault="0094324D" w:rsidP="0094324D">
      <w:pPr>
        <w:pStyle w:val="ListParagraph"/>
        <w:numPr>
          <w:ilvl w:val="0"/>
          <w:numId w:val="43"/>
        </w:numPr>
        <w:spacing w:after="0" w:line="360" w:lineRule="auto"/>
        <w:contextualSpacing w:val="0"/>
        <w:rPr>
          <w:rFonts w:ascii="Arial Mäori" w:hAnsi="Arial Mäori" w:cstheme="minorHAnsi"/>
        </w:rPr>
      </w:pPr>
      <w:r w:rsidRPr="0094324D">
        <w:rPr>
          <w:rFonts w:ascii="Arial Mäori" w:hAnsi="Arial Mäori" w:cstheme="minorHAnsi"/>
        </w:rPr>
        <w:t xml:space="preserve">demonstrate high expectations of all learners, focus on learning and recognise and value diversity </w:t>
      </w:r>
    </w:p>
    <w:p w14:paraId="5BC1EB5D" w14:textId="77777777" w:rsidR="0094324D" w:rsidRPr="0094324D" w:rsidRDefault="0094324D" w:rsidP="0094324D">
      <w:pPr>
        <w:pStyle w:val="ListParagraph"/>
        <w:numPr>
          <w:ilvl w:val="0"/>
          <w:numId w:val="43"/>
        </w:numPr>
        <w:spacing w:after="0" w:line="360" w:lineRule="auto"/>
        <w:contextualSpacing w:val="0"/>
        <w:rPr>
          <w:rFonts w:ascii="Arial Mäori" w:hAnsi="Arial Mäori" w:cstheme="minorHAnsi"/>
        </w:rPr>
      </w:pPr>
      <w:r w:rsidRPr="0094324D">
        <w:rPr>
          <w:rFonts w:ascii="Arial Mäori" w:hAnsi="Arial Mäori" w:cstheme="minorHAnsi"/>
        </w:rPr>
        <w:t xml:space="preserve">demonstrate commitment to and strategies for promoting and nurturing the physical and emotional safety of learners </w:t>
      </w:r>
    </w:p>
    <w:p w14:paraId="396F3224" w14:textId="77777777" w:rsidR="0094324D" w:rsidRPr="0094324D" w:rsidRDefault="0094324D" w:rsidP="0094324D">
      <w:pPr>
        <w:pStyle w:val="ListParagraph"/>
        <w:numPr>
          <w:ilvl w:val="0"/>
          <w:numId w:val="43"/>
        </w:numPr>
        <w:spacing w:after="0" w:line="360" w:lineRule="auto"/>
        <w:contextualSpacing w:val="0"/>
        <w:rPr>
          <w:rFonts w:ascii="Arial Mäori" w:hAnsi="Arial Mäori" w:cstheme="minorHAnsi"/>
        </w:rPr>
      </w:pPr>
      <w:r w:rsidRPr="0094324D">
        <w:rPr>
          <w:rFonts w:ascii="Arial Mäori" w:hAnsi="Arial Mäori" w:cstheme="minorHAnsi"/>
        </w:rPr>
        <w:t>promote a learning culture that engages diverse learners effectively</w:t>
      </w:r>
      <w:r w:rsidR="00EE3DB1">
        <w:rPr>
          <w:rFonts w:ascii="Arial Mäori" w:hAnsi="Arial Mäori" w:cstheme="minorHAnsi"/>
        </w:rPr>
        <w:t>.</w:t>
      </w:r>
      <w:r w:rsidRPr="0094324D">
        <w:rPr>
          <w:rFonts w:ascii="Arial Mäori" w:hAnsi="Arial Mäori" w:cstheme="minorHAnsi"/>
        </w:rPr>
        <w:t xml:space="preserve"> </w:t>
      </w:r>
    </w:p>
    <w:p w14:paraId="79E36ED5" w14:textId="77777777" w:rsidR="0094324D" w:rsidRPr="0094324D" w:rsidRDefault="0094324D" w:rsidP="0094324D">
      <w:pPr>
        <w:spacing w:line="360" w:lineRule="auto"/>
        <w:rPr>
          <w:rFonts w:ascii="Arial Mäori" w:hAnsi="Arial Mäori" w:cstheme="minorHAnsi"/>
        </w:rPr>
      </w:pPr>
    </w:p>
    <w:p w14:paraId="53E719D2" w14:textId="619B6899"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 xml:space="preserve">These expectations apply to all graduate teachers of physical education and health in their work with all learners, including disabled learners. </w:t>
      </w:r>
      <w:r w:rsidR="00EE3DB1">
        <w:rPr>
          <w:rFonts w:ascii="Arial Mäori" w:hAnsi="Arial Mäori" w:cstheme="minorHAnsi"/>
        </w:rPr>
        <w:t>ITE</w:t>
      </w:r>
      <w:r w:rsidRPr="0094324D">
        <w:rPr>
          <w:rFonts w:ascii="Arial Mäori" w:hAnsi="Arial Mäori" w:cstheme="minorHAnsi"/>
        </w:rPr>
        <w:t xml:space="preserve"> is open to all suitably qualified students regardless of impairment of disability. </w:t>
      </w:r>
    </w:p>
    <w:p w14:paraId="63D68014" w14:textId="77777777" w:rsidR="0094324D" w:rsidRPr="0094324D" w:rsidRDefault="0094324D" w:rsidP="0094324D">
      <w:pPr>
        <w:spacing w:line="360" w:lineRule="auto"/>
        <w:rPr>
          <w:rFonts w:ascii="Arial Mäori" w:hAnsi="Arial Mäori" w:cstheme="minorHAnsi"/>
        </w:rPr>
      </w:pPr>
    </w:p>
    <w:p w14:paraId="36FC6398" w14:textId="77777777" w:rsidR="0094324D" w:rsidRPr="0094324D" w:rsidRDefault="0094324D" w:rsidP="0094324D">
      <w:pPr>
        <w:pStyle w:val="Default"/>
        <w:spacing w:line="360" w:lineRule="auto"/>
        <w:rPr>
          <w:rFonts w:ascii="Arial Mäori" w:hAnsi="Arial Mäori" w:cstheme="minorHAnsi"/>
          <w:b/>
          <w:i/>
          <w:color w:val="auto"/>
          <w:sz w:val="22"/>
          <w:szCs w:val="22"/>
        </w:rPr>
      </w:pPr>
      <w:r w:rsidRPr="0094324D">
        <w:rPr>
          <w:rFonts w:ascii="Arial Mäori" w:hAnsi="Arial Mäori" w:cstheme="minorHAnsi"/>
          <w:b/>
          <w:i/>
          <w:color w:val="auto"/>
          <w:sz w:val="22"/>
          <w:szCs w:val="22"/>
        </w:rPr>
        <w:t xml:space="preserve">Participation of disabled people in sports and recreation </w:t>
      </w:r>
    </w:p>
    <w:p w14:paraId="0B85A061" w14:textId="77777777" w:rsidR="0094324D" w:rsidRPr="0094324D" w:rsidRDefault="0094324D" w:rsidP="0094324D">
      <w:pPr>
        <w:pStyle w:val="Default"/>
        <w:spacing w:line="360" w:lineRule="auto"/>
        <w:rPr>
          <w:rFonts w:ascii="Arial Mäori" w:hAnsi="Arial Mäori" w:cstheme="minorHAnsi"/>
          <w:b/>
          <w:color w:val="auto"/>
          <w:sz w:val="22"/>
          <w:szCs w:val="22"/>
        </w:rPr>
      </w:pPr>
    </w:p>
    <w:p w14:paraId="20665AC5"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t xml:space="preserve">3(c). What are the challenges that persons with disabilities face to access training centers prepared for high-performance sports at local, regional and national levels? </w:t>
      </w:r>
    </w:p>
    <w:p w14:paraId="11B4ED85"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t xml:space="preserve">3(d). Are there laws, policies and mechanisms in place to ensure fair distribution of public grants, awards and other financial support to ensure that sportspersons with disabilities have equal opportunities to succeed in competitive sports? </w:t>
      </w:r>
    </w:p>
    <w:p w14:paraId="6508B266"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t xml:space="preserve">3(e). Please provide information on the organizational structures of disability-specific sports, including examples and good practices. Kindly consider the following aspects when replying: </w:t>
      </w:r>
    </w:p>
    <w:p w14:paraId="19B0DDE8" w14:textId="77777777" w:rsidR="0094324D" w:rsidRPr="0094324D" w:rsidRDefault="0094324D" w:rsidP="0094324D">
      <w:pPr>
        <w:pStyle w:val="Default"/>
        <w:spacing w:after="44"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sym w:font="Times New Roman" w:char="F0B7"/>
      </w:r>
      <w:r w:rsidRPr="0094324D">
        <w:rPr>
          <w:rFonts w:ascii="Arial Mäori" w:hAnsi="Arial Mäori" w:cstheme="minorHAnsi"/>
          <w:color w:val="auto"/>
          <w:sz w:val="22"/>
          <w:szCs w:val="22"/>
        </w:rPr>
        <w:t xml:space="preserve"> Are they separate structures, or are they integrated into mainstream federations and clubs? </w:t>
      </w:r>
    </w:p>
    <w:p w14:paraId="313DC182" w14:textId="77777777" w:rsidR="0094324D" w:rsidRPr="0094324D" w:rsidRDefault="0094324D" w:rsidP="0094324D">
      <w:pPr>
        <w:pStyle w:val="Default"/>
        <w:spacing w:after="44"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sym w:font="Times New Roman" w:char="F0B7"/>
      </w:r>
      <w:r w:rsidRPr="0094324D">
        <w:rPr>
          <w:rFonts w:ascii="Arial Mäori" w:hAnsi="Arial Mäori" w:cstheme="minorHAnsi"/>
          <w:color w:val="auto"/>
          <w:sz w:val="22"/>
          <w:szCs w:val="22"/>
        </w:rPr>
        <w:t xml:space="preserve"> Are they decentralized covering the whole territory or they only operate in capital city/area? </w:t>
      </w:r>
    </w:p>
    <w:p w14:paraId="293562DB" w14:textId="77777777" w:rsidR="0094324D" w:rsidRPr="0094324D" w:rsidRDefault="0094324D" w:rsidP="0094324D">
      <w:pPr>
        <w:pStyle w:val="Default"/>
        <w:spacing w:after="44"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sym w:font="Times New Roman" w:char="F0B7"/>
      </w:r>
      <w:r w:rsidRPr="0094324D">
        <w:rPr>
          <w:rFonts w:ascii="Arial Mäori" w:hAnsi="Arial Mäori" w:cstheme="minorHAnsi"/>
          <w:color w:val="auto"/>
          <w:sz w:val="22"/>
          <w:szCs w:val="22"/>
        </w:rPr>
        <w:t xml:space="preserve"> Are they sports-discipline specific, or they integrate multiple disciplines? </w:t>
      </w:r>
    </w:p>
    <w:p w14:paraId="001E421B"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sym w:font="Times New Roman" w:char="F0B7"/>
      </w:r>
      <w:r w:rsidRPr="0094324D">
        <w:rPr>
          <w:rFonts w:ascii="Arial Mäori" w:hAnsi="Arial Mäori" w:cstheme="minorHAnsi"/>
          <w:color w:val="auto"/>
          <w:sz w:val="22"/>
          <w:szCs w:val="22"/>
        </w:rPr>
        <w:t xml:space="preserve"> Do they receive equal funding opportunities compared to mainstream sports? </w:t>
      </w:r>
    </w:p>
    <w:p w14:paraId="17D524C6" w14:textId="77777777" w:rsidR="0094324D" w:rsidRPr="0094324D" w:rsidRDefault="0094324D" w:rsidP="0094324D">
      <w:pPr>
        <w:pStyle w:val="Default"/>
        <w:spacing w:after="44"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sym w:font="Times New Roman" w:char="F0B7"/>
      </w:r>
      <w:r w:rsidRPr="0094324D">
        <w:rPr>
          <w:rFonts w:ascii="Arial Mäori" w:hAnsi="Arial Mäori" w:cstheme="minorHAnsi"/>
          <w:color w:val="auto"/>
          <w:sz w:val="22"/>
          <w:szCs w:val="22"/>
        </w:rPr>
        <w:t xml:space="preserve"> Are joint activities between sportspersons in disability-specific sports and mainstream sports encouraged or carried out to facilitate exchange among sportspersons within similar disciplines? </w:t>
      </w:r>
    </w:p>
    <w:p w14:paraId="66F08C0E" w14:textId="77777777" w:rsidR="0094324D" w:rsidRPr="0094324D" w:rsidRDefault="0094324D" w:rsidP="0094324D">
      <w:pPr>
        <w:pStyle w:val="Default"/>
        <w:spacing w:line="360" w:lineRule="auto"/>
        <w:rPr>
          <w:rFonts w:ascii="Arial Mäori" w:hAnsi="Arial Mäori" w:cstheme="minorHAnsi"/>
          <w:color w:val="auto"/>
          <w:sz w:val="22"/>
          <w:szCs w:val="22"/>
        </w:rPr>
      </w:pPr>
      <w:r w:rsidRPr="0094324D">
        <w:rPr>
          <w:rFonts w:ascii="Arial Mäori" w:hAnsi="Arial Mäori" w:cstheme="minorHAnsi"/>
          <w:color w:val="auto"/>
          <w:sz w:val="22"/>
          <w:szCs w:val="22"/>
        </w:rPr>
        <w:sym w:font="Times New Roman" w:char="F0B7"/>
      </w:r>
      <w:r w:rsidRPr="0094324D">
        <w:rPr>
          <w:rFonts w:ascii="Arial Mäori" w:hAnsi="Arial Mäori" w:cstheme="minorHAnsi"/>
          <w:color w:val="auto"/>
          <w:sz w:val="22"/>
          <w:szCs w:val="22"/>
        </w:rPr>
        <w:t xml:space="preserve"> Are persons with disabilities considered in sports beyond their role as sportspersons, including as referees, coaches, spectators, administrators, workers, volunteers in the sports industry, board members, among others? </w:t>
      </w:r>
    </w:p>
    <w:p w14:paraId="3539E3E8" w14:textId="77777777" w:rsidR="0094324D" w:rsidRPr="0094324D" w:rsidRDefault="0094324D" w:rsidP="0094324D">
      <w:pPr>
        <w:pStyle w:val="Default"/>
        <w:spacing w:line="360" w:lineRule="auto"/>
        <w:rPr>
          <w:rFonts w:ascii="Arial Mäori" w:hAnsi="Arial Mäori" w:cstheme="minorHAnsi"/>
          <w:color w:val="auto"/>
          <w:sz w:val="22"/>
          <w:szCs w:val="22"/>
        </w:rPr>
      </w:pPr>
    </w:p>
    <w:p w14:paraId="08E90790" w14:textId="77777777" w:rsidR="0094324D" w:rsidRPr="0094324D" w:rsidRDefault="0094324D" w:rsidP="0094324D">
      <w:pPr>
        <w:spacing w:line="360" w:lineRule="auto"/>
        <w:rPr>
          <w:rFonts w:ascii="Arial Mäori" w:hAnsi="Arial Mäori" w:cstheme="minorHAnsi"/>
          <w:i/>
          <w:iCs/>
        </w:rPr>
      </w:pPr>
      <w:r w:rsidRPr="0094324D">
        <w:rPr>
          <w:rFonts w:ascii="Arial Mäori" w:hAnsi="Arial Mäori" w:cstheme="minorHAnsi"/>
          <w:i/>
          <w:iCs/>
        </w:rPr>
        <w:t xml:space="preserve">Does your country have national, regional and local sports departments addressing and promoting competitive sports that cover both mainstream and disability-specific sports, either integrated or separated? </w:t>
      </w:r>
    </w:p>
    <w:p w14:paraId="6ED3CF57" w14:textId="77777777" w:rsidR="0094324D" w:rsidRPr="0094324D" w:rsidRDefault="0094324D" w:rsidP="0094324D">
      <w:pPr>
        <w:spacing w:line="360" w:lineRule="auto"/>
        <w:rPr>
          <w:rFonts w:ascii="Arial Mäori" w:hAnsi="Arial Mäori" w:cstheme="minorHAnsi"/>
          <w:i/>
          <w:iCs/>
        </w:rPr>
      </w:pPr>
    </w:p>
    <w:p w14:paraId="4EC62701" w14:textId="77777777" w:rsidR="0094324D" w:rsidRPr="0094324D" w:rsidRDefault="0094324D" w:rsidP="0094324D">
      <w:pPr>
        <w:spacing w:line="360" w:lineRule="auto"/>
        <w:rPr>
          <w:rFonts w:ascii="Arial Mäori" w:hAnsi="Arial Mäori" w:cstheme="minorHAnsi"/>
          <w:b/>
          <w:iCs/>
        </w:rPr>
      </w:pPr>
      <w:r w:rsidRPr="0094324D">
        <w:rPr>
          <w:rFonts w:ascii="Arial Mäori" w:hAnsi="Arial Mäori" w:cstheme="minorHAnsi"/>
          <w:b/>
          <w:iCs/>
        </w:rPr>
        <w:t>Response</w:t>
      </w:r>
    </w:p>
    <w:p w14:paraId="22D32882" w14:textId="77777777" w:rsidR="0094324D" w:rsidRPr="0094324D" w:rsidRDefault="0094324D" w:rsidP="0094324D">
      <w:pPr>
        <w:spacing w:line="360" w:lineRule="auto"/>
        <w:rPr>
          <w:rFonts w:ascii="Arial Mäori" w:hAnsi="Arial Mäori" w:cstheme="minorHAnsi"/>
        </w:rPr>
      </w:pPr>
    </w:p>
    <w:p w14:paraId="19C5C039" w14:textId="2208A561" w:rsidR="00EE3DB1" w:rsidRDefault="0094324D" w:rsidP="0094324D">
      <w:pPr>
        <w:spacing w:line="360" w:lineRule="auto"/>
        <w:rPr>
          <w:rFonts w:ascii="Arial Mäori" w:hAnsi="Arial Mäori" w:cstheme="minorHAnsi"/>
        </w:rPr>
      </w:pPr>
      <w:r w:rsidRPr="0094324D">
        <w:rPr>
          <w:rFonts w:ascii="Arial Mäori" w:hAnsi="Arial Mäori" w:cstheme="minorHAnsi"/>
        </w:rPr>
        <w:t>There are three main organisations that provide sporting opportunities for disabled people</w:t>
      </w:r>
      <w:r w:rsidR="00A91807">
        <w:rPr>
          <w:rFonts w:ascii="Arial Mäori" w:hAnsi="Arial Mäori" w:cstheme="minorHAnsi"/>
        </w:rPr>
        <w:t xml:space="preserve">.. </w:t>
      </w:r>
      <w:r w:rsidRPr="0094324D">
        <w:rPr>
          <w:rFonts w:ascii="Arial Mäori" w:hAnsi="Arial Mäori" w:cstheme="minorHAnsi"/>
        </w:rPr>
        <w:t>The</w:t>
      </w:r>
      <w:r w:rsidR="00EE3DB1">
        <w:rPr>
          <w:rFonts w:ascii="Arial Mäori" w:hAnsi="Arial Mäori" w:cstheme="minorHAnsi"/>
        </w:rPr>
        <w:t>se are as follows.</w:t>
      </w:r>
    </w:p>
    <w:p w14:paraId="526BF8A3" w14:textId="40BD2E04"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w:t>
      </w:r>
    </w:p>
    <w:p w14:paraId="132E6C52"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i/>
          <w:iCs/>
        </w:rPr>
        <w:t xml:space="preserve">Paralympics New Zealand </w:t>
      </w:r>
      <w:r w:rsidRPr="0094324D">
        <w:rPr>
          <w:rFonts w:ascii="Arial Mäori" w:hAnsi="Arial Mäori" w:cstheme="minorHAnsi"/>
        </w:rPr>
        <w:t>who:</w:t>
      </w:r>
    </w:p>
    <w:p w14:paraId="76FE36DD" w14:textId="349B16A3" w:rsidR="0094324D" w:rsidRPr="0094324D" w:rsidRDefault="00EE3DB1" w:rsidP="001860D3">
      <w:pPr>
        <w:pStyle w:val="ListParagraph"/>
        <w:numPr>
          <w:ilvl w:val="0"/>
          <w:numId w:val="43"/>
        </w:numPr>
        <w:spacing w:after="0" w:line="360" w:lineRule="auto"/>
        <w:contextualSpacing w:val="0"/>
        <w:rPr>
          <w:rFonts w:ascii="Arial Mäori" w:hAnsi="Arial Mäori" w:cstheme="minorHAnsi"/>
        </w:rPr>
      </w:pPr>
      <w:r>
        <w:rPr>
          <w:rFonts w:ascii="Arial Mäori" w:hAnsi="Arial Mäori" w:cstheme="minorHAnsi"/>
        </w:rPr>
        <w:t>a</w:t>
      </w:r>
      <w:r w:rsidR="0094324D" w:rsidRPr="0094324D">
        <w:rPr>
          <w:rFonts w:ascii="Arial Mäori" w:hAnsi="Arial Mäori" w:cstheme="minorHAnsi"/>
        </w:rPr>
        <w:t>dminister the Paralympic Games teams</w:t>
      </w:r>
    </w:p>
    <w:p w14:paraId="118BBB84" w14:textId="3CC0341F" w:rsidR="0094324D" w:rsidRPr="0094324D" w:rsidRDefault="00EE3DB1" w:rsidP="001860D3">
      <w:pPr>
        <w:pStyle w:val="ListParagraph"/>
        <w:numPr>
          <w:ilvl w:val="0"/>
          <w:numId w:val="43"/>
        </w:numPr>
        <w:spacing w:after="0" w:line="360" w:lineRule="auto"/>
        <w:contextualSpacing w:val="0"/>
        <w:rPr>
          <w:rFonts w:ascii="Arial Mäori" w:hAnsi="Arial Mäori" w:cstheme="minorHAnsi"/>
        </w:rPr>
      </w:pPr>
      <w:r>
        <w:rPr>
          <w:rFonts w:ascii="Arial Mäori" w:hAnsi="Arial Mäori" w:cstheme="minorHAnsi"/>
        </w:rPr>
        <w:t>w</w:t>
      </w:r>
      <w:r w:rsidR="0094324D" w:rsidRPr="0094324D">
        <w:rPr>
          <w:rFonts w:ascii="Arial Mäori" w:hAnsi="Arial Mäori" w:cstheme="minorHAnsi"/>
        </w:rPr>
        <w:t>ork with performance Para athletes</w:t>
      </w:r>
    </w:p>
    <w:p w14:paraId="38A57AEA" w14:textId="349C58FD" w:rsidR="0094324D" w:rsidRPr="0094324D" w:rsidRDefault="00EE3DB1" w:rsidP="001860D3">
      <w:pPr>
        <w:pStyle w:val="ListParagraph"/>
        <w:numPr>
          <w:ilvl w:val="0"/>
          <w:numId w:val="43"/>
        </w:numPr>
        <w:spacing w:after="0" w:line="360" w:lineRule="auto"/>
        <w:contextualSpacing w:val="0"/>
        <w:rPr>
          <w:rFonts w:ascii="Arial Mäori" w:hAnsi="Arial Mäori" w:cstheme="minorHAnsi"/>
        </w:rPr>
      </w:pPr>
      <w:r>
        <w:rPr>
          <w:rFonts w:ascii="Arial Mäori" w:hAnsi="Arial Mäori" w:cstheme="minorHAnsi"/>
        </w:rPr>
        <w:t>w</w:t>
      </w:r>
      <w:r w:rsidR="0094324D" w:rsidRPr="0094324D">
        <w:rPr>
          <w:rFonts w:ascii="Arial Mäori" w:hAnsi="Arial Mäori" w:cstheme="minorHAnsi"/>
        </w:rPr>
        <w:t>ork with National Sport Organisation and National Disability Sport Organisation to ensure disabled athletes are catered for</w:t>
      </w:r>
      <w:r>
        <w:rPr>
          <w:rFonts w:ascii="Arial Mäori" w:hAnsi="Arial Mäori" w:cstheme="minorHAnsi"/>
        </w:rPr>
        <w:t>.</w:t>
      </w:r>
    </w:p>
    <w:p w14:paraId="3F69332E" w14:textId="77777777" w:rsidR="0094324D" w:rsidRPr="0094324D" w:rsidRDefault="0094324D" w:rsidP="0094324D">
      <w:pPr>
        <w:spacing w:line="360" w:lineRule="auto"/>
        <w:rPr>
          <w:rFonts w:ascii="Arial Mäori" w:hAnsi="Arial Mäori" w:cstheme="minorHAnsi"/>
          <w:i/>
          <w:iCs/>
        </w:rPr>
      </w:pPr>
    </w:p>
    <w:p w14:paraId="41DD5330"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i/>
          <w:iCs/>
        </w:rPr>
        <w:t>Special Olympics New Zealand</w:t>
      </w:r>
      <w:r w:rsidRPr="0094324D">
        <w:rPr>
          <w:rFonts w:ascii="Arial Mäori" w:hAnsi="Arial Mäori" w:cstheme="minorHAnsi"/>
        </w:rPr>
        <w:t xml:space="preserve"> who:</w:t>
      </w:r>
    </w:p>
    <w:p w14:paraId="62CD2C5B" w14:textId="6D0E9F93" w:rsidR="0094324D" w:rsidRPr="0094324D" w:rsidRDefault="00EE3DB1" w:rsidP="0094324D">
      <w:pPr>
        <w:pStyle w:val="ListParagraph"/>
        <w:numPr>
          <w:ilvl w:val="0"/>
          <w:numId w:val="37"/>
        </w:numPr>
        <w:spacing w:after="0" w:line="360" w:lineRule="auto"/>
        <w:rPr>
          <w:rFonts w:ascii="Arial Mäori" w:hAnsi="Arial Mäori" w:cstheme="minorHAnsi"/>
        </w:rPr>
      </w:pPr>
      <w:r>
        <w:rPr>
          <w:rFonts w:ascii="Arial Mäori" w:hAnsi="Arial Mäori" w:cstheme="minorHAnsi"/>
        </w:rPr>
        <w:t>a</w:t>
      </w:r>
      <w:r w:rsidR="0094324D" w:rsidRPr="0094324D">
        <w:rPr>
          <w:rFonts w:ascii="Arial Mäori" w:hAnsi="Arial Mäori" w:cstheme="minorHAnsi"/>
        </w:rPr>
        <w:t>dminister the World Special Olympics Games teams</w:t>
      </w:r>
    </w:p>
    <w:p w14:paraId="742B89AE" w14:textId="650CB70C" w:rsidR="0094324D" w:rsidRPr="0094324D" w:rsidRDefault="00EE3DB1" w:rsidP="0094324D">
      <w:pPr>
        <w:pStyle w:val="ListParagraph"/>
        <w:numPr>
          <w:ilvl w:val="0"/>
          <w:numId w:val="37"/>
        </w:numPr>
        <w:spacing w:after="0" w:line="360" w:lineRule="auto"/>
        <w:rPr>
          <w:rFonts w:ascii="Arial Mäori" w:hAnsi="Arial Mäori" w:cstheme="minorHAnsi"/>
        </w:rPr>
      </w:pPr>
      <w:r>
        <w:rPr>
          <w:rFonts w:ascii="Arial Mäori" w:hAnsi="Arial Mäori" w:cstheme="minorHAnsi"/>
        </w:rPr>
        <w:t>h</w:t>
      </w:r>
      <w:r w:rsidR="0094324D" w:rsidRPr="0094324D">
        <w:rPr>
          <w:rFonts w:ascii="Arial Mäori" w:hAnsi="Arial Mäori" w:cstheme="minorHAnsi"/>
        </w:rPr>
        <w:t>ave Special Olympic regions and clubs that provide Special Olympics sports and competitions throughout New Zealand</w:t>
      </w:r>
    </w:p>
    <w:p w14:paraId="454DC442" w14:textId="5565E2F1" w:rsidR="0094324D" w:rsidRDefault="00EE3DB1" w:rsidP="0094324D">
      <w:pPr>
        <w:pStyle w:val="ListParagraph"/>
        <w:numPr>
          <w:ilvl w:val="0"/>
          <w:numId w:val="37"/>
        </w:numPr>
        <w:spacing w:after="0" w:line="360" w:lineRule="auto"/>
        <w:rPr>
          <w:rFonts w:ascii="Arial Mäori" w:hAnsi="Arial Mäori" w:cstheme="minorHAnsi"/>
        </w:rPr>
      </w:pPr>
      <w:r>
        <w:rPr>
          <w:rFonts w:ascii="Arial Mäori" w:hAnsi="Arial Mäori" w:cstheme="minorHAnsi"/>
        </w:rPr>
        <w:t>w</w:t>
      </w:r>
      <w:r w:rsidR="0094324D" w:rsidRPr="0094324D">
        <w:rPr>
          <w:rFonts w:ascii="Arial Mäori" w:hAnsi="Arial Mäori" w:cstheme="minorHAnsi"/>
        </w:rPr>
        <w:t>ork with some National Sports Organisations to provide opportunities for Special Olympic athletes</w:t>
      </w:r>
      <w:r>
        <w:rPr>
          <w:rFonts w:ascii="Arial Mäori" w:hAnsi="Arial Mäori" w:cstheme="minorHAnsi"/>
        </w:rPr>
        <w:t>.</w:t>
      </w:r>
    </w:p>
    <w:p w14:paraId="40C00D6B" w14:textId="77777777" w:rsidR="001860D3" w:rsidRPr="0094324D" w:rsidRDefault="001860D3" w:rsidP="001860D3">
      <w:pPr>
        <w:pStyle w:val="ListParagraph"/>
        <w:spacing w:after="0" w:line="360" w:lineRule="auto"/>
        <w:rPr>
          <w:rFonts w:ascii="Arial Mäori" w:hAnsi="Arial Mäori" w:cstheme="minorHAnsi"/>
        </w:rPr>
      </w:pPr>
    </w:p>
    <w:p w14:paraId="536EEF1E" w14:textId="77777777" w:rsidR="0094324D" w:rsidRPr="0094324D" w:rsidRDefault="0094324D" w:rsidP="0094324D">
      <w:pPr>
        <w:spacing w:line="360" w:lineRule="auto"/>
        <w:rPr>
          <w:rFonts w:ascii="Arial Mäori" w:hAnsi="Arial Mäori" w:cstheme="minorHAnsi"/>
          <w:i/>
          <w:iCs/>
        </w:rPr>
      </w:pPr>
    </w:p>
    <w:p w14:paraId="61D83540"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i/>
          <w:iCs/>
        </w:rPr>
        <w:t>The Halberg Foundation</w:t>
      </w:r>
      <w:r w:rsidRPr="0094324D">
        <w:rPr>
          <w:rFonts w:ascii="Arial Mäori" w:hAnsi="Arial Mäori" w:cstheme="minorHAnsi"/>
        </w:rPr>
        <w:t xml:space="preserve"> who:</w:t>
      </w:r>
    </w:p>
    <w:p w14:paraId="3E7FD2E8" w14:textId="6154D9D9" w:rsidR="0094324D" w:rsidRPr="0094324D" w:rsidRDefault="00EE3DB1" w:rsidP="0094324D">
      <w:pPr>
        <w:pStyle w:val="ListParagraph"/>
        <w:numPr>
          <w:ilvl w:val="0"/>
          <w:numId w:val="37"/>
        </w:numPr>
        <w:spacing w:after="0" w:line="360" w:lineRule="auto"/>
        <w:rPr>
          <w:rFonts w:ascii="Arial Mäori" w:hAnsi="Arial Mäori" w:cstheme="minorHAnsi"/>
        </w:rPr>
      </w:pPr>
      <w:r>
        <w:rPr>
          <w:rFonts w:ascii="Arial Mäori" w:hAnsi="Arial Mäori" w:cstheme="minorHAnsi"/>
        </w:rPr>
        <w:t>h</w:t>
      </w:r>
      <w:r w:rsidR="0094324D" w:rsidRPr="0094324D">
        <w:rPr>
          <w:rFonts w:ascii="Arial Mäori" w:hAnsi="Arial Mäori" w:cstheme="minorHAnsi"/>
        </w:rPr>
        <w:t>ave a network of advisers throughout the country who work to enhance the lives of physically disabled New Zealanders by enabling them to participate in sport and recreation</w:t>
      </w:r>
    </w:p>
    <w:p w14:paraId="48CAF562" w14:textId="32C72157" w:rsidR="0094324D" w:rsidRPr="0094324D" w:rsidRDefault="00EE3DB1" w:rsidP="0094324D">
      <w:pPr>
        <w:pStyle w:val="ListParagraph"/>
        <w:numPr>
          <w:ilvl w:val="0"/>
          <w:numId w:val="37"/>
        </w:numPr>
        <w:spacing w:after="0" w:line="360" w:lineRule="auto"/>
        <w:rPr>
          <w:rFonts w:ascii="Arial Mäori" w:hAnsi="Arial Mäori" w:cstheme="minorHAnsi"/>
        </w:rPr>
      </w:pPr>
      <w:r>
        <w:rPr>
          <w:rFonts w:ascii="Arial Mäori" w:hAnsi="Arial Mäori" w:cstheme="minorHAnsi"/>
        </w:rPr>
        <w:t>p</w:t>
      </w:r>
      <w:r w:rsidR="0094324D" w:rsidRPr="0094324D">
        <w:rPr>
          <w:rFonts w:ascii="Arial Mäori" w:hAnsi="Arial Mäori" w:cstheme="minorHAnsi"/>
        </w:rPr>
        <w:t xml:space="preserve">rovide inclusion training for teacher and coaches in schools and the community </w:t>
      </w:r>
    </w:p>
    <w:p w14:paraId="2D34880B" w14:textId="1C56D2A9" w:rsidR="0094324D" w:rsidRPr="0094324D" w:rsidRDefault="00EE3DB1" w:rsidP="0094324D">
      <w:pPr>
        <w:pStyle w:val="ListParagraph"/>
        <w:numPr>
          <w:ilvl w:val="0"/>
          <w:numId w:val="37"/>
        </w:numPr>
        <w:spacing w:after="0" w:line="360" w:lineRule="auto"/>
        <w:rPr>
          <w:rFonts w:ascii="Arial Mäori" w:hAnsi="Arial Mäori" w:cstheme="minorHAnsi"/>
        </w:rPr>
      </w:pPr>
      <w:r>
        <w:rPr>
          <w:rFonts w:ascii="Arial Mäori" w:hAnsi="Arial Mäori" w:cstheme="minorHAnsi"/>
        </w:rPr>
        <w:t>p</w:t>
      </w:r>
      <w:r w:rsidR="0094324D" w:rsidRPr="0094324D">
        <w:rPr>
          <w:rFonts w:ascii="Arial Mäori" w:hAnsi="Arial Mäori" w:cstheme="minorHAnsi"/>
        </w:rPr>
        <w:t>rovide funding to assist with additional cost to participation in sport and recreation due to their disabilities</w:t>
      </w:r>
      <w:r>
        <w:rPr>
          <w:rFonts w:ascii="Arial Mäori" w:hAnsi="Arial Mäori" w:cstheme="minorHAnsi"/>
        </w:rPr>
        <w:t>.</w:t>
      </w:r>
    </w:p>
    <w:p w14:paraId="5353E6DC" w14:textId="77777777" w:rsidR="0094324D" w:rsidRPr="0094324D" w:rsidRDefault="0094324D" w:rsidP="0094324D">
      <w:pPr>
        <w:spacing w:line="360" w:lineRule="auto"/>
        <w:rPr>
          <w:rFonts w:ascii="Arial Mäori" w:hAnsi="Arial Mäori" w:cstheme="minorHAnsi"/>
        </w:rPr>
      </w:pPr>
    </w:p>
    <w:p w14:paraId="54CC7018" w14:textId="77777777" w:rsidR="0094324D" w:rsidRPr="0094324D" w:rsidRDefault="0094324D" w:rsidP="0094324D">
      <w:pPr>
        <w:spacing w:line="360" w:lineRule="auto"/>
        <w:rPr>
          <w:rFonts w:ascii="Arial Mäori" w:hAnsi="Arial Mäori" w:cstheme="minorHAnsi"/>
          <w:i/>
          <w:iCs/>
        </w:rPr>
      </w:pPr>
      <w:r w:rsidRPr="0094324D">
        <w:rPr>
          <w:rFonts w:ascii="Arial Mäori" w:hAnsi="Arial Mäori" w:cstheme="minorHAnsi"/>
          <w:i/>
          <w:iCs/>
        </w:rPr>
        <w:t xml:space="preserve">ParaFed Organisations </w:t>
      </w:r>
    </w:p>
    <w:p w14:paraId="41F53152" w14:textId="2630D480"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New Zealand also have regional ParaFed organisations throughout the country who are self-governing organisations that provide opportunities for physically disabled athletes to participate in disability sports at the local level</w:t>
      </w:r>
      <w:r w:rsidR="00A91807">
        <w:rPr>
          <w:rFonts w:ascii="Arial Mäori" w:hAnsi="Arial Mäori" w:cstheme="minorHAnsi"/>
        </w:rPr>
        <w:t xml:space="preserve">. </w:t>
      </w:r>
      <w:r w:rsidRPr="0094324D">
        <w:rPr>
          <w:rFonts w:ascii="Arial Mäori" w:hAnsi="Arial Mäori" w:cstheme="minorHAnsi"/>
        </w:rPr>
        <w:t>They link their members to inclusive sport, such as athletics and swimming</w:t>
      </w:r>
      <w:r w:rsidR="00A91807">
        <w:rPr>
          <w:rFonts w:ascii="Arial Mäori" w:hAnsi="Arial Mäori" w:cstheme="minorHAnsi"/>
        </w:rPr>
        <w:t xml:space="preserve">. </w:t>
      </w:r>
      <w:r w:rsidRPr="0094324D">
        <w:rPr>
          <w:rFonts w:ascii="Arial Mäori" w:hAnsi="Arial Mäori" w:cstheme="minorHAnsi"/>
        </w:rPr>
        <w:t>They also provide other programmes and initiative in their region to support their members.</w:t>
      </w:r>
    </w:p>
    <w:p w14:paraId="7671E024" w14:textId="77777777" w:rsidR="0094324D" w:rsidRPr="0094324D" w:rsidRDefault="0094324D" w:rsidP="0094324D">
      <w:pPr>
        <w:spacing w:line="360" w:lineRule="auto"/>
        <w:rPr>
          <w:rFonts w:ascii="Arial Mäori" w:hAnsi="Arial Mäori" w:cstheme="minorHAnsi"/>
        </w:rPr>
      </w:pPr>
    </w:p>
    <w:p w14:paraId="09B0BE9E" w14:textId="77777777" w:rsidR="0094324D" w:rsidRPr="0094324D" w:rsidRDefault="0094324D" w:rsidP="0094324D">
      <w:pPr>
        <w:spacing w:line="360" w:lineRule="auto"/>
        <w:rPr>
          <w:rFonts w:ascii="Arial Mäori" w:hAnsi="Arial Mäori" w:cstheme="minorHAnsi"/>
          <w:i/>
          <w:iCs/>
        </w:rPr>
      </w:pPr>
      <w:r w:rsidRPr="0094324D">
        <w:rPr>
          <w:rFonts w:ascii="Arial Mäori" w:hAnsi="Arial Mäori" w:cstheme="minorHAnsi"/>
          <w:i/>
          <w:iCs/>
        </w:rPr>
        <w:t>Disability Sports Organisations</w:t>
      </w:r>
    </w:p>
    <w:p w14:paraId="5C8D587D" w14:textId="5C995FC2" w:rsidR="0094324D" w:rsidRPr="0094324D" w:rsidRDefault="00A91807" w:rsidP="0094324D">
      <w:pPr>
        <w:spacing w:line="360" w:lineRule="auto"/>
        <w:rPr>
          <w:rFonts w:ascii="Arial Mäori" w:hAnsi="Arial Mäori" w:cstheme="minorHAnsi"/>
        </w:rPr>
      </w:pPr>
      <w:r>
        <w:rPr>
          <w:rFonts w:ascii="Arial Mäori" w:hAnsi="Arial Mäori" w:cstheme="minorHAnsi"/>
        </w:rPr>
        <w:t>In addition, t</w:t>
      </w:r>
      <w:r w:rsidR="0094324D" w:rsidRPr="0094324D">
        <w:rPr>
          <w:rFonts w:ascii="Arial Mäori" w:hAnsi="Arial Mäori" w:cstheme="minorHAnsi"/>
        </w:rPr>
        <w:t>here are a range of disabilities sports who have a national organisation to provide competitions and pathways for their athletes</w:t>
      </w:r>
      <w:r>
        <w:rPr>
          <w:rFonts w:ascii="Arial Mäori" w:hAnsi="Arial Mäori" w:cstheme="minorHAnsi"/>
        </w:rPr>
        <w:t xml:space="preserve">. </w:t>
      </w:r>
      <w:r w:rsidR="0094324D" w:rsidRPr="0094324D">
        <w:rPr>
          <w:rFonts w:ascii="Arial Mäori" w:hAnsi="Arial Mäori" w:cstheme="minorHAnsi"/>
        </w:rPr>
        <w:t>In most situations they work with the regional ParaFed’s to delivery their sport to their athletes</w:t>
      </w:r>
      <w:r>
        <w:rPr>
          <w:rFonts w:ascii="Arial Mäori" w:hAnsi="Arial Mäori" w:cstheme="minorHAnsi"/>
        </w:rPr>
        <w:t xml:space="preserve">. </w:t>
      </w:r>
      <w:r w:rsidR="0094324D" w:rsidRPr="0094324D">
        <w:rPr>
          <w:rFonts w:ascii="Arial Mäori" w:hAnsi="Arial Mäori" w:cstheme="minorHAnsi"/>
        </w:rPr>
        <w:t>The disability sports are:</w:t>
      </w:r>
    </w:p>
    <w:p w14:paraId="358889E1" w14:textId="77777777" w:rsidR="0094324D" w:rsidRPr="0094324D" w:rsidRDefault="0094324D" w:rsidP="0094324D">
      <w:pPr>
        <w:pStyle w:val="ListParagraph"/>
        <w:numPr>
          <w:ilvl w:val="0"/>
          <w:numId w:val="38"/>
        </w:numPr>
        <w:spacing w:after="0" w:line="360" w:lineRule="auto"/>
        <w:rPr>
          <w:rFonts w:ascii="Arial Mäori" w:hAnsi="Arial Mäori" w:cstheme="minorHAnsi"/>
        </w:rPr>
      </w:pPr>
      <w:r w:rsidRPr="0094324D">
        <w:rPr>
          <w:rFonts w:ascii="Arial Mäori" w:hAnsi="Arial Mäori" w:cstheme="minorHAnsi"/>
        </w:rPr>
        <w:t>Boccia</w:t>
      </w:r>
    </w:p>
    <w:p w14:paraId="521E47BE" w14:textId="77777777" w:rsidR="0094324D" w:rsidRPr="0094324D" w:rsidRDefault="0094324D" w:rsidP="0094324D">
      <w:pPr>
        <w:pStyle w:val="ListParagraph"/>
        <w:numPr>
          <w:ilvl w:val="0"/>
          <w:numId w:val="38"/>
        </w:numPr>
        <w:spacing w:after="0" w:line="360" w:lineRule="auto"/>
        <w:rPr>
          <w:rFonts w:ascii="Arial Mäori" w:hAnsi="Arial Mäori" w:cstheme="minorHAnsi"/>
        </w:rPr>
      </w:pPr>
      <w:r w:rsidRPr="0094324D">
        <w:rPr>
          <w:rFonts w:ascii="Arial Mäori" w:hAnsi="Arial Mäori" w:cstheme="minorHAnsi"/>
        </w:rPr>
        <w:t>Blind Sport</w:t>
      </w:r>
    </w:p>
    <w:p w14:paraId="6EB3170B" w14:textId="77777777" w:rsidR="0094324D" w:rsidRPr="0094324D" w:rsidRDefault="0094324D" w:rsidP="0094324D">
      <w:pPr>
        <w:pStyle w:val="ListParagraph"/>
        <w:numPr>
          <w:ilvl w:val="0"/>
          <w:numId w:val="38"/>
        </w:numPr>
        <w:spacing w:after="0" w:line="360" w:lineRule="auto"/>
        <w:rPr>
          <w:rFonts w:ascii="Arial Mäori" w:hAnsi="Arial Mäori" w:cstheme="minorHAnsi"/>
        </w:rPr>
      </w:pPr>
      <w:r w:rsidRPr="0094324D">
        <w:rPr>
          <w:rFonts w:ascii="Arial Mäori" w:hAnsi="Arial Mäori" w:cstheme="minorHAnsi"/>
        </w:rPr>
        <w:t>Powerchair Football</w:t>
      </w:r>
    </w:p>
    <w:p w14:paraId="6787E4B9" w14:textId="77777777" w:rsidR="0094324D" w:rsidRPr="0094324D" w:rsidRDefault="0094324D" w:rsidP="0094324D">
      <w:pPr>
        <w:pStyle w:val="ListParagraph"/>
        <w:numPr>
          <w:ilvl w:val="0"/>
          <w:numId w:val="38"/>
        </w:numPr>
        <w:spacing w:after="0" w:line="360" w:lineRule="auto"/>
        <w:rPr>
          <w:rFonts w:ascii="Arial Mäori" w:hAnsi="Arial Mäori" w:cstheme="minorHAnsi"/>
        </w:rPr>
      </w:pPr>
      <w:r w:rsidRPr="0094324D">
        <w:rPr>
          <w:rFonts w:ascii="Arial Mäori" w:hAnsi="Arial Mäori" w:cstheme="minorHAnsi"/>
        </w:rPr>
        <w:t>Wheelchair Basketball</w:t>
      </w:r>
    </w:p>
    <w:p w14:paraId="635E846B" w14:textId="77777777" w:rsidR="0094324D" w:rsidRPr="0094324D" w:rsidRDefault="0094324D" w:rsidP="0094324D">
      <w:pPr>
        <w:pStyle w:val="ListParagraph"/>
        <w:numPr>
          <w:ilvl w:val="0"/>
          <w:numId w:val="38"/>
        </w:numPr>
        <w:spacing w:after="0" w:line="360" w:lineRule="auto"/>
        <w:rPr>
          <w:rFonts w:ascii="Arial Mäori" w:hAnsi="Arial Mäori" w:cstheme="minorHAnsi"/>
        </w:rPr>
      </w:pPr>
      <w:r w:rsidRPr="0094324D">
        <w:rPr>
          <w:rFonts w:ascii="Arial Mäori" w:hAnsi="Arial Mäori" w:cstheme="minorHAnsi"/>
        </w:rPr>
        <w:t>Wheelchair Rugby</w:t>
      </w:r>
    </w:p>
    <w:p w14:paraId="3C0AD656" w14:textId="77777777" w:rsidR="0094324D" w:rsidRPr="0094324D" w:rsidRDefault="0094324D" w:rsidP="0094324D">
      <w:pPr>
        <w:pStyle w:val="ListParagraph"/>
        <w:numPr>
          <w:ilvl w:val="0"/>
          <w:numId w:val="38"/>
        </w:numPr>
        <w:spacing w:after="0" w:line="360" w:lineRule="auto"/>
        <w:rPr>
          <w:rFonts w:ascii="Arial Mäori" w:hAnsi="Arial Mäori" w:cstheme="minorHAnsi"/>
        </w:rPr>
      </w:pPr>
      <w:r w:rsidRPr="0094324D">
        <w:rPr>
          <w:rFonts w:ascii="Arial Mäori" w:hAnsi="Arial Mäori" w:cstheme="minorHAnsi"/>
        </w:rPr>
        <w:t>Wheelchair Tennis</w:t>
      </w:r>
    </w:p>
    <w:p w14:paraId="06CD7671" w14:textId="77777777" w:rsidR="0094324D" w:rsidRPr="0094324D" w:rsidRDefault="0094324D" w:rsidP="0094324D">
      <w:pPr>
        <w:spacing w:line="360" w:lineRule="auto"/>
        <w:rPr>
          <w:rFonts w:ascii="Arial Mäori" w:hAnsi="Arial Mäori" w:cstheme="minorHAnsi"/>
        </w:rPr>
      </w:pPr>
    </w:p>
    <w:p w14:paraId="13456E52" w14:textId="77777777" w:rsidR="0094324D" w:rsidRPr="0094324D" w:rsidRDefault="0094324D" w:rsidP="0094324D">
      <w:pPr>
        <w:spacing w:line="360" w:lineRule="auto"/>
        <w:rPr>
          <w:rFonts w:ascii="Arial Mäori" w:hAnsi="Arial Mäori" w:cstheme="minorHAnsi"/>
          <w:i/>
          <w:iCs/>
        </w:rPr>
      </w:pPr>
      <w:r w:rsidRPr="0094324D">
        <w:rPr>
          <w:rFonts w:ascii="Arial Mäori" w:hAnsi="Arial Mäori" w:cstheme="minorHAnsi"/>
          <w:i/>
          <w:iCs/>
        </w:rPr>
        <w:t>National Sports Organisations</w:t>
      </w:r>
    </w:p>
    <w:p w14:paraId="24C714F7" w14:textId="3D77C51A"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Some of the National Sports Organisation for all New Zealanders are starting to provide opportunities</w:t>
      </w:r>
      <w:r w:rsidR="00A91807">
        <w:rPr>
          <w:rFonts w:ascii="Arial Mäori" w:hAnsi="Arial Mäori" w:cstheme="minorHAnsi"/>
        </w:rPr>
        <w:t xml:space="preserve"> for disabled people</w:t>
      </w:r>
      <w:r w:rsidRPr="0094324D">
        <w:rPr>
          <w:rFonts w:ascii="Arial Mäori" w:hAnsi="Arial Mäori" w:cstheme="minorHAnsi"/>
        </w:rPr>
        <w:t>.The National Sports Organisation who deliver their sport for disabled athletes include:</w:t>
      </w:r>
    </w:p>
    <w:p w14:paraId="047C1F40" w14:textId="36D15C44" w:rsidR="0094324D" w:rsidRPr="0094324D" w:rsidRDefault="0094324D" w:rsidP="0094324D">
      <w:pPr>
        <w:pStyle w:val="ListParagraph"/>
        <w:numPr>
          <w:ilvl w:val="0"/>
          <w:numId w:val="39"/>
        </w:numPr>
        <w:spacing w:after="0" w:line="360" w:lineRule="auto"/>
        <w:rPr>
          <w:rFonts w:ascii="Arial Mäori" w:hAnsi="Arial Mäori" w:cstheme="minorHAnsi"/>
        </w:rPr>
      </w:pPr>
      <w:r w:rsidRPr="0094324D">
        <w:rPr>
          <w:rFonts w:ascii="Arial Mäori" w:hAnsi="Arial Mäori" w:cstheme="minorHAnsi"/>
        </w:rPr>
        <w:t>Swimming</w:t>
      </w:r>
    </w:p>
    <w:p w14:paraId="28C793B9" w14:textId="18CD617D" w:rsidR="0094324D" w:rsidRPr="0094324D" w:rsidRDefault="0094324D" w:rsidP="0094324D">
      <w:pPr>
        <w:pStyle w:val="ListParagraph"/>
        <w:numPr>
          <w:ilvl w:val="0"/>
          <w:numId w:val="39"/>
        </w:numPr>
        <w:spacing w:after="0" w:line="360" w:lineRule="auto"/>
        <w:rPr>
          <w:rFonts w:ascii="Arial Mäori" w:hAnsi="Arial Mäori" w:cstheme="minorHAnsi"/>
        </w:rPr>
      </w:pPr>
      <w:r w:rsidRPr="0094324D">
        <w:rPr>
          <w:rFonts w:ascii="Arial Mäori" w:hAnsi="Arial Mäori" w:cstheme="minorHAnsi"/>
        </w:rPr>
        <w:t>Snow Sports</w:t>
      </w:r>
    </w:p>
    <w:p w14:paraId="0B7ADFE6" w14:textId="77777777" w:rsidR="0094324D" w:rsidRPr="0094324D" w:rsidRDefault="0094324D" w:rsidP="0094324D">
      <w:pPr>
        <w:pStyle w:val="ListParagraph"/>
        <w:numPr>
          <w:ilvl w:val="0"/>
          <w:numId w:val="39"/>
        </w:numPr>
        <w:spacing w:after="0" w:line="360" w:lineRule="auto"/>
        <w:rPr>
          <w:rFonts w:ascii="Arial Mäori" w:hAnsi="Arial Mäori" w:cstheme="minorHAnsi"/>
        </w:rPr>
      </w:pPr>
      <w:r w:rsidRPr="0094324D">
        <w:rPr>
          <w:rFonts w:ascii="Arial Mäori" w:hAnsi="Arial Mäori" w:cstheme="minorHAnsi"/>
        </w:rPr>
        <w:t>Canoeing.</w:t>
      </w:r>
    </w:p>
    <w:p w14:paraId="03EC3D2C" w14:textId="77777777" w:rsidR="0094324D" w:rsidRPr="0094324D" w:rsidRDefault="0094324D" w:rsidP="0094324D">
      <w:pPr>
        <w:spacing w:line="360" w:lineRule="auto"/>
        <w:rPr>
          <w:rFonts w:ascii="Arial Mäori" w:hAnsi="Arial Mäori" w:cstheme="minorHAnsi"/>
        </w:rPr>
      </w:pPr>
    </w:p>
    <w:p w14:paraId="18F36075"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Other National Sports Organisation who provide opportunities for disabled athletes include:</w:t>
      </w:r>
    </w:p>
    <w:p w14:paraId="4BC82712" w14:textId="1A21C883" w:rsidR="0094324D" w:rsidRPr="0094324D" w:rsidRDefault="0094324D" w:rsidP="0094324D">
      <w:pPr>
        <w:pStyle w:val="ListParagraph"/>
        <w:numPr>
          <w:ilvl w:val="0"/>
          <w:numId w:val="40"/>
        </w:numPr>
        <w:spacing w:after="0" w:line="360" w:lineRule="auto"/>
        <w:rPr>
          <w:rFonts w:ascii="Arial Mäori" w:hAnsi="Arial Mäori" w:cstheme="minorHAnsi"/>
        </w:rPr>
      </w:pPr>
      <w:r w:rsidRPr="0094324D">
        <w:rPr>
          <w:rFonts w:ascii="Arial Mäori" w:hAnsi="Arial Mäori" w:cstheme="minorHAnsi"/>
        </w:rPr>
        <w:t>Athletics</w:t>
      </w:r>
    </w:p>
    <w:p w14:paraId="588FAAB7" w14:textId="1D1603BD" w:rsidR="0094324D" w:rsidRPr="0094324D" w:rsidRDefault="0094324D" w:rsidP="0094324D">
      <w:pPr>
        <w:pStyle w:val="ListParagraph"/>
        <w:numPr>
          <w:ilvl w:val="0"/>
          <w:numId w:val="40"/>
        </w:numPr>
        <w:spacing w:after="0" w:line="360" w:lineRule="auto"/>
        <w:rPr>
          <w:rFonts w:ascii="Arial Mäori" w:hAnsi="Arial Mäori" w:cstheme="minorHAnsi"/>
        </w:rPr>
      </w:pPr>
      <w:r w:rsidRPr="0094324D">
        <w:rPr>
          <w:rFonts w:ascii="Arial Mäori" w:hAnsi="Arial Mäori" w:cstheme="minorHAnsi"/>
        </w:rPr>
        <w:t>Badminton</w:t>
      </w:r>
    </w:p>
    <w:p w14:paraId="1A950BC5" w14:textId="709A1B56" w:rsidR="0094324D" w:rsidRPr="0094324D" w:rsidRDefault="0094324D" w:rsidP="0094324D">
      <w:pPr>
        <w:pStyle w:val="ListParagraph"/>
        <w:numPr>
          <w:ilvl w:val="0"/>
          <w:numId w:val="40"/>
        </w:numPr>
        <w:spacing w:after="0" w:line="360" w:lineRule="auto"/>
        <w:rPr>
          <w:rFonts w:ascii="Arial Mäori" w:hAnsi="Arial Mäori" w:cstheme="minorHAnsi"/>
        </w:rPr>
      </w:pPr>
      <w:r w:rsidRPr="0094324D">
        <w:rPr>
          <w:rFonts w:ascii="Arial Mäori" w:hAnsi="Arial Mäori" w:cstheme="minorHAnsi"/>
        </w:rPr>
        <w:t>Equestrian</w:t>
      </w:r>
    </w:p>
    <w:p w14:paraId="62F13D83" w14:textId="63179C7D" w:rsidR="0094324D" w:rsidRPr="0094324D" w:rsidRDefault="0094324D" w:rsidP="0094324D">
      <w:pPr>
        <w:pStyle w:val="ListParagraph"/>
        <w:numPr>
          <w:ilvl w:val="0"/>
          <w:numId w:val="40"/>
        </w:numPr>
        <w:spacing w:after="0" w:line="360" w:lineRule="auto"/>
        <w:rPr>
          <w:rFonts w:ascii="Arial Mäori" w:hAnsi="Arial Mäori" w:cstheme="minorHAnsi"/>
        </w:rPr>
      </w:pPr>
      <w:r w:rsidRPr="0094324D">
        <w:rPr>
          <w:rFonts w:ascii="Arial Mäori" w:hAnsi="Arial Mäori" w:cstheme="minorHAnsi"/>
        </w:rPr>
        <w:t>Golf</w:t>
      </w:r>
    </w:p>
    <w:p w14:paraId="5BD1A63A" w14:textId="1BDB5721" w:rsidR="0094324D" w:rsidRPr="0094324D" w:rsidRDefault="0094324D" w:rsidP="0094324D">
      <w:pPr>
        <w:pStyle w:val="ListParagraph"/>
        <w:numPr>
          <w:ilvl w:val="0"/>
          <w:numId w:val="40"/>
        </w:numPr>
        <w:spacing w:after="0" w:line="360" w:lineRule="auto"/>
        <w:rPr>
          <w:rFonts w:ascii="Arial Mäori" w:hAnsi="Arial Mäori" w:cstheme="minorHAnsi"/>
        </w:rPr>
      </w:pPr>
      <w:r w:rsidRPr="0094324D">
        <w:rPr>
          <w:rFonts w:ascii="Arial Mäori" w:hAnsi="Arial Mäori" w:cstheme="minorHAnsi"/>
        </w:rPr>
        <w:t>Surfing</w:t>
      </w:r>
    </w:p>
    <w:p w14:paraId="14E2DE88" w14:textId="48AA6029" w:rsidR="0094324D" w:rsidRPr="0094324D" w:rsidRDefault="0094324D" w:rsidP="0094324D">
      <w:pPr>
        <w:pStyle w:val="ListParagraph"/>
        <w:numPr>
          <w:ilvl w:val="0"/>
          <w:numId w:val="40"/>
        </w:numPr>
        <w:spacing w:after="0" w:line="360" w:lineRule="auto"/>
        <w:rPr>
          <w:rFonts w:ascii="Arial Mäori" w:hAnsi="Arial Mäori" w:cstheme="minorHAnsi"/>
        </w:rPr>
      </w:pPr>
      <w:r w:rsidRPr="0094324D">
        <w:rPr>
          <w:rFonts w:ascii="Arial Mäori" w:hAnsi="Arial Mäori" w:cstheme="minorHAnsi"/>
        </w:rPr>
        <w:t>Table Tennis</w:t>
      </w:r>
    </w:p>
    <w:p w14:paraId="5E7FCA9E" w14:textId="4B37D032" w:rsidR="0094324D" w:rsidRPr="0094324D" w:rsidRDefault="0094324D" w:rsidP="0094324D">
      <w:pPr>
        <w:pStyle w:val="ListParagraph"/>
        <w:numPr>
          <w:ilvl w:val="0"/>
          <w:numId w:val="40"/>
        </w:numPr>
        <w:spacing w:after="0" w:line="360" w:lineRule="auto"/>
        <w:rPr>
          <w:rFonts w:ascii="Arial Mäori" w:hAnsi="Arial Mäori" w:cstheme="minorHAnsi"/>
        </w:rPr>
      </w:pPr>
      <w:r w:rsidRPr="0094324D">
        <w:rPr>
          <w:rFonts w:ascii="Arial Mäori" w:hAnsi="Arial Mäori" w:cstheme="minorHAnsi"/>
        </w:rPr>
        <w:t>Touch</w:t>
      </w:r>
    </w:p>
    <w:p w14:paraId="678CE69D" w14:textId="373AFD0F" w:rsidR="0094324D" w:rsidRPr="0094324D" w:rsidRDefault="0094324D" w:rsidP="0094324D">
      <w:pPr>
        <w:pStyle w:val="ListParagraph"/>
        <w:numPr>
          <w:ilvl w:val="0"/>
          <w:numId w:val="40"/>
        </w:numPr>
        <w:spacing w:after="0" w:line="360" w:lineRule="auto"/>
        <w:rPr>
          <w:rFonts w:ascii="Arial Mäori" w:hAnsi="Arial Mäori" w:cstheme="minorHAnsi"/>
        </w:rPr>
      </w:pPr>
      <w:r w:rsidRPr="0094324D">
        <w:rPr>
          <w:rFonts w:ascii="Arial Mäori" w:hAnsi="Arial Mäori" w:cstheme="minorHAnsi"/>
        </w:rPr>
        <w:t>Triathlon</w:t>
      </w:r>
    </w:p>
    <w:p w14:paraId="2377FF5C" w14:textId="6D0AFBB1" w:rsidR="0094324D" w:rsidRPr="0094324D" w:rsidRDefault="0094324D" w:rsidP="0094324D">
      <w:pPr>
        <w:pStyle w:val="ListParagraph"/>
        <w:numPr>
          <w:ilvl w:val="0"/>
          <w:numId w:val="40"/>
        </w:numPr>
        <w:spacing w:after="0" w:line="360" w:lineRule="auto"/>
        <w:rPr>
          <w:rFonts w:ascii="Arial Mäori" w:hAnsi="Arial Mäori" w:cstheme="minorHAnsi"/>
        </w:rPr>
      </w:pPr>
      <w:r w:rsidRPr="0094324D">
        <w:rPr>
          <w:rFonts w:ascii="Arial Mäori" w:hAnsi="Arial Mäori" w:cstheme="minorHAnsi"/>
        </w:rPr>
        <w:t>Waka Ama</w:t>
      </w:r>
    </w:p>
    <w:p w14:paraId="4D8C3C98" w14:textId="77777777" w:rsidR="0094324D" w:rsidRPr="0094324D" w:rsidRDefault="0094324D" w:rsidP="0094324D">
      <w:pPr>
        <w:pStyle w:val="ListParagraph"/>
        <w:numPr>
          <w:ilvl w:val="0"/>
          <w:numId w:val="40"/>
        </w:numPr>
        <w:spacing w:after="0" w:line="360" w:lineRule="auto"/>
        <w:rPr>
          <w:rFonts w:ascii="Arial Mäori" w:hAnsi="Arial Mäori" w:cstheme="minorHAnsi"/>
        </w:rPr>
      </w:pPr>
      <w:r w:rsidRPr="0094324D">
        <w:rPr>
          <w:rFonts w:ascii="Arial Mäori" w:hAnsi="Arial Mäori" w:cstheme="minorHAnsi"/>
        </w:rPr>
        <w:t>Yachting.</w:t>
      </w:r>
    </w:p>
    <w:p w14:paraId="17FD7AB3" w14:textId="77777777" w:rsidR="0094324D" w:rsidRPr="0094324D" w:rsidRDefault="0094324D" w:rsidP="0094324D">
      <w:pPr>
        <w:spacing w:line="360" w:lineRule="auto"/>
        <w:rPr>
          <w:rFonts w:ascii="Arial Mäori" w:hAnsi="Arial Mäori" w:cstheme="minorHAnsi"/>
        </w:rPr>
      </w:pPr>
    </w:p>
    <w:p w14:paraId="3AF219DF" w14:textId="77777777" w:rsidR="0094324D" w:rsidRPr="0094324D" w:rsidRDefault="0094324D" w:rsidP="0094324D">
      <w:pPr>
        <w:spacing w:line="360" w:lineRule="auto"/>
        <w:rPr>
          <w:rFonts w:ascii="Arial Mäori" w:hAnsi="Arial Mäori" w:cstheme="minorHAnsi"/>
        </w:rPr>
      </w:pPr>
    </w:p>
    <w:p w14:paraId="74D75DF8"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i/>
          <w:iCs/>
        </w:rPr>
        <w:t xml:space="preserve">Do disability-specific competitions have a similar structure to mainstream competitions, either integrated or separated, to organize local, regional, national, continental and international competition? </w:t>
      </w:r>
    </w:p>
    <w:p w14:paraId="053CEAC2" w14:textId="77777777" w:rsidR="0094324D" w:rsidRPr="0094324D" w:rsidRDefault="0094324D" w:rsidP="0094324D">
      <w:pPr>
        <w:spacing w:line="360" w:lineRule="auto"/>
        <w:rPr>
          <w:rFonts w:ascii="Arial Mäori" w:hAnsi="Arial Mäori" w:cstheme="minorHAnsi"/>
        </w:rPr>
      </w:pPr>
    </w:p>
    <w:p w14:paraId="0D06CB1A" w14:textId="406114F8"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In New Zealand we have both segregated and integrated opportunities for disabled athletes to compete in their chosen sport</w:t>
      </w:r>
      <w:r w:rsidR="00A91807">
        <w:rPr>
          <w:rFonts w:ascii="Arial Mäori" w:hAnsi="Arial Mäori" w:cstheme="minorHAnsi"/>
        </w:rPr>
        <w:t xml:space="preserve">. </w:t>
      </w:r>
    </w:p>
    <w:p w14:paraId="58AA67E1"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Segregated opportunities include:</w:t>
      </w:r>
    </w:p>
    <w:p w14:paraId="1C600EDD" w14:textId="77777777" w:rsidR="0094324D" w:rsidRPr="0094324D" w:rsidRDefault="0094324D" w:rsidP="0094324D">
      <w:pPr>
        <w:pStyle w:val="ListParagraph"/>
        <w:numPr>
          <w:ilvl w:val="0"/>
          <w:numId w:val="41"/>
        </w:numPr>
        <w:spacing w:after="0" w:line="360" w:lineRule="auto"/>
        <w:rPr>
          <w:rFonts w:ascii="Arial Mäori" w:hAnsi="Arial Mäori" w:cstheme="minorHAnsi"/>
        </w:rPr>
      </w:pPr>
      <w:r w:rsidRPr="0094324D">
        <w:rPr>
          <w:rFonts w:ascii="Arial Mäori" w:hAnsi="Arial Mäori" w:cstheme="minorHAnsi"/>
        </w:rPr>
        <w:t xml:space="preserve">Special Olympic events </w:t>
      </w:r>
    </w:p>
    <w:p w14:paraId="2C26EBE2" w14:textId="77777777" w:rsidR="0094324D" w:rsidRPr="0094324D" w:rsidRDefault="0094324D" w:rsidP="0094324D">
      <w:pPr>
        <w:pStyle w:val="ListParagraph"/>
        <w:numPr>
          <w:ilvl w:val="1"/>
          <w:numId w:val="41"/>
        </w:numPr>
        <w:spacing w:after="0" w:line="360" w:lineRule="auto"/>
        <w:rPr>
          <w:rFonts w:ascii="Arial Mäori" w:hAnsi="Arial Mäori" w:cstheme="minorHAnsi"/>
        </w:rPr>
      </w:pPr>
      <w:r w:rsidRPr="0094324D">
        <w:rPr>
          <w:rFonts w:ascii="Arial Mäori" w:hAnsi="Arial Mäori" w:cstheme="minorHAnsi"/>
        </w:rPr>
        <w:t>National</w:t>
      </w:r>
    </w:p>
    <w:p w14:paraId="6C340E65" w14:textId="77777777" w:rsidR="0094324D" w:rsidRPr="0094324D" w:rsidRDefault="0094324D" w:rsidP="0094324D">
      <w:pPr>
        <w:pStyle w:val="ListParagraph"/>
        <w:numPr>
          <w:ilvl w:val="1"/>
          <w:numId w:val="41"/>
        </w:numPr>
        <w:spacing w:after="0" w:line="360" w:lineRule="auto"/>
        <w:rPr>
          <w:rFonts w:ascii="Arial Mäori" w:hAnsi="Arial Mäori" w:cstheme="minorHAnsi"/>
        </w:rPr>
      </w:pPr>
      <w:r w:rsidRPr="0094324D">
        <w:rPr>
          <w:rFonts w:ascii="Arial Mäori" w:hAnsi="Arial Mäori" w:cstheme="minorHAnsi"/>
        </w:rPr>
        <w:t>Regional</w:t>
      </w:r>
    </w:p>
    <w:p w14:paraId="24193BF8" w14:textId="77777777" w:rsidR="0094324D" w:rsidRPr="0094324D" w:rsidRDefault="0094324D" w:rsidP="0094324D">
      <w:pPr>
        <w:pStyle w:val="ListParagraph"/>
        <w:numPr>
          <w:ilvl w:val="1"/>
          <w:numId w:val="41"/>
        </w:numPr>
        <w:spacing w:after="0" w:line="360" w:lineRule="auto"/>
        <w:rPr>
          <w:rFonts w:ascii="Arial Mäori" w:hAnsi="Arial Mäori" w:cstheme="minorHAnsi"/>
        </w:rPr>
      </w:pPr>
      <w:r w:rsidRPr="0094324D">
        <w:rPr>
          <w:rFonts w:ascii="Arial Mäori" w:hAnsi="Arial Mäori" w:cstheme="minorHAnsi"/>
        </w:rPr>
        <w:t>Club</w:t>
      </w:r>
    </w:p>
    <w:p w14:paraId="771E558F" w14:textId="77777777" w:rsidR="0094324D" w:rsidRPr="0094324D" w:rsidRDefault="0094324D" w:rsidP="0094324D">
      <w:pPr>
        <w:pStyle w:val="ListParagraph"/>
        <w:numPr>
          <w:ilvl w:val="1"/>
          <w:numId w:val="41"/>
        </w:numPr>
        <w:spacing w:after="0" w:line="360" w:lineRule="auto"/>
        <w:rPr>
          <w:rFonts w:ascii="Arial Mäori" w:hAnsi="Arial Mäori" w:cstheme="minorHAnsi"/>
        </w:rPr>
      </w:pPr>
      <w:r w:rsidRPr="0094324D">
        <w:rPr>
          <w:rFonts w:ascii="Arial Mäori" w:hAnsi="Arial Mäori" w:cstheme="minorHAnsi"/>
        </w:rPr>
        <w:t>School</w:t>
      </w:r>
    </w:p>
    <w:p w14:paraId="61C53F31" w14:textId="77777777" w:rsidR="0094324D" w:rsidRPr="0094324D" w:rsidRDefault="0094324D" w:rsidP="0094324D">
      <w:pPr>
        <w:pStyle w:val="ListParagraph"/>
        <w:numPr>
          <w:ilvl w:val="0"/>
          <w:numId w:val="41"/>
        </w:numPr>
        <w:spacing w:after="0" w:line="360" w:lineRule="auto"/>
        <w:rPr>
          <w:rFonts w:ascii="Arial Mäori" w:hAnsi="Arial Mäori" w:cstheme="minorHAnsi"/>
        </w:rPr>
      </w:pPr>
      <w:r w:rsidRPr="0094324D">
        <w:rPr>
          <w:rFonts w:ascii="Arial Mäori" w:hAnsi="Arial Mäori" w:cstheme="minorHAnsi"/>
        </w:rPr>
        <w:t>Halberg Games (for physically disabled and visually impaired young people between 8 and 21 years old)</w:t>
      </w:r>
    </w:p>
    <w:p w14:paraId="67161889" w14:textId="77777777" w:rsidR="0094324D" w:rsidRPr="0094324D" w:rsidRDefault="0094324D" w:rsidP="0094324D">
      <w:pPr>
        <w:pStyle w:val="ListParagraph"/>
        <w:numPr>
          <w:ilvl w:val="0"/>
          <w:numId w:val="41"/>
        </w:numPr>
        <w:spacing w:after="0" w:line="360" w:lineRule="auto"/>
        <w:rPr>
          <w:rFonts w:ascii="Arial Mäori" w:hAnsi="Arial Mäori" w:cstheme="minorHAnsi"/>
        </w:rPr>
      </w:pPr>
      <w:r w:rsidRPr="0094324D">
        <w:rPr>
          <w:rFonts w:ascii="Arial Mäori" w:hAnsi="Arial Mäori" w:cstheme="minorHAnsi"/>
        </w:rPr>
        <w:t>Local ParaFed run events</w:t>
      </w:r>
    </w:p>
    <w:p w14:paraId="55B82286" w14:textId="77777777" w:rsidR="0094324D" w:rsidRPr="0094324D" w:rsidRDefault="0094324D" w:rsidP="0094324D">
      <w:pPr>
        <w:pStyle w:val="ListParagraph"/>
        <w:numPr>
          <w:ilvl w:val="0"/>
          <w:numId w:val="41"/>
        </w:numPr>
        <w:spacing w:after="0" w:line="360" w:lineRule="auto"/>
        <w:rPr>
          <w:rFonts w:ascii="Arial Mäori" w:hAnsi="Arial Mäori" w:cstheme="minorHAnsi"/>
        </w:rPr>
      </w:pPr>
      <w:r w:rsidRPr="0094324D">
        <w:rPr>
          <w:rFonts w:ascii="Arial Mäori" w:hAnsi="Arial Mäori" w:cstheme="minorHAnsi"/>
        </w:rPr>
        <w:t>Disability Sports Championships at all levels</w:t>
      </w:r>
    </w:p>
    <w:p w14:paraId="141157F5" w14:textId="77777777" w:rsidR="0094324D" w:rsidRPr="0094324D" w:rsidRDefault="0094324D" w:rsidP="0094324D">
      <w:pPr>
        <w:pStyle w:val="ListParagraph"/>
        <w:numPr>
          <w:ilvl w:val="1"/>
          <w:numId w:val="41"/>
        </w:numPr>
        <w:spacing w:after="0" w:line="360" w:lineRule="auto"/>
        <w:rPr>
          <w:rFonts w:ascii="Arial Mäori" w:hAnsi="Arial Mäori" w:cstheme="minorHAnsi"/>
        </w:rPr>
      </w:pPr>
      <w:r w:rsidRPr="0094324D">
        <w:rPr>
          <w:rFonts w:ascii="Arial Mäori" w:hAnsi="Arial Mäori" w:cstheme="minorHAnsi"/>
        </w:rPr>
        <w:t>Boccia</w:t>
      </w:r>
    </w:p>
    <w:p w14:paraId="78680D58" w14:textId="77777777" w:rsidR="0094324D" w:rsidRPr="0094324D" w:rsidRDefault="0094324D" w:rsidP="0094324D">
      <w:pPr>
        <w:pStyle w:val="ListParagraph"/>
        <w:numPr>
          <w:ilvl w:val="1"/>
          <w:numId w:val="41"/>
        </w:numPr>
        <w:spacing w:after="0" w:line="360" w:lineRule="auto"/>
        <w:rPr>
          <w:rFonts w:ascii="Arial Mäori" w:hAnsi="Arial Mäori" w:cstheme="minorHAnsi"/>
        </w:rPr>
      </w:pPr>
      <w:r w:rsidRPr="0094324D">
        <w:rPr>
          <w:rFonts w:ascii="Arial Mäori" w:hAnsi="Arial Mäori" w:cstheme="minorHAnsi"/>
        </w:rPr>
        <w:t>Blind Sport</w:t>
      </w:r>
    </w:p>
    <w:p w14:paraId="4AD4E3C7" w14:textId="77777777" w:rsidR="0094324D" w:rsidRPr="0094324D" w:rsidRDefault="0094324D" w:rsidP="0094324D">
      <w:pPr>
        <w:pStyle w:val="ListParagraph"/>
        <w:numPr>
          <w:ilvl w:val="1"/>
          <w:numId w:val="41"/>
        </w:numPr>
        <w:spacing w:after="0" w:line="360" w:lineRule="auto"/>
        <w:rPr>
          <w:rFonts w:ascii="Arial Mäori" w:hAnsi="Arial Mäori" w:cstheme="minorHAnsi"/>
        </w:rPr>
      </w:pPr>
      <w:r w:rsidRPr="0094324D">
        <w:rPr>
          <w:rFonts w:ascii="Arial Mäori" w:hAnsi="Arial Mäori" w:cstheme="minorHAnsi"/>
        </w:rPr>
        <w:t>Powerchair Football</w:t>
      </w:r>
    </w:p>
    <w:p w14:paraId="6433180A" w14:textId="77777777" w:rsidR="0094324D" w:rsidRPr="0094324D" w:rsidRDefault="0094324D" w:rsidP="0094324D">
      <w:pPr>
        <w:pStyle w:val="ListParagraph"/>
        <w:numPr>
          <w:ilvl w:val="1"/>
          <w:numId w:val="41"/>
        </w:numPr>
        <w:spacing w:after="0" w:line="360" w:lineRule="auto"/>
        <w:rPr>
          <w:rFonts w:ascii="Arial Mäori" w:hAnsi="Arial Mäori" w:cstheme="minorHAnsi"/>
        </w:rPr>
      </w:pPr>
      <w:r w:rsidRPr="0094324D">
        <w:rPr>
          <w:rFonts w:ascii="Arial Mäori" w:hAnsi="Arial Mäori" w:cstheme="minorHAnsi"/>
        </w:rPr>
        <w:t>Wheelchair Basketball</w:t>
      </w:r>
    </w:p>
    <w:p w14:paraId="172E342B" w14:textId="77777777" w:rsidR="0094324D" w:rsidRPr="0094324D" w:rsidRDefault="0094324D" w:rsidP="0094324D">
      <w:pPr>
        <w:pStyle w:val="ListParagraph"/>
        <w:numPr>
          <w:ilvl w:val="1"/>
          <w:numId w:val="41"/>
        </w:numPr>
        <w:spacing w:after="0" w:line="360" w:lineRule="auto"/>
        <w:rPr>
          <w:rFonts w:ascii="Arial Mäori" w:hAnsi="Arial Mäori" w:cstheme="minorHAnsi"/>
        </w:rPr>
      </w:pPr>
      <w:r w:rsidRPr="0094324D">
        <w:rPr>
          <w:rFonts w:ascii="Arial Mäori" w:hAnsi="Arial Mäori" w:cstheme="minorHAnsi"/>
        </w:rPr>
        <w:t>Wheelchair Rugby</w:t>
      </w:r>
    </w:p>
    <w:p w14:paraId="629404C0" w14:textId="77777777" w:rsidR="0094324D" w:rsidRPr="0094324D" w:rsidRDefault="0094324D" w:rsidP="0094324D">
      <w:pPr>
        <w:pStyle w:val="ListParagraph"/>
        <w:numPr>
          <w:ilvl w:val="1"/>
          <w:numId w:val="41"/>
        </w:numPr>
        <w:spacing w:after="0" w:line="360" w:lineRule="auto"/>
        <w:rPr>
          <w:rFonts w:ascii="Arial Mäori" w:hAnsi="Arial Mäori" w:cstheme="minorHAnsi"/>
        </w:rPr>
      </w:pPr>
      <w:r w:rsidRPr="0094324D">
        <w:rPr>
          <w:rFonts w:ascii="Arial Mäori" w:hAnsi="Arial Mäori" w:cstheme="minorHAnsi"/>
        </w:rPr>
        <w:t>Wheelchair Tennis</w:t>
      </w:r>
    </w:p>
    <w:p w14:paraId="63871D41" w14:textId="77777777" w:rsidR="0094324D" w:rsidRPr="0094324D" w:rsidRDefault="0094324D" w:rsidP="0094324D">
      <w:pPr>
        <w:spacing w:line="360" w:lineRule="auto"/>
        <w:rPr>
          <w:rFonts w:ascii="Arial Mäori" w:hAnsi="Arial Mäori" w:cstheme="minorHAnsi"/>
        </w:rPr>
      </w:pPr>
    </w:p>
    <w:p w14:paraId="517A28D8"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Inclusive opportunities include:</w:t>
      </w:r>
    </w:p>
    <w:p w14:paraId="567DC554" w14:textId="676E562A" w:rsidR="0094324D" w:rsidRPr="0094324D" w:rsidRDefault="0094324D" w:rsidP="0094324D">
      <w:pPr>
        <w:pStyle w:val="ListParagraph"/>
        <w:numPr>
          <w:ilvl w:val="0"/>
          <w:numId w:val="42"/>
        </w:numPr>
        <w:spacing w:line="360" w:lineRule="auto"/>
        <w:rPr>
          <w:rFonts w:ascii="Arial Mäori" w:hAnsi="Arial Mäori" w:cstheme="minorHAnsi"/>
        </w:rPr>
      </w:pPr>
      <w:r w:rsidRPr="0094324D">
        <w:rPr>
          <w:rFonts w:ascii="Arial Mäori" w:hAnsi="Arial Mäori" w:cstheme="minorHAnsi"/>
        </w:rPr>
        <w:t xml:space="preserve">Most National Sports Organisation provide opportunities for disabled athletes to compete alongside </w:t>
      </w:r>
      <w:r w:rsidR="00A91807">
        <w:rPr>
          <w:rFonts w:ascii="Arial Mäori" w:hAnsi="Arial Mäori" w:cstheme="minorHAnsi"/>
        </w:rPr>
        <w:t>non-disabled competitors</w:t>
      </w:r>
    </w:p>
    <w:p w14:paraId="3207FFB5"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Athletics</w:t>
      </w:r>
    </w:p>
    <w:p w14:paraId="77E99493"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Badminton</w:t>
      </w:r>
    </w:p>
    <w:p w14:paraId="56F5B2BA"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Canoeing</w:t>
      </w:r>
    </w:p>
    <w:p w14:paraId="2AD675FE"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Equestrian</w:t>
      </w:r>
    </w:p>
    <w:p w14:paraId="007964BF"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Golf</w:t>
      </w:r>
    </w:p>
    <w:p w14:paraId="4C1AB433"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Snow Sports</w:t>
      </w:r>
    </w:p>
    <w:p w14:paraId="377FE6F0"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Surfing</w:t>
      </w:r>
    </w:p>
    <w:p w14:paraId="40CB6565"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Swimming</w:t>
      </w:r>
    </w:p>
    <w:p w14:paraId="55FDB639"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Table Tennis</w:t>
      </w:r>
    </w:p>
    <w:p w14:paraId="01447D15"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Touch</w:t>
      </w:r>
    </w:p>
    <w:p w14:paraId="3B7F2FF9"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Triathlon</w:t>
      </w:r>
    </w:p>
    <w:p w14:paraId="196036C8"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Waka Ama</w:t>
      </w:r>
    </w:p>
    <w:p w14:paraId="1B225500" w14:textId="77777777" w:rsidR="0094324D" w:rsidRPr="0094324D" w:rsidRDefault="0094324D" w:rsidP="0094324D">
      <w:pPr>
        <w:pStyle w:val="ListParagraph"/>
        <w:numPr>
          <w:ilvl w:val="1"/>
          <w:numId w:val="42"/>
        </w:numPr>
        <w:spacing w:after="0" w:line="360" w:lineRule="auto"/>
        <w:rPr>
          <w:rFonts w:ascii="Arial Mäori" w:hAnsi="Arial Mäori" w:cstheme="minorHAnsi"/>
        </w:rPr>
      </w:pPr>
      <w:r w:rsidRPr="0094324D">
        <w:rPr>
          <w:rFonts w:ascii="Arial Mäori" w:hAnsi="Arial Mäori" w:cstheme="minorHAnsi"/>
        </w:rPr>
        <w:t>Yachting</w:t>
      </w:r>
    </w:p>
    <w:p w14:paraId="0F239946" w14:textId="77777777" w:rsidR="0094324D" w:rsidRPr="0094324D" w:rsidRDefault="0094324D" w:rsidP="0094324D">
      <w:pPr>
        <w:pStyle w:val="ListParagraph"/>
        <w:numPr>
          <w:ilvl w:val="0"/>
          <w:numId w:val="42"/>
        </w:numPr>
        <w:spacing w:line="360" w:lineRule="auto"/>
        <w:rPr>
          <w:rFonts w:ascii="Arial Mäori" w:hAnsi="Arial Mäori" w:cstheme="minorHAnsi"/>
        </w:rPr>
      </w:pPr>
      <w:r w:rsidRPr="0094324D">
        <w:rPr>
          <w:rFonts w:ascii="Arial Mäori" w:hAnsi="Arial Mäori" w:cstheme="minorHAnsi"/>
        </w:rPr>
        <w:t>Regional, North and South Island and National Secondary School Athletic Championships</w:t>
      </w:r>
    </w:p>
    <w:p w14:paraId="63BBD5B7" w14:textId="77777777" w:rsidR="0094324D" w:rsidRPr="0094324D" w:rsidRDefault="0094324D" w:rsidP="0094324D">
      <w:pPr>
        <w:pStyle w:val="ListParagraph"/>
        <w:numPr>
          <w:ilvl w:val="0"/>
          <w:numId w:val="42"/>
        </w:numPr>
        <w:spacing w:line="360" w:lineRule="auto"/>
        <w:rPr>
          <w:rFonts w:ascii="Arial Mäori" w:hAnsi="Arial Mäori" w:cstheme="minorHAnsi"/>
        </w:rPr>
      </w:pPr>
      <w:r w:rsidRPr="0094324D">
        <w:rPr>
          <w:rFonts w:ascii="Arial Mäori" w:hAnsi="Arial Mäori" w:cstheme="minorHAnsi"/>
        </w:rPr>
        <w:t>Regional and National Secondary School Swimming Championships</w:t>
      </w:r>
    </w:p>
    <w:p w14:paraId="3802ABAB" w14:textId="0EEC66EC" w:rsidR="0094324D" w:rsidRPr="0094324D" w:rsidRDefault="0094324D" w:rsidP="0094324D">
      <w:pPr>
        <w:pStyle w:val="ListParagraph"/>
        <w:numPr>
          <w:ilvl w:val="0"/>
          <w:numId w:val="42"/>
        </w:numPr>
        <w:spacing w:line="360" w:lineRule="auto"/>
        <w:rPr>
          <w:rFonts w:ascii="Arial Mäori" w:hAnsi="Arial Mäori" w:cstheme="minorHAnsi"/>
        </w:rPr>
      </w:pPr>
      <w:r w:rsidRPr="0094324D">
        <w:rPr>
          <w:rFonts w:ascii="Arial Mäori" w:hAnsi="Arial Mäori" w:cstheme="minorHAnsi"/>
        </w:rPr>
        <w:t>Many other regional secondary school sports championships, such as road race, cross country and table tennis</w:t>
      </w:r>
    </w:p>
    <w:p w14:paraId="59807EF5" w14:textId="1E352129" w:rsidR="0094324D" w:rsidRPr="0094324D" w:rsidRDefault="0094324D" w:rsidP="0094324D">
      <w:pPr>
        <w:pStyle w:val="ListParagraph"/>
        <w:numPr>
          <w:ilvl w:val="0"/>
          <w:numId w:val="42"/>
        </w:numPr>
        <w:spacing w:line="360" w:lineRule="auto"/>
        <w:rPr>
          <w:rFonts w:ascii="Arial Mäori" w:hAnsi="Arial Mäori" w:cstheme="minorHAnsi"/>
        </w:rPr>
      </w:pPr>
      <w:r w:rsidRPr="0094324D">
        <w:rPr>
          <w:rFonts w:ascii="Arial Mäori" w:hAnsi="Arial Mäori" w:cstheme="minorHAnsi"/>
        </w:rPr>
        <w:t>Some regional primary school sports championships, such as athletics, swimming and cross country</w:t>
      </w:r>
    </w:p>
    <w:p w14:paraId="319373EB" w14:textId="77777777" w:rsidR="0094324D" w:rsidRPr="0094324D" w:rsidRDefault="0094324D" w:rsidP="0094324D">
      <w:pPr>
        <w:pStyle w:val="ListParagraph"/>
        <w:numPr>
          <w:ilvl w:val="0"/>
          <w:numId w:val="42"/>
        </w:numPr>
        <w:spacing w:line="360" w:lineRule="auto"/>
        <w:rPr>
          <w:rFonts w:ascii="Arial Mäori" w:hAnsi="Arial Mäori" w:cstheme="minorHAnsi"/>
        </w:rPr>
      </w:pPr>
      <w:r w:rsidRPr="0094324D">
        <w:rPr>
          <w:rFonts w:ascii="Arial Mäori" w:hAnsi="Arial Mäori" w:cstheme="minorHAnsi"/>
        </w:rPr>
        <w:t>Primary and secondary school events</w:t>
      </w:r>
    </w:p>
    <w:p w14:paraId="00D2BBF7" w14:textId="77777777" w:rsidR="0094324D" w:rsidRPr="0094324D" w:rsidRDefault="0094324D" w:rsidP="0094324D">
      <w:pPr>
        <w:pStyle w:val="ListParagraph"/>
        <w:numPr>
          <w:ilvl w:val="0"/>
          <w:numId w:val="42"/>
        </w:numPr>
        <w:spacing w:line="360" w:lineRule="auto"/>
        <w:rPr>
          <w:rFonts w:ascii="Arial Mäori" w:hAnsi="Arial Mäori" w:cstheme="minorHAnsi"/>
        </w:rPr>
      </w:pPr>
      <w:r w:rsidRPr="0094324D">
        <w:rPr>
          <w:rFonts w:ascii="Arial Mäori" w:hAnsi="Arial Mäori" w:cstheme="minorHAnsi"/>
        </w:rPr>
        <w:t>Many other sports events held in New Zealand including:</w:t>
      </w:r>
    </w:p>
    <w:p w14:paraId="2F81B20C" w14:textId="77777777" w:rsidR="0094324D" w:rsidRPr="0094324D" w:rsidRDefault="0094324D" w:rsidP="0094324D">
      <w:pPr>
        <w:pStyle w:val="ListParagraph"/>
        <w:numPr>
          <w:ilvl w:val="1"/>
          <w:numId w:val="42"/>
        </w:numPr>
        <w:spacing w:line="360" w:lineRule="auto"/>
        <w:rPr>
          <w:rFonts w:ascii="Arial Mäori" w:hAnsi="Arial Mäori" w:cstheme="minorHAnsi"/>
        </w:rPr>
      </w:pPr>
      <w:r w:rsidRPr="0094324D">
        <w:rPr>
          <w:rFonts w:ascii="Arial Mäori" w:hAnsi="Arial Mäori" w:cstheme="minorHAnsi"/>
        </w:rPr>
        <w:t>AIMES Games</w:t>
      </w:r>
    </w:p>
    <w:p w14:paraId="1D983C7F" w14:textId="22CFA1DB" w:rsidR="0094324D" w:rsidRDefault="0094324D" w:rsidP="0094324D">
      <w:pPr>
        <w:pStyle w:val="ListParagraph"/>
        <w:numPr>
          <w:ilvl w:val="1"/>
          <w:numId w:val="42"/>
        </w:numPr>
        <w:spacing w:line="360" w:lineRule="auto"/>
        <w:rPr>
          <w:rFonts w:ascii="Arial Mäori" w:hAnsi="Arial Mäori" w:cstheme="minorHAnsi"/>
        </w:rPr>
      </w:pPr>
      <w:r w:rsidRPr="0094324D">
        <w:rPr>
          <w:rFonts w:ascii="Arial Mäori" w:hAnsi="Arial Mäori" w:cstheme="minorHAnsi"/>
        </w:rPr>
        <w:t>New Zealand Masters Games</w:t>
      </w:r>
      <w:r w:rsidR="00A91807">
        <w:rPr>
          <w:rFonts w:ascii="Arial Mäori" w:hAnsi="Arial Mäori" w:cstheme="minorHAnsi"/>
        </w:rPr>
        <w:t>.</w:t>
      </w:r>
      <w:r w:rsidRPr="0094324D">
        <w:rPr>
          <w:rFonts w:ascii="Arial Mäori" w:hAnsi="Arial Mäori" w:cstheme="minorHAnsi"/>
        </w:rPr>
        <w:t xml:space="preserve"> </w:t>
      </w:r>
    </w:p>
    <w:p w14:paraId="12811C30" w14:textId="58A3216F" w:rsidR="001860D3" w:rsidRDefault="001860D3" w:rsidP="001860D3">
      <w:pPr>
        <w:spacing w:line="360" w:lineRule="auto"/>
        <w:rPr>
          <w:rFonts w:ascii="Arial Mäori" w:hAnsi="Arial Mäori" w:cstheme="minorHAnsi"/>
        </w:rPr>
      </w:pPr>
    </w:p>
    <w:p w14:paraId="05468C0D" w14:textId="7E777156" w:rsidR="001860D3" w:rsidRDefault="001860D3" w:rsidP="001860D3">
      <w:pPr>
        <w:spacing w:line="360" w:lineRule="auto"/>
        <w:rPr>
          <w:rFonts w:ascii="Arial Mäori" w:hAnsi="Arial Mäori" w:cstheme="minorHAnsi"/>
        </w:rPr>
      </w:pPr>
    </w:p>
    <w:p w14:paraId="4743ED4C" w14:textId="77777777" w:rsidR="001860D3" w:rsidRPr="001860D3" w:rsidRDefault="001860D3" w:rsidP="001860D3">
      <w:pPr>
        <w:spacing w:line="360" w:lineRule="auto"/>
        <w:rPr>
          <w:rFonts w:ascii="Arial Mäori" w:hAnsi="Arial Mäori" w:cstheme="minorHAnsi"/>
        </w:rPr>
      </w:pPr>
    </w:p>
    <w:p w14:paraId="745593B6"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i/>
          <w:iCs/>
        </w:rPr>
        <w:t xml:space="preserve">What are the challenges that persons with disabilities face to access training centres prepared for high-performance sports at local, regional and national levels? </w:t>
      </w:r>
    </w:p>
    <w:p w14:paraId="12109ED3" w14:textId="77777777" w:rsidR="0094324D" w:rsidRPr="0094324D" w:rsidRDefault="0094324D" w:rsidP="0094324D">
      <w:pPr>
        <w:spacing w:line="360" w:lineRule="auto"/>
        <w:rPr>
          <w:rFonts w:ascii="Arial Mäori" w:hAnsi="Arial Mäori" w:cstheme="minorHAnsi"/>
        </w:rPr>
      </w:pPr>
    </w:p>
    <w:p w14:paraId="22A9BD86" w14:textId="04DB2D01"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New Zealand is ensuring that all training centres for high performance sports are accessible to disabled athletes</w:t>
      </w:r>
      <w:r w:rsidR="00A91807">
        <w:rPr>
          <w:rFonts w:ascii="Arial Mäori" w:hAnsi="Arial Mäori" w:cstheme="minorHAnsi"/>
        </w:rPr>
        <w:t xml:space="preserve">. </w:t>
      </w:r>
      <w:r w:rsidRPr="0094324D">
        <w:rPr>
          <w:rFonts w:ascii="Arial Mäori" w:hAnsi="Arial Mäori" w:cstheme="minorHAnsi"/>
        </w:rPr>
        <w:t xml:space="preserve">Disabled high performance athlete have the same opportunities through High Performance Sport New Zealand as </w:t>
      </w:r>
      <w:r w:rsidR="00A91807">
        <w:rPr>
          <w:rFonts w:ascii="Arial Mäori" w:hAnsi="Arial Mäori" w:cstheme="minorHAnsi"/>
        </w:rPr>
        <w:t>non-disbaled</w:t>
      </w:r>
      <w:r w:rsidRPr="0094324D">
        <w:rPr>
          <w:rFonts w:ascii="Arial Mäori" w:hAnsi="Arial Mäori" w:cstheme="minorHAnsi"/>
        </w:rPr>
        <w:t xml:space="preserve"> athletes</w:t>
      </w:r>
      <w:r w:rsidR="00A91807">
        <w:rPr>
          <w:rFonts w:ascii="Arial Mäori" w:hAnsi="Arial Mäori" w:cstheme="minorHAnsi"/>
        </w:rPr>
        <w:t xml:space="preserve">. </w:t>
      </w:r>
      <w:r w:rsidRPr="0094324D">
        <w:rPr>
          <w:rFonts w:ascii="Arial Mäori" w:hAnsi="Arial Mäori" w:cstheme="minorHAnsi"/>
        </w:rPr>
        <w:t>Where possible athletes involved in disability sport are connected to opportunities provided by High Performance Sport New Zealand.</w:t>
      </w:r>
    </w:p>
    <w:p w14:paraId="64D89259" w14:textId="77777777" w:rsidR="0094324D" w:rsidRPr="0094324D" w:rsidRDefault="0094324D" w:rsidP="0094324D">
      <w:pPr>
        <w:spacing w:line="360" w:lineRule="auto"/>
        <w:rPr>
          <w:rFonts w:ascii="Arial Mäori" w:hAnsi="Arial Mäori" w:cstheme="minorHAnsi"/>
        </w:rPr>
      </w:pPr>
    </w:p>
    <w:p w14:paraId="637343E9"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i/>
          <w:iCs/>
        </w:rPr>
        <w:t xml:space="preserve">Are there laws, policies and mechanisms in place to ensure fair distribution of public grants, awards and other financial support to ensure that sportspersons with disabilities have equal opportunities to succeed in competitive sports? </w:t>
      </w:r>
    </w:p>
    <w:p w14:paraId="58012AD8" w14:textId="77777777" w:rsidR="0094324D" w:rsidRPr="0094324D" w:rsidRDefault="0094324D" w:rsidP="0094324D">
      <w:pPr>
        <w:spacing w:line="360" w:lineRule="auto"/>
        <w:rPr>
          <w:rFonts w:ascii="Arial Mäori" w:hAnsi="Arial Mäori" w:cstheme="minorHAnsi"/>
        </w:rPr>
      </w:pPr>
    </w:p>
    <w:p w14:paraId="3FD57B35" w14:textId="0AD4C8BE"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The Halberg Foundation is Sport NZ’s lead agency for young people (up to 21 years) with a physical disability</w:t>
      </w:r>
      <w:r w:rsidR="00A91807">
        <w:rPr>
          <w:rFonts w:ascii="Arial Mäori" w:hAnsi="Arial Mäori" w:cstheme="minorHAnsi"/>
        </w:rPr>
        <w:t xml:space="preserve">. </w:t>
      </w:r>
      <w:r w:rsidRPr="0094324D">
        <w:rPr>
          <w:rFonts w:ascii="Arial Mäori" w:hAnsi="Arial Mäori" w:cstheme="minorHAnsi"/>
        </w:rPr>
        <w:t>It receives $650,000 in core funding from Sport NZ, and also administers the $333,000 No Exceptions fund on Sport NZ’s behalf</w:t>
      </w:r>
      <w:r w:rsidR="00A91807">
        <w:rPr>
          <w:rFonts w:ascii="Arial Mäori" w:hAnsi="Arial Mäori" w:cstheme="minorHAnsi"/>
        </w:rPr>
        <w:t xml:space="preserve">. </w:t>
      </w:r>
      <w:r w:rsidRPr="0094324D">
        <w:rPr>
          <w:rFonts w:ascii="Arial Mäori" w:hAnsi="Arial Mäori" w:cstheme="minorHAnsi"/>
        </w:rPr>
        <w:t>This is a contestable annual fund which provides funding to National Sports Organisations, National Disability Sport Organisations and Parafeds (regional disability sport organisations) for the provision of quality sport to physically disabled New Zealanders, particularly young people</w:t>
      </w:r>
      <w:r w:rsidR="00A91807">
        <w:rPr>
          <w:rFonts w:ascii="Arial Mäori" w:hAnsi="Arial Mäori" w:cstheme="minorHAnsi"/>
        </w:rPr>
        <w:t xml:space="preserve">. </w:t>
      </w:r>
    </w:p>
    <w:p w14:paraId="7BE478D1" w14:textId="77777777" w:rsidR="0094324D" w:rsidRPr="0094324D" w:rsidRDefault="0094324D" w:rsidP="0094324D">
      <w:pPr>
        <w:spacing w:line="360" w:lineRule="auto"/>
        <w:rPr>
          <w:rFonts w:ascii="Arial Mäori" w:hAnsi="Arial Mäori" w:cstheme="minorHAnsi"/>
        </w:rPr>
      </w:pPr>
    </w:p>
    <w:p w14:paraId="06FBDE98"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Special Olympics is Sport NZ’s lead agency for athletes with an intellectual disability and receives $600,000 a year from Sport NZ.</w:t>
      </w:r>
    </w:p>
    <w:p w14:paraId="079719A8" w14:textId="77777777" w:rsidR="0094324D" w:rsidRPr="0094324D" w:rsidRDefault="0094324D" w:rsidP="0094324D">
      <w:pPr>
        <w:spacing w:line="360" w:lineRule="auto"/>
        <w:rPr>
          <w:rFonts w:ascii="Arial Mäori" w:hAnsi="Arial Mäori" w:cstheme="minorHAnsi"/>
        </w:rPr>
      </w:pPr>
    </w:p>
    <w:p w14:paraId="4ABFEA7E" w14:textId="5DD0268E"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Paralympics NZ is the peak body for elite level disabled athletes</w:t>
      </w:r>
      <w:r w:rsidR="00A91807">
        <w:rPr>
          <w:rFonts w:ascii="Arial Mäori" w:hAnsi="Arial Mäori" w:cstheme="minorHAnsi"/>
        </w:rPr>
        <w:t xml:space="preserve">. </w:t>
      </w:r>
      <w:r w:rsidRPr="0094324D">
        <w:rPr>
          <w:rFonts w:ascii="Arial Mäori" w:hAnsi="Arial Mäori" w:cstheme="minorHAnsi"/>
        </w:rPr>
        <w:t>It receives core investment from Sport NZ of $2.0 million a year towards athlete preparations for the Tokyo Paralympics, which have now been postponed until 24 August 2021</w:t>
      </w:r>
      <w:r w:rsidR="00A91807">
        <w:rPr>
          <w:rFonts w:ascii="Arial Mäori" w:hAnsi="Arial Mäori" w:cstheme="minorHAnsi"/>
        </w:rPr>
        <w:t xml:space="preserve">. </w:t>
      </w:r>
      <w:r w:rsidRPr="0094324D">
        <w:rPr>
          <w:rFonts w:ascii="Arial Mäori" w:hAnsi="Arial Mäori" w:cstheme="minorHAnsi"/>
        </w:rPr>
        <w:t>An additional $500,000 of annual investment is paid direct to Athletics New Zealand as Para-athletics has been integrated into the mainstream athletics’ high-performance programme</w:t>
      </w:r>
      <w:r w:rsidR="00A91807">
        <w:rPr>
          <w:rFonts w:ascii="Arial Mäori" w:hAnsi="Arial Mäori" w:cstheme="minorHAnsi"/>
        </w:rPr>
        <w:t xml:space="preserve">. </w:t>
      </w:r>
    </w:p>
    <w:p w14:paraId="3F93C0E9" w14:textId="77777777" w:rsidR="0094324D" w:rsidRPr="0094324D" w:rsidRDefault="0094324D" w:rsidP="0094324D">
      <w:pPr>
        <w:spacing w:line="360" w:lineRule="auto"/>
        <w:rPr>
          <w:rFonts w:ascii="Arial Mäori" w:hAnsi="Arial Mäori" w:cstheme="minorHAnsi"/>
        </w:rPr>
      </w:pPr>
    </w:p>
    <w:p w14:paraId="225C7C05" w14:textId="15E1BB5E"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The Minister for Sport and Recreation has a small Sport and Recreation discretionary fund</w:t>
      </w:r>
      <w:r w:rsidR="00A91807">
        <w:rPr>
          <w:rFonts w:ascii="Arial Mäori" w:hAnsi="Arial Mäori" w:cstheme="minorHAnsi"/>
        </w:rPr>
        <w:t xml:space="preserve">. </w:t>
      </w:r>
      <w:r w:rsidRPr="0094324D">
        <w:rPr>
          <w:rFonts w:ascii="Arial Mäori" w:hAnsi="Arial Mäori" w:cstheme="minorHAnsi"/>
        </w:rPr>
        <w:t>For the 2018/19, 2019/20 and 2020/21 financial years the fund is targeted towards young people, aged 12-18 with an impairment eligible for Para sport, who could not otherwise obtain funding</w:t>
      </w:r>
      <w:r w:rsidR="00A91807">
        <w:rPr>
          <w:rFonts w:ascii="Arial Mäori" w:hAnsi="Arial Mäori" w:cstheme="minorHAnsi"/>
        </w:rPr>
        <w:t xml:space="preserve">. </w:t>
      </w:r>
      <w:r w:rsidRPr="0094324D">
        <w:rPr>
          <w:rFonts w:ascii="Arial Mäori" w:hAnsi="Arial Mäori" w:cstheme="minorHAnsi"/>
        </w:rPr>
        <w:t>The grants will help disabled young people access equipment; pay for subscriptions; gain access to facilities, coaching and training camps</w:t>
      </w:r>
      <w:r w:rsidR="00A91807">
        <w:rPr>
          <w:rFonts w:ascii="Arial Mäori" w:hAnsi="Arial Mäori" w:cstheme="minorHAnsi"/>
        </w:rPr>
        <w:t xml:space="preserve">. </w:t>
      </w:r>
    </w:p>
    <w:p w14:paraId="510E8955" w14:textId="77777777" w:rsidR="0094324D" w:rsidRPr="0094324D" w:rsidRDefault="0094324D" w:rsidP="0094324D">
      <w:pPr>
        <w:spacing w:line="360" w:lineRule="auto"/>
        <w:rPr>
          <w:rFonts w:ascii="Arial Mäori" w:hAnsi="Arial Mäori" w:cstheme="minorHAnsi"/>
        </w:rPr>
      </w:pPr>
    </w:p>
    <w:p w14:paraId="35B76097"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High Performance funding, including the Performance Enhancement Grants (PEGs) programme (direct financial support for athletes to enable them to train fulltime) and Prime Minister’s Athlete Scholarships (a scholarship to help athletes to pursue tertiary study and elite-level sport development at the same time) are equally available to high performance athletes with disabilities.</w:t>
      </w:r>
    </w:p>
    <w:p w14:paraId="57014B1C" w14:textId="77777777" w:rsidR="0094324D" w:rsidRPr="0094324D" w:rsidRDefault="0094324D" w:rsidP="0094324D">
      <w:pPr>
        <w:spacing w:line="360" w:lineRule="auto"/>
        <w:rPr>
          <w:rFonts w:ascii="Arial Mäori" w:hAnsi="Arial Mäori" w:cstheme="minorHAnsi"/>
        </w:rPr>
      </w:pPr>
    </w:p>
    <w:p w14:paraId="67AB4B3C" w14:textId="732601E7"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Finally, all of Sport NZ’s C</w:t>
      </w:r>
      <w:r w:rsidR="00A91807">
        <w:rPr>
          <w:rFonts w:ascii="Arial Mäori" w:hAnsi="Arial Mäori" w:cstheme="minorHAnsi"/>
        </w:rPr>
        <w:t>OVID-</w:t>
      </w:r>
      <w:r w:rsidRPr="0094324D">
        <w:rPr>
          <w:rFonts w:ascii="Arial Mäori" w:hAnsi="Arial Mäori" w:cstheme="minorHAnsi"/>
        </w:rPr>
        <w:t>19 response wo</w:t>
      </w:r>
      <w:r w:rsidR="00A91807">
        <w:rPr>
          <w:rFonts w:ascii="Arial Mäori" w:hAnsi="Arial Mäori" w:cstheme="minorHAnsi"/>
        </w:rPr>
        <w:t>r</w:t>
      </w:r>
      <w:r w:rsidRPr="0094324D">
        <w:rPr>
          <w:rFonts w:ascii="Arial Mäori" w:hAnsi="Arial Mäori" w:cstheme="minorHAnsi"/>
        </w:rPr>
        <w:t>k has had a disability lens across it</w:t>
      </w:r>
      <w:r w:rsidR="00A91807">
        <w:rPr>
          <w:rFonts w:ascii="Arial Mäori" w:hAnsi="Arial Mäori" w:cstheme="minorHAnsi"/>
        </w:rPr>
        <w:t xml:space="preserve">. </w:t>
      </w:r>
      <w:r w:rsidRPr="0094324D">
        <w:rPr>
          <w:rFonts w:ascii="Arial Mäori" w:hAnsi="Arial Mäori" w:cstheme="minorHAnsi"/>
        </w:rPr>
        <w:t>For example, a new community activation fund T</w:t>
      </w:r>
      <w:r w:rsidRPr="0094324D">
        <w:rPr>
          <w:rFonts w:ascii="Calibri" w:hAnsi="Calibri" w:cs="Calibri"/>
        </w:rPr>
        <w:t>ū</w:t>
      </w:r>
      <w:r w:rsidRPr="0094324D">
        <w:rPr>
          <w:rFonts w:ascii="Arial Mäori" w:hAnsi="Arial Mäori" w:cstheme="minorHAnsi"/>
        </w:rPr>
        <w:t xml:space="preserve"> Manawa Active Aotearoa (</w:t>
      </w:r>
      <w:hyperlink r:id="rId13" w:history="1">
        <w:r w:rsidRPr="0094324D">
          <w:rPr>
            <w:rStyle w:val="Hyperlink"/>
            <w:rFonts w:ascii="Arial Mäori" w:hAnsi="Arial Mäori" w:cstheme="minorHAnsi"/>
          </w:rPr>
          <w:t>https://sportnz.org.nz/covid-19/sector-advice/sector-support-package/tu-manawa-active-aotearoa/</w:t>
        </w:r>
      </w:hyperlink>
      <w:r w:rsidRPr="0094324D">
        <w:rPr>
          <w:rFonts w:ascii="Arial Mäori" w:hAnsi="Arial Mäori" w:cstheme="minorHAnsi"/>
        </w:rPr>
        <w:t>) has a focus on equal opportunities and reducing barriers for young people with disabilities to be active</w:t>
      </w:r>
      <w:r w:rsidR="00A91807">
        <w:rPr>
          <w:rFonts w:ascii="Arial Mäori" w:hAnsi="Arial Mäori" w:cstheme="minorHAnsi"/>
        </w:rPr>
        <w:t xml:space="preserve">. </w:t>
      </w:r>
    </w:p>
    <w:p w14:paraId="31722360"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 xml:space="preserve"> </w:t>
      </w:r>
    </w:p>
    <w:p w14:paraId="02C3E6E8" w14:textId="77777777" w:rsidR="0094324D" w:rsidRPr="0094324D" w:rsidRDefault="0094324D" w:rsidP="0094324D">
      <w:pPr>
        <w:spacing w:line="360" w:lineRule="auto"/>
        <w:rPr>
          <w:rFonts w:ascii="Arial Mäori" w:hAnsi="Arial Mäori" w:cstheme="minorHAnsi"/>
          <w:i/>
          <w:iCs/>
        </w:rPr>
      </w:pPr>
      <w:r w:rsidRPr="0094324D">
        <w:rPr>
          <w:rFonts w:ascii="Arial Mäori" w:hAnsi="Arial Mäori" w:cstheme="minorHAnsi"/>
          <w:i/>
          <w:iCs/>
        </w:rPr>
        <w:t xml:space="preserve">Please provide information on the organisational structures of disability-specific sports, including examples and good practices. Kindly consider the following aspects when replying: </w:t>
      </w:r>
    </w:p>
    <w:p w14:paraId="307DFB45" w14:textId="77777777" w:rsidR="0094324D" w:rsidRPr="0094324D" w:rsidRDefault="0094324D" w:rsidP="0094324D">
      <w:pPr>
        <w:pStyle w:val="ListParagraph"/>
        <w:numPr>
          <w:ilvl w:val="0"/>
          <w:numId w:val="36"/>
        </w:numPr>
        <w:spacing w:after="0" w:line="360" w:lineRule="auto"/>
        <w:rPr>
          <w:rFonts w:ascii="Arial Mäori" w:hAnsi="Arial Mäori" w:cstheme="minorHAnsi"/>
          <w:i/>
          <w:iCs/>
        </w:rPr>
      </w:pPr>
      <w:r w:rsidRPr="0094324D">
        <w:rPr>
          <w:rFonts w:ascii="Arial Mäori" w:hAnsi="Arial Mäori" w:cstheme="minorHAnsi"/>
          <w:i/>
          <w:iCs/>
        </w:rPr>
        <w:t xml:space="preserve">Are they separate structures, or are they integrated into mainstream federations and clubs? </w:t>
      </w:r>
    </w:p>
    <w:p w14:paraId="6C1D4741" w14:textId="77777777" w:rsidR="0094324D" w:rsidRPr="0094324D" w:rsidRDefault="0094324D" w:rsidP="0094324D">
      <w:pPr>
        <w:spacing w:line="360" w:lineRule="auto"/>
        <w:rPr>
          <w:rFonts w:ascii="Arial Mäori" w:hAnsi="Arial Mäori" w:cstheme="minorHAnsi"/>
        </w:rPr>
      </w:pPr>
    </w:p>
    <w:p w14:paraId="3A437A81" w14:textId="77777777" w:rsidR="0094324D" w:rsidRPr="0094324D" w:rsidRDefault="0094324D" w:rsidP="0094324D">
      <w:pPr>
        <w:spacing w:line="360" w:lineRule="auto"/>
        <w:rPr>
          <w:rFonts w:ascii="Arial Mäori" w:hAnsi="Arial Mäori" w:cstheme="minorHAnsi"/>
          <w:i/>
          <w:iCs/>
        </w:rPr>
      </w:pPr>
      <w:r w:rsidRPr="0094324D">
        <w:rPr>
          <w:rFonts w:ascii="Arial Mäori" w:hAnsi="Arial Mäori" w:cstheme="minorHAnsi"/>
        </w:rPr>
        <w:t>They are all separate organisations who have their own structures and mechanisms to deliver their sport throughout the country.</w:t>
      </w:r>
    </w:p>
    <w:p w14:paraId="49BF844C" w14:textId="77777777" w:rsidR="0094324D" w:rsidRPr="0094324D" w:rsidRDefault="0094324D" w:rsidP="0094324D">
      <w:pPr>
        <w:pStyle w:val="ListParagraph"/>
        <w:spacing w:after="0" w:line="360" w:lineRule="auto"/>
        <w:rPr>
          <w:rFonts w:ascii="Arial Mäori" w:hAnsi="Arial Mäori" w:cstheme="minorHAnsi"/>
          <w:i/>
          <w:iCs/>
        </w:rPr>
      </w:pPr>
    </w:p>
    <w:p w14:paraId="534344DB" w14:textId="77777777" w:rsidR="0094324D" w:rsidRPr="0094324D" w:rsidRDefault="0094324D" w:rsidP="0094324D">
      <w:pPr>
        <w:pStyle w:val="ListParagraph"/>
        <w:numPr>
          <w:ilvl w:val="0"/>
          <w:numId w:val="36"/>
        </w:numPr>
        <w:spacing w:after="0" w:line="360" w:lineRule="auto"/>
        <w:rPr>
          <w:rFonts w:ascii="Arial Mäori" w:hAnsi="Arial Mäori" w:cstheme="minorHAnsi"/>
          <w:i/>
          <w:iCs/>
        </w:rPr>
      </w:pPr>
      <w:r w:rsidRPr="0094324D">
        <w:rPr>
          <w:rFonts w:ascii="Arial Mäori" w:hAnsi="Arial Mäori" w:cstheme="minorHAnsi"/>
          <w:i/>
          <w:iCs/>
        </w:rPr>
        <w:t xml:space="preserve">Are they decentralized covering the whole territory or they only operate in capital city/area? </w:t>
      </w:r>
    </w:p>
    <w:p w14:paraId="56B558F4" w14:textId="77777777" w:rsidR="0094324D" w:rsidRPr="0094324D" w:rsidRDefault="0094324D" w:rsidP="0094324D">
      <w:pPr>
        <w:spacing w:line="360" w:lineRule="auto"/>
        <w:rPr>
          <w:rFonts w:ascii="Arial Mäori" w:hAnsi="Arial Mäori" w:cstheme="minorHAnsi"/>
        </w:rPr>
      </w:pPr>
    </w:p>
    <w:p w14:paraId="062268DA"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It depends on the sport and the size of the population as to if the disability sport is available.</w:t>
      </w:r>
    </w:p>
    <w:p w14:paraId="711D2F5C" w14:textId="77777777" w:rsidR="0094324D" w:rsidRPr="0094324D" w:rsidRDefault="0094324D" w:rsidP="0094324D">
      <w:pPr>
        <w:spacing w:line="360" w:lineRule="auto"/>
        <w:rPr>
          <w:rFonts w:ascii="Arial Mäori" w:hAnsi="Arial Mäori" w:cstheme="minorHAnsi"/>
          <w:i/>
          <w:iCs/>
        </w:rPr>
      </w:pPr>
    </w:p>
    <w:p w14:paraId="07AED728" w14:textId="77777777" w:rsidR="0094324D" w:rsidRPr="0094324D" w:rsidRDefault="0094324D" w:rsidP="0094324D">
      <w:pPr>
        <w:pStyle w:val="ListParagraph"/>
        <w:numPr>
          <w:ilvl w:val="0"/>
          <w:numId w:val="36"/>
        </w:numPr>
        <w:spacing w:after="0" w:line="360" w:lineRule="auto"/>
        <w:rPr>
          <w:rFonts w:ascii="Arial Mäori" w:hAnsi="Arial Mäori" w:cstheme="minorHAnsi"/>
          <w:i/>
          <w:iCs/>
        </w:rPr>
      </w:pPr>
      <w:r w:rsidRPr="0094324D">
        <w:rPr>
          <w:rFonts w:ascii="Arial Mäori" w:hAnsi="Arial Mäori" w:cstheme="minorHAnsi"/>
          <w:i/>
          <w:iCs/>
        </w:rPr>
        <w:t xml:space="preserve">Are they sports-discipline specific, or they integrate multiple disciplines? </w:t>
      </w:r>
    </w:p>
    <w:p w14:paraId="5980E163" w14:textId="77777777" w:rsidR="0094324D" w:rsidRPr="0094324D" w:rsidRDefault="0094324D" w:rsidP="0094324D">
      <w:pPr>
        <w:spacing w:line="360" w:lineRule="auto"/>
        <w:rPr>
          <w:rFonts w:ascii="Arial Mäori" w:hAnsi="Arial Mäori" w:cstheme="minorHAnsi"/>
        </w:rPr>
      </w:pPr>
    </w:p>
    <w:p w14:paraId="40537439" w14:textId="77777777"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They are sport specific disciplines, but do come together for multisport events (eg, the Halberg games)</w:t>
      </w:r>
      <w:r w:rsidR="00A91807">
        <w:rPr>
          <w:rFonts w:ascii="Arial Mäori" w:hAnsi="Arial Mäori" w:cstheme="minorHAnsi"/>
        </w:rPr>
        <w:t>.</w:t>
      </w:r>
      <w:r w:rsidRPr="0094324D">
        <w:rPr>
          <w:rFonts w:ascii="Arial Mäori" w:hAnsi="Arial Mäori" w:cstheme="minorHAnsi"/>
        </w:rPr>
        <w:t xml:space="preserve"> </w:t>
      </w:r>
    </w:p>
    <w:p w14:paraId="5C9E7FB4" w14:textId="77777777" w:rsidR="0094324D" w:rsidRPr="0094324D" w:rsidRDefault="0094324D" w:rsidP="0094324D">
      <w:pPr>
        <w:spacing w:line="360" w:lineRule="auto"/>
        <w:rPr>
          <w:rFonts w:ascii="Arial Mäori" w:hAnsi="Arial Mäori" w:cstheme="minorHAnsi"/>
        </w:rPr>
      </w:pPr>
    </w:p>
    <w:p w14:paraId="479603CB" w14:textId="77777777" w:rsidR="0094324D" w:rsidRPr="0094324D" w:rsidRDefault="0094324D" w:rsidP="0094324D">
      <w:pPr>
        <w:pStyle w:val="ListParagraph"/>
        <w:numPr>
          <w:ilvl w:val="0"/>
          <w:numId w:val="36"/>
        </w:numPr>
        <w:spacing w:after="0" w:line="360" w:lineRule="auto"/>
        <w:rPr>
          <w:rFonts w:ascii="Arial Mäori" w:hAnsi="Arial Mäori" w:cstheme="minorHAnsi"/>
        </w:rPr>
      </w:pPr>
      <w:r w:rsidRPr="0094324D">
        <w:rPr>
          <w:rFonts w:ascii="Arial Mäori" w:hAnsi="Arial Mäori" w:cstheme="minorHAnsi"/>
          <w:i/>
          <w:iCs/>
        </w:rPr>
        <w:t xml:space="preserve">Do they receive equal funding opportunities compared to mainstream sports? </w:t>
      </w:r>
    </w:p>
    <w:p w14:paraId="611C4FB2" w14:textId="77777777" w:rsidR="0094324D" w:rsidRPr="0094324D" w:rsidRDefault="0094324D" w:rsidP="0094324D">
      <w:pPr>
        <w:spacing w:line="360" w:lineRule="auto"/>
        <w:ind w:left="360"/>
        <w:rPr>
          <w:rFonts w:ascii="Arial Mäori" w:hAnsi="Arial Mäori" w:cstheme="minorHAnsi"/>
        </w:rPr>
      </w:pPr>
    </w:p>
    <w:p w14:paraId="162A4E69" w14:textId="1423FF3F"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Just like all sports in New Zealand, disability sports are funded at different levels depending on what they provide and where appropriate on their success on the international stage</w:t>
      </w:r>
      <w:r w:rsidR="00A91807">
        <w:rPr>
          <w:rFonts w:ascii="Arial Mäori" w:hAnsi="Arial Mäori" w:cstheme="minorHAnsi"/>
        </w:rPr>
        <w:t xml:space="preserve">. </w:t>
      </w:r>
      <w:r w:rsidRPr="0094324D">
        <w:rPr>
          <w:rFonts w:ascii="Arial Mäori" w:hAnsi="Arial Mäori" w:cstheme="minorHAnsi"/>
        </w:rPr>
        <w:t xml:space="preserve">While there are many of the same funding opportunities (particularly Government funding), disability sports are minority sports in New Zealand, and as such have more limited funding opportunities. </w:t>
      </w:r>
    </w:p>
    <w:p w14:paraId="700ED773" w14:textId="77777777" w:rsidR="0094324D" w:rsidRPr="0094324D" w:rsidRDefault="0094324D" w:rsidP="0094324D">
      <w:pPr>
        <w:spacing w:line="360" w:lineRule="auto"/>
        <w:ind w:left="360"/>
        <w:rPr>
          <w:rFonts w:ascii="Arial Mäori" w:hAnsi="Arial Mäori" w:cstheme="minorHAnsi"/>
        </w:rPr>
      </w:pPr>
    </w:p>
    <w:p w14:paraId="046C57A8" w14:textId="77777777" w:rsidR="0094324D" w:rsidRPr="0094324D" w:rsidRDefault="0094324D" w:rsidP="0094324D">
      <w:pPr>
        <w:pStyle w:val="ListParagraph"/>
        <w:numPr>
          <w:ilvl w:val="0"/>
          <w:numId w:val="36"/>
        </w:numPr>
        <w:spacing w:after="0" w:line="360" w:lineRule="auto"/>
        <w:rPr>
          <w:rFonts w:ascii="Arial Mäori" w:hAnsi="Arial Mäori" w:cstheme="minorHAnsi"/>
          <w:i/>
          <w:iCs/>
        </w:rPr>
      </w:pPr>
      <w:r w:rsidRPr="0094324D">
        <w:rPr>
          <w:rFonts w:ascii="Arial Mäori" w:hAnsi="Arial Mäori" w:cstheme="minorHAnsi"/>
          <w:i/>
          <w:iCs/>
        </w:rPr>
        <w:t xml:space="preserve">Are joint activities between sportspersons in disability-specific sports and mainstream sports encouraged or carried out to facilitate exchange among sportspersons within similar disciplines? </w:t>
      </w:r>
    </w:p>
    <w:p w14:paraId="4B6B8BB1" w14:textId="77777777" w:rsidR="0094324D" w:rsidRPr="0094324D" w:rsidRDefault="0094324D" w:rsidP="0094324D">
      <w:pPr>
        <w:spacing w:line="360" w:lineRule="auto"/>
        <w:rPr>
          <w:rFonts w:ascii="Arial Mäori" w:hAnsi="Arial Mäori" w:cstheme="minorHAnsi"/>
        </w:rPr>
      </w:pPr>
    </w:p>
    <w:p w14:paraId="77DADFF6" w14:textId="736B1C6E"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 xml:space="preserve">Yes, in New Zealand we encourage the sharing of ideas through workshops and events facilitated by </w:t>
      </w:r>
      <w:r w:rsidRPr="001860D3">
        <w:rPr>
          <w:rFonts w:ascii="Arial Mäori" w:hAnsi="Arial Mäori" w:cstheme="minorHAnsi"/>
        </w:rPr>
        <w:t>H</w:t>
      </w:r>
      <w:r w:rsidR="001860D3" w:rsidRPr="001860D3">
        <w:rPr>
          <w:rFonts w:ascii="Arial Mäori" w:hAnsi="Arial Mäori" w:cstheme="minorHAnsi"/>
        </w:rPr>
        <w:t>igh Performance Sport New Zealand (H</w:t>
      </w:r>
      <w:r w:rsidRPr="001860D3">
        <w:rPr>
          <w:rFonts w:ascii="Arial Mäori" w:hAnsi="Arial Mäori" w:cstheme="minorHAnsi"/>
        </w:rPr>
        <w:t>PSNZ</w:t>
      </w:r>
      <w:r w:rsidR="001860D3" w:rsidRPr="001860D3">
        <w:rPr>
          <w:rFonts w:ascii="Arial Mäori" w:hAnsi="Arial Mäori" w:cstheme="minorHAnsi"/>
        </w:rPr>
        <w:t>)</w:t>
      </w:r>
      <w:r w:rsidRPr="0094324D">
        <w:rPr>
          <w:rFonts w:ascii="Arial Mäori" w:hAnsi="Arial Mäori" w:cstheme="minorHAnsi"/>
        </w:rPr>
        <w:t xml:space="preserve"> coaches and local opportunities.</w:t>
      </w:r>
    </w:p>
    <w:p w14:paraId="22CED854" w14:textId="77777777" w:rsidR="0094324D" w:rsidRPr="0094324D" w:rsidRDefault="0094324D" w:rsidP="0094324D">
      <w:pPr>
        <w:spacing w:line="360" w:lineRule="auto"/>
        <w:rPr>
          <w:rFonts w:ascii="Arial Mäori" w:hAnsi="Arial Mäori" w:cstheme="minorHAnsi"/>
        </w:rPr>
      </w:pPr>
    </w:p>
    <w:p w14:paraId="744DE102" w14:textId="77777777" w:rsidR="0094324D" w:rsidRPr="0094324D" w:rsidRDefault="0094324D" w:rsidP="0094324D">
      <w:pPr>
        <w:pStyle w:val="ListParagraph"/>
        <w:numPr>
          <w:ilvl w:val="0"/>
          <w:numId w:val="36"/>
        </w:numPr>
        <w:spacing w:after="0" w:line="360" w:lineRule="auto"/>
        <w:rPr>
          <w:rFonts w:ascii="Arial Mäori" w:hAnsi="Arial Mäori" w:cstheme="minorHAnsi"/>
          <w:i/>
          <w:iCs/>
        </w:rPr>
      </w:pPr>
      <w:r w:rsidRPr="0094324D">
        <w:rPr>
          <w:rFonts w:ascii="Arial Mäori" w:hAnsi="Arial Mäori" w:cstheme="minorHAnsi"/>
          <w:i/>
          <w:iCs/>
        </w:rPr>
        <w:t xml:space="preserve">Are persons with disabilities considered in sports beyond their role as sportspersons, including as referees, coaches, spectators, administrators, workers, volunteers in the sports industry, board members, among others? </w:t>
      </w:r>
    </w:p>
    <w:p w14:paraId="6ABE0967" w14:textId="77777777" w:rsidR="0094324D" w:rsidRPr="0094324D" w:rsidRDefault="0094324D" w:rsidP="0094324D">
      <w:pPr>
        <w:spacing w:line="360" w:lineRule="auto"/>
        <w:rPr>
          <w:rFonts w:ascii="Arial Mäori" w:hAnsi="Arial Mäori" w:cstheme="minorHAnsi"/>
        </w:rPr>
      </w:pPr>
    </w:p>
    <w:p w14:paraId="177BA20A" w14:textId="5EC21AF1" w:rsidR="0094324D" w:rsidRPr="0094324D" w:rsidRDefault="0094324D" w:rsidP="0094324D">
      <w:pPr>
        <w:spacing w:line="360" w:lineRule="auto"/>
        <w:rPr>
          <w:rFonts w:ascii="Arial Mäori" w:hAnsi="Arial Mäori" w:cstheme="minorHAnsi"/>
        </w:rPr>
      </w:pPr>
      <w:r w:rsidRPr="0094324D">
        <w:rPr>
          <w:rFonts w:ascii="Arial Mäori" w:hAnsi="Arial Mäori" w:cstheme="minorHAnsi"/>
        </w:rPr>
        <w:t>Many athletes in disability specific sports also hold other roles in their sports such as coaches, administrator and volunteers</w:t>
      </w:r>
      <w:r w:rsidR="00A91807">
        <w:rPr>
          <w:rFonts w:ascii="Arial Mäori" w:hAnsi="Arial Mäori" w:cstheme="minorHAnsi"/>
        </w:rPr>
        <w:t xml:space="preserve">. </w:t>
      </w:r>
      <w:r w:rsidRPr="0094324D">
        <w:rPr>
          <w:rFonts w:ascii="Arial Mäori" w:hAnsi="Arial Mäori" w:cstheme="minorHAnsi"/>
        </w:rPr>
        <w:t>Like all sports, disability specific sports, encourage athletes to remain in the sport after they retire as volunteer to be administrators, referees or bench officials at tournaments.</w:t>
      </w:r>
    </w:p>
    <w:p w14:paraId="7D042981" w14:textId="77777777" w:rsidR="0094324D" w:rsidRPr="0094324D" w:rsidRDefault="0094324D" w:rsidP="0094324D">
      <w:pPr>
        <w:spacing w:line="360" w:lineRule="auto"/>
        <w:rPr>
          <w:rFonts w:ascii="Arial Mäori" w:hAnsi="Arial Mäori" w:cstheme="minorHAnsi"/>
          <w:i/>
          <w:iCs/>
        </w:rPr>
      </w:pPr>
    </w:p>
    <w:p w14:paraId="23B92BD5" w14:textId="77777777" w:rsidR="0094324D" w:rsidRPr="0094324D" w:rsidRDefault="0094324D" w:rsidP="0094324D">
      <w:pPr>
        <w:spacing w:line="360" w:lineRule="auto"/>
        <w:rPr>
          <w:rFonts w:ascii="Arial Mäori" w:hAnsi="Arial Mäori"/>
        </w:rPr>
      </w:pPr>
    </w:p>
    <w:p w14:paraId="11D3487F" w14:textId="77777777" w:rsidR="005E4FC8" w:rsidRDefault="00142738" w:rsidP="0094324D">
      <w:pPr>
        <w:spacing w:line="360" w:lineRule="auto"/>
        <w:rPr>
          <w:rFonts w:ascii="Arial Mäori" w:hAnsi="Arial Mäori"/>
        </w:rPr>
      </w:pPr>
      <w:r>
        <w:rPr>
          <w:rFonts w:ascii="Arial Mäori" w:hAnsi="Arial Mäori"/>
        </w:rPr>
        <w:t>Brian Coffey</w:t>
      </w:r>
    </w:p>
    <w:p w14:paraId="7190F9DD" w14:textId="77777777" w:rsidR="00142738" w:rsidRDefault="00142738" w:rsidP="0094324D">
      <w:pPr>
        <w:spacing w:line="360" w:lineRule="auto"/>
        <w:rPr>
          <w:rFonts w:ascii="Arial Mäori" w:hAnsi="Arial Mäori"/>
        </w:rPr>
      </w:pPr>
      <w:r>
        <w:rPr>
          <w:rFonts w:ascii="Arial Mäori" w:hAnsi="Arial Mäori"/>
        </w:rPr>
        <w:t>Director</w:t>
      </w:r>
    </w:p>
    <w:p w14:paraId="61CE894C" w14:textId="77777777" w:rsidR="00142738" w:rsidRDefault="00142738" w:rsidP="0094324D">
      <w:pPr>
        <w:spacing w:line="360" w:lineRule="auto"/>
        <w:rPr>
          <w:rFonts w:ascii="Arial Mäori" w:hAnsi="Arial Mäori"/>
        </w:rPr>
      </w:pPr>
      <w:r>
        <w:rPr>
          <w:rFonts w:ascii="Arial Mäori" w:hAnsi="Arial Mäori"/>
        </w:rPr>
        <w:t>Office for Disability Issues</w:t>
      </w:r>
    </w:p>
    <w:p w14:paraId="4B7605BF" w14:textId="77777777" w:rsidR="00142738" w:rsidRPr="0094324D" w:rsidRDefault="00142738" w:rsidP="0094324D">
      <w:pPr>
        <w:spacing w:line="360" w:lineRule="auto"/>
        <w:rPr>
          <w:rFonts w:ascii="Arial Mäori" w:hAnsi="Arial Mäori"/>
        </w:rPr>
      </w:pPr>
      <w:r>
        <w:rPr>
          <w:rFonts w:ascii="Arial Mäori" w:hAnsi="Arial Mäori"/>
        </w:rPr>
        <w:t>New Zealand</w:t>
      </w:r>
    </w:p>
    <w:sectPr w:rsidR="00142738" w:rsidRPr="0094324D" w:rsidSect="007D66D8">
      <w:headerReference w:type="first" r:id="rId14"/>
      <w:footerReference w:type="first" r:id="rId15"/>
      <w:pgSz w:w="11906" w:h="16838" w:code="9"/>
      <w:pgMar w:top="2410"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0B1A0" w14:textId="77777777" w:rsidR="0063104C" w:rsidRDefault="0063104C">
      <w:r>
        <w:separator/>
      </w:r>
    </w:p>
  </w:endnote>
  <w:endnote w:type="continuationSeparator" w:id="0">
    <w:p w14:paraId="596A059B" w14:textId="77777777" w:rsidR="0063104C" w:rsidRDefault="0063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549B" w14:textId="77777777" w:rsidR="0041407F" w:rsidRPr="007D66D8" w:rsidRDefault="007D66D8" w:rsidP="0041407F">
    <w:pPr>
      <w:pStyle w:val="Footer"/>
      <w:rPr>
        <w:rFonts w:ascii="Verdana" w:hAnsi="Verdana"/>
        <w:sz w:val="18"/>
        <w:szCs w:val="18"/>
      </w:rPr>
    </w:pPr>
    <w:r w:rsidRPr="007D66D8">
      <w:rPr>
        <w:rFonts w:ascii="Verdana" w:hAnsi="Verdana"/>
        <w:sz w:val="18"/>
        <w:szCs w:val="18"/>
      </w:rPr>
      <w:t>N</w:t>
    </w:r>
    <w:r w:rsidR="0041407F" w:rsidRPr="007D66D8">
      <w:rPr>
        <w:rFonts w:ascii="Verdana" w:hAnsi="Verdana"/>
        <w:sz w:val="18"/>
        <w:szCs w:val="18"/>
      </w:rPr>
      <w:t>ational Office, Aurora Centre / 56 The Terrace (off Aurora Tce) / Wellington 6011 56 The Terrace, Aurora Tce / Wellington 6011 / New Zealand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91E8A" w14:textId="77777777" w:rsidR="0063104C" w:rsidRDefault="0063104C">
      <w:r>
        <w:separator/>
      </w:r>
    </w:p>
  </w:footnote>
  <w:footnote w:type="continuationSeparator" w:id="0">
    <w:p w14:paraId="1BD4F74F" w14:textId="77777777" w:rsidR="0063104C" w:rsidRDefault="0063104C">
      <w:r>
        <w:continuationSeparator/>
      </w:r>
    </w:p>
  </w:footnote>
  <w:footnote w:id="1">
    <w:p w14:paraId="6B6BF547" w14:textId="57906A23" w:rsidR="0094324D" w:rsidRDefault="0094324D" w:rsidP="0094324D">
      <w:pPr>
        <w:pStyle w:val="FootnoteText"/>
      </w:pPr>
      <w:r>
        <w:rPr>
          <w:rStyle w:val="FootnoteReference"/>
        </w:rPr>
        <w:footnoteRef/>
      </w:r>
      <w:r>
        <w:t xml:space="preserve"> In New Zealand, on the advice and recommendation of disabled people, and confirmed during consultation on the New Zealand Disability Strategy, the preference is to use the term disabled people, on the basis that people with impairments are disabled by the environment and attitudes</w:t>
      </w:r>
      <w:r w:rsidR="00A91807">
        <w:t xml:space="preserve">. </w:t>
      </w:r>
      <w:r>
        <w:t>It is acknowledged and respected that the international preference is people with disabilities.</w:t>
      </w:r>
    </w:p>
  </w:footnote>
  <w:footnote w:id="2">
    <w:p w14:paraId="27AD8288" w14:textId="77777777" w:rsidR="0094324D" w:rsidRDefault="0094324D" w:rsidP="0094324D">
      <w:pPr>
        <w:pStyle w:val="FootnoteText"/>
      </w:pPr>
      <w:r>
        <w:rPr>
          <w:rStyle w:val="FootnoteReference"/>
        </w:rPr>
        <w:footnoteRef/>
      </w:r>
      <w:r>
        <w:t xml:space="preserve"> Tamariki and rangatahi are the Maori words for children and young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64CA" w14:textId="77777777" w:rsidR="00AE58B4" w:rsidRDefault="00AE58B4" w:rsidP="00B02E13">
    <w:pPr>
      <w:pStyle w:val="Header"/>
    </w:pPr>
  </w:p>
  <w:p w14:paraId="129855DA" w14:textId="77777777" w:rsidR="00AE58B4" w:rsidRDefault="0098622C" w:rsidP="00B02E13">
    <w:pPr>
      <w:pStyle w:val="Header"/>
    </w:pPr>
    <w:r>
      <w:rPr>
        <w:noProof/>
        <w:lang w:val="en-GB" w:eastAsia="en-GB"/>
      </w:rPr>
      <w:drawing>
        <wp:inline distT="0" distB="0" distL="0" distR="0" wp14:anchorId="2CC4AF4A" wp14:editId="1085787C">
          <wp:extent cx="2674057" cy="97147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176" cy="983506"/>
                  </a:xfrm>
                  <a:prstGeom prst="rect">
                    <a:avLst/>
                  </a:prstGeom>
                  <a:noFill/>
                  <a:ln>
                    <a:noFill/>
                  </a:ln>
                </pic:spPr>
              </pic:pic>
            </a:graphicData>
          </a:graphic>
        </wp:inline>
      </w:drawing>
    </w:r>
  </w:p>
  <w:p w14:paraId="79225613" w14:textId="77777777" w:rsidR="00AE58B4" w:rsidRDefault="00AE58B4" w:rsidP="00B02E13">
    <w:pPr>
      <w:pStyle w:val="Header"/>
    </w:pPr>
  </w:p>
  <w:p w14:paraId="354CFFFE" w14:textId="77777777" w:rsidR="00AE58B4" w:rsidRPr="008820D9" w:rsidRDefault="00AE58B4" w:rsidP="00B02E13">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
      </v:shape>
    </w:pict>
  </w:numPicBullet>
  <w:abstractNum w:abstractNumId="0" w15:restartNumberingAfterBreak="0">
    <w:nsid w:val="FFFFFF7C"/>
    <w:multiLevelType w:val="singleLevel"/>
    <w:tmpl w:val="D32279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CE2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FA21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7867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088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5A46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242560"/>
    <w:lvl w:ilvl="0">
      <w:start w:val="1"/>
      <w:numFmt w:val="bullet"/>
      <w:lvlText w:val=""/>
      <w:lvlJc w:val="left"/>
      <w:pPr>
        <w:tabs>
          <w:tab w:val="num" w:pos="1021"/>
        </w:tabs>
        <w:ind w:left="1021" w:hanging="284"/>
      </w:pPr>
      <w:rPr>
        <w:rFonts w:ascii="Symbol" w:hAnsi="Symbol" w:hint="default"/>
      </w:rPr>
    </w:lvl>
  </w:abstractNum>
  <w:abstractNum w:abstractNumId="7" w15:restartNumberingAfterBreak="0">
    <w:nsid w:val="FFFFFF83"/>
    <w:multiLevelType w:val="singleLevel"/>
    <w:tmpl w:val="3D8C7C1A"/>
    <w:lvl w:ilvl="0">
      <w:start w:val="1"/>
      <w:numFmt w:val="bullet"/>
      <w:pStyle w:val="ListBullet2"/>
      <w:lvlText w:val=""/>
      <w:lvlJc w:val="left"/>
      <w:pPr>
        <w:tabs>
          <w:tab w:val="num" w:pos="1021"/>
        </w:tabs>
        <w:ind w:left="1021" w:hanging="567"/>
      </w:pPr>
      <w:rPr>
        <w:rFonts w:ascii="Symbol" w:hAnsi="Symbol" w:hint="default"/>
      </w:rPr>
    </w:lvl>
  </w:abstractNum>
  <w:abstractNum w:abstractNumId="8" w15:restartNumberingAfterBreak="0">
    <w:nsid w:val="FFFFFF88"/>
    <w:multiLevelType w:val="singleLevel"/>
    <w:tmpl w:val="97AE6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462ED4"/>
    <w:lvl w:ilvl="0">
      <w:start w:val="1"/>
      <w:numFmt w:val="bullet"/>
      <w:pStyle w:val="ListBullet"/>
      <w:lvlText w:val=""/>
      <w:lvlJc w:val="left"/>
      <w:pPr>
        <w:tabs>
          <w:tab w:val="num" w:pos="454"/>
        </w:tabs>
        <w:ind w:left="454" w:hanging="454"/>
      </w:pPr>
      <w:rPr>
        <w:rFonts w:ascii="Symbol" w:hAnsi="Symbol" w:hint="default"/>
      </w:rPr>
    </w:lvl>
  </w:abstractNum>
  <w:abstractNum w:abstractNumId="10" w15:restartNumberingAfterBreak="0">
    <w:nsid w:val="07D34765"/>
    <w:multiLevelType w:val="multilevel"/>
    <w:tmpl w:val="3A16D448"/>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115BC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75845BC"/>
    <w:multiLevelType w:val="multilevel"/>
    <w:tmpl w:val="076C1CE0"/>
    <w:lvl w:ilvl="0">
      <w:start w:val="1"/>
      <w:numFmt w:val="bullet"/>
      <w:lvlText w:val=""/>
      <w:lvlJc w:val="left"/>
      <w:pPr>
        <w:tabs>
          <w:tab w:val="num" w:pos="567"/>
        </w:tabs>
        <w:ind w:left="567" w:hanging="567"/>
      </w:pPr>
      <w:rPr>
        <w:rFonts w:ascii="Symbol" w:hAnsi="Symbol" w:hint="default"/>
        <w:sz w:val="16"/>
        <w:szCs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F2A4298"/>
    <w:multiLevelType w:val="hybridMultilevel"/>
    <w:tmpl w:val="1060AD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774C1F"/>
    <w:multiLevelType w:val="multilevel"/>
    <w:tmpl w:val="ED4E609C"/>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406A3D"/>
    <w:multiLevelType w:val="multilevel"/>
    <w:tmpl w:val="D3C6CFB6"/>
    <w:lvl w:ilvl="0">
      <w:start w:val="1"/>
      <w:numFmt w:val="bullet"/>
      <w:lvlRestart w:val="0"/>
      <w:lvlText w:val=""/>
      <w:lvlJc w:val="left"/>
      <w:pPr>
        <w:tabs>
          <w:tab w:val="num" w:pos="567"/>
        </w:tabs>
        <w:ind w:left="567" w:hanging="567"/>
      </w:pPr>
      <w:rPr>
        <w:rFonts w:ascii="Symbol" w:hAnsi="Symbol" w:hint="default"/>
        <w:sz w:val="16"/>
        <w:szCs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6" w15:restartNumberingAfterBreak="0">
    <w:nsid w:val="29A55B73"/>
    <w:multiLevelType w:val="multilevel"/>
    <w:tmpl w:val="065A0D4A"/>
    <w:lvl w:ilvl="0">
      <w:start w:val="1"/>
      <w:numFmt w:val="bullet"/>
      <w:lvlText w:val=""/>
      <w:lvlJc w:val="left"/>
      <w:pPr>
        <w:tabs>
          <w:tab w:val="num" w:pos="567"/>
        </w:tabs>
        <w:ind w:left="567" w:hanging="567"/>
      </w:pPr>
      <w:rPr>
        <w:rFonts w:ascii="Symbol" w:hAnsi="Symbol" w:hint="default"/>
        <w:sz w:val="16"/>
        <w:szCs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C5A3C8E"/>
    <w:multiLevelType w:val="hybridMultilevel"/>
    <w:tmpl w:val="94145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C6967D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F505A63"/>
    <w:multiLevelType w:val="multilevel"/>
    <w:tmpl w:val="E0AA7548"/>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7917055"/>
    <w:multiLevelType w:val="hybridMultilevel"/>
    <w:tmpl w:val="73D07B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80C6A5A"/>
    <w:multiLevelType w:val="multilevel"/>
    <w:tmpl w:val="3A02D744"/>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5232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D06F63"/>
    <w:multiLevelType w:val="multilevel"/>
    <w:tmpl w:val="3A16D448"/>
    <w:lvl w:ilvl="0">
      <w:start w:val="1"/>
      <w:numFmt w:val="bullet"/>
      <w:lvlText w:val=""/>
      <w:lvlJc w:val="left"/>
      <w:pPr>
        <w:tabs>
          <w:tab w:val="num" w:pos="1701"/>
        </w:tabs>
        <w:ind w:left="1701" w:hanging="567"/>
      </w:pPr>
      <w:rPr>
        <w:rFonts w:ascii="Symbol" w:hAnsi="Symbol" w:hint="default"/>
        <w:sz w:val="16"/>
      </w:rPr>
    </w:lvl>
    <w:lvl w:ilvl="1">
      <w:start w:val="1"/>
      <w:numFmt w:val="lowerLetter"/>
      <w:lvlText w:val="%2)"/>
      <w:lvlJc w:val="left"/>
      <w:pPr>
        <w:tabs>
          <w:tab w:val="num" w:pos="1701"/>
        </w:tabs>
        <w:ind w:left="2268" w:hanging="567"/>
      </w:pPr>
      <w:rPr>
        <w:rFonts w:hint="default"/>
      </w:rPr>
    </w:lvl>
    <w:lvl w:ilvl="2">
      <w:start w:val="1"/>
      <w:numFmt w:val="lowerRoman"/>
      <w:lvlText w:val="%3)"/>
      <w:lvlJc w:val="left"/>
      <w:pPr>
        <w:tabs>
          <w:tab w:val="num" w:pos="2268"/>
        </w:tabs>
        <w:ind w:left="2835" w:hanging="567"/>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4" w15:restartNumberingAfterBreak="0">
    <w:nsid w:val="4C546EC7"/>
    <w:multiLevelType w:val="multilevel"/>
    <w:tmpl w:val="64D23160"/>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134"/>
        </w:tabs>
        <w:ind w:left="113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CEB26E4"/>
    <w:multiLevelType w:val="hybridMultilevel"/>
    <w:tmpl w:val="7DF6E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4267E35"/>
    <w:multiLevelType w:val="multilevel"/>
    <w:tmpl w:val="05A03894"/>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567"/>
        </w:tabs>
        <w:ind w:left="1701"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47319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71A5914"/>
    <w:multiLevelType w:val="multilevel"/>
    <w:tmpl w:val="9C90BA20"/>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8F1687C"/>
    <w:multiLevelType w:val="multilevel"/>
    <w:tmpl w:val="065A0D4A"/>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95144E1"/>
    <w:multiLevelType w:val="multilevel"/>
    <w:tmpl w:val="0096DC4A"/>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567"/>
        </w:tabs>
        <w:ind w:left="113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A6926AF"/>
    <w:multiLevelType w:val="hybridMultilevel"/>
    <w:tmpl w:val="74EE6E2A"/>
    <w:lvl w:ilvl="0" w:tplc="93D4D5C6">
      <w:start w:val="1"/>
      <w:numFmt w:val="bullet"/>
      <w:lvlText w:val="-"/>
      <w:lvlJc w:val="left"/>
      <w:pPr>
        <w:ind w:left="720" w:hanging="360"/>
      </w:pPr>
      <w:rPr>
        <w:rFonts w:ascii="Times New Roman" w:eastAsiaTheme="minorHAnsi" w:hAnsi="Times New Roman"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AA532C4"/>
    <w:multiLevelType w:val="multilevel"/>
    <w:tmpl w:val="3EC0A830"/>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03D56D0"/>
    <w:multiLevelType w:val="multilevel"/>
    <w:tmpl w:val="3C142E46"/>
    <w:lvl w:ilvl="0">
      <w:start w:val="1"/>
      <w:numFmt w:val="bullet"/>
      <w:lvlRestart w:val="0"/>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77"/>
        </w:tabs>
        <w:ind w:left="1077" w:hanging="35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4" w15:restartNumberingAfterBreak="0">
    <w:nsid w:val="63E46834"/>
    <w:multiLevelType w:val="multilevel"/>
    <w:tmpl w:val="A3DA8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5F8371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836BD8"/>
    <w:multiLevelType w:val="multilevel"/>
    <w:tmpl w:val="FACAC65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8933004"/>
    <w:multiLevelType w:val="hybridMultilevel"/>
    <w:tmpl w:val="755844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B001FAB"/>
    <w:multiLevelType w:val="hybridMultilevel"/>
    <w:tmpl w:val="28D00898"/>
    <w:lvl w:ilvl="0" w:tplc="955A2DF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B81F7C"/>
    <w:multiLevelType w:val="hybridMultilevel"/>
    <w:tmpl w:val="1F508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2A20389"/>
    <w:multiLevelType w:val="hybridMultilevel"/>
    <w:tmpl w:val="890C0B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3961395"/>
    <w:multiLevelType w:val="multilevel"/>
    <w:tmpl w:val="A0F0ACCC"/>
    <w:lvl w:ilvl="0">
      <w:start w:val="1"/>
      <w:numFmt w:val="bullet"/>
      <w:lvlText w:val=""/>
      <w:lvlJc w:val="left"/>
      <w:pPr>
        <w:tabs>
          <w:tab w:val="num" w:pos="567"/>
        </w:tabs>
        <w:ind w:left="567" w:hanging="567"/>
      </w:pPr>
      <w:rPr>
        <w:rFonts w:ascii="Symbol" w:hAnsi="Symbol" w:hint="default"/>
        <w:sz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BB06322"/>
    <w:multiLevelType w:val="multilevel"/>
    <w:tmpl w:val="E5E06B40"/>
    <w:lvl w:ilvl="0">
      <w:start w:val="1"/>
      <w:numFmt w:val="bullet"/>
      <w:lvlRestart w:val="0"/>
      <w:lvlText w:val=""/>
      <w:lvlJc w:val="left"/>
      <w:pPr>
        <w:tabs>
          <w:tab w:val="num" w:pos="567"/>
        </w:tabs>
        <w:ind w:left="567" w:hanging="567"/>
      </w:pPr>
      <w:rPr>
        <w:rFonts w:ascii="Symbol" w:hAnsi="Symbol" w:hint="default"/>
        <w:sz w:val="16"/>
        <w:szCs w:val="16"/>
      </w:rPr>
    </w:lvl>
    <w:lvl w:ilvl="1">
      <w:start w:val="1"/>
      <w:numFmt w:val="lowerLetter"/>
      <w:lvlText w:val="%2)"/>
      <w:lvlJc w:val="left"/>
      <w:pPr>
        <w:tabs>
          <w:tab w:val="num" w:pos="567"/>
        </w:tabs>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3" w15:restartNumberingAfterBreak="0">
    <w:nsid w:val="7CA818B1"/>
    <w:multiLevelType w:val="hybridMultilevel"/>
    <w:tmpl w:val="FA5064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8"/>
  </w:num>
  <w:num w:numId="16">
    <w:abstractNumId w:val="21"/>
  </w:num>
  <w:num w:numId="17">
    <w:abstractNumId w:val="32"/>
  </w:num>
  <w:num w:numId="18">
    <w:abstractNumId w:val="41"/>
  </w:num>
  <w:num w:numId="19">
    <w:abstractNumId w:val="30"/>
  </w:num>
  <w:num w:numId="20">
    <w:abstractNumId w:val="24"/>
  </w:num>
  <w:num w:numId="21">
    <w:abstractNumId w:val="23"/>
  </w:num>
  <w:num w:numId="22">
    <w:abstractNumId w:val="14"/>
  </w:num>
  <w:num w:numId="23">
    <w:abstractNumId w:val="38"/>
  </w:num>
  <w:num w:numId="24">
    <w:abstractNumId w:val="10"/>
  </w:num>
  <w:num w:numId="25">
    <w:abstractNumId w:val="19"/>
  </w:num>
  <w:num w:numId="26">
    <w:abstractNumId w:val="33"/>
  </w:num>
  <w:num w:numId="27">
    <w:abstractNumId w:val="27"/>
  </w:num>
  <w:num w:numId="28">
    <w:abstractNumId w:val="22"/>
  </w:num>
  <w:num w:numId="29">
    <w:abstractNumId w:val="35"/>
  </w:num>
  <w:num w:numId="30">
    <w:abstractNumId w:val="26"/>
  </w:num>
  <w:num w:numId="31">
    <w:abstractNumId w:val="11"/>
  </w:num>
  <w:num w:numId="32">
    <w:abstractNumId w:val="15"/>
  </w:num>
  <w:num w:numId="33">
    <w:abstractNumId w:val="42"/>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3"/>
  </w:num>
  <w:num w:numId="38">
    <w:abstractNumId w:val="25"/>
  </w:num>
  <w:num w:numId="39">
    <w:abstractNumId w:val="17"/>
  </w:num>
  <w:num w:numId="40">
    <w:abstractNumId w:val="39"/>
  </w:num>
  <w:num w:numId="41">
    <w:abstractNumId w:val="37"/>
  </w:num>
  <w:num w:numId="42">
    <w:abstractNumId w:val="40"/>
  </w:num>
  <w:num w:numId="43">
    <w:abstractNumId w:val="43"/>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revisionView w:inkAnnotations="0"/>
  <w:defaultTabStop w:val="720"/>
  <w:drawingGridHorizontalSpacing w:val="1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B2"/>
    <w:rsid w:val="00000153"/>
    <w:rsid w:val="00005776"/>
    <w:rsid w:val="00043E2E"/>
    <w:rsid w:val="00046187"/>
    <w:rsid w:val="00067746"/>
    <w:rsid w:val="00071B19"/>
    <w:rsid w:val="0007546D"/>
    <w:rsid w:val="000812C5"/>
    <w:rsid w:val="000A4B97"/>
    <w:rsid w:val="000F3C22"/>
    <w:rsid w:val="00107573"/>
    <w:rsid w:val="00111FE0"/>
    <w:rsid w:val="0013264E"/>
    <w:rsid w:val="00141D57"/>
    <w:rsid w:val="00142738"/>
    <w:rsid w:val="00146F2B"/>
    <w:rsid w:val="0018063F"/>
    <w:rsid w:val="00182FE7"/>
    <w:rsid w:val="001860D3"/>
    <w:rsid w:val="001C5413"/>
    <w:rsid w:val="001F47FB"/>
    <w:rsid w:val="001F7148"/>
    <w:rsid w:val="0022020D"/>
    <w:rsid w:val="0022482F"/>
    <w:rsid w:val="002461AC"/>
    <w:rsid w:val="002A117A"/>
    <w:rsid w:val="002A39E3"/>
    <w:rsid w:val="002E7138"/>
    <w:rsid w:val="002F49E9"/>
    <w:rsid w:val="00363111"/>
    <w:rsid w:val="003635AD"/>
    <w:rsid w:val="00373690"/>
    <w:rsid w:val="003B4E78"/>
    <w:rsid w:val="003C1F59"/>
    <w:rsid w:val="003D6B0A"/>
    <w:rsid w:val="0041407F"/>
    <w:rsid w:val="004259B3"/>
    <w:rsid w:val="004631DE"/>
    <w:rsid w:val="00467199"/>
    <w:rsid w:val="00485D2B"/>
    <w:rsid w:val="004E51EE"/>
    <w:rsid w:val="004F02E9"/>
    <w:rsid w:val="004F66A2"/>
    <w:rsid w:val="00510BF8"/>
    <w:rsid w:val="005B3C0C"/>
    <w:rsid w:val="005C5C4C"/>
    <w:rsid w:val="005E4FC8"/>
    <w:rsid w:val="005F5D25"/>
    <w:rsid w:val="0063104C"/>
    <w:rsid w:val="00643D01"/>
    <w:rsid w:val="006C5D1D"/>
    <w:rsid w:val="00705BE5"/>
    <w:rsid w:val="00707476"/>
    <w:rsid w:val="00726AAC"/>
    <w:rsid w:val="0077115A"/>
    <w:rsid w:val="007746D4"/>
    <w:rsid w:val="007A78CA"/>
    <w:rsid w:val="007B0CF6"/>
    <w:rsid w:val="007B71A8"/>
    <w:rsid w:val="007D66D8"/>
    <w:rsid w:val="008055AB"/>
    <w:rsid w:val="00814A80"/>
    <w:rsid w:val="00814E00"/>
    <w:rsid w:val="00825C38"/>
    <w:rsid w:val="00842BB9"/>
    <w:rsid w:val="008470A8"/>
    <w:rsid w:val="008539D9"/>
    <w:rsid w:val="0086462C"/>
    <w:rsid w:val="008668F0"/>
    <w:rsid w:val="008820D9"/>
    <w:rsid w:val="00885516"/>
    <w:rsid w:val="00885B2A"/>
    <w:rsid w:val="008A1DD9"/>
    <w:rsid w:val="008A21BD"/>
    <w:rsid w:val="008A3BE5"/>
    <w:rsid w:val="008B7060"/>
    <w:rsid w:val="008C20FF"/>
    <w:rsid w:val="008F22C0"/>
    <w:rsid w:val="00900CB0"/>
    <w:rsid w:val="00935B49"/>
    <w:rsid w:val="00943124"/>
    <w:rsid w:val="0094324D"/>
    <w:rsid w:val="009811F0"/>
    <w:rsid w:val="0098622C"/>
    <w:rsid w:val="009867FA"/>
    <w:rsid w:val="00994BA4"/>
    <w:rsid w:val="009D040F"/>
    <w:rsid w:val="00A04413"/>
    <w:rsid w:val="00A3438E"/>
    <w:rsid w:val="00A43EB2"/>
    <w:rsid w:val="00A5383D"/>
    <w:rsid w:val="00A626C3"/>
    <w:rsid w:val="00A91807"/>
    <w:rsid w:val="00A94B8F"/>
    <w:rsid w:val="00AC116D"/>
    <w:rsid w:val="00AE1998"/>
    <w:rsid w:val="00AE58B4"/>
    <w:rsid w:val="00B02E13"/>
    <w:rsid w:val="00B067D0"/>
    <w:rsid w:val="00BA3444"/>
    <w:rsid w:val="00BA6977"/>
    <w:rsid w:val="00BE128B"/>
    <w:rsid w:val="00C043F3"/>
    <w:rsid w:val="00C12003"/>
    <w:rsid w:val="00C16398"/>
    <w:rsid w:val="00C22EDD"/>
    <w:rsid w:val="00C35E60"/>
    <w:rsid w:val="00C478BF"/>
    <w:rsid w:val="00C721C1"/>
    <w:rsid w:val="00CA34F7"/>
    <w:rsid w:val="00CB3365"/>
    <w:rsid w:val="00CE055D"/>
    <w:rsid w:val="00D22606"/>
    <w:rsid w:val="00D557B4"/>
    <w:rsid w:val="00D739CA"/>
    <w:rsid w:val="00DC7E2D"/>
    <w:rsid w:val="00DE3BCA"/>
    <w:rsid w:val="00DF71E9"/>
    <w:rsid w:val="00E007B5"/>
    <w:rsid w:val="00E56D52"/>
    <w:rsid w:val="00E971C0"/>
    <w:rsid w:val="00EC0522"/>
    <w:rsid w:val="00EE3DB1"/>
    <w:rsid w:val="00F04951"/>
    <w:rsid w:val="00F50839"/>
    <w:rsid w:val="00F61074"/>
    <w:rsid w:val="00F7106E"/>
    <w:rsid w:val="00F71EB8"/>
    <w:rsid w:val="00F82D5C"/>
    <w:rsid w:val="00F90E15"/>
    <w:rsid w:val="00FA03EF"/>
    <w:rsid w:val="00FA487B"/>
    <w:rsid w:val="00FA6308"/>
    <w:rsid w:val="00FB581C"/>
    <w:rsid w:val="00FC350A"/>
    <w:rsid w:val="00FE7C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CAE97"/>
  <w15:docId w15:val="{B081DBFB-68CE-42CF-B0CD-2FA04C76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2E9"/>
    <w:pPr>
      <w:spacing w:line="276" w:lineRule="auto"/>
    </w:pPr>
    <w:rPr>
      <w:rFonts w:ascii="Arial" w:eastAsia="Arial" w:hAnsi="Arial" w:cs="Arial"/>
      <w:sz w:val="22"/>
      <w:szCs w:val="22"/>
      <w:lang w:val="en" w:eastAsia="en-US"/>
    </w:rPr>
  </w:style>
  <w:style w:type="paragraph" w:styleId="Heading1">
    <w:name w:val="heading 1"/>
    <w:basedOn w:val="Normal"/>
    <w:next w:val="Normal"/>
    <w:autoRedefine/>
    <w:qFormat/>
    <w:rsid w:val="00842BB9"/>
    <w:pPr>
      <w:keepNext/>
      <w:spacing w:before="360" w:after="120" w:line="259" w:lineRule="auto"/>
      <w:jc w:val="both"/>
      <w:outlineLvl w:val="0"/>
    </w:pPr>
    <w:rPr>
      <w:rFonts w:ascii="Arial Mäori" w:eastAsia="Times New Roman" w:hAnsi="Arial Mäori"/>
      <w:b/>
      <w:bCs/>
      <w:kern w:val="32"/>
      <w:sz w:val="24"/>
      <w:szCs w:val="32"/>
      <w:lang w:val="en-NZ"/>
    </w:rPr>
  </w:style>
  <w:style w:type="paragraph" w:styleId="Heading2">
    <w:name w:val="heading 2"/>
    <w:basedOn w:val="Normal"/>
    <w:next w:val="Normal"/>
    <w:autoRedefine/>
    <w:qFormat/>
    <w:rsid w:val="00842BB9"/>
    <w:pPr>
      <w:keepNext/>
      <w:spacing w:before="360" w:line="259" w:lineRule="auto"/>
      <w:jc w:val="both"/>
      <w:outlineLvl w:val="1"/>
    </w:pPr>
    <w:rPr>
      <w:rFonts w:ascii="Arial Mäori" w:eastAsia="Times New Roman" w:hAnsi="Arial Mäori"/>
      <w:b/>
      <w:bCs/>
      <w:i/>
      <w:iCs/>
      <w:szCs w:val="28"/>
      <w:lang w:val="en-NZ"/>
    </w:rPr>
  </w:style>
  <w:style w:type="paragraph" w:styleId="Heading3">
    <w:name w:val="heading 3"/>
    <w:basedOn w:val="Heading2"/>
    <w:next w:val="Normal"/>
    <w:autoRedefine/>
    <w:qFormat/>
    <w:rsid w:val="00842BB9"/>
    <w:pPr>
      <w:outlineLvl w:val="2"/>
    </w:pPr>
    <w:rPr>
      <w:b w:val="0"/>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spacing w:line="260" w:lineRule="auto"/>
      <w:jc w:val="both"/>
    </w:pPr>
    <w:rPr>
      <w:rFonts w:ascii="Arial Mäori" w:eastAsia="Times New Roman" w:hAnsi="Arial Mäori" w:cs="Times New Roman"/>
      <w:lang w:val="en-NZ"/>
    </w:rPr>
  </w:style>
  <w:style w:type="paragraph" w:styleId="Footer">
    <w:name w:val="footer"/>
    <w:basedOn w:val="Normal"/>
    <w:rsid w:val="00141D57"/>
    <w:pPr>
      <w:spacing w:line="260" w:lineRule="auto"/>
      <w:jc w:val="both"/>
    </w:pPr>
    <w:rPr>
      <w:rFonts w:ascii="Arial Mäori" w:eastAsia="Times New Roman" w:hAnsi="Arial Mäori" w:cs="Times New Roman"/>
      <w:lang w:val="en-NZ"/>
    </w:rPr>
  </w:style>
  <w:style w:type="paragraph" w:customStyle="1" w:styleId="CC">
    <w:name w:val="CC"/>
    <w:basedOn w:val="BodyText"/>
    <w:semiHidden/>
    <w:pPr>
      <w:keepLines/>
      <w:spacing w:after="220" w:line="220" w:lineRule="atLeast"/>
      <w:ind w:left="360" w:hanging="360"/>
    </w:pPr>
    <w:rPr>
      <w:lang w:val="en-GB"/>
    </w:rPr>
  </w:style>
  <w:style w:type="paragraph" w:styleId="BodyText">
    <w:name w:val="Body Text"/>
    <w:basedOn w:val="Normal"/>
    <w:link w:val="BodyTextChar"/>
    <w:autoRedefine/>
    <w:rsid w:val="00842BB9"/>
    <w:pPr>
      <w:spacing w:before="240" w:line="259" w:lineRule="auto"/>
      <w:jc w:val="both"/>
    </w:pPr>
    <w:rPr>
      <w:rFonts w:ascii="Arial Mäori" w:eastAsia="Times New Roman" w:hAnsi="Arial Mäori" w:cs="Times New Roman"/>
      <w:lang w:val="en-NZ"/>
    </w:rPr>
  </w:style>
  <w:style w:type="paragraph" w:customStyle="1" w:styleId="City">
    <w:name w:val="City"/>
    <w:basedOn w:val="Normal"/>
    <w:semiHidden/>
    <w:pPr>
      <w:spacing w:line="260" w:lineRule="auto"/>
      <w:jc w:val="both"/>
    </w:pPr>
    <w:rPr>
      <w:rFonts w:ascii="Arial Mäori" w:eastAsia="Times New Roman" w:hAnsi="Arial Mäori" w:cs="Times New Roman"/>
      <w:b/>
      <w:szCs w:val="20"/>
      <w:lang w:val="en-GB"/>
    </w:rPr>
  </w:style>
  <w:style w:type="paragraph" w:customStyle="1" w:styleId="Encl">
    <w:name w:val="Encl"/>
    <w:basedOn w:val="Normal"/>
    <w:semiHidden/>
    <w:pPr>
      <w:tabs>
        <w:tab w:val="left" w:pos="851"/>
      </w:tabs>
      <w:spacing w:before="480" w:line="260" w:lineRule="auto"/>
      <w:ind w:left="851" w:hanging="851"/>
      <w:jc w:val="both"/>
    </w:pPr>
    <w:rPr>
      <w:rFonts w:ascii="Arial Mäori" w:eastAsia="Times New Roman" w:hAnsi="Arial Mäori" w:cs="Times New Roman"/>
      <w:lang w:val="en-GB"/>
    </w:rPr>
  </w:style>
  <w:style w:type="paragraph" w:customStyle="1" w:styleId="Subject">
    <w:name w:val="Subject"/>
    <w:basedOn w:val="Normal"/>
    <w:semiHidden/>
    <w:pPr>
      <w:spacing w:before="240" w:line="260" w:lineRule="exact"/>
      <w:jc w:val="both"/>
    </w:pPr>
    <w:rPr>
      <w:rFonts w:ascii="Arial Mäori" w:eastAsia="Times New Roman" w:hAnsi="Arial Mäori" w:cs="Times New Roman"/>
      <w:b/>
      <w:caps/>
      <w:sz w:val="24"/>
      <w:szCs w:val="20"/>
      <w:lang w:val="en-GB"/>
    </w:rPr>
  </w:style>
  <w:style w:type="paragraph" w:styleId="ListBullet">
    <w:name w:val="List Bullet"/>
    <w:basedOn w:val="Normal"/>
    <w:autoRedefine/>
    <w:rsid w:val="008055AB"/>
    <w:pPr>
      <w:numPr>
        <w:numId w:val="4"/>
      </w:numPr>
      <w:spacing w:before="120" w:line="240" w:lineRule="auto"/>
      <w:jc w:val="both"/>
    </w:pPr>
    <w:rPr>
      <w:rFonts w:ascii="Arial Mäori" w:eastAsia="Times New Roman" w:hAnsi="Arial Mäori" w:cs="Times New Roman"/>
      <w:lang w:val="en-NZ"/>
    </w:rPr>
  </w:style>
  <w:style w:type="paragraph" w:styleId="ListBullet2">
    <w:name w:val="List Bullet 2"/>
    <w:basedOn w:val="Normal"/>
    <w:autoRedefine/>
    <w:rsid w:val="008055AB"/>
    <w:pPr>
      <w:numPr>
        <w:numId w:val="5"/>
      </w:numPr>
      <w:spacing w:before="120" w:line="240" w:lineRule="auto"/>
      <w:jc w:val="both"/>
    </w:pPr>
    <w:rPr>
      <w:rFonts w:ascii="Arial Mäori" w:eastAsia="Times New Roman" w:hAnsi="Arial Mäori" w:cs="Times New Roman"/>
      <w:lang w:val="en-NZ"/>
    </w:rPr>
  </w:style>
  <w:style w:type="paragraph" w:styleId="BalloonText">
    <w:name w:val="Balloon Text"/>
    <w:basedOn w:val="Normal"/>
    <w:semiHidden/>
    <w:pPr>
      <w:spacing w:line="260" w:lineRule="auto"/>
      <w:jc w:val="both"/>
    </w:pPr>
    <w:rPr>
      <w:rFonts w:ascii="Tahoma" w:eastAsia="Times New Roman" w:hAnsi="Tahoma" w:cs="Tahoma"/>
      <w:sz w:val="16"/>
      <w:szCs w:val="16"/>
      <w:lang w:val="en-NZ"/>
    </w:rPr>
  </w:style>
  <w:style w:type="paragraph" w:customStyle="1" w:styleId="CopyStyle">
    <w:name w:val="CopyStyle"/>
    <w:basedOn w:val="Normal"/>
    <w:semiHidden/>
    <w:rsid w:val="008470A8"/>
    <w:pPr>
      <w:spacing w:line="259" w:lineRule="auto"/>
      <w:ind w:left="953" w:hanging="953"/>
    </w:pPr>
    <w:rPr>
      <w:rFonts w:ascii="Arial Mäori" w:eastAsia="Times New Roman" w:hAnsi="Arial Mäori" w:cs="Times New Roman"/>
      <w:lang w:val="en-NZ"/>
    </w:rPr>
  </w:style>
  <w:style w:type="paragraph" w:customStyle="1" w:styleId="Signature1">
    <w:name w:val="Signature1"/>
    <w:basedOn w:val="Normal"/>
    <w:semiHidden/>
    <w:rsid w:val="00935B49"/>
    <w:pPr>
      <w:spacing w:before="720" w:line="259" w:lineRule="auto"/>
    </w:pPr>
    <w:rPr>
      <w:rFonts w:ascii="Arial Mäori" w:eastAsia="Times New Roman" w:hAnsi="Arial Mäori" w:cs="Times New Roman"/>
      <w:noProof/>
      <w:lang w:val="en-NZ"/>
    </w:rPr>
  </w:style>
  <w:style w:type="character" w:customStyle="1" w:styleId="BodyTextChar">
    <w:name w:val="Body Text Char"/>
    <w:basedOn w:val="DefaultParagraphFont"/>
    <w:link w:val="BodyText"/>
    <w:rsid w:val="00141D57"/>
    <w:rPr>
      <w:rFonts w:ascii="Arial Mäori" w:hAnsi="Arial Mäori"/>
      <w:sz w:val="22"/>
      <w:szCs w:val="22"/>
      <w:lang w:eastAsia="en-US"/>
    </w:rPr>
  </w:style>
  <w:style w:type="character" w:customStyle="1" w:styleId="gmail-m6830947688256766301apple-converted-space">
    <w:name w:val="gmail-m6830947688256766301apple-converted-space"/>
    <w:basedOn w:val="DefaultParagraphFont"/>
    <w:rsid w:val="00A43EB2"/>
  </w:style>
  <w:style w:type="character" w:customStyle="1" w:styleId="apple-converted-space">
    <w:name w:val="apple-converted-space"/>
    <w:basedOn w:val="DefaultParagraphFont"/>
    <w:rsid w:val="00A43EB2"/>
  </w:style>
  <w:style w:type="paragraph" w:customStyle="1" w:styleId="Default">
    <w:name w:val="Default"/>
    <w:rsid w:val="0041407F"/>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94324D"/>
    <w:pPr>
      <w:spacing w:after="160" w:line="259" w:lineRule="auto"/>
      <w:ind w:left="720"/>
      <w:contextualSpacing/>
    </w:pPr>
    <w:rPr>
      <w:rFonts w:asciiTheme="minorHAnsi" w:eastAsiaTheme="minorHAnsi" w:hAnsiTheme="minorHAnsi" w:cstheme="minorBidi"/>
      <w:lang w:val="en-NZ"/>
    </w:rPr>
  </w:style>
  <w:style w:type="character" w:styleId="Hyperlink">
    <w:name w:val="Hyperlink"/>
    <w:basedOn w:val="DefaultParagraphFont"/>
    <w:uiPriority w:val="99"/>
    <w:unhideWhenUsed/>
    <w:rsid w:val="0094324D"/>
    <w:rPr>
      <w:color w:val="0000FF" w:themeColor="hyperlink"/>
      <w:u w:val="single"/>
    </w:rPr>
  </w:style>
  <w:style w:type="paragraph" w:styleId="FootnoteText">
    <w:name w:val="footnote text"/>
    <w:basedOn w:val="Normal"/>
    <w:link w:val="FootnoteTextChar"/>
    <w:uiPriority w:val="99"/>
    <w:semiHidden/>
    <w:unhideWhenUsed/>
    <w:rsid w:val="0094324D"/>
    <w:pPr>
      <w:spacing w:line="240" w:lineRule="auto"/>
    </w:pPr>
    <w:rPr>
      <w:rFonts w:asciiTheme="minorHAnsi" w:eastAsiaTheme="minorHAnsi" w:hAnsiTheme="minorHAnsi" w:cstheme="minorBidi"/>
      <w:sz w:val="20"/>
      <w:szCs w:val="20"/>
      <w:lang w:val="en-NZ"/>
    </w:rPr>
  </w:style>
  <w:style w:type="character" w:customStyle="1" w:styleId="FootnoteTextChar">
    <w:name w:val="Footnote Text Char"/>
    <w:basedOn w:val="DefaultParagraphFont"/>
    <w:link w:val="FootnoteText"/>
    <w:uiPriority w:val="99"/>
    <w:semiHidden/>
    <w:rsid w:val="0094324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4324D"/>
    <w:rPr>
      <w:vertAlign w:val="superscript"/>
    </w:rPr>
  </w:style>
  <w:style w:type="character" w:styleId="CommentReference">
    <w:name w:val="annotation reference"/>
    <w:basedOn w:val="DefaultParagraphFont"/>
    <w:semiHidden/>
    <w:unhideWhenUsed/>
    <w:rsid w:val="00A91807"/>
    <w:rPr>
      <w:sz w:val="16"/>
      <w:szCs w:val="16"/>
    </w:rPr>
  </w:style>
  <w:style w:type="paragraph" w:styleId="CommentText">
    <w:name w:val="annotation text"/>
    <w:basedOn w:val="Normal"/>
    <w:link w:val="CommentTextChar"/>
    <w:semiHidden/>
    <w:unhideWhenUsed/>
    <w:rsid w:val="00A91807"/>
    <w:pPr>
      <w:spacing w:line="240" w:lineRule="auto"/>
    </w:pPr>
    <w:rPr>
      <w:sz w:val="20"/>
      <w:szCs w:val="20"/>
    </w:rPr>
  </w:style>
  <w:style w:type="character" w:customStyle="1" w:styleId="CommentTextChar">
    <w:name w:val="Comment Text Char"/>
    <w:basedOn w:val="DefaultParagraphFont"/>
    <w:link w:val="CommentText"/>
    <w:semiHidden/>
    <w:rsid w:val="00A91807"/>
    <w:rPr>
      <w:rFonts w:ascii="Arial" w:eastAsia="Arial" w:hAnsi="Arial" w:cs="Arial"/>
      <w:lang w:val="en" w:eastAsia="en-US"/>
    </w:rPr>
  </w:style>
  <w:style w:type="paragraph" w:styleId="CommentSubject">
    <w:name w:val="annotation subject"/>
    <w:basedOn w:val="CommentText"/>
    <w:next w:val="CommentText"/>
    <w:link w:val="CommentSubjectChar"/>
    <w:semiHidden/>
    <w:unhideWhenUsed/>
    <w:rsid w:val="00A91807"/>
    <w:rPr>
      <w:b/>
      <w:bCs/>
    </w:rPr>
  </w:style>
  <w:style w:type="character" w:customStyle="1" w:styleId="CommentSubjectChar">
    <w:name w:val="Comment Subject Char"/>
    <w:basedOn w:val="CommentTextChar"/>
    <w:link w:val="CommentSubject"/>
    <w:semiHidden/>
    <w:rsid w:val="00A91807"/>
    <w:rPr>
      <w:rFonts w:ascii="Arial" w:eastAsia="Arial" w:hAnsi="Arial" w:cs="Arial"/>
      <w:b/>
      <w:bCs/>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tnz.org.nz/covid-19/sector-advice/sector-support-package/tu-manawa-active-aotearo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tnz.org.nz/focus-areas/diversity-and-inclusion/disability/disability-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ortnz.org.nz/focus-areas/diversity-and-inclusion/disability/disability-revie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portnz.org.nz/managing-sport/research-and-insights/active-nz/spotlight-reports/disa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86491-8019-4DA0-B6EA-623957D2C069}">
  <ds:schemaRefs>
    <ds:schemaRef ds:uri="http://schemas.microsoft.com/sharepoint/v3/contenttype/forms"/>
  </ds:schemaRefs>
</ds:datastoreItem>
</file>

<file path=customXml/itemProps2.xml><?xml version="1.0" encoding="utf-8"?>
<ds:datastoreItem xmlns:ds="http://schemas.openxmlformats.org/officeDocument/2006/customXml" ds:itemID="{C8F2E430-B823-43FD-BEF7-22AF8C2F3B3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1A78D29-46C6-4E75-9476-6C5C82DD60F4}"/>
</file>

<file path=docProps/app.xml><?xml version="1.0" encoding="utf-8"?>
<Properties xmlns="http://schemas.openxmlformats.org/officeDocument/2006/extended-properties" xmlns:vt="http://schemas.openxmlformats.org/officeDocument/2006/docPropsVTypes">
  <Template>Normal.dotm</Template>
  <TotalTime>0</TotalTime>
  <Pages>18</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Letter Template</vt:lpstr>
    </vt:vector>
  </TitlesOfParts>
  <Company>Ministry of Social Development</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creator>Suzie Linton</dc:creator>
  <cp:lastModifiedBy>CHAVEZ PENILLAS Facundo</cp:lastModifiedBy>
  <cp:revision>2</cp:revision>
  <cp:lastPrinted>2004-06-23T22:13:00Z</cp:lastPrinted>
  <dcterms:created xsi:type="dcterms:W3CDTF">2020-10-30T11:49:00Z</dcterms:created>
  <dcterms:modified xsi:type="dcterms:W3CDTF">2020-10-30T11:49:00Z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vt:lpwstr>Sincere</vt:lpwstr>
  </property>
  <property fmtid="{D5CDD505-2E9C-101B-9397-08002B2CF9AE}" pid="3" name="salutation">
    <vt:lpwstr>Dear</vt:lpwstr>
  </property>
  <property fmtid="{D5CDD505-2E9C-101B-9397-08002B2CF9AE}" pid="4" name="ContentTypeId">
    <vt:lpwstr>0x0101008822B9E06671B54FA89F14538B9B0FEA</vt:lpwstr>
  </property>
</Properties>
</file>