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550B5" w14:textId="77777777" w:rsidR="00FB79A0" w:rsidRDefault="00FB79A0" w:rsidP="00C34F56">
      <w:pPr>
        <w:spacing w:after="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AUXILIUM COLLEGE (Autonomous) </w:t>
      </w:r>
    </w:p>
    <w:p w14:paraId="0E860CE5" w14:textId="77777777" w:rsidR="00FB79A0" w:rsidRDefault="00FB79A0" w:rsidP="00C34F56">
      <w:pPr>
        <w:spacing w:after="0"/>
        <w:jc w:val="center"/>
        <w:rPr>
          <w:rFonts w:ascii="Times New Roman" w:hAnsi="Times New Roman" w:cs="Times New Roman"/>
          <w:b/>
          <w:sz w:val="24"/>
          <w:szCs w:val="24"/>
        </w:rPr>
      </w:pPr>
      <w:r>
        <w:rPr>
          <w:rFonts w:ascii="Times New Roman" w:hAnsi="Times New Roman" w:cs="Times New Roman"/>
          <w:b/>
          <w:sz w:val="24"/>
          <w:szCs w:val="24"/>
        </w:rPr>
        <w:t>Gandhi Nagar, Vellore – 632006, Tamil Nadu, South India</w:t>
      </w:r>
    </w:p>
    <w:p w14:paraId="47A95833" w14:textId="77777777" w:rsidR="00FB79A0" w:rsidRDefault="00FB79A0" w:rsidP="00FB79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Questionnaire on the Cultural Dimension of Right to Education</w:t>
      </w:r>
    </w:p>
    <w:p w14:paraId="46A98068" w14:textId="77777777" w:rsidR="00FB79A0" w:rsidRDefault="00FB79A0" w:rsidP="00FB79A0">
      <w:pPr>
        <w:spacing w:after="0" w:line="240" w:lineRule="auto"/>
        <w:jc w:val="center"/>
        <w:rPr>
          <w:rFonts w:ascii="Times New Roman" w:hAnsi="Times New Roman" w:cs="Times New Roman"/>
          <w:b/>
          <w:sz w:val="24"/>
          <w:szCs w:val="24"/>
        </w:rPr>
      </w:pPr>
    </w:p>
    <w:p w14:paraId="6FAFF47D" w14:textId="7F19EF5E" w:rsidR="00FB79A0" w:rsidRDefault="00FB79A0" w:rsidP="00FB79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Special Rapporteur on the Right to Education – United Nations Human Rights Special Procedures</w:t>
      </w:r>
    </w:p>
    <w:p w14:paraId="2100D3A0" w14:textId="77777777" w:rsidR="00C34F56" w:rsidRDefault="00C34F56" w:rsidP="00FB79A0">
      <w:pPr>
        <w:spacing w:after="0" w:line="240" w:lineRule="auto"/>
        <w:jc w:val="center"/>
        <w:rPr>
          <w:rFonts w:ascii="Times New Roman" w:hAnsi="Times New Roman" w:cs="Times New Roman"/>
          <w:b/>
          <w:sz w:val="24"/>
          <w:szCs w:val="24"/>
        </w:rPr>
      </w:pPr>
    </w:p>
    <w:p w14:paraId="4C435007" w14:textId="77777777" w:rsidR="00FB79A0" w:rsidRDefault="00FB79A0" w:rsidP="00FB79A0">
      <w:pPr>
        <w:spacing w:line="360" w:lineRule="auto"/>
        <w:jc w:val="both"/>
        <w:rPr>
          <w:rFonts w:ascii="Times New Roman" w:hAnsi="Times New Roman" w:cs="Times New Roman"/>
          <w:b/>
          <w:sz w:val="24"/>
          <w:szCs w:val="24"/>
        </w:rPr>
      </w:pPr>
      <w:r>
        <w:rPr>
          <w:rFonts w:ascii="Times New Roman" w:hAnsi="Times New Roman" w:cs="Times New Roman"/>
          <w:b/>
          <w:sz w:val="24"/>
          <w:szCs w:val="24"/>
        </w:rPr>
        <w:t>An Overview of the Institution</w:t>
      </w:r>
    </w:p>
    <w:p w14:paraId="4D61F6AE" w14:textId="77777777" w:rsidR="00FB79A0" w:rsidRDefault="00FB79A0" w:rsidP="00FB79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Auxilium College, established in the year 1954, is the first women’s college established in Vellore, Tamil Nadu, South India. It is located in an arid suburban region, considered as a backward area in terms of education and economic growth. The college is 66 years old now and offers Undergraduate, Postgraduate and Research Programmes in many Arts, Science, Humanities and Social Science disciplines.  </w:t>
      </w:r>
    </w:p>
    <w:p w14:paraId="42415EC2" w14:textId="37ECB8AD" w:rsidR="00FB79A0" w:rsidRDefault="00FB79A0" w:rsidP="00FB79A0">
      <w:pPr>
        <w:spacing w:line="360" w:lineRule="auto"/>
        <w:jc w:val="both"/>
        <w:rPr>
          <w:rFonts w:ascii="Times New Roman" w:hAnsi="Times New Roman" w:cs="Times New Roman"/>
          <w:b/>
          <w:sz w:val="24"/>
          <w:szCs w:val="24"/>
        </w:rPr>
      </w:pPr>
      <w:r>
        <w:rPr>
          <w:rFonts w:ascii="Times New Roman" w:hAnsi="Times New Roman" w:cs="Times New Roman"/>
          <w:b/>
          <w:sz w:val="24"/>
          <w:szCs w:val="24"/>
        </w:rPr>
        <w:t>Institutional and State Government Policy (in favo</w:t>
      </w:r>
      <w:r w:rsidR="00C34F56">
        <w:rPr>
          <w:rFonts w:ascii="Times New Roman" w:hAnsi="Times New Roman" w:cs="Times New Roman"/>
          <w:b/>
          <w:sz w:val="24"/>
          <w:szCs w:val="24"/>
        </w:rPr>
        <w:t>u</w:t>
      </w:r>
      <w:r>
        <w:rPr>
          <w:rFonts w:ascii="Times New Roman" w:hAnsi="Times New Roman" w:cs="Times New Roman"/>
          <w:b/>
          <w:sz w:val="24"/>
          <w:szCs w:val="24"/>
        </w:rPr>
        <w:t xml:space="preserve">r of cultural diversity and rights) </w:t>
      </w:r>
    </w:p>
    <w:p w14:paraId="60DD0161" w14:textId="55FF08AD" w:rsidR="00FB79A0" w:rsidRDefault="00FB79A0" w:rsidP="00FB79A0">
      <w:pPr>
        <w:spacing w:line="360" w:lineRule="auto"/>
        <w:jc w:val="both"/>
        <w:rPr>
          <w:rFonts w:ascii="Times New Roman" w:hAnsi="Times New Roman" w:cs="Times New Roman"/>
          <w:sz w:val="24"/>
          <w:szCs w:val="24"/>
        </w:rPr>
      </w:pPr>
      <w:r>
        <w:rPr>
          <w:rFonts w:ascii="Times New Roman" w:hAnsi="Times New Roman" w:cs="Times New Roman"/>
          <w:sz w:val="24"/>
          <w:szCs w:val="24"/>
        </w:rPr>
        <w:t>The Institutional Framework of Auxilium College as per its institutional policy and the policy of the State Government gives equal opportunity to students from various national, cultural, religious and social backgrounds. They are given a chance to en</w:t>
      </w:r>
      <w:r w:rsidR="00C34F56">
        <w:rPr>
          <w:rFonts w:ascii="Times New Roman" w:hAnsi="Times New Roman" w:cs="Times New Roman"/>
          <w:sz w:val="24"/>
          <w:szCs w:val="24"/>
        </w:rPr>
        <w:t>r</w:t>
      </w:r>
      <w:r>
        <w:rPr>
          <w:rFonts w:ascii="Times New Roman" w:hAnsi="Times New Roman" w:cs="Times New Roman"/>
          <w:sz w:val="24"/>
          <w:szCs w:val="24"/>
        </w:rPr>
        <w:t>ol</w:t>
      </w:r>
      <w:r w:rsidR="00C34F56">
        <w:rPr>
          <w:rFonts w:ascii="Times New Roman" w:hAnsi="Times New Roman" w:cs="Times New Roman"/>
          <w:sz w:val="24"/>
          <w:szCs w:val="24"/>
        </w:rPr>
        <w:t>l</w:t>
      </w:r>
      <w:r>
        <w:rPr>
          <w:rFonts w:ascii="Times New Roman" w:hAnsi="Times New Roman" w:cs="Times New Roman"/>
          <w:sz w:val="24"/>
          <w:szCs w:val="24"/>
        </w:rPr>
        <w:t xml:space="preserve"> themselves in any programme of their choice.</w:t>
      </w:r>
    </w:p>
    <w:p w14:paraId="198ADC54" w14:textId="33FCAA31" w:rsidR="00FB79A0" w:rsidRDefault="00FB79A0" w:rsidP="00FB79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College runs Programmes with grant-in-aid from the Government as well as self-financed programmes. As per the guidelines for grant-in-aid programmes, the College should allot 50% of the sanctioned seats to the minority community, 1% should be for Scheduled Tribes, 18% should be for the Scheduled Caste and 31% for the Backward Classes and 20% for the Most Backward Classes. This being the status of the College in student admission for aided programmes, for the self-financed programmes the entire sanctioned seats could be filled with students according to the discretion of the Admission Committee of the College Management. In spite of being a minority (Catholic) institution, the College allows for cultural diversity by </w:t>
      </w:r>
      <w:r>
        <w:rPr>
          <w:rFonts w:ascii="Times New Roman" w:hAnsi="Times New Roman" w:cs="Times New Roman"/>
          <w:sz w:val="24"/>
          <w:szCs w:val="24"/>
        </w:rPr>
        <w:lastRenderedPageBreak/>
        <w:t>giving equal opportunity to students from various cultural backgrounds. We have Catholics, Christians, Hindus, Muslims, Sikhs, Jains, students from within the State of Tamil Nadu, students from outside the State of Tamil Nadu and also from abroad.</w:t>
      </w:r>
    </w:p>
    <w:p w14:paraId="7F33402E" w14:textId="77777777" w:rsidR="00FB79A0" w:rsidRDefault="00FB79A0" w:rsidP="00FB79A0">
      <w:pPr>
        <w:spacing w:line="360" w:lineRule="auto"/>
        <w:jc w:val="both"/>
        <w:rPr>
          <w:rFonts w:ascii="Times New Roman" w:hAnsi="Times New Roman" w:cs="Times New Roman"/>
          <w:sz w:val="24"/>
          <w:szCs w:val="24"/>
        </w:rPr>
      </w:pPr>
    </w:p>
    <w:p w14:paraId="6C32115B" w14:textId="77777777" w:rsidR="00FB79A0" w:rsidRDefault="00FB79A0" w:rsidP="00FB79A0">
      <w:pPr>
        <w:spacing w:line="360" w:lineRule="auto"/>
        <w:jc w:val="both"/>
        <w:rPr>
          <w:rFonts w:ascii="Times New Roman" w:hAnsi="Times New Roman" w:cs="Times New Roman"/>
          <w:b/>
          <w:sz w:val="24"/>
          <w:szCs w:val="24"/>
        </w:rPr>
      </w:pPr>
      <w:r>
        <w:rPr>
          <w:rFonts w:ascii="Times New Roman" w:hAnsi="Times New Roman" w:cs="Times New Roman"/>
          <w:b/>
          <w:sz w:val="24"/>
          <w:szCs w:val="24"/>
        </w:rPr>
        <w:t>Curricula (ensuring cultural diversity and rights)</w:t>
      </w:r>
    </w:p>
    <w:p w14:paraId="57D0B895" w14:textId="2EAAB115" w:rsidR="00FB79A0" w:rsidRDefault="00FB79A0" w:rsidP="00FB79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Curricula is comprehensive enough to accommodate the faith, belief and practices of various cultures. To inculcate values among students, the College offers Christian Doctrine for Catholic students and Value Education for students of non-Catholic faith. Religious principles of the College are never thrust on students. The Programme objective of the College has </w:t>
      </w:r>
      <w:r w:rsidR="00C34F56">
        <w:rPr>
          <w:rFonts w:ascii="Times New Roman" w:hAnsi="Times New Roman" w:cs="Times New Roman"/>
          <w:sz w:val="24"/>
          <w:szCs w:val="24"/>
        </w:rPr>
        <w:t xml:space="preserve">the </w:t>
      </w:r>
      <w:r>
        <w:rPr>
          <w:rFonts w:ascii="Times New Roman" w:hAnsi="Times New Roman" w:cs="Times New Roman"/>
          <w:sz w:val="24"/>
          <w:szCs w:val="24"/>
        </w:rPr>
        <w:t>promotion of cultural diversity as an important criteri</w:t>
      </w:r>
      <w:r w:rsidR="00C34F56">
        <w:rPr>
          <w:rFonts w:ascii="Times New Roman" w:hAnsi="Times New Roman" w:cs="Times New Roman"/>
          <w:sz w:val="24"/>
          <w:szCs w:val="24"/>
        </w:rPr>
        <w:t>on</w:t>
      </w:r>
      <w:r>
        <w:rPr>
          <w:rFonts w:ascii="Times New Roman" w:hAnsi="Times New Roman" w:cs="Times New Roman"/>
          <w:sz w:val="24"/>
          <w:szCs w:val="24"/>
        </w:rPr>
        <w:t xml:space="preserve"> for all disciplines. The Master’s Programme in English has an Independent Elective Course in Cultural Theory and Popular Culture. All the courses offered under all programmes aim to instill critical thinking and leadership in the students and are free from any narrow divisive politics. A service group of the </w:t>
      </w:r>
      <w:r w:rsidR="00B65196">
        <w:rPr>
          <w:rFonts w:ascii="Times New Roman" w:hAnsi="Times New Roman" w:cs="Times New Roman"/>
          <w:sz w:val="24"/>
          <w:szCs w:val="24"/>
        </w:rPr>
        <w:t>C</w:t>
      </w:r>
      <w:r>
        <w:rPr>
          <w:rFonts w:ascii="Times New Roman" w:hAnsi="Times New Roman" w:cs="Times New Roman"/>
          <w:sz w:val="24"/>
          <w:szCs w:val="24"/>
        </w:rPr>
        <w:t xml:space="preserve">ollege called the National Service Scheme celebrates the National Integration and Communal Harmony Week to promote peace and appreciate cultural diversity. Every year, the Department of English conducts the Peace Essay Competition and the winner is honoured with Rabindro Peace Plaque. All the Postgraduate students take up a course in Human Rights, as part of their curriculum. A certificate course in Human Rights and Values in Education is offered to Undergraduate students from all disciplines, the students go on field visits to orphanages, homes for the elderly, </w:t>
      </w:r>
      <w:r w:rsidR="00B65196">
        <w:rPr>
          <w:rFonts w:ascii="Times New Roman" w:hAnsi="Times New Roman" w:cs="Times New Roman"/>
          <w:sz w:val="24"/>
          <w:szCs w:val="24"/>
        </w:rPr>
        <w:t xml:space="preserve">school for </w:t>
      </w:r>
      <w:r>
        <w:rPr>
          <w:rFonts w:ascii="Times New Roman" w:hAnsi="Times New Roman" w:cs="Times New Roman"/>
          <w:sz w:val="24"/>
          <w:szCs w:val="24"/>
        </w:rPr>
        <w:t xml:space="preserve">blind, rehabilitation centres and aftercare homes, as part of their course study. </w:t>
      </w:r>
    </w:p>
    <w:p w14:paraId="7D4614F3" w14:textId="04302F29" w:rsidR="00FB79A0" w:rsidRDefault="00FB79A0" w:rsidP="00FB79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part of the voluntary service by AICUF (All India Catholic Union Federation), the Sisters and students of Auxilium College take part in compassionate service to the Sri Lankan Refugees camped in 6 camps in Vellore. Refugee students are given admission in the </w:t>
      </w:r>
      <w:r w:rsidR="00B65196">
        <w:rPr>
          <w:rFonts w:ascii="Times New Roman" w:hAnsi="Times New Roman" w:cs="Times New Roman"/>
          <w:sz w:val="24"/>
          <w:szCs w:val="24"/>
        </w:rPr>
        <w:t>C</w:t>
      </w:r>
      <w:r>
        <w:rPr>
          <w:rFonts w:ascii="Times New Roman" w:hAnsi="Times New Roman" w:cs="Times New Roman"/>
          <w:sz w:val="24"/>
          <w:szCs w:val="24"/>
        </w:rPr>
        <w:t xml:space="preserve">ollege for higher education. The refugee </w:t>
      </w:r>
      <w:r>
        <w:rPr>
          <w:rFonts w:ascii="Times New Roman" w:hAnsi="Times New Roman" w:cs="Times New Roman"/>
          <w:sz w:val="24"/>
          <w:szCs w:val="24"/>
        </w:rPr>
        <w:lastRenderedPageBreak/>
        <w:t>service is sustained by the efforts of the Principal of Auxilium College, Dr.</w:t>
      </w:r>
      <w:r w:rsidR="00C34F56">
        <w:rPr>
          <w:rFonts w:ascii="Times New Roman" w:hAnsi="Times New Roman" w:cs="Times New Roman"/>
          <w:sz w:val="24"/>
          <w:szCs w:val="24"/>
        </w:rPr>
        <w:t xml:space="preserve"> </w:t>
      </w:r>
      <w:r>
        <w:rPr>
          <w:rFonts w:ascii="Times New Roman" w:hAnsi="Times New Roman" w:cs="Times New Roman"/>
          <w:sz w:val="24"/>
          <w:szCs w:val="24"/>
        </w:rPr>
        <w:t>Sr.</w:t>
      </w:r>
      <w:r w:rsidR="00C34F56">
        <w:rPr>
          <w:rFonts w:ascii="Times New Roman" w:hAnsi="Times New Roman" w:cs="Times New Roman"/>
          <w:sz w:val="24"/>
          <w:szCs w:val="24"/>
        </w:rPr>
        <w:t xml:space="preserve"> </w:t>
      </w:r>
      <w:r>
        <w:rPr>
          <w:rFonts w:ascii="Times New Roman" w:hAnsi="Times New Roman" w:cs="Times New Roman"/>
          <w:sz w:val="24"/>
          <w:szCs w:val="24"/>
        </w:rPr>
        <w:t>Regina Mary, who collaborates in the mission of the Jesuit Refugee Service.  Students from the neighbouring tribal village called Jawadhi Hills are given preference in admission to the degree programmes in the College.</w:t>
      </w:r>
    </w:p>
    <w:p w14:paraId="049EB2E8" w14:textId="77777777" w:rsidR="00FB79A0" w:rsidRDefault="00FB79A0" w:rsidP="00FB79A0">
      <w:pPr>
        <w:spacing w:line="360" w:lineRule="auto"/>
        <w:jc w:val="both"/>
        <w:rPr>
          <w:rFonts w:ascii="Times New Roman" w:hAnsi="Times New Roman" w:cs="Times New Roman"/>
          <w:b/>
          <w:sz w:val="24"/>
          <w:szCs w:val="24"/>
        </w:rPr>
      </w:pPr>
      <w:r>
        <w:rPr>
          <w:rFonts w:ascii="Times New Roman" w:hAnsi="Times New Roman" w:cs="Times New Roman"/>
          <w:b/>
          <w:sz w:val="24"/>
          <w:szCs w:val="24"/>
        </w:rPr>
        <w:t>Choice of Language and promotion of Art and Heritage</w:t>
      </w:r>
    </w:p>
    <w:p w14:paraId="57420EE0" w14:textId="2D34AE89" w:rsidR="00FB79A0" w:rsidRDefault="00FB79A0" w:rsidP="00FB79A0">
      <w:pPr>
        <w:spacing w:line="360" w:lineRule="auto"/>
        <w:jc w:val="both"/>
        <w:rPr>
          <w:rFonts w:ascii="Times New Roman" w:hAnsi="Times New Roman" w:cs="Times New Roman"/>
          <w:sz w:val="24"/>
          <w:szCs w:val="24"/>
        </w:rPr>
      </w:pPr>
      <w:r>
        <w:rPr>
          <w:rFonts w:ascii="Times New Roman" w:hAnsi="Times New Roman" w:cs="Times New Roman"/>
          <w:sz w:val="24"/>
          <w:szCs w:val="24"/>
        </w:rPr>
        <w:t>As per the two</w:t>
      </w:r>
      <w:r w:rsidR="00B65196">
        <w:rPr>
          <w:rFonts w:ascii="Times New Roman" w:hAnsi="Times New Roman" w:cs="Times New Roman"/>
          <w:sz w:val="24"/>
          <w:szCs w:val="24"/>
        </w:rPr>
        <w:t>-</w:t>
      </w:r>
      <w:r>
        <w:rPr>
          <w:rFonts w:ascii="Times New Roman" w:hAnsi="Times New Roman" w:cs="Times New Roman"/>
          <w:sz w:val="24"/>
          <w:szCs w:val="24"/>
        </w:rPr>
        <w:t>language policy of the State Government, the College prescribes two languages of which English is the second language and mandatory and the first language is left to the choice of the learner; under this scheme, the College offers Tamil, Hindi, Urdu and French as first languages. A certificate course in German is introduced for students from all the disciplines.</w:t>
      </w:r>
    </w:p>
    <w:p w14:paraId="1C4181BE" w14:textId="63EE52B0" w:rsidR="00FB79A0" w:rsidRDefault="00FB79A0" w:rsidP="00FB79A0">
      <w:pPr>
        <w:spacing w:line="360" w:lineRule="auto"/>
        <w:jc w:val="both"/>
        <w:rPr>
          <w:rFonts w:ascii="Times New Roman" w:hAnsi="Times New Roman" w:cs="Times New Roman"/>
          <w:sz w:val="24"/>
          <w:szCs w:val="24"/>
        </w:rPr>
      </w:pPr>
      <w:r>
        <w:rPr>
          <w:rFonts w:ascii="Times New Roman" w:hAnsi="Times New Roman" w:cs="Times New Roman"/>
          <w:sz w:val="24"/>
          <w:szCs w:val="24"/>
        </w:rPr>
        <w:t>The College has initiated an Anti</w:t>
      </w:r>
      <w:r w:rsidR="00C34F56">
        <w:rPr>
          <w:rFonts w:ascii="Times New Roman" w:hAnsi="Times New Roman" w:cs="Times New Roman"/>
          <w:sz w:val="24"/>
          <w:szCs w:val="24"/>
        </w:rPr>
        <w:t>-</w:t>
      </w:r>
      <w:r>
        <w:rPr>
          <w:rFonts w:ascii="Times New Roman" w:hAnsi="Times New Roman" w:cs="Times New Roman"/>
          <w:sz w:val="24"/>
          <w:szCs w:val="24"/>
        </w:rPr>
        <w:t>Human-Traffic Club to sensitize students on human trafficking and the ways and means to eradicate the crime.</w:t>
      </w:r>
    </w:p>
    <w:p w14:paraId="181B0BC0" w14:textId="77777777" w:rsidR="00FB79A0" w:rsidRPr="009930DD" w:rsidRDefault="00FB79A0" w:rsidP="00FB79A0">
      <w:pPr>
        <w:spacing w:line="360" w:lineRule="auto"/>
        <w:jc w:val="both"/>
        <w:rPr>
          <w:rFonts w:ascii="Times New Roman" w:hAnsi="Times New Roman" w:cs="Times New Roman"/>
          <w:b/>
          <w:sz w:val="24"/>
          <w:szCs w:val="24"/>
        </w:rPr>
      </w:pPr>
      <w:r w:rsidRPr="009930DD">
        <w:rPr>
          <w:rFonts w:ascii="Times New Roman" w:hAnsi="Times New Roman" w:cs="Times New Roman"/>
          <w:b/>
          <w:sz w:val="24"/>
          <w:szCs w:val="24"/>
        </w:rPr>
        <w:t>Participation of Stakeholders</w:t>
      </w:r>
    </w:p>
    <w:p w14:paraId="609E814A" w14:textId="74D690C7" w:rsidR="00FB79A0" w:rsidRDefault="00FB79A0" w:rsidP="00FB79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College involves the participation of all the stakeholders of higher education in planning and execution of academic, extra-curricular and extension activities of the </w:t>
      </w:r>
      <w:r w:rsidR="00C34F56">
        <w:rPr>
          <w:rFonts w:ascii="Times New Roman" w:hAnsi="Times New Roman" w:cs="Times New Roman"/>
          <w:sz w:val="24"/>
          <w:szCs w:val="24"/>
        </w:rPr>
        <w:t>C</w:t>
      </w:r>
      <w:r>
        <w:rPr>
          <w:rFonts w:ascii="Times New Roman" w:hAnsi="Times New Roman" w:cs="Times New Roman"/>
          <w:sz w:val="24"/>
          <w:szCs w:val="24"/>
        </w:rPr>
        <w:t>ollege</w:t>
      </w:r>
      <w:r w:rsidR="002D377D">
        <w:rPr>
          <w:rFonts w:ascii="Times New Roman" w:hAnsi="Times New Roman" w:cs="Times New Roman"/>
          <w:sz w:val="24"/>
          <w:szCs w:val="24"/>
        </w:rPr>
        <w:t>. Students, Parents, Sisters, Members of the Management, Past Pupils,</w:t>
      </w:r>
      <w:r w:rsidR="00825312">
        <w:rPr>
          <w:rFonts w:ascii="Times New Roman" w:hAnsi="Times New Roman" w:cs="Times New Roman"/>
          <w:sz w:val="24"/>
          <w:szCs w:val="24"/>
        </w:rPr>
        <w:t xml:space="preserve"> Friends from the</w:t>
      </w:r>
      <w:r w:rsidR="008B25F9">
        <w:rPr>
          <w:rFonts w:ascii="Times New Roman" w:hAnsi="Times New Roman" w:cs="Times New Roman"/>
          <w:sz w:val="24"/>
          <w:szCs w:val="24"/>
        </w:rPr>
        <w:t xml:space="preserve"> neighbourhood and the adopted villages</w:t>
      </w:r>
      <w:r w:rsidR="00493FC8">
        <w:rPr>
          <w:rFonts w:ascii="Times New Roman" w:hAnsi="Times New Roman" w:cs="Times New Roman"/>
          <w:sz w:val="24"/>
          <w:szCs w:val="24"/>
        </w:rPr>
        <w:t xml:space="preserve"> of the College</w:t>
      </w:r>
      <w:r w:rsidR="008B25F9">
        <w:rPr>
          <w:rFonts w:ascii="Times New Roman" w:hAnsi="Times New Roman" w:cs="Times New Roman"/>
          <w:sz w:val="24"/>
          <w:szCs w:val="24"/>
        </w:rPr>
        <w:t>,</w:t>
      </w:r>
      <w:r w:rsidR="00493FC8">
        <w:rPr>
          <w:rFonts w:ascii="Times New Roman" w:hAnsi="Times New Roman" w:cs="Times New Roman"/>
          <w:sz w:val="24"/>
          <w:szCs w:val="24"/>
        </w:rPr>
        <w:t xml:space="preserve"> </w:t>
      </w:r>
      <w:r w:rsidR="002D377D">
        <w:rPr>
          <w:rFonts w:ascii="Times New Roman" w:hAnsi="Times New Roman" w:cs="Times New Roman"/>
          <w:sz w:val="24"/>
          <w:szCs w:val="24"/>
        </w:rPr>
        <w:t>Representatives from Industry, Subject Experts, Lawyers and Doctors</w:t>
      </w:r>
      <w:r w:rsidR="003E357A">
        <w:rPr>
          <w:rFonts w:ascii="Times New Roman" w:hAnsi="Times New Roman" w:cs="Times New Roman"/>
          <w:sz w:val="24"/>
          <w:szCs w:val="24"/>
        </w:rPr>
        <w:t xml:space="preserve"> contribute their suggestions</w:t>
      </w:r>
      <w:r w:rsidR="00302BAC">
        <w:rPr>
          <w:rFonts w:ascii="Times New Roman" w:hAnsi="Times New Roman" w:cs="Times New Roman"/>
          <w:sz w:val="24"/>
          <w:szCs w:val="24"/>
        </w:rPr>
        <w:t xml:space="preserve">, concerns and expertise in all the </w:t>
      </w:r>
      <w:r w:rsidR="007B04C5">
        <w:rPr>
          <w:rFonts w:ascii="Times New Roman" w:hAnsi="Times New Roman" w:cs="Times New Roman"/>
          <w:sz w:val="24"/>
          <w:szCs w:val="24"/>
        </w:rPr>
        <w:t>policies and logistics</w:t>
      </w:r>
      <w:r w:rsidR="00302BAC">
        <w:rPr>
          <w:rFonts w:ascii="Times New Roman" w:hAnsi="Times New Roman" w:cs="Times New Roman"/>
          <w:sz w:val="24"/>
          <w:szCs w:val="24"/>
        </w:rPr>
        <w:t xml:space="preserve"> of the Educative Mission of the </w:t>
      </w:r>
      <w:r w:rsidR="00B65196">
        <w:rPr>
          <w:rFonts w:ascii="Times New Roman" w:hAnsi="Times New Roman" w:cs="Times New Roman"/>
          <w:sz w:val="24"/>
          <w:szCs w:val="24"/>
        </w:rPr>
        <w:t>C</w:t>
      </w:r>
      <w:r w:rsidR="00302BAC">
        <w:rPr>
          <w:rFonts w:ascii="Times New Roman" w:hAnsi="Times New Roman" w:cs="Times New Roman"/>
          <w:sz w:val="24"/>
          <w:szCs w:val="24"/>
        </w:rPr>
        <w:t>ollege.</w:t>
      </w:r>
      <w:r w:rsidR="007B04C5">
        <w:rPr>
          <w:rFonts w:ascii="Times New Roman" w:hAnsi="Times New Roman" w:cs="Times New Roman"/>
          <w:sz w:val="24"/>
          <w:szCs w:val="24"/>
        </w:rPr>
        <w:t xml:space="preserve"> Parent-Teacher Meetings are held once in three month</w:t>
      </w:r>
      <w:r w:rsidR="00C34F56">
        <w:rPr>
          <w:rFonts w:ascii="Times New Roman" w:hAnsi="Times New Roman" w:cs="Times New Roman"/>
          <w:sz w:val="24"/>
          <w:szCs w:val="24"/>
        </w:rPr>
        <w:t>s</w:t>
      </w:r>
      <w:r w:rsidR="007B04C5">
        <w:rPr>
          <w:rFonts w:ascii="Times New Roman" w:hAnsi="Times New Roman" w:cs="Times New Roman"/>
          <w:sz w:val="24"/>
          <w:szCs w:val="24"/>
        </w:rPr>
        <w:t xml:space="preserve"> to enable effective interaction between the parents and the teachers</w:t>
      </w:r>
      <w:r w:rsidR="005472FB">
        <w:rPr>
          <w:rFonts w:ascii="Times New Roman" w:hAnsi="Times New Roman" w:cs="Times New Roman"/>
          <w:sz w:val="24"/>
          <w:szCs w:val="24"/>
        </w:rPr>
        <w:t>. Parents are informed about the academic profile and personal needs and growth of their children</w:t>
      </w:r>
      <w:r w:rsidR="006D66E3">
        <w:rPr>
          <w:rFonts w:ascii="Times New Roman" w:hAnsi="Times New Roman" w:cs="Times New Roman"/>
          <w:sz w:val="24"/>
          <w:szCs w:val="24"/>
        </w:rPr>
        <w:t xml:space="preserve"> in the meeting</w:t>
      </w:r>
      <w:r w:rsidR="005472FB">
        <w:rPr>
          <w:rFonts w:ascii="Times New Roman" w:hAnsi="Times New Roman" w:cs="Times New Roman"/>
          <w:sz w:val="24"/>
          <w:szCs w:val="24"/>
        </w:rPr>
        <w:t>.</w:t>
      </w:r>
      <w:r w:rsidR="00825312">
        <w:rPr>
          <w:rFonts w:ascii="Times New Roman" w:hAnsi="Times New Roman" w:cs="Times New Roman"/>
          <w:sz w:val="24"/>
          <w:szCs w:val="24"/>
        </w:rPr>
        <w:t xml:space="preserve"> The College has a </w:t>
      </w:r>
      <w:r w:rsidR="00B65196">
        <w:rPr>
          <w:rFonts w:ascii="Times New Roman" w:hAnsi="Times New Roman" w:cs="Times New Roman"/>
          <w:sz w:val="24"/>
          <w:szCs w:val="24"/>
        </w:rPr>
        <w:t>C</w:t>
      </w:r>
      <w:r w:rsidR="00825312">
        <w:rPr>
          <w:rFonts w:ascii="Times New Roman" w:hAnsi="Times New Roman" w:cs="Times New Roman"/>
          <w:sz w:val="24"/>
          <w:szCs w:val="24"/>
        </w:rPr>
        <w:t>ouncil for all the stakeholders</w:t>
      </w:r>
      <w:r w:rsidR="00493FC8">
        <w:rPr>
          <w:rFonts w:ascii="Times New Roman" w:hAnsi="Times New Roman" w:cs="Times New Roman"/>
          <w:sz w:val="24"/>
          <w:szCs w:val="24"/>
        </w:rPr>
        <w:t xml:space="preserve"> called the Educative Community</w:t>
      </w:r>
      <w:r w:rsidR="00825312">
        <w:rPr>
          <w:rFonts w:ascii="Times New Roman" w:hAnsi="Times New Roman" w:cs="Times New Roman"/>
          <w:sz w:val="24"/>
          <w:szCs w:val="24"/>
        </w:rPr>
        <w:t xml:space="preserve"> that has regular meetings on the integral growth of young students and the ways and means to ensure the same. </w:t>
      </w:r>
      <w:r w:rsidR="006D66E3">
        <w:rPr>
          <w:rFonts w:ascii="Times New Roman" w:hAnsi="Times New Roman" w:cs="Times New Roman"/>
          <w:sz w:val="24"/>
          <w:szCs w:val="24"/>
        </w:rPr>
        <w:t xml:space="preserve">Students Forum Meetings are held regularly to get their feedback and suggestions </w:t>
      </w:r>
      <w:r w:rsidR="00C34F56">
        <w:rPr>
          <w:rFonts w:ascii="Times New Roman" w:hAnsi="Times New Roman" w:cs="Times New Roman"/>
          <w:sz w:val="24"/>
          <w:szCs w:val="24"/>
        </w:rPr>
        <w:t xml:space="preserve">about </w:t>
      </w:r>
      <w:r w:rsidR="006D66E3">
        <w:rPr>
          <w:rFonts w:ascii="Times New Roman" w:hAnsi="Times New Roman" w:cs="Times New Roman"/>
          <w:sz w:val="24"/>
          <w:szCs w:val="24"/>
        </w:rPr>
        <w:t>everything that concerns their education.</w:t>
      </w:r>
    </w:p>
    <w:p w14:paraId="3BD2EB18" w14:textId="77777777" w:rsidR="006929AF" w:rsidRDefault="006929AF"/>
    <w:sectPr w:rsidR="006929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9A0"/>
    <w:rsid w:val="002D377D"/>
    <w:rsid w:val="00302BAC"/>
    <w:rsid w:val="003E357A"/>
    <w:rsid w:val="00493FC8"/>
    <w:rsid w:val="005472FB"/>
    <w:rsid w:val="00605AD7"/>
    <w:rsid w:val="006929AF"/>
    <w:rsid w:val="006D66E3"/>
    <w:rsid w:val="007B04C5"/>
    <w:rsid w:val="00825312"/>
    <w:rsid w:val="008B25F9"/>
    <w:rsid w:val="009930DD"/>
    <w:rsid w:val="00B65196"/>
    <w:rsid w:val="00C34F56"/>
    <w:rsid w:val="00FB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CD44"/>
  <w15:docId w15:val="{ADD3D9F1-4A27-49C1-BFC7-AFDC7575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47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E16B96-6BA5-4C1B-9A0B-39D1A3E152EB}">
  <ds:schemaRefs>
    <ds:schemaRef ds:uri="http://schemas.microsoft.com/sharepoint/v3/contenttype/forms"/>
  </ds:schemaRefs>
</ds:datastoreItem>
</file>

<file path=customXml/itemProps2.xml><?xml version="1.0" encoding="utf-8"?>
<ds:datastoreItem xmlns:ds="http://schemas.openxmlformats.org/officeDocument/2006/customXml" ds:itemID="{14EF336A-FADC-4206-97AC-63BC6462CA0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27099A8-539A-41A8-A7AE-95691633D568}"/>
</file>

<file path=docProps/app.xml><?xml version="1.0" encoding="utf-8"?>
<Properties xmlns="http://schemas.openxmlformats.org/officeDocument/2006/extended-properties" xmlns:vt="http://schemas.openxmlformats.org/officeDocument/2006/docPropsVTypes">
  <Template>Normal</Template>
  <TotalTime>2</TotalTime>
  <Pages>3</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dc:creator>
  <cp:keywords/>
  <dc:description/>
  <cp:lastModifiedBy>BIDAULT Mylene</cp:lastModifiedBy>
  <cp:revision>2</cp:revision>
  <dcterms:created xsi:type="dcterms:W3CDTF">2021-03-16T10:38:00Z</dcterms:created>
  <dcterms:modified xsi:type="dcterms:W3CDTF">2021-03-16T10:38:00Z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