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359B9" w14:textId="77777777" w:rsidR="00C82A82" w:rsidRDefault="00C82A82" w:rsidP="00C82A82">
      <w:pPr>
        <w:pStyle w:val="Heading1"/>
        <w:shd w:val="clear" w:color="auto" w:fill="FFFFFF"/>
        <w:spacing w:before="0" w:line="360" w:lineRule="auto"/>
        <w:jc w:val="center"/>
        <w:rPr>
          <w:rFonts w:ascii="Times New Roman" w:hAnsi="Times New Roman" w:cs="Times New Roman"/>
          <w:b/>
          <w:color w:val="auto"/>
          <w:u w:val="single"/>
        </w:rPr>
      </w:pPr>
      <w:r w:rsidRPr="00AF0331">
        <w:rPr>
          <w:rFonts w:ascii="Times New Roman" w:hAnsi="Times New Roman" w:cs="Times New Roman"/>
          <w:noProof/>
          <w:sz w:val="24"/>
          <w:szCs w:val="24"/>
          <w:lang w:val="en-GB" w:eastAsia="en-GB"/>
        </w:rPr>
        <w:drawing>
          <wp:inline distT="0" distB="0" distL="0" distR="0" wp14:anchorId="472359FE" wp14:editId="472359FF">
            <wp:extent cx="4201297" cy="1087395"/>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5938" cy="1119655"/>
                    </a:xfrm>
                    <a:prstGeom prst="rect">
                      <a:avLst/>
                    </a:prstGeom>
                  </pic:spPr>
                </pic:pic>
              </a:graphicData>
            </a:graphic>
          </wp:inline>
        </w:drawing>
      </w:r>
    </w:p>
    <w:p w14:paraId="472359BA" w14:textId="77777777" w:rsidR="00C82A82" w:rsidRPr="00C82A82" w:rsidRDefault="00C82A82" w:rsidP="00C82A82"/>
    <w:p w14:paraId="472359BB" w14:textId="77777777" w:rsidR="00225E0E" w:rsidRPr="007644B1" w:rsidRDefault="00780D5A" w:rsidP="007644B1">
      <w:pPr>
        <w:pStyle w:val="Heading1"/>
        <w:shd w:val="clear" w:color="auto" w:fill="FFFFFF"/>
        <w:spacing w:before="0" w:line="360" w:lineRule="auto"/>
        <w:jc w:val="center"/>
        <w:rPr>
          <w:rFonts w:ascii="Times New Roman" w:hAnsi="Times New Roman" w:cs="Times New Roman"/>
          <w:b/>
          <w:color w:val="auto"/>
          <w:u w:val="single"/>
        </w:rPr>
      </w:pPr>
      <w:r w:rsidRPr="008456C0">
        <w:rPr>
          <w:rFonts w:ascii="Times New Roman" w:hAnsi="Times New Roman" w:cs="Times New Roman"/>
          <w:b/>
          <w:color w:val="auto"/>
          <w:u w:val="single"/>
        </w:rPr>
        <w:t>REPONSES DE LA REPUBLIQUE DEMOCRATIQUE DU CONGO</w:t>
      </w:r>
    </w:p>
    <w:p w14:paraId="472359BC" w14:textId="77777777" w:rsidR="00AC0468" w:rsidRPr="009E1464" w:rsidRDefault="00AC0468" w:rsidP="009E1464">
      <w:pPr>
        <w:autoSpaceDE w:val="0"/>
        <w:autoSpaceDN w:val="0"/>
        <w:adjustRightInd w:val="0"/>
        <w:spacing w:after="0" w:line="276" w:lineRule="auto"/>
        <w:jc w:val="both"/>
        <w:rPr>
          <w:rFonts w:ascii="Times New Roman" w:hAnsi="Times New Roman" w:cs="Times New Roman"/>
          <w:b/>
          <w:sz w:val="24"/>
          <w:szCs w:val="24"/>
        </w:rPr>
      </w:pPr>
      <w:r w:rsidRPr="009E1464">
        <w:rPr>
          <w:rFonts w:ascii="Times New Roman" w:hAnsi="Times New Roman" w:cs="Times New Roman"/>
          <w:b/>
          <w:sz w:val="24"/>
          <w:szCs w:val="24"/>
        </w:rPr>
        <w:t xml:space="preserve">Question </w:t>
      </w:r>
      <w:r w:rsidR="009E1464" w:rsidRPr="009E1464">
        <w:rPr>
          <w:rFonts w:ascii="Times New Roman" w:hAnsi="Times New Roman" w:cs="Times New Roman"/>
          <w:b/>
          <w:sz w:val="24"/>
          <w:szCs w:val="24"/>
        </w:rPr>
        <w:t>1</w:t>
      </w:r>
    </w:p>
    <w:p w14:paraId="472359BD" w14:textId="77777777" w:rsidR="00C8478E" w:rsidRPr="008456C0" w:rsidRDefault="00C8478E" w:rsidP="008456C0">
      <w:pPr>
        <w:autoSpaceDE w:val="0"/>
        <w:autoSpaceDN w:val="0"/>
        <w:adjustRightInd w:val="0"/>
        <w:spacing w:after="0" w:line="276" w:lineRule="auto"/>
        <w:jc w:val="both"/>
        <w:rPr>
          <w:rFonts w:ascii="Times New Roman" w:hAnsi="Times New Roman" w:cs="Times New Roman"/>
          <w:sz w:val="24"/>
          <w:szCs w:val="24"/>
        </w:rPr>
      </w:pPr>
      <w:r w:rsidRPr="008456C0">
        <w:rPr>
          <w:rFonts w:ascii="Times New Roman" w:hAnsi="Times New Roman" w:cs="Times New Roman"/>
          <w:b/>
          <w:sz w:val="24"/>
          <w:szCs w:val="24"/>
        </w:rPr>
        <w:t>R/</w:t>
      </w:r>
      <w:r w:rsidRPr="008456C0">
        <w:rPr>
          <w:rFonts w:ascii="Times New Roman" w:hAnsi="Times New Roman" w:cs="Times New Roman"/>
          <w:sz w:val="24"/>
          <w:szCs w:val="24"/>
        </w:rPr>
        <w:t xml:space="preserve"> </w:t>
      </w:r>
      <w:r w:rsidR="00023945">
        <w:rPr>
          <w:rFonts w:ascii="Times New Roman" w:hAnsi="Times New Roman" w:cs="Times New Roman"/>
          <w:sz w:val="24"/>
          <w:szCs w:val="24"/>
        </w:rPr>
        <w:t>L</w:t>
      </w:r>
      <w:r w:rsidRPr="008456C0">
        <w:rPr>
          <w:rFonts w:ascii="Times New Roman" w:hAnsi="Times New Roman" w:cs="Times New Roman"/>
          <w:sz w:val="24"/>
          <w:szCs w:val="24"/>
        </w:rPr>
        <w:t>a question du respect de la diversité culturelle et des droits culturels de chaque personne est prise en compte dans les programmes scolaires, pour raison d’inclusion en matière d’éducation</w:t>
      </w:r>
      <w:r w:rsidR="00023945">
        <w:rPr>
          <w:rFonts w:ascii="Times New Roman" w:hAnsi="Times New Roman" w:cs="Times New Roman"/>
          <w:sz w:val="24"/>
          <w:szCs w:val="24"/>
        </w:rPr>
        <w:t xml:space="preserve">. </w:t>
      </w:r>
      <w:r w:rsidRPr="008456C0">
        <w:rPr>
          <w:rFonts w:ascii="Times New Roman" w:hAnsi="Times New Roman" w:cs="Times New Roman"/>
          <w:sz w:val="24"/>
          <w:szCs w:val="24"/>
        </w:rPr>
        <w:t xml:space="preserve"> </w:t>
      </w:r>
      <w:r w:rsidR="00023945">
        <w:rPr>
          <w:rFonts w:ascii="Times New Roman" w:hAnsi="Times New Roman" w:cs="Times New Roman"/>
          <w:sz w:val="24"/>
          <w:szCs w:val="24"/>
        </w:rPr>
        <w:t>L</w:t>
      </w:r>
      <w:r w:rsidRPr="008456C0">
        <w:rPr>
          <w:rFonts w:ascii="Times New Roman" w:hAnsi="Times New Roman" w:cs="Times New Roman"/>
          <w:sz w:val="24"/>
          <w:szCs w:val="24"/>
        </w:rPr>
        <w:t xml:space="preserve">’article 43 de la constitution de la République Démocratique du Congo, en son deuxième chapitre qui traite des droits culturels …rattaché au titre II des droits humains, des libertés fondamentales et des devoirs de citoyen et de </w:t>
      </w:r>
      <w:r w:rsidR="00023945">
        <w:rPr>
          <w:rFonts w:ascii="Times New Roman" w:hAnsi="Times New Roman" w:cs="Times New Roman"/>
          <w:sz w:val="24"/>
          <w:szCs w:val="24"/>
        </w:rPr>
        <w:t>l</w:t>
      </w:r>
      <w:r w:rsidRPr="008456C0">
        <w:rPr>
          <w:rFonts w:ascii="Times New Roman" w:hAnsi="Times New Roman" w:cs="Times New Roman"/>
          <w:sz w:val="24"/>
          <w:szCs w:val="24"/>
        </w:rPr>
        <w:t xml:space="preserve">’Etat, précise que «  toute personne a droit à l’éducation scolaire. </w:t>
      </w:r>
      <w:r w:rsidR="008456C0">
        <w:rPr>
          <w:rFonts w:ascii="Times New Roman" w:hAnsi="Times New Roman" w:cs="Times New Roman"/>
          <w:sz w:val="24"/>
          <w:szCs w:val="24"/>
        </w:rPr>
        <w:t xml:space="preserve"> </w:t>
      </w:r>
      <w:r w:rsidRPr="008456C0">
        <w:rPr>
          <w:rFonts w:ascii="Times New Roman" w:hAnsi="Times New Roman" w:cs="Times New Roman"/>
          <w:sz w:val="24"/>
          <w:szCs w:val="24"/>
        </w:rPr>
        <w:t xml:space="preserve">Il est pourvu par l’enseignement national. L’enseignement national comprend les établissements publics et les </w:t>
      </w:r>
      <w:r w:rsidR="00924EB5" w:rsidRPr="008456C0">
        <w:rPr>
          <w:rFonts w:ascii="Times New Roman" w:hAnsi="Times New Roman" w:cs="Times New Roman"/>
          <w:sz w:val="24"/>
          <w:szCs w:val="24"/>
        </w:rPr>
        <w:t>établissements</w:t>
      </w:r>
      <w:r w:rsidRPr="008456C0">
        <w:rPr>
          <w:rFonts w:ascii="Times New Roman" w:hAnsi="Times New Roman" w:cs="Times New Roman"/>
          <w:sz w:val="24"/>
          <w:szCs w:val="24"/>
        </w:rPr>
        <w:t xml:space="preserve"> privés </w:t>
      </w:r>
      <w:r w:rsidR="00924EB5" w:rsidRPr="008456C0">
        <w:rPr>
          <w:rFonts w:ascii="Times New Roman" w:hAnsi="Times New Roman" w:cs="Times New Roman"/>
          <w:sz w:val="24"/>
          <w:szCs w:val="24"/>
        </w:rPr>
        <w:t>agréés</w:t>
      </w:r>
      <w:r w:rsidRPr="008456C0">
        <w:rPr>
          <w:rFonts w:ascii="Times New Roman" w:hAnsi="Times New Roman" w:cs="Times New Roman"/>
          <w:sz w:val="24"/>
          <w:szCs w:val="24"/>
        </w:rPr>
        <w:t xml:space="preserve">. La </w:t>
      </w:r>
      <w:r w:rsidR="00023945">
        <w:rPr>
          <w:rFonts w:ascii="Times New Roman" w:hAnsi="Times New Roman" w:cs="Times New Roman"/>
          <w:sz w:val="24"/>
          <w:szCs w:val="24"/>
        </w:rPr>
        <w:t>L</w:t>
      </w:r>
      <w:r w:rsidRPr="008456C0">
        <w:rPr>
          <w:rFonts w:ascii="Times New Roman" w:hAnsi="Times New Roman" w:cs="Times New Roman"/>
          <w:sz w:val="24"/>
          <w:szCs w:val="24"/>
        </w:rPr>
        <w:t xml:space="preserve">oi fixe les conditions de </w:t>
      </w:r>
      <w:r w:rsidR="00924EB5" w:rsidRPr="008456C0">
        <w:rPr>
          <w:rFonts w:ascii="Times New Roman" w:hAnsi="Times New Roman" w:cs="Times New Roman"/>
          <w:sz w:val="24"/>
          <w:szCs w:val="24"/>
        </w:rPr>
        <w:t>création</w:t>
      </w:r>
      <w:r w:rsidRPr="008456C0">
        <w:rPr>
          <w:rFonts w:ascii="Times New Roman" w:hAnsi="Times New Roman" w:cs="Times New Roman"/>
          <w:sz w:val="24"/>
          <w:szCs w:val="24"/>
        </w:rPr>
        <w:t xml:space="preserve"> et de </w:t>
      </w:r>
      <w:r w:rsidR="00924EB5" w:rsidRPr="008456C0">
        <w:rPr>
          <w:rFonts w:ascii="Times New Roman" w:hAnsi="Times New Roman" w:cs="Times New Roman"/>
          <w:sz w:val="24"/>
          <w:szCs w:val="24"/>
        </w:rPr>
        <w:t>fonctionnement</w:t>
      </w:r>
      <w:r w:rsidRPr="008456C0">
        <w:rPr>
          <w:rFonts w:ascii="Times New Roman" w:hAnsi="Times New Roman" w:cs="Times New Roman"/>
          <w:sz w:val="24"/>
          <w:szCs w:val="24"/>
        </w:rPr>
        <w:t xml:space="preserve"> de ces </w:t>
      </w:r>
      <w:r w:rsidR="00924EB5" w:rsidRPr="008456C0">
        <w:rPr>
          <w:rFonts w:ascii="Times New Roman" w:hAnsi="Times New Roman" w:cs="Times New Roman"/>
          <w:sz w:val="24"/>
          <w:szCs w:val="24"/>
        </w:rPr>
        <w:t>établissements</w:t>
      </w:r>
      <w:r w:rsidRPr="008456C0">
        <w:rPr>
          <w:rFonts w:ascii="Times New Roman" w:hAnsi="Times New Roman" w:cs="Times New Roman"/>
          <w:sz w:val="24"/>
          <w:szCs w:val="24"/>
        </w:rPr>
        <w:t> ».</w:t>
      </w:r>
    </w:p>
    <w:p w14:paraId="472359BE" w14:textId="77777777" w:rsidR="00924EB5" w:rsidRPr="008456C0" w:rsidRDefault="00924EB5" w:rsidP="008456C0">
      <w:pPr>
        <w:autoSpaceDE w:val="0"/>
        <w:autoSpaceDN w:val="0"/>
        <w:adjustRightInd w:val="0"/>
        <w:spacing w:after="0" w:line="276" w:lineRule="auto"/>
        <w:jc w:val="both"/>
        <w:rPr>
          <w:rFonts w:ascii="Times New Roman" w:hAnsi="Times New Roman" w:cs="Times New Roman"/>
          <w:sz w:val="24"/>
          <w:szCs w:val="24"/>
        </w:rPr>
      </w:pPr>
      <w:r w:rsidRPr="008456C0">
        <w:rPr>
          <w:rFonts w:ascii="Times New Roman" w:hAnsi="Times New Roman" w:cs="Times New Roman"/>
          <w:sz w:val="24"/>
          <w:szCs w:val="24"/>
        </w:rPr>
        <w:t>En effet, en vue de garantir le fonctionnement des Etablissements au cour</w:t>
      </w:r>
      <w:r w:rsidR="00023945">
        <w:rPr>
          <w:rFonts w:ascii="Times New Roman" w:hAnsi="Times New Roman" w:cs="Times New Roman"/>
          <w:sz w:val="24"/>
          <w:szCs w:val="24"/>
        </w:rPr>
        <w:t>s</w:t>
      </w:r>
      <w:r w:rsidRPr="008456C0">
        <w:rPr>
          <w:rFonts w:ascii="Times New Roman" w:hAnsi="Times New Roman" w:cs="Times New Roman"/>
          <w:sz w:val="24"/>
          <w:szCs w:val="24"/>
        </w:rPr>
        <w:t xml:space="preserve"> de chaque année académique, le Ministre en charge de l’</w:t>
      </w:r>
      <w:r w:rsidR="00023945">
        <w:rPr>
          <w:rFonts w:ascii="Times New Roman" w:hAnsi="Times New Roman" w:cs="Times New Roman"/>
          <w:sz w:val="24"/>
          <w:szCs w:val="24"/>
        </w:rPr>
        <w:t>E</w:t>
      </w:r>
      <w:r w:rsidRPr="008456C0">
        <w:rPr>
          <w:rFonts w:ascii="Times New Roman" w:hAnsi="Times New Roman" w:cs="Times New Roman"/>
          <w:sz w:val="24"/>
          <w:szCs w:val="24"/>
        </w:rPr>
        <w:t xml:space="preserve">nseignement </w:t>
      </w:r>
      <w:r w:rsidR="00023945">
        <w:rPr>
          <w:rFonts w:ascii="Times New Roman" w:hAnsi="Times New Roman" w:cs="Times New Roman"/>
          <w:sz w:val="24"/>
          <w:szCs w:val="24"/>
        </w:rPr>
        <w:t>S</w:t>
      </w:r>
      <w:r w:rsidRPr="008456C0">
        <w:rPr>
          <w:rFonts w:ascii="Times New Roman" w:hAnsi="Times New Roman" w:cs="Times New Roman"/>
          <w:sz w:val="24"/>
          <w:szCs w:val="24"/>
        </w:rPr>
        <w:t xml:space="preserve">upérieur et </w:t>
      </w:r>
      <w:r w:rsidR="00023945">
        <w:rPr>
          <w:rFonts w:ascii="Times New Roman" w:hAnsi="Times New Roman" w:cs="Times New Roman"/>
          <w:sz w:val="24"/>
          <w:szCs w:val="24"/>
        </w:rPr>
        <w:t>U</w:t>
      </w:r>
      <w:r w:rsidRPr="008456C0">
        <w:rPr>
          <w:rFonts w:ascii="Times New Roman" w:hAnsi="Times New Roman" w:cs="Times New Roman"/>
          <w:sz w:val="24"/>
          <w:szCs w:val="24"/>
        </w:rPr>
        <w:t>niversitaire édict</w:t>
      </w:r>
      <w:r w:rsidR="00023945">
        <w:rPr>
          <w:rFonts w:ascii="Times New Roman" w:hAnsi="Times New Roman" w:cs="Times New Roman"/>
          <w:sz w:val="24"/>
          <w:szCs w:val="24"/>
        </w:rPr>
        <w:t>e</w:t>
      </w:r>
      <w:r w:rsidRPr="008456C0">
        <w:rPr>
          <w:rFonts w:ascii="Times New Roman" w:hAnsi="Times New Roman" w:cs="Times New Roman"/>
          <w:sz w:val="24"/>
          <w:szCs w:val="24"/>
        </w:rPr>
        <w:t xml:space="preserve"> au début de chaque année académique, une </w:t>
      </w:r>
      <w:r w:rsidR="00023945">
        <w:rPr>
          <w:rFonts w:ascii="Times New Roman" w:hAnsi="Times New Roman" w:cs="Times New Roman"/>
          <w:sz w:val="24"/>
          <w:szCs w:val="24"/>
        </w:rPr>
        <w:t>I</w:t>
      </w:r>
      <w:r w:rsidRPr="008456C0">
        <w:rPr>
          <w:rFonts w:ascii="Times New Roman" w:hAnsi="Times New Roman" w:cs="Times New Roman"/>
          <w:sz w:val="24"/>
          <w:szCs w:val="24"/>
        </w:rPr>
        <w:t>nstruc</w:t>
      </w:r>
      <w:r w:rsidR="008456C0">
        <w:rPr>
          <w:rFonts w:ascii="Times New Roman" w:hAnsi="Times New Roman" w:cs="Times New Roman"/>
          <w:sz w:val="24"/>
          <w:szCs w:val="24"/>
        </w:rPr>
        <w:t xml:space="preserve">tion </w:t>
      </w:r>
      <w:r w:rsidR="00023945">
        <w:rPr>
          <w:rFonts w:ascii="Times New Roman" w:hAnsi="Times New Roman" w:cs="Times New Roman"/>
          <w:sz w:val="24"/>
          <w:szCs w:val="24"/>
        </w:rPr>
        <w:t>A</w:t>
      </w:r>
      <w:r w:rsidR="008456C0">
        <w:rPr>
          <w:rFonts w:ascii="Times New Roman" w:hAnsi="Times New Roman" w:cs="Times New Roman"/>
          <w:sz w:val="24"/>
          <w:szCs w:val="24"/>
        </w:rPr>
        <w:t>cadémique  à l’</w:t>
      </w:r>
      <w:r w:rsidRPr="008456C0">
        <w:rPr>
          <w:rFonts w:ascii="Times New Roman" w:hAnsi="Times New Roman" w:cs="Times New Roman"/>
          <w:sz w:val="24"/>
          <w:szCs w:val="24"/>
        </w:rPr>
        <w:t xml:space="preserve">intention de la communauté universitaire. C’est instruction est un acte administratif par lequel l’autorité de tutelle donne des directives pour l’exercice de l’année </w:t>
      </w:r>
      <w:r w:rsidR="0058655C" w:rsidRPr="008456C0">
        <w:rPr>
          <w:rFonts w:ascii="Times New Roman" w:hAnsi="Times New Roman" w:cs="Times New Roman"/>
          <w:sz w:val="24"/>
          <w:szCs w:val="24"/>
        </w:rPr>
        <w:t>académique</w:t>
      </w:r>
      <w:r w:rsidRPr="008456C0">
        <w:rPr>
          <w:rFonts w:ascii="Times New Roman" w:hAnsi="Times New Roman" w:cs="Times New Roman"/>
          <w:sz w:val="24"/>
          <w:szCs w:val="24"/>
        </w:rPr>
        <w:t xml:space="preserve"> à l’ensemble des parties prenantes publiques dans la gestion des Etablissements de son secteur que sont </w:t>
      </w:r>
      <w:r w:rsidR="00341E92" w:rsidRPr="008456C0">
        <w:rPr>
          <w:rFonts w:ascii="Times New Roman" w:hAnsi="Times New Roman" w:cs="Times New Roman"/>
          <w:sz w:val="24"/>
          <w:szCs w:val="24"/>
        </w:rPr>
        <w:t>notamment</w:t>
      </w:r>
      <w:r w:rsidRPr="008456C0">
        <w:rPr>
          <w:rFonts w:ascii="Times New Roman" w:hAnsi="Times New Roman" w:cs="Times New Roman"/>
          <w:sz w:val="24"/>
          <w:szCs w:val="24"/>
        </w:rPr>
        <w:t xml:space="preserve">: </w:t>
      </w:r>
      <w:r w:rsidR="00837C84" w:rsidRPr="008456C0">
        <w:rPr>
          <w:rFonts w:ascii="Times New Roman" w:hAnsi="Times New Roman" w:cs="Times New Roman"/>
          <w:sz w:val="24"/>
          <w:szCs w:val="24"/>
        </w:rPr>
        <w:t xml:space="preserve"> le </w:t>
      </w:r>
      <w:r w:rsidR="00023945">
        <w:rPr>
          <w:rFonts w:ascii="Times New Roman" w:hAnsi="Times New Roman" w:cs="Times New Roman"/>
          <w:sz w:val="24"/>
          <w:szCs w:val="24"/>
        </w:rPr>
        <w:t>C</w:t>
      </w:r>
      <w:r w:rsidR="00837C84" w:rsidRPr="008456C0">
        <w:rPr>
          <w:rFonts w:ascii="Times New Roman" w:hAnsi="Times New Roman" w:cs="Times New Roman"/>
          <w:sz w:val="24"/>
          <w:szCs w:val="24"/>
        </w:rPr>
        <w:t xml:space="preserve">abinet du ministre, le </w:t>
      </w:r>
      <w:r w:rsidR="00023945">
        <w:rPr>
          <w:rFonts w:ascii="Times New Roman" w:hAnsi="Times New Roman" w:cs="Times New Roman"/>
          <w:sz w:val="24"/>
          <w:szCs w:val="24"/>
        </w:rPr>
        <w:t>S</w:t>
      </w:r>
      <w:r w:rsidR="00837C84" w:rsidRPr="008456C0">
        <w:rPr>
          <w:rFonts w:ascii="Times New Roman" w:hAnsi="Times New Roman" w:cs="Times New Roman"/>
          <w:sz w:val="24"/>
          <w:szCs w:val="24"/>
        </w:rPr>
        <w:t xml:space="preserve">ecrétariat </w:t>
      </w:r>
      <w:r w:rsidR="00023945">
        <w:rPr>
          <w:rFonts w:ascii="Times New Roman" w:hAnsi="Times New Roman" w:cs="Times New Roman"/>
          <w:sz w:val="24"/>
          <w:szCs w:val="24"/>
        </w:rPr>
        <w:t>G</w:t>
      </w:r>
      <w:r w:rsidR="00837C84" w:rsidRPr="008456C0">
        <w:rPr>
          <w:rFonts w:ascii="Times New Roman" w:hAnsi="Times New Roman" w:cs="Times New Roman"/>
          <w:sz w:val="24"/>
          <w:szCs w:val="24"/>
        </w:rPr>
        <w:t xml:space="preserve">énéral, les </w:t>
      </w:r>
      <w:r w:rsidR="00023945">
        <w:rPr>
          <w:rFonts w:ascii="Times New Roman" w:hAnsi="Times New Roman" w:cs="Times New Roman"/>
          <w:sz w:val="24"/>
          <w:szCs w:val="24"/>
        </w:rPr>
        <w:t>C</w:t>
      </w:r>
      <w:r w:rsidR="00837C84" w:rsidRPr="008456C0">
        <w:rPr>
          <w:rFonts w:ascii="Times New Roman" w:hAnsi="Times New Roman" w:cs="Times New Roman"/>
          <w:sz w:val="24"/>
          <w:szCs w:val="24"/>
        </w:rPr>
        <w:t>onseils d’</w:t>
      </w:r>
      <w:r w:rsidR="00023945">
        <w:rPr>
          <w:rFonts w:ascii="Times New Roman" w:hAnsi="Times New Roman" w:cs="Times New Roman"/>
          <w:sz w:val="24"/>
          <w:szCs w:val="24"/>
        </w:rPr>
        <w:t>A</w:t>
      </w:r>
      <w:r w:rsidR="00837C84" w:rsidRPr="008456C0">
        <w:rPr>
          <w:rFonts w:ascii="Times New Roman" w:hAnsi="Times New Roman" w:cs="Times New Roman"/>
          <w:sz w:val="24"/>
          <w:szCs w:val="24"/>
        </w:rPr>
        <w:t xml:space="preserve">dministration, la </w:t>
      </w:r>
      <w:r w:rsidR="00023945">
        <w:rPr>
          <w:rFonts w:ascii="Times New Roman" w:hAnsi="Times New Roman" w:cs="Times New Roman"/>
          <w:sz w:val="24"/>
          <w:szCs w:val="24"/>
        </w:rPr>
        <w:t>C</w:t>
      </w:r>
      <w:r w:rsidR="00837C84" w:rsidRPr="008456C0">
        <w:rPr>
          <w:rFonts w:ascii="Times New Roman" w:hAnsi="Times New Roman" w:cs="Times New Roman"/>
          <w:sz w:val="24"/>
          <w:szCs w:val="24"/>
        </w:rPr>
        <w:t>ommission</w:t>
      </w:r>
      <w:r w:rsidR="00023945">
        <w:rPr>
          <w:rFonts w:ascii="Times New Roman" w:hAnsi="Times New Roman" w:cs="Times New Roman"/>
          <w:sz w:val="24"/>
          <w:szCs w:val="24"/>
        </w:rPr>
        <w:t xml:space="preserve"> P</w:t>
      </w:r>
      <w:r w:rsidR="00837C84" w:rsidRPr="008456C0">
        <w:rPr>
          <w:rFonts w:ascii="Times New Roman" w:hAnsi="Times New Roman" w:cs="Times New Roman"/>
          <w:sz w:val="24"/>
          <w:szCs w:val="24"/>
        </w:rPr>
        <w:t xml:space="preserve">ermanente des études, les </w:t>
      </w:r>
      <w:r w:rsidR="00023945">
        <w:rPr>
          <w:rFonts w:ascii="Times New Roman" w:hAnsi="Times New Roman" w:cs="Times New Roman"/>
          <w:sz w:val="24"/>
          <w:szCs w:val="24"/>
        </w:rPr>
        <w:t>C</w:t>
      </w:r>
      <w:r w:rsidR="00837C84" w:rsidRPr="008456C0">
        <w:rPr>
          <w:rFonts w:ascii="Times New Roman" w:hAnsi="Times New Roman" w:cs="Times New Roman"/>
          <w:sz w:val="24"/>
          <w:szCs w:val="24"/>
        </w:rPr>
        <w:t xml:space="preserve">onseils de </w:t>
      </w:r>
      <w:r w:rsidR="00023945">
        <w:rPr>
          <w:rFonts w:ascii="Times New Roman" w:hAnsi="Times New Roman" w:cs="Times New Roman"/>
          <w:sz w:val="24"/>
          <w:szCs w:val="24"/>
        </w:rPr>
        <w:t>G</w:t>
      </w:r>
      <w:r w:rsidR="00837C84" w:rsidRPr="008456C0">
        <w:rPr>
          <w:rFonts w:ascii="Times New Roman" w:hAnsi="Times New Roman" w:cs="Times New Roman"/>
          <w:sz w:val="24"/>
          <w:szCs w:val="24"/>
        </w:rPr>
        <w:t>estion, les Enseignants, le personnel administratif, technique et ouvrier ainsi que les étudiants.</w:t>
      </w:r>
    </w:p>
    <w:p w14:paraId="472359BF" w14:textId="77777777" w:rsidR="00485519" w:rsidRPr="008456C0" w:rsidRDefault="00485519" w:rsidP="008456C0">
      <w:pPr>
        <w:autoSpaceDE w:val="0"/>
        <w:autoSpaceDN w:val="0"/>
        <w:adjustRightInd w:val="0"/>
        <w:spacing w:after="0" w:line="276" w:lineRule="auto"/>
        <w:jc w:val="both"/>
        <w:rPr>
          <w:rFonts w:ascii="Times New Roman" w:hAnsi="Times New Roman" w:cs="Times New Roman"/>
          <w:sz w:val="24"/>
          <w:szCs w:val="24"/>
        </w:rPr>
      </w:pPr>
      <w:r w:rsidRPr="008456C0">
        <w:rPr>
          <w:rFonts w:ascii="Times New Roman" w:hAnsi="Times New Roman" w:cs="Times New Roman"/>
          <w:sz w:val="24"/>
          <w:szCs w:val="24"/>
        </w:rPr>
        <w:t xml:space="preserve">C’est ainsi qu’en Octobre 2019, le Ministre de l’Enseignement Supérieur et Universitaire (ESU) a mis à la disposition  des établissements des instructions </w:t>
      </w:r>
      <w:r w:rsidR="00EB66EC" w:rsidRPr="008456C0">
        <w:rPr>
          <w:rFonts w:ascii="Times New Roman" w:hAnsi="Times New Roman" w:cs="Times New Roman"/>
          <w:sz w:val="24"/>
          <w:szCs w:val="24"/>
        </w:rPr>
        <w:t>académiques</w:t>
      </w:r>
      <w:r w:rsidRPr="008456C0">
        <w:rPr>
          <w:rFonts w:ascii="Times New Roman" w:hAnsi="Times New Roman" w:cs="Times New Roman"/>
          <w:sz w:val="24"/>
          <w:szCs w:val="24"/>
        </w:rPr>
        <w:t xml:space="preserve"> N° 021/MINESU/CAB.MINE/TLL/BYP/MNB/2019 du 15 octobre 2019</w:t>
      </w:r>
      <w:r w:rsidR="00023945">
        <w:rPr>
          <w:rFonts w:ascii="Times New Roman" w:hAnsi="Times New Roman" w:cs="Times New Roman"/>
          <w:sz w:val="24"/>
          <w:szCs w:val="24"/>
        </w:rPr>
        <w:t xml:space="preserve"> </w:t>
      </w:r>
      <w:r w:rsidRPr="008456C0">
        <w:rPr>
          <w:rFonts w:ascii="Times New Roman" w:hAnsi="Times New Roman" w:cs="Times New Roman"/>
          <w:sz w:val="24"/>
          <w:szCs w:val="24"/>
        </w:rPr>
        <w:t xml:space="preserve">portant directive relative à l’année </w:t>
      </w:r>
      <w:r w:rsidR="00EB66EC" w:rsidRPr="008456C0">
        <w:rPr>
          <w:rFonts w:ascii="Times New Roman" w:hAnsi="Times New Roman" w:cs="Times New Roman"/>
          <w:sz w:val="24"/>
          <w:szCs w:val="24"/>
        </w:rPr>
        <w:t>académique</w:t>
      </w:r>
      <w:r w:rsidRPr="008456C0">
        <w:rPr>
          <w:rFonts w:ascii="Times New Roman" w:hAnsi="Times New Roman" w:cs="Times New Roman"/>
          <w:sz w:val="24"/>
          <w:szCs w:val="24"/>
        </w:rPr>
        <w:t xml:space="preserve"> 2019-2020</w:t>
      </w:r>
      <w:r w:rsidR="00023945">
        <w:rPr>
          <w:rFonts w:ascii="Times New Roman" w:hAnsi="Times New Roman" w:cs="Times New Roman"/>
          <w:sz w:val="24"/>
          <w:szCs w:val="24"/>
        </w:rPr>
        <w:t xml:space="preserve">. </w:t>
      </w:r>
      <w:r w:rsidRPr="008456C0">
        <w:rPr>
          <w:rFonts w:ascii="Times New Roman" w:hAnsi="Times New Roman" w:cs="Times New Roman"/>
          <w:sz w:val="24"/>
          <w:szCs w:val="24"/>
        </w:rPr>
        <w:t xml:space="preserve"> </w:t>
      </w:r>
      <w:r w:rsidR="00023945">
        <w:rPr>
          <w:rFonts w:ascii="Times New Roman" w:hAnsi="Times New Roman" w:cs="Times New Roman"/>
          <w:sz w:val="24"/>
          <w:szCs w:val="24"/>
        </w:rPr>
        <w:t>L’</w:t>
      </w:r>
      <w:r w:rsidRPr="008456C0">
        <w:rPr>
          <w:rFonts w:ascii="Times New Roman" w:hAnsi="Times New Roman" w:cs="Times New Roman"/>
          <w:sz w:val="24"/>
          <w:szCs w:val="24"/>
        </w:rPr>
        <w:t xml:space="preserve">instruction des programmes de cours </w:t>
      </w:r>
      <w:r w:rsidR="00023945">
        <w:rPr>
          <w:rFonts w:ascii="Times New Roman" w:hAnsi="Times New Roman" w:cs="Times New Roman"/>
          <w:sz w:val="24"/>
          <w:szCs w:val="24"/>
        </w:rPr>
        <w:t xml:space="preserve">y </w:t>
      </w:r>
      <w:r w:rsidRPr="008456C0">
        <w:rPr>
          <w:rFonts w:ascii="Times New Roman" w:hAnsi="Times New Roman" w:cs="Times New Roman"/>
          <w:sz w:val="24"/>
          <w:szCs w:val="24"/>
        </w:rPr>
        <w:t xml:space="preserve">sont </w:t>
      </w:r>
      <w:r w:rsidR="00EB66EC" w:rsidRPr="008456C0">
        <w:rPr>
          <w:rFonts w:ascii="Times New Roman" w:hAnsi="Times New Roman" w:cs="Times New Roman"/>
          <w:sz w:val="24"/>
          <w:szCs w:val="24"/>
        </w:rPr>
        <w:t>évoqués</w:t>
      </w:r>
      <w:r w:rsidRPr="008456C0">
        <w:rPr>
          <w:rFonts w:ascii="Times New Roman" w:hAnsi="Times New Roman" w:cs="Times New Roman"/>
          <w:sz w:val="24"/>
          <w:szCs w:val="24"/>
        </w:rPr>
        <w:t xml:space="preserve"> sur les pages 17-18</w:t>
      </w:r>
      <w:r w:rsidR="00023945">
        <w:rPr>
          <w:rFonts w:ascii="Times New Roman" w:hAnsi="Times New Roman" w:cs="Times New Roman"/>
          <w:sz w:val="24"/>
          <w:szCs w:val="24"/>
        </w:rPr>
        <w:t> :</w:t>
      </w:r>
      <w:r w:rsidRPr="008456C0">
        <w:rPr>
          <w:rFonts w:ascii="Times New Roman" w:hAnsi="Times New Roman" w:cs="Times New Roman"/>
          <w:sz w:val="24"/>
          <w:szCs w:val="24"/>
        </w:rPr>
        <w:t> « les parents ont les droits de choisir le mode d’</w:t>
      </w:r>
      <w:r w:rsidR="00EB66EC" w:rsidRPr="008456C0">
        <w:rPr>
          <w:rFonts w:ascii="Times New Roman" w:hAnsi="Times New Roman" w:cs="Times New Roman"/>
          <w:sz w:val="24"/>
          <w:szCs w:val="24"/>
        </w:rPr>
        <w:t>éducation</w:t>
      </w:r>
      <w:r w:rsidRPr="008456C0">
        <w:rPr>
          <w:rFonts w:ascii="Times New Roman" w:hAnsi="Times New Roman" w:cs="Times New Roman"/>
          <w:sz w:val="24"/>
          <w:szCs w:val="24"/>
        </w:rPr>
        <w:t xml:space="preserve"> </w:t>
      </w:r>
      <w:r w:rsidRPr="008456C0">
        <w:rPr>
          <w:rFonts w:ascii="Times New Roman" w:hAnsi="Times New Roman" w:cs="Times New Roman"/>
          <w:sz w:val="24"/>
          <w:szCs w:val="24"/>
        </w:rPr>
        <w:lastRenderedPageBreak/>
        <w:t xml:space="preserve">a donné à leurs enfants. L’enseignement primaire est obligatoire et gratuit dans les établissements </w:t>
      </w:r>
      <w:r w:rsidR="00EB66EC" w:rsidRPr="008456C0">
        <w:rPr>
          <w:rFonts w:ascii="Times New Roman" w:hAnsi="Times New Roman" w:cs="Times New Roman"/>
          <w:sz w:val="24"/>
          <w:szCs w:val="24"/>
        </w:rPr>
        <w:t>publics</w:t>
      </w:r>
      <w:r w:rsidRPr="008456C0">
        <w:rPr>
          <w:rFonts w:ascii="Times New Roman" w:hAnsi="Times New Roman" w:cs="Times New Roman"/>
          <w:sz w:val="24"/>
          <w:szCs w:val="24"/>
        </w:rPr>
        <w:t xml:space="preserve"> » </w:t>
      </w:r>
      <w:r w:rsidR="00EB66EC" w:rsidRPr="008456C0">
        <w:rPr>
          <w:rFonts w:ascii="Times New Roman" w:hAnsi="Times New Roman" w:cs="Times New Roman"/>
          <w:sz w:val="24"/>
          <w:szCs w:val="24"/>
        </w:rPr>
        <w:t>(Art</w:t>
      </w:r>
      <w:r w:rsidRPr="008456C0">
        <w:rPr>
          <w:rFonts w:ascii="Times New Roman" w:hAnsi="Times New Roman" w:cs="Times New Roman"/>
          <w:sz w:val="24"/>
          <w:szCs w:val="24"/>
        </w:rPr>
        <w:t xml:space="preserve"> 43 de la constitution de la </w:t>
      </w:r>
      <w:r w:rsidR="00EB66EC" w:rsidRPr="008456C0">
        <w:rPr>
          <w:rFonts w:ascii="Times New Roman" w:hAnsi="Times New Roman" w:cs="Times New Roman"/>
          <w:sz w:val="24"/>
          <w:szCs w:val="24"/>
        </w:rPr>
        <w:t>République</w:t>
      </w:r>
      <w:r w:rsidRPr="008456C0">
        <w:rPr>
          <w:rFonts w:ascii="Times New Roman" w:hAnsi="Times New Roman" w:cs="Times New Roman"/>
          <w:sz w:val="24"/>
          <w:szCs w:val="24"/>
        </w:rPr>
        <w:t xml:space="preserve"> </w:t>
      </w:r>
      <w:r w:rsidR="00EB66EC" w:rsidRPr="008456C0">
        <w:rPr>
          <w:rFonts w:ascii="Times New Roman" w:hAnsi="Times New Roman" w:cs="Times New Roman"/>
          <w:sz w:val="24"/>
          <w:szCs w:val="24"/>
        </w:rPr>
        <w:t>Démocratique</w:t>
      </w:r>
      <w:r w:rsidRPr="008456C0">
        <w:rPr>
          <w:rFonts w:ascii="Times New Roman" w:hAnsi="Times New Roman" w:cs="Times New Roman"/>
          <w:sz w:val="24"/>
          <w:szCs w:val="24"/>
        </w:rPr>
        <w:t xml:space="preserve"> du Congo).</w:t>
      </w:r>
    </w:p>
    <w:p w14:paraId="472359C0" w14:textId="77777777" w:rsidR="00E4227D" w:rsidRPr="008456C0" w:rsidRDefault="00485519" w:rsidP="008456C0">
      <w:pPr>
        <w:autoSpaceDE w:val="0"/>
        <w:autoSpaceDN w:val="0"/>
        <w:adjustRightInd w:val="0"/>
        <w:spacing w:after="0" w:line="276" w:lineRule="auto"/>
        <w:jc w:val="both"/>
        <w:rPr>
          <w:rFonts w:ascii="Times New Roman" w:hAnsi="Times New Roman" w:cs="Times New Roman"/>
          <w:sz w:val="24"/>
          <w:szCs w:val="24"/>
        </w:rPr>
      </w:pPr>
      <w:r w:rsidRPr="008456C0">
        <w:rPr>
          <w:rFonts w:ascii="Times New Roman" w:hAnsi="Times New Roman" w:cs="Times New Roman"/>
          <w:sz w:val="24"/>
          <w:szCs w:val="24"/>
        </w:rPr>
        <w:t xml:space="preserve">«  </w:t>
      </w:r>
      <w:r w:rsidR="00EB66EC" w:rsidRPr="008456C0">
        <w:rPr>
          <w:rFonts w:ascii="Times New Roman" w:hAnsi="Times New Roman" w:cs="Times New Roman"/>
          <w:sz w:val="24"/>
          <w:szCs w:val="24"/>
        </w:rPr>
        <w:t>Toute</w:t>
      </w:r>
      <w:r w:rsidRPr="008456C0">
        <w:rPr>
          <w:rFonts w:ascii="Times New Roman" w:hAnsi="Times New Roman" w:cs="Times New Roman"/>
          <w:sz w:val="24"/>
          <w:szCs w:val="24"/>
        </w:rPr>
        <w:t xml:space="preserve"> personne a </w:t>
      </w:r>
      <w:r w:rsidR="00EB66EC" w:rsidRPr="008456C0">
        <w:rPr>
          <w:rFonts w:ascii="Times New Roman" w:hAnsi="Times New Roman" w:cs="Times New Roman"/>
          <w:sz w:val="24"/>
          <w:szCs w:val="24"/>
        </w:rPr>
        <w:t>accès</w:t>
      </w:r>
      <w:r w:rsidRPr="008456C0">
        <w:rPr>
          <w:rFonts w:ascii="Times New Roman" w:hAnsi="Times New Roman" w:cs="Times New Roman"/>
          <w:sz w:val="24"/>
          <w:szCs w:val="24"/>
        </w:rPr>
        <w:t xml:space="preserve"> aux </w:t>
      </w:r>
      <w:r w:rsidR="00EB66EC" w:rsidRPr="008456C0">
        <w:rPr>
          <w:rFonts w:ascii="Times New Roman" w:hAnsi="Times New Roman" w:cs="Times New Roman"/>
          <w:sz w:val="24"/>
          <w:szCs w:val="24"/>
        </w:rPr>
        <w:t>établissements</w:t>
      </w:r>
      <w:r w:rsidRPr="008456C0">
        <w:rPr>
          <w:rFonts w:ascii="Times New Roman" w:hAnsi="Times New Roman" w:cs="Times New Roman"/>
          <w:sz w:val="24"/>
          <w:szCs w:val="24"/>
        </w:rPr>
        <w:t xml:space="preserve"> de l’enseignement natio</w:t>
      </w:r>
      <w:r w:rsidR="00E4227D" w:rsidRPr="008456C0">
        <w:rPr>
          <w:rFonts w:ascii="Times New Roman" w:hAnsi="Times New Roman" w:cs="Times New Roman"/>
          <w:sz w:val="24"/>
          <w:szCs w:val="24"/>
        </w:rPr>
        <w:t xml:space="preserve">nal sans </w:t>
      </w:r>
      <w:r w:rsidR="00EB66EC" w:rsidRPr="008456C0">
        <w:rPr>
          <w:rFonts w:ascii="Times New Roman" w:hAnsi="Times New Roman" w:cs="Times New Roman"/>
          <w:sz w:val="24"/>
          <w:szCs w:val="24"/>
        </w:rPr>
        <w:t>discrimination</w:t>
      </w:r>
      <w:r w:rsidR="00E4227D" w:rsidRPr="008456C0">
        <w:rPr>
          <w:rFonts w:ascii="Times New Roman" w:hAnsi="Times New Roman" w:cs="Times New Roman"/>
          <w:sz w:val="24"/>
          <w:szCs w:val="24"/>
        </w:rPr>
        <w:t xml:space="preserve"> de lieu</w:t>
      </w:r>
      <w:r w:rsidRPr="008456C0">
        <w:rPr>
          <w:rFonts w:ascii="Times New Roman" w:hAnsi="Times New Roman" w:cs="Times New Roman"/>
          <w:sz w:val="24"/>
          <w:szCs w:val="24"/>
        </w:rPr>
        <w:t>, d’origine, de race</w:t>
      </w:r>
      <w:r w:rsidR="00E4227D" w:rsidRPr="008456C0">
        <w:rPr>
          <w:rFonts w:ascii="Times New Roman" w:hAnsi="Times New Roman" w:cs="Times New Roman"/>
          <w:sz w:val="24"/>
          <w:szCs w:val="24"/>
        </w:rPr>
        <w:t xml:space="preserve">, de religion, de sexe, d’opinion politique ou philosophique, de son </w:t>
      </w:r>
      <w:r w:rsidR="00EB66EC" w:rsidRPr="008456C0">
        <w:rPr>
          <w:rFonts w:ascii="Times New Roman" w:hAnsi="Times New Roman" w:cs="Times New Roman"/>
          <w:sz w:val="24"/>
          <w:szCs w:val="24"/>
        </w:rPr>
        <w:t>état</w:t>
      </w:r>
      <w:r w:rsidR="00E4227D" w:rsidRPr="008456C0">
        <w:rPr>
          <w:rFonts w:ascii="Times New Roman" w:hAnsi="Times New Roman" w:cs="Times New Roman"/>
          <w:sz w:val="24"/>
          <w:szCs w:val="24"/>
        </w:rPr>
        <w:t xml:space="preserve"> physique, mental, ou sensoriel selon ses </w:t>
      </w:r>
      <w:r w:rsidR="00EB66EC" w:rsidRPr="008456C0">
        <w:rPr>
          <w:rFonts w:ascii="Times New Roman" w:hAnsi="Times New Roman" w:cs="Times New Roman"/>
          <w:sz w:val="24"/>
          <w:szCs w:val="24"/>
        </w:rPr>
        <w:t>capacités</w:t>
      </w:r>
      <w:r w:rsidR="00E4227D" w:rsidRPr="008456C0">
        <w:rPr>
          <w:rFonts w:ascii="Times New Roman" w:hAnsi="Times New Roman" w:cs="Times New Roman"/>
          <w:sz w:val="24"/>
          <w:szCs w:val="24"/>
        </w:rPr>
        <w:t xml:space="preserve">…La loi </w:t>
      </w:r>
      <w:r w:rsidR="00EB66EC" w:rsidRPr="008456C0">
        <w:rPr>
          <w:rFonts w:ascii="Times New Roman" w:hAnsi="Times New Roman" w:cs="Times New Roman"/>
          <w:sz w:val="24"/>
          <w:szCs w:val="24"/>
        </w:rPr>
        <w:t>détermine</w:t>
      </w:r>
      <w:r w:rsidR="00E4227D" w:rsidRPr="008456C0">
        <w:rPr>
          <w:rFonts w:ascii="Times New Roman" w:hAnsi="Times New Roman" w:cs="Times New Roman"/>
          <w:sz w:val="24"/>
          <w:szCs w:val="24"/>
        </w:rPr>
        <w:t xml:space="preserve"> les conditions d’</w:t>
      </w:r>
      <w:r w:rsidR="00EB66EC" w:rsidRPr="008456C0">
        <w:rPr>
          <w:rFonts w:ascii="Times New Roman" w:hAnsi="Times New Roman" w:cs="Times New Roman"/>
          <w:sz w:val="24"/>
          <w:szCs w:val="24"/>
        </w:rPr>
        <w:t>application</w:t>
      </w:r>
      <w:r w:rsidR="00E4227D" w:rsidRPr="008456C0">
        <w:rPr>
          <w:rFonts w:ascii="Times New Roman" w:hAnsi="Times New Roman" w:cs="Times New Roman"/>
          <w:sz w:val="24"/>
          <w:szCs w:val="24"/>
        </w:rPr>
        <w:t xml:space="preserve"> du </w:t>
      </w:r>
      <w:r w:rsidR="00EB66EC" w:rsidRPr="008456C0">
        <w:rPr>
          <w:rFonts w:ascii="Times New Roman" w:hAnsi="Times New Roman" w:cs="Times New Roman"/>
          <w:sz w:val="24"/>
          <w:szCs w:val="24"/>
        </w:rPr>
        <w:t>présent</w:t>
      </w:r>
      <w:r w:rsidR="00E4227D" w:rsidRPr="008456C0">
        <w:rPr>
          <w:rFonts w:ascii="Times New Roman" w:hAnsi="Times New Roman" w:cs="Times New Roman"/>
          <w:sz w:val="24"/>
          <w:szCs w:val="24"/>
        </w:rPr>
        <w:t xml:space="preserve"> article »</w:t>
      </w:r>
      <w:r w:rsidR="00EB66EC" w:rsidRPr="008456C0">
        <w:rPr>
          <w:rFonts w:ascii="Times New Roman" w:hAnsi="Times New Roman" w:cs="Times New Roman"/>
          <w:sz w:val="24"/>
          <w:szCs w:val="24"/>
        </w:rPr>
        <w:t>. (Art</w:t>
      </w:r>
      <w:r w:rsidR="008456C0">
        <w:rPr>
          <w:rFonts w:ascii="Times New Roman" w:hAnsi="Times New Roman" w:cs="Times New Roman"/>
          <w:sz w:val="24"/>
          <w:szCs w:val="24"/>
        </w:rPr>
        <w:t xml:space="preserve"> 45 de la constitution</w:t>
      </w:r>
      <w:r w:rsidR="00E4227D" w:rsidRPr="008456C0">
        <w:rPr>
          <w:rFonts w:ascii="Times New Roman" w:hAnsi="Times New Roman" w:cs="Times New Roman"/>
          <w:sz w:val="24"/>
          <w:szCs w:val="24"/>
        </w:rPr>
        <w:t>).</w:t>
      </w:r>
    </w:p>
    <w:p w14:paraId="472359C1" w14:textId="77777777" w:rsidR="00E4227D" w:rsidRPr="008456C0" w:rsidRDefault="00E4227D" w:rsidP="008456C0">
      <w:pPr>
        <w:autoSpaceDE w:val="0"/>
        <w:autoSpaceDN w:val="0"/>
        <w:adjustRightInd w:val="0"/>
        <w:spacing w:after="0" w:line="276" w:lineRule="auto"/>
        <w:jc w:val="both"/>
        <w:rPr>
          <w:rFonts w:ascii="Times New Roman" w:hAnsi="Times New Roman" w:cs="Times New Roman"/>
          <w:sz w:val="24"/>
          <w:szCs w:val="24"/>
        </w:rPr>
      </w:pPr>
      <w:r w:rsidRPr="008456C0">
        <w:rPr>
          <w:rFonts w:ascii="Times New Roman" w:hAnsi="Times New Roman" w:cs="Times New Roman"/>
          <w:sz w:val="24"/>
          <w:szCs w:val="24"/>
        </w:rPr>
        <w:t xml:space="preserve">«  </w:t>
      </w:r>
      <w:r w:rsidR="00EB66EC" w:rsidRPr="008456C0">
        <w:rPr>
          <w:rFonts w:ascii="Times New Roman" w:hAnsi="Times New Roman" w:cs="Times New Roman"/>
          <w:sz w:val="24"/>
          <w:szCs w:val="24"/>
        </w:rPr>
        <w:t>L’Etat</w:t>
      </w:r>
      <w:r w:rsidRPr="008456C0">
        <w:rPr>
          <w:rFonts w:ascii="Times New Roman" w:hAnsi="Times New Roman" w:cs="Times New Roman"/>
          <w:sz w:val="24"/>
          <w:szCs w:val="24"/>
        </w:rPr>
        <w:t xml:space="preserve"> tient compte, dans l’ac</w:t>
      </w:r>
      <w:r w:rsidR="008456C0">
        <w:rPr>
          <w:rFonts w:ascii="Times New Roman" w:hAnsi="Times New Roman" w:cs="Times New Roman"/>
          <w:sz w:val="24"/>
          <w:szCs w:val="24"/>
        </w:rPr>
        <w:t xml:space="preserve">complissement de ses taches de </w:t>
      </w:r>
      <w:r w:rsidRPr="008456C0">
        <w:rPr>
          <w:rFonts w:ascii="Times New Roman" w:hAnsi="Times New Roman" w:cs="Times New Roman"/>
          <w:sz w:val="24"/>
          <w:szCs w:val="24"/>
        </w:rPr>
        <w:t xml:space="preserve">la diversité culturelle du Pays. Je </w:t>
      </w:r>
      <w:r w:rsidR="00EB66EC" w:rsidRPr="008456C0">
        <w:rPr>
          <w:rFonts w:ascii="Times New Roman" w:hAnsi="Times New Roman" w:cs="Times New Roman"/>
          <w:sz w:val="24"/>
          <w:szCs w:val="24"/>
        </w:rPr>
        <w:t>protège</w:t>
      </w:r>
      <w:r w:rsidRPr="008456C0">
        <w:rPr>
          <w:rFonts w:ascii="Times New Roman" w:hAnsi="Times New Roman" w:cs="Times New Roman"/>
          <w:sz w:val="24"/>
          <w:szCs w:val="24"/>
        </w:rPr>
        <w:t xml:space="preserve"> le </w:t>
      </w:r>
      <w:r w:rsidR="00EB66EC" w:rsidRPr="008456C0">
        <w:rPr>
          <w:rFonts w:ascii="Times New Roman" w:hAnsi="Times New Roman" w:cs="Times New Roman"/>
          <w:sz w:val="24"/>
          <w:szCs w:val="24"/>
        </w:rPr>
        <w:t>patrimoine</w:t>
      </w:r>
      <w:r w:rsidRPr="008456C0">
        <w:rPr>
          <w:rFonts w:ascii="Times New Roman" w:hAnsi="Times New Roman" w:cs="Times New Roman"/>
          <w:sz w:val="24"/>
          <w:szCs w:val="24"/>
        </w:rPr>
        <w:t xml:space="preserve"> culturel, national et en assure la promotion ». (Art</w:t>
      </w:r>
      <w:r w:rsidR="008456C0">
        <w:rPr>
          <w:rFonts w:ascii="Times New Roman" w:hAnsi="Times New Roman" w:cs="Times New Roman"/>
          <w:sz w:val="24"/>
          <w:szCs w:val="24"/>
        </w:rPr>
        <w:t xml:space="preserve"> 46 de la constitution</w:t>
      </w:r>
      <w:r w:rsidRPr="008456C0">
        <w:rPr>
          <w:rFonts w:ascii="Times New Roman" w:hAnsi="Times New Roman" w:cs="Times New Roman"/>
          <w:sz w:val="24"/>
          <w:szCs w:val="24"/>
        </w:rPr>
        <w:t>). « </w:t>
      </w:r>
      <w:r w:rsidR="00EB66EC" w:rsidRPr="008456C0">
        <w:rPr>
          <w:rFonts w:ascii="Times New Roman" w:hAnsi="Times New Roman" w:cs="Times New Roman"/>
          <w:sz w:val="24"/>
          <w:szCs w:val="24"/>
        </w:rPr>
        <w:t>L</w:t>
      </w:r>
      <w:r w:rsidRPr="008456C0">
        <w:rPr>
          <w:rFonts w:ascii="Times New Roman" w:hAnsi="Times New Roman" w:cs="Times New Roman"/>
          <w:sz w:val="24"/>
          <w:szCs w:val="24"/>
        </w:rPr>
        <w:t xml:space="preserve">a personne du </w:t>
      </w:r>
      <w:r w:rsidR="00EB66EC" w:rsidRPr="008456C0">
        <w:rPr>
          <w:rFonts w:ascii="Times New Roman" w:hAnsi="Times New Roman" w:cs="Times New Roman"/>
          <w:sz w:val="24"/>
          <w:szCs w:val="24"/>
        </w:rPr>
        <w:t>troisième</w:t>
      </w:r>
      <w:r w:rsidRPr="008456C0">
        <w:rPr>
          <w:rFonts w:ascii="Times New Roman" w:hAnsi="Times New Roman" w:cs="Times New Roman"/>
          <w:sz w:val="24"/>
          <w:szCs w:val="24"/>
        </w:rPr>
        <w:t xml:space="preserve"> </w:t>
      </w:r>
      <w:r w:rsidR="00EB66EC" w:rsidRPr="008456C0">
        <w:rPr>
          <w:rFonts w:ascii="Times New Roman" w:hAnsi="Times New Roman" w:cs="Times New Roman"/>
          <w:sz w:val="24"/>
          <w:szCs w:val="24"/>
        </w:rPr>
        <w:t>âge</w:t>
      </w:r>
      <w:r w:rsidRPr="008456C0">
        <w:rPr>
          <w:rFonts w:ascii="Times New Roman" w:hAnsi="Times New Roman" w:cs="Times New Roman"/>
          <w:sz w:val="24"/>
          <w:szCs w:val="24"/>
        </w:rPr>
        <w:t xml:space="preserve"> et la personne avec handicape ont droit des mesures </w:t>
      </w:r>
      <w:r w:rsidR="00EB66EC" w:rsidRPr="008456C0">
        <w:rPr>
          <w:rFonts w:ascii="Times New Roman" w:hAnsi="Times New Roman" w:cs="Times New Roman"/>
          <w:sz w:val="24"/>
          <w:szCs w:val="24"/>
        </w:rPr>
        <w:t>spécifique</w:t>
      </w:r>
      <w:r w:rsidRPr="008456C0">
        <w:rPr>
          <w:rFonts w:ascii="Times New Roman" w:hAnsi="Times New Roman" w:cs="Times New Roman"/>
          <w:sz w:val="24"/>
          <w:szCs w:val="24"/>
        </w:rPr>
        <w:t xml:space="preserve"> de protection en rapport avec leur besoin physiques, intellectuels et moraux ». </w:t>
      </w:r>
      <w:r w:rsidR="00EB66EC" w:rsidRPr="008456C0">
        <w:rPr>
          <w:rFonts w:ascii="Times New Roman" w:hAnsi="Times New Roman" w:cs="Times New Roman"/>
          <w:sz w:val="24"/>
          <w:szCs w:val="24"/>
        </w:rPr>
        <w:t>(Art</w:t>
      </w:r>
      <w:r w:rsidRPr="008456C0">
        <w:rPr>
          <w:rFonts w:ascii="Times New Roman" w:hAnsi="Times New Roman" w:cs="Times New Roman"/>
          <w:sz w:val="24"/>
          <w:szCs w:val="24"/>
        </w:rPr>
        <w:t xml:space="preserve"> 49 de la </w:t>
      </w:r>
      <w:r w:rsidR="00EB66EC" w:rsidRPr="008456C0">
        <w:rPr>
          <w:rFonts w:ascii="Times New Roman" w:hAnsi="Times New Roman" w:cs="Times New Roman"/>
          <w:sz w:val="24"/>
          <w:szCs w:val="24"/>
        </w:rPr>
        <w:t>constitution</w:t>
      </w:r>
      <w:r w:rsidRPr="008456C0">
        <w:rPr>
          <w:rFonts w:ascii="Times New Roman" w:hAnsi="Times New Roman" w:cs="Times New Roman"/>
          <w:sz w:val="24"/>
          <w:szCs w:val="24"/>
        </w:rPr>
        <w:t>). « </w:t>
      </w:r>
      <w:r w:rsidR="00EB66EC" w:rsidRPr="008456C0">
        <w:rPr>
          <w:rFonts w:ascii="Times New Roman" w:hAnsi="Times New Roman" w:cs="Times New Roman"/>
          <w:sz w:val="24"/>
          <w:szCs w:val="24"/>
        </w:rPr>
        <w:t>S</w:t>
      </w:r>
      <w:r w:rsidRPr="008456C0">
        <w:rPr>
          <w:rFonts w:ascii="Times New Roman" w:hAnsi="Times New Roman" w:cs="Times New Roman"/>
          <w:sz w:val="24"/>
          <w:szCs w:val="24"/>
        </w:rPr>
        <w:t xml:space="preserve">ous </w:t>
      </w:r>
      <w:r w:rsidR="00EB66EC" w:rsidRPr="008456C0">
        <w:rPr>
          <w:rFonts w:ascii="Times New Roman" w:hAnsi="Times New Roman" w:cs="Times New Roman"/>
          <w:sz w:val="24"/>
          <w:szCs w:val="24"/>
        </w:rPr>
        <w:t>réserve</w:t>
      </w:r>
      <w:r w:rsidRPr="008456C0">
        <w:rPr>
          <w:rFonts w:ascii="Times New Roman" w:hAnsi="Times New Roman" w:cs="Times New Roman"/>
          <w:sz w:val="24"/>
          <w:szCs w:val="24"/>
        </w:rPr>
        <w:t xml:space="preserve"> de la </w:t>
      </w:r>
      <w:r w:rsidR="00EB66EC" w:rsidRPr="008456C0">
        <w:rPr>
          <w:rFonts w:ascii="Times New Roman" w:hAnsi="Times New Roman" w:cs="Times New Roman"/>
          <w:sz w:val="24"/>
          <w:szCs w:val="24"/>
        </w:rPr>
        <w:t>réciprocité</w:t>
      </w:r>
      <w:r w:rsidRPr="008456C0">
        <w:rPr>
          <w:rFonts w:ascii="Times New Roman" w:hAnsi="Times New Roman" w:cs="Times New Roman"/>
          <w:sz w:val="24"/>
          <w:szCs w:val="24"/>
        </w:rPr>
        <w:t xml:space="preserve">, tout </w:t>
      </w:r>
      <w:r w:rsidR="00EB66EC" w:rsidRPr="008456C0">
        <w:rPr>
          <w:rFonts w:ascii="Times New Roman" w:hAnsi="Times New Roman" w:cs="Times New Roman"/>
          <w:sz w:val="24"/>
          <w:szCs w:val="24"/>
        </w:rPr>
        <w:t>étranger</w:t>
      </w:r>
      <w:r w:rsidRPr="008456C0">
        <w:rPr>
          <w:rFonts w:ascii="Times New Roman" w:hAnsi="Times New Roman" w:cs="Times New Roman"/>
          <w:sz w:val="24"/>
          <w:szCs w:val="24"/>
        </w:rPr>
        <w:t xml:space="preserve"> qui se trouve </w:t>
      </w:r>
      <w:r w:rsidR="00EB66EC" w:rsidRPr="008456C0">
        <w:rPr>
          <w:rFonts w:ascii="Times New Roman" w:hAnsi="Times New Roman" w:cs="Times New Roman"/>
          <w:sz w:val="24"/>
          <w:szCs w:val="24"/>
        </w:rPr>
        <w:t>légalement</w:t>
      </w:r>
      <w:r w:rsidRPr="008456C0">
        <w:rPr>
          <w:rFonts w:ascii="Times New Roman" w:hAnsi="Times New Roman" w:cs="Times New Roman"/>
          <w:sz w:val="24"/>
          <w:szCs w:val="24"/>
        </w:rPr>
        <w:t xml:space="preserve"> sous le </w:t>
      </w:r>
      <w:r w:rsidR="00EB66EC" w:rsidRPr="008456C0">
        <w:rPr>
          <w:rFonts w:ascii="Times New Roman" w:hAnsi="Times New Roman" w:cs="Times New Roman"/>
          <w:sz w:val="24"/>
          <w:szCs w:val="24"/>
        </w:rPr>
        <w:t>territoire</w:t>
      </w:r>
      <w:r w:rsidRPr="008456C0">
        <w:rPr>
          <w:rFonts w:ascii="Times New Roman" w:hAnsi="Times New Roman" w:cs="Times New Roman"/>
          <w:sz w:val="24"/>
          <w:szCs w:val="24"/>
        </w:rPr>
        <w:t xml:space="preserve"> national </w:t>
      </w:r>
      <w:r w:rsidR="00EB66EC" w:rsidRPr="008456C0">
        <w:rPr>
          <w:rFonts w:ascii="Times New Roman" w:hAnsi="Times New Roman" w:cs="Times New Roman"/>
          <w:sz w:val="24"/>
          <w:szCs w:val="24"/>
        </w:rPr>
        <w:t>bénéficie</w:t>
      </w:r>
      <w:r w:rsidRPr="008456C0">
        <w:rPr>
          <w:rFonts w:ascii="Times New Roman" w:hAnsi="Times New Roman" w:cs="Times New Roman"/>
          <w:sz w:val="24"/>
          <w:szCs w:val="24"/>
        </w:rPr>
        <w:t xml:space="preserve"> de </w:t>
      </w:r>
      <w:r w:rsidR="00EB66EC" w:rsidRPr="008456C0">
        <w:rPr>
          <w:rFonts w:ascii="Times New Roman" w:hAnsi="Times New Roman" w:cs="Times New Roman"/>
          <w:sz w:val="24"/>
          <w:szCs w:val="24"/>
        </w:rPr>
        <w:t>mêmes</w:t>
      </w:r>
      <w:r w:rsidRPr="008456C0">
        <w:rPr>
          <w:rFonts w:ascii="Times New Roman" w:hAnsi="Times New Roman" w:cs="Times New Roman"/>
          <w:sz w:val="24"/>
          <w:szCs w:val="24"/>
        </w:rPr>
        <w:t xml:space="preserve"> droits et liberté que les congolais, exceptés les droits politiques ». </w:t>
      </w:r>
      <w:r w:rsidR="00EB66EC" w:rsidRPr="008456C0">
        <w:rPr>
          <w:rFonts w:ascii="Times New Roman" w:hAnsi="Times New Roman" w:cs="Times New Roman"/>
          <w:sz w:val="24"/>
          <w:szCs w:val="24"/>
        </w:rPr>
        <w:t>(Art</w:t>
      </w:r>
      <w:r w:rsidR="008456C0">
        <w:rPr>
          <w:rFonts w:ascii="Times New Roman" w:hAnsi="Times New Roman" w:cs="Times New Roman"/>
          <w:sz w:val="24"/>
          <w:szCs w:val="24"/>
        </w:rPr>
        <w:t xml:space="preserve"> 50 de la constitution</w:t>
      </w:r>
      <w:r w:rsidRPr="008456C0">
        <w:rPr>
          <w:rFonts w:ascii="Times New Roman" w:hAnsi="Times New Roman" w:cs="Times New Roman"/>
          <w:sz w:val="24"/>
          <w:szCs w:val="24"/>
        </w:rPr>
        <w:t xml:space="preserve">). </w:t>
      </w:r>
    </w:p>
    <w:p w14:paraId="472359C2" w14:textId="77777777" w:rsidR="00E4227D" w:rsidRPr="008456C0" w:rsidRDefault="00E4227D" w:rsidP="008456C0">
      <w:pPr>
        <w:autoSpaceDE w:val="0"/>
        <w:autoSpaceDN w:val="0"/>
        <w:adjustRightInd w:val="0"/>
        <w:spacing w:after="0" w:line="276" w:lineRule="auto"/>
        <w:jc w:val="both"/>
        <w:rPr>
          <w:rFonts w:ascii="Times New Roman" w:hAnsi="Times New Roman" w:cs="Times New Roman"/>
          <w:sz w:val="24"/>
          <w:szCs w:val="24"/>
        </w:rPr>
      </w:pPr>
      <w:r w:rsidRPr="008456C0">
        <w:rPr>
          <w:rFonts w:ascii="Times New Roman" w:hAnsi="Times New Roman" w:cs="Times New Roman"/>
          <w:sz w:val="24"/>
          <w:szCs w:val="24"/>
        </w:rPr>
        <w:t>« </w:t>
      </w:r>
      <w:r w:rsidR="00EB66EC" w:rsidRPr="008456C0">
        <w:rPr>
          <w:rFonts w:ascii="Times New Roman" w:hAnsi="Times New Roman" w:cs="Times New Roman"/>
          <w:sz w:val="24"/>
          <w:szCs w:val="24"/>
        </w:rPr>
        <w:t>A</w:t>
      </w:r>
      <w:r w:rsidRPr="008456C0">
        <w:rPr>
          <w:rFonts w:ascii="Times New Roman" w:hAnsi="Times New Roman" w:cs="Times New Roman"/>
          <w:sz w:val="24"/>
          <w:szCs w:val="24"/>
        </w:rPr>
        <w:t xml:space="preserve">ucun congolais ne peut, en </w:t>
      </w:r>
      <w:r w:rsidR="00EB66EC" w:rsidRPr="008456C0">
        <w:rPr>
          <w:rFonts w:ascii="Times New Roman" w:hAnsi="Times New Roman" w:cs="Times New Roman"/>
          <w:sz w:val="24"/>
          <w:szCs w:val="24"/>
        </w:rPr>
        <w:t>matière</w:t>
      </w:r>
      <w:r w:rsidRPr="008456C0">
        <w:rPr>
          <w:rFonts w:ascii="Times New Roman" w:hAnsi="Times New Roman" w:cs="Times New Roman"/>
          <w:sz w:val="24"/>
          <w:szCs w:val="24"/>
        </w:rPr>
        <w:t xml:space="preserve"> d’</w:t>
      </w:r>
      <w:r w:rsidR="00EB66EC" w:rsidRPr="008456C0">
        <w:rPr>
          <w:rFonts w:ascii="Times New Roman" w:hAnsi="Times New Roman" w:cs="Times New Roman"/>
          <w:sz w:val="24"/>
          <w:szCs w:val="24"/>
        </w:rPr>
        <w:t>éducation</w:t>
      </w:r>
      <w:r w:rsidR="00800248" w:rsidRPr="008456C0">
        <w:rPr>
          <w:rFonts w:ascii="Times New Roman" w:hAnsi="Times New Roman" w:cs="Times New Roman"/>
          <w:sz w:val="24"/>
          <w:szCs w:val="24"/>
        </w:rPr>
        <w:t xml:space="preserve">…, faire l’objet d’une mesure </w:t>
      </w:r>
      <w:r w:rsidR="00EB66EC" w:rsidRPr="008456C0">
        <w:rPr>
          <w:rFonts w:ascii="Times New Roman" w:hAnsi="Times New Roman" w:cs="Times New Roman"/>
          <w:sz w:val="24"/>
          <w:szCs w:val="24"/>
        </w:rPr>
        <w:t>discriminatoire</w:t>
      </w:r>
      <w:r w:rsidR="00800248" w:rsidRPr="008456C0">
        <w:rPr>
          <w:rFonts w:ascii="Times New Roman" w:hAnsi="Times New Roman" w:cs="Times New Roman"/>
          <w:sz w:val="24"/>
          <w:szCs w:val="24"/>
        </w:rPr>
        <w:t xml:space="preserve"> qu’elle </w:t>
      </w:r>
      <w:r w:rsidR="00EB66EC" w:rsidRPr="008456C0">
        <w:rPr>
          <w:rFonts w:ascii="Times New Roman" w:hAnsi="Times New Roman" w:cs="Times New Roman"/>
          <w:sz w:val="24"/>
          <w:szCs w:val="24"/>
        </w:rPr>
        <w:t xml:space="preserve">résulte </w:t>
      </w:r>
      <w:r w:rsidR="00800248" w:rsidRPr="008456C0">
        <w:rPr>
          <w:rFonts w:ascii="Times New Roman" w:hAnsi="Times New Roman" w:cs="Times New Roman"/>
          <w:sz w:val="24"/>
          <w:szCs w:val="24"/>
        </w:rPr>
        <w:t>de la loi ou d’un acte de l’</w:t>
      </w:r>
      <w:r w:rsidR="00EB66EC" w:rsidRPr="008456C0">
        <w:rPr>
          <w:rFonts w:ascii="Times New Roman" w:hAnsi="Times New Roman" w:cs="Times New Roman"/>
          <w:sz w:val="24"/>
          <w:szCs w:val="24"/>
        </w:rPr>
        <w:t>exécutif</w:t>
      </w:r>
      <w:r w:rsidR="00800248" w:rsidRPr="008456C0">
        <w:rPr>
          <w:rFonts w:ascii="Times New Roman" w:hAnsi="Times New Roman" w:cs="Times New Roman"/>
          <w:sz w:val="24"/>
          <w:szCs w:val="24"/>
        </w:rPr>
        <w:t xml:space="preserve">, en raison de la religion, de son origine familiale, de sa condition sociale, de sa </w:t>
      </w:r>
      <w:r w:rsidR="00EB66EC" w:rsidRPr="008456C0">
        <w:rPr>
          <w:rFonts w:ascii="Times New Roman" w:hAnsi="Times New Roman" w:cs="Times New Roman"/>
          <w:sz w:val="24"/>
          <w:szCs w:val="24"/>
        </w:rPr>
        <w:t>résidence</w:t>
      </w:r>
      <w:r w:rsidR="00800248" w:rsidRPr="008456C0">
        <w:rPr>
          <w:rFonts w:ascii="Times New Roman" w:hAnsi="Times New Roman" w:cs="Times New Roman"/>
          <w:sz w:val="24"/>
          <w:szCs w:val="24"/>
        </w:rPr>
        <w:t xml:space="preserve">, de ses opinions ou de ses </w:t>
      </w:r>
      <w:r w:rsidR="00EB66EC" w:rsidRPr="008456C0">
        <w:rPr>
          <w:rFonts w:ascii="Times New Roman" w:hAnsi="Times New Roman" w:cs="Times New Roman"/>
          <w:sz w:val="24"/>
          <w:szCs w:val="24"/>
        </w:rPr>
        <w:t>convictions</w:t>
      </w:r>
      <w:r w:rsidR="00800248" w:rsidRPr="008456C0">
        <w:rPr>
          <w:rFonts w:ascii="Times New Roman" w:hAnsi="Times New Roman" w:cs="Times New Roman"/>
          <w:sz w:val="24"/>
          <w:szCs w:val="24"/>
        </w:rPr>
        <w:t xml:space="preserve"> politiques, de son </w:t>
      </w:r>
      <w:r w:rsidR="00EB66EC" w:rsidRPr="008456C0">
        <w:rPr>
          <w:rFonts w:ascii="Times New Roman" w:hAnsi="Times New Roman" w:cs="Times New Roman"/>
          <w:sz w:val="24"/>
          <w:szCs w:val="24"/>
        </w:rPr>
        <w:t>appartenance</w:t>
      </w:r>
      <w:r w:rsidR="00800248" w:rsidRPr="008456C0">
        <w:rPr>
          <w:rFonts w:ascii="Times New Roman" w:hAnsi="Times New Roman" w:cs="Times New Roman"/>
          <w:sz w:val="24"/>
          <w:szCs w:val="24"/>
        </w:rPr>
        <w:t xml:space="preserve"> à une race, à une ethnie, à une tribut, à une </w:t>
      </w:r>
      <w:r w:rsidR="00EB66EC" w:rsidRPr="008456C0">
        <w:rPr>
          <w:rFonts w:ascii="Times New Roman" w:hAnsi="Times New Roman" w:cs="Times New Roman"/>
          <w:sz w:val="24"/>
          <w:szCs w:val="24"/>
        </w:rPr>
        <w:t>minorité</w:t>
      </w:r>
      <w:r w:rsidR="00800248" w:rsidRPr="008456C0">
        <w:rPr>
          <w:rFonts w:ascii="Times New Roman" w:hAnsi="Times New Roman" w:cs="Times New Roman"/>
          <w:sz w:val="24"/>
          <w:szCs w:val="24"/>
        </w:rPr>
        <w:t xml:space="preserve"> culturelle ou </w:t>
      </w:r>
      <w:r w:rsidR="00EB66EC" w:rsidRPr="008456C0">
        <w:rPr>
          <w:rFonts w:ascii="Times New Roman" w:hAnsi="Times New Roman" w:cs="Times New Roman"/>
          <w:sz w:val="24"/>
          <w:szCs w:val="24"/>
        </w:rPr>
        <w:t>linguistique</w:t>
      </w:r>
      <w:r w:rsidR="00800248" w:rsidRPr="008456C0">
        <w:rPr>
          <w:rFonts w:ascii="Times New Roman" w:hAnsi="Times New Roman" w:cs="Times New Roman"/>
          <w:sz w:val="24"/>
          <w:szCs w:val="24"/>
        </w:rPr>
        <w:t> ». (Art</w:t>
      </w:r>
      <w:r w:rsidR="008456C0">
        <w:rPr>
          <w:rFonts w:ascii="Times New Roman" w:hAnsi="Times New Roman" w:cs="Times New Roman"/>
          <w:sz w:val="24"/>
          <w:szCs w:val="24"/>
        </w:rPr>
        <w:t xml:space="preserve"> 13 de la constitution</w:t>
      </w:r>
      <w:r w:rsidR="00800248" w:rsidRPr="008456C0">
        <w:rPr>
          <w:rFonts w:ascii="Times New Roman" w:hAnsi="Times New Roman" w:cs="Times New Roman"/>
          <w:sz w:val="24"/>
          <w:szCs w:val="24"/>
        </w:rPr>
        <w:t>).</w:t>
      </w:r>
    </w:p>
    <w:p w14:paraId="472359C3" w14:textId="77777777" w:rsidR="00800248" w:rsidRPr="008456C0" w:rsidRDefault="00800248" w:rsidP="008456C0">
      <w:pPr>
        <w:autoSpaceDE w:val="0"/>
        <w:autoSpaceDN w:val="0"/>
        <w:adjustRightInd w:val="0"/>
        <w:spacing w:after="0" w:line="276" w:lineRule="auto"/>
        <w:jc w:val="both"/>
        <w:rPr>
          <w:rFonts w:ascii="Times New Roman" w:hAnsi="Times New Roman" w:cs="Times New Roman"/>
          <w:sz w:val="24"/>
          <w:szCs w:val="24"/>
        </w:rPr>
      </w:pPr>
      <w:r w:rsidRPr="008456C0">
        <w:rPr>
          <w:rFonts w:ascii="Times New Roman" w:hAnsi="Times New Roman" w:cs="Times New Roman"/>
          <w:sz w:val="24"/>
          <w:szCs w:val="24"/>
        </w:rPr>
        <w:t xml:space="preserve">«  </w:t>
      </w:r>
      <w:r w:rsidR="00EB66EC" w:rsidRPr="008456C0">
        <w:rPr>
          <w:rFonts w:ascii="Times New Roman" w:hAnsi="Times New Roman" w:cs="Times New Roman"/>
          <w:sz w:val="24"/>
          <w:szCs w:val="24"/>
        </w:rPr>
        <w:t>Les</w:t>
      </w:r>
      <w:r w:rsidRPr="008456C0">
        <w:rPr>
          <w:rFonts w:ascii="Times New Roman" w:hAnsi="Times New Roman" w:cs="Times New Roman"/>
          <w:sz w:val="24"/>
          <w:szCs w:val="24"/>
        </w:rPr>
        <w:t xml:space="preserve"> pouvoir</w:t>
      </w:r>
      <w:r w:rsidR="00530CAE" w:rsidRPr="008456C0">
        <w:rPr>
          <w:rFonts w:ascii="Times New Roman" w:hAnsi="Times New Roman" w:cs="Times New Roman"/>
          <w:sz w:val="24"/>
          <w:szCs w:val="24"/>
        </w:rPr>
        <w:t>s</w:t>
      </w:r>
      <w:r w:rsidRPr="008456C0">
        <w:rPr>
          <w:rFonts w:ascii="Times New Roman" w:hAnsi="Times New Roman" w:cs="Times New Roman"/>
          <w:sz w:val="24"/>
          <w:szCs w:val="24"/>
        </w:rPr>
        <w:t xml:space="preserve"> publics ont l’obligation de </w:t>
      </w:r>
      <w:r w:rsidR="00EB66EC" w:rsidRPr="008456C0">
        <w:rPr>
          <w:rFonts w:ascii="Times New Roman" w:hAnsi="Times New Roman" w:cs="Times New Roman"/>
          <w:sz w:val="24"/>
          <w:szCs w:val="24"/>
        </w:rPr>
        <w:t>protéger</w:t>
      </w:r>
      <w:r w:rsidRPr="008456C0">
        <w:rPr>
          <w:rFonts w:ascii="Times New Roman" w:hAnsi="Times New Roman" w:cs="Times New Roman"/>
          <w:sz w:val="24"/>
          <w:szCs w:val="24"/>
        </w:rPr>
        <w:t xml:space="preserve"> la jeunesse contre toute attente à sa santé, à son </w:t>
      </w:r>
      <w:r w:rsidR="00EB66EC" w:rsidRPr="008456C0">
        <w:rPr>
          <w:rFonts w:ascii="Times New Roman" w:hAnsi="Times New Roman" w:cs="Times New Roman"/>
          <w:sz w:val="24"/>
          <w:szCs w:val="24"/>
        </w:rPr>
        <w:t>éducation</w:t>
      </w:r>
      <w:r w:rsidRPr="008456C0">
        <w:rPr>
          <w:rFonts w:ascii="Times New Roman" w:hAnsi="Times New Roman" w:cs="Times New Roman"/>
          <w:sz w:val="24"/>
          <w:szCs w:val="24"/>
        </w:rPr>
        <w:t xml:space="preserve"> et à son </w:t>
      </w:r>
      <w:r w:rsidR="00EB66EC" w:rsidRPr="008456C0">
        <w:rPr>
          <w:rFonts w:ascii="Times New Roman" w:hAnsi="Times New Roman" w:cs="Times New Roman"/>
          <w:sz w:val="24"/>
          <w:szCs w:val="24"/>
        </w:rPr>
        <w:t>développement</w:t>
      </w:r>
      <w:r w:rsidRPr="008456C0">
        <w:rPr>
          <w:rFonts w:ascii="Times New Roman" w:hAnsi="Times New Roman" w:cs="Times New Roman"/>
          <w:sz w:val="24"/>
          <w:szCs w:val="24"/>
        </w:rPr>
        <w:t xml:space="preserve"> </w:t>
      </w:r>
      <w:r w:rsidR="00EB66EC" w:rsidRPr="008456C0">
        <w:rPr>
          <w:rFonts w:ascii="Times New Roman" w:hAnsi="Times New Roman" w:cs="Times New Roman"/>
          <w:sz w:val="24"/>
          <w:szCs w:val="24"/>
        </w:rPr>
        <w:t>intégral</w:t>
      </w:r>
      <w:r w:rsidRPr="008456C0">
        <w:rPr>
          <w:rFonts w:ascii="Times New Roman" w:hAnsi="Times New Roman" w:cs="Times New Roman"/>
          <w:sz w:val="24"/>
          <w:szCs w:val="24"/>
        </w:rPr>
        <w:t> »</w:t>
      </w:r>
      <w:r w:rsidR="00EB66EC" w:rsidRPr="008456C0">
        <w:rPr>
          <w:rFonts w:ascii="Times New Roman" w:hAnsi="Times New Roman" w:cs="Times New Roman"/>
          <w:sz w:val="24"/>
          <w:szCs w:val="24"/>
        </w:rPr>
        <w:t>. (</w:t>
      </w:r>
      <w:r w:rsidRPr="008456C0">
        <w:rPr>
          <w:rFonts w:ascii="Times New Roman" w:hAnsi="Times New Roman" w:cs="Times New Roman"/>
          <w:sz w:val="24"/>
          <w:szCs w:val="24"/>
        </w:rPr>
        <w:t>Art</w:t>
      </w:r>
      <w:r w:rsidR="008456C0">
        <w:rPr>
          <w:rFonts w:ascii="Times New Roman" w:hAnsi="Times New Roman" w:cs="Times New Roman"/>
          <w:sz w:val="24"/>
          <w:szCs w:val="24"/>
        </w:rPr>
        <w:t xml:space="preserve"> 42 de la constitution)</w:t>
      </w:r>
      <w:r w:rsidRPr="008456C0">
        <w:rPr>
          <w:rFonts w:ascii="Times New Roman" w:hAnsi="Times New Roman" w:cs="Times New Roman"/>
          <w:sz w:val="24"/>
          <w:szCs w:val="24"/>
        </w:rPr>
        <w:t xml:space="preserve">. </w:t>
      </w:r>
    </w:p>
    <w:p w14:paraId="472359C4" w14:textId="77777777" w:rsidR="00800248" w:rsidRPr="008456C0" w:rsidRDefault="00800248" w:rsidP="008456C0">
      <w:pPr>
        <w:autoSpaceDE w:val="0"/>
        <w:autoSpaceDN w:val="0"/>
        <w:adjustRightInd w:val="0"/>
        <w:spacing w:after="0" w:line="276" w:lineRule="auto"/>
        <w:jc w:val="both"/>
        <w:rPr>
          <w:rFonts w:ascii="Times New Roman" w:hAnsi="Times New Roman" w:cs="Times New Roman"/>
          <w:sz w:val="24"/>
          <w:szCs w:val="24"/>
        </w:rPr>
      </w:pPr>
      <w:r w:rsidRPr="008456C0">
        <w:rPr>
          <w:rFonts w:ascii="Times New Roman" w:hAnsi="Times New Roman" w:cs="Times New Roman"/>
          <w:sz w:val="24"/>
          <w:szCs w:val="24"/>
        </w:rPr>
        <w:t xml:space="preserve">En </w:t>
      </w:r>
      <w:r w:rsidR="00EB66EC" w:rsidRPr="008456C0">
        <w:rPr>
          <w:rFonts w:ascii="Times New Roman" w:hAnsi="Times New Roman" w:cs="Times New Roman"/>
          <w:sz w:val="24"/>
          <w:szCs w:val="24"/>
        </w:rPr>
        <w:t>réponse</w:t>
      </w:r>
      <w:r w:rsidRPr="008456C0">
        <w:rPr>
          <w:rFonts w:ascii="Times New Roman" w:hAnsi="Times New Roman" w:cs="Times New Roman"/>
          <w:sz w:val="24"/>
          <w:szCs w:val="24"/>
        </w:rPr>
        <w:t xml:space="preserve"> à la question de la qualité de l’enseignement, le </w:t>
      </w:r>
      <w:r w:rsidR="00AC0468">
        <w:rPr>
          <w:rFonts w:ascii="Times New Roman" w:hAnsi="Times New Roman" w:cs="Times New Roman"/>
          <w:sz w:val="24"/>
          <w:szCs w:val="24"/>
        </w:rPr>
        <w:t>M</w:t>
      </w:r>
      <w:r w:rsidR="00EB66EC" w:rsidRPr="008456C0">
        <w:rPr>
          <w:rFonts w:ascii="Times New Roman" w:hAnsi="Times New Roman" w:cs="Times New Roman"/>
          <w:sz w:val="24"/>
          <w:szCs w:val="24"/>
        </w:rPr>
        <w:t>inistère</w:t>
      </w:r>
      <w:r w:rsidRPr="008456C0">
        <w:rPr>
          <w:rFonts w:ascii="Times New Roman" w:hAnsi="Times New Roman" w:cs="Times New Roman"/>
          <w:sz w:val="24"/>
          <w:szCs w:val="24"/>
        </w:rPr>
        <w:t xml:space="preserve"> de l’</w:t>
      </w:r>
      <w:r w:rsidR="00AC0468">
        <w:rPr>
          <w:rFonts w:ascii="Times New Roman" w:hAnsi="Times New Roman" w:cs="Times New Roman"/>
          <w:sz w:val="24"/>
          <w:szCs w:val="24"/>
        </w:rPr>
        <w:t>E</w:t>
      </w:r>
      <w:r w:rsidRPr="008456C0">
        <w:rPr>
          <w:rFonts w:ascii="Times New Roman" w:hAnsi="Times New Roman" w:cs="Times New Roman"/>
          <w:sz w:val="24"/>
          <w:szCs w:val="24"/>
        </w:rPr>
        <w:t xml:space="preserve">nseignement </w:t>
      </w:r>
      <w:r w:rsidR="00AC0468">
        <w:rPr>
          <w:rFonts w:ascii="Times New Roman" w:hAnsi="Times New Roman" w:cs="Times New Roman"/>
          <w:sz w:val="24"/>
          <w:szCs w:val="24"/>
        </w:rPr>
        <w:t>S</w:t>
      </w:r>
      <w:r w:rsidR="00EB66EC" w:rsidRPr="008456C0">
        <w:rPr>
          <w:rFonts w:ascii="Times New Roman" w:hAnsi="Times New Roman" w:cs="Times New Roman"/>
          <w:sz w:val="24"/>
          <w:szCs w:val="24"/>
        </w:rPr>
        <w:t>upérieur</w:t>
      </w:r>
      <w:r w:rsidRPr="008456C0">
        <w:rPr>
          <w:rFonts w:ascii="Times New Roman" w:hAnsi="Times New Roman" w:cs="Times New Roman"/>
          <w:sz w:val="24"/>
          <w:szCs w:val="24"/>
        </w:rPr>
        <w:t xml:space="preserve"> et </w:t>
      </w:r>
      <w:r w:rsidR="00AC0468">
        <w:rPr>
          <w:rFonts w:ascii="Times New Roman" w:hAnsi="Times New Roman" w:cs="Times New Roman"/>
          <w:sz w:val="24"/>
          <w:szCs w:val="24"/>
        </w:rPr>
        <w:t>U</w:t>
      </w:r>
      <w:r w:rsidRPr="008456C0">
        <w:rPr>
          <w:rFonts w:ascii="Times New Roman" w:hAnsi="Times New Roman" w:cs="Times New Roman"/>
          <w:sz w:val="24"/>
          <w:szCs w:val="24"/>
        </w:rPr>
        <w:t xml:space="preserve">niversitaire (ESU) </w:t>
      </w:r>
      <w:r w:rsidR="00EB66EC" w:rsidRPr="008456C0">
        <w:rPr>
          <w:rFonts w:ascii="Times New Roman" w:hAnsi="Times New Roman" w:cs="Times New Roman"/>
          <w:sz w:val="24"/>
          <w:szCs w:val="24"/>
        </w:rPr>
        <w:t>répond</w:t>
      </w:r>
      <w:r w:rsidRPr="008456C0">
        <w:rPr>
          <w:rFonts w:ascii="Times New Roman" w:hAnsi="Times New Roman" w:cs="Times New Roman"/>
          <w:sz w:val="24"/>
          <w:szCs w:val="24"/>
        </w:rPr>
        <w:t xml:space="preserve"> ainsi, en </w:t>
      </w:r>
      <w:r w:rsidR="00EB66EC" w:rsidRPr="008456C0">
        <w:rPr>
          <w:rFonts w:ascii="Times New Roman" w:hAnsi="Times New Roman" w:cs="Times New Roman"/>
          <w:sz w:val="24"/>
          <w:szCs w:val="24"/>
        </w:rPr>
        <w:t>référence</w:t>
      </w:r>
      <w:r w:rsidRPr="008456C0">
        <w:rPr>
          <w:rFonts w:ascii="Times New Roman" w:hAnsi="Times New Roman" w:cs="Times New Roman"/>
          <w:sz w:val="24"/>
          <w:szCs w:val="24"/>
        </w:rPr>
        <w:t xml:space="preserve"> à l’instruction N°</w:t>
      </w:r>
      <w:r w:rsidR="00C369A1">
        <w:rPr>
          <w:rFonts w:ascii="Times New Roman" w:hAnsi="Times New Roman" w:cs="Times New Roman"/>
          <w:sz w:val="24"/>
          <w:szCs w:val="24"/>
        </w:rPr>
        <w:t>0</w:t>
      </w:r>
      <w:r w:rsidRPr="008456C0">
        <w:rPr>
          <w:rFonts w:ascii="Times New Roman" w:hAnsi="Times New Roman" w:cs="Times New Roman"/>
          <w:sz w:val="24"/>
          <w:szCs w:val="24"/>
        </w:rPr>
        <w:t>21/MINES</w:t>
      </w:r>
      <w:r w:rsidR="008456C0">
        <w:rPr>
          <w:rFonts w:ascii="Times New Roman" w:hAnsi="Times New Roman" w:cs="Times New Roman"/>
          <w:sz w:val="24"/>
          <w:szCs w:val="24"/>
        </w:rPr>
        <w:t>U/CAB.MINE/TLL/BYP/MNB/2019. « </w:t>
      </w:r>
      <w:r w:rsidR="00EB66EC" w:rsidRPr="008456C0">
        <w:rPr>
          <w:rFonts w:ascii="Times New Roman" w:hAnsi="Times New Roman" w:cs="Times New Roman"/>
          <w:sz w:val="24"/>
          <w:szCs w:val="24"/>
        </w:rPr>
        <w:t>La</w:t>
      </w:r>
      <w:r w:rsidRPr="008456C0">
        <w:rPr>
          <w:rFonts w:ascii="Times New Roman" w:hAnsi="Times New Roman" w:cs="Times New Roman"/>
          <w:sz w:val="24"/>
          <w:szCs w:val="24"/>
        </w:rPr>
        <w:t xml:space="preserve"> </w:t>
      </w:r>
      <w:r w:rsidR="00EB66EC" w:rsidRPr="008456C0">
        <w:rPr>
          <w:rFonts w:ascii="Times New Roman" w:hAnsi="Times New Roman" w:cs="Times New Roman"/>
          <w:sz w:val="24"/>
          <w:szCs w:val="24"/>
        </w:rPr>
        <w:t>présente</w:t>
      </w:r>
      <w:r w:rsidRPr="008456C0">
        <w:rPr>
          <w:rFonts w:ascii="Times New Roman" w:hAnsi="Times New Roman" w:cs="Times New Roman"/>
          <w:sz w:val="24"/>
          <w:szCs w:val="24"/>
        </w:rPr>
        <w:t xml:space="preserve"> instruction vise l’</w:t>
      </w:r>
      <w:r w:rsidR="00EB66EC" w:rsidRPr="008456C0">
        <w:rPr>
          <w:rFonts w:ascii="Times New Roman" w:hAnsi="Times New Roman" w:cs="Times New Roman"/>
          <w:sz w:val="24"/>
          <w:szCs w:val="24"/>
        </w:rPr>
        <w:t>amélioration</w:t>
      </w:r>
      <w:r w:rsidRPr="008456C0">
        <w:rPr>
          <w:rFonts w:ascii="Times New Roman" w:hAnsi="Times New Roman" w:cs="Times New Roman"/>
          <w:sz w:val="24"/>
          <w:szCs w:val="24"/>
        </w:rPr>
        <w:t xml:space="preserve"> de la qualité de l’</w:t>
      </w:r>
      <w:r w:rsidR="00EB66EC" w:rsidRPr="008456C0">
        <w:rPr>
          <w:rFonts w:ascii="Times New Roman" w:hAnsi="Times New Roman" w:cs="Times New Roman"/>
          <w:sz w:val="24"/>
          <w:szCs w:val="24"/>
        </w:rPr>
        <w:t>enseignement</w:t>
      </w:r>
      <w:r w:rsidRPr="008456C0">
        <w:rPr>
          <w:rFonts w:ascii="Times New Roman" w:hAnsi="Times New Roman" w:cs="Times New Roman"/>
          <w:sz w:val="24"/>
          <w:szCs w:val="24"/>
        </w:rPr>
        <w:t xml:space="preserve"> de manière à former des produits compétents et </w:t>
      </w:r>
      <w:r w:rsidR="00EB66EC" w:rsidRPr="008456C0">
        <w:rPr>
          <w:rFonts w:ascii="Times New Roman" w:hAnsi="Times New Roman" w:cs="Times New Roman"/>
          <w:sz w:val="24"/>
          <w:szCs w:val="24"/>
        </w:rPr>
        <w:t>compétitifs</w:t>
      </w:r>
      <w:r w:rsidRPr="008456C0">
        <w:rPr>
          <w:rFonts w:ascii="Times New Roman" w:hAnsi="Times New Roman" w:cs="Times New Roman"/>
          <w:sz w:val="24"/>
          <w:szCs w:val="24"/>
        </w:rPr>
        <w:t xml:space="preserve"> </w:t>
      </w:r>
      <w:r w:rsidR="00EB66EC" w:rsidRPr="008456C0">
        <w:rPr>
          <w:rFonts w:ascii="Times New Roman" w:hAnsi="Times New Roman" w:cs="Times New Roman"/>
          <w:sz w:val="24"/>
          <w:szCs w:val="24"/>
        </w:rPr>
        <w:t>répondants</w:t>
      </w:r>
      <w:r w:rsidRPr="008456C0">
        <w:rPr>
          <w:rFonts w:ascii="Times New Roman" w:hAnsi="Times New Roman" w:cs="Times New Roman"/>
          <w:sz w:val="24"/>
          <w:szCs w:val="24"/>
        </w:rPr>
        <w:t xml:space="preserve"> aux besoins </w:t>
      </w:r>
      <w:r w:rsidR="00EB66EC" w:rsidRPr="008456C0">
        <w:rPr>
          <w:rFonts w:ascii="Times New Roman" w:hAnsi="Times New Roman" w:cs="Times New Roman"/>
          <w:sz w:val="24"/>
          <w:szCs w:val="24"/>
        </w:rPr>
        <w:t>réels</w:t>
      </w:r>
      <w:r w:rsidRPr="008456C0">
        <w:rPr>
          <w:rFonts w:ascii="Times New Roman" w:hAnsi="Times New Roman" w:cs="Times New Roman"/>
          <w:sz w:val="24"/>
          <w:szCs w:val="24"/>
        </w:rPr>
        <w:t xml:space="preserve"> de notre </w:t>
      </w:r>
      <w:r w:rsidR="00EB66EC" w:rsidRPr="008456C0">
        <w:rPr>
          <w:rFonts w:ascii="Times New Roman" w:hAnsi="Times New Roman" w:cs="Times New Roman"/>
          <w:sz w:val="24"/>
          <w:szCs w:val="24"/>
        </w:rPr>
        <w:t>société ». (Page 9 de l’introduction)</w:t>
      </w:r>
    </w:p>
    <w:p w14:paraId="472359C5" w14:textId="77777777" w:rsidR="00C8478E" w:rsidRPr="008456C0" w:rsidRDefault="00C8478E" w:rsidP="008456C0">
      <w:pPr>
        <w:autoSpaceDE w:val="0"/>
        <w:autoSpaceDN w:val="0"/>
        <w:adjustRightInd w:val="0"/>
        <w:spacing w:after="0" w:line="276" w:lineRule="auto"/>
        <w:jc w:val="both"/>
        <w:rPr>
          <w:rFonts w:ascii="Times New Roman" w:hAnsi="Times New Roman" w:cs="Times New Roman"/>
          <w:sz w:val="24"/>
          <w:szCs w:val="24"/>
        </w:rPr>
      </w:pPr>
    </w:p>
    <w:p w14:paraId="472359C6" w14:textId="77777777" w:rsidR="00C8478E" w:rsidRPr="009E1464" w:rsidRDefault="00C8478E" w:rsidP="008456C0">
      <w:pPr>
        <w:autoSpaceDE w:val="0"/>
        <w:autoSpaceDN w:val="0"/>
        <w:adjustRightInd w:val="0"/>
        <w:spacing w:after="0" w:line="276" w:lineRule="auto"/>
        <w:jc w:val="both"/>
        <w:rPr>
          <w:rFonts w:ascii="Times New Roman" w:hAnsi="Times New Roman" w:cs="Times New Roman"/>
          <w:sz w:val="24"/>
          <w:szCs w:val="24"/>
        </w:rPr>
      </w:pPr>
    </w:p>
    <w:p w14:paraId="472359C7" w14:textId="77777777" w:rsidR="00AC0468" w:rsidRDefault="00AC0468" w:rsidP="009E1464">
      <w:pPr>
        <w:autoSpaceDE w:val="0"/>
        <w:autoSpaceDN w:val="0"/>
        <w:adjustRightInd w:val="0"/>
        <w:spacing w:after="0" w:line="276" w:lineRule="auto"/>
        <w:jc w:val="both"/>
        <w:rPr>
          <w:rFonts w:ascii="Times New Roman" w:hAnsi="Times New Roman" w:cs="Times New Roman"/>
          <w:b/>
          <w:sz w:val="24"/>
          <w:szCs w:val="24"/>
        </w:rPr>
      </w:pPr>
      <w:r w:rsidRPr="009E1464">
        <w:rPr>
          <w:rFonts w:ascii="Times New Roman" w:hAnsi="Times New Roman" w:cs="Times New Roman"/>
          <w:b/>
          <w:sz w:val="24"/>
          <w:szCs w:val="24"/>
        </w:rPr>
        <w:t xml:space="preserve">Question </w:t>
      </w:r>
      <w:r w:rsidR="009E1464">
        <w:rPr>
          <w:rFonts w:ascii="Times New Roman" w:hAnsi="Times New Roman" w:cs="Times New Roman"/>
          <w:b/>
          <w:sz w:val="24"/>
          <w:szCs w:val="24"/>
        </w:rPr>
        <w:t>2</w:t>
      </w:r>
    </w:p>
    <w:p w14:paraId="472359C8" w14:textId="77777777" w:rsidR="009E1464" w:rsidRPr="009E1464" w:rsidRDefault="009E1464" w:rsidP="009E1464">
      <w:pPr>
        <w:autoSpaceDE w:val="0"/>
        <w:autoSpaceDN w:val="0"/>
        <w:adjustRightInd w:val="0"/>
        <w:spacing w:after="0" w:line="276" w:lineRule="auto"/>
        <w:jc w:val="both"/>
        <w:rPr>
          <w:rFonts w:ascii="Times New Roman" w:hAnsi="Times New Roman" w:cs="Times New Roman"/>
          <w:b/>
          <w:sz w:val="24"/>
          <w:szCs w:val="24"/>
        </w:rPr>
      </w:pPr>
    </w:p>
    <w:p w14:paraId="472359C9" w14:textId="77777777" w:rsidR="0042333C" w:rsidRPr="008456C0" w:rsidRDefault="00593510" w:rsidP="008456C0">
      <w:pPr>
        <w:autoSpaceDE w:val="0"/>
        <w:autoSpaceDN w:val="0"/>
        <w:adjustRightInd w:val="0"/>
        <w:spacing w:after="0" w:line="276" w:lineRule="auto"/>
        <w:jc w:val="both"/>
        <w:rPr>
          <w:rFonts w:ascii="Times New Roman" w:hAnsi="Times New Roman" w:cs="Times New Roman"/>
          <w:sz w:val="24"/>
          <w:szCs w:val="24"/>
        </w:rPr>
      </w:pPr>
      <w:r w:rsidRPr="009E1464">
        <w:rPr>
          <w:rFonts w:ascii="Times New Roman" w:hAnsi="Times New Roman" w:cs="Times New Roman"/>
          <w:b/>
          <w:sz w:val="24"/>
          <w:szCs w:val="24"/>
        </w:rPr>
        <w:t xml:space="preserve"> </w:t>
      </w:r>
      <w:r w:rsidR="00225E0E" w:rsidRPr="009E1464">
        <w:rPr>
          <w:rFonts w:ascii="Times New Roman" w:hAnsi="Times New Roman" w:cs="Times New Roman"/>
          <w:b/>
          <w:sz w:val="24"/>
          <w:szCs w:val="24"/>
        </w:rPr>
        <w:t>R</w:t>
      </w:r>
      <w:r w:rsidR="00225E0E" w:rsidRPr="009E1464">
        <w:rPr>
          <w:rFonts w:ascii="Times New Roman" w:hAnsi="Times New Roman" w:cs="Times New Roman"/>
          <w:sz w:val="24"/>
          <w:szCs w:val="24"/>
        </w:rPr>
        <w:t xml:space="preserve">/  </w:t>
      </w:r>
      <w:r w:rsidR="0042333C" w:rsidRPr="009E1464">
        <w:rPr>
          <w:rFonts w:ascii="Times New Roman" w:hAnsi="Times New Roman" w:cs="Times New Roman"/>
          <w:sz w:val="24"/>
          <w:szCs w:val="24"/>
        </w:rPr>
        <w:t>L’objectif de l’</w:t>
      </w:r>
      <w:r w:rsidR="00AC0468" w:rsidRPr="009E1464">
        <w:rPr>
          <w:rFonts w:ascii="Times New Roman" w:hAnsi="Times New Roman" w:cs="Times New Roman"/>
          <w:sz w:val="24"/>
          <w:szCs w:val="24"/>
        </w:rPr>
        <w:t>E</w:t>
      </w:r>
      <w:r w:rsidR="0042333C" w:rsidRPr="009E1464">
        <w:rPr>
          <w:rFonts w:ascii="Times New Roman" w:hAnsi="Times New Roman" w:cs="Times New Roman"/>
          <w:sz w:val="24"/>
          <w:szCs w:val="24"/>
        </w:rPr>
        <w:t xml:space="preserve">nseignement </w:t>
      </w:r>
      <w:r w:rsidR="00AC0468" w:rsidRPr="009E1464">
        <w:rPr>
          <w:rFonts w:ascii="Times New Roman" w:hAnsi="Times New Roman" w:cs="Times New Roman"/>
          <w:sz w:val="24"/>
          <w:szCs w:val="24"/>
        </w:rPr>
        <w:t>S</w:t>
      </w:r>
      <w:r w:rsidR="002C7836" w:rsidRPr="009E1464">
        <w:rPr>
          <w:rFonts w:ascii="Times New Roman" w:hAnsi="Times New Roman" w:cs="Times New Roman"/>
          <w:sz w:val="24"/>
          <w:szCs w:val="24"/>
        </w:rPr>
        <w:t>upérieur</w:t>
      </w:r>
      <w:r w:rsidR="0042333C" w:rsidRPr="009E1464">
        <w:rPr>
          <w:rFonts w:ascii="Times New Roman" w:hAnsi="Times New Roman" w:cs="Times New Roman"/>
          <w:sz w:val="24"/>
          <w:szCs w:val="24"/>
        </w:rPr>
        <w:t xml:space="preserve"> et </w:t>
      </w:r>
      <w:r w:rsidR="00AC0468" w:rsidRPr="009E1464">
        <w:rPr>
          <w:rFonts w:ascii="Times New Roman" w:hAnsi="Times New Roman" w:cs="Times New Roman"/>
          <w:sz w:val="24"/>
          <w:szCs w:val="24"/>
        </w:rPr>
        <w:t>U</w:t>
      </w:r>
      <w:r w:rsidR="0042333C" w:rsidRPr="009E1464">
        <w:rPr>
          <w:rFonts w:ascii="Times New Roman" w:hAnsi="Times New Roman" w:cs="Times New Roman"/>
          <w:sz w:val="24"/>
          <w:szCs w:val="24"/>
        </w:rPr>
        <w:t>niversitaire et de former des personnes capables d’</w:t>
      </w:r>
      <w:r w:rsidR="002C7836" w:rsidRPr="009E1464">
        <w:rPr>
          <w:rFonts w:ascii="Times New Roman" w:hAnsi="Times New Roman" w:cs="Times New Roman"/>
          <w:sz w:val="24"/>
          <w:szCs w:val="24"/>
        </w:rPr>
        <w:t>apporter</w:t>
      </w:r>
      <w:r w:rsidR="0042333C" w:rsidRPr="009E1464">
        <w:rPr>
          <w:rFonts w:ascii="Times New Roman" w:hAnsi="Times New Roman" w:cs="Times New Roman"/>
          <w:sz w:val="24"/>
          <w:szCs w:val="24"/>
        </w:rPr>
        <w:t xml:space="preserve"> des solutions aux </w:t>
      </w:r>
      <w:r w:rsidR="002C7836" w:rsidRPr="009E1464">
        <w:rPr>
          <w:rFonts w:ascii="Times New Roman" w:hAnsi="Times New Roman" w:cs="Times New Roman"/>
          <w:sz w:val="24"/>
          <w:szCs w:val="24"/>
        </w:rPr>
        <w:t>différents</w:t>
      </w:r>
      <w:r w:rsidR="0042333C" w:rsidRPr="009E1464">
        <w:rPr>
          <w:rFonts w:ascii="Times New Roman" w:hAnsi="Times New Roman" w:cs="Times New Roman"/>
          <w:sz w:val="24"/>
          <w:szCs w:val="24"/>
        </w:rPr>
        <w:t xml:space="preserve"> </w:t>
      </w:r>
      <w:r w:rsidR="002C7836" w:rsidRPr="009E1464">
        <w:rPr>
          <w:rFonts w:ascii="Times New Roman" w:hAnsi="Times New Roman" w:cs="Times New Roman"/>
          <w:sz w:val="24"/>
          <w:szCs w:val="24"/>
        </w:rPr>
        <w:t>problèmes</w:t>
      </w:r>
      <w:r w:rsidR="0042333C" w:rsidRPr="009E1464">
        <w:rPr>
          <w:rFonts w:ascii="Times New Roman" w:hAnsi="Times New Roman" w:cs="Times New Roman"/>
          <w:sz w:val="24"/>
          <w:szCs w:val="24"/>
        </w:rPr>
        <w:t xml:space="preserve"> de la vie, des cadres </w:t>
      </w:r>
      <w:r w:rsidR="002C7836" w:rsidRPr="009E1464">
        <w:rPr>
          <w:rFonts w:ascii="Times New Roman" w:hAnsi="Times New Roman" w:cs="Times New Roman"/>
          <w:sz w:val="24"/>
          <w:szCs w:val="24"/>
        </w:rPr>
        <w:t>qualifiés</w:t>
      </w:r>
      <w:r w:rsidR="0042333C" w:rsidRPr="009E1464">
        <w:rPr>
          <w:rFonts w:ascii="Times New Roman" w:hAnsi="Times New Roman" w:cs="Times New Roman"/>
          <w:sz w:val="24"/>
          <w:szCs w:val="24"/>
        </w:rPr>
        <w:t xml:space="preserve"> et </w:t>
      </w:r>
      <w:r w:rsidR="002C7836" w:rsidRPr="008456C0">
        <w:rPr>
          <w:rFonts w:ascii="Times New Roman" w:hAnsi="Times New Roman" w:cs="Times New Roman"/>
          <w:sz w:val="24"/>
          <w:szCs w:val="24"/>
        </w:rPr>
        <w:t>employables</w:t>
      </w:r>
      <w:r w:rsidR="0042333C" w:rsidRPr="008456C0">
        <w:rPr>
          <w:rFonts w:ascii="Times New Roman" w:hAnsi="Times New Roman" w:cs="Times New Roman"/>
          <w:sz w:val="24"/>
          <w:szCs w:val="24"/>
        </w:rPr>
        <w:t xml:space="preserve"> dans les </w:t>
      </w:r>
      <w:r w:rsidR="002C7836" w:rsidRPr="008456C0">
        <w:rPr>
          <w:rFonts w:ascii="Times New Roman" w:hAnsi="Times New Roman" w:cs="Times New Roman"/>
          <w:sz w:val="24"/>
          <w:szCs w:val="24"/>
        </w:rPr>
        <w:t>différents</w:t>
      </w:r>
      <w:r w:rsidR="0042333C" w:rsidRPr="008456C0">
        <w:rPr>
          <w:rFonts w:ascii="Times New Roman" w:hAnsi="Times New Roman" w:cs="Times New Roman"/>
          <w:sz w:val="24"/>
          <w:szCs w:val="24"/>
        </w:rPr>
        <w:t xml:space="preserve"> secteurs de la vie. </w:t>
      </w:r>
    </w:p>
    <w:p w14:paraId="472359CA" w14:textId="77777777" w:rsidR="0042333C" w:rsidRPr="008456C0" w:rsidRDefault="0042333C" w:rsidP="008456C0">
      <w:pPr>
        <w:autoSpaceDE w:val="0"/>
        <w:autoSpaceDN w:val="0"/>
        <w:adjustRightInd w:val="0"/>
        <w:spacing w:after="0" w:line="276" w:lineRule="auto"/>
        <w:jc w:val="both"/>
        <w:rPr>
          <w:rFonts w:ascii="Times New Roman" w:hAnsi="Times New Roman" w:cs="Times New Roman"/>
          <w:sz w:val="24"/>
          <w:szCs w:val="24"/>
        </w:rPr>
      </w:pPr>
      <w:r w:rsidRPr="008456C0">
        <w:rPr>
          <w:rFonts w:ascii="Times New Roman" w:hAnsi="Times New Roman" w:cs="Times New Roman"/>
          <w:sz w:val="24"/>
          <w:szCs w:val="24"/>
        </w:rPr>
        <w:lastRenderedPageBreak/>
        <w:t xml:space="preserve">Ainsi les </w:t>
      </w:r>
      <w:r w:rsidR="00AC0468">
        <w:rPr>
          <w:rFonts w:ascii="Times New Roman" w:hAnsi="Times New Roman" w:cs="Times New Roman"/>
          <w:sz w:val="24"/>
          <w:szCs w:val="24"/>
        </w:rPr>
        <w:t>I</w:t>
      </w:r>
      <w:r w:rsidR="002C7836" w:rsidRPr="008456C0">
        <w:rPr>
          <w:rFonts w:ascii="Times New Roman" w:hAnsi="Times New Roman" w:cs="Times New Roman"/>
          <w:sz w:val="24"/>
          <w:szCs w:val="24"/>
        </w:rPr>
        <w:t>nstituts</w:t>
      </w:r>
      <w:r w:rsidRPr="008456C0">
        <w:rPr>
          <w:rFonts w:ascii="Times New Roman" w:hAnsi="Times New Roman" w:cs="Times New Roman"/>
          <w:sz w:val="24"/>
          <w:szCs w:val="24"/>
        </w:rPr>
        <w:t xml:space="preserve"> </w:t>
      </w:r>
      <w:r w:rsidR="00AC0468">
        <w:rPr>
          <w:rFonts w:ascii="Times New Roman" w:hAnsi="Times New Roman" w:cs="Times New Roman"/>
          <w:sz w:val="24"/>
          <w:szCs w:val="24"/>
        </w:rPr>
        <w:t>S</w:t>
      </w:r>
      <w:r w:rsidR="002C7836" w:rsidRPr="008456C0">
        <w:rPr>
          <w:rFonts w:ascii="Times New Roman" w:hAnsi="Times New Roman" w:cs="Times New Roman"/>
          <w:sz w:val="24"/>
          <w:szCs w:val="24"/>
        </w:rPr>
        <w:t>upérieurs</w:t>
      </w:r>
      <w:r w:rsidRPr="008456C0">
        <w:rPr>
          <w:rFonts w:ascii="Times New Roman" w:hAnsi="Times New Roman" w:cs="Times New Roman"/>
          <w:sz w:val="24"/>
          <w:szCs w:val="24"/>
        </w:rPr>
        <w:t xml:space="preserve"> des Arts</w:t>
      </w:r>
      <w:r w:rsidR="00AC0468">
        <w:rPr>
          <w:rFonts w:ascii="Times New Roman" w:hAnsi="Times New Roman" w:cs="Times New Roman"/>
          <w:sz w:val="24"/>
          <w:szCs w:val="24"/>
        </w:rPr>
        <w:t>,</w:t>
      </w:r>
      <w:r w:rsidRPr="008456C0">
        <w:rPr>
          <w:rFonts w:ascii="Times New Roman" w:hAnsi="Times New Roman" w:cs="Times New Roman"/>
          <w:sz w:val="24"/>
          <w:szCs w:val="24"/>
        </w:rPr>
        <w:t xml:space="preserve"> </w:t>
      </w:r>
      <w:r w:rsidR="007B183B">
        <w:rPr>
          <w:rFonts w:ascii="Times New Roman" w:hAnsi="Times New Roman" w:cs="Times New Roman"/>
          <w:sz w:val="24"/>
          <w:szCs w:val="24"/>
        </w:rPr>
        <w:t xml:space="preserve"> en particulier </w:t>
      </w:r>
      <w:r w:rsidRPr="008456C0">
        <w:rPr>
          <w:rFonts w:ascii="Times New Roman" w:hAnsi="Times New Roman" w:cs="Times New Roman"/>
          <w:sz w:val="24"/>
          <w:szCs w:val="24"/>
        </w:rPr>
        <w:t xml:space="preserve">pour atteindre cet </w:t>
      </w:r>
      <w:r w:rsidR="002C7836" w:rsidRPr="008456C0">
        <w:rPr>
          <w:rFonts w:ascii="Times New Roman" w:hAnsi="Times New Roman" w:cs="Times New Roman"/>
          <w:sz w:val="24"/>
          <w:szCs w:val="24"/>
        </w:rPr>
        <w:t>objectif</w:t>
      </w:r>
      <w:r w:rsidR="00AC0468">
        <w:rPr>
          <w:rFonts w:ascii="Times New Roman" w:hAnsi="Times New Roman" w:cs="Times New Roman"/>
          <w:sz w:val="24"/>
          <w:szCs w:val="24"/>
        </w:rPr>
        <w:t>,</w:t>
      </w:r>
      <w:r w:rsidRPr="008456C0">
        <w:rPr>
          <w:rFonts w:ascii="Times New Roman" w:hAnsi="Times New Roman" w:cs="Times New Roman"/>
          <w:sz w:val="24"/>
          <w:szCs w:val="24"/>
        </w:rPr>
        <w:t xml:space="preserve"> organisent des travaux pratiques orientés davantage vers l’expression des </w:t>
      </w:r>
      <w:r w:rsidR="002C7836" w:rsidRPr="008456C0">
        <w:rPr>
          <w:rFonts w:ascii="Times New Roman" w:hAnsi="Times New Roman" w:cs="Times New Roman"/>
          <w:sz w:val="24"/>
          <w:szCs w:val="24"/>
        </w:rPr>
        <w:t>différentes</w:t>
      </w:r>
      <w:r w:rsidRPr="008456C0">
        <w:rPr>
          <w:rFonts w:ascii="Times New Roman" w:hAnsi="Times New Roman" w:cs="Times New Roman"/>
          <w:sz w:val="24"/>
          <w:szCs w:val="24"/>
        </w:rPr>
        <w:t xml:space="preserve"> </w:t>
      </w:r>
      <w:r w:rsidR="002C7836" w:rsidRPr="008456C0">
        <w:rPr>
          <w:rFonts w:ascii="Times New Roman" w:hAnsi="Times New Roman" w:cs="Times New Roman"/>
          <w:sz w:val="24"/>
          <w:szCs w:val="24"/>
        </w:rPr>
        <w:t>cultures (diversités</w:t>
      </w:r>
      <w:r w:rsidRPr="008456C0">
        <w:rPr>
          <w:rFonts w:ascii="Times New Roman" w:hAnsi="Times New Roman" w:cs="Times New Roman"/>
          <w:sz w:val="24"/>
          <w:szCs w:val="24"/>
        </w:rPr>
        <w:t xml:space="preserve"> culturelles). A titre </w:t>
      </w:r>
      <w:r w:rsidR="00AC0468">
        <w:rPr>
          <w:rFonts w:ascii="Times New Roman" w:hAnsi="Times New Roman" w:cs="Times New Roman"/>
          <w:sz w:val="24"/>
          <w:szCs w:val="24"/>
        </w:rPr>
        <w:t xml:space="preserve">illustratif, nous pouvons évoquer le </w:t>
      </w:r>
      <w:r w:rsidR="00AC0468" w:rsidRPr="008456C0">
        <w:rPr>
          <w:rFonts w:ascii="Times New Roman" w:hAnsi="Times New Roman" w:cs="Times New Roman"/>
          <w:sz w:val="24"/>
          <w:szCs w:val="24"/>
        </w:rPr>
        <w:t xml:space="preserve"> </w:t>
      </w:r>
      <w:r w:rsidRPr="008456C0">
        <w:rPr>
          <w:rFonts w:ascii="Times New Roman" w:hAnsi="Times New Roman" w:cs="Times New Roman"/>
          <w:sz w:val="24"/>
          <w:szCs w:val="24"/>
        </w:rPr>
        <w:t xml:space="preserve">cas </w:t>
      </w:r>
      <w:r w:rsidR="00AC0468">
        <w:rPr>
          <w:rFonts w:ascii="Times New Roman" w:hAnsi="Times New Roman" w:cs="Times New Roman"/>
          <w:sz w:val="24"/>
          <w:szCs w:val="24"/>
        </w:rPr>
        <w:t>de l’installation de l</w:t>
      </w:r>
      <w:r w:rsidRPr="008456C0">
        <w:rPr>
          <w:rFonts w:ascii="Times New Roman" w:hAnsi="Times New Roman" w:cs="Times New Roman"/>
          <w:sz w:val="24"/>
          <w:szCs w:val="24"/>
        </w:rPr>
        <w:t xml:space="preserve">’atelier de cuisine pour les </w:t>
      </w:r>
      <w:r w:rsidR="002C7836" w:rsidRPr="008456C0">
        <w:rPr>
          <w:rFonts w:ascii="Times New Roman" w:hAnsi="Times New Roman" w:cs="Times New Roman"/>
          <w:sz w:val="24"/>
          <w:szCs w:val="24"/>
        </w:rPr>
        <w:t>étudiants</w:t>
      </w:r>
      <w:r w:rsidRPr="008456C0">
        <w:rPr>
          <w:rFonts w:ascii="Times New Roman" w:hAnsi="Times New Roman" w:cs="Times New Roman"/>
          <w:sz w:val="24"/>
          <w:szCs w:val="24"/>
        </w:rPr>
        <w:t xml:space="preserve"> de la </w:t>
      </w:r>
      <w:r w:rsidR="002C7836" w:rsidRPr="008456C0">
        <w:rPr>
          <w:rFonts w:ascii="Times New Roman" w:hAnsi="Times New Roman" w:cs="Times New Roman"/>
          <w:sz w:val="24"/>
          <w:szCs w:val="24"/>
        </w:rPr>
        <w:t>filière</w:t>
      </w:r>
      <w:r w:rsidRPr="008456C0">
        <w:rPr>
          <w:rFonts w:ascii="Times New Roman" w:hAnsi="Times New Roman" w:cs="Times New Roman"/>
          <w:sz w:val="24"/>
          <w:szCs w:val="24"/>
        </w:rPr>
        <w:t xml:space="preserve"> </w:t>
      </w:r>
      <w:r w:rsidR="00AC0468">
        <w:rPr>
          <w:rFonts w:ascii="Times New Roman" w:hAnsi="Times New Roman" w:cs="Times New Roman"/>
          <w:sz w:val="24"/>
          <w:szCs w:val="24"/>
        </w:rPr>
        <w:t>« R</w:t>
      </w:r>
      <w:r w:rsidRPr="008456C0">
        <w:rPr>
          <w:rFonts w:ascii="Times New Roman" w:hAnsi="Times New Roman" w:cs="Times New Roman"/>
          <w:sz w:val="24"/>
          <w:szCs w:val="24"/>
        </w:rPr>
        <w:t>estauration</w:t>
      </w:r>
      <w:r w:rsidR="00AC0468">
        <w:rPr>
          <w:rFonts w:ascii="Times New Roman" w:hAnsi="Times New Roman" w:cs="Times New Roman"/>
          <w:sz w:val="24"/>
          <w:szCs w:val="24"/>
        </w:rPr>
        <w:t xml:space="preserve"> ». </w:t>
      </w:r>
      <w:r w:rsidRPr="008456C0">
        <w:rPr>
          <w:rFonts w:ascii="Times New Roman" w:hAnsi="Times New Roman" w:cs="Times New Roman"/>
          <w:sz w:val="24"/>
          <w:szCs w:val="24"/>
        </w:rPr>
        <w:t xml:space="preserve"> </w:t>
      </w:r>
      <w:r w:rsidR="00AC0468">
        <w:rPr>
          <w:rFonts w:ascii="Times New Roman" w:hAnsi="Times New Roman" w:cs="Times New Roman"/>
          <w:sz w:val="24"/>
          <w:szCs w:val="24"/>
        </w:rPr>
        <w:t>D</w:t>
      </w:r>
      <w:r w:rsidRPr="008456C0">
        <w:rPr>
          <w:rFonts w:ascii="Times New Roman" w:hAnsi="Times New Roman" w:cs="Times New Roman"/>
          <w:sz w:val="24"/>
          <w:szCs w:val="24"/>
        </w:rPr>
        <w:t xml:space="preserve">ans </w:t>
      </w:r>
      <w:r w:rsidR="00AC0468">
        <w:rPr>
          <w:rFonts w:ascii="Times New Roman" w:hAnsi="Times New Roman" w:cs="Times New Roman"/>
          <w:sz w:val="24"/>
          <w:szCs w:val="24"/>
        </w:rPr>
        <w:t xml:space="preserve">cet </w:t>
      </w:r>
      <w:r w:rsidR="007B183B">
        <w:rPr>
          <w:rFonts w:ascii="Times New Roman" w:hAnsi="Times New Roman" w:cs="Times New Roman"/>
          <w:sz w:val="24"/>
          <w:szCs w:val="24"/>
        </w:rPr>
        <w:t>atelier</w:t>
      </w:r>
      <w:r w:rsidR="00AC0468">
        <w:rPr>
          <w:rFonts w:ascii="Times New Roman" w:hAnsi="Times New Roman" w:cs="Times New Roman"/>
          <w:sz w:val="24"/>
          <w:szCs w:val="24"/>
        </w:rPr>
        <w:t>,</w:t>
      </w:r>
      <w:r w:rsidRPr="008456C0">
        <w:rPr>
          <w:rFonts w:ascii="Times New Roman" w:hAnsi="Times New Roman" w:cs="Times New Roman"/>
          <w:sz w:val="24"/>
          <w:szCs w:val="24"/>
        </w:rPr>
        <w:t xml:space="preserve"> </w:t>
      </w:r>
      <w:r w:rsidR="00AC0468">
        <w:rPr>
          <w:rFonts w:ascii="Times New Roman" w:hAnsi="Times New Roman" w:cs="Times New Roman"/>
          <w:sz w:val="24"/>
          <w:szCs w:val="24"/>
        </w:rPr>
        <w:t>l</w:t>
      </w:r>
      <w:r w:rsidRPr="008456C0">
        <w:rPr>
          <w:rFonts w:ascii="Times New Roman" w:hAnsi="Times New Roman" w:cs="Times New Roman"/>
          <w:sz w:val="24"/>
          <w:szCs w:val="24"/>
        </w:rPr>
        <w:t xml:space="preserve">es </w:t>
      </w:r>
      <w:r w:rsidR="002C7836" w:rsidRPr="008456C0">
        <w:rPr>
          <w:rFonts w:ascii="Times New Roman" w:hAnsi="Times New Roman" w:cs="Times New Roman"/>
          <w:sz w:val="24"/>
          <w:szCs w:val="24"/>
        </w:rPr>
        <w:t>apprenants</w:t>
      </w:r>
      <w:r w:rsidRPr="008456C0">
        <w:rPr>
          <w:rFonts w:ascii="Times New Roman" w:hAnsi="Times New Roman" w:cs="Times New Roman"/>
          <w:sz w:val="24"/>
          <w:szCs w:val="24"/>
        </w:rPr>
        <w:t xml:space="preserve"> </w:t>
      </w:r>
      <w:r w:rsidR="002C7836" w:rsidRPr="008456C0">
        <w:rPr>
          <w:rFonts w:ascii="Times New Roman" w:hAnsi="Times New Roman" w:cs="Times New Roman"/>
          <w:sz w:val="24"/>
          <w:szCs w:val="24"/>
        </w:rPr>
        <w:t>présentent</w:t>
      </w:r>
      <w:r w:rsidRPr="008456C0">
        <w:rPr>
          <w:rFonts w:ascii="Times New Roman" w:hAnsi="Times New Roman" w:cs="Times New Roman"/>
          <w:sz w:val="24"/>
          <w:szCs w:val="24"/>
        </w:rPr>
        <w:t xml:space="preserve"> les mets de </w:t>
      </w:r>
      <w:r w:rsidR="002C7836" w:rsidRPr="008456C0">
        <w:rPr>
          <w:rFonts w:ascii="Times New Roman" w:hAnsi="Times New Roman" w:cs="Times New Roman"/>
          <w:sz w:val="24"/>
          <w:szCs w:val="24"/>
        </w:rPr>
        <w:t>différentes</w:t>
      </w:r>
      <w:r w:rsidRPr="008456C0">
        <w:rPr>
          <w:rFonts w:ascii="Times New Roman" w:hAnsi="Times New Roman" w:cs="Times New Roman"/>
          <w:sz w:val="24"/>
          <w:szCs w:val="24"/>
        </w:rPr>
        <w:t xml:space="preserve"> culturelles africaines  ou </w:t>
      </w:r>
      <w:r w:rsidR="002C7836" w:rsidRPr="008456C0">
        <w:rPr>
          <w:rFonts w:ascii="Times New Roman" w:hAnsi="Times New Roman" w:cs="Times New Roman"/>
          <w:sz w:val="24"/>
          <w:szCs w:val="24"/>
        </w:rPr>
        <w:t>européenne</w:t>
      </w:r>
      <w:r w:rsidRPr="008456C0">
        <w:rPr>
          <w:rFonts w:ascii="Times New Roman" w:hAnsi="Times New Roman" w:cs="Times New Roman"/>
          <w:sz w:val="24"/>
          <w:szCs w:val="24"/>
        </w:rPr>
        <w:t> ; et c’est aussi les cas des at</w:t>
      </w:r>
      <w:r w:rsidR="007B183B">
        <w:rPr>
          <w:rFonts w:ascii="Times New Roman" w:hAnsi="Times New Roman" w:cs="Times New Roman"/>
          <w:sz w:val="24"/>
          <w:szCs w:val="24"/>
        </w:rPr>
        <w:t>eliers d’architectures ou</w:t>
      </w:r>
      <w:r w:rsidRPr="008456C0">
        <w:rPr>
          <w:rFonts w:ascii="Times New Roman" w:hAnsi="Times New Roman" w:cs="Times New Roman"/>
          <w:sz w:val="24"/>
          <w:szCs w:val="24"/>
        </w:rPr>
        <w:t xml:space="preserve"> couture dans lequel la p</w:t>
      </w:r>
      <w:r w:rsidR="007B183B">
        <w:rPr>
          <w:rFonts w:ascii="Times New Roman" w:hAnsi="Times New Roman" w:cs="Times New Roman"/>
          <w:sz w:val="24"/>
          <w:szCs w:val="24"/>
        </w:rPr>
        <w:t>roduction artistique est souvent</w:t>
      </w:r>
      <w:r w:rsidRPr="008456C0">
        <w:rPr>
          <w:rFonts w:ascii="Times New Roman" w:hAnsi="Times New Roman" w:cs="Times New Roman"/>
          <w:sz w:val="24"/>
          <w:szCs w:val="24"/>
        </w:rPr>
        <w:t xml:space="preserve"> le </w:t>
      </w:r>
      <w:r w:rsidR="002C7836" w:rsidRPr="008456C0">
        <w:rPr>
          <w:rFonts w:ascii="Times New Roman" w:hAnsi="Times New Roman" w:cs="Times New Roman"/>
          <w:sz w:val="24"/>
          <w:szCs w:val="24"/>
        </w:rPr>
        <w:t>résultat</w:t>
      </w:r>
      <w:r w:rsidRPr="008456C0">
        <w:rPr>
          <w:rFonts w:ascii="Times New Roman" w:hAnsi="Times New Roman" w:cs="Times New Roman"/>
          <w:sz w:val="24"/>
          <w:szCs w:val="24"/>
        </w:rPr>
        <w:t xml:space="preserve"> de l’inspiration culturelle. </w:t>
      </w:r>
    </w:p>
    <w:p w14:paraId="472359CB" w14:textId="77777777" w:rsidR="0042333C" w:rsidRPr="008456C0" w:rsidRDefault="0042333C" w:rsidP="008456C0">
      <w:pPr>
        <w:autoSpaceDE w:val="0"/>
        <w:autoSpaceDN w:val="0"/>
        <w:adjustRightInd w:val="0"/>
        <w:spacing w:after="0" w:line="276" w:lineRule="auto"/>
        <w:jc w:val="both"/>
        <w:rPr>
          <w:rFonts w:ascii="Times New Roman" w:hAnsi="Times New Roman" w:cs="Times New Roman"/>
          <w:sz w:val="24"/>
          <w:szCs w:val="24"/>
        </w:rPr>
      </w:pPr>
      <w:r w:rsidRPr="008456C0">
        <w:rPr>
          <w:rFonts w:ascii="Times New Roman" w:hAnsi="Times New Roman" w:cs="Times New Roman"/>
          <w:sz w:val="24"/>
          <w:szCs w:val="24"/>
        </w:rPr>
        <w:t>Les cours organisés dans l</w:t>
      </w:r>
      <w:r w:rsidR="00CF7E2B" w:rsidRPr="008456C0">
        <w:rPr>
          <w:rFonts w:ascii="Times New Roman" w:hAnsi="Times New Roman" w:cs="Times New Roman"/>
          <w:sz w:val="24"/>
          <w:szCs w:val="24"/>
        </w:rPr>
        <w:t xml:space="preserve">es </w:t>
      </w:r>
      <w:r w:rsidR="002C7836" w:rsidRPr="008456C0">
        <w:rPr>
          <w:rFonts w:ascii="Times New Roman" w:hAnsi="Times New Roman" w:cs="Times New Roman"/>
          <w:sz w:val="24"/>
          <w:szCs w:val="24"/>
        </w:rPr>
        <w:t>différentes</w:t>
      </w:r>
      <w:r w:rsidR="00CF7E2B" w:rsidRPr="008456C0">
        <w:rPr>
          <w:rFonts w:ascii="Times New Roman" w:hAnsi="Times New Roman" w:cs="Times New Roman"/>
          <w:sz w:val="24"/>
          <w:szCs w:val="24"/>
        </w:rPr>
        <w:t xml:space="preserve"> </w:t>
      </w:r>
      <w:r w:rsidR="002C7836" w:rsidRPr="008456C0">
        <w:rPr>
          <w:rFonts w:ascii="Times New Roman" w:hAnsi="Times New Roman" w:cs="Times New Roman"/>
          <w:sz w:val="24"/>
          <w:szCs w:val="24"/>
        </w:rPr>
        <w:t>disciplines (filières</w:t>
      </w:r>
      <w:r w:rsidRPr="008456C0">
        <w:rPr>
          <w:rFonts w:ascii="Times New Roman" w:hAnsi="Times New Roman" w:cs="Times New Roman"/>
          <w:sz w:val="24"/>
          <w:szCs w:val="24"/>
        </w:rPr>
        <w:t xml:space="preserve"> techniques) </w:t>
      </w:r>
      <w:r w:rsidR="002C7836" w:rsidRPr="008456C0">
        <w:rPr>
          <w:rFonts w:ascii="Times New Roman" w:hAnsi="Times New Roman" w:cs="Times New Roman"/>
          <w:sz w:val="24"/>
          <w:szCs w:val="24"/>
        </w:rPr>
        <w:t>préparent</w:t>
      </w:r>
      <w:r w:rsidRPr="008456C0">
        <w:rPr>
          <w:rFonts w:ascii="Times New Roman" w:hAnsi="Times New Roman" w:cs="Times New Roman"/>
          <w:sz w:val="24"/>
          <w:szCs w:val="24"/>
        </w:rPr>
        <w:t xml:space="preserve"> les </w:t>
      </w:r>
      <w:r w:rsidR="002C7836" w:rsidRPr="008456C0">
        <w:rPr>
          <w:rFonts w:ascii="Times New Roman" w:hAnsi="Times New Roman" w:cs="Times New Roman"/>
          <w:sz w:val="24"/>
          <w:szCs w:val="24"/>
        </w:rPr>
        <w:t>étudiants</w:t>
      </w:r>
      <w:r w:rsidR="00CF7E2B" w:rsidRPr="008456C0">
        <w:rPr>
          <w:rFonts w:ascii="Times New Roman" w:hAnsi="Times New Roman" w:cs="Times New Roman"/>
          <w:sz w:val="24"/>
          <w:szCs w:val="24"/>
        </w:rPr>
        <w:t xml:space="preserve"> et les </w:t>
      </w:r>
      <w:r w:rsidR="002C7836" w:rsidRPr="008456C0">
        <w:rPr>
          <w:rFonts w:ascii="Times New Roman" w:hAnsi="Times New Roman" w:cs="Times New Roman"/>
          <w:sz w:val="24"/>
          <w:szCs w:val="24"/>
        </w:rPr>
        <w:t>prédisposent</w:t>
      </w:r>
      <w:r w:rsidR="00CF7E2B" w:rsidRPr="008456C0">
        <w:rPr>
          <w:rFonts w:ascii="Times New Roman" w:hAnsi="Times New Roman" w:cs="Times New Roman"/>
          <w:sz w:val="24"/>
          <w:szCs w:val="24"/>
        </w:rPr>
        <w:t xml:space="preserve"> à</w:t>
      </w:r>
      <w:r w:rsidR="007B183B">
        <w:rPr>
          <w:rFonts w:ascii="Times New Roman" w:hAnsi="Times New Roman" w:cs="Times New Roman"/>
          <w:sz w:val="24"/>
          <w:szCs w:val="24"/>
        </w:rPr>
        <w:t xml:space="preserve"> l’expression </w:t>
      </w:r>
      <w:r w:rsidR="00CF7E2B" w:rsidRPr="008456C0">
        <w:rPr>
          <w:rFonts w:ascii="Times New Roman" w:hAnsi="Times New Roman" w:cs="Times New Roman"/>
          <w:sz w:val="24"/>
          <w:szCs w:val="24"/>
        </w:rPr>
        <w:t xml:space="preserve"> de leur propre culture lors des travaux de fin de cycle</w:t>
      </w:r>
      <w:r w:rsidR="003C6B74">
        <w:rPr>
          <w:rFonts w:ascii="Times New Roman" w:hAnsi="Times New Roman" w:cs="Times New Roman"/>
          <w:sz w:val="24"/>
          <w:szCs w:val="24"/>
        </w:rPr>
        <w:t xml:space="preserve"> </w:t>
      </w:r>
      <w:r w:rsidR="00CF7E2B" w:rsidRPr="008456C0">
        <w:rPr>
          <w:rFonts w:ascii="Times New Roman" w:hAnsi="Times New Roman" w:cs="Times New Roman"/>
          <w:sz w:val="24"/>
          <w:szCs w:val="24"/>
        </w:rPr>
        <w:t>(TFC).</w:t>
      </w:r>
    </w:p>
    <w:p w14:paraId="472359CC" w14:textId="77777777" w:rsidR="00CF7E2B" w:rsidRPr="008456C0" w:rsidRDefault="00CF7E2B" w:rsidP="008456C0">
      <w:pPr>
        <w:autoSpaceDE w:val="0"/>
        <w:autoSpaceDN w:val="0"/>
        <w:adjustRightInd w:val="0"/>
        <w:spacing w:after="0" w:line="276" w:lineRule="auto"/>
        <w:jc w:val="both"/>
        <w:rPr>
          <w:rFonts w:ascii="Times New Roman" w:hAnsi="Times New Roman" w:cs="Times New Roman"/>
          <w:sz w:val="24"/>
          <w:szCs w:val="24"/>
        </w:rPr>
      </w:pPr>
      <w:r w:rsidRPr="008456C0">
        <w:rPr>
          <w:rFonts w:ascii="Times New Roman" w:hAnsi="Times New Roman" w:cs="Times New Roman"/>
          <w:sz w:val="24"/>
          <w:szCs w:val="24"/>
        </w:rPr>
        <w:t xml:space="preserve">C’est ainsi que les </w:t>
      </w:r>
      <w:r w:rsidR="002C7836" w:rsidRPr="008456C0">
        <w:rPr>
          <w:rFonts w:ascii="Times New Roman" w:hAnsi="Times New Roman" w:cs="Times New Roman"/>
          <w:sz w:val="24"/>
          <w:szCs w:val="24"/>
        </w:rPr>
        <w:t>étudiants</w:t>
      </w:r>
      <w:r w:rsidRPr="008456C0">
        <w:rPr>
          <w:rFonts w:ascii="Times New Roman" w:hAnsi="Times New Roman" w:cs="Times New Roman"/>
          <w:sz w:val="24"/>
          <w:szCs w:val="24"/>
        </w:rPr>
        <w:t xml:space="preserve"> de </w:t>
      </w:r>
      <w:r w:rsidR="003C6B74">
        <w:rPr>
          <w:rFonts w:ascii="Times New Roman" w:hAnsi="Times New Roman" w:cs="Times New Roman"/>
          <w:sz w:val="24"/>
          <w:szCs w:val="24"/>
        </w:rPr>
        <w:t>C</w:t>
      </w:r>
      <w:r w:rsidRPr="008456C0">
        <w:rPr>
          <w:rFonts w:ascii="Times New Roman" w:hAnsi="Times New Roman" w:cs="Times New Roman"/>
          <w:sz w:val="24"/>
          <w:szCs w:val="24"/>
        </w:rPr>
        <w:t xml:space="preserve">oupe et </w:t>
      </w:r>
      <w:r w:rsidR="003C6B74">
        <w:rPr>
          <w:rFonts w:ascii="Times New Roman" w:hAnsi="Times New Roman" w:cs="Times New Roman"/>
          <w:sz w:val="24"/>
          <w:szCs w:val="24"/>
        </w:rPr>
        <w:t>C</w:t>
      </w:r>
      <w:r w:rsidRPr="008456C0">
        <w:rPr>
          <w:rFonts w:ascii="Times New Roman" w:hAnsi="Times New Roman" w:cs="Times New Roman"/>
          <w:sz w:val="24"/>
          <w:szCs w:val="24"/>
        </w:rPr>
        <w:t xml:space="preserve">outure, Design, ou </w:t>
      </w:r>
      <w:r w:rsidR="003C6B74">
        <w:rPr>
          <w:rFonts w:ascii="Times New Roman" w:hAnsi="Times New Roman" w:cs="Times New Roman"/>
          <w:sz w:val="24"/>
          <w:szCs w:val="24"/>
        </w:rPr>
        <w:t>A</w:t>
      </w:r>
      <w:r w:rsidRPr="008456C0">
        <w:rPr>
          <w:rFonts w:ascii="Times New Roman" w:hAnsi="Times New Roman" w:cs="Times New Roman"/>
          <w:sz w:val="24"/>
          <w:szCs w:val="24"/>
        </w:rPr>
        <w:t xml:space="preserve">rchitecture </w:t>
      </w:r>
      <w:r w:rsidR="002C7836" w:rsidRPr="008456C0">
        <w:rPr>
          <w:rFonts w:ascii="Times New Roman" w:hAnsi="Times New Roman" w:cs="Times New Roman"/>
          <w:sz w:val="24"/>
          <w:szCs w:val="24"/>
        </w:rPr>
        <w:t>présentent</w:t>
      </w:r>
      <w:r w:rsidRPr="008456C0">
        <w:rPr>
          <w:rFonts w:ascii="Times New Roman" w:hAnsi="Times New Roman" w:cs="Times New Roman"/>
          <w:sz w:val="24"/>
          <w:szCs w:val="24"/>
        </w:rPr>
        <w:t xml:space="preserve"> le </w:t>
      </w:r>
      <w:r w:rsidR="003C6B74">
        <w:rPr>
          <w:rFonts w:ascii="Times New Roman" w:hAnsi="Times New Roman" w:cs="Times New Roman"/>
          <w:sz w:val="24"/>
          <w:szCs w:val="24"/>
        </w:rPr>
        <w:t>T</w:t>
      </w:r>
      <w:r w:rsidRPr="008456C0">
        <w:rPr>
          <w:rFonts w:ascii="Times New Roman" w:hAnsi="Times New Roman" w:cs="Times New Roman"/>
          <w:sz w:val="24"/>
          <w:szCs w:val="24"/>
        </w:rPr>
        <w:t>rava</w:t>
      </w:r>
      <w:r w:rsidR="003C6B74">
        <w:rPr>
          <w:rFonts w:ascii="Times New Roman" w:hAnsi="Times New Roman" w:cs="Times New Roman"/>
          <w:sz w:val="24"/>
          <w:szCs w:val="24"/>
        </w:rPr>
        <w:t>il</w:t>
      </w:r>
      <w:r w:rsidRPr="008456C0">
        <w:rPr>
          <w:rFonts w:ascii="Times New Roman" w:hAnsi="Times New Roman" w:cs="Times New Roman"/>
          <w:sz w:val="24"/>
          <w:szCs w:val="24"/>
        </w:rPr>
        <w:t xml:space="preserve"> </w:t>
      </w:r>
      <w:r w:rsidR="003C6B74">
        <w:rPr>
          <w:rFonts w:ascii="Times New Roman" w:hAnsi="Times New Roman" w:cs="Times New Roman"/>
          <w:sz w:val="24"/>
          <w:szCs w:val="24"/>
        </w:rPr>
        <w:t>s</w:t>
      </w:r>
      <w:r w:rsidRPr="008456C0">
        <w:rPr>
          <w:rFonts w:ascii="Times New Roman" w:hAnsi="Times New Roman" w:cs="Times New Roman"/>
          <w:sz w:val="24"/>
          <w:szCs w:val="24"/>
        </w:rPr>
        <w:t xml:space="preserve">cientifique de </w:t>
      </w:r>
      <w:r w:rsidR="003C6B74">
        <w:rPr>
          <w:rFonts w:ascii="Times New Roman" w:hAnsi="Times New Roman" w:cs="Times New Roman"/>
          <w:sz w:val="24"/>
          <w:szCs w:val="24"/>
        </w:rPr>
        <w:t>F</w:t>
      </w:r>
      <w:r w:rsidRPr="008456C0">
        <w:rPr>
          <w:rFonts w:ascii="Times New Roman" w:hAnsi="Times New Roman" w:cs="Times New Roman"/>
          <w:sz w:val="24"/>
          <w:szCs w:val="24"/>
        </w:rPr>
        <w:t xml:space="preserve">in de </w:t>
      </w:r>
      <w:r w:rsidR="003C6B74">
        <w:rPr>
          <w:rFonts w:ascii="Times New Roman" w:hAnsi="Times New Roman" w:cs="Times New Roman"/>
          <w:sz w:val="24"/>
          <w:szCs w:val="24"/>
        </w:rPr>
        <w:t>C</w:t>
      </w:r>
      <w:r w:rsidRPr="008456C0">
        <w:rPr>
          <w:rFonts w:ascii="Times New Roman" w:hAnsi="Times New Roman" w:cs="Times New Roman"/>
          <w:sz w:val="24"/>
          <w:szCs w:val="24"/>
        </w:rPr>
        <w:t xml:space="preserve">ycle </w:t>
      </w:r>
      <w:r w:rsidR="003C6B74">
        <w:rPr>
          <w:rFonts w:ascii="Times New Roman" w:hAnsi="Times New Roman" w:cs="Times New Roman"/>
          <w:sz w:val="24"/>
          <w:szCs w:val="24"/>
        </w:rPr>
        <w:t xml:space="preserve">(TFC) </w:t>
      </w:r>
      <w:r w:rsidRPr="008456C0">
        <w:rPr>
          <w:rFonts w:ascii="Times New Roman" w:hAnsi="Times New Roman" w:cs="Times New Roman"/>
          <w:sz w:val="24"/>
          <w:szCs w:val="24"/>
        </w:rPr>
        <w:t xml:space="preserve">accompagné d’une production artistique. </w:t>
      </w:r>
    </w:p>
    <w:p w14:paraId="472359CD" w14:textId="77777777" w:rsidR="00CF7E2B" w:rsidRPr="008456C0" w:rsidRDefault="00CF7E2B" w:rsidP="008456C0">
      <w:pPr>
        <w:autoSpaceDE w:val="0"/>
        <w:autoSpaceDN w:val="0"/>
        <w:adjustRightInd w:val="0"/>
        <w:spacing w:after="0" w:line="276" w:lineRule="auto"/>
        <w:jc w:val="both"/>
        <w:rPr>
          <w:rFonts w:ascii="Times New Roman" w:hAnsi="Times New Roman" w:cs="Times New Roman"/>
          <w:b/>
          <w:sz w:val="24"/>
          <w:szCs w:val="24"/>
        </w:rPr>
      </w:pPr>
    </w:p>
    <w:p w14:paraId="472359CE" w14:textId="77777777" w:rsidR="00CF7E2B" w:rsidRPr="00364925" w:rsidRDefault="00CF7E2B" w:rsidP="008456C0">
      <w:pPr>
        <w:autoSpaceDE w:val="0"/>
        <w:autoSpaceDN w:val="0"/>
        <w:adjustRightInd w:val="0"/>
        <w:spacing w:after="0" w:line="276" w:lineRule="auto"/>
        <w:jc w:val="both"/>
        <w:rPr>
          <w:rFonts w:ascii="Times New Roman" w:hAnsi="Times New Roman" w:cs="Times New Roman"/>
          <w:sz w:val="24"/>
          <w:szCs w:val="24"/>
        </w:rPr>
      </w:pPr>
      <w:r w:rsidRPr="00364925">
        <w:rPr>
          <w:rFonts w:ascii="Times New Roman" w:hAnsi="Times New Roman" w:cs="Times New Roman"/>
          <w:b/>
          <w:sz w:val="24"/>
          <w:szCs w:val="24"/>
        </w:rPr>
        <w:t>En</w:t>
      </w:r>
      <w:r w:rsidR="007B183B" w:rsidRPr="00364925">
        <w:rPr>
          <w:rFonts w:ascii="Times New Roman" w:hAnsi="Times New Roman" w:cs="Times New Roman"/>
          <w:b/>
          <w:sz w:val="24"/>
          <w:szCs w:val="24"/>
        </w:rPr>
        <w:t xml:space="preserve"> conclusion des </w:t>
      </w:r>
      <w:r w:rsidRPr="00364925">
        <w:rPr>
          <w:rFonts w:ascii="Times New Roman" w:hAnsi="Times New Roman" w:cs="Times New Roman"/>
          <w:b/>
          <w:sz w:val="24"/>
          <w:szCs w:val="24"/>
        </w:rPr>
        <w:t xml:space="preserve"> Q.1 et Q2 :</w:t>
      </w:r>
      <w:r w:rsidRPr="00364925">
        <w:rPr>
          <w:rFonts w:ascii="Times New Roman" w:hAnsi="Times New Roman" w:cs="Times New Roman"/>
          <w:sz w:val="24"/>
          <w:szCs w:val="24"/>
        </w:rPr>
        <w:t xml:space="preserve"> </w:t>
      </w:r>
      <w:r w:rsidR="003C6B74" w:rsidRPr="00364925">
        <w:rPr>
          <w:rFonts w:ascii="Times New Roman" w:hAnsi="Times New Roman" w:cs="Times New Roman"/>
          <w:sz w:val="24"/>
          <w:szCs w:val="24"/>
        </w:rPr>
        <w:t>N</w:t>
      </w:r>
      <w:r w:rsidRPr="00364925">
        <w:rPr>
          <w:rFonts w:ascii="Times New Roman" w:hAnsi="Times New Roman" w:cs="Times New Roman"/>
          <w:sz w:val="24"/>
          <w:szCs w:val="24"/>
        </w:rPr>
        <w:t xml:space="preserve">ous disons que la mise en œuvre  du programme national </w:t>
      </w:r>
      <w:r w:rsidR="00364925" w:rsidRPr="00364925">
        <w:rPr>
          <w:rFonts w:ascii="Times New Roman" w:hAnsi="Times New Roman" w:cs="Times New Roman"/>
          <w:sz w:val="24"/>
          <w:szCs w:val="24"/>
        </w:rPr>
        <w:t xml:space="preserve">de cours </w:t>
      </w:r>
      <w:r w:rsidR="00F47619" w:rsidRPr="00364925">
        <w:rPr>
          <w:rFonts w:ascii="Times New Roman" w:hAnsi="Times New Roman" w:cs="Times New Roman"/>
          <w:sz w:val="24"/>
          <w:szCs w:val="24"/>
        </w:rPr>
        <w:t xml:space="preserve"> </w:t>
      </w:r>
      <w:r w:rsidRPr="00364925">
        <w:rPr>
          <w:rFonts w:ascii="Times New Roman" w:hAnsi="Times New Roman" w:cs="Times New Roman"/>
          <w:sz w:val="24"/>
          <w:szCs w:val="24"/>
        </w:rPr>
        <w:t xml:space="preserve">à tous les niveaux pose des </w:t>
      </w:r>
      <w:r w:rsidR="002C7836" w:rsidRPr="00364925">
        <w:rPr>
          <w:rFonts w:ascii="Times New Roman" w:hAnsi="Times New Roman" w:cs="Times New Roman"/>
          <w:sz w:val="24"/>
          <w:szCs w:val="24"/>
        </w:rPr>
        <w:t>problèmes</w:t>
      </w:r>
      <w:r w:rsidR="007B183B" w:rsidRPr="00364925">
        <w:rPr>
          <w:rFonts w:ascii="Times New Roman" w:hAnsi="Times New Roman" w:cs="Times New Roman"/>
          <w:sz w:val="24"/>
          <w:szCs w:val="24"/>
        </w:rPr>
        <w:t xml:space="preserve"> sur terrain. </w:t>
      </w:r>
      <w:r w:rsidRPr="00364925">
        <w:rPr>
          <w:rFonts w:ascii="Times New Roman" w:hAnsi="Times New Roman" w:cs="Times New Roman"/>
          <w:sz w:val="24"/>
          <w:szCs w:val="24"/>
        </w:rPr>
        <w:t xml:space="preserve"> </w:t>
      </w:r>
      <w:r w:rsidR="002C7836" w:rsidRPr="00364925">
        <w:rPr>
          <w:rFonts w:ascii="Times New Roman" w:hAnsi="Times New Roman" w:cs="Times New Roman"/>
          <w:sz w:val="24"/>
          <w:szCs w:val="24"/>
        </w:rPr>
        <w:t>Les autorités doivent revoir le système éducatif et redéfinir le type d’homme que la RDC a besoin pour son redémarrage effectif.</w:t>
      </w:r>
    </w:p>
    <w:p w14:paraId="472359CF" w14:textId="77777777" w:rsidR="002C7836" w:rsidRPr="008456C0" w:rsidRDefault="007B183B" w:rsidP="008456C0">
      <w:pPr>
        <w:autoSpaceDE w:val="0"/>
        <w:autoSpaceDN w:val="0"/>
        <w:adjustRightInd w:val="0"/>
        <w:spacing w:after="0" w:line="276" w:lineRule="auto"/>
        <w:jc w:val="both"/>
        <w:rPr>
          <w:rFonts w:ascii="Times New Roman" w:hAnsi="Times New Roman" w:cs="Times New Roman"/>
          <w:sz w:val="24"/>
          <w:szCs w:val="24"/>
        </w:rPr>
      </w:pPr>
      <w:r w:rsidRPr="00032EE6">
        <w:rPr>
          <w:rFonts w:ascii="Times New Roman" w:hAnsi="Times New Roman" w:cs="Times New Roman"/>
          <w:i/>
          <w:sz w:val="24"/>
          <w:szCs w:val="24"/>
        </w:rPr>
        <w:t>Exemple :</w:t>
      </w:r>
      <w:r>
        <w:rPr>
          <w:rFonts w:ascii="Times New Roman" w:hAnsi="Times New Roman" w:cs="Times New Roman"/>
          <w:sz w:val="24"/>
          <w:szCs w:val="24"/>
        </w:rPr>
        <w:t xml:space="preserve"> </w:t>
      </w:r>
      <w:r w:rsidR="00F47619">
        <w:rPr>
          <w:rFonts w:ascii="Times New Roman" w:hAnsi="Times New Roman" w:cs="Times New Roman"/>
          <w:sz w:val="24"/>
          <w:szCs w:val="24"/>
        </w:rPr>
        <w:t>A</w:t>
      </w:r>
      <w:r>
        <w:rPr>
          <w:rFonts w:ascii="Times New Roman" w:hAnsi="Times New Roman" w:cs="Times New Roman"/>
          <w:sz w:val="24"/>
          <w:szCs w:val="24"/>
        </w:rPr>
        <w:t xml:space="preserve"> l’époque du</w:t>
      </w:r>
      <w:r w:rsidR="002C7836" w:rsidRPr="008456C0">
        <w:rPr>
          <w:rFonts w:ascii="Times New Roman" w:hAnsi="Times New Roman" w:cs="Times New Roman"/>
          <w:sz w:val="24"/>
          <w:szCs w:val="24"/>
        </w:rPr>
        <w:t xml:space="preserve"> </w:t>
      </w:r>
      <w:r>
        <w:rPr>
          <w:rFonts w:ascii="Times New Roman" w:hAnsi="Times New Roman" w:cs="Times New Roman"/>
          <w:sz w:val="24"/>
          <w:szCs w:val="24"/>
        </w:rPr>
        <w:t>gouvernement Mr.</w:t>
      </w:r>
      <w:r w:rsidR="002C7836" w:rsidRPr="008456C0">
        <w:rPr>
          <w:rFonts w:ascii="Times New Roman" w:hAnsi="Times New Roman" w:cs="Times New Roman"/>
          <w:sz w:val="24"/>
          <w:szCs w:val="24"/>
        </w:rPr>
        <w:t xml:space="preserve"> MATATA PONYO</w:t>
      </w:r>
      <w:r w:rsidR="00F47619">
        <w:rPr>
          <w:rFonts w:ascii="Times New Roman" w:hAnsi="Times New Roman" w:cs="Times New Roman"/>
          <w:sz w:val="24"/>
          <w:szCs w:val="24"/>
        </w:rPr>
        <w:t>,</w:t>
      </w:r>
      <w:r w:rsidR="002C7836" w:rsidRPr="008456C0">
        <w:rPr>
          <w:rFonts w:ascii="Times New Roman" w:hAnsi="Times New Roman" w:cs="Times New Roman"/>
          <w:sz w:val="24"/>
          <w:szCs w:val="24"/>
        </w:rPr>
        <w:t xml:space="preserve"> un projet de construction </w:t>
      </w:r>
      <w:r>
        <w:rPr>
          <w:rFonts w:ascii="Times New Roman" w:hAnsi="Times New Roman" w:cs="Times New Roman"/>
          <w:sz w:val="24"/>
          <w:szCs w:val="24"/>
        </w:rPr>
        <w:t xml:space="preserve"> de </w:t>
      </w:r>
      <w:r w:rsidR="002C7836" w:rsidRPr="008456C0">
        <w:rPr>
          <w:rFonts w:ascii="Times New Roman" w:hAnsi="Times New Roman" w:cs="Times New Roman"/>
          <w:sz w:val="24"/>
          <w:szCs w:val="24"/>
        </w:rPr>
        <w:t>1000 écoles par an a été lancé mais aujourd’hui on en parle plus….</w:t>
      </w:r>
    </w:p>
    <w:p w14:paraId="472359D0" w14:textId="77777777" w:rsidR="00F47619" w:rsidRPr="00364925" w:rsidRDefault="007B183B" w:rsidP="008456C0">
      <w:pPr>
        <w:autoSpaceDE w:val="0"/>
        <w:autoSpaceDN w:val="0"/>
        <w:adjustRightInd w:val="0"/>
        <w:spacing w:after="0" w:line="276" w:lineRule="auto"/>
        <w:jc w:val="both"/>
        <w:rPr>
          <w:rFonts w:ascii="Times New Roman" w:hAnsi="Times New Roman" w:cs="Times New Roman"/>
          <w:sz w:val="24"/>
          <w:szCs w:val="24"/>
        </w:rPr>
      </w:pPr>
      <w:r w:rsidRPr="00364925">
        <w:rPr>
          <w:rFonts w:ascii="Times New Roman" w:hAnsi="Times New Roman" w:cs="Times New Roman"/>
          <w:sz w:val="24"/>
          <w:szCs w:val="24"/>
        </w:rPr>
        <w:t>Art 43 de l</w:t>
      </w:r>
      <w:r w:rsidR="00AE1355" w:rsidRPr="00364925">
        <w:rPr>
          <w:rFonts w:ascii="Times New Roman" w:hAnsi="Times New Roman" w:cs="Times New Roman"/>
          <w:sz w:val="24"/>
          <w:szCs w:val="24"/>
        </w:rPr>
        <w:t xml:space="preserve">a </w:t>
      </w:r>
      <w:r w:rsidR="00F47619" w:rsidRPr="00364925">
        <w:rPr>
          <w:rFonts w:ascii="Times New Roman" w:hAnsi="Times New Roman" w:cs="Times New Roman"/>
          <w:sz w:val="24"/>
          <w:szCs w:val="24"/>
        </w:rPr>
        <w:t>L</w:t>
      </w:r>
      <w:r w:rsidR="00AE1355" w:rsidRPr="00364925">
        <w:rPr>
          <w:rFonts w:ascii="Times New Roman" w:hAnsi="Times New Roman" w:cs="Times New Roman"/>
          <w:sz w:val="24"/>
          <w:szCs w:val="24"/>
        </w:rPr>
        <w:t xml:space="preserve">oi </w:t>
      </w:r>
      <w:r w:rsidR="0023562C" w:rsidRPr="00364925">
        <w:rPr>
          <w:rFonts w:ascii="Times New Roman" w:hAnsi="Times New Roman" w:cs="Times New Roman"/>
          <w:sz w:val="24"/>
          <w:szCs w:val="24"/>
        </w:rPr>
        <w:t>prévoit</w:t>
      </w:r>
      <w:r w:rsidR="00AE1355" w:rsidRPr="00364925">
        <w:rPr>
          <w:rFonts w:ascii="Times New Roman" w:hAnsi="Times New Roman" w:cs="Times New Roman"/>
          <w:sz w:val="24"/>
          <w:szCs w:val="24"/>
        </w:rPr>
        <w:t xml:space="preserve"> que </w:t>
      </w:r>
      <w:r w:rsidR="0023562C" w:rsidRPr="00364925">
        <w:rPr>
          <w:rFonts w:ascii="Times New Roman" w:hAnsi="Times New Roman" w:cs="Times New Roman"/>
          <w:sz w:val="24"/>
          <w:szCs w:val="24"/>
        </w:rPr>
        <w:t>tout</w:t>
      </w:r>
      <w:r w:rsidR="00AE1355" w:rsidRPr="00364925">
        <w:rPr>
          <w:rFonts w:ascii="Times New Roman" w:hAnsi="Times New Roman" w:cs="Times New Roman"/>
          <w:sz w:val="24"/>
          <w:szCs w:val="24"/>
        </w:rPr>
        <w:t xml:space="preserve"> enfant doit aller à l’</w:t>
      </w:r>
      <w:r w:rsidR="0023562C" w:rsidRPr="00364925">
        <w:rPr>
          <w:rFonts w:ascii="Times New Roman" w:hAnsi="Times New Roman" w:cs="Times New Roman"/>
          <w:sz w:val="24"/>
          <w:szCs w:val="24"/>
        </w:rPr>
        <w:t>école</w:t>
      </w:r>
      <w:r w:rsidR="00AE1355" w:rsidRPr="00364925">
        <w:rPr>
          <w:rFonts w:ascii="Times New Roman" w:hAnsi="Times New Roman" w:cs="Times New Roman"/>
          <w:sz w:val="24"/>
          <w:szCs w:val="24"/>
        </w:rPr>
        <w:t xml:space="preserve"> </w:t>
      </w:r>
      <w:r w:rsidR="0023562C" w:rsidRPr="00364925">
        <w:rPr>
          <w:rFonts w:ascii="Times New Roman" w:hAnsi="Times New Roman" w:cs="Times New Roman"/>
          <w:sz w:val="24"/>
          <w:szCs w:val="24"/>
        </w:rPr>
        <w:t xml:space="preserve">mais son </w:t>
      </w:r>
      <w:r w:rsidR="00AE1355" w:rsidRPr="00364925">
        <w:rPr>
          <w:rFonts w:ascii="Times New Roman" w:hAnsi="Times New Roman" w:cs="Times New Roman"/>
          <w:sz w:val="24"/>
          <w:szCs w:val="24"/>
        </w:rPr>
        <w:t xml:space="preserve">applicabilité pose des </w:t>
      </w:r>
      <w:r w:rsidR="0023562C" w:rsidRPr="00364925">
        <w:rPr>
          <w:rFonts w:ascii="Times New Roman" w:hAnsi="Times New Roman" w:cs="Times New Roman"/>
          <w:sz w:val="24"/>
          <w:szCs w:val="24"/>
        </w:rPr>
        <w:t>sérieux</w:t>
      </w:r>
      <w:r w:rsidR="00AE1355" w:rsidRPr="00364925">
        <w:rPr>
          <w:rFonts w:ascii="Times New Roman" w:hAnsi="Times New Roman" w:cs="Times New Roman"/>
          <w:sz w:val="24"/>
          <w:szCs w:val="24"/>
        </w:rPr>
        <w:t xml:space="preserve"> </w:t>
      </w:r>
      <w:r w:rsidR="0023562C" w:rsidRPr="00364925">
        <w:rPr>
          <w:rFonts w:ascii="Times New Roman" w:hAnsi="Times New Roman" w:cs="Times New Roman"/>
          <w:sz w:val="24"/>
          <w:szCs w:val="24"/>
        </w:rPr>
        <w:t>problèmes</w:t>
      </w:r>
      <w:r w:rsidR="00AE1355" w:rsidRPr="00364925">
        <w:rPr>
          <w:rFonts w:ascii="Times New Roman" w:hAnsi="Times New Roman" w:cs="Times New Roman"/>
          <w:sz w:val="24"/>
          <w:szCs w:val="24"/>
        </w:rPr>
        <w:t xml:space="preserve"> </w:t>
      </w:r>
      <w:r w:rsidR="0023562C" w:rsidRPr="00364925">
        <w:rPr>
          <w:rFonts w:ascii="Times New Roman" w:hAnsi="Times New Roman" w:cs="Times New Roman"/>
          <w:sz w:val="24"/>
          <w:szCs w:val="24"/>
        </w:rPr>
        <w:t>en co</w:t>
      </w:r>
      <w:r w:rsidR="00364925" w:rsidRPr="00364925">
        <w:rPr>
          <w:rFonts w:ascii="Times New Roman" w:hAnsi="Times New Roman" w:cs="Times New Roman"/>
          <w:sz w:val="24"/>
          <w:szCs w:val="24"/>
        </w:rPr>
        <w:t>mmençant par les lieux urbains signalons aussi que  tous (enfants) ne vont pas à l’école e</w:t>
      </w:r>
      <w:r w:rsidR="0023562C" w:rsidRPr="00364925">
        <w:rPr>
          <w:rFonts w:ascii="Times New Roman" w:hAnsi="Times New Roman" w:cs="Times New Roman"/>
          <w:sz w:val="24"/>
          <w:szCs w:val="24"/>
        </w:rPr>
        <w:t>t pires en</w:t>
      </w:r>
      <w:r w:rsidRPr="00364925">
        <w:rPr>
          <w:rFonts w:ascii="Times New Roman" w:hAnsi="Times New Roman" w:cs="Times New Roman"/>
          <w:sz w:val="24"/>
          <w:szCs w:val="24"/>
        </w:rPr>
        <w:t>core dans les milieux ruraux</w:t>
      </w:r>
      <w:r w:rsidR="0023562C" w:rsidRPr="00364925">
        <w:rPr>
          <w:rFonts w:ascii="Times New Roman" w:hAnsi="Times New Roman" w:cs="Times New Roman"/>
          <w:sz w:val="24"/>
          <w:szCs w:val="24"/>
        </w:rPr>
        <w:t xml:space="preserve"> comme conséquences l’augmentation du nombre d’analphabète et surpopulation dans certains milieux où l’accès  est facile. </w:t>
      </w:r>
    </w:p>
    <w:p w14:paraId="472359D1" w14:textId="77777777" w:rsidR="00F47619" w:rsidRPr="00364925" w:rsidRDefault="00F47619" w:rsidP="008456C0">
      <w:pPr>
        <w:autoSpaceDE w:val="0"/>
        <w:autoSpaceDN w:val="0"/>
        <w:adjustRightInd w:val="0"/>
        <w:spacing w:after="0" w:line="276" w:lineRule="auto"/>
        <w:jc w:val="both"/>
        <w:rPr>
          <w:rFonts w:ascii="Times New Roman" w:hAnsi="Times New Roman" w:cs="Times New Roman"/>
          <w:sz w:val="24"/>
          <w:szCs w:val="24"/>
        </w:rPr>
      </w:pPr>
      <w:r w:rsidRPr="00364925">
        <w:rPr>
          <w:rFonts w:ascii="Times New Roman" w:hAnsi="Times New Roman" w:cs="Times New Roman"/>
          <w:sz w:val="24"/>
          <w:szCs w:val="24"/>
        </w:rPr>
        <w:t>.</w:t>
      </w:r>
    </w:p>
    <w:p w14:paraId="472359D2" w14:textId="77777777" w:rsidR="00364925" w:rsidRDefault="00364925" w:rsidP="008456C0">
      <w:pPr>
        <w:autoSpaceDE w:val="0"/>
        <w:autoSpaceDN w:val="0"/>
        <w:adjustRightInd w:val="0"/>
        <w:spacing w:after="0" w:line="276" w:lineRule="auto"/>
        <w:jc w:val="both"/>
        <w:rPr>
          <w:rFonts w:ascii="Times New Roman" w:hAnsi="Times New Roman" w:cs="Times New Roman"/>
          <w:sz w:val="24"/>
          <w:szCs w:val="24"/>
        </w:rPr>
      </w:pPr>
    </w:p>
    <w:p w14:paraId="472359D3" w14:textId="77777777" w:rsidR="00364925" w:rsidRDefault="00364925" w:rsidP="008456C0">
      <w:pPr>
        <w:autoSpaceDE w:val="0"/>
        <w:autoSpaceDN w:val="0"/>
        <w:adjustRightInd w:val="0"/>
        <w:spacing w:after="0" w:line="276" w:lineRule="auto"/>
        <w:jc w:val="both"/>
        <w:rPr>
          <w:rFonts w:ascii="Times New Roman" w:hAnsi="Times New Roman" w:cs="Times New Roman"/>
          <w:sz w:val="24"/>
          <w:szCs w:val="24"/>
        </w:rPr>
      </w:pPr>
    </w:p>
    <w:p w14:paraId="472359D4" w14:textId="77777777" w:rsidR="00364925" w:rsidRPr="008456C0" w:rsidRDefault="00364925" w:rsidP="008456C0">
      <w:pPr>
        <w:autoSpaceDE w:val="0"/>
        <w:autoSpaceDN w:val="0"/>
        <w:adjustRightInd w:val="0"/>
        <w:spacing w:after="0" w:line="276" w:lineRule="auto"/>
        <w:jc w:val="both"/>
        <w:rPr>
          <w:rFonts w:ascii="Times New Roman" w:hAnsi="Times New Roman" w:cs="Times New Roman"/>
          <w:sz w:val="24"/>
          <w:szCs w:val="24"/>
        </w:rPr>
      </w:pPr>
    </w:p>
    <w:p w14:paraId="472359D5" w14:textId="77777777" w:rsidR="00EB66EC" w:rsidRPr="008456C0" w:rsidRDefault="00EB66EC" w:rsidP="008456C0">
      <w:pPr>
        <w:autoSpaceDE w:val="0"/>
        <w:autoSpaceDN w:val="0"/>
        <w:adjustRightInd w:val="0"/>
        <w:spacing w:after="0" w:line="276" w:lineRule="auto"/>
        <w:jc w:val="both"/>
        <w:rPr>
          <w:rFonts w:ascii="Times New Roman" w:hAnsi="Times New Roman" w:cs="Times New Roman"/>
          <w:sz w:val="24"/>
          <w:szCs w:val="24"/>
        </w:rPr>
      </w:pPr>
    </w:p>
    <w:p w14:paraId="472359D6" w14:textId="77777777" w:rsidR="00F47619" w:rsidRDefault="00593510" w:rsidP="008456C0">
      <w:pPr>
        <w:autoSpaceDE w:val="0"/>
        <w:autoSpaceDN w:val="0"/>
        <w:adjustRightInd w:val="0"/>
        <w:spacing w:after="0" w:line="276" w:lineRule="auto"/>
        <w:jc w:val="both"/>
        <w:rPr>
          <w:rFonts w:ascii="Times New Roman" w:hAnsi="Times New Roman" w:cs="Times New Roman"/>
          <w:b/>
          <w:sz w:val="24"/>
          <w:szCs w:val="24"/>
        </w:rPr>
      </w:pPr>
      <w:r w:rsidRPr="009E1464">
        <w:rPr>
          <w:rFonts w:ascii="Times New Roman" w:hAnsi="Times New Roman" w:cs="Times New Roman"/>
          <w:b/>
          <w:sz w:val="24"/>
          <w:szCs w:val="24"/>
        </w:rPr>
        <w:t xml:space="preserve">  </w:t>
      </w:r>
      <w:r w:rsidR="00F47619" w:rsidRPr="009E1464">
        <w:rPr>
          <w:rFonts w:ascii="Times New Roman" w:hAnsi="Times New Roman" w:cs="Times New Roman"/>
          <w:b/>
          <w:sz w:val="24"/>
          <w:szCs w:val="24"/>
        </w:rPr>
        <w:t>Question</w:t>
      </w:r>
      <w:r w:rsidR="009E1464">
        <w:rPr>
          <w:rFonts w:ascii="Times New Roman" w:hAnsi="Times New Roman" w:cs="Times New Roman"/>
          <w:b/>
          <w:sz w:val="24"/>
          <w:szCs w:val="24"/>
        </w:rPr>
        <w:t xml:space="preserve"> 3</w:t>
      </w:r>
    </w:p>
    <w:p w14:paraId="472359D7" w14:textId="77777777" w:rsidR="009E1464" w:rsidRPr="009E1464" w:rsidRDefault="009E1464" w:rsidP="008456C0">
      <w:pPr>
        <w:autoSpaceDE w:val="0"/>
        <w:autoSpaceDN w:val="0"/>
        <w:adjustRightInd w:val="0"/>
        <w:spacing w:after="0" w:line="276" w:lineRule="auto"/>
        <w:jc w:val="both"/>
        <w:rPr>
          <w:rFonts w:ascii="Times New Roman" w:hAnsi="Times New Roman" w:cs="Times New Roman"/>
          <w:b/>
          <w:sz w:val="24"/>
          <w:szCs w:val="24"/>
        </w:rPr>
      </w:pPr>
    </w:p>
    <w:p w14:paraId="472359D8" w14:textId="77777777" w:rsidR="00E758FE" w:rsidRPr="008456C0" w:rsidRDefault="00225E0E" w:rsidP="008456C0">
      <w:pPr>
        <w:autoSpaceDE w:val="0"/>
        <w:autoSpaceDN w:val="0"/>
        <w:adjustRightInd w:val="0"/>
        <w:spacing w:after="0" w:line="276" w:lineRule="auto"/>
        <w:jc w:val="both"/>
        <w:rPr>
          <w:rFonts w:ascii="Times New Roman" w:hAnsi="Times New Roman" w:cs="Times New Roman"/>
          <w:sz w:val="24"/>
          <w:szCs w:val="24"/>
        </w:rPr>
      </w:pPr>
      <w:r w:rsidRPr="009E1464">
        <w:rPr>
          <w:rFonts w:ascii="Times New Roman" w:hAnsi="Times New Roman" w:cs="Times New Roman"/>
          <w:b/>
          <w:sz w:val="24"/>
          <w:szCs w:val="24"/>
        </w:rPr>
        <w:t>R/</w:t>
      </w:r>
      <w:r w:rsidRPr="009E1464">
        <w:rPr>
          <w:rFonts w:ascii="Times New Roman" w:hAnsi="Times New Roman" w:cs="Times New Roman"/>
          <w:sz w:val="24"/>
          <w:szCs w:val="24"/>
        </w:rPr>
        <w:t xml:space="preserve"> </w:t>
      </w:r>
      <w:r w:rsidR="00E758FE" w:rsidRPr="009E1464">
        <w:rPr>
          <w:rFonts w:ascii="Times New Roman" w:hAnsi="Times New Roman" w:cs="Times New Roman"/>
          <w:sz w:val="24"/>
          <w:szCs w:val="24"/>
        </w:rPr>
        <w:t xml:space="preserve"> La République Démocratique du Congo présente une situation sociolinguistique à la fois identique à celle des autres pays de la CEPGL</w:t>
      </w:r>
      <w:r w:rsidR="00B16C31" w:rsidRPr="009E1464">
        <w:rPr>
          <w:rFonts w:ascii="Times New Roman" w:hAnsi="Times New Roman" w:cs="Times New Roman"/>
          <w:sz w:val="24"/>
          <w:szCs w:val="24"/>
        </w:rPr>
        <w:t xml:space="preserve"> </w:t>
      </w:r>
      <w:r w:rsidR="00491A52" w:rsidRPr="009E1464">
        <w:rPr>
          <w:rFonts w:ascii="Times New Roman" w:hAnsi="Times New Roman" w:cs="Times New Roman"/>
          <w:sz w:val="24"/>
          <w:szCs w:val="24"/>
        </w:rPr>
        <w:t>(</w:t>
      </w:r>
      <w:r w:rsidR="00491A52" w:rsidRPr="009E1464">
        <w:rPr>
          <w:rFonts w:ascii="Times New Roman" w:hAnsi="Times New Roman" w:cs="Times New Roman"/>
          <w:sz w:val="24"/>
          <w:szCs w:val="24"/>
          <w:shd w:val="clear" w:color="auto" w:fill="FFFFFF"/>
        </w:rPr>
        <w:t>Communauté Economique</w:t>
      </w:r>
      <w:r w:rsidR="00B16C31" w:rsidRPr="009E1464">
        <w:rPr>
          <w:rFonts w:ascii="Times New Roman" w:hAnsi="Times New Roman" w:cs="Times New Roman"/>
          <w:sz w:val="24"/>
          <w:szCs w:val="24"/>
        </w:rPr>
        <w:t xml:space="preserve"> </w:t>
      </w:r>
      <w:r w:rsidR="00491A52" w:rsidRPr="009E1464">
        <w:rPr>
          <w:rFonts w:ascii="Times New Roman" w:hAnsi="Times New Roman" w:cs="Times New Roman"/>
          <w:sz w:val="24"/>
          <w:szCs w:val="24"/>
          <w:shd w:val="clear" w:color="auto" w:fill="FFFFFF"/>
        </w:rPr>
        <w:t>des pays des Grands Lacs</w:t>
      </w:r>
      <w:r w:rsidR="00B16C31" w:rsidRPr="009E1464">
        <w:rPr>
          <w:rFonts w:ascii="Times New Roman" w:hAnsi="Times New Roman" w:cs="Times New Roman"/>
          <w:sz w:val="24"/>
          <w:szCs w:val="24"/>
        </w:rPr>
        <w:t>)</w:t>
      </w:r>
      <w:r w:rsidR="00E758FE" w:rsidRPr="009E1464">
        <w:rPr>
          <w:rFonts w:ascii="Times New Roman" w:hAnsi="Times New Roman" w:cs="Times New Roman"/>
          <w:sz w:val="24"/>
          <w:szCs w:val="24"/>
        </w:rPr>
        <w:t xml:space="preserve"> et de l’EAC</w:t>
      </w:r>
      <w:r w:rsidR="00B16C31" w:rsidRPr="009E1464">
        <w:rPr>
          <w:rFonts w:ascii="Times New Roman" w:hAnsi="Times New Roman" w:cs="Times New Roman"/>
          <w:sz w:val="24"/>
          <w:szCs w:val="24"/>
        </w:rPr>
        <w:t xml:space="preserve"> </w:t>
      </w:r>
      <w:r w:rsidR="00C369A1" w:rsidRPr="009E1464">
        <w:rPr>
          <w:rFonts w:ascii="Times New Roman" w:hAnsi="Times New Roman" w:cs="Times New Roman"/>
          <w:sz w:val="24"/>
          <w:szCs w:val="24"/>
        </w:rPr>
        <w:t>(</w:t>
      </w:r>
      <w:r w:rsidR="00C369A1" w:rsidRPr="009E1464">
        <w:rPr>
          <w:rFonts w:ascii="Times New Roman" w:hAnsi="Times New Roman" w:cs="Times New Roman"/>
          <w:sz w:val="24"/>
          <w:szCs w:val="24"/>
          <w:shd w:val="clear" w:color="auto" w:fill="FFFFFF"/>
        </w:rPr>
        <w:t>Etats de l'Afrique Centrale</w:t>
      </w:r>
      <w:r w:rsidR="00C369A1" w:rsidRPr="009E1464">
        <w:rPr>
          <w:rFonts w:ascii="Times New Roman" w:hAnsi="Times New Roman" w:cs="Times New Roman"/>
          <w:sz w:val="24"/>
          <w:szCs w:val="24"/>
        </w:rPr>
        <w:t>),</w:t>
      </w:r>
      <w:r w:rsidR="00E758FE" w:rsidRPr="009E1464">
        <w:rPr>
          <w:rFonts w:ascii="Times New Roman" w:hAnsi="Times New Roman" w:cs="Times New Roman"/>
          <w:sz w:val="24"/>
          <w:szCs w:val="24"/>
        </w:rPr>
        <w:t xml:space="preserve"> mais en même temps différente à certains égards. Sa </w:t>
      </w:r>
      <w:r w:rsidR="00E758FE" w:rsidRPr="009E1464">
        <w:rPr>
          <w:rFonts w:ascii="Times New Roman" w:hAnsi="Times New Roman" w:cs="Times New Roman"/>
          <w:sz w:val="24"/>
          <w:szCs w:val="24"/>
        </w:rPr>
        <w:lastRenderedPageBreak/>
        <w:t>politique linguistique est sans cesse soumise à</w:t>
      </w:r>
      <w:r w:rsidR="001A562D" w:rsidRPr="009E1464">
        <w:rPr>
          <w:rFonts w:ascii="Times New Roman" w:hAnsi="Times New Roman" w:cs="Times New Roman"/>
          <w:sz w:val="24"/>
          <w:szCs w:val="24"/>
        </w:rPr>
        <w:t xml:space="preserve"> l’épreuve du terrain</w:t>
      </w:r>
      <w:r w:rsidR="00E758FE" w:rsidRPr="009E1464">
        <w:rPr>
          <w:rFonts w:ascii="Times New Roman" w:hAnsi="Times New Roman" w:cs="Times New Roman"/>
          <w:sz w:val="24"/>
          <w:szCs w:val="24"/>
        </w:rPr>
        <w:t xml:space="preserve">. C’est pourquoi notre communication se propose d’en parler en quatre directions : d’abord sur le type de plurilinguisme propre à la RDC et la politique linguistique appliquée depuis 1960 ; ensuite, sur </w:t>
      </w:r>
      <w:r w:rsidR="00E758FE" w:rsidRPr="00491A52">
        <w:rPr>
          <w:rFonts w:ascii="Times New Roman" w:hAnsi="Times New Roman" w:cs="Times New Roman"/>
          <w:sz w:val="24"/>
          <w:szCs w:val="24"/>
        </w:rPr>
        <w:t>les obstacles majeurs sur le chemin de ladite politique et quelques défis nés de la réalité du terrain ; également sur l’entre langue qui est survenue comme voie de sortie incontournable pour la communication entre les nationaux eux-mêmes ainsi qu’entre ces derniers et les non-nationaux ; enfin sur quelques suggestions et perspectives. Au-delà de cet argument linguistique, les auteurs de L’Atlas linguistique de la R.D.C ont ajouté l’impuissance des locuteurs des langues et dialectes eux-mêmes, qui étaient leurs informateurs, à trancher</w:t>
      </w:r>
      <w:r w:rsidR="00E758FE" w:rsidRPr="008456C0">
        <w:rPr>
          <w:rFonts w:ascii="Times New Roman" w:hAnsi="Times New Roman" w:cs="Times New Roman"/>
          <w:sz w:val="24"/>
          <w:szCs w:val="24"/>
        </w:rPr>
        <w:t xml:space="preserve"> sur l’identité de leur parler, certains considérant pour langues ce que les autres considéraient comme dialectes et vice versa. Une autre difficulté concerne certaines langues bien congolaises mais parlées dans les pays voisins de la R.D.C, revêtant ainsi le statut de langues régionales. Tel est le cas du Kiswahili parlé au Congo comme langue véhiculaire ou nationale mais aussi en Tanzanie, au Burundi, au Rwanda, en Ouganda et au Kenya. C’est aussi le cas du lingala et du Kikongo ayant le même statut en RDC mais également parlées au Congo Brazza, en Angola et au Gabon et même en République Centre Africaine. Pourtant d’autres langues congolaises sont parlées dans d’autres pays voisins, mais elles n’ont pas le statut de langues régionales. Tel est le cas du Kinande parlé aussi en Ouganda, du Kinyarwanda parlé aussi au Rwanda, du Kibemba parlé aussi en Zambie, etc. Ceci concerne les langues bantu dont le nombre total varie entre 200 et 300.</w:t>
      </w:r>
    </w:p>
    <w:p w14:paraId="472359D9" w14:textId="77777777" w:rsidR="00E758FE" w:rsidRPr="008456C0" w:rsidRDefault="00E758FE" w:rsidP="008456C0">
      <w:pPr>
        <w:spacing w:line="276" w:lineRule="auto"/>
        <w:jc w:val="both"/>
        <w:rPr>
          <w:rFonts w:ascii="Times New Roman" w:hAnsi="Times New Roman" w:cs="Times New Roman"/>
          <w:sz w:val="24"/>
          <w:szCs w:val="24"/>
        </w:rPr>
      </w:pPr>
      <w:r w:rsidRPr="008456C0">
        <w:rPr>
          <w:rFonts w:ascii="Times New Roman" w:hAnsi="Times New Roman" w:cs="Times New Roman"/>
          <w:sz w:val="24"/>
          <w:szCs w:val="24"/>
        </w:rPr>
        <w:t xml:space="preserve">En résumé, la politique linguistique </w:t>
      </w:r>
      <w:r w:rsidR="00B16C31">
        <w:rPr>
          <w:rFonts w:ascii="Times New Roman" w:hAnsi="Times New Roman" w:cs="Times New Roman"/>
          <w:sz w:val="24"/>
          <w:szCs w:val="24"/>
        </w:rPr>
        <w:t>B</w:t>
      </w:r>
      <w:r w:rsidRPr="008456C0">
        <w:rPr>
          <w:rFonts w:ascii="Times New Roman" w:hAnsi="Times New Roman" w:cs="Times New Roman"/>
          <w:sz w:val="24"/>
          <w:szCs w:val="24"/>
        </w:rPr>
        <w:t>elge au Congo se réduit à ceci : - d’abord, laisser se développer toutes les langues vernaculaires ou langues ethniques du pays et les utiliser dans le cadre de l’évangélisation ; - ensuite, privilégier quelques-unes à vocation régionale pour servir de langue de contact inter-ethnique et de véhicule de l’enseignement pendant les premières années de scolarisation ; - enfin, enseigner le français à une petite minorité sélectionnée, appelée à travailler aux côtés des Autorités belges comme auxiliaires subalternes. Cette politique était jugée rétrograde par des « évolués » congolais de la tendance francisante qui revendiquait un enseignement généralisé du français en français. Leur réaction sera traduite en acte deux ans après l’indépendance du pays.</w:t>
      </w:r>
    </w:p>
    <w:p w14:paraId="472359DA" w14:textId="77777777" w:rsidR="00E758FE" w:rsidRPr="008456C0" w:rsidRDefault="00E758FE" w:rsidP="008456C0">
      <w:pPr>
        <w:spacing w:line="276" w:lineRule="auto"/>
        <w:jc w:val="both"/>
        <w:rPr>
          <w:rFonts w:ascii="Times New Roman" w:hAnsi="Times New Roman" w:cs="Times New Roman"/>
          <w:sz w:val="24"/>
          <w:szCs w:val="24"/>
        </w:rPr>
      </w:pPr>
      <w:r w:rsidRPr="008456C0">
        <w:rPr>
          <w:rFonts w:ascii="Times New Roman" w:hAnsi="Times New Roman" w:cs="Times New Roman"/>
          <w:sz w:val="24"/>
          <w:szCs w:val="24"/>
        </w:rPr>
        <w:t xml:space="preserve">Au-delà de ce qui s’est passé en 1976, aucune initiative sérieuse n’a été prise pour rendre manifeste l’existence d’une réelle politique linguistique en RDC. A un moment ou à un autre, on constante des résolutions, des recommandations, des lois et des instructions exprimant une volonté politique dans les pratiques linguistiques au pays, sans qu’elles donnent lieu à une politique linguistique. Nous pouvons signaler quelques indications qui rentrent toujours dans les dispositions arrêtées déjà en 1948 : - 1986 : Promulgation de La Loi Cadre de l’enseignement national. L’article 120 stipule : « les langues nationales ou la langue du milieu de l’enfant et le français sont des langues de l’enseignement normal. Les modalités d’utilisation et d’enseignement de ces langues sont déterminées par voie réglementaire » - 1992 : La Conférence Nationale Souveraine (C.N.S) prend un </w:t>
      </w:r>
      <w:r w:rsidRPr="008456C0">
        <w:rPr>
          <w:rFonts w:ascii="Times New Roman" w:hAnsi="Times New Roman" w:cs="Times New Roman"/>
          <w:sz w:val="24"/>
          <w:szCs w:val="24"/>
        </w:rPr>
        <w:lastRenderedPageBreak/>
        <w:t xml:space="preserve">acte portant réhabilitation des langues nationales et leur utilisation dans le système éducatif. Les recommandations sont autant de propositions concrètes en vue de définition d’une politique linguistique et d’une stratégie relative à la promotion des langues nationales. Le projet de constitution qu’elle adopte stipule en son article 2 que les langues officielles de la nouvelle République sont : le français, le Kikongo, le Kiswahili, le lingala et le Ciluba. </w:t>
      </w:r>
    </w:p>
    <w:p w14:paraId="472359DB" w14:textId="77777777" w:rsidR="00E758FE" w:rsidRPr="008456C0" w:rsidRDefault="00E758FE" w:rsidP="008456C0">
      <w:pPr>
        <w:spacing w:line="276" w:lineRule="auto"/>
        <w:jc w:val="both"/>
        <w:rPr>
          <w:rFonts w:ascii="Times New Roman" w:hAnsi="Times New Roman" w:cs="Times New Roman"/>
          <w:sz w:val="24"/>
          <w:szCs w:val="24"/>
        </w:rPr>
      </w:pPr>
      <w:r w:rsidRPr="008456C0">
        <w:rPr>
          <w:rFonts w:ascii="Times New Roman" w:hAnsi="Times New Roman" w:cs="Times New Roman"/>
          <w:sz w:val="24"/>
          <w:szCs w:val="24"/>
        </w:rPr>
        <w:t>- 1996 : les Etat généraux de l’éducation, tenus du 19 au 26 janvier 1996 adoptent le projet du nouveau système éducatif. Celui-ci définit 10 orientations fondamentales devant assoir le système éducatif. Parmi celles-ci figure l’intégration des valeurs culturelles nationales, dont les langues du pays. Ces résolutions et recommandations s’inspirent du schéma tracé par la CNS (Conférence Nationale Souveraine) en 1992.</w:t>
      </w:r>
    </w:p>
    <w:p w14:paraId="472359DC" w14:textId="77777777" w:rsidR="00E758FE" w:rsidRPr="008456C0" w:rsidRDefault="00E758FE" w:rsidP="008456C0">
      <w:pPr>
        <w:spacing w:line="276" w:lineRule="auto"/>
        <w:jc w:val="both"/>
        <w:rPr>
          <w:rFonts w:ascii="Times New Roman" w:hAnsi="Times New Roman" w:cs="Times New Roman"/>
          <w:sz w:val="24"/>
          <w:szCs w:val="24"/>
        </w:rPr>
      </w:pPr>
      <w:r w:rsidRPr="008456C0">
        <w:rPr>
          <w:rFonts w:ascii="Times New Roman" w:hAnsi="Times New Roman" w:cs="Times New Roman"/>
          <w:sz w:val="24"/>
          <w:szCs w:val="24"/>
        </w:rPr>
        <w:t xml:space="preserve"> - 2003 : la Constitution de la transition de la République Démocratique du Congo consacre le français comme langue officielle à côté des langues nationales que sont le Kikongo, le lingala, le Kiswahili, et le Ciluba. La réforme de 2003 appelée PADEM (Pacte de Modernisation de l’Université Congolaise) introduit l’utilisation de l’anglais dans toutes les options du supérieur. </w:t>
      </w:r>
    </w:p>
    <w:p w14:paraId="472359DD" w14:textId="77777777" w:rsidR="00E758FE" w:rsidRPr="008456C0" w:rsidRDefault="00E758FE" w:rsidP="008456C0">
      <w:pPr>
        <w:spacing w:line="276" w:lineRule="auto"/>
        <w:jc w:val="both"/>
        <w:rPr>
          <w:rFonts w:ascii="Times New Roman" w:hAnsi="Times New Roman" w:cs="Times New Roman"/>
          <w:sz w:val="24"/>
          <w:szCs w:val="24"/>
        </w:rPr>
      </w:pPr>
      <w:r w:rsidRPr="008456C0">
        <w:rPr>
          <w:rFonts w:ascii="Times New Roman" w:hAnsi="Times New Roman" w:cs="Times New Roman"/>
          <w:sz w:val="24"/>
          <w:szCs w:val="24"/>
        </w:rPr>
        <w:t>- 2006 : La Constitution de la République Démocratique envisage un acte sur l’ordre linguistique du pays, en son article 1er, alinéas 8 à 10. (</w:t>
      </w:r>
      <w:r w:rsidR="00811CDA" w:rsidRPr="008456C0">
        <w:rPr>
          <w:rFonts w:ascii="Times New Roman" w:hAnsi="Times New Roman" w:cs="Times New Roman"/>
          <w:sz w:val="24"/>
          <w:szCs w:val="24"/>
        </w:rPr>
        <w:t>6)</w:t>
      </w:r>
      <w:r w:rsidRPr="008456C0">
        <w:rPr>
          <w:rFonts w:ascii="Times New Roman" w:hAnsi="Times New Roman" w:cs="Times New Roman"/>
          <w:sz w:val="24"/>
          <w:szCs w:val="24"/>
        </w:rPr>
        <w:t>. Toutes ces résolutions ne donnent lieu à aucune politique linguistique à appliquer. L’enseignement, les organisations scientifiques et culturelles se contentent de respecter les textes légaux, mais ils prennent chacun leur direction en ce qui concerne l’application. Certes, l’éducation constitue un des cinq chantiers du pays. Cependant, les langues n’y figurent pas de manière explicite.</w:t>
      </w:r>
    </w:p>
    <w:p w14:paraId="472359DE" w14:textId="77777777" w:rsidR="00E758FE" w:rsidRPr="008456C0" w:rsidRDefault="00E758FE" w:rsidP="008456C0">
      <w:pPr>
        <w:pStyle w:val="NormalWeb"/>
        <w:shd w:val="clear" w:color="auto" w:fill="FFFFFF"/>
        <w:spacing w:before="0" w:beforeAutospacing="0" w:after="360" w:afterAutospacing="0" w:line="276" w:lineRule="auto"/>
        <w:jc w:val="both"/>
      </w:pPr>
      <w:r w:rsidRPr="008456C0">
        <w:t xml:space="preserve">- </w:t>
      </w:r>
      <w:r w:rsidRPr="008456C0">
        <w:rPr>
          <w:shd w:val="clear" w:color="auto" w:fill="FFFFFF"/>
        </w:rPr>
        <w:t> la langue française comme véhicule de l’enseignement est une incongruité dans un contexte culturellement dominé par les langues africaines. Pourquoi ne pas faire de la langue du plus grand nombre le véhicule des connaissances ?  Il suffit de prêter attention au parler des élèves et des étudiants pour se rendre compte de la distance qui se creuse entre le français de France et celui des tropiques. Faut-il continuer d’instruire nos enfants dans une langue abâtardie ou faut-il le faire dans leur langue première, maternelle ou véhiculaire ? La langue détermine le destin des peup</w:t>
      </w:r>
      <w:bookmarkStart w:id="0" w:name="_GoBack"/>
      <w:bookmarkEnd w:id="0"/>
      <w:r w:rsidRPr="008456C0">
        <w:rPr>
          <w:shd w:val="clear" w:color="auto" w:fill="FFFFFF"/>
        </w:rPr>
        <w:t>les.  (</w:t>
      </w:r>
      <w:r w:rsidRPr="008456C0">
        <w:t xml:space="preserve">Prof. Jean-Claude Makomo Makita ISP/Bukavu, RD Congo </w:t>
      </w:r>
      <w:hyperlink r:id="rId11" w:history="1">
        <w:r w:rsidRPr="008456C0">
          <w:rPr>
            <w:rStyle w:val="Hyperlink"/>
            <w:color w:val="auto"/>
          </w:rPr>
          <w:t>makimakomo@yahoo.fr</w:t>
        </w:r>
      </w:hyperlink>
      <w:r w:rsidRPr="008456C0">
        <w:t xml:space="preserve">) </w:t>
      </w:r>
    </w:p>
    <w:p w14:paraId="472359DF" w14:textId="77777777" w:rsidR="009B3D9B" w:rsidRPr="008456C0" w:rsidRDefault="00E758FE" w:rsidP="008456C0">
      <w:pPr>
        <w:pStyle w:val="NormalWeb"/>
        <w:shd w:val="clear" w:color="auto" w:fill="FFFFFF"/>
        <w:spacing w:before="0" w:beforeAutospacing="0" w:after="360" w:afterAutospacing="0" w:line="276" w:lineRule="auto"/>
        <w:jc w:val="both"/>
      </w:pPr>
      <w:r w:rsidRPr="008456C0">
        <w:rPr>
          <w:b/>
          <w:u w:val="single"/>
        </w:rPr>
        <w:t>Propositions</w:t>
      </w:r>
      <w:r w:rsidRPr="008456C0">
        <w:rPr>
          <w:b/>
        </w:rPr>
        <w:t> :</w:t>
      </w:r>
      <w:r w:rsidRPr="008456C0">
        <w:t xml:space="preserve"> </w:t>
      </w:r>
      <w:r w:rsidR="009B3D9B" w:rsidRPr="008456C0">
        <w:t xml:space="preserve">1) </w:t>
      </w:r>
      <w:r w:rsidR="00FE1E61">
        <w:t xml:space="preserve">Insérer au </w:t>
      </w:r>
      <w:r w:rsidRPr="008456C0">
        <w:t xml:space="preserve"> premier degré de l’enseignement de la langue locale selon chaque région ou province.</w:t>
      </w:r>
      <w:r w:rsidR="009B3D9B" w:rsidRPr="008456C0">
        <w:t xml:space="preserve"> 2.) Former</w:t>
      </w:r>
      <w:r w:rsidRPr="008456C0">
        <w:t xml:space="preserve"> et doter les enseignants des manuels didactiques pour l’apprentissage des langues locales</w:t>
      </w:r>
      <w:r w:rsidR="009B3D9B" w:rsidRPr="008456C0">
        <w:t xml:space="preserve">. 3) </w:t>
      </w:r>
      <w:r w:rsidRPr="008456C0">
        <w:t>Lorsque le système de formation change</w:t>
      </w:r>
      <w:r w:rsidR="009B3D9B" w:rsidRPr="008456C0">
        <w:t xml:space="preserve"> (cas de programme LMD),</w:t>
      </w:r>
      <w:r w:rsidRPr="008456C0">
        <w:t xml:space="preserve"> </w:t>
      </w:r>
      <w:r w:rsidR="009B3D9B" w:rsidRPr="008456C0">
        <w:t xml:space="preserve">on doit  en priorité recycler les professeurs pour que la formation soit </w:t>
      </w:r>
      <w:r w:rsidRPr="008456C0">
        <w:t xml:space="preserve"> con</w:t>
      </w:r>
      <w:r w:rsidR="009B3D9B" w:rsidRPr="008456C0">
        <w:t>tinue.</w:t>
      </w:r>
    </w:p>
    <w:p w14:paraId="472359E0" w14:textId="77777777" w:rsidR="009B3D9B" w:rsidRPr="001A562D" w:rsidRDefault="009B3D9B" w:rsidP="008456C0">
      <w:pPr>
        <w:pStyle w:val="NormalWeb"/>
        <w:numPr>
          <w:ilvl w:val="0"/>
          <w:numId w:val="3"/>
        </w:numPr>
        <w:shd w:val="clear" w:color="auto" w:fill="FFFFFF"/>
        <w:spacing w:before="0" w:beforeAutospacing="0" w:after="360" w:afterAutospacing="0" w:line="276" w:lineRule="auto"/>
        <w:jc w:val="both"/>
      </w:pPr>
      <w:r w:rsidRPr="008456C0">
        <w:rPr>
          <w:b/>
        </w:rPr>
        <w:lastRenderedPageBreak/>
        <w:t>Les arts</w:t>
      </w:r>
      <w:r w:rsidRPr="008456C0">
        <w:t xml:space="preserve"> sont pour nous une source d’information qui se concrétise en œuvre d’arts qui </w:t>
      </w:r>
      <w:r w:rsidRPr="001A562D">
        <w:t xml:space="preserve">portent un message qui sont une production de l’esprit. </w:t>
      </w:r>
      <w:r w:rsidR="00E758FE" w:rsidRPr="001A562D">
        <w:t xml:space="preserve"> </w:t>
      </w:r>
    </w:p>
    <w:p w14:paraId="472359E1" w14:textId="77777777" w:rsidR="00E758FE" w:rsidRPr="008456C0" w:rsidRDefault="009B3D9B" w:rsidP="008456C0">
      <w:pPr>
        <w:pStyle w:val="NormalWeb"/>
        <w:shd w:val="clear" w:color="auto" w:fill="FFFFFF"/>
        <w:spacing w:before="0" w:beforeAutospacing="0" w:after="360" w:afterAutospacing="0" w:line="276" w:lineRule="auto"/>
        <w:jc w:val="both"/>
      </w:pPr>
      <w:r w:rsidRPr="008456C0">
        <w:rPr>
          <w:b/>
          <w:u w:val="single"/>
        </w:rPr>
        <w:t>Proposition</w:t>
      </w:r>
      <w:r w:rsidR="00790156" w:rsidRPr="008456C0">
        <w:rPr>
          <w:b/>
          <w:u w:val="single"/>
        </w:rPr>
        <w:t>s</w:t>
      </w:r>
      <w:r w:rsidRPr="008456C0">
        <w:t xml:space="preserve"> : création des ateliers </w:t>
      </w:r>
      <w:r w:rsidR="00790156" w:rsidRPr="008456C0">
        <w:t>pédagogiques</w:t>
      </w:r>
      <w:r w:rsidRPr="008456C0">
        <w:t xml:space="preserve"> dans les </w:t>
      </w:r>
      <w:r w:rsidR="00FE1E61">
        <w:t>musées nationaux par exemple :</w:t>
      </w:r>
      <w:r w:rsidRPr="008456C0">
        <w:t xml:space="preserve"> atelier de l’unité dans la diversité qui </w:t>
      </w:r>
      <w:r w:rsidR="00790156" w:rsidRPr="008456C0">
        <w:t>évoque</w:t>
      </w:r>
      <w:r w:rsidRPr="008456C0">
        <w:t xml:space="preserve"> la solidarité, la </w:t>
      </w:r>
      <w:r w:rsidR="00790156" w:rsidRPr="008456C0">
        <w:t>sécurité</w:t>
      </w:r>
      <w:r w:rsidRPr="008456C0">
        <w:t>,</w:t>
      </w:r>
      <w:r w:rsidR="00790156" w:rsidRPr="008456C0">
        <w:t xml:space="preserve"> </w:t>
      </w:r>
      <w:r w:rsidRPr="008456C0">
        <w:t xml:space="preserve">le partage, le </w:t>
      </w:r>
      <w:r w:rsidR="00790156" w:rsidRPr="008456C0">
        <w:t>respect, et</w:t>
      </w:r>
      <w:r w:rsidRPr="008456C0">
        <w:t xml:space="preserve"> la </w:t>
      </w:r>
      <w:r w:rsidR="00790156" w:rsidRPr="008456C0">
        <w:t>tolérance</w:t>
      </w:r>
      <w:r w:rsidR="001A562D">
        <w:t xml:space="preserve">. </w:t>
      </w:r>
      <w:r w:rsidR="00790156" w:rsidRPr="008456C0">
        <w:t xml:space="preserve"> </w:t>
      </w:r>
    </w:p>
    <w:p w14:paraId="472359E2" w14:textId="77777777" w:rsidR="00790156" w:rsidRPr="008456C0" w:rsidRDefault="00790156" w:rsidP="008456C0">
      <w:pPr>
        <w:pStyle w:val="NormalWeb"/>
        <w:numPr>
          <w:ilvl w:val="0"/>
          <w:numId w:val="3"/>
        </w:numPr>
        <w:shd w:val="clear" w:color="auto" w:fill="FFFFFF"/>
        <w:spacing w:before="0" w:beforeAutospacing="0" w:after="360" w:afterAutospacing="0" w:line="276" w:lineRule="auto"/>
        <w:jc w:val="both"/>
      </w:pPr>
      <w:r w:rsidRPr="001A562D">
        <w:rPr>
          <w:b/>
        </w:rPr>
        <w:t>La religion</w:t>
      </w:r>
      <w:r w:rsidRPr="008456C0">
        <w:t> : l’Etat est laïc avec toutes les conséquences d’ordre social et sans un contrôle de l’Etat.</w:t>
      </w:r>
      <w:r w:rsidR="00FE1E61">
        <w:t xml:space="preserve"> Des conséquences néfastes </w:t>
      </w:r>
      <w:r w:rsidRPr="008456C0">
        <w:t>séparation des familles d</w:t>
      </w:r>
      <w:r w:rsidR="00FE1E61">
        <w:t>ue aux prophéties des pasteurs.</w:t>
      </w:r>
    </w:p>
    <w:p w14:paraId="472359E3" w14:textId="77777777" w:rsidR="00780D5A" w:rsidRPr="008456C0" w:rsidRDefault="00811CDA" w:rsidP="008456C0">
      <w:pPr>
        <w:pStyle w:val="NormalWeb"/>
        <w:numPr>
          <w:ilvl w:val="0"/>
          <w:numId w:val="3"/>
        </w:numPr>
        <w:shd w:val="clear" w:color="auto" w:fill="FFFFFF"/>
        <w:spacing w:before="0" w:beforeAutospacing="0" w:after="360" w:afterAutospacing="0" w:line="276" w:lineRule="auto"/>
        <w:jc w:val="both"/>
      </w:pPr>
      <w:r w:rsidRPr="001A562D">
        <w:rPr>
          <w:b/>
        </w:rPr>
        <w:t>Mode  de vie</w:t>
      </w:r>
      <w:r w:rsidRPr="008456C0">
        <w:t> : en mutation, dépend d’un milieu à un autre, des particularités régionales du Pays  et difficile de catégoriser</w:t>
      </w:r>
      <w:r w:rsidR="00593510" w:rsidRPr="008456C0">
        <w:t xml:space="preserve"> les personnes par leur avoir. </w:t>
      </w:r>
    </w:p>
    <w:p w14:paraId="472359E4" w14:textId="77777777" w:rsidR="00B16C31" w:rsidRDefault="00593510" w:rsidP="008456C0">
      <w:pPr>
        <w:autoSpaceDE w:val="0"/>
        <w:autoSpaceDN w:val="0"/>
        <w:adjustRightInd w:val="0"/>
        <w:spacing w:after="0" w:line="276" w:lineRule="auto"/>
        <w:jc w:val="both"/>
        <w:rPr>
          <w:rFonts w:ascii="Times New Roman" w:hAnsi="Times New Roman" w:cs="Times New Roman"/>
          <w:b/>
          <w:sz w:val="24"/>
          <w:szCs w:val="24"/>
        </w:rPr>
      </w:pPr>
      <w:r w:rsidRPr="001A562D">
        <w:rPr>
          <w:rFonts w:ascii="Times New Roman" w:hAnsi="Times New Roman" w:cs="Times New Roman"/>
          <w:b/>
          <w:sz w:val="24"/>
          <w:szCs w:val="24"/>
        </w:rPr>
        <w:t xml:space="preserve"> </w:t>
      </w:r>
      <w:r w:rsidR="00B16C31">
        <w:rPr>
          <w:rFonts w:ascii="Times New Roman" w:hAnsi="Times New Roman" w:cs="Times New Roman"/>
          <w:b/>
          <w:sz w:val="24"/>
          <w:szCs w:val="24"/>
        </w:rPr>
        <w:t xml:space="preserve">Question </w:t>
      </w:r>
      <w:r w:rsidR="009E1464">
        <w:rPr>
          <w:rFonts w:ascii="Times New Roman" w:hAnsi="Times New Roman" w:cs="Times New Roman"/>
          <w:b/>
          <w:sz w:val="24"/>
          <w:szCs w:val="24"/>
        </w:rPr>
        <w:t>4</w:t>
      </w:r>
    </w:p>
    <w:p w14:paraId="472359E5" w14:textId="77777777" w:rsidR="009E1464" w:rsidRDefault="009E1464" w:rsidP="008456C0">
      <w:pPr>
        <w:autoSpaceDE w:val="0"/>
        <w:autoSpaceDN w:val="0"/>
        <w:adjustRightInd w:val="0"/>
        <w:spacing w:after="0" w:line="276" w:lineRule="auto"/>
        <w:jc w:val="both"/>
        <w:rPr>
          <w:rFonts w:ascii="Times New Roman" w:hAnsi="Times New Roman" w:cs="Times New Roman"/>
          <w:b/>
          <w:sz w:val="24"/>
          <w:szCs w:val="24"/>
        </w:rPr>
      </w:pPr>
    </w:p>
    <w:p w14:paraId="472359E6" w14:textId="77777777" w:rsidR="00A522C3" w:rsidRPr="008456C0" w:rsidRDefault="00225E0E" w:rsidP="008456C0">
      <w:pPr>
        <w:autoSpaceDE w:val="0"/>
        <w:autoSpaceDN w:val="0"/>
        <w:adjustRightInd w:val="0"/>
        <w:spacing w:after="0" w:line="276" w:lineRule="auto"/>
        <w:jc w:val="both"/>
        <w:rPr>
          <w:rFonts w:ascii="Times New Roman" w:hAnsi="Times New Roman" w:cs="Times New Roman"/>
          <w:sz w:val="24"/>
          <w:szCs w:val="24"/>
        </w:rPr>
      </w:pPr>
      <w:r w:rsidRPr="001A562D">
        <w:rPr>
          <w:rFonts w:ascii="Times New Roman" w:hAnsi="Times New Roman" w:cs="Times New Roman"/>
          <w:b/>
          <w:sz w:val="24"/>
          <w:szCs w:val="24"/>
        </w:rPr>
        <w:t>R/</w:t>
      </w:r>
      <w:r w:rsidRPr="001A562D">
        <w:rPr>
          <w:rFonts w:ascii="Times New Roman" w:hAnsi="Times New Roman" w:cs="Times New Roman"/>
          <w:sz w:val="24"/>
          <w:szCs w:val="24"/>
        </w:rPr>
        <w:t xml:space="preserve"> </w:t>
      </w:r>
      <w:r w:rsidR="00B16C31">
        <w:rPr>
          <w:rFonts w:ascii="Times New Roman" w:hAnsi="Times New Roman" w:cs="Times New Roman"/>
          <w:sz w:val="24"/>
          <w:szCs w:val="24"/>
        </w:rPr>
        <w:tab/>
      </w:r>
      <w:r w:rsidR="00530CAE" w:rsidRPr="001A562D">
        <w:rPr>
          <w:rFonts w:ascii="Times New Roman" w:hAnsi="Times New Roman" w:cs="Times New Roman"/>
          <w:sz w:val="24"/>
          <w:szCs w:val="24"/>
        </w:rPr>
        <w:t>1</w:t>
      </w:r>
      <w:r w:rsidR="00530CAE" w:rsidRPr="008456C0">
        <w:rPr>
          <w:rFonts w:ascii="Times New Roman" w:hAnsi="Times New Roman" w:cs="Times New Roman"/>
          <w:sz w:val="24"/>
          <w:szCs w:val="24"/>
        </w:rPr>
        <w:t xml:space="preserve">. </w:t>
      </w:r>
      <w:r w:rsidR="00D74AEA" w:rsidRPr="008456C0">
        <w:rPr>
          <w:rFonts w:ascii="Times New Roman" w:hAnsi="Times New Roman" w:cs="Times New Roman"/>
          <w:sz w:val="24"/>
          <w:szCs w:val="24"/>
        </w:rPr>
        <w:t xml:space="preserve"> </w:t>
      </w:r>
      <w:r w:rsidR="003E2A86" w:rsidRPr="008456C0">
        <w:rPr>
          <w:rFonts w:ascii="Times New Roman" w:hAnsi="Times New Roman" w:cs="Times New Roman"/>
          <w:sz w:val="24"/>
          <w:szCs w:val="24"/>
        </w:rPr>
        <w:t>La</w:t>
      </w:r>
      <w:r w:rsidR="00D74AEA" w:rsidRPr="008456C0">
        <w:rPr>
          <w:rFonts w:ascii="Times New Roman" w:hAnsi="Times New Roman" w:cs="Times New Roman"/>
          <w:sz w:val="24"/>
          <w:szCs w:val="24"/>
        </w:rPr>
        <w:t xml:space="preserve"> mise en place de la nouvelle organisation du programme LMD car il n’</w:t>
      </w:r>
      <w:r w:rsidR="00716AC3" w:rsidRPr="008456C0">
        <w:rPr>
          <w:rFonts w:ascii="Times New Roman" w:hAnsi="Times New Roman" w:cs="Times New Roman"/>
          <w:sz w:val="24"/>
          <w:szCs w:val="24"/>
        </w:rPr>
        <w:t>y a</w:t>
      </w:r>
      <w:r w:rsidR="001A562D">
        <w:rPr>
          <w:rFonts w:ascii="Times New Roman" w:hAnsi="Times New Roman" w:cs="Times New Roman"/>
          <w:sz w:val="24"/>
          <w:szCs w:val="24"/>
        </w:rPr>
        <w:t xml:space="preserve"> pas de référentiel</w:t>
      </w:r>
      <w:r w:rsidR="00D74AEA" w:rsidRPr="008456C0">
        <w:rPr>
          <w:rFonts w:ascii="Times New Roman" w:hAnsi="Times New Roman" w:cs="Times New Roman"/>
          <w:sz w:val="24"/>
          <w:szCs w:val="24"/>
        </w:rPr>
        <w:t>.</w:t>
      </w:r>
    </w:p>
    <w:p w14:paraId="472359E7" w14:textId="77777777" w:rsidR="00B16C31" w:rsidRDefault="003E2A86" w:rsidP="00032EE6">
      <w:pPr>
        <w:autoSpaceDE w:val="0"/>
        <w:autoSpaceDN w:val="0"/>
        <w:adjustRightInd w:val="0"/>
        <w:spacing w:after="0" w:line="276" w:lineRule="auto"/>
        <w:ind w:firstLine="708"/>
        <w:jc w:val="both"/>
        <w:rPr>
          <w:rFonts w:ascii="Times New Roman" w:hAnsi="Times New Roman" w:cs="Times New Roman"/>
          <w:sz w:val="24"/>
          <w:szCs w:val="24"/>
        </w:rPr>
      </w:pPr>
      <w:r w:rsidRPr="008456C0">
        <w:rPr>
          <w:rFonts w:ascii="Times New Roman" w:hAnsi="Times New Roman" w:cs="Times New Roman"/>
          <w:sz w:val="24"/>
          <w:szCs w:val="24"/>
        </w:rPr>
        <w:t>2. P</w:t>
      </w:r>
      <w:r w:rsidR="00530CAE" w:rsidRPr="008456C0">
        <w:rPr>
          <w:rFonts w:ascii="Times New Roman" w:hAnsi="Times New Roman" w:cs="Times New Roman"/>
          <w:sz w:val="24"/>
          <w:szCs w:val="24"/>
        </w:rPr>
        <w:t>lusieurs facteurs d’</w:t>
      </w:r>
      <w:r w:rsidR="00422B74" w:rsidRPr="008456C0">
        <w:rPr>
          <w:rFonts w:ascii="Times New Roman" w:hAnsi="Times New Roman" w:cs="Times New Roman"/>
          <w:sz w:val="24"/>
          <w:szCs w:val="24"/>
        </w:rPr>
        <w:t>excusions</w:t>
      </w:r>
      <w:r w:rsidR="00530CAE" w:rsidRPr="008456C0">
        <w:rPr>
          <w:rFonts w:ascii="Times New Roman" w:hAnsi="Times New Roman" w:cs="Times New Roman"/>
          <w:sz w:val="24"/>
          <w:szCs w:val="24"/>
        </w:rPr>
        <w:t xml:space="preserve"> des nombreux enfants au droit de l’</w:t>
      </w:r>
      <w:r w:rsidR="00422B74" w:rsidRPr="008456C0">
        <w:rPr>
          <w:rFonts w:ascii="Times New Roman" w:hAnsi="Times New Roman" w:cs="Times New Roman"/>
          <w:sz w:val="24"/>
          <w:szCs w:val="24"/>
        </w:rPr>
        <w:t>éducation</w:t>
      </w:r>
      <w:r w:rsidR="00530CAE" w:rsidRPr="008456C0">
        <w:rPr>
          <w:rFonts w:ascii="Times New Roman" w:hAnsi="Times New Roman" w:cs="Times New Roman"/>
          <w:sz w:val="24"/>
          <w:szCs w:val="24"/>
        </w:rPr>
        <w:t>.</w:t>
      </w:r>
      <w:r w:rsidR="00422B74" w:rsidRPr="008456C0">
        <w:rPr>
          <w:rFonts w:ascii="Times New Roman" w:hAnsi="Times New Roman" w:cs="Times New Roman"/>
          <w:sz w:val="24"/>
          <w:szCs w:val="24"/>
        </w:rPr>
        <w:t xml:space="preserve"> Nous citons quelques-uns </w:t>
      </w:r>
      <w:r w:rsidR="00380D53" w:rsidRPr="008456C0">
        <w:rPr>
          <w:rFonts w:ascii="Times New Roman" w:hAnsi="Times New Roman" w:cs="Times New Roman"/>
          <w:sz w:val="24"/>
          <w:szCs w:val="24"/>
        </w:rPr>
        <w:t xml:space="preserve">: </w:t>
      </w:r>
    </w:p>
    <w:p w14:paraId="472359E8" w14:textId="77777777" w:rsidR="00B16C31" w:rsidRPr="00032EE6" w:rsidRDefault="00530CAE" w:rsidP="00032EE6">
      <w:pPr>
        <w:pStyle w:val="ListParagraph"/>
        <w:numPr>
          <w:ilvl w:val="0"/>
          <w:numId w:val="5"/>
        </w:numPr>
        <w:autoSpaceDE w:val="0"/>
        <w:autoSpaceDN w:val="0"/>
        <w:adjustRightInd w:val="0"/>
        <w:spacing w:after="0" w:line="276" w:lineRule="auto"/>
        <w:jc w:val="both"/>
        <w:rPr>
          <w:rFonts w:ascii="Times New Roman" w:hAnsi="Times New Roman" w:cs="Times New Roman"/>
          <w:sz w:val="24"/>
          <w:szCs w:val="24"/>
        </w:rPr>
      </w:pPr>
      <w:r w:rsidRPr="00032EE6">
        <w:rPr>
          <w:rFonts w:ascii="Times New Roman" w:hAnsi="Times New Roman" w:cs="Times New Roman"/>
          <w:sz w:val="24"/>
          <w:szCs w:val="24"/>
        </w:rPr>
        <w:t>le régime des parents </w:t>
      </w:r>
      <w:r w:rsidR="00422B74" w:rsidRPr="00032EE6">
        <w:rPr>
          <w:rFonts w:ascii="Times New Roman" w:hAnsi="Times New Roman" w:cs="Times New Roman"/>
          <w:sz w:val="24"/>
          <w:szCs w:val="24"/>
        </w:rPr>
        <w:t>: le</w:t>
      </w:r>
      <w:r w:rsidRPr="00032EE6">
        <w:rPr>
          <w:rFonts w:ascii="Times New Roman" w:hAnsi="Times New Roman" w:cs="Times New Roman"/>
          <w:sz w:val="24"/>
          <w:szCs w:val="24"/>
        </w:rPr>
        <w:t xml:space="preserve"> système d’application des frais scolaires p</w:t>
      </w:r>
      <w:r w:rsidR="00422B74" w:rsidRPr="00032EE6">
        <w:rPr>
          <w:rFonts w:ascii="Times New Roman" w:hAnsi="Times New Roman" w:cs="Times New Roman"/>
          <w:sz w:val="24"/>
          <w:szCs w:val="24"/>
        </w:rPr>
        <w:t>ar les parents (appeler FIP)</w:t>
      </w:r>
      <w:r w:rsidR="00380D53" w:rsidRPr="00032EE6">
        <w:rPr>
          <w:rFonts w:ascii="Times New Roman" w:hAnsi="Times New Roman" w:cs="Times New Roman"/>
          <w:sz w:val="24"/>
          <w:szCs w:val="24"/>
        </w:rPr>
        <w:t>.</w:t>
      </w:r>
      <w:r w:rsidRPr="00032EE6">
        <w:rPr>
          <w:rFonts w:ascii="Times New Roman" w:hAnsi="Times New Roman" w:cs="Times New Roman"/>
          <w:sz w:val="24"/>
          <w:szCs w:val="24"/>
        </w:rPr>
        <w:t xml:space="preserve"> </w:t>
      </w:r>
      <w:r w:rsidR="00380D53" w:rsidRPr="00032EE6">
        <w:rPr>
          <w:rFonts w:ascii="Times New Roman" w:hAnsi="Times New Roman" w:cs="Times New Roman"/>
          <w:sz w:val="24"/>
          <w:szCs w:val="24"/>
        </w:rPr>
        <w:t xml:space="preserve"> </w:t>
      </w:r>
    </w:p>
    <w:p w14:paraId="472359E9" w14:textId="77777777" w:rsidR="00780D5A" w:rsidRPr="00032EE6" w:rsidRDefault="00D74AEA" w:rsidP="00032EE6">
      <w:pPr>
        <w:pStyle w:val="ListParagraph"/>
        <w:numPr>
          <w:ilvl w:val="0"/>
          <w:numId w:val="5"/>
        </w:numPr>
        <w:autoSpaceDE w:val="0"/>
        <w:autoSpaceDN w:val="0"/>
        <w:adjustRightInd w:val="0"/>
        <w:spacing w:after="0" w:line="276" w:lineRule="auto"/>
        <w:jc w:val="both"/>
        <w:rPr>
          <w:rFonts w:ascii="Times New Roman" w:hAnsi="Times New Roman" w:cs="Times New Roman"/>
          <w:sz w:val="24"/>
          <w:szCs w:val="24"/>
        </w:rPr>
      </w:pPr>
      <w:r w:rsidRPr="00032EE6">
        <w:rPr>
          <w:rFonts w:ascii="Times New Roman" w:hAnsi="Times New Roman" w:cs="Times New Roman"/>
          <w:sz w:val="24"/>
          <w:szCs w:val="24"/>
        </w:rPr>
        <w:t xml:space="preserve">les </w:t>
      </w:r>
      <w:r w:rsidR="00771964" w:rsidRPr="00032EE6">
        <w:rPr>
          <w:rFonts w:ascii="Times New Roman" w:hAnsi="Times New Roman" w:cs="Times New Roman"/>
          <w:sz w:val="24"/>
          <w:szCs w:val="24"/>
        </w:rPr>
        <w:t>différents</w:t>
      </w:r>
      <w:r w:rsidRPr="00032EE6">
        <w:rPr>
          <w:rFonts w:ascii="Times New Roman" w:hAnsi="Times New Roman" w:cs="Times New Roman"/>
          <w:sz w:val="24"/>
          <w:szCs w:val="24"/>
        </w:rPr>
        <w:t xml:space="preserve"> frais à payer pour participer aux cours et travaux pratiques dans les milieux universitaires. </w:t>
      </w:r>
      <w:r w:rsidR="00771964" w:rsidRPr="00032EE6">
        <w:rPr>
          <w:rFonts w:ascii="Times New Roman" w:hAnsi="Times New Roman" w:cs="Times New Roman"/>
          <w:sz w:val="24"/>
          <w:szCs w:val="24"/>
        </w:rPr>
        <w:t>Exemple</w:t>
      </w:r>
      <w:r w:rsidRPr="00032EE6">
        <w:rPr>
          <w:rFonts w:ascii="Times New Roman" w:hAnsi="Times New Roman" w:cs="Times New Roman"/>
          <w:sz w:val="24"/>
          <w:szCs w:val="24"/>
        </w:rPr>
        <w:t>: achat des syllabus</w:t>
      </w:r>
    </w:p>
    <w:p w14:paraId="472359EA" w14:textId="77777777" w:rsidR="003E2A86" w:rsidRPr="00032EE6" w:rsidRDefault="003E2A86" w:rsidP="00032EE6">
      <w:pPr>
        <w:pStyle w:val="ListParagraph"/>
        <w:numPr>
          <w:ilvl w:val="0"/>
          <w:numId w:val="5"/>
        </w:numPr>
        <w:autoSpaceDE w:val="0"/>
        <w:autoSpaceDN w:val="0"/>
        <w:adjustRightInd w:val="0"/>
        <w:spacing w:after="0" w:line="276" w:lineRule="auto"/>
        <w:jc w:val="both"/>
        <w:rPr>
          <w:rFonts w:ascii="Times New Roman" w:hAnsi="Times New Roman" w:cs="Times New Roman"/>
          <w:sz w:val="24"/>
          <w:szCs w:val="24"/>
        </w:rPr>
      </w:pPr>
      <w:r w:rsidRPr="00032EE6">
        <w:rPr>
          <w:rFonts w:ascii="Times New Roman" w:hAnsi="Times New Roman" w:cs="Times New Roman"/>
          <w:sz w:val="24"/>
          <w:szCs w:val="24"/>
        </w:rPr>
        <w:t>implantation inéquitable des établissements scolaires et universitaires dans les milieux urbains et même temps l’insuffisance des matériels didactiques et inadéquats. Dans les milieux ruraux absences d’infrastructures scolaires.</w:t>
      </w:r>
    </w:p>
    <w:p w14:paraId="472359EB" w14:textId="77777777" w:rsidR="003E2A86" w:rsidRPr="00032EE6" w:rsidRDefault="003E2A86" w:rsidP="00032EE6">
      <w:pPr>
        <w:pStyle w:val="ListParagraph"/>
        <w:numPr>
          <w:ilvl w:val="0"/>
          <w:numId w:val="5"/>
        </w:numPr>
        <w:autoSpaceDE w:val="0"/>
        <w:autoSpaceDN w:val="0"/>
        <w:adjustRightInd w:val="0"/>
        <w:spacing w:after="0" w:line="276" w:lineRule="auto"/>
        <w:jc w:val="both"/>
        <w:rPr>
          <w:rFonts w:ascii="Times New Roman" w:hAnsi="Times New Roman" w:cs="Times New Roman"/>
          <w:sz w:val="24"/>
          <w:szCs w:val="24"/>
        </w:rPr>
      </w:pPr>
      <w:r w:rsidRPr="00032EE6">
        <w:rPr>
          <w:rFonts w:ascii="Times New Roman" w:hAnsi="Times New Roman" w:cs="Times New Roman"/>
          <w:sz w:val="24"/>
          <w:szCs w:val="24"/>
        </w:rPr>
        <w:t>les enseignants touchent très peu d’argent  et d’autres sont quasiment impayés.</w:t>
      </w:r>
    </w:p>
    <w:p w14:paraId="472359EC" w14:textId="77777777" w:rsidR="00D74AEA" w:rsidRPr="008456C0" w:rsidRDefault="00D74AEA" w:rsidP="008456C0">
      <w:pPr>
        <w:autoSpaceDE w:val="0"/>
        <w:autoSpaceDN w:val="0"/>
        <w:adjustRightInd w:val="0"/>
        <w:spacing w:after="0" w:line="276" w:lineRule="auto"/>
        <w:jc w:val="both"/>
        <w:rPr>
          <w:rFonts w:ascii="Times New Roman" w:hAnsi="Times New Roman" w:cs="Times New Roman"/>
          <w:sz w:val="24"/>
          <w:szCs w:val="24"/>
        </w:rPr>
      </w:pPr>
    </w:p>
    <w:p w14:paraId="472359ED" w14:textId="77777777" w:rsidR="00B16C31" w:rsidRDefault="00593510" w:rsidP="008456C0">
      <w:pPr>
        <w:autoSpaceDE w:val="0"/>
        <w:autoSpaceDN w:val="0"/>
        <w:adjustRightInd w:val="0"/>
        <w:spacing w:after="0" w:line="276" w:lineRule="auto"/>
        <w:jc w:val="both"/>
        <w:rPr>
          <w:rFonts w:ascii="Times New Roman" w:hAnsi="Times New Roman" w:cs="Times New Roman"/>
          <w:b/>
          <w:sz w:val="24"/>
          <w:szCs w:val="24"/>
        </w:rPr>
      </w:pPr>
      <w:r w:rsidRPr="009E1464">
        <w:rPr>
          <w:rFonts w:ascii="Times New Roman" w:hAnsi="Times New Roman" w:cs="Times New Roman"/>
          <w:b/>
          <w:sz w:val="24"/>
          <w:szCs w:val="24"/>
        </w:rPr>
        <w:t xml:space="preserve">  </w:t>
      </w:r>
      <w:r w:rsidR="00B16C31" w:rsidRPr="009E1464">
        <w:rPr>
          <w:rFonts w:ascii="Times New Roman" w:hAnsi="Times New Roman" w:cs="Times New Roman"/>
          <w:b/>
          <w:sz w:val="24"/>
          <w:szCs w:val="24"/>
        </w:rPr>
        <w:t xml:space="preserve">Question </w:t>
      </w:r>
      <w:r w:rsidR="009E1464" w:rsidRPr="009E1464">
        <w:rPr>
          <w:rFonts w:ascii="Times New Roman" w:hAnsi="Times New Roman" w:cs="Times New Roman"/>
          <w:b/>
          <w:sz w:val="24"/>
          <w:szCs w:val="24"/>
        </w:rPr>
        <w:t>5</w:t>
      </w:r>
    </w:p>
    <w:p w14:paraId="472359EE" w14:textId="77777777" w:rsidR="009E1464" w:rsidRPr="009E1464" w:rsidRDefault="009E1464" w:rsidP="008456C0">
      <w:pPr>
        <w:autoSpaceDE w:val="0"/>
        <w:autoSpaceDN w:val="0"/>
        <w:adjustRightInd w:val="0"/>
        <w:spacing w:after="0" w:line="276" w:lineRule="auto"/>
        <w:jc w:val="both"/>
        <w:rPr>
          <w:rFonts w:ascii="Times New Roman" w:hAnsi="Times New Roman" w:cs="Times New Roman"/>
          <w:b/>
          <w:sz w:val="24"/>
          <w:szCs w:val="24"/>
        </w:rPr>
      </w:pPr>
    </w:p>
    <w:p w14:paraId="472359EF" w14:textId="77777777" w:rsidR="00422B74" w:rsidRPr="00C369A1" w:rsidRDefault="00225E0E" w:rsidP="008456C0">
      <w:pPr>
        <w:autoSpaceDE w:val="0"/>
        <w:autoSpaceDN w:val="0"/>
        <w:adjustRightInd w:val="0"/>
        <w:spacing w:after="0" w:line="276" w:lineRule="auto"/>
        <w:jc w:val="both"/>
        <w:rPr>
          <w:rFonts w:ascii="Times New Roman" w:hAnsi="Times New Roman" w:cs="Times New Roman"/>
          <w:color w:val="FF0000"/>
          <w:sz w:val="24"/>
          <w:szCs w:val="24"/>
        </w:rPr>
      </w:pPr>
      <w:r w:rsidRPr="00C369A1">
        <w:rPr>
          <w:rFonts w:ascii="Times New Roman" w:hAnsi="Times New Roman" w:cs="Times New Roman"/>
          <w:sz w:val="24"/>
          <w:szCs w:val="24"/>
        </w:rPr>
        <w:lastRenderedPageBreak/>
        <w:t>R</w:t>
      </w:r>
      <w:r w:rsidRPr="00C369A1">
        <w:rPr>
          <w:rFonts w:ascii="Times New Roman" w:hAnsi="Times New Roman" w:cs="Times New Roman"/>
          <w:b/>
          <w:sz w:val="24"/>
          <w:szCs w:val="24"/>
        </w:rPr>
        <w:t xml:space="preserve">/ </w:t>
      </w:r>
      <w:r w:rsidR="00A522C3" w:rsidRPr="00C369A1">
        <w:rPr>
          <w:rFonts w:ascii="Times New Roman" w:hAnsi="Times New Roman" w:cs="Times New Roman"/>
          <w:b/>
          <w:sz w:val="24"/>
          <w:szCs w:val="24"/>
        </w:rPr>
        <w:t xml:space="preserve">a. </w:t>
      </w:r>
      <w:r w:rsidR="00C369A1" w:rsidRPr="00C369A1">
        <w:rPr>
          <w:rFonts w:ascii="Times New Roman" w:hAnsi="Times New Roman" w:cs="Times New Roman"/>
          <w:sz w:val="24"/>
          <w:szCs w:val="24"/>
        </w:rPr>
        <w:t xml:space="preserve"> Des mécanismes particuliers ont-ils été mis en place….</w:t>
      </w:r>
    </w:p>
    <w:p w14:paraId="472359F0" w14:textId="77777777" w:rsidR="007074F5" w:rsidRPr="008456C0" w:rsidRDefault="00422B74" w:rsidP="008456C0">
      <w:pPr>
        <w:pStyle w:val="ListParagraph"/>
        <w:numPr>
          <w:ilvl w:val="0"/>
          <w:numId w:val="3"/>
        </w:numPr>
        <w:autoSpaceDE w:val="0"/>
        <w:autoSpaceDN w:val="0"/>
        <w:adjustRightInd w:val="0"/>
        <w:spacing w:after="0" w:line="276" w:lineRule="auto"/>
        <w:jc w:val="both"/>
        <w:rPr>
          <w:rFonts w:ascii="Times New Roman" w:hAnsi="Times New Roman" w:cs="Times New Roman"/>
          <w:sz w:val="24"/>
          <w:szCs w:val="24"/>
        </w:rPr>
      </w:pPr>
      <w:r w:rsidRPr="008456C0">
        <w:rPr>
          <w:rFonts w:ascii="Times New Roman" w:hAnsi="Times New Roman" w:cs="Times New Roman"/>
          <w:sz w:val="24"/>
          <w:szCs w:val="24"/>
        </w:rPr>
        <w:t>Art 72  de l’instru</w:t>
      </w:r>
      <w:r w:rsidR="007074F5" w:rsidRPr="008456C0">
        <w:rPr>
          <w:rFonts w:ascii="Times New Roman" w:hAnsi="Times New Roman" w:cs="Times New Roman"/>
          <w:sz w:val="24"/>
          <w:szCs w:val="24"/>
        </w:rPr>
        <w:t>ction N°</w:t>
      </w:r>
      <w:r w:rsidR="00C369A1">
        <w:rPr>
          <w:rFonts w:ascii="Times New Roman" w:hAnsi="Times New Roman" w:cs="Times New Roman"/>
          <w:sz w:val="24"/>
          <w:szCs w:val="24"/>
        </w:rPr>
        <w:t>0</w:t>
      </w:r>
      <w:r w:rsidR="007074F5" w:rsidRPr="008456C0">
        <w:rPr>
          <w:rFonts w:ascii="Times New Roman" w:hAnsi="Times New Roman" w:cs="Times New Roman"/>
          <w:sz w:val="24"/>
          <w:szCs w:val="24"/>
        </w:rPr>
        <w:t>2</w:t>
      </w:r>
      <w:r w:rsidR="00C369A1">
        <w:rPr>
          <w:rFonts w:ascii="Times New Roman" w:hAnsi="Times New Roman" w:cs="Times New Roman"/>
          <w:sz w:val="24"/>
          <w:szCs w:val="24"/>
        </w:rPr>
        <w:t>1</w:t>
      </w:r>
      <w:r w:rsidR="00C369A1" w:rsidRPr="008456C0">
        <w:rPr>
          <w:rFonts w:ascii="Times New Roman" w:hAnsi="Times New Roman" w:cs="Times New Roman"/>
          <w:sz w:val="24"/>
          <w:szCs w:val="24"/>
        </w:rPr>
        <w:t>/MINES</w:t>
      </w:r>
      <w:r w:rsidR="00C369A1">
        <w:rPr>
          <w:rFonts w:ascii="Times New Roman" w:hAnsi="Times New Roman" w:cs="Times New Roman"/>
          <w:sz w:val="24"/>
          <w:szCs w:val="24"/>
        </w:rPr>
        <w:t>U/CAB.MINE/TLL/BYP/MNB/2019</w:t>
      </w:r>
      <w:r w:rsidR="00B16C31">
        <w:rPr>
          <w:rFonts w:ascii="Times New Roman" w:hAnsi="Times New Roman" w:cs="Times New Roman"/>
          <w:sz w:val="24"/>
          <w:szCs w:val="24"/>
        </w:rPr>
        <w:t xml:space="preserve"> </w:t>
      </w:r>
      <w:r w:rsidR="007074F5" w:rsidRPr="00032EE6">
        <w:rPr>
          <w:rFonts w:ascii="Times New Roman" w:hAnsi="Times New Roman" w:cs="Times New Roman"/>
          <w:color w:val="FF0000"/>
          <w:sz w:val="24"/>
          <w:szCs w:val="24"/>
        </w:rPr>
        <w:t xml:space="preserve"> </w:t>
      </w:r>
      <w:r w:rsidR="007074F5" w:rsidRPr="008456C0">
        <w:rPr>
          <w:rFonts w:ascii="Times New Roman" w:hAnsi="Times New Roman" w:cs="Times New Roman"/>
          <w:sz w:val="24"/>
          <w:szCs w:val="24"/>
        </w:rPr>
        <w:t>stipule que :</w:t>
      </w:r>
      <w:r w:rsidRPr="008456C0">
        <w:rPr>
          <w:rFonts w:ascii="Times New Roman" w:hAnsi="Times New Roman" w:cs="Times New Roman"/>
          <w:sz w:val="24"/>
          <w:szCs w:val="24"/>
        </w:rPr>
        <w:t xml:space="preserve"> «  </w:t>
      </w:r>
      <w:r w:rsidR="007074F5" w:rsidRPr="008456C0">
        <w:rPr>
          <w:rFonts w:ascii="Times New Roman" w:hAnsi="Times New Roman" w:cs="Times New Roman"/>
          <w:sz w:val="24"/>
          <w:szCs w:val="24"/>
        </w:rPr>
        <w:t>il est strictement interdit à tout enseignant de conditionner la réussite et la participation des étudiants aux cours, aux séances des travaux pratiques, aux stages, aux interrogations, et aux examens par l’achat des syllabus ou des notes de travaux pratiques » cette pratique reste formellement interdite.</w:t>
      </w:r>
    </w:p>
    <w:p w14:paraId="472359F1" w14:textId="77777777" w:rsidR="007618A6" w:rsidRPr="008456C0" w:rsidRDefault="007618A6" w:rsidP="008456C0">
      <w:pPr>
        <w:pStyle w:val="ListParagraph"/>
        <w:numPr>
          <w:ilvl w:val="0"/>
          <w:numId w:val="3"/>
        </w:numPr>
        <w:autoSpaceDE w:val="0"/>
        <w:autoSpaceDN w:val="0"/>
        <w:adjustRightInd w:val="0"/>
        <w:spacing w:after="0" w:line="276" w:lineRule="auto"/>
        <w:jc w:val="both"/>
        <w:rPr>
          <w:rFonts w:ascii="Times New Roman" w:hAnsi="Times New Roman" w:cs="Times New Roman"/>
          <w:sz w:val="24"/>
          <w:szCs w:val="24"/>
        </w:rPr>
      </w:pPr>
      <w:r w:rsidRPr="008456C0">
        <w:rPr>
          <w:rFonts w:ascii="Times New Roman" w:hAnsi="Times New Roman" w:cs="Times New Roman"/>
          <w:sz w:val="24"/>
          <w:szCs w:val="24"/>
        </w:rPr>
        <w:t>Un système de gestion commune est installé  dans les institutions publiques et privées par le truchement de payement à la banque et le contrôle par les comités des parents, gouvernements scolaires,  délégations des étudiants</w:t>
      </w:r>
      <w:r w:rsidR="00C369A1">
        <w:rPr>
          <w:rFonts w:ascii="Times New Roman" w:hAnsi="Times New Roman" w:cs="Times New Roman"/>
          <w:sz w:val="24"/>
          <w:szCs w:val="24"/>
        </w:rPr>
        <w:t>.</w:t>
      </w:r>
      <w:r w:rsidRPr="008456C0">
        <w:rPr>
          <w:rFonts w:ascii="Times New Roman" w:hAnsi="Times New Roman" w:cs="Times New Roman"/>
          <w:sz w:val="24"/>
          <w:szCs w:val="24"/>
        </w:rPr>
        <w:t xml:space="preserve"> </w:t>
      </w:r>
    </w:p>
    <w:p w14:paraId="472359F2" w14:textId="77777777" w:rsidR="003E2A86" w:rsidRPr="008456C0" w:rsidRDefault="003E2A86" w:rsidP="008456C0">
      <w:pPr>
        <w:autoSpaceDE w:val="0"/>
        <w:autoSpaceDN w:val="0"/>
        <w:adjustRightInd w:val="0"/>
        <w:spacing w:after="0" w:line="276" w:lineRule="auto"/>
        <w:jc w:val="both"/>
        <w:rPr>
          <w:rFonts w:ascii="Times New Roman" w:hAnsi="Times New Roman" w:cs="Times New Roman"/>
          <w:sz w:val="24"/>
          <w:szCs w:val="24"/>
        </w:rPr>
      </w:pPr>
    </w:p>
    <w:p w14:paraId="472359F3" w14:textId="77777777" w:rsidR="00A522C3" w:rsidRDefault="00380D53" w:rsidP="008456C0">
      <w:pPr>
        <w:autoSpaceDE w:val="0"/>
        <w:autoSpaceDN w:val="0"/>
        <w:adjustRightInd w:val="0"/>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rPr>
        <w:t>b.  D</w:t>
      </w:r>
      <w:r w:rsidR="00A522C3" w:rsidRPr="008456C0">
        <w:rPr>
          <w:rFonts w:ascii="Times New Roman" w:hAnsi="Times New Roman" w:cs="Times New Roman"/>
          <w:b/>
          <w:sz w:val="24"/>
          <w:szCs w:val="24"/>
        </w:rPr>
        <w:t xml:space="preserve">roit à la parole de l’enfant : </w:t>
      </w:r>
      <w:r w:rsidR="00A522C3" w:rsidRPr="008456C0">
        <w:rPr>
          <w:rFonts w:ascii="Times New Roman" w:eastAsia="Times New Roman" w:hAnsi="Times New Roman" w:cs="Times New Roman"/>
          <w:kern w:val="36"/>
          <w:sz w:val="24"/>
          <w:szCs w:val="24"/>
          <w:lang w:eastAsia="fr-FR"/>
        </w:rPr>
        <w:t>Les enfants ont la par</w:t>
      </w:r>
      <w:r>
        <w:rPr>
          <w:rFonts w:ascii="Times New Roman" w:eastAsia="Times New Roman" w:hAnsi="Times New Roman" w:cs="Times New Roman"/>
          <w:kern w:val="36"/>
          <w:sz w:val="24"/>
          <w:szCs w:val="24"/>
          <w:lang w:eastAsia="fr-FR"/>
        </w:rPr>
        <w:t xml:space="preserve">ole. </w:t>
      </w:r>
      <w:r w:rsidR="00A522C3" w:rsidRPr="008456C0">
        <w:rPr>
          <w:rFonts w:ascii="Times New Roman" w:eastAsia="Times New Roman" w:hAnsi="Times New Roman" w:cs="Times New Roman"/>
          <w:kern w:val="36"/>
          <w:sz w:val="24"/>
          <w:szCs w:val="24"/>
          <w:lang w:eastAsia="fr-FR"/>
        </w:rPr>
        <w:t xml:space="preserve"> </w:t>
      </w:r>
      <w:r w:rsidRPr="008456C0">
        <w:rPr>
          <w:rFonts w:ascii="Times New Roman" w:eastAsia="Times New Roman" w:hAnsi="Times New Roman" w:cs="Times New Roman"/>
          <w:kern w:val="36"/>
          <w:sz w:val="24"/>
          <w:szCs w:val="24"/>
          <w:lang w:eastAsia="fr-FR"/>
        </w:rPr>
        <w:t>Les</w:t>
      </w:r>
      <w:r w:rsidR="00A522C3" w:rsidRPr="008456C0">
        <w:rPr>
          <w:rFonts w:ascii="Times New Roman" w:eastAsia="Times New Roman" w:hAnsi="Times New Roman" w:cs="Times New Roman"/>
          <w:kern w:val="36"/>
          <w:sz w:val="24"/>
          <w:szCs w:val="24"/>
          <w:lang w:eastAsia="fr-FR"/>
        </w:rPr>
        <w:t xml:space="preserve"> efforts de l’UNICEF portent leurs</w:t>
      </w:r>
      <w:r>
        <w:rPr>
          <w:rFonts w:ascii="Times New Roman" w:eastAsia="Times New Roman" w:hAnsi="Times New Roman" w:cs="Times New Roman"/>
          <w:kern w:val="36"/>
          <w:sz w:val="24"/>
          <w:szCs w:val="24"/>
          <w:lang w:eastAsia="fr-FR"/>
        </w:rPr>
        <w:t xml:space="preserve"> fruits à Lubumbashi, </w:t>
      </w:r>
      <w:r w:rsidR="00B92929">
        <w:rPr>
          <w:rFonts w:ascii="Times New Roman" w:eastAsia="Times New Roman" w:hAnsi="Times New Roman" w:cs="Times New Roman"/>
          <w:kern w:val="36"/>
          <w:sz w:val="24"/>
          <w:szCs w:val="24"/>
          <w:lang w:eastAsia="fr-FR"/>
        </w:rPr>
        <w:t>R.D</w:t>
      </w:r>
      <w:r w:rsidR="00B92929" w:rsidRPr="008456C0">
        <w:rPr>
          <w:rFonts w:ascii="Times New Roman" w:eastAsia="Times New Roman" w:hAnsi="Times New Roman" w:cs="Times New Roman"/>
          <w:kern w:val="36"/>
          <w:sz w:val="24"/>
          <w:szCs w:val="24"/>
          <w:lang w:eastAsia="fr-FR"/>
        </w:rPr>
        <w:t>.Congo</w:t>
      </w:r>
      <w:r w:rsidR="00A522C3" w:rsidRPr="008456C0">
        <w:rPr>
          <w:rFonts w:ascii="Times New Roman" w:eastAsia="Times New Roman" w:hAnsi="Times New Roman" w:cs="Times New Roman"/>
          <w:kern w:val="36"/>
          <w:sz w:val="24"/>
          <w:szCs w:val="24"/>
          <w:lang w:eastAsia="fr-FR"/>
        </w:rPr>
        <w:t xml:space="preserve">. </w:t>
      </w:r>
      <w:r>
        <w:rPr>
          <w:rFonts w:ascii="Times New Roman" w:hAnsi="Times New Roman" w:cs="Times New Roman"/>
          <w:sz w:val="24"/>
          <w:szCs w:val="24"/>
          <w:shd w:val="clear" w:color="auto" w:fill="FFFFFF"/>
        </w:rPr>
        <w:t xml:space="preserve"> Il y a plusieurs</w:t>
      </w:r>
      <w:r w:rsidR="00A522C3" w:rsidRPr="008456C0">
        <w:rPr>
          <w:rFonts w:ascii="Times New Roman" w:hAnsi="Times New Roman" w:cs="Times New Roman"/>
          <w:sz w:val="24"/>
          <w:szCs w:val="24"/>
          <w:shd w:val="clear" w:color="auto" w:fill="FFFFFF"/>
        </w:rPr>
        <w:t xml:space="preserve"> enfants reporters, répartis sur 11 provinces, qui ont  suivi une formation de l’UNICEF pour défendre les droits de l’enfant et </w:t>
      </w:r>
      <w:r w:rsidR="00A522C3" w:rsidRPr="00380D53">
        <w:rPr>
          <w:rFonts w:ascii="Times New Roman" w:hAnsi="Times New Roman" w:cs="Times New Roman"/>
          <w:sz w:val="24"/>
          <w:szCs w:val="24"/>
          <w:shd w:val="clear" w:color="auto" w:fill="FFFFFF"/>
        </w:rPr>
        <w:t xml:space="preserve">dénoncer </w:t>
      </w:r>
      <w:r w:rsidRPr="00380D53">
        <w:rPr>
          <w:rFonts w:ascii="Times New Roman" w:hAnsi="Times New Roman" w:cs="Times New Roman"/>
          <w:sz w:val="24"/>
          <w:szCs w:val="24"/>
          <w:shd w:val="clear" w:color="auto" w:fill="FFFFFF"/>
        </w:rPr>
        <w:t>les violations</w:t>
      </w:r>
      <w:r w:rsidR="00A522C3" w:rsidRPr="00380D53">
        <w:rPr>
          <w:rFonts w:ascii="Times New Roman" w:hAnsi="Times New Roman" w:cs="Times New Roman"/>
          <w:sz w:val="24"/>
          <w:szCs w:val="24"/>
          <w:shd w:val="clear" w:color="auto" w:fill="FFFFFF"/>
        </w:rPr>
        <w:t>. Cette formation a pu être mise à pied grâce à </w:t>
      </w:r>
      <w:r w:rsidR="00A522C3" w:rsidRPr="00380D53">
        <w:rPr>
          <w:rStyle w:val="Strong"/>
          <w:rFonts w:ascii="Times New Roman" w:hAnsi="Times New Roman" w:cs="Times New Roman"/>
          <w:sz w:val="24"/>
          <w:szCs w:val="24"/>
          <w:shd w:val="clear" w:color="auto" w:fill="FFFFFF"/>
        </w:rPr>
        <w:t>l’appui financier de la Région Bruxelles-Capitale</w:t>
      </w:r>
      <w:r w:rsidR="00A522C3" w:rsidRPr="00380D53">
        <w:rPr>
          <w:rFonts w:ascii="Times New Roman" w:hAnsi="Times New Roman" w:cs="Times New Roman"/>
          <w:sz w:val="24"/>
          <w:szCs w:val="24"/>
          <w:shd w:val="clear" w:color="auto" w:fill="FFFFFF"/>
        </w:rPr>
        <w:t>. Ces jeunes reporters de plus ou moins 14 ans apprennent à bien</w:t>
      </w:r>
      <w:r w:rsidR="00A522C3" w:rsidRPr="008456C0">
        <w:rPr>
          <w:rFonts w:ascii="Times New Roman" w:hAnsi="Times New Roman" w:cs="Times New Roman"/>
          <w:sz w:val="24"/>
          <w:szCs w:val="24"/>
          <w:shd w:val="clear" w:color="auto" w:fill="FFFFFF"/>
        </w:rPr>
        <w:t xml:space="preserve"> étayer leurs arguments et peuvent ainsi non seulement informer d’autres enfants de leur âge sur leurs droits, mais aussi aborder ce sujet avec les adultes et les autorités. Les a</w:t>
      </w:r>
      <w:r w:rsidR="00B92929">
        <w:rPr>
          <w:rFonts w:ascii="Times New Roman" w:hAnsi="Times New Roman" w:cs="Times New Roman"/>
          <w:sz w:val="24"/>
          <w:szCs w:val="24"/>
          <w:shd w:val="clear" w:color="auto" w:fill="FFFFFF"/>
        </w:rPr>
        <w:t>utorités s’engagent aussi dans c</w:t>
      </w:r>
      <w:r w:rsidR="00A522C3" w:rsidRPr="008456C0">
        <w:rPr>
          <w:rFonts w:ascii="Times New Roman" w:hAnsi="Times New Roman" w:cs="Times New Roman"/>
          <w:sz w:val="24"/>
          <w:szCs w:val="24"/>
          <w:shd w:val="clear" w:color="auto" w:fill="FFFFFF"/>
        </w:rPr>
        <w:t>e programme. Ainsi</w:t>
      </w:r>
      <w:r w:rsidR="00B92929">
        <w:rPr>
          <w:rFonts w:ascii="Times New Roman" w:hAnsi="Times New Roman" w:cs="Times New Roman"/>
          <w:sz w:val="24"/>
          <w:szCs w:val="24"/>
          <w:shd w:val="clear" w:color="auto" w:fill="FFFFFF"/>
        </w:rPr>
        <w:t>,</w:t>
      </w:r>
      <w:r w:rsidR="00A522C3" w:rsidRPr="008456C0">
        <w:rPr>
          <w:rFonts w:ascii="Times New Roman" w:hAnsi="Times New Roman" w:cs="Times New Roman"/>
          <w:sz w:val="24"/>
          <w:szCs w:val="24"/>
          <w:shd w:val="clear" w:color="auto" w:fill="FFFFFF"/>
        </w:rPr>
        <w:t xml:space="preserve"> deux sessions de sensibilisation et d’information sur l’importance de l’hygiène dans les écoles et les villages ont été organisées. Les résultats sont  plus que satisfaisant. Ces résultats sont d’une importance extrême pour la vie et la survie des enfants. Les élèves peuvent à leur tour transmettre leurs connaissances acquises aux membres de leur famille et créer ainsi une importante dynamique. (</w:t>
      </w:r>
      <w:hyperlink r:id="rId12" w:history="1">
        <w:r w:rsidR="00C369A1" w:rsidRPr="007276BA">
          <w:rPr>
            <w:rStyle w:val="Hyperlink"/>
            <w:rFonts w:ascii="Times New Roman" w:hAnsi="Times New Roman" w:cs="Times New Roman"/>
            <w:sz w:val="24"/>
            <w:szCs w:val="24"/>
            <w:shd w:val="clear" w:color="auto" w:fill="FFFFFF"/>
          </w:rPr>
          <w:t>https://www.unicef.be/fr</w:t>
        </w:r>
      </w:hyperlink>
      <w:r w:rsidR="00A522C3" w:rsidRPr="008456C0">
        <w:rPr>
          <w:rFonts w:ascii="Times New Roman" w:hAnsi="Times New Roman" w:cs="Times New Roman"/>
          <w:sz w:val="24"/>
          <w:szCs w:val="24"/>
          <w:shd w:val="clear" w:color="auto" w:fill="FFFFFF"/>
        </w:rPr>
        <w:t>)</w:t>
      </w:r>
    </w:p>
    <w:p w14:paraId="472359F4" w14:textId="77777777" w:rsidR="00C369A1" w:rsidRDefault="00C369A1" w:rsidP="008456C0">
      <w:pPr>
        <w:autoSpaceDE w:val="0"/>
        <w:autoSpaceDN w:val="0"/>
        <w:adjustRightInd w:val="0"/>
        <w:spacing w:after="0" w:line="276" w:lineRule="auto"/>
        <w:jc w:val="both"/>
        <w:rPr>
          <w:rFonts w:ascii="Times New Roman" w:hAnsi="Times New Roman" w:cs="Times New Roman"/>
          <w:sz w:val="24"/>
          <w:szCs w:val="24"/>
          <w:shd w:val="clear" w:color="auto" w:fill="FFFFFF"/>
        </w:rPr>
      </w:pPr>
    </w:p>
    <w:p w14:paraId="472359F5" w14:textId="77777777" w:rsidR="00C369A1" w:rsidRDefault="00C369A1" w:rsidP="008456C0">
      <w:pPr>
        <w:autoSpaceDE w:val="0"/>
        <w:autoSpaceDN w:val="0"/>
        <w:adjustRightInd w:val="0"/>
        <w:spacing w:after="0" w:line="276" w:lineRule="auto"/>
        <w:jc w:val="both"/>
        <w:rPr>
          <w:rFonts w:ascii="Times New Roman" w:hAnsi="Times New Roman" w:cs="Times New Roman"/>
          <w:sz w:val="24"/>
          <w:szCs w:val="24"/>
          <w:shd w:val="clear" w:color="auto" w:fill="FFFFFF"/>
        </w:rPr>
      </w:pPr>
    </w:p>
    <w:p w14:paraId="472359F6" w14:textId="77777777" w:rsidR="00C369A1" w:rsidRPr="008456C0" w:rsidRDefault="00C369A1" w:rsidP="008456C0">
      <w:pPr>
        <w:autoSpaceDE w:val="0"/>
        <w:autoSpaceDN w:val="0"/>
        <w:adjustRightInd w:val="0"/>
        <w:spacing w:after="0" w:line="276" w:lineRule="auto"/>
        <w:jc w:val="both"/>
        <w:rPr>
          <w:rFonts w:ascii="Times New Roman" w:hAnsi="Times New Roman" w:cs="Times New Roman"/>
          <w:sz w:val="24"/>
          <w:szCs w:val="24"/>
        </w:rPr>
      </w:pPr>
    </w:p>
    <w:p w14:paraId="472359F7" w14:textId="77777777" w:rsidR="00A522C3" w:rsidRPr="008456C0" w:rsidRDefault="00A522C3" w:rsidP="008456C0">
      <w:pPr>
        <w:autoSpaceDE w:val="0"/>
        <w:autoSpaceDN w:val="0"/>
        <w:adjustRightInd w:val="0"/>
        <w:spacing w:after="0" w:line="276" w:lineRule="auto"/>
        <w:jc w:val="both"/>
        <w:rPr>
          <w:rFonts w:ascii="Times New Roman" w:hAnsi="Times New Roman" w:cs="Times New Roman"/>
          <w:sz w:val="24"/>
          <w:szCs w:val="24"/>
        </w:rPr>
      </w:pPr>
    </w:p>
    <w:p w14:paraId="472359F8" w14:textId="77777777" w:rsidR="00B16C31" w:rsidRDefault="00B16C31" w:rsidP="008456C0">
      <w:pPr>
        <w:autoSpaceDE w:val="0"/>
        <w:autoSpaceDN w:val="0"/>
        <w:adjustRightInd w:val="0"/>
        <w:spacing w:after="0" w:line="276" w:lineRule="auto"/>
        <w:jc w:val="both"/>
        <w:rPr>
          <w:rFonts w:ascii="Times New Roman" w:hAnsi="Times New Roman" w:cs="Times New Roman"/>
          <w:b/>
          <w:sz w:val="24"/>
          <w:szCs w:val="24"/>
        </w:rPr>
      </w:pPr>
      <w:r w:rsidRPr="00C369A1">
        <w:rPr>
          <w:rFonts w:ascii="Times New Roman" w:hAnsi="Times New Roman" w:cs="Times New Roman"/>
          <w:b/>
          <w:sz w:val="24"/>
          <w:szCs w:val="24"/>
        </w:rPr>
        <w:t xml:space="preserve"> Question </w:t>
      </w:r>
      <w:r w:rsidR="009E1464">
        <w:rPr>
          <w:rFonts w:ascii="Times New Roman" w:hAnsi="Times New Roman" w:cs="Times New Roman"/>
          <w:b/>
          <w:sz w:val="24"/>
          <w:szCs w:val="24"/>
        </w:rPr>
        <w:t>6</w:t>
      </w:r>
    </w:p>
    <w:p w14:paraId="472359F9" w14:textId="77777777" w:rsidR="009E1464" w:rsidRPr="00C369A1" w:rsidRDefault="009E1464" w:rsidP="008456C0">
      <w:pPr>
        <w:autoSpaceDE w:val="0"/>
        <w:autoSpaceDN w:val="0"/>
        <w:adjustRightInd w:val="0"/>
        <w:spacing w:after="0" w:line="276" w:lineRule="auto"/>
        <w:jc w:val="both"/>
        <w:rPr>
          <w:rFonts w:ascii="Times New Roman" w:hAnsi="Times New Roman" w:cs="Times New Roman"/>
          <w:b/>
          <w:sz w:val="24"/>
          <w:szCs w:val="24"/>
        </w:rPr>
      </w:pPr>
    </w:p>
    <w:p w14:paraId="472359FA" w14:textId="77777777" w:rsidR="00780D5A" w:rsidRPr="00B92929" w:rsidRDefault="00225E0E" w:rsidP="008456C0">
      <w:pPr>
        <w:autoSpaceDE w:val="0"/>
        <w:autoSpaceDN w:val="0"/>
        <w:adjustRightInd w:val="0"/>
        <w:spacing w:after="0" w:line="276" w:lineRule="auto"/>
        <w:jc w:val="both"/>
        <w:rPr>
          <w:rFonts w:ascii="Times New Roman" w:hAnsi="Times New Roman" w:cs="Times New Roman"/>
          <w:b/>
          <w:sz w:val="24"/>
          <w:szCs w:val="24"/>
        </w:rPr>
      </w:pPr>
      <w:r w:rsidRPr="00B92929">
        <w:rPr>
          <w:rFonts w:ascii="Times New Roman" w:hAnsi="Times New Roman" w:cs="Times New Roman"/>
          <w:b/>
          <w:sz w:val="24"/>
          <w:szCs w:val="24"/>
        </w:rPr>
        <w:t>R/</w:t>
      </w:r>
      <w:r w:rsidR="009E1464">
        <w:rPr>
          <w:rFonts w:ascii="Times New Roman" w:hAnsi="Times New Roman" w:cs="Times New Roman"/>
          <w:b/>
          <w:sz w:val="24"/>
          <w:szCs w:val="24"/>
        </w:rPr>
        <w:t xml:space="preserve"> </w:t>
      </w:r>
      <w:r w:rsidR="003B2A30" w:rsidRPr="00B92929">
        <w:rPr>
          <w:rFonts w:ascii="Times New Roman" w:hAnsi="Times New Roman" w:cs="Times New Roman"/>
          <w:b/>
          <w:sz w:val="24"/>
          <w:szCs w:val="24"/>
        </w:rPr>
        <w:t xml:space="preserve"> Etat</w:t>
      </w:r>
    </w:p>
    <w:p w14:paraId="472359FB" w14:textId="77777777" w:rsidR="003B2A30" w:rsidRPr="008456C0" w:rsidRDefault="003B2A30" w:rsidP="00C369A1">
      <w:pPr>
        <w:pStyle w:val="ListParagraph"/>
        <w:numPr>
          <w:ilvl w:val="0"/>
          <w:numId w:val="3"/>
        </w:numPr>
        <w:spacing w:line="276" w:lineRule="auto"/>
        <w:jc w:val="both"/>
        <w:rPr>
          <w:rFonts w:ascii="Times New Roman" w:hAnsi="Times New Roman" w:cs="Times New Roman"/>
          <w:sz w:val="24"/>
          <w:szCs w:val="24"/>
        </w:rPr>
      </w:pPr>
      <w:r w:rsidRPr="008456C0">
        <w:rPr>
          <w:rFonts w:ascii="Times New Roman" w:hAnsi="Times New Roman" w:cs="Times New Roman"/>
          <w:sz w:val="24"/>
          <w:szCs w:val="24"/>
        </w:rPr>
        <w:t>Chaque programme scolaire et académique doit être accompagné</w:t>
      </w:r>
      <w:r w:rsidR="00C369A1">
        <w:rPr>
          <w:rFonts w:ascii="Times New Roman" w:hAnsi="Times New Roman" w:cs="Times New Roman"/>
          <w:sz w:val="24"/>
          <w:szCs w:val="24"/>
        </w:rPr>
        <w:t xml:space="preserve"> des manuels, des </w:t>
      </w:r>
      <w:r w:rsidRPr="008456C0">
        <w:rPr>
          <w:rFonts w:ascii="Times New Roman" w:hAnsi="Times New Roman" w:cs="Times New Roman"/>
          <w:sz w:val="24"/>
          <w:szCs w:val="24"/>
        </w:rPr>
        <w:t xml:space="preserve"> matériels didactiques suffisants et adéquats et de payer les enseignants.</w:t>
      </w:r>
    </w:p>
    <w:p w14:paraId="472359FC" w14:textId="77777777" w:rsidR="003B2A30" w:rsidRPr="008456C0" w:rsidRDefault="003B2A30" w:rsidP="008456C0">
      <w:pPr>
        <w:pStyle w:val="ListParagraph"/>
        <w:numPr>
          <w:ilvl w:val="0"/>
          <w:numId w:val="3"/>
        </w:numPr>
        <w:spacing w:line="276" w:lineRule="auto"/>
        <w:rPr>
          <w:rFonts w:ascii="Times New Roman" w:hAnsi="Times New Roman" w:cs="Times New Roman"/>
          <w:sz w:val="24"/>
          <w:szCs w:val="24"/>
        </w:rPr>
      </w:pPr>
      <w:r w:rsidRPr="008456C0">
        <w:rPr>
          <w:rFonts w:ascii="Times New Roman" w:hAnsi="Times New Roman" w:cs="Times New Roman"/>
          <w:sz w:val="24"/>
          <w:szCs w:val="24"/>
        </w:rPr>
        <w:t>Tenir compte de réalité régionale en matière d’éducation</w:t>
      </w:r>
    </w:p>
    <w:p w14:paraId="472359FD" w14:textId="77777777" w:rsidR="00133A78" w:rsidRPr="00FE1E61" w:rsidRDefault="003B2A30" w:rsidP="00FE1E61">
      <w:pPr>
        <w:pStyle w:val="ListParagraph"/>
        <w:numPr>
          <w:ilvl w:val="0"/>
          <w:numId w:val="3"/>
        </w:numPr>
        <w:spacing w:line="276" w:lineRule="auto"/>
        <w:rPr>
          <w:rFonts w:ascii="Times New Roman" w:hAnsi="Times New Roman" w:cs="Times New Roman"/>
          <w:sz w:val="24"/>
          <w:szCs w:val="24"/>
        </w:rPr>
      </w:pPr>
      <w:r w:rsidRPr="008456C0">
        <w:rPr>
          <w:rFonts w:ascii="Times New Roman" w:hAnsi="Times New Roman" w:cs="Times New Roman"/>
          <w:sz w:val="24"/>
          <w:szCs w:val="24"/>
        </w:rPr>
        <w:lastRenderedPageBreak/>
        <w:t xml:space="preserve">Faire un suivi strict des textes </w:t>
      </w:r>
      <w:r w:rsidR="00FE1E61">
        <w:rPr>
          <w:rFonts w:ascii="Times New Roman" w:hAnsi="Times New Roman" w:cs="Times New Roman"/>
          <w:sz w:val="24"/>
          <w:szCs w:val="24"/>
        </w:rPr>
        <w:t xml:space="preserve">légaux en vigueur. </w:t>
      </w:r>
    </w:p>
    <w:sectPr w:rsidR="00133A78" w:rsidRPr="00FE1E61" w:rsidSect="00C82A82">
      <w:footerReference w:type="default" r:id="rId13"/>
      <w:pgSz w:w="11906" w:h="16838"/>
      <w:pgMar w:top="851"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35A02" w14:textId="77777777" w:rsidR="00772469" w:rsidRDefault="00772469" w:rsidP="00C82A82">
      <w:pPr>
        <w:spacing w:after="0" w:line="240" w:lineRule="auto"/>
      </w:pPr>
      <w:r>
        <w:separator/>
      </w:r>
    </w:p>
  </w:endnote>
  <w:endnote w:type="continuationSeparator" w:id="0">
    <w:p w14:paraId="47235A03" w14:textId="77777777" w:rsidR="00772469" w:rsidRDefault="00772469" w:rsidP="00C82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322212"/>
      <w:docPartObj>
        <w:docPartGallery w:val="Page Numbers (Bottom of Page)"/>
        <w:docPartUnique/>
      </w:docPartObj>
    </w:sdtPr>
    <w:sdtEndPr/>
    <w:sdtContent>
      <w:p w14:paraId="47235A04" w14:textId="76CB4781" w:rsidR="00C82A82" w:rsidRDefault="00C82A82">
        <w:pPr>
          <w:pStyle w:val="Footer"/>
          <w:jc w:val="right"/>
        </w:pPr>
        <w:r>
          <w:fldChar w:fldCharType="begin"/>
        </w:r>
        <w:r>
          <w:instrText>PAGE   \* MERGEFORMAT</w:instrText>
        </w:r>
        <w:r>
          <w:fldChar w:fldCharType="separate"/>
        </w:r>
        <w:r w:rsidR="00E20294">
          <w:rPr>
            <w:noProof/>
          </w:rPr>
          <w:t>4</w:t>
        </w:r>
        <w:r>
          <w:fldChar w:fldCharType="end"/>
        </w:r>
      </w:p>
    </w:sdtContent>
  </w:sdt>
  <w:p w14:paraId="47235A05" w14:textId="77777777" w:rsidR="00C82A82" w:rsidRDefault="00C82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35A00" w14:textId="77777777" w:rsidR="00772469" w:rsidRDefault="00772469" w:rsidP="00C82A82">
      <w:pPr>
        <w:spacing w:after="0" w:line="240" w:lineRule="auto"/>
      </w:pPr>
      <w:r>
        <w:separator/>
      </w:r>
    </w:p>
  </w:footnote>
  <w:footnote w:type="continuationSeparator" w:id="0">
    <w:p w14:paraId="47235A01" w14:textId="77777777" w:rsidR="00772469" w:rsidRDefault="00772469" w:rsidP="00C82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F17E5"/>
    <w:multiLevelType w:val="hybridMultilevel"/>
    <w:tmpl w:val="3B5EE6B8"/>
    <w:lvl w:ilvl="0" w:tplc="93CED1B2">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382AD1"/>
    <w:multiLevelType w:val="hybridMultilevel"/>
    <w:tmpl w:val="CD1C6A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EA72F99"/>
    <w:multiLevelType w:val="hybridMultilevel"/>
    <w:tmpl w:val="965CAC5E"/>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 w15:restartNumberingAfterBreak="0">
    <w:nsid w:val="52C9361F"/>
    <w:multiLevelType w:val="hybridMultilevel"/>
    <w:tmpl w:val="0AA6C0CE"/>
    <w:lvl w:ilvl="0" w:tplc="E1B204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AF2B76"/>
    <w:multiLevelType w:val="hybridMultilevel"/>
    <w:tmpl w:val="ECEE2B3E"/>
    <w:lvl w:ilvl="0" w:tplc="040C0017">
      <w:start w:val="1"/>
      <w:numFmt w:val="lowerLetter"/>
      <w:lvlText w:val="%1)"/>
      <w:lvlJc w:val="left"/>
      <w:pPr>
        <w:ind w:left="2136" w:hanging="360"/>
      </w:p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3DE"/>
    <w:rsid w:val="00023945"/>
    <w:rsid w:val="00032EE6"/>
    <w:rsid w:val="00057F52"/>
    <w:rsid w:val="00133A78"/>
    <w:rsid w:val="001354A8"/>
    <w:rsid w:val="00141F35"/>
    <w:rsid w:val="001925D8"/>
    <w:rsid w:val="00195533"/>
    <w:rsid w:val="001A562D"/>
    <w:rsid w:val="00214721"/>
    <w:rsid w:val="00225E0E"/>
    <w:rsid w:val="0023562C"/>
    <w:rsid w:val="002C7836"/>
    <w:rsid w:val="002D0314"/>
    <w:rsid w:val="002E55AB"/>
    <w:rsid w:val="00341E92"/>
    <w:rsid w:val="00364925"/>
    <w:rsid w:val="00380D53"/>
    <w:rsid w:val="003B2A30"/>
    <w:rsid w:val="003B68C6"/>
    <w:rsid w:val="003C26D8"/>
    <w:rsid w:val="003C6B74"/>
    <w:rsid w:val="003E2A86"/>
    <w:rsid w:val="00420CC6"/>
    <w:rsid w:val="00422B74"/>
    <w:rsid w:val="0042333C"/>
    <w:rsid w:val="004467B9"/>
    <w:rsid w:val="00481644"/>
    <w:rsid w:val="00485519"/>
    <w:rsid w:val="00491A52"/>
    <w:rsid w:val="004A429E"/>
    <w:rsid w:val="004C3CE4"/>
    <w:rsid w:val="004F53DE"/>
    <w:rsid w:val="00530CAE"/>
    <w:rsid w:val="00531A6D"/>
    <w:rsid w:val="00543688"/>
    <w:rsid w:val="0058655C"/>
    <w:rsid w:val="00593510"/>
    <w:rsid w:val="00595EB6"/>
    <w:rsid w:val="00633312"/>
    <w:rsid w:val="0064246A"/>
    <w:rsid w:val="00690C88"/>
    <w:rsid w:val="007074F5"/>
    <w:rsid w:val="00716AC3"/>
    <w:rsid w:val="007618A6"/>
    <w:rsid w:val="007644B1"/>
    <w:rsid w:val="00771964"/>
    <w:rsid w:val="00772469"/>
    <w:rsid w:val="00780D5A"/>
    <w:rsid w:val="00790156"/>
    <w:rsid w:val="007B183B"/>
    <w:rsid w:val="00800248"/>
    <w:rsid w:val="00811CDA"/>
    <w:rsid w:val="00837C84"/>
    <w:rsid w:val="008456C0"/>
    <w:rsid w:val="008E69C3"/>
    <w:rsid w:val="00924EB5"/>
    <w:rsid w:val="009B3D9B"/>
    <w:rsid w:val="009E1464"/>
    <w:rsid w:val="00A17CAB"/>
    <w:rsid w:val="00A522C3"/>
    <w:rsid w:val="00AC0468"/>
    <w:rsid w:val="00AC2BF9"/>
    <w:rsid w:val="00AE1355"/>
    <w:rsid w:val="00B04D03"/>
    <w:rsid w:val="00B16C31"/>
    <w:rsid w:val="00B73DE5"/>
    <w:rsid w:val="00B92929"/>
    <w:rsid w:val="00C165A1"/>
    <w:rsid w:val="00C369A1"/>
    <w:rsid w:val="00C82A82"/>
    <w:rsid w:val="00C8478E"/>
    <w:rsid w:val="00CF7E2B"/>
    <w:rsid w:val="00D123B5"/>
    <w:rsid w:val="00D134CA"/>
    <w:rsid w:val="00D74AEA"/>
    <w:rsid w:val="00D97086"/>
    <w:rsid w:val="00DD4DED"/>
    <w:rsid w:val="00E00AAC"/>
    <w:rsid w:val="00E20294"/>
    <w:rsid w:val="00E4227D"/>
    <w:rsid w:val="00E54A25"/>
    <w:rsid w:val="00E758FE"/>
    <w:rsid w:val="00EB66EC"/>
    <w:rsid w:val="00F4277F"/>
    <w:rsid w:val="00F47619"/>
    <w:rsid w:val="00FE031F"/>
    <w:rsid w:val="00FE1E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59B9"/>
  <w15:chartTrackingRefBased/>
  <w15:docId w15:val="{C75661CD-5BBB-4E7A-B9CA-AF4C621A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3C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53D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1Char">
    <w:name w:val="Heading 1 Char"/>
    <w:basedOn w:val="DefaultParagraphFont"/>
    <w:link w:val="Heading1"/>
    <w:uiPriority w:val="9"/>
    <w:rsid w:val="004C3CE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43688"/>
    <w:rPr>
      <w:color w:val="0563C1" w:themeColor="hyperlink"/>
      <w:u w:val="single"/>
    </w:rPr>
  </w:style>
  <w:style w:type="character" w:styleId="Emphasis">
    <w:name w:val="Emphasis"/>
    <w:basedOn w:val="DefaultParagraphFont"/>
    <w:uiPriority w:val="20"/>
    <w:qFormat/>
    <w:rsid w:val="00DD4DED"/>
    <w:rPr>
      <w:i/>
      <w:iCs/>
    </w:rPr>
  </w:style>
  <w:style w:type="character" w:styleId="Strong">
    <w:name w:val="Strong"/>
    <w:basedOn w:val="DefaultParagraphFont"/>
    <w:uiPriority w:val="22"/>
    <w:qFormat/>
    <w:rsid w:val="004467B9"/>
    <w:rPr>
      <w:b/>
      <w:bCs/>
    </w:rPr>
  </w:style>
  <w:style w:type="paragraph" w:styleId="BalloonText">
    <w:name w:val="Balloon Text"/>
    <w:basedOn w:val="Normal"/>
    <w:link w:val="BalloonTextChar"/>
    <w:uiPriority w:val="99"/>
    <w:semiHidden/>
    <w:unhideWhenUsed/>
    <w:rsid w:val="00B73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DE5"/>
    <w:rPr>
      <w:rFonts w:ascii="Segoe UI" w:hAnsi="Segoe UI" w:cs="Segoe UI"/>
      <w:sz w:val="18"/>
      <w:szCs w:val="18"/>
    </w:rPr>
  </w:style>
  <w:style w:type="paragraph" w:styleId="NoSpacing">
    <w:name w:val="No Spacing"/>
    <w:uiPriority w:val="1"/>
    <w:qFormat/>
    <w:rsid w:val="00780D5A"/>
    <w:pPr>
      <w:spacing w:after="0" w:line="240" w:lineRule="auto"/>
    </w:pPr>
  </w:style>
  <w:style w:type="paragraph" w:styleId="ListParagraph">
    <w:name w:val="List Paragraph"/>
    <w:basedOn w:val="Normal"/>
    <w:uiPriority w:val="34"/>
    <w:qFormat/>
    <w:rsid w:val="00D74AEA"/>
    <w:pPr>
      <w:ind w:left="720"/>
      <w:contextualSpacing/>
    </w:pPr>
  </w:style>
  <w:style w:type="paragraph" w:styleId="Header">
    <w:name w:val="header"/>
    <w:basedOn w:val="Normal"/>
    <w:link w:val="HeaderChar"/>
    <w:uiPriority w:val="99"/>
    <w:unhideWhenUsed/>
    <w:rsid w:val="00C82A8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2A82"/>
  </w:style>
  <w:style w:type="paragraph" w:styleId="Footer">
    <w:name w:val="footer"/>
    <w:basedOn w:val="Normal"/>
    <w:link w:val="FooterChar"/>
    <w:uiPriority w:val="99"/>
    <w:unhideWhenUsed/>
    <w:rsid w:val="00C82A8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2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028598">
      <w:bodyDiv w:val="1"/>
      <w:marLeft w:val="0"/>
      <w:marRight w:val="0"/>
      <w:marTop w:val="0"/>
      <w:marBottom w:val="0"/>
      <w:divBdr>
        <w:top w:val="none" w:sz="0" w:space="0" w:color="auto"/>
        <w:left w:val="none" w:sz="0" w:space="0" w:color="auto"/>
        <w:bottom w:val="none" w:sz="0" w:space="0" w:color="auto"/>
        <w:right w:val="none" w:sz="0" w:space="0" w:color="auto"/>
      </w:divBdr>
    </w:div>
    <w:div w:id="241456252">
      <w:bodyDiv w:val="1"/>
      <w:marLeft w:val="0"/>
      <w:marRight w:val="0"/>
      <w:marTop w:val="0"/>
      <w:marBottom w:val="0"/>
      <w:divBdr>
        <w:top w:val="none" w:sz="0" w:space="0" w:color="auto"/>
        <w:left w:val="none" w:sz="0" w:space="0" w:color="auto"/>
        <w:bottom w:val="none" w:sz="0" w:space="0" w:color="auto"/>
        <w:right w:val="none" w:sz="0" w:space="0" w:color="auto"/>
      </w:divBdr>
    </w:div>
    <w:div w:id="341321992">
      <w:bodyDiv w:val="1"/>
      <w:marLeft w:val="0"/>
      <w:marRight w:val="0"/>
      <w:marTop w:val="0"/>
      <w:marBottom w:val="0"/>
      <w:divBdr>
        <w:top w:val="none" w:sz="0" w:space="0" w:color="auto"/>
        <w:left w:val="none" w:sz="0" w:space="0" w:color="auto"/>
        <w:bottom w:val="none" w:sz="0" w:space="0" w:color="auto"/>
        <w:right w:val="none" w:sz="0" w:space="0" w:color="auto"/>
      </w:divBdr>
    </w:div>
    <w:div w:id="1016691400">
      <w:bodyDiv w:val="1"/>
      <w:marLeft w:val="0"/>
      <w:marRight w:val="0"/>
      <w:marTop w:val="0"/>
      <w:marBottom w:val="0"/>
      <w:divBdr>
        <w:top w:val="none" w:sz="0" w:space="0" w:color="auto"/>
        <w:left w:val="none" w:sz="0" w:space="0" w:color="auto"/>
        <w:bottom w:val="none" w:sz="0" w:space="0" w:color="auto"/>
        <w:right w:val="none" w:sz="0" w:space="0" w:color="auto"/>
      </w:divBdr>
    </w:div>
    <w:div w:id="2013296153">
      <w:bodyDiv w:val="1"/>
      <w:marLeft w:val="0"/>
      <w:marRight w:val="0"/>
      <w:marTop w:val="0"/>
      <w:marBottom w:val="0"/>
      <w:divBdr>
        <w:top w:val="none" w:sz="0" w:space="0" w:color="auto"/>
        <w:left w:val="none" w:sz="0" w:space="0" w:color="auto"/>
        <w:bottom w:val="none" w:sz="0" w:space="0" w:color="auto"/>
        <w:right w:val="none" w:sz="0" w:space="0" w:color="auto"/>
      </w:divBdr>
    </w:div>
    <w:div w:id="206749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icef.be/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kimakomo@yahoo.f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163B9A-6EF5-475F-8606-47D337749D9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83A040F-5B57-4913-B6C0-530D9161580E}">
  <ds:schemaRefs>
    <ds:schemaRef ds:uri="http://schemas.microsoft.com/sharepoint/v3/contenttype/forms"/>
  </ds:schemaRefs>
</ds:datastoreItem>
</file>

<file path=customXml/itemProps3.xml><?xml version="1.0" encoding="utf-8"?>
<ds:datastoreItem xmlns:ds="http://schemas.openxmlformats.org/officeDocument/2006/customXml" ds:itemID="{D1C093D7-ECE6-4521-BD62-1580C02CF543}"/>
</file>

<file path=docProps/app.xml><?xml version="1.0" encoding="utf-8"?>
<Properties xmlns="http://schemas.openxmlformats.org/officeDocument/2006/extended-properties" xmlns:vt="http://schemas.openxmlformats.org/officeDocument/2006/docPropsVTypes">
  <Template>Normal</Template>
  <TotalTime>0</TotalTime>
  <Pages>6</Pages>
  <Words>2448</Words>
  <Characters>13957</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 PC</dc:creator>
  <cp:keywords/>
  <dc:description/>
  <cp:lastModifiedBy>mbidault@ohchr.org</cp:lastModifiedBy>
  <cp:revision>2</cp:revision>
  <cp:lastPrinted>2020-02-14T15:19:00Z</cp:lastPrinted>
  <dcterms:created xsi:type="dcterms:W3CDTF">2021-03-12T09:45:00Z</dcterms:created>
  <dcterms:modified xsi:type="dcterms:W3CDTF">2021-03-12T09:45:00Z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