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A844A" w14:textId="77777777" w:rsidR="004C17CF" w:rsidRPr="00EE1F17" w:rsidRDefault="004C17CF" w:rsidP="004C17CF">
      <w:pPr>
        <w:spacing w:after="0" w:line="240" w:lineRule="auto"/>
        <w:ind w:left="-142"/>
        <w:jc w:val="center"/>
        <w:rPr>
          <w:rFonts w:ascii="Arial" w:eastAsia="Arial" w:hAnsi="Arial" w:cs="Arial"/>
          <w:b/>
          <w:spacing w:val="1"/>
          <w:sz w:val="28"/>
          <w:szCs w:val="28"/>
        </w:rPr>
      </w:pPr>
      <w:r w:rsidRPr="00EE1F17">
        <w:rPr>
          <w:rFonts w:ascii="Arial" w:eastAsia="Arial" w:hAnsi="Arial" w:cs="Arial"/>
          <w:b/>
          <w:spacing w:val="1"/>
          <w:sz w:val="28"/>
          <w:szCs w:val="28"/>
        </w:rPr>
        <w:t>Cuestionario sobre la dimensión cultural del derecho a la educación</w:t>
      </w:r>
    </w:p>
    <w:p w14:paraId="41CA844B" w14:textId="77777777" w:rsidR="004C17CF" w:rsidRPr="00EE1F17" w:rsidRDefault="004C17CF" w:rsidP="004C17CF">
      <w:pPr>
        <w:spacing w:after="0" w:line="240" w:lineRule="auto"/>
        <w:ind w:left="-142"/>
        <w:jc w:val="center"/>
        <w:rPr>
          <w:rFonts w:ascii="Arial" w:eastAsia="Arial" w:hAnsi="Arial" w:cs="Arial"/>
          <w:b/>
          <w:spacing w:val="1"/>
          <w:sz w:val="28"/>
          <w:szCs w:val="28"/>
        </w:rPr>
      </w:pPr>
    </w:p>
    <w:p w14:paraId="41CA844C" w14:textId="77777777" w:rsidR="004C17CF" w:rsidRPr="00EE1F17" w:rsidRDefault="004C17CF" w:rsidP="004C17CF">
      <w:pPr>
        <w:spacing w:after="0" w:line="240" w:lineRule="auto"/>
        <w:ind w:left="-142"/>
        <w:jc w:val="center"/>
        <w:rPr>
          <w:rFonts w:ascii="Arial" w:eastAsia="Arial" w:hAnsi="Arial" w:cs="Arial"/>
          <w:b/>
          <w:spacing w:val="1"/>
          <w:sz w:val="20"/>
          <w:szCs w:val="20"/>
        </w:rPr>
      </w:pPr>
    </w:p>
    <w:p w14:paraId="41CA844D" w14:textId="77777777" w:rsidR="004C17CF" w:rsidRPr="00EE1F17" w:rsidRDefault="00544A50" w:rsidP="006B02D7">
      <w:pPr>
        <w:spacing w:after="0" w:line="240" w:lineRule="auto"/>
        <w:ind w:left="-142"/>
        <w:jc w:val="both"/>
        <w:rPr>
          <w:rFonts w:ascii="Arial" w:eastAsia="Arial" w:hAnsi="Arial" w:cs="Arial"/>
          <w:b/>
          <w:spacing w:val="1"/>
          <w:sz w:val="20"/>
          <w:szCs w:val="20"/>
        </w:rPr>
      </w:pPr>
      <w:r w:rsidRPr="00B04FB1">
        <w:rPr>
          <w:rFonts w:ascii="Arial" w:eastAsia="Arial" w:hAnsi="Arial" w:cs="Arial"/>
          <w:b/>
          <w:spacing w:val="1"/>
          <w:sz w:val="20"/>
          <w:szCs w:val="20"/>
        </w:rPr>
        <w:t xml:space="preserve">1. Sírvase proporcionar información sobre </w:t>
      </w:r>
      <w:r w:rsidR="00A70E7C" w:rsidRPr="00B04FB1">
        <w:rPr>
          <w:rFonts w:ascii="Arial" w:eastAsia="Arial" w:hAnsi="Arial" w:cs="Arial"/>
          <w:b/>
          <w:spacing w:val="1"/>
          <w:sz w:val="20"/>
          <w:szCs w:val="20"/>
        </w:rPr>
        <w:t xml:space="preserve">la educación y </w:t>
      </w:r>
      <w:r w:rsidRPr="00B04FB1">
        <w:rPr>
          <w:rFonts w:ascii="Arial" w:eastAsia="Arial" w:hAnsi="Arial" w:cs="Arial"/>
          <w:b/>
          <w:spacing w:val="1"/>
          <w:sz w:val="20"/>
          <w:szCs w:val="20"/>
        </w:rPr>
        <w:t>la manera en la que se tiene en cuenta en su país la cuestión del respeto de la diversidad cultural y de los derechos culturales de cada persona en los programas escolares.</w:t>
      </w:r>
    </w:p>
    <w:p w14:paraId="41CA844E" w14:textId="77777777" w:rsidR="00544A50" w:rsidRPr="00EE1F17" w:rsidRDefault="00544A50" w:rsidP="006B02D7">
      <w:pPr>
        <w:spacing w:after="0" w:line="240" w:lineRule="auto"/>
        <w:ind w:left="-142"/>
        <w:jc w:val="both"/>
        <w:rPr>
          <w:rFonts w:ascii="Arial" w:eastAsia="Arial" w:hAnsi="Arial" w:cs="Arial"/>
          <w:b/>
          <w:spacing w:val="1"/>
          <w:sz w:val="20"/>
          <w:szCs w:val="20"/>
        </w:rPr>
      </w:pPr>
    </w:p>
    <w:p w14:paraId="41CA844F" w14:textId="77777777" w:rsidR="00544A50" w:rsidRPr="00EE1F17" w:rsidRDefault="00544A50" w:rsidP="006B02D7">
      <w:pPr>
        <w:spacing w:after="0" w:line="240" w:lineRule="auto"/>
        <w:ind w:left="-142"/>
        <w:jc w:val="both"/>
        <w:rPr>
          <w:rFonts w:ascii="Arial" w:eastAsia="Arial" w:hAnsi="Arial" w:cs="Arial"/>
          <w:b/>
          <w:spacing w:val="1"/>
          <w:sz w:val="20"/>
          <w:szCs w:val="20"/>
        </w:rPr>
      </w:pPr>
      <w:r w:rsidRPr="00EE1F17">
        <w:rPr>
          <w:rFonts w:ascii="Arial" w:eastAsia="Arial" w:hAnsi="Arial" w:cs="Arial"/>
          <w:b/>
          <w:spacing w:val="1"/>
          <w:sz w:val="20"/>
          <w:szCs w:val="20"/>
        </w:rPr>
        <w:t>Introducción</w:t>
      </w:r>
    </w:p>
    <w:p w14:paraId="41CA8450" w14:textId="77777777" w:rsidR="00544A50" w:rsidRPr="00EE1F17" w:rsidRDefault="00544A50" w:rsidP="006B02D7">
      <w:pPr>
        <w:spacing w:after="0" w:line="240" w:lineRule="auto"/>
        <w:ind w:left="-142"/>
        <w:jc w:val="both"/>
        <w:rPr>
          <w:rFonts w:ascii="Arial" w:eastAsia="Arial" w:hAnsi="Arial" w:cs="Arial"/>
          <w:b/>
          <w:spacing w:val="1"/>
          <w:sz w:val="20"/>
          <w:szCs w:val="20"/>
        </w:rPr>
      </w:pPr>
    </w:p>
    <w:p w14:paraId="41CA8451" w14:textId="77777777" w:rsidR="00544A50" w:rsidRPr="00EE1F17" w:rsidRDefault="00544A50" w:rsidP="006B02D7">
      <w:pPr>
        <w:spacing w:after="0" w:line="240" w:lineRule="auto"/>
        <w:ind w:left="-142"/>
        <w:jc w:val="both"/>
        <w:rPr>
          <w:rFonts w:ascii="Arial" w:hAnsi="Arial" w:cs="Arial"/>
          <w:bCs/>
          <w:sz w:val="20"/>
          <w:szCs w:val="20"/>
        </w:rPr>
      </w:pPr>
      <w:r w:rsidRPr="00EE1F17">
        <w:rPr>
          <w:rFonts w:ascii="Arial" w:hAnsi="Arial" w:cs="Arial"/>
          <w:bCs/>
          <w:sz w:val="20"/>
          <w:szCs w:val="20"/>
        </w:rPr>
        <w:t xml:space="preserve">La enseñanza en Andorra se basa en los derechos, las libertades y los principios enunciados en el artículo 20 de la Constitución, “cualquier persona tiene derecho a la educación, cuya finalidad debe ser el pleno desarrollo de la personalidad humana y de la dignidad, respetando la libertad y los derechos fundamentales” lo que implica la libertad de enseñanza y la libre elección de los padres. </w:t>
      </w:r>
    </w:p>
    <w:p w14:paraId="41CA8452" w14:textId="77777777" w:rsidR="00544A50" w:rsidRPr="00EE1F17" w:rsidRDefault="00544A50" w:rsidP="006B02D7">
      <w:pPr>
        <w:spacing w:after="0" w:line="240" w:lineRule="auto"/>
        <w:ind w:left="-142"/>
        <w:jc w:val="both"/>
        <w:rPr>
          <w:rFonts w:ascii="Arial" w:hAnsi="Arial" w:cs="Arial"/>
          <w:b/>
          <w:bCs/>
          <w:sz w:val="20"/>
          <w:szCs w:val="20"/>
        </w:rPr>
      </w:pPr>
    </w:p>
    <w:p w14:paraId="41CA8453" w14:textId="77777777" w:rsidR="00544A50" w:rsidRPr="00EE1F17" w:rsidRDefault="00544A50" w:rsidP="006B02D7">
      <w:pPr>
        <w:spacing w:after="0" w:line="240" w:lineRule="auto"/>
        <w:ind w:left="-142"/>
        <w:jc w:val="both"/>
        <w:rPr>
          <w:rFonts w:ascii="Arial" w:hAnsi="Arial" w:cs="Arial"/>
          <w:b/>
          <w:bCs/>
          <w:sz w:val="20"/>
          <w:szCs w:val="20"/>
        </w:rPr>
      </w:pPr>
      <w:r w:rsidRPr="00EE1F17">
        <w:rPr>
          <w:rFonts w:ascii="Arial" w:hAnsi="Arial" w:cs="Arial"/>
          <w:b/>
          <w:bCs/>
          <w:sz w:val="20"/>
          <w:szCs w:val="20"/>
        </w:rPr>
        <w:t>Las características de la educación</w:t>
      </w:r>
    </w:p>
    <w:p w14:paraId="41CA8454" w14:textId="77777777" w:rsidR="00544A50" w:rsidRPr="00EE1F17" w:rsidRDefault="00544A50" w:rsidP="006B02D7">
      <w:pPr>
        <w:spacing w:after="0" w:line="240" w:lineRule="auto"/>
        <w:ind w:left="-142"/>
        <w:jc w:val="both"/>
        <w:rPr>
          <w:rFonts w:ascii="Arial" w:hAnsi="Arial" w:cs="Arial"/>
          <w:b/>
          <w:bCs/>
          <w:sz w:val="20"/>
          <w:szCs w:val="20"/>
        </w:rPr>
      </w:pPr>
    </w:p>
    <w:p w14:paraId="41CA8455" w14:textId="77777777" w:rsidR="00544A50" w:rsidRPr="00EE1F17" w:rsidRDefault="00544A50" w:rsidP="006B02D7">
      <w:pPr>
        <w:spacing w:after="0" w:line="240" w:lineRule="auto"/>
        <w:ind w:left="-142"/>
        <w:jc w:val="both"/>
        <w:rPr>
          <w:rFonts w:ascii="Arial" w:hAnsi="Arial" w:cs="Arial"/>
          <w:sz w:val="20"/>
          <w:szCs w:val="20"/>
        </w:rPr>
      </w:pPr>
      <w:r w:rsidRPr="00EE1F17">
        <w:rPr>
          <w:rFonts w:ascii="Arial" w:hAnsi="Arial" w:cs="Arial"/>
          <w:sz w:val="20"/>
          <w:szCs w:val="20"/>
        </w:rPr>
        <w:t>Las características de la educación vienen recogidas en la Constitución de 1993, la Ley orgánica de la educación, la Ley de ordenamiento del sistema educativo andorrano, la ley de las universidades y los convenios en materia educativa firmados con Francia, España y Portugal.</w:t>
      </w:r>
    </w:p>
    <w:p w14:paraId="41CA8456" w14:textId="77777777" w:rsidR="00544A50" w:rsidRPr="00EE1F17" w:rsidRDefault="00544A50" w:rsidP="006B02D7">
      <w:pPr>
        <w:spacing w:after="0" w:line="240" w:lineRule="auto"/>
        <w:ind w:left="-142"/>
        <w:jc w:val="both"/>
        <w:rPr>
          <w:rFonts w:ascii="Arial" w:hAnsi="Arial" w:cs="Arial"/>
          <w:sz w:val="20"/>
          <w:szCs w:val="20"/>
        </w:rPr>
      </w:pPr>
    </w:p>
    <w:p w14:paraId="41CA8457" w14:textId="77777777" w:rsidR="00544A50" w:rsidRPr="00EE1F17" w:rsidRDefault="00544A50" w:rsidP="006B02D7">
      <w:pPr>
        <w:spacing w:after="0" w:line="240" w:lineRule="auto"/>
        <w:ind w:left="-142"/>
        <w:jc w:val="both"/>
        <w:rPr>
          <w:rFonts w:ascii="Arial" w:hAnsi="Arial" w:cs="Arial"/>
          <w:b/>
          <w:iCs/>
          <w:sz w:val="20"/>
          <w:szCs w:val="20"/>
        </w:rPr>
      </w:pPr>
      <w:r w:rsidRPr="00EE1F17">
        <w:rPr>
          <w:rFonts w:ascii="Arial" w:hAnsi="Arial" w:cs="Arial"/>
          <w:b/>
          <w:sz w:val="20"/>
          <w:szCs w:val="20"/>
        </w:rPr>
        <w:t xml:space="preserve">La </w:t>
      </w:r>
      <w:r w:rsidRPr="00EE1F17">
        <w:rPr>
          <w:rFonts w:ascii="Arial" w:hAnsi="Arial" w:cs="Arial"/>
          <w:b/>
          <w:iCs/>
          <w:sz w:val="20"/>
          <w:szCs w:val="20"/>
        </w:rPr>
        <w:t>Ley orgánica de educación de 1993 y los Convenios Internacionales</w:t>
      </w:r>
    </w:p>
    <w:p w14:paraId="41CA8458" w14:textId="77777777" w:rsidR="00544A50" w:rsidRPr="00EE1F17" w:rsidRDefault="00544A50" w:rsidP="006B02D7">
      <w:pPr>
        <w:spacing w:after="0" w:line="240" w:lineRule="auto"/>
        <w:ind w:left="-142"/>
        <w:jc w:val="both"/>
        <w:rPr>
          <w:rFonts w:ascii="Arial" w:hAnsi="Arial" w:cs="Arial"/>
          <w:b/>
          <w:iCs/>
          <w:sz w:val="20"/>
          <w:szCs w:val="20"/>
        </w:rPr>
      </w:pPr>
    </w:p>
    <w:p w14:paraId="41CA8459" w14:textId="77777777" w:rsidR="00544A50" w:rsidRPr="00EE1F17" w:rsidRDefault="00544A50" w:rsidP="006B02D7">
      <w:pPr>
        <w:spacing w:after="0" w:line="240" w:lineRule="auto"/>
        <w:ind w:left="-142"/>
        <w:jc w:val="both"/>
        <w:rPr>
          <w:rFonts w:ascii="Arial" w:hAnsi="Arial" w:cs="Arial"/>
          <w:iCs/>
          <w:sz w:val="20"/>
          <w:szCs w:val="20"/>
        </w:rPr>
      </w:pPr>
      <w:r w:rsidRPr="00EE1F17">
        <w:rPr>
          <w:rFonts w:ascii="Arial" w:hAnsi="Arial" w:cs="Arial"/>
          <w:sz w:val="20"/>
          <w:szCs w:val="20"/>
        </w:rPr>
        <w:t xml:space="preserve">La </w:t>
      </w:r>
      <w:r w:rsidRPr="00EE1F17">
        <w:rPr>
          <w:rFonts w:ascii="Arial" w:hAnsi="Arial" w:cs="Arial"/>
          <w:iCs/>
          <w:sz w:val="20"/>
          <w:szCs w:val="20"/>
        </w:rPr>
        <w:t xml:space="preserve">Ley orgánica de educación de 1993 establece la estructura educativa a partir de la realidad andorrana: la coexistencia de tres sistemas educativos diferentes dentro de una sola y única estructura educativa, lo que representa una especificidad muy enriquecedora. </w:t>
      </w:r>
    </w:p>
    <w:p w14:paraId="41CA845A" w14:textId="77777777" w:rsidR="00544A50" w:rsidRPr="00EE1F17" w:rsidRDefault="00544A50" w:rsidP="006B02D7">
      <w:pPr>
        <w:spacing w:after="0" w:line="240" w:lineRule="auto"/>
        <w:ind w:left="-142"/>
        <w:jc w:val="both"/>
        <w:rPr>
          <w:rFonts w:ascii="Arial" w:hAnsi="Arial" w:cs="Arial"/>
          <w:sz w:val="20"/>
          <w:szCs w:val="20"/>
        </w:rPr>
      </w:pPr>
      <w:r w:rsidRPr="00EE1F17">
        <w:rPr>
          <w:rFonts w:ascii="Arial" w:hAnsi="Arial" w:cs="Arial"/>
          <w:sz w:val="20"/>
          <w:szCs w:val="20"/>
        </w:rPr>
        <w:t xml:space="preserve">La </w:t>
      </w:r>
      <w:r w:rsidRPr="00EE1F17">
        <w:rPr>
          <w:rFonts w:ascii="Arial" w:hAnsi="Arial" w:cs="Arial"/>
          <w:iCs/>
          <w:sz w:val="20"/>
          <w:szCs w:val="20"/>
        </w:rPr>
        <w:t>Ley orgánica de educación determina que la actividad educativa debe formar a los niños y a los jóvenes, respetando la diversidad, para los derechos y las libertades y para el ejercicio de la tolerancia. Así mismo, establece la escolaridad obligatoria y gratuita de 6 a 16 años y dispone que todos los niños tienen derecho a ser escolarizados a partir de los 3 años. La escolarización es facultativa desde los 3 años, aunque más del 90% de los niños censados, entre dos años y medio y seis años, están escolarizados</w:t>
      </w:r>
      <w:r w:rsidRPr="00EE1F17">
        <w:rPr>
          <w:rFonts w:ascii="Arial" w:hAnsi="Arial" w:cs="Arial"/>
          <w:sz w:val="20"/>
          <w:szCs w:val="20"/>
        </w:rPr>
        <w:t>.</w:t>
      </w:r>
    </w:p>
    <w:p w14:paraId="41CA845B" w14:textId="77777777" w:rsidR="00544A50" w:rsidRPr="00EE1F17" w:rsidRDefault="00544A50" w:rsidP="006B02D7">
      <w:pPr>
        <w:spacing w:after="0" w:line="240" w:lineRule="auto"/>
        <w:ind w:left="-142"/>
        <w:jc w:val="both"/>
        <w:rPr>
          <w:rFonts w:ascii="Arial" w:hAnsi="Arial" w:cs="Arial"/>
          <w:sz w:val="20"/>
          <w:szCs w:val="20"/>
        </w:rPr>
      </w:pPr>
    </w:p>
    <w:p w14:paraId="41CA845C" w14:textId="77777777" w:rsidR="00544A50" w:rsidRPr="00EE1F17" w:rsidRDefault="00544A50" w:rsidP="006B02D7">
      <w:pPr>
        <w:spacing w:after="0" w:line="240" w:lineRule="auto"/>
        <w:ind w:left="-142"/>
        <w:jc w:val="both"/>
        <w:rPr>
          <w:rFonts w:ascii="Arial" w:hAnsi="Arial" w:cs="Arial"/>
          <w:sz w:val="20"/>
          <w:szCs w:val="20"/>
        </w:rPr>
      </w:pPr>
      <w:r w:rsidRPr="00EE1F17">
        <w:rPr>
          <w:rFonts w:ascii="Arial" w:hAnsi="Arial" w:cs="Arial"/>
          <w:sz w:val="20"/>
          <w:szCs w:val="20"/>
        </w:rPr>
        <w:t>Por eso, coincidiendo con la elaboración de la Ley orgánica de educación, el Gobierno de Andorra firmó en 1993 con España y Francia sendos convenios que reglamentaban su enseñanza en Andorra: el Convenio franco-andorrano, que se renovó en 2004, y el Convenio hispano-andorrano que se renovó en 2007. Estos convenios refuerzan la voluntad de España y Francia de seguir contribuyendo a asegurar un servicio público en Andorra a través de una enseñanza – española o francesa – de calidad respetando la propia identidad andorrana. Los dos sistemas educativos se rigen por la legislación en vigor en sus estados respectivos y por los convenios firmados con el Gobierno de Andorra.</w:t>
      </w:r>
    </w:p>
    <w:p w14:paraId="41CA845D" w14:textId="77777777" w:rsidR="00544A50" w:rsidRPr="00EE1F17" w:rsidRDefault="00544A50" w:rsidP="006B02D7">
      <w:pPr>
        <w:spacing w:after="0" w:line="240" w:lineRule="auto"/>
        <w:ind w:left="-142"/>
        <w:jc w:val="both"/>
        <w:rPr>
          <w:rFonts w:ascii="Arial" w:hAnsi="Arial" w:cs="Arial"/>
          <w:sz w:val="20"/>
          <w:szCs w:val="20"/>
        </w:rPr>
      </w:pPr>
      <w:r w:rsidRPr="00EE1F17">
        <w:rPr>
          <w:rFonts w:ascii="Arial" w:hAnsi="Arial" w:cs="Arial"/>
          <w:sz w:val="20"/>
          <w:szCs w:val="20"/>
        </w:rPr>
        <w:t>Estos convenios prevén el reconocimiento, la homologación y la equivalencia de los estudios y de las titulaciones establecidas por las respectivas administraciones.</w:t>
      </w:r>
    </w:p>
    <w:p w14:paraId="41CA845E" w14:textId="77777777" w:rsidR="00544A50" w:rsidRPr="00EE1F17" w:rsidRDefault="00544A50" w:rsidP="006B02D7">
      <w:pPr>
        <w:spacing w:after="0" w:line="240" w:lineRule="auto"/>
        <w:ind w:left="-142"/>
        <w:jc w:val="both"/>
        <w:rPr>
          <w:rFonts w:ascii="Arial" w:hAnsi="Arial" w:cs="Arial"/>
          <w:sz w:val="20"/>
          <w:szCs w:val="20"/>
        </w:rPr>
      </w:pPr>
    </w:p>
    <w:p w14:paraId="41CA845F" w14:textId="77777777" w:rsidR="00544A50" w:rsidRPr="00EE1F17" w:rsidRDefault="00544A50" w:rsidP="006B02D7">
      <w:pPr>
        <w:spacing w:after="0" w:line="240" w:lineRule="auto"/>
        <w:ind w:left="-142"/>
        <w:jc w:val="both"/>
        <w:rPr>
          <w:rFonts w:ascii="Arial" w:hAnsi="Arial" w:cs="Arial"/>
          <w:sz w:val="20"/>
          <w:szCs w:val="20"/>
        </w:rPr>
      </w:pPr>
      <w:r w:rsidRPr="00EE1F17">
        <w:rPr>
          <w:rFonts w:ascii="Arial" w:hAnsi="Arial" w:cs="Arial"/>
          <w:sz w:val="20"/>
          <w:szCs w:val="20"/>
        </w:rPr>
        <w:lastRenderedPageBreak/>
        <w:t xml:space="preserve">Así mismo, considerando la importancia de la comunidad portuguesa inmigrante instalada en Andorra y con el objetivo de que los niños portugueses puedan estudiar su lengua materna, el 15 de noviembre de 2000 se firmó el Convenio en materia de cooperación educativa entre el Principado de Andorra y la República Portuguesa en el cual se fijaba, entre otros aspectos, que los niños portugueses residentes en el Principado de Andorra pudieran recibir una enseñanza en lengua portuguesa en el marco de la estructura educativa establecida en Andorra. </w:t>
      </w:r>
    </w:p>
    <w:p w14:paraId="41CA8460" w14:textId="77777777" w:rsidR="00544A50" w:rsidRPr="00EE1F17" w:rsidRDefault="00544A50" w:rsidP="006B02D7">
      <w:pPr>
        <w:spacing w:after="0" w:line="240" w:lineRule="auto"/>
        <w:ind w:left="-142"/>
        <w:jc w:val="both"/>
        <w:rPr>
          <w:rFonts w:ascii="Arial" w:hAnsi="Arial" w:cs="Arial"/>
          <w:sz w:val="20"/>
          <w:szCs w:val="20"/>
        </w:rPr>
      </w:pPr>
    </w:p>
    <w:p w14:paraId="41CA8461" w14:textId="77777777" w:rsidR="00544A50" w:rsidRPr="00EE1F17" w:rsidRDefault="00544A50" w:rsidP="006B02D7">
      <w:pPr>
        <w:spacing w:after="0" w:line="240" w:lineRule="auto"/>
        <w:ind w:left="-142"/>
        <w:jc w:val="both"/>
        <w:rPr>
          <w:rFonts w:ascii="Arial" w:hAnsi="Arial" w:cs="Arial"/>
          <w:sz w:val="20"/>
          <w:szCs w:val="20"/>
        </w:rPr>
      </w:pPr>
      <w:r w:rsidRPr="00EE1F17">
        <w:rPr>
          <w:rFonts w:ascii="Arial" w:hAnsi="Arial" w:cs="Arial"/>
          <w:sz w:val="20"/>
          <w:szCs w:val="20"/>
        </w:rPr>
        <w:t>Las clases de lengua y cultura portuguesas comenzaron en el mes de marzo de 2001 en las escuelas de los tres sistemas educativos (andorrano, francés y español). En las escuelas de primaria de estos tres sistemas educativos la enseñanza de la lengua portuguesa está garantizada como enseñanza paralela</w:t>
      </w:r>
      <w:r w:rsidRPr="00EE1F17">
        <w:rPr>
          <w:rStyle w:val="FootnoteReference"/>
          <w:rFonts w:ascii="Arial" w:hAnsi="Arial" w:cs="Arial"/>
          <w:sz w:val="20"/>
          <w:szCs w:val="20"/>
        </w:rPr>
        <w:footnoteReference w:id="1"/>
      </w:r>
      <w:r w:rsidRPr="00EE1F17">
        <w:rPr>
          <w:rFonts w:ascii="Arial" w:hAnsi="Arial" w:cs="Arial"/>
          <w:sz w:val="20"/>
          <w:szCs w:val="20"/>
        </w:rPr>
        <w:t>.</w:t>
      </w:r>
    </w:p>
    <w:p w14:paraId="41CA8462" w14:textId="77777777" w:rsidR="00544A50" w:rsidRPr="00EE1F17" w:rsidRDefault="00544A50" w:rsidP="006B02D7">
      <w:pPr>
        <w:spacing w:after="0" w:line="240" w:lineRule="auto"/>
        <w:ind w:left="-142"/>
        <w:jc w:val="both"/>
        <w:rPr>
          <w:rFonts w:ascii="Arial" w:hAnsi="Arial" w:cs="Arial"/>
          <w:sz w:val="20"/>
          <w:szCs w:val="20"/>
        </w:rPr>
      </w:pPr>
    </w:p>
    <w:p w14:paraId="41CA8463" w14:textId="77777777" w:rsidR="00544A50" w:rsidRPr="00EE1F17" w:rsidRDefault="00544A50" w:rsidP="006B02D7">
      <w:pPr>
        <w:spacing w:after="0" w:line="240" w:lineRule="auto"/>
        <w:ind w:left="-142"/>
        <w:jc w:val="both"/>
        <w:rPr>
          <w:rFonts w:ascii="Arial" w:hAnsi="Arial" w:cs="Arial"/>
          <w:b/>
          <w:sz w:val="20"/>
          <w:szCs w:val="20"/>
        </w:rPr>
      </w:pPr>
      <w:r w:rsidRPr="00EE1F17">
        <w:rPr>
          <w:rFonts w:ascii="Arial" w:hAnsi="Arial" w:cs="Arial"/>
          <w:b/>
          <w:sz w:val="20"/>
          <w:szCs w:val="20"/>
        </w:rPr>
        <w:t>La ley de ordenamiento del sistema educativo andorrano de 1994</w:t>
      </w:r>
    </w:p>
    <w:p w14:paraId="41CA8464" w14:textId="77777777" w:rsidR="00544A50" w:rsidRPr="00EE1F17" w:rsidRDefault="00544A50" w:rsidP="006B02D7">
      <w:pPr>
        <w:spacing w:after="0" w:line="240" w:lineRule="auto"/>
        <w:ind w:left="-142"/>
        <w:jc w:val="both"/>
        <w:rPr>
          <w:rFonts w:ascii="Arial" w:hAnsi="Arial" w:cs="Arial"/>
          <w:b/>
          <w:sz w:val="20"/>
          <w:szCs w:val="20"/>
        </w:rPr>
      </w:pPr>
    </w:p>
    <w:p w14:paraId="41CA8465" w14:textId="77777777" w:rsidR="00544A50" w:rsidRPr="00EE1F17" w:rsidRDefault="00544A50" w:rsidP="006B02D7">
      <w:pPr>
        <w:spacing w:after="0" w:line="240" w:lineRule="auto"/>
        <w:ind w:left="-142"/>
        <w:jc w:val="both"/>
        <w:rPr>
          <w:rFonts w:ascii="Arial" w:hAnsi="Arial" w:cs="Arial"/>
          <w:iCs/>
          <w:sz w:val="20"/>
          <w:szCs w:val="20"/>
        </w:rPr>
      </w:pPr>
      <w:r w:rsidRPr="00EE1F17">
        <w:rPr>
          <w:rFonts w:ascii="Arial" w:hAnsi="Arial" w:cs="Arial"/>
          <w:sz w:val="20"/>
          <w:szCs w:val="20"/>
        </w:rPr>
        <w:t xml:space="preserve">La </w:t>
      </w:r>
      <w:r w:rsidRPr="00EE1F17">
        <w:rPr>
          <w:rFonts w:ascii="Arial" w:hAnsi="Arial" w:cs="Arial"/>
          <w:iCs/>
          <w:sz w:val="20"/>
          <w:szCs w:val="20"/>
        </w:rPr>
        <w:t xml:space="preserve">Ley de ordenamiento del sistema educativo andorrano es una ley fundamental sobre la educación que define y reglamenta el propio sistema educativo. </w:t>
      </w:r>
    </w:p>
    <w:p w14:paraId="41CA8466" w14:textId="77777777" w:rsidR="00544A50" w:rsidRDefault="00544A50" w:rsidP="006B02D7">
      <w:pPr>
        <w:spacing w:after="0" w:line="240" w:lineRule="auto"/>
        <w:ind w:left="-142"/>
        <w:jc w:val="both"/>
        <w:rPr>
          <w:rFonts w:ascii="Arial" w:hAnsi="Arial" w:cs="Arial"/>
          <w:sz w:val="20"/>
          <w:szCs w:val="20"/>
        </w:rPr>
      </w:pPr>
      <w:r w:rsidRPr="00EE1F17">
        <w:rPr>
          <w:rFonts w:ascii="Arial" w:hAnsi="Arial" w:cs="Arial"/>
          <w:sz w:val="20"/>
          <w:szCs w:val="20"/>
        </w:rPr>
        <w:t>Esta ley define las obligaciones del gobierno en materia educativa: establecer los programas, planificar las inversiones, evaluar el sistema educativo, regular los derechos y los deberes del personal y asegurar su gestión, decretar los títulos académicos y elaborar cuadros de equivalencias</w:t>
      </w:r>
      <w:r w:rsidR="00BD4FBA" w:rsidRPr="00EE1F17">
        <w:rPr>
          <w:rFonts w:ascii="Arial" w:hAnsi="Arial" w:cs="Arial"/>
          <w:sz w:val="20"/>
          <w:szCs w:val="20"/>
        </w:rPr>
        <w:t>.</w:t>
      </w:r>
      <w:r w:rsidRPr="00EE1F17">
        <w:rPr>
          <w:rFonts w:ascii="Arial" w:hAnsi="Arial" w:cs="Arial"/>
          <w:sz w:val="20"/>
          <w:szCs w:val="20"/>
        </w:rPr>
        <w:t xml:space="preserve"> </w:t>
      </w:r>
    </w:p>
    <w:p w14:paraId="41CA8467" w14:textId="77777777" w:rsidR="00282CAC" w:rsidRPr="00EE1F17" w:rsidRDefault="00282CAC" w:rsidP="006B02D7">
      <w:pPr>
        <w:spacing w:after="0" w:line="240" w:lineRule="auto"/>
        <w:ind w:left="-142"/>
        <w:jc w:val="both"/>
        <w:rPr>
          <w:rFonts w:ascii="Arial" w:hAnsi="Arial" w:cs="Arial"/>
          <w:sz w:val="20"/>
          <w:szCs w:val="20"/>
        </w:rPr>
      </w:pPr>
    </w:p>
    <w:p w14:paraId="41CA8468" w14:textId="77777777" w:rsidR="00544A50" w:rsidRPr="00EE1F17" w:rsidRDefault="00544A50" w:rsidP="006B02D7">
      <w:pPr>
        <w:spacing w:after="0" w:line="240" w:lineRule="auto"/>
        <w:ind w:left="-142"/>
        <w:jc w:val="both"/>
        <w:rPr>
          <w:rFonts w:ascii="Arial" w:hAnsi="Arial" w:cs="Arial"/>
          <w:iCs/>
          <w:sz w:val="20"/>
          <w:szCs w:val="20"/>
        </w:rPr>
      </w:pPr>
      <w:r w:rsidRPr="00EE1F17">
        <w:rPr>
          <w:rFonts w:ascii="Arial" w:hAnsi="Arial" w:cs="Arial"/>
          <w:sz w:val="20"/>
          <w:szCs w:val="20"/>
        </w:rPr>
        <w:t xml:space="preserve">La </w:t>
      </w:r>
      <w:r w:rsidRPr="00EE1F17">
        <w:rPr>
          <w:rFonts w:ascii="Arial" w:hAnsi="Arial" w:cs="Arial"/>
          <w:iCs/>
          <w:sz w:val="20"/>
          <w:szCs w:val="20"/>
        </w:rPr>
        <w:t xml:space="preserve">Ley de ordenamiento del sistema educativo andorrano pondera, sobre todo, el conocimiento de diversas lenguas y  la apertura a la cultura universal, la integración de los alumnos con necesidades educativas especiales, la participación de todos los sectores de la comunidad educativa así como la coordinación y la colaboración tácita entre el sistema educativo andorrano y los sistemas de los países vecinos. La ley define, además, las condiciones y las características del sistema educativo andorrano así como los niveles y las modalidades de enseñanza. </w:t>
      </w:r>
    </w:p>
    <w:p w14:paraId="41CA8469" w14:textId="77777777" w:rsidR="00BD4FBA" w:rsidRPr="00EE1F17" w:rsidRDefault="00BD4FBA" w:rsidP="006B02D7">
      <w:pPr>
        <w:spacing w:after="0" w:line="240" w:lineRule="auto"/>
        <w:ind w:left="-142"/>
        <w:jc w:val="both"/>
        <w:rPr>
          <w:rFonts w:ascii="Arial" w:hAnsi="Arial" w:cs="Arial"/>
          <w:iCs/>
          <w:sz w:val="20"/>
          <w:szCs w:val="20"/>
        </w:rPr>
      </w:pPr>
    </w:p>
    <w:p w14:paraId="41CA846A" w14:textId="77777777" w:rsidR="00BD4FBA" w:rsidRPr="00EE1F17" w:rsidRDefault="00BD4FBA" w:rsidP="006B02D7">
      <w:pPr>
        <w:spacing w:after="0" w:line="240" w:lineRule="auto"/>
        <w:ind w:left="-142"/>
        <w:jc w:val="both"/>
        <w:rPr>
          <w:rFonts w:ascii="Arial" w:hAnsi="Arial" w:cs="Arial"/>
          <w:sz w:val="20"/>
          <w:szCs w:val="20"/>
        </w:rPr>
      </w:pPr>
      <w:r w:rsidRPr="005D0439">
        <w:rPr>
          <w:rFonts w:ascii="Arial" w:hAnsi="Arial" w:cs="Arial"/>
          <w:iCs/>
          <w:sz w:val="20"/>
          <w:szCs w:val="20"/>
        </w:rPr>
        <w:t>De</w:t>
      </w:r>
      <w:r w:rsidR="00282CAC" w:rsidRPr="005D0439">
        <w:rPr>
          <w:rFonts w:ascii="Arial" w:hAnsi="Arial" w:cs="Arial"/>
          <w:iCs/>
          <w:sz w:val="20"/>
          <w:szCs w:val="20"/>
        </w:rPr>
        <w:t xml:space="preserve">sde </w:t>
      </w:r>
      <w:r w:rsidRPr="005D0439">
        <w:rPr>
          <w:rFonts w:ascii="Arial" w:hAnsi="Arial" w:cs="Arial"/>
          <w:iCs/>
          <w:sz w:val="20"/>
          <w:szCs w:val="20"/>
        </w:rPr>
        <w:t xml:space="preserve"> 20</w:t>
      </w:r>
      <w:r w:rsidR="00282CAC" w:rsidRPr="005D0439">
        <w:rPr>
          <w:rFonts w:ascii="Arial" w:hAnsi="Arial" w:cs="Arial"/>
          <w:iCs/>
          <w:sz w:val="20"/>
          <w:szCs w:val="20"/>
        </w:rPr>
        <w:t>1</w:t>
      </w:r>
      <w:r w:rsidR="005D0439" w:rsidRPr="005D0439">
        <w:rPr>
          <w:rFonts w:ascii="Arial" w:hAnsi="Arial" w:cs="Arial"/>
          <w:iCs/>
          <w:sz w:val="20"/>
          <w:szCs w:val="20"/>
        </w:rPr>
        <w:t>8</w:t>
      </w:r>
      <w:r w:rsidRPr="005D0439">
        <w:rPr>
          <w:rFonts w:ascii="Arial" w:hAnsi="Arial" w:cs="Arial"/>
          <w:iCs/>
          <w:sz w:val="20"/>
          <w:szCs w:val="20"/>
        </w:rPr>
        <w:t xml:space="preserve"> </w:t>
      </w:r>
      <w:r w:rsidRPr="00EE1F17">
        <w:rPr>
          <w:rFonts w:ascii="Arial" w:hAnsi="Arial" w:cs="Arial"/>
          <w:iCs/>
          <w:sz w:val="20"/>
          <w:szCs w:val="20"/>
        </w:rPr>
        <w:t xml:space="preserve">se ha establecido en Andorra, el sistema educativo británico de titularidad privada. </w:t>
      </w:r>
      <w:r w:rsidRPr="00EE1F17">
        <w:rPr>
          <w:rFonts w:ascii="Arial" w:hAnsi="Arial" w:cs="Arial"/>
          <w:sz w:val="20"/>
          <w:szCs w:val="20"/>
        </w:rPr>
        <w:t>El plan de estudios en el Colegio Británico de Andorra se basa en el actual </w:t>
      </w:r>
      <w:r w:rsidR="00A03235" w:rsidRPr="00EE1F17">
        <w:rPr>
          <w:rFonts w:ascii="Arial" w:hAnsi="Arial" w:cs="Arial"/>
          <w:sz w:val="20"/>
          <w:szCs w:val="20"/>
        </w:rPr>
        <w:t>currículo</w:t>
      </w:r>
      <w:r w:rsidRPr="00EE1F17">
        <w:rPr>
          <w:rFonts w:ascii="Arial" w:hAnsi="Arial" w:cs="Arial"/>
          <w:sz w:val="20"/>
          <w:szCs w:val="20"/>
        </w:rPr>
        <w:t xml:space="preserve"> </w:t>
      </w:r>
      <w:r w:rsidR="00A03235" w:rsidRPr="00EE1F17">
        <w:rPr>
          <w:rFonts w:ascii="Arial" w:hAnsi="Arial" w:cs="Arial"/>
          <w:sz w:val="20"/>
          <w:szCs w:val="20"/>
        </w:rPr>
        <w:t>n</w:t>
      </w:r>
      <w:r w:rsidRPr="00EE1F17">
        <w:rPr>
          <w:rFonts w:ascii="Arial" w:hAnsi="Arial" w:cs="Arial"/>
          <w:sz w:val="20"/>
          <w:szCs w:val="20"/>
        </w:rPr>
        <w:t>acional de Inglaterra y Gales.   </w:t>
      </w:r>
    </w:p>
    <w:p w14:paraId="41CA846B" w14:textId="77777777" w:rsidR="00BD4FBA" w:rsidRPr="00EE1F17" w:rsidRDefault="00BD4FBA" w:rsidP="006B02D7">
      <w:pPr>
        <w:spacing w:after="0" w:line="240" w:lineRule="auto"/>
        <w:ind w:left="-142"/>
        <w:jc w:val="both"/>
        <w:rPr>
          <w:rFonts w:ascii="Arial" w:hAnsi="Arial" w:cs="Arial"/>
          <w:iCs/>
          <w:sz w:val="20"/>
          <w:szCs w:val="20"/>
        </w:rPr>
      </w:pPr>
    </w:p>
    <w:p w14:paraId="41CA846C" w14:textId="77777777" w:rsidR="00544A50" w:rsidRPr="00EE1F17" w:rsidRDefault="00544A50" w:rsidP="006B02D7">
      <w:pPr>
        <w:spacing w:after="0" w:line="240" w:lineRule="auto"/>
        <w:ind w:left="-142"/>
        <w:jc w:val="both"/>
        <w:rPr>
          <w:rFonts w:ascii="Arial" w:hAnsi="Arial" w:cs="Arial"/>
          <w:iCs/>
          <w:sz w:val="20"/>
          <w:szCs w:val="20"/>
        </w:rPr>
      </w:pPr>
    </w:p>
    <w:p w14:paraId="41CA846D" w14:textId="77777777" w:rsidR="00544A50" w:rsidRPr="00EE1F17" w:rsidRDefault="00544A50" w:rsidP="006B02D7">
      <w:pPr>
        <w:spacing w:after="0" w:line="240" w:lineRule="auto"/>
        <w:ind w:left="-142"/>
        <w:jc w:val="both"/>
        <w:rPr>
          <w:rFonts w:ascii="Arial" w:hAnsi="Arial" w:cs="Arial"/>
          <w:b/>
          <w:sz w:val="20"/>
          <w:szCs w:val="20"/>
        </w:rPr>
      </w:pPr>
      <w:r w:rsidRPr="00EE1F17">
        <w:rPr>
          <w:rFonts w:ascii="Arial" w:hAnsi="Arial" w:cs="Arial"/>
          <w:b/>
          <w:sz w:val="20"/>
          <w:szCs w:val="20"/>
        </w:rPr>
        <w:t>Sistema educativo andorrano</w:t>
      </w:r>
    </w:p>
    <w:p w14:paraId="41CA846E" w14:textId="77777777" w:rsidR="00544A50" w:rsidRPr="00EE1F17" w:rsidRDefault="00544A50" w:rsidP="006B02D7">
      <w:pPr>
        <w:spacing w:after="0" w:line="240" w:lineRule="auto"/>
        <w:ind w:left="-142"/>
        <w:jc w:val="both"/>
        <w:rPr>
          <w:rFonts w:ascii="Arial" w:hAnsi="Arial" w:cs="Arial"/>
          <w:b/>
          <w:sz w:val="20"/>
          <w:szCs w:val="20"/>
        </w:rPr>
      </w:pPr>
    </w:p>
    <w:p w14:paraId="41CA846F" w14:textId="77777777" w:rsidR="00544A50" w:rsidRPr="00EE1F17" w:rsidRDefault="00544A50" w:rsidP="006B02D7">
      <w:pPr>
        <w:spacing w:after="0" w:line="240" w:lineRule="auto"/>
        <w:ind w:left="-142"/>
        <w:jc w:val="both"/>
        <w:rPr>
          <w:rFonts w:ascii="Arial" w:hAnsi="Arial" w:cs="Arial"/>
          <w:sz w:val="20"/>
          <w:szCs w:val="20"/>
        </w:rPr>
      </w:pPr>
      <w:r w:rsidRPr="00EE1F17">
        <w:rPr>
          <w:rFonts w:ascii="Arial" w:hAnsi="Arial" w:cs="Arial"/>
          <w:sz w:val="20"/>
          <w:szCs w:val="20"/>
        </w:rPr>
        <w:t xml:space="preserve">El sistema educativo andorrano depende  del Ministerio de Educación y Enseñanza Superior, que decreta los planes de estudio correspondientes. La lengua de la Escuela Andorrana es el catalán, aunque el castellano y el francés sean también lenguas vehiculares. La Escuela Andorrana comprende: educación infantil, que acoge niños de 3 a 6 años, primaria, de 6 a 12 años, y secundaria, de 12 a 16 años. El bachillerato es enseñanza postobligatoria y comprende dos cursos académicos. La enseñanza superior incluye la formación profesional, de </w:t>
      </w:r>
      <w:r w:rsidRPr="00EE1F17">
        <w:rPr>
          <w:rFonts w:ascii="Arial" w:hAnsi="Arial" w:cs="Arial"/>
          <w:i/>
          <w:sz w:val="20"/>
          <w:szCs w:val="20"/>
        </w:rPr>
        <w:t>bàtxelor</w:t>
      </w:r>
      <w:r w:rsidRPr="00EE1F17">
        <w:rPr>
          <w:rFonts w:ascii="Arial" w:hAnsi="Arial" w:cs="Arial"/>
          <w:sz w:val="20"/>
          <w:szCs w:val="20"/>
        </w:rPr>
        <w:t xml:space="preserve">, </w:t>
      </w:r>
      <w:r w:rsidRPr="00EE1F17">
        <w:rPr>
          <w:rFonts w:ascii="Arial" w:hAnsi="Arial" w:cs="Arial"/>
          <w:i/>
          <w:sz w:val="20"/>
          <w:szCs w:val="20"/>
        </w:rPr>
        <w:t>bàtxelor</w:t>
      </w:r>
      <w:r w:rsidRPr="00EE1F17">
        <w:rPr>
          <w:rFonts w:ascii="Arial" w:hAnsi="Arial" w:cs="Arial"/>
          <w:sz w:val="20"/>
          <w:szCs w:val="20"/>
        </w:rPr>
        <w:t xml:space="preserve"> de especialización, máster y doctorado.</w:t>
      </w:r>
    </w:p>
    <w:p w14:paraId="41CA8470" w14:textId="77777777" w:rsidR="00544A50" w:rsidRPr="00EE1F17" w:rsidRDefault="00544A50" w:rsidP="006B02D7">
      <w:pPr>
        <w:spacing w:after="0" w:line="240" w:lineRule="auto"/>
        <w:ind w:left="-142"/>
        <w:jc w:val="both"/>
        <w:rPr>
          <w:rFonts w:ascii="Arial" w:hAnsi="Arial" w:cs="Arial"/>
          <w:sz w:val="20"/>
          <w:szCs w:val="20"/>
        </w:rPr>
      </w:pPr>
    </w:p>
    <w:p w14:paraId="41CA8471" w14:textId="77777777" w:rsidR="00544A50" w:rsidRPr="00EE1F17" w:rsidRDefault="00544A50" w:rsidP="006B02D7">
      <w:pPr>
        <w:spacing w:after="0" w:line="240" w:lineRule="auto"/>
        <w:ind w:left="-142"/>
        <w:jc w:val="both"/>
        <w:rPr>
          <w:rFonts w:ascii="Arial" w:hAnsi="Arial" w:cs="Arial"/>
          <w:b/>
          <w:sz w:val="20"/>
          <w:szCs w:val="20"/>
        </w:rPr>
      </w:pPr>
      <w:r w:rsidRPr="00EE1F17">
        <w:rPr>
          <w:rFonts w:ascii="Arial" w:hAnsi="Arial" w:cs="Arial"/>
          <w:b/>
          <w:sz w:val="20"/>
          <w:szCs w:val="20"/>
        </w:rPr>
        <w:t>Sistema educativo francés</w:t>
      </w:r>
    </w:p>
    <w:p w14:paraId="41CA8472" w14:textId="77777777" w:rsidR="005901B1" w:rsidRPr="00EE1F17" w:rsidRDefault="005901B1" w:rsidP="006B02D7">
      <w:pPr>
        <w:spacing w:after="0" w:line="240" w:lineRule="auto"/>
        <w:ind w:left="-142"/>
        <w:jc w:val="both"/>
        <w:rPr>
          <w:rFonts w:ascii="Arial" w:hAnsi="Arial" w:cs="Arial"/>
          <w:sz w:val="20"/>
          <w:szCs w:val="20"/>
        </w:rPr>
      </w:pPr>
    </w:p>
    <w:p w14:paraId="41CA8473" w14:textId="77777777" w:rsidR="00544A50" w:rsidRPr="00EE1F17" w:rsidRDefault="00544A50" w:rsidP="006B02D7">
      <w:pPr>
        <w:spacing w:after="0" w:line="240" w:lineRule="auto"/>
        <w:ind w:left="-142"/>
        <w:jc w:val="both"/>
        <w:rPr>
          <w:rFonts w:ascii="Arial" w:hAnsi="Arial" w:cs="Arial"/>
          <w:sz w:val="20"/>
          <w:szCs w:val="20"/>
        </w:rPr>
      </w:pPr>
      <w:r w:rsidRPr="00EE1F17">
        <w:rPr>
          <w:rFonts w:ascii="Arial" w:hAnsi="Arial" w:cs="Arial"/>
          <w:sz w:val="20"/>
          <w:szCs w:val="20"/>
        </w:rPr>
        <w:lastRenderedPageBreak/>
        <w:t xml:space="preserve">El sistema educativo francés depende directamente de Francia y sus programas de enseñanza coinciden con los que establece el Ministerio de Educación Nacional francés. La lengua vehicular es el francés. Andorra ha firmado un </w:t>
      </w:r>
      <w:r w:rsidR="00D500B6">
        <w:rPr>
          <w:rFonts w:ascii="Arial" w:hAnsi="Arial" w:cs="Arial"/>
          <w:sz w:val="20"/>
          <w:szCs w:val="20"/>
        </w:rPr>
        <w:t>Convenio</w:t>
      </w:r>
      <w:r w:rsidRPr="00EE1F17">
        <w:rPr>
          <w:rFonts w:ascii="Arial" w:hAnsi="Arial" w:cs="Arial"/>
          <w:sz w:val="20"/>
          <w:szCs w:val="20"/>
        </w:rPr>
        <w:t xml:space="preserve"> de educación con Francia que incluye, entre otros, la formación andorrana (lengua catalana,</w:t>
      </w:r>
      <w:r w:rsidR="00D500B6">
        <w:rPr>
          <w:rFonts w:ascii="Arial" w:hAnsi="Arial" w:cs="Arial"/>
          <w:sz w:val="20"/>
          <w:szCs w:val="20"/>
        </w:rPr>
        <w:t xml:space="preserve"> medio de Andorra y ciencias sociales</w:t>
      </w:r>
      <w:r w:rsidRPr="00EE1F17">
        <w:rPr>
          <w:rFonts w:ascii="Arial" w:hAnsi="Arial" w:cs="Arial"/>
          <w:sz w:val="20"/>
          <w:szCs w:val="20"/>
        </w:rPr>
        <w:t xml:space="preserve">). </w:t>
      </w:r>
    </w:p>
    <w:p w14:paraId="41CA8474" w14:textId="77777777" w:rsidR="00544A50" w:rsidRPr="00EE1F17" w:rsidRDefault="00544A50" w:rsidP="006B02D7">
      <w:pPr>
        <w:spacing w:after="0" w:line="240" w:lineRule="auto"/>
        <w:ind w:left="-142"/>
        <w:jc w:val="both"/>
        <w:rPr>
          <w:rFonts w:ascii="Arial" w:hAnsi="Arial" w:cs="Arial"/>
          <w:sz w:val="20"/>
          <w:szCs w:val="20"/>
        </w:rPr>
      </w:pPr>
    </w:p>
    <w:p w14:paraId="41CA8475" w14:textId="77777777" w:rsidR="00544A50" w:rsidRPr="00EE1F17" w:rsidRDefault="00544A50" w:rsidP="006B02D7">
      <w:pPr>
        <w:spacing w:after="0" w:line="240" w:lineRule="auto"/>
        <w:ind w:left="-142"/>
        <w:jc w:val="both"/>
        <w:rPr>
          <w:rFonts w:ascii="Arial" w:hAnsi="Arial" w:cs="Arial"/>
          <w:b/>
          <w:sz w:val="20"/>
          <w:szCs w:val="20"/>
        </w:rPr>
      </w:pPr>
      <w:r w:rsidRPr="00EE1F17">
        <w:rPr>
          <w:rFonts w:ascii="Arial" w:hAnsi="Arial" w:cs="Arial"/>
          <w:b/>
          <w:sz w:val="20"/>
          <w:szCs w:val="20"/>
        </w:rPr>
        <w:t>Sistema educativo español</w:t>
      </w:r>
    </w:p>
    <w:p w14:paraId="41CA8476" w14:textId="77777777" w:rsidR="00544A50" w:rsidRPr="00EE1F17" w:rsidRDefault="00544A50" w:rsidP="006B02D7">
      <w:pPr>
        <w:spacing w:after="0" w:line="240" w:lineRule="auto"/>
        <w:ind w:left="-142"/>
        <w:jc w:val="both"/>
        <w:rPr>
          <w:rFonts w:ascii="Arial" w:hAnsi="Arial" w:cs="Arial"/>
          <w:b/>
          <w:sz w:val="20"/>
          <w:szCs w:val="20"/>
        </w:rPr>
      </w:pPr>
    </w:p>
    <w:p w14:paraId="41CA8477" w14:textId="77777777" w:rsidR="00544A50" w:rsidRPr="00EE1F17" w:rsidRDefault="00544A50" w:rsidP="006B02D7">
      <w:pPr>
        <w:spacing w:after="0" w:line="240" w:lineRule="auto"/>
        <w:ind w:left="-142"/>
        <w:jc w:val="both"/>
        <w:rPr>
          <w:rFonts w:ascii="Arial" w:hAnsi="Arial" w:cs="Arial"/>
          <w:sz w:val="20"/>
          <w:szCs w:val="20"/>
        </w:rPr>
      </w:pPr>
      <w:r w:rsidRPr="00EE1F17">
        <w:rPr>
          <w:rFonts w:ascii="Arial" w:hAnsi="Arial" w:cs="Arial"/>
          <w:sz w:val="20"/>
          <w:szCs w:val="20"/>
        </w:rPr>
        <w:t xml:space="preserve">El sistema español está formado por un centro integrado implantado en Andorra que depende del ministerio español de educación. Los planes de estudio que siguen son los españoles y la lengua vehicular es el castellano. Andorra ha firmado un </w:t>
      </w:r>
      <w:r w:rsidR="00D500B6">
        <w:rPr>
          <w:rFonts w:ascii="Arial" w:hAnsi="Arial" w:cs="Arial"/>
          <w:sz w:val="20"/>
          <w:szCs w:val="20"/>
        </w:rPr>
        <w:t>Convenio</w:t>
      </w:r>
      <w:r w:rsidRPr="00EE1F17">
        <w:rPr>
          <w:rFonts w:ascii="Arial" w:hAnsi="Arial" w:cs="Arial"/>
          <w:sz w:val="20"/>
          <w:szCs w:val="20"/>
        </w:rPr>
        <w:t xml:space="preserve"> de educación con España que incluye, entre otras cosas, la </w:t>
      </w:r>
      <w:r w:rsidR="00561BCD">
        <w:rPr>
          <w:rFonts w:ascii="Arial" w:hAnsi="Arial" w:cs="Arial"/>
          <w:sz w:val="20"/>
          <w:szCs w:val="20"/>
        </w:rPr>
        <w:t>Fo</w:t>
      </w:r>
      <w:r w:rsidRPr="00EE1F17">
        <w:rPr>
          <w:rFonts w:ascii="Arial" w:hAnsi="Arial" w:cs="Arial"/>
          <w:sz w:val="20"/>
          <w:szCs w:val="20"/>
        </w:rPr>
        <w:t xml:space="preserve">rmación </w:t>
      </w:r>
      <w:r w:rsidR="00561BCD">
        <w:rPr>
          <w:rFonts w:ascii="Arial" w:hAnsi="Arial" w:cs="Arial"/>
          <w:sz w:val="20"/>
          <w:szCs w:val="20"/>
        </w:rPr>
        <w:t>A</w:t>
      </w:r>
      <w:r w:rsidRPr="00EE1F17">
        <w:rPr>
          <w:rFonts w:ascii="Arial" w:hAnsi="Arial" w:cs="Arial"/>
          <w:sz w:val="20"/>
          <w:szCs w:val="20"/>
        </w:rPr>
        <w:t>ndorrana (lengua catalana, historia, geografía e instituciones del país).</w:t>
      </w:r>
    </w:p>
    <w:p w14:paraId="41CA8478" w14:textId="77777777" w:rsidR="00544A50" w:rsidRPr="00EE1F17" w:rsidRDefault="00544A50" w:rsidP="006B02D7">
      <w:pPr>
        <w:spacing w:after="0" w:line="240" w:lineRule="auto"/>
        <w:ind w:left="-142"/>
        <w:jc w:val="both"/>
        <w:rPr>
          <w:rFonts w:ascii="Arial" w:hAnsi="Arial" w:cs="Arial"/>
          <w:sz w:val="20"/>
          <w:szCs w:val="20"/>
        </w:rPr>
      </w:pPr>
    </w:p>
    <w:p w14:paraId="41CA8479" w14:textId="77777777" w:rsidR="00544A50" w:rsidRPr="00EE1F17" w:rsidRDefault="00544A50" w:rsidP="006B02D7">
      <w:pPr>
        <w:spacing w:after="0" w:line="240" w:lineRule="auto"/>
        <w:ind w:left="-142"/>
        <w:jc w:val="both"/>
        <w:rPr>
          <w:rFonts w:ascii="Arial" w:hAnsi="Arial" w:cs="Arial"/>
          <w:sz w:val="20"/>
          <w:szCs w:val="20"/>
        </w:rPr>
      </w:pPr>
      <w:r w:rsidRPr="00EE1F17">
        <w:rPr>
          <w:rFonts w:ascii="Arial" w:hAnsi="Arial" w:cs="Arial"/>
          <w:sz w:val="20"/>
          <w:szCs w:val="20"/>
        </w:rPr>
        <w:t xml:space="preserve">La enseñanza congregacional está formada por tres centros docentes que dependen académicamente de la Administración española y siguen los planes de estudio del ministerio encargado de la educación del Estado español, pero las asignaturas se imparten mayoritariamente en lengua catalana. También se incluye la </w:t>
      </w:r>
      <w:r w:rsidR="00A70E7C">
        <w:rPr>
          <w:rFonts w:ascii="Arial" w:hAnsi="Arial" w:cs="Arial"/>
          <w:sz w:val="20"/>
          <w:szCs w:val="20"/>
        </w:rPr>
        <w:t>F</w:t>
      </w:r>
      <w:r w:rsidRPr="00EE1F17">
        <w:rPr>
          <w:rFonts w:ascii="Arial" w:hAnsi="Arial" w:cs="Arial"/>
          <w:sz w:val="20"/>
          <w:szCs w:val="20"/>
        </w:rPr>
        <w:t xml:space="preserve">ormación Andorrana. </w:t>
      </w:r>
    </w:p>
    <w:p w14:paraId="41CA847A" w14:textId="77777777" w:rsidR="002679DC" w:rsidRPr="00EE1F17" w:rsidRDefault="002679DC" w:rsidP="006B02D7">
      <w:pPr>
        <w:spacing w:after="0" w:line="240" w:lineRule="auto"/>
        <w:ind w:left="-142"/>
        <w:jc w:val="both"/>
        <w:rPr>
          <w:rFonts w:ascii="Arial" w:hAnsi="Arial" w:cs="Arial"/>
          <w:sz w:val="20"/>
          <w:szCs w:val="20"/>
        </w:rPr>
      </w:pPr>
    </w:p>
    <w:p w14:paraId="41CA847B" w14:textId="77777777" w:rsidR="006F3FF4" w:rsidRPr="00EE1F17" w:rsidRDefault="006F3FF4" w:rsidP="006B02D7">
      <w:pPr>
        <w:spacing w:after="0" w:line="240" w:lineRule="auto"/>
        <w:ind w:left="-142"/>
        <w:jc w:val="both"/>
        <w:rPr>
          <w:rFonts w:ascii="Arial" w:hAnsi="Arial" w:cs="Arial"/>
          <w:sz w:val="20"/>
          <w:szCs w:val="20"/>
        </w:rPr>
      </w:pPr>
      <w:r w:rsidRPr="00EE1F17">
        <w:rPr>
          <w:rFonts w:ascii="Arial" w:hAnsi="Arial" w:cs="Arial"/>
          <w:sz w:val="20"/>
          <w:szCs w:val="20"/>
        </w:rPr>
        <w:t>La estructura educativa andorrana se define por el artículo 5 de la Ley orgánica de educación del  3 de septiembre de 1993. Es un sistema original que facilita la convivencia de tres sistemas educativos: el sistema andorrano, el sistema español (laico y confesional) y el sistema francés, que se rigen por los ministerios de educación de los gobiernos respectivos.</w:t>
      </w:r>
    </w:p>
    <w:p w14:paraId="41CA847C" w14:textId="77777777" w:rsidR="006F3FF4" w:rsidRPr="00EE1F17" w:rsidRDefault="006F3FF4" w:rsidP="006B02D7">
      <w:pPr>
        <w:spacing w:after="0" w:line="240" w:lineRule="auto"/>
        <w:ind w:left="-142"/>
        <w:jc w:val="both"/>
        <w:rPr>
          <w:rFonts w:ascii="Arial" w:hAnsi="Arial" w:cs="Arial"/>
          <w:sz w:val="20"/>
          <w:szCs w:val="20"/>
        </w:rPr>
      </w:pPr>
    </w:p>
    <w:p w14:paraId="41CA847D" w14:textId="77777777" w:rsidR="006F3FF4" w:rsidRPr="00EE1F17" w:rsidRDefault="006F3FF4" w:rsidP="006B02D7">
      <w:pPr>
        <w:spacing w:after="0" w:line="240" w:lineRule="auto"/>
        <w:ind w:left="-142"/>
        <w:jc w:val="both"/>
        <w:rPr>
          <w:rFonts w:ascii="Arial" w:hAnsi="Arial" w:cs="Arial"/>
          <w:sz w:val="20"/>
          <w:szCs w:val="20"/>
        </w:rPr>
      </w:pPr>
      <w:r w:rsidRPr="00EE1F17">
        <w:rPr>
          <w:rFonts w:ascii="Arial" w:hAnsi="Arial" w:cs="Arial"/>
          <w:sz w:val="20"/>
          <w:szCs w:val="20"/>
        </w:rPr>
        <w:t xml:space="preserve">Estos tres sistemas educativos tienen como principio fundamental asegurar la admisión de cualquier persona sin distinción de origen, religión, sexo, de orden político e ideológico. </w:t>
      </w:r>
    </w:p>
    <w:p w14:paraId="41CA847E" w14:textId="77777777" w:rsidR="006F3FF4" w:rsidRPr="00EE1F17" w:rsidRDefault="006F3FF4" w:rsidP="006B02D7">
      <w:pPr>
        <w:spacing w:after="0" w:line="240" w:lineRule="auto"/>
        <w:ind w:left="-142"/>
        <w:jc w:val="both"/>
        <w:rPr>
          <w:rFonts w:ascii="Arial" w:hAnsi="Arial" w:cs="Arial"/>
          <w:sz w:val="20"/>
          <w:szCs w:val="20"/>
        </w:rPr>
      </w:pPr>
    </w:p>
    <w:p w14:paraId="41CA847F" w14:textId="77777777" w:rsidR="00A03235" w:rsidRPr="00EE1F17" w:rsidRDefault="00A03235" w:rsidP="006B02D7">
      <w:pPr>
        <w:spacing w:after="0" w:line="240" w:lineRule="auto"/>
        <w:ind w:left="-142"/>
        <w:jc w:val="both"/>
        <w:rPr>
          <w:rFonts w:ascii="Arial" w:hAnsi="Arial" w:cs="Arial"/>
          <w:sz w:val="20"/>
          <w:szCs w:val="20"/>
        </w:rPr>
      </w:pPr>
    </w:p>
    <w:p w14:paraId="41CA8480" w14:textId="77777777" w:rsidR="00544A50" w:rsidRPr="00EE1F17" w:rsidRDefault="00544A50" w:rsidP="006B02D7">
      <w:pPr>
        <w:spacing w:after="0" w:line="240" w:lineRule="auto"/>
        <w:ind w:left="-142"/>
        <w:jc w:val="both"/>
        <w:rPr>
          <w:rFonts w:ascii="Arial" w:eastAsia="Arial" w:hAnsi="Arial" w:cs="Arial"/>
          <w:b/>
          <w:spacing w:val="1"/>
          <w:sz w:val="20"/>
          <w:szCs w:val="20"/>
        </w:rPr>
      </w:pPr>
    </w:p>
    <w:p w14:paraId="41CA8481" w14:textId="77777777" w:rsidR="001877FA" w:rsidRPr="00EE1F17" w:rsidRDefault="00544A50" w:rsidP="006B02D7">
      <w:pPr>
        <w:spacing w:after="0" w:line="240" w:lineRule="auto"/>
        <w:ind w:left="-142"/>
        <w:jc w:val="both"/>
        <w:rPr>
          <w:rFonts w:ascii="Arial" w:eastAsia="Arial" w:hAnsi="Arial" w:cs="Arial"/>
          <w:b/>
          <w:spacing w:val="1"/>
          <w:sz w:val="20"/>
          <w:szCs w:val="20"/>
        </w:rPr>
      </w:pPr>
      <w:r w:rsidRPr="00B04FB1">
        <w:rPr>
          <w:rFonts w:ascii="Arial" w:eastAsia="Arial" w:hAnsi="Arial" w:cs="Arial"/>
          <w:spacing w:val="1"/>
          <w:sz w:val="20"/>
          <w:szCs w:val="20"/>
        </w:rPr>
        <w:t>2</w:t>
      </w:r>
      <w:r w:rsidRPr="00B04FB1">
        <w:rPr>
          <w:rFonts w:ascii="Arial" w:eastAsia="Arial" w:hAnsi="Arial" w:cs="Arial"/>
          <w:b/>
          <w:spacing w:val="1"/>
          <w:sz w:val="20"/>
          <w:szCs w:val="20"/>
        </w:rPr>
        <w:t xml:space="preserve">. </w:t>
      </w:r>
      <w:r w:rsidR="00E809D6" w:rsidRPr="00B04FB1">
        <w:rPr>
          <w:rFonts w:ascii="Arial" w:eastAsia="Arial" w:hAnsi="Arial" w:cs="Arial"/>
          <w:b/>
          <w:spacing w:val="1"/>
          <w:sz w:val="20"/>
          <w:szCs w:val="20"/>
        </w:rPr>
        <w:t>Sírvase</w:t>
      </w:r>
      <w:r w:rsidRPr="00B04FB1">
        <w:rPr>
          <w:rFonts w:ascii="Arial" w:eastAsia="Arial" w:hAnsi="Arial" w:cs="Arial"/>
          <w:b/>
          <w:spacing w:val="1"/>
          <w:sz w:val="20"/>
          <w:szCs w:val="20"/>
        </w:rPr>
        <w:t xml:space="preserve"> proporcionar información sobre la </w:t>
      </w:r>
      <w:r w:rsidR="00E809D6" w:rsidRPr="00B04FB1">
        <w:rPr>
          <w:rFonts w:ascii="Arial" w:eastAsia="Arial" w:hAnsi="Arial" w:cs="Arial"/>
          <w:b/>
          <w:spacing w:val="1"/>
          <w:sz w:val="20"/>
          <w:szCs w:val="20"/>
        </w:rPr>
        <w:t>manera</w:t>
      </w:r>
      <w:r w:rsidRPr="00B04FB1">
        <w:rPr>
          <w:rFonts w:ascii="Arial" w:eastAsia="Arial" w:hAnsi="Arial" w:cs="Arial"/>
          <w:b/>
          <w:spacing w:val="1"/>
          <w:sz w:val="20"/>
          <w:szCs w:val="20"/>
        </w:rPr>
        <w:t xml:space="preserve"> en la que se tiene en cuenta en su país la cuestión del respeto de la diversidad cultural y de los dere</w:t>
      </w:r>
      <w:r w:rsidR="00E809D6" w:rsidRPr="00B04FB1">
        <w:rPr>
          <w:rFonts w:ascii="Arial" w:eastAsia="Arial" w:hAnsi="Arial" w:cs="Arial"/>
          <w:b/>
          <w:spacing w:val="1"/>
          <w:sz w:val="20"/>
          <w:szCs w:val="20"/>
        </w:rPr>
        <w:t>chos culturales de cada persona en la organización del sistema escolar y de las escuelas</w:t>
      </w:r>
      <w:r w:rsidR="001877FA" w:rsidRPr="00B04FB1">
        <w:rPr>
          <w:rFonts w:ascii="Arial" w:eastAsia="Arial" w:hAnsi="Arial" w:cs="Arial"/>
          <w:b/>
          <w:spacing w:val="1"/>
          <w:sz w:val="20"/>
          <w:szCs w:val="20"/>
        </w:rPr>
        <w:t>.</w:t>
      </w:r>
    </w:p>
    <w:p w14:paraId="41CA8482" w14:textId="77777777" w:rsidR="001877FA" w:rsidRPr="00EE1F17" w:rsidRDefault="001877FA" w:rsidP="006B02D7">
      <w:pPr>
        <w:spacing w:after="0" w:line="240" w:lineRule="auto"/>
        <w:ind w:left="-142"/>
        <w:jc w:val="both"/>
        <w:rPr>
          <w:rFonts w:ascii="Arial" w:hAnsi="Arial" w:cs="Arial"/>
          <w:sz w:val="20"/>
          <w:szCs w:val="20"/>
        </w:rPr>
      </w:pPr>
    </w:p>
    <w:p w14:paraId="41CA8483" w14:textId="77777777" w:rsidR="001877FA" w:rsidRPr="00EE1F17" w:rsidRDefault="001877FA" w:rsidP="006B02D7">
      <w:pPr>
        <w:spacing w:after="0" w:line="240" w:lineRule="auto"/>
        <w:ind w:left="-142"/>
        <w:jc w:val="both"/>
        <w:rPr>
          <w:rFonts w:ascii="Arial" w:hAnsi="Arial" w:cs="Arial"/>
          <w:sz w:val="20"/>
          <w:szCs w:val="20"/>
        </w:rPr>
      </w:pPr>
      <w:r w:rsidRPr="00EE1F17">
        <w:rPr>
          <w:rFonts w:ascii="Arial" w:hAnsi="Arial" w:cs="Arial"/>
          <w:sz w:val="20"/>
          <w:szCs w:val="20"/>
        </w:rPr>
        <w:t>El Ministerio de Educación selecciona, organiza y difunde  actividades culturales dirigidas a los escolares de Andorra cada curso escolar.</w:t>
      </w:r>
    </w:p>
    <w:p w14:paraId="41CA8484" w14:textId="77777777" w:rsidR="001877FA" w:rsidRPr="00EE1F17" w:rsidRDefault="001877FA" w:rsidP="006B02D7">
      <w:pPr>
        <w:spacing w:after="0" w:line="240" w:lineRule="auto"/>
        <w:ind w:left="-142"/>
        <w:jc w:val="both"/>
        <w:rPr>
          <w:rFonts w:ascii="Arial" w:hAnsi="Arial" w:cs="Arial"/>
          <w:sz w:val="20"/>
          <w:szCs w:val="20"/>
        </w:rPr>
      </w:pPr>
    </w:p>
    <w:p w14:paraId="41CA8485" w14:textId="77777777" w:rsidR="001877FA" w:rsidRPr="00EE1F17" w:rsidRDefault="001877FA" w:rsidP="006B02D7">
      <w:pPr>
        <w:spacing w:after="0" w:line="240" w:lineRule="auto"/>
        <w:ind w:left="-142"/>
        <w:jc w:val="both"/>
        <w:rPr>
          <w:rFonts w:ascii="Arial" w:hAnsi="Arial" w:cs="Arial"/>
          <w:sz w:val="20"/>
          <w:szCs w:val="20"/>
        </w:rPr>
      </w:pPr>
      <w:r w:rsidRPr="00EE1F17">
        <w:rPr>
          <w:rFonts w:ascii="Arial" w:hAnsi="Arial" w:cs="Arial"/>
          <w:sz w:val="20"/>
          <w:szCs w:val="20"/>
        </w:rPr>
        <w:t>Algunas de las propuestas son:</w:t>
      </w:r>
    </w:p>
    <w:p w14:paraId="41CA8486" w14:textId="77777777" w:rsidR="001877FA" w:rsidRPr="00EE1F17" w:rsidRDefault="001877FA" w:rsidP="006B02D7">
      <w:pPr>
        <w:spacing w:after="0" w:line="240" w:lineRule="auto"/>
        <w:ind w:left="-142"/>
        <w:jc w:val="both"/>
        <w:rPr>
          <w:rFonts w:ascii="Arial" w:hAnsi="Arial" w:cs="Arial"/>
          <w:sz w:val="20"/>
          <w:szCs w:val="20"/>
        </w:rPr>
      </w:pPr>
    </w:p>
    <w:p w14:paraId="41CA8487" w14:textId="77777777" w:rsidR="001877FA" w:rsidRPr="00EE1F17" w:rsidRDefault="001877FA" w:rsidP="006B02D7">
      <w:pPr>
        <w:spacing w:after="0" w:line="240" w:lineRule="auto"/>
        <w:ind w:left="-142"/>
        <w:jc w:val="both"/>
        <w:rPr>
          <w:rFonts w:ascii="Arial" w:hAnsi="Arial" w:cs="Arial"/>
          <w:sz w:val="20"/>
          <w:szCs w:val="20"/>
        </w:rPr>
      </w:pPr>
      <w:r w:rsidRPr="00EE1F17">
        <w:rPr>
          <w:rFonts w:ascii="Arial" w:hAnsi="Arial" w:cs="Arial"/>
          <w:bCs/>
          <w:sz w:val="20"/>
          <w:szCs w:val="20"/>
        </w:rPr>
        <w:t>Espectáculos y audiciones musicales:</w:t>
      </w:r>
      <w:r w:rsidRPr="00EE1F17">
        <w:rPr>
          <w:rFonts w:ascii="Arial" w:hAnsi="Arial" w:cs="Arial"/>
          <w:sz w:val="20"/>
          <w:szCs w:val="20"/>
        </w:rPr>
        <w:t xml:space="preserve"> </w:t>
      </w:r>
      <w:r w:rsidR="00561BCD">
        <w:rPr>
          <w:rFonts w:ascii="Arial" w:hAnsi="Arial" w:cs="Arial"/>
          <w:sz w:val="20"/>
          <w:szCs w:val="20"/>
        </w:rPr>
        <w:t>c</w:t>
      </w:r>
      <w:r w:rsidRPr="00EE1F17">
        <w:rPr>
          <w:rFonts w:ascii="Arial" w:hAnsi="Arial" w:cs="Arial"/>
          <w:sz w:val="20"/>
          <w:szCs w:val="20"/>
        </w:rPr>
        <w:t xml:space="preserve">ada curso se organizan espectáculos dirigidos a los alumnos de enseñanza obligatoria con el doble objetivo de enriquecer su bagaje cultural y desarrollar su espíritu crítico. </w:t>
      </w:r>
    </w:p>
    <w:p w14:paraId="41CA8488" w14:textId="77777777" w:rsidR="006F3FF4" w:rsidRPr="00EE1F17" w:rsidRDefault="006F3FF4" w:rsidP="006B02D7">
      <w:pPr>
        <w:spacing w:after="0" w:line="240" w:lineRule="auto"/>
        <w:ind w:left="-142"/>
        <w:jc w:val="both"/>
        <w:rPr>
          <w:rFonts w:ascii="Arial" w:hAnsi="Arial" w:cs="Arial"/>
          <w:sz w:val="20"/>
          <w:szCs w:val="20"/>
        </w:rPr>
      </w:pPr>
    </w:p>
    <w:p w14:paraId="41CA8489" w14:textId="77777777" w:rsidR="001877FA" w:rsidRPr="00EE1F17" w:rsidRDefault="001877FA" w:rsidP="006B02D7">
      <w:pPr>
        <w:spacing w:after="0" w:line="240" w:lineRule="auto"/>
        <w:ind w:left="-142"/>
        <w:jc w:val="both"/>
        <w:rPr>
          <w:rFonts w:ascii="Arial" w:hAnsi="Arial" w:cs="Arial"/>
          <w:sz w:val="20"/>
          <w:szCs w:val="20"/>
        </w:rPr>
      </w:pPr>
      <w:r w:rsidRPr="00EE1F17">
        <w:rPr>
          <w:rFonts w:ascii="Arial" w:hAnsi="Arial" w:cs="Arial"/>
          <w:bCs/>
          <w:sz w:val="20"/>
          <w:szCs w:val="20"/>
        </w:rPr>
        <w:lastRenderedPageBreak/>
        <w:t>Talleres de arte y ciencias sociales:</w:t>
      </w:r>
      <w:r w:rsidRPr="00EE1F17">
        <w:rPr>
          <w:rFonts w:ascii="Arial" w:hAnsi="Arial" w:cs="Arial"/>
          <w:sz w:val="20"/>
          <w:szCs w:val="20"/>
        </w:rPr>
        <w:t xml:space="preserve"> </w:t>
      </w:r>
      <w:r w:rsidR="00561BCD">
        <w:rPr>
          <w:rFonts w:ascii="Arial" w:hAnsi="Arial" w:cs="Arial"/>
          <w:sz w:val="20"/>
          <w:szCs w:val="20"/>
        </w:rPr>
        <w:t>s</w:t>
      </w:r>
      <w:r w:rsidRPr="00EE1F17">
        <w:rPr>
          <w:rFonts w:ascii="Arial" w:hAnsi="Arial" w:cs="Arial"/>
          <w:sz w:val="20"/>
          <w:szCs w:val="20"/>
        </w:rPr>
        <w:t xml:space="preserve">on una herramienta pedagógica que acerca la Historia a los alumnos. Se realizan en la clase, tienen una duración de 3 horas y cada taller proporciona un dossier para el profesor y un cuaderno de trabajo para el alumno. </w:t>
      </w:r>
    </w:p>
    <w:p w14:paraId="41CA848A" w14:textId="77777777" w:rsidR="001877FA" w:rsidRPr="00EE1F17" w:rsidRDefault="001877FA" w:rsidP="006B02D7">
      <w:pPr>
        <w:spacing w:after="0" w:line="240" w:lineRule="auto"/>
        <w:ind w:left="-142"/>
        <w:jc w:val="both"/>
        <w:rPr>
          <w:rFonts w:ascii="Arial" w:hAnsi="Arial" w:cs="Arial"/>
          <w:sz w:val="20"/>
          <w:szCs w:val="20"/>
        </w:rPr>
      </w:pPr>
    </w:p>
    <w:p w14:paraId="41CA848B" w14:textId="77777777" w:rsidR="001877FA" w:rsidRPr="00EE1F17" w:rsidRDefault="001877FA" w:rsidP="006B02D7">
      <w:pPr>
        <w:spacing w:after="0" w:line="240" w:lineRule="auto"/>
        <w:ind w:left="-142"/>
        <w:jc w:val="both"/>
        <w:rPr>
          <w:rFonts w:ascii="Arial" w:hAnsi="Arial" w:cs="Arial"/>
          <w:sz w:val="20"/>
          <w:szCs w:val="20"/>
        </w:rPr>
      </w:pPr>
      <w:r w:rsidRPr="00EE1F17">
        <w:rPr>
          <w:rFonts w:ascii="Arial" w:hAnsi="Arial" w:cs="Arial"/>
          <w:bCs/>
          <w:sz w:val="20"/>
          <w:szCs w:val="20"/>
        </w:rPr>
        <w:t xml:space="preserve">Charlas de escritores: </w:t>
      </w:r>
      <w:r w:rsidR="00561BCD">
        <w:rPr>
          <w:rFonts w:ascii="Arial" w:hAnsi="Arial" w:cs="Arial"/>
          <w:bCs/>
          <w:sz w:val="20"/>
          <w:szCs w:val="20"/>
        </w:rPr>
        <w:t>e</w:t>
      </w:r>
      <w:r w:rsidRPr="00EE1F17">
        <w:rPr>
          <w:rFonts w:ascii="Arial" w:hAnsi="Arial" w:cs="Arial"/>
          <w:sz w:val="20"/>
          <w:szCs w:val="20"/>
        </w:rPr>
        <w:t>l contacto que tienen los alumnos con los autores de los libros que leen es un complemento para su formación lingüística. Por ello, cada año se invita a determinados escritores, a petición de los profesores.</w:t>
      </w:r>
    </w:p>
    <w:p w14:paraId="41CA848C" w14:textId="77777777" w:rsidR="001877FA" w:rsidRPr="00EE1F17" w:rsidRDefault="001877FA" w:rsidP="006B02D7">
      <w:pPr>
        <w:spacing w:after="0" w:line="240" w:lineRule="auto"/>
        <w:ind w:left="-142"/>
        <w:jc w:val="both"/>
        <w:rPr>
          <w:rFonts w:ascii="Arial" w:hAnsi="Arial" w:cs="Arial"/>
          <w:sz w:val="20"/>
          <w:szCs w:val="20"/>
        </w:rPr>
      </w:pPr>
      <w:r w:rsidRPr="00EE1F17">
        <w:rPr>
          <w:rFonts w:ascii="Arial" w:hAnsi="Arial" w:cs="Arial"/>
          <w:sz w:val="20"/>
          <w:szCs w:val="20"/>
        </w:rPr>
        <w:t>Además, se colabora con la Institución de las Letras Catalanas en el programa Itinerarios de Lectura.</w:t>
      </w:r>
    </w:p>
    <w:p w14:paraId="41CA848D" w14:textId="77777777" w:rsidR="001877FA" w:rsidRPr="00EE1F17" w:rsidRDefault="001877FA" w:rsidP="006B02D7">
      <w:pPr>
        <w:spacing w:after="0" w:line="240" w:lineRule="auto"/>
        <w:ind w:left="-142"/>
        <w:jc w:val="both"/>
        <w:rPr>
          <w:rFonts w:ascii="Arial" w:hAnsi="Arial" w:cs="Arial"/>
          <w:sz w:val="20"/>
          <w:szCs w:val="20"/>
        </w:rPr>
      </w:pPr>
    </w:p>
    <w:p w14:paraId="41CA848E" w14:textId="77777777" w:rsidR="001877FA" w:rsidRPr="00EE1F17" w:rsidRDefault="001877FA" w:rsidP="006B02D7">
      <w:pPr>
        <w:spacing w:after="0" w:line="240" w:lineRule="auto"/>
        <w:ind w:left="-142"/>
        <w:jc w:val="both"/>
        <w:rPr>
          <w:rFonts w:ascii="Arial" w:hAnsi="Arial" w:cs="Arial"/>
          <w:sz w:val="20"/>
          <w:szCs w:val="20"/>
        </w:rPr>
      </w:pPr>
      <w:r w:rsidRPr="00EE1F17">
        <w:rPr>
          <w:rFonts w:ascii="Arial" w:hAnsi="Arial" w:cs="Arial"/>
          <w:sz w:val="20"/>
          <w:szCs w:val="20"/>
        </w:rPr>
        <w:t xml:space="preserve">Así mismo cada curso escolar </w:t>
      </w:r>
      <w:r w:rsidR="004D1192" w:rsidRPr="00EE1F17">
        <w:rPr>
          <w:rFonts w:ascii="Arial" w:hAnsi="Arial" w:cs="Arial"/>
          <w:sz w:val="20"/>
          <w:szCs w:val="20"/>
        </w:rPr>
        <w:t>con</w:t>
      </w:r>
      <w:r w:rsidRPr="00EE1F17">
        <w:rPr>
          <w:rFonts w:ascii="Arial" w:hAnsi="Arial" w:cs="Arial"/>
          <w:sz w:val="20"/>
          <w:szCs w:val="20"/>
        </w:rPr>
        <w:t xml:space="preserve"> motivo de la celebración de la francofonia (20 de marzo)</w:t>
      </w:r>
      <w:r w:rsidR="006F3FF4" w:rsidRPr="00EE1F17">
        <w:rPr>
          <w:rFonts w:ascii="Arial" w:hAnsi="Arial" w:cs="Arial"/>
          <w:sz w:val="20"/>
          <w:szCs w:val="20"/>
        </w:rPr>
        <w:t xml:space="preserve">, </w:t>
      </w:r>
      <w:r w:rsidRPr="00EE1F17">
        <w:rPr>
          <w:rFonts w:ascii="Arial" w:hAnsi="Arial" w:cs="Arial"/>
          <w:sz w:val="20"/>
          <w:szCs w:val="20"/>
        </w:rPr>
        <w:t>el Ministerio de Educación ofrece a las escuelas de los tres sistemas educativos actividades de carácter voluntario que pretenden:</w:t>
      </w:r>
      <w:r w:rsidR="002679DC" w:rsidRPr="00EE1F17">
        <w:rPr>
          <w:rFonts w:ascii="Arial" w:hAnsi="Arial" w:cs="Arial"/>
          <w:sz w:val="20"/>
          <w:szCs w:val="20"/>
        </w:rPr>
        <w:t xml:space="preserve"> p</w:t>
      </w:r>
      <w:r w:rsidRPr="00EE1F17">
        <w:rPr>
          <w:rFonts w:ascii="Arial" w:hAnsi="Arial" w:cs="Arial"/>
          <w:sz w:val="20"/>
          <w:szCs w:val="20"/>
        </w:rPr>
        <w:t>romocionar el conocimiento y el uso de la lengua francesa</w:t>
      </w:r>
      <w:r w:rsidR="00CF27E3">
        <w:rPr>
          <w:rFonts w:ascii="Arial" w:hAnsi="Arial" w:cs="Arial"/>
          <w:sz w:val="20"/>
          <w:szCs w:val="20"/>
        </w:rPr>
        <w:t>,</w:t>
      </w:r>
      <w:r w:rsidRPr="00EE1F17">
        <w:rPr>
          <w:rFonts w:ascii="Arial" w:hAnsi="Arial" w:cs="Arial"/>
          <w:sz w:val="20"/>
          <w:szCs w:val="20"/>
        </w:rPr>
        <w:t xml:space="preserve"> favorecer las realidades plurilingües y apoyar la diversidad lingüística</w:t>
      </w:r>
      <w:r w:rsidR="004D1192" w:rsidRPr="00EE1F17">
        <w:rPr>
          <w:rFonts w:ascii="Arial" w:hAnsi="Arial" w:cs="Arial"/>
          <w:sz w:val="20"/>
          <w:szCs w:val="20"/>
        </w:rPr>
        <w:t xml:space="preserve"> y cultural</w:t>
      </w:r>
      <w:r w:rsidR="006F3FF4" w:rsidRPr="00EE1F17">
        <w:rPr>
          <w:rFonts w:ascii="Arial" w:hAnsi="Arial" w:cs="Arial"/>
          <w:sz w:val="20"/>
          <w:szCs w:val="20"/>
        </w:rPr>
        <w:t>.</w:t>
      </w:r>
    </w:p>
    <w:p w14:paraId="41CA848F" w14:textId="77777777" w:rsidR="00E809D6" w:rsidRDefault="00E809D6" w:rsidP="006B02D7">
      <w:pPr>
        <w:spacing w:after="0" w:line="240" w:lineRule="auto"/>
        <w:ind w:left="-142"/>
        <w:jc w:val="both"/>
        <w:rPr>
          <w:rFonts w:ascii="Arial" w:eastAsia="Arial" w:hAnsi="Arial" w:cs="Arial"/>
          <w:b/>
          <w:spacing w:val="1"/>
          <w:sz w:val="20"/>
          <w:szCs w:val="20"/>
        </w:rPr>
      </w:pPr>
    </w:p>
    <w:p w14:paraId="41CA8490" w14:textId="77777777" w:rsidR="006B02D7" w:rsidRPr="00EE1F17" w:rsidRDefault="006B02D7" w:rsidP="006B02D7">
      <w:pPr>
        <w:spacing w:after="0" w:line="240" w:lineRule="auto"/>
        <w:ind w:left="-142"/>
        <w:jc w:val="both"/>
        <w:rPr>
          <w:rFonts w:ascii="Arial" w:hAnsi="Arial" w:cs="Arial"/>
          <w:color w:val="2E74B5" w:themeColor="accent1" w:themeShade="BF"/>
          <w:sz w:val="20"/>
          <w:szCs w:val="20"/>
        </w:rPr>
      </w:pPr>
    </w:p>
    <w:p w14:paraId="41CA8491" w14:textId="77777777" w:rsidR="006B02D7" w:rsidRPr="00EE1F17" w:rsidRDefault="006B02D7" w:rsidP="006B02D7">
      <w:pPr>
        <w:spacing w:after="0" w:line="240" w:lineRule="auto"/>
        <w:ind w:left="-142"/>
        <w:jc w:val="both"/>
        <w:rPr>
          <w:rFonts w:ascii="Arial" w:eastAsia="Arial" w:hAnsi="Arial" w:cs="Arial"/>
          <w:b/>
          <w:spacing w:val="1"/>
          <w:sz w:val="20"/>
          <w:szCs w:val="20"/>
        </w:rPr>
      </w:pPr>
    </w:p>
    <w:p w14:paraId="41CA8492" w14:textId="77777777" w:rsidR="006D5850" w:rsidRPr="00EE1F17" w:rsidRDefault="00E809D6" w:rsidP="006B02D7">
      <w:pPr>
        <w:spacing w:after="0" w:line="240" w:lineRule="auto"/>
        <w:ind w:left="-142"/>
        <w:jc w:val="both"/>
        <w:rPr>
          <w:rFonts w:ascii="Arial" w:eastAsia="Arial" w:hAnsi="Arial" w:cs="Arial"/>
          <w:b/>
          <w:spacing w:val="1"/>
          <w:sz w:val="20"/>
          <w:szCs w:val="20"/>
        </w:rPr>
      </w:pPr>
      <w:r w:rsidRPr="00B04FB1">
        <w:rPr>
          <w:rFonts w:ascii="Arial" w:eastAsia="Arial" w:hAnsi="Arial" w:cs="Arial"/>
          <w:b/>
          <w:spacing w:val="1"/>
          <w:sz w:val="20"/>
          <w:szCs w:val="20"/>
        </w:rPr>
        <w:t>3. Sírvase precisar en qué medidas las medidas descritas anteriormente se relacionan no solamente con la cuestión de los idiomas en la enseñanza (a este respecto, sírvase explicar brevemente el contexto y proporcionar detalles sobre la política lingüística de Estado), sino también con las artes, los patrimonios, las ciencias, la historia, los valores y las religiones o las visiones del mundo y los modos de vida, en toda su diversidad</w:t>
      </w:r>
      <w:r w:rsidR="006D5850" w:rsidRPr="00B04FB1">
        <w:rPr>
          <w:rFonts w:ascii="Arial" w:eastAsia="Arial" w:hAnsi="Arial" w:cs="Arial"/>
          <w:b/>
          <w:spacing w:val="1"/>
          <w:sz w:val="20"/>
          <w:szCs w:val="20"/>
        </w:rPr>
        <w:t>.</w:t>
      </w:r>
    </w:p>
    <w:p w14:paraId="41CA8493" w14:textId="77777777" w:rsidR="002679DC" w:rsidRPr="00EE1F17" w:rsidRDefault="002679DC" w:rsidP="006B02D7">
      <w:pPr>
        <w:spacing w:after="0" w:line="240" w:lineRule="auto"/>
        <w:ind w:left="-142"/>
        <w:jc w:val="both"/>
        <w:rPr>
          <w:rFonts w:ascii="Arial" w:eastAsia="Arial" w:hAnsi="Arial" w:cs="Arial"/>
          <w:b/>
          <w:spacing w:val="1"/>
          <w:sz w:val="20"/>
          <w:szCs w:val="20"/>
        </w:rPr>
      </w:pPr>
    </w:p>
    <w:p w14:paraId="41CA8494" w14:textId="77777777" w:rsidR="006B02D7" w:rsidRDefault="006B02D7" w:rsidP="006B02D7">
      <w:pPr>
        <w:spacing w:after="0" w:line="240" w:lineRule="auto"/>
        <w:ind w:left="-142"/>
        <w:jc w:val="both"/>
        <w:rPr>
          <w:rFonts w:ascii="Arial" w:eastAsia="Arial" w:hAnsi="Arial" w:cs="Arial"/>
          <w:b/>
          <w:spacing w:val="1"/>
          <w:sz w:val="20"/>
          <w:szCs w:val="20"/>
        </w:rPr>
      </w:pPr>
    </w:p>
    <w:p w14:paraId="41CA8495" w14:textId="77777777" w:rsidR="006B02D7" w:rsidRPr="00EE1F17" w:rsidRDefault="006B02D7" w:rsidP="006B02D7">
      <w:pPr>
        <w:spacing w:after="0" w:line="240" w:lineRule="auto"/>
        <w:ind w:left="-142"/>
        <w:jc w:val="both"/>
        <w:rPr>
          <w:rFonts w:ascii="Arial" w:eastAsia="Arial" w:hAnsi="Arial" w:cs="Arial"/>
          <w:b/>
          <w:spacing w:val="1"/>
          <w:sz w:val="20"/>
          <w:szCs w:val="20"/>
        </w:rPr>
      </w:pPr>
    </w:p>
    <w:p w14:paraId="41CA8496" w14:textId="77777777" w:rsidR="0027371B" w:rsidRPr="00EE1F17" w:rsidRDefault="002679DC" w:rsidP="006B02D7">
      <w:pPr>
        <w:spacing w:after="0" w:line="240" w:lineRule="auto"/>
        <w:ind w:left="-142"/>
        <w:jc w:val="both"/>
        <w:rPr>
          <w:rFonts w:ascii="Arial" w:eastAsia="Arial" w:hAnsi="Arial" w:cs="Arial"/>
          <w:b/>
          <w:spacing w:val="1"/>
          <w:sz w:val="20"/>
          <w:szCs w:val="20"/>
        </w:rPr>
      </w:pPr>
      <w:r w:rsidRPr="00EE1F17">
        <w:rPr>
          <w:rFonts w:ascii="Arial" w:eastAsia="Arial" w:hAnsi="Arial" w:cs="Arial"/>
          <w:b/>
          <w:spacing w:val="1"/>
          <w:sz w:val="20"/>
          <w:szCs w:val="20"/>
        </w:rPr>
        <w:t>La política lingüística del estado</w:t>
      </w:r>
    </w:p>
    <w:p w14:paraId="41CA8497" w14:textId="77777777" w:rsidR="0027371B" w:rsidRDefault="0027371B" w:rsidP="006B02D7">
      <w:pPr>
        <w:spacing w:after="0" w:line="240" w:lineRule="auto"/>
        <w:ind w:left="-142"/>
        <w:jc w:val="both"/>
        <w:rPr>
          <w:rFonts w:ascii="Arial" w:eastAsia="Arial" w:hAnsi="Arial" w:cs="Arial"/>
          <w:b/>
          <w:spacing w:val="1"/>
          <w:sz w:val="20"/>
          <w:szCs w:val="20"/>
        </w:rPr>
      </w:pPr>
    </w:p>
    <w:p w14:paraId="41CA8498" w14:textId="77777777" w:rsidR="00561BCD" w:rsidRPr="00EE1F17" w:rsidRDefault="00561BCD" w:rsidP="00561BCD">
      <w:pPr>
        <w:spacing w:after="0" w:line="240" w:lineRule="auto"/>
        <w:ind w:left="-142"/>
        <w:rPr>
          <w:rFonts w:ascii="Arial" w:eastAsia="Arial" w:hAnsi="Arial" w:cs="Arial"/>
          <w:b/>
          <w:spacing w:val="1"/>
          <w:sz w:val="20"/>
          <w:szCs w:val="20"/>
        </w:rPr>
      </w:pPr>
      <w:r w:rsidRPr="006B02D7">
        <w:rPr>
          <w:rFonts w:ascii="Arial" w:hAnsi="Arial" w:cs="Arial"/>
          <w:color w:val="000000" w:themeColor="text1"/>
          <w:sz w:val="20"/>
          <w:szCs w:val="20"/>
        </w:rPr>
        <w:t>La lengua oficial del Principado de Andorra es el catalán.</w:t>
      </w:r>
      <w:r w:rsidRPr="006B02D7">
        <w:rPr>
          <w:color w:val="000000" w:themeColor="text1"/>
        </w:rPr>
        <w:br/>
      </w:r>
    </w:p>
    <w:p w14:paraId="41CA8499" w14:textId="77777777" w:rsidR="0027371B" w:rsidRPr="00EE1F17" w:rsidRDefault="0027371B" w:rsidP="006B02D7">
      <w:pPr>
        <w:spacing w:after="0" w:line="240" w:lineRule="auto"/>
        <w:ind w:left="-142"/>
        <w:jc w:val="both"/>
        <w:rPr>
          <w:rFonts w:ascii="Arial" w:hAnsi="Arial" w:cs="Arial"/>
          <w:sz w:val="20"/>
          <w:szCs w:val="20"/>
        </w:rPr>
      </w:pPr>
      <w:r w:rsidRPr="00EE1F17">
        <w:rPr>
          <w:rFonts w:ascii="Arial" w:hAnsi="Arial" w:cs="Arial"/>
          <w:color w:val="000000"/>
          <w:sz w:val="20"/>
          <w:szCs w:val="20"/>
        </w:rPr>
        <w:t xml:space="preserve">La diversidad lingüística de Andorra se respeta y se potencia no solamente en el planteamiento lingüístico de los sistemas educativos presentes en el país, sino también en la planificación llevada a cabo por el Ministerio de Cultura. Las líneas estratégicas y las acciones de dicho </w:t>
      </w:r>
      <w:r w:rsidR="006D78C3" w:rsidRPr="00EE1F17">
        <w:rPr>
          <w:rFonts w:ascii="Arial" w:hAnsi="Arial" w:cs="Arial"/>
          <w:color w:val="000000"/>
          <w:sz w:val="20"/>
          <w:szCs w:val="20"/>
        </w:rPr>
        <w:t>Ministerio</w:t>
      </w:r>
      <w:r w:rsidRPr="00EE1F17">
        <w:rPr>
          <w:rFonts w:ascii="Arial" w:hAnsi="Arial" w:cs="Arial"/>
          <w:color w:val="000000"/>
          <w:sz w:val="20"/>
          <w:szCs w:val="20"/>
        </w:rPr>
        <w:t xml:space="preserve"> se orientan a los objetivos de promover el uso del catalán como lengua oficial -preservando así el patrimonio lingüístico de Andorra- y favorecer el aprendizaje del catalán a lo largo de toda la vida mediante la formación gratuita para adultos, en los niveles del Marco europeo común de referencia para las lenguas.</w:t>
      </w:r>
    </w:p>
    <w:p w14:paraId="41CA849A" w14:textId="77777777" w:rsidR="00561BCD" w:rsidRPr="006B02D7" w:rsidRDefault="006B02D7" w:rsidP="00561BCD">
      <w:pPr>
        <w:spacing w:after="0" w:line="240" w:lineRule="auto"/>
        <w:ind w:left="-142"/>
        <w:rPr>
          <w:rFonts w:ascii="Arial" w:eastAsia="Arial" w:hAnsi="Arial" w:cs="Arial"/>
          <w:b/>
          <w:color w:val="000000" w:themeColor="text1"/>
          <w:spacing w:val="1"/>
          <w:sz w:val="20"/>
          <w:szCs w:val="20"/>
        </w:rPr>
      </w:pPr>
      <w:r>
        <w:br/>
      </w:r>
      <w:r w:rsidR="00561BCD" w:rsidRPr="006B02D7">
        <w:rPr>
          <w:rFonts w:ascii="Arial" w:hAnsi="Arial" w:cs="Arial"/>
          <w:color w:val="000000" w:themeColor="text1"/>
          <w:sz w:val="20"/>
          <w:szCs w:val="20"/>
        </w:rPr>
        <w:t>La enseñanza de las lenguas en los sistemas educativos refleja el multilingüismo y la diversidad cultural de la sociedad andorrana.</w:t>
      </w:r>
      <w:r w:rsidR="00561BCD" w:rsidRPr="006B02D7">
        <w:rPr>
          <w:color w:val="000000" w:themeColor="text1"/>
        </w:rPr>
        <w:br/>
      </w:r>
      <w:r w:rsidR="00561BCD" w:rsidRPr="006B02D7">
        <w:rPr>
          <w:color w:val="000000" w:themeColor="text1"/>
        </w:rPr>
        <w:br/>
      </w:r>
      <w:r w:rsidR="00561BCD" w:rsidRPr="006B02D7">
        <w:rPr>
          <w:rFonts w:ascii="Arial" w:hAnsi="Arial" w:cs="Arial"/>
          <w:color w:val="000000" w:themeColor="text1"/>
          <w:sz w:val="20"/>
          <w:szCs w:val="20"/>
        </w:rPr>
        <w:t>En cada sistema educativo el aprendizaje de las lenguas ocupa un lugar destacable en el currículo del alumno.</w:t>
      </w:r>
    </w:p>
    <w:p w14:paraId="41CA849B" w14:textId="77777777" w:rsidR="00344204" w:rsidRPr="00EE1F17" w:rsidRDefault="006B02D7" w:rsidP="006B02D7">
      <w:pPr>
        <w:spacing w:after="0" w:line="240" w:lineRule="auto"/>
        <w:ind w:left="-142"/>
        <w:jc w:val="both"/>
        <w:rPr>
          <w:rFonts w:ascii="Arial" w:hAnsi="Arial" w:cs="Arial"/>
          <w:b/>
          <w:bCs/>
          <w:sz w:val="20"/>
          <w:szCs w:val="20"/>
        </w:rPr>
      </w:pPr>
      <w:r>
        <w:rPr>
          <w:rFonts w:ascii="Arial" w:hAnsi="Arial" w:cs="Arial"/>
          <w:sz w:val="20"/>
          <w:szCs w:val="20"/>
        </w:rPr>
        <w:br/>
      </w:r>
      <w:r w:rsidR="00344204" w:rsidRPr="00EE1F17">
        <w:rPr>
          <w:rFonts w:ascii="Arial" w:hAnsi="Arial" w:cs="Arial"/>
          <w:b/>
          <w:bCs/>
          <w:sz w:val="20"/>
          <w:szCs w:val="20"/>
        </w:rPr>
        <w:t>La enseñanza de las lenguas (sistema educativo andorrano)</w:t>
      </w:r>
    </w:p>
    <w:p w14:paraId="41CA849C" w14:textId="77777777" w:rsidR="00CA74B1" w:rsidRPr="00EE1F17" w:rsidRDefault="00CA74B1" w:rsidP="006B02D7">
      <w:pPr>
        <w:spacing w:after="0" w:line="240" w:lineRule="auto"/>
        <w:ind w:left="-142"/>
        <w:jc w:val="both"/>
        <w:rPr>
          <w:rFonts w:ascii="Arial" w:hAnsi="Arial" w:cs="Arial"/>
          <w:b/>
          <w:bCs/>
          <w:sz w:val="20"/>
          <w:szCs w:val="20"/>
        </w:rPr>
      </w:pPr>
    </w:p>
    <w:p w14:paraId="41CA849D" w14:textId="77777777" w:rsidR="00CA74B1" w:rsidRPr="00EE1F17" w:rsidRDefault="00CA74B1" w:rsidP="006B02D7">
      <w:pPr>
        <w:spacing w:after="0" w:line="240" w:lineRule="auto"/>
        <w:ind w:left="-142"/>
        <w:jc w:val="both"/>
        <w:rPr>
          <w:rFonts w:ascii="Arial" w:eastAsia="Arial" w:hAnsi="Arial" w:cs="Arial"/>
          <w:spacing w:val="1"/>
          <w:sz w:val="20"/>
          <w:szCs w:val="20"/>
        </w:rPr>
      </w:pPr>
      <w:r w:rsidRPr="00EE1F17">
        <w:rPr>
          <w:rFonts w:ascii="Arial" w:eastAsia="Arial" w:hAnsi="Arial" w:cs="Arial"/>
          <w:spacing w:val="1"/>
          <w:sz w:val="20"/>
          <w:szCs w:val="20"/>
        </w:rPr>
        <w:lastRenderedPageBreak/>
        <w:t>E</w:t>
      </w:r>
      <w:r w:rsidRPr="00EE1F17">
        <w:rPr>
          <w:rFonts w:ascii="Arial" w:eastAsia="Arial" w:hAnsi="Arial" w:cs="Arial"/>
          <w:sz w:val="20"/>
          <w:szCs w:val="20"/>
        </w:rPr>
        <w:t>l</w:t>
      </w:r>
      <w:r w:rsidRPr="00EE1F17">
        <w:rPr>
          <w:rFonts w:ascii="Arial" w:eastAsia="Arial" w:hAnsi="Arial" w:cs="Arial"/>
          <w:spacing w:val="9"/>
          <w:sz w:val="20"/>
          <w:szCs w:val="20"/>
        </w:rPr>
        <w:t xml:space="preserve"> </w:t>
      </w:r>
      <w:r w:rsidRPr="00EE1F17">
        <w:rPr>
          <w:rFonts w:ascii="Arial" w:eastAsia="Arial" w:hAnsi="Arial" w:cs="Arial"/>
          <w:sz w:val="20"/>
          <w:szCs w:val="20"/>
        </w:rPr>
        <w:t>sis</w:t>
      </w:r>
      <w:r w:rsidRPr="00EE1F17">
        <w:rPr>
          <w:rFonts w:ascii="Arial" w:eastAsia="Arial" w:hAnsi="Arial" w:cs="Arial"/>
          <w:spacing w:val="1"/>
          <w:sz w:val="20"/>
          <w:szCs w:val="20"/>
        </w:rPr>
        <w:t>te</w:t>
      </w:r>
      <w:r w:rsidRPr="00EE1F17">
        <w:rPr>
          <w:rFonts w:ascii="Arial" w:eastAsia="Arial" w:hAnsi="Arial" w:cs="Arial"/>
          <w:spacing w:val="-1"/>
          <w:sz w:val="20"/>
          <w:szCs w:val="20"/>
        </w:rPr>
        <w:t>m</w:t>
      </w:r>
      <w:r w:rsidRPr="00EE1F17">
        <w:rPr>
          <w:rFonts w:ascii="Arial" w:eastAsia="Arial" w:hAnsi="Arial" w:cs="Arial"/>
          <w:sz w:val="20"/>
          <w:szCs w:val="20"/>
        </w:rPr>
        <w:t>a</w:t>
      </w:r>
      <w:r w:rsidRPr="00EE1F17">
        <w:rPr>
          <w:rFonts w:ascii="Arial" w:eastAsia="Arial" w:hAnsi="Arial" w:cs="Arial"/>
          <w:spacing w:val="3"/>
          <w:sz w:val="20"/>
          <w:szCs w:val="20"/>
        </w:rPr>
        <w:t xml:space="preserve"> </w:t>
      </w:r>
      <w:r w:rsidRPr="00EE1F17">
        <w:rPr>
          <w:rFonts w:ascii="Arial" w:eastAsia="Arial" w:hAnsi="Arial" w:cs="Arial"/>
          <w:spacing w:val="-1"/>
          <w:sz w:val="20"/>
          <w:szCs w:val="20"/>
        </w:rPr>
        <w:t>e</w:t>
      </w:r>
      <w:r w:rsidRPr="00EE1F17">
        <w:rPr>
          <w:rFonts w:ascii="Arial" w:eastAsia="Arial" w:hAnsi="Arial" w:cs="Arial"/>
          <w:spacing w:val="1"/>
          <w:sz w:val="20"/>
          <w:szCs w:val="20"/>
        </w:rPr>
        <w:t>du</w:t>
      </w:r>
      <w:r w:rsidRPr="00EE1F17">
        <w:rPr>
          <w:rFonts w:ascii="Arial" w:eastAsia="Arial" w:hAnsi="Arial" w:cs="Arial"/>
          <w:sz w:val="20"/>
          <w:szCs w:val="20"/>
        </w:rPr>
        <w:t>c</w:t>
      </w:r>
      <w:r w:rsidRPr="00EE1F17">
        <w:rPr>
          <w:rFonts w:ascii="Arial" w:eastAsia="Arial" w:hAnsi="Arial" w:cs="Arial"/>
          <w:spacing w:val="1"/>
          <w:sz w:val="20"/>
          <w:szCs w:val="20"/>
        </w:rPr>
        <w:t xml:space="preserve">ativo andorrano tiene, entre otras finalidades, la de </w:t>
      </w:r>
      <w:r w:rsidRPr="00EE1F17">
        <w:rPr>
          <w:rFonts w:ascii="Arial" w:eastAsia="Arial" w:hAnsi="Arial" w:cs="Arial"/>
          <w:spacing w:val="-2"/>
          <w:sz w:val="20"/>
          <w:szCs w:val="20"/>
        </w:rPr>
        <w:t>c</w:t>
      </w:r>
      <w:r w:rsidRPr="00EE1F17">
        <w:rPr>
          <w:rFonts w:ascii="Arial" w:eastAsia="Arial" w:hAnsi="Arial" w:cs="Arial"/>
          <w:spacing w:val="1"/>
          <w:sz w:val="20"/>
          <w:szCs w:val="20"/>
        </w:rPr>
        <w:t>ont</w:t>
      </w:r>
      <w:r w:rsidRPr="00EE1F17">
        <w:rPr>
          <w:rFonts w:ascii="Arial" w:eastAsia="Arial" w:hAnsi="Arial" w:cs="Arial"/>
          <w:spacing w:val="-1"/>
          <w:sz w:val="20"/>
          <w:szCs w:val="20"/>
        </w:rPr>
        <w:t>r</w:t>
      </w:r>
      <w:r w:rsidRPr="00EE1F17">
        <w:rPr>
          <w:rFonts w:ascii="Arial" w:eastAsia="Arial" w:hAnsi="Arial" w:cs="Arial"/>
          <w:sz w:val="20"/>
          <w:szCs w:val="20"/>
        </w:rPr>
        <w:t>i</w:t>
      </w:r>
      <w:r w:rsidRPr="00EE1F17">
        <w:rPr>
          <w:rFonts w:ascii="Arial" w:eastAsia="Arial" w:hAnsi="Arial" w:cs="Arial"/>
          <w:spacing w:val="1"/>
          <w:sz w:val="20"/>
          <w:szCs w:val="20"/>
        </w:rPr>
        <w:t>bu</w:t>
      </w:r>
      <w:r w:rsidRPr="00EE1F17">
        <w:rPr>
          <w:rFonts w:ascii="Arial" w:eastAsia="Arial" w:hAnsi="Arial" w:cs="Arial"/>
          <w:sz w:val="20"/>
          <w:szCs w:val="20"/>
        </w:rPr>
        <w:t>ir a</w:t>
      </w:r>
      <w:r w:rsidRPr="00EE1F17">
        <w:rPr>
          <w:rFonts w:ascii="Arial" w:eastAsia="Arial" w:hAnsi="Arial" w:cs="Arial"/>
          <w:spacing w:val="9"/>
          <w:sz w:val="20"/>
          <w:szCs w:val="20"/>
        </w:rPr>
        <w:t xml:space="preserve"> </w:t>
      </w:r>
      <w:r w:rsidRPr="00EE1F17">
        <w:rPr>
          <w:rFonts w:ascii="Arial" w:eastAsia="Arial" w:hAnsi="Arial" w:cs="Arial"/>
          <w:sz w:val="20"/>
          <w:szCs w:val="20"/>
        </w:rPr>
        <w:t xml:space="preserve">la </w:t>
      </w:r>
      <w:r w:rsidRPr="00EE1F17">
        <w:rPr>
          <w:rFonts w:ascii="Arial" w:eastAsia="Arial" w:hAnsi="Arial" w:cs="Arial"/>
          <w:spacing w:val="1"/>
          <w:sz w:val="20"/>
          <w:szCs w:val="20"/>
        </w:rPr>
        <w:t>transmisión</w:t>
      </w:r>
      <w:r w:rsidRPr="00EE1F17">
        <w:rPr>
          <w:rFonts w:ascii="Arial" w:eastAsia="Arial" w:hAnsi="Arial" w:cs="Arial"/>
          <w:sz w:val="20"/>
          <w:szCs w:val="20"/>
        </w:rPr>
        <w:t xml:space="preserve"> de los elementos culturales propios y específicos de la sociedad andorrana. </w:t>
      </w:r>
      <w:r w:rsidRPr="00EE1F17">
        <w:rPr>
          <w:rFonts w:ascii="Arial" w:eastAsia="Arial" w:hAnsi="Arial" w:cs="Arial"/>
          <w:spacing w:val="1"/>
          <w:sz w:val="20"/>
          <w:szCs w:val="20"/>
        </w:rPr>
        <w:t xml:space="preserve">Así, su planteamiento </w:t>
      </w:r>
      <w:r w:rsidRPr="00EE1F17">
        <w:rPr>
          <w:rFonts w:ascii="Arial" w:eastAsia="Arial" w:hAnsi="Arial" w:cs="Arial"/>
          <w:sz w:val="20"/>
          <w:szCs w:val="20"/>
        </w:rPr>
        <w:t>li</w:t>
      </w:r>
      <w:r w:rsidRPr="00EE1F17">
        <w:rPr>
          <w:rFonts w:ascii="Arial" w:eastAsia="Arial" w:hAnsi="Arial" w:cs="Arial"/>
          <w:spacing w:val="1"/>
          <w:sz w:val="20"/>
          <w:szCs w:val="20"/>
        </w:rPr>
        <w:t>n</w:t>
      </w:r>
      <w:r w:rsidRPr="00EE1F17">
        <w:rPr>
          <w:rFonts w:ascii="Arial" w:eastAsia="Arial" w:hAnsi="Arial" w:cs="Arial"/>
          <w:spacing w:val="-1"/>
          <w:sz w:val="20"/>
          <w:szCs w:val="20"/>
        </w:rPr>
        <w:t>g</w:t>
      </w:r>
      <w:r w:rsidRPr="00EE1F17">
        <w:rPr>
          <w:rFonts w:ascii="Arial" w:eastAsia="Arial" w:hAnsi="Arial" w:cs="Arial"/>
          <w:spacing w:val="1"/>
          <w:sz w:val="20"/>
          <w:szCs w:val="20"/>
        </w:rPr>
        <w:t>ü</w:t>
      </w:r>
      <w:r w:rsidRPr="00EE1F17">
        <w:rPr>
          <w:rFonts w:ascii="Arial" w:eastAsia="Arial" w:hAnsi="Arial" w:cs="Arial"/>
          <w:spacing w:val="-2"/>
          <w:sz w:val="20"/>
          <w:szCs w:val="20"/>
        </w:rPr>
        <w:t>í</w:t>
      </w:r>
      <w:r w:rsidRPr="00EE1F17">
        <w:rPr>
          <w:rFonts w:ascii="Arial" w:eastAsia="Arial" w:hAnsi="Arial" w:cs="Arial"/>
          <w:sz w:val="20"/>
          <w:szCs w:val="20"/>
        </w:rPr>
        <w:t>s</w:t>
      </w:r>
      <w:r w:rsidRPr="00EE1F17">
        <w:rPr>
          <w:rFonts w:ascii="Arial" w:eastAsia="Arial" w:hAnsi="Arial" w:cs="Arial"/>
          <w:spacing w:val="1"/>
          <w:sz w:val="20"/>
          <w:szCs w:val="20"/>
        </w:rPr>
        <w:t>t</w:t>
      </w:r>
      <w:r w:rsidRPr="00EE1F17">
        <w:rPr>
          <w:rFonts w:ascii="Arial" w:eastAsia="Arial" w:hAnsi="Arial" w:cs="Arial"/>
          <w:sz w:val="20"/>
          <w:szCs w:val="20"/>
        </w:rPr>
        <w:t>ico y comunicativo está pensado para</w:t>
      </w:r>
      <w:r w:rsidRPr="00EE1F17">
        <w:rPr>
          <w:rFonts w:ascii="Arial" w:eastAsia="Arial" w:hAnsi="Arial" w:cs="Arial"/>
          <w:spacing w:val="11"/>
          <w:sz w:val="20"/>
          <w:szCs w:val="20"/>
        </w:rPr>
        <w:t xml:space="preserve"> </w:t>
      </w:r>
      <w:r w:rsidRPr="00EE1F17">
        <w:rPr>
          <w:rFonts w:ascii="Arial" w:eastAsia="Arial" w:hAnsi="Arial" w:cs="Arial"/>
          <w:spacing w:val="1"/>
          <w:sz w:val="20"/>
          <w:szCs w:val="20"/>
        </w:rPr>
        <w:t>pot</w:t>
      </w:r>
      <w:r w:rsidRPr="00EE1F17">
        <w:rPr>
          <w:rFonts w:ascii="Arial" w:eastAsia="Arial" w:hAnsi="Arial" w:cs="Arial"/>
          <w:spacing w:val="-1"/>
          <w:sz w:val="20"/>
          <w:szCs w:val="20"/>
        </w:rPr>
        <w:t>e</w:t>
      </w:r>
      <w:r w:rsidRPr="00EE1F17">
        <w:rPr>
          <w:rFonts w:ascii="Arial" w:eastAsia="Arial" w:hAnsi="Arial" w:cs="Arial"/>
          <w:spacing w:val="1"/>
          <w:sz w:val="20"/>
          <w:szCs w:val="20"/>
        </w:rPr>
        <w:t>n</w:t>
      </w:r>
      <w:r w:rsidRPr="00EE1F17">
        <w:rPr>
          <w:rFonts w:ascii="Arial" w:eastAsia="Arial" w:hAnsi="Arial" w:cs="Arial"/>
          <w:sz w:val="20"/>
          <w:szCs w:val="20"/>
        </w:rPr>
        <w:t>ci</w:t>
      </w:r>
      <w:r w:rsidRPr="00EE1F17">
        <w:rPr>
          <w:rFonts w:ascii="Arial" w:eastAsia="Arial" w:hAnsi="Arial" w:cs="Arial"/>
          <w:spacing w:val="1"/>
          <w:sz w:val="20"/>
          <w:szCs w:val="20"/>
        </w:rPr>
        <w:t>a</w:t>
      </w:r>
      <w:r w:rsidRPr="00EE1F17">
        <w:rPr>
          <w:rFonts w:ascii="Arial" w:eastAsia="Arial" w:hAnsi="Arial" w:cs="Arial"/>
          <w:sz w:val="20"/>
          <w:szCs w:val="20"/>
        </w:rPr>
        <w:t>r</w:t>
      </w:r>
      <w:r w:rsidRPr="00EE1F17">
        <w:rPr>
          <w:rFonts w:ascii="Arial" w:eastAsia="Arial" w:hAnsi="Arial" w:cs="Arial"/>
          <w:spacing w:val="8"/>
          <w:sz w:val="20"/>
          <w:szCs w:val="20"/>
        </w:rPr>
        <w:t xml:space="preserve"> </w:t>
      </w:r>
      <w:r w:rsidRPr="00EE1F17">
        <w:rPr>
          <w:rFonts w:ascii="Arial" w:eastAsia="Arial" w:hAnsi="Arial" w:cs="Arial"/>
          <w:spacing w:val="1"/>
          <w:sz w:val="20"/>
          <w:szCs w:val="20"/>
        </w:rPr>
        <w:t>e</w:t>
      </w:r>
      <w:r w:rsidRPr="00EE1F17">
        <w:rPr>
          <w:rFonts w:ascii="Arial" w:eastAsia="Arial" w:hAnsi="Arial" w:cs="Arial"/>
          <w:sz w:val="20"/>
          <w:szCs w:val="20"/>
        </w:rPr>
        <w:t>n</w:t>
      </w:r>
      <w:r w:rsidRPr="00EE1F17">
        <w:rPr>
          <w:rFonts w:ascii="Arial" w:eastAsia="Arial" w:hAnsi="Arial" w:cs="Arial"/>
          <w:spacing w:val="16"/>
          <w:sz w:val="20"/>
          <w:szCs w:val="20"/>
        </w:rPr>
        <w:t xml:space="preserve"> </w:t>
      </w:r>
      <w:r w:rsidRPr="00EE1F17">
        <w:rPr>
          <w:rFonts w:ascii="Arial" w:eastAsia="Arial" w:hAnsi="Arial" w:cs="Arial"/>
          <w:spacing w:val="1"/>
          <w:sz w:val="20"/>
          <w:szCs w:val="20"/>
        </w:rPr>
        <w:t xml:space="preserve">los alumnos el conocimiento de diversas lenguas y culturas que les permita desarrollarse social y profesionalmente. </w:t>
      </w:r>
    </w:p>
    <w:p w14:paraId="41CA849E" w14:textId="77777777" w:rsidR="00CA74B1" w:rsidRPr="00EE1F17" w:rsidRDefault="00CA74B1" w:rsidP="006B02D7">
      <w:pPr>
        <w:spacing w:after="0" w:line="240" w:lineRule="auto"/>
        <w:ind w:left="-142"/>
        <w:jc w:val="both"/>
        <w:rPr>
          <w:rFonts w:ascii="Arial" w:eastAsia="Arial" w:hAnsi="Arial" w:cs="Arial"/>
          <w:spacing w:val="1"/>
          <w:sz w:val="20"/>
          <w:szCs w:val="20"/>
        </w:rPr>
      </w:pPr>
    </w:p>
    <w:p w14:paraId="41CA849F" w14:textId="77777777" w:rsidR="00CA74B1" w:rsidRPr="00EE1F17" w:rsidRDefault="00CA74B1" w:rsidP="006B02D7">
      <w:pPr>
        <w:spacing w:after="0" w:line="240" w:lineRule="auto"/>
        <w:ind w:left="-142"/>
        <w:jc w:val="both"/>
        <w:rPr>
          <w:rFonts w:ascii="Arial" w:eastAsia="Arial" w:hAnsi="Arial" w:cs="Arial"/>
          <w:spacing w:val="1"/>
          <w:sz w:val="20"/>
          <w:szCs w:val="20"/>
        </w:rPr>
      </w:pPr>
      <w:r w:rsidRPr="00EE1F17">
        <w:rPr>
          <w:rFonts w:ascii="Arial" w:eastAsia="Arial" w:hAnsi="Arial" w:cs="Arial"/>
          <w:spacing w:val="1"/>
          <w:sz w:val="20"/>
          <w:szCs w:val="20"/>
        </w:rPr>
        <w:t xml:space="preserve">Para llevar a cabo el planteamiento </w:t>
      </w:r>
      <w:r w:rsidRPr="00EE1F17">
        <w:rPr>
          <w:rFonts w:ascii="Arial" w:eastAsia="Arial" w:hAnsi="Arial" w:cs="Arial"/>
          <w:sz w:val="20"/>
          <w:szCs w:val="20"/>
        </w:rPr>
        <w:t>li</w:t>
      </w:r>
      <w:r w:rsidRPr="00EE1F17">
        <w:rPr>
          <w:rFonts w:ascii="Arial" w:eastAsia="Arial" w:hAnsi="Arial" w:cs="Arial"/>
          <w:spacing w:val="1"/>
          <w:sz w:val="20"/>
          <w:szCs w:val="20"/>
        </w:rPr>
        <w:t>n</w:t>
      </w:r>
      <w:r w:rsidRPr="00EE1F17">
        <w:rPr>
          <w:rFonts w:ascii="Arial" w:eastAsia="Arial" w:hAnsi="Arial" w:cs="Arial"/>
          <w:spacing w:val="-1"/>
          <w:sz w:val="20"/>
          <w:szCs w:val="20"/>
        </w:rPr>
        <w:t>g</w:t>
      </w:r>
      <w:r w:rsidRPr="00EE1F17">
        <w:rPr>
          <w:rFonts w:ascii="Arial" w:eastAsia="Arial" w:hAnsi="Arial" w:cs="Arial"/>
          <w:spacing w:val="1"/>
          <w:sz w:val="20"/>
          <w:szCs w:val="20"/>
        </w:rPr>
        <w:t>ü</w:t>
      </w:r>
      <w:r w:rsidRPr="00EE1F17">
        <w:rPr>
          <w:rFonts w:ascii="Arial" w:eastAsia="Arial" w:hAnsi="Arial" w:cs="Arial"/>
          <w:spacing w:val="-2"/>
          <w:sz w:val="20"/>
          <w:szCs w:val="20"/>
        </w:rPr>
        <w:t>í</w:t>
      </w:r>
      <w:r w:rsidRPr="00EE1F17">
        <w:rPr>
          <w:rFonts w:ascii="Arial" w:eastAsia="Arial" w:hAnsi="Arial" w:cs="Arial"/>
          <w:sz w:val="20"/>
          <w:szCs w:val="20"/>
        </w:rPr>
        <w:t>s</w:t>
      </w:r>
      <w:r w:rsidRPr="00EE1F17">
        <w:rPr>
          <w:rFonts w:ascii="Arial" w:eastAsia="Arial" w:hAnsi="Arial" w:cs="Arial"/>
          <w:spacing w:val="1"/>
          <w:sz w:val="20"/>
          <w:szCs w:val="20"/>
        </w:rPr>
        <w:t>t</w:t>
      </w:r>
      <w:r w:rsidRPr="00EE1F17">
        <w:rPr>
          <w:rFonts w:ascii="Arial" w:eastAsia="Arial" w:hAnsi="Arial" w:cs="Arial"/>
          <w:sz w:val="20"/>
          <w:szCs w:val="20"/>
        </w:rPr>
        <w:t>ico,</w:t>
      </w:r>
      <w:r w:rsidRPr="00EE1F17">
        <w:rPr>
          <w:rFonts w:ascii="Arial" w:eastAsia="Arial" w:hAnsi="Arial" w:cs="Arial"/>
          <w:spacing w:val="4"/>
          <w:sz w:val="20"/>
          <w:szCs w:val="20"/>
        </w:rPr>
        <w:t xml:space="preserve"> </w:t>
      </w:r>
      <w:r w:rsidRPr="00EE1F17">
        <w:rPr>
          <w:rFonts w:ascii="Arial" w:eastAsia="Arial" w:hAnsi="Arial" w:cs="Arial"/>
          <w:spacing w:val="1"/>
          <w:sz w:val="20"/>
          <w:szCs w:val="20"/>
        </w:rPr>
        <w:t>e</w:t>
      </w:r>
      <w:r w:rsidRPr="00EE1F17">
        <w:rPr>
          <w:rFonts w:ascii="Arial" w:eastAsia="Arial" w:hAnsi="Arial" w:cs="Arial"/>
          <w:sz w:val="20"/>
          <w:szCs w:val="20"/>
        </w:rPr>
        <w:t>l</w:t>
      </w:r>
      <w:r w:rsidRPr="00EE1F17">
        <w:rPr>
          <w:rFonts w:ascii="Arial" w:eastAsia="Arial" w:hAnsi="Arial" w:cs="Arial"/>
          <w:spacing w:val="10"/>
          <w:sz w:val="20"/>
          <w:szCs w:val="20"/>
        </w:rPr>
        <w:t xml:space="preserve"> </w:t>
      </w:r>
      <w:r w:rsidRPr="00EE1F17">
        <w:rPr>
          <w:rFonts w:ascii="Arial" w:eastAsia="Arial" w:hAnsi="Arial" w:cs="Arial"/>
          <w:sz w:val="20"/>
          <w:szCs w:val="20"/>
        </w:rPr>
        <w:t>sis</w:t>
      </w:r>
      <w:r w:rsidRPr="00EE1F17">
        <w:rPr>
          <w:rFonts w:ascii="Arial" w:eastAsia="Arial" w:hAnsi="Arial" w:cs="Arial"/>
          <w:spacing w:val="1"/>
          <w:sz w:val="20"/>
          <w:szCs w:val="20"/>
        </w:rPr>
        <w:t>te</w:t>
      </w:r>
      <w:r w:rsidRPr="00EE1F17">
        <w:rPr>
          <w:rFonts w:ascii="Arial" w:eastAsia="Arial" w:hAnsi="Arial" w:cs="Arial"/>
          <w:spacing w:val="2"/>
          <w:sz w:val="20"/>
          <w:szCs w:val="20"/>
        </w:rPr>
        <w:t>m</w:t>
      </w:r>
      <w:r w:rsidRPr="00EE1F17">
        <w:rPr>
          <w:rFonts w:ascii="Arial" w:eastAsia="Arial" w:hAnsi="Arial" w:cs="Arial"/>
          <w:sz w:val="20"/>
          <w:szCs w:val="20"/>
        </w:rPr>
        <w:t>a</w:t>
      </w:r>
      <w:r w:rsidRPr="00EE1F17">
        <w:rPr>
          <w:rFonts w:ascii="Arial" w:eastAsia="Arial" w:hAnsi="Arial" w:cs="Arial"/>
          <w:spacing w:val="5"/>
          <w:sz w:val="20"/>
          <w:szCs w:val="20"/>
        </w:rPr>
        <w:t xml:space="preserve"> </w:t>
      </w:r>
      <w:r w:rsidRPr="00EE1F17">
        <w:rPr>
          <w:rFonts w:ascii="Arial" w:eastAsia="Arial" w:hAnsi="Arial" w:cs="Arial"/>
          <w:spacing w:val="1"/>
          <w:sz w:val="20"/>
          <w:szCs w:val="20"/>
        </w:rPr>
        <w:t>e</w:t>
      </w:r>
      <w:r w:rsidRPr="00EE1F17">
        <w:rPr>
          <w:rFonts w:ascii="Arial" w:eastAsia="Arial" w:hAnsi="Arial" w:cs="Arial"/>
          <w:spacing w:val="-1"/>
          <w:sz w:val="20"/>
          <w:szCs w:val="20"/>
        </w:rPr>
        <w:t>d</w:t>
      </w:r>
      <w:r w:rsidRPr="00EE1F17">
        <w:rPr>
          <w:rFonts w:ascii="Arial" w:eastAsia="Arial" w:hAnsi="Arial" w:cs="Arial"/>
          <w:spacing w:val="1"/>
          <w:sz w:val="20"/>
          <w:szCs w:val="20"/>
        </w:rPr>
        <w:t>u</w:t>
      </w:r>
      <w:r w:rsidRPr="00EE1F17">
        <w:rPr>
          <w:rFonts w:ascii="Arial" w:eastAsia="Arial" w:hAnsi="Arial" w:cs="Arial"/>
          <w:sz w:val="20"/>
          <w:szCs w:val="20"/>
        </w:rPr>
        <w:t>c</w:t>
      </w:r>
      <w:r w:rsidRPr="00EE1F17">
        <w:rPr>
          <w:rFonts w:ascii="Arial" w:eastAsia="Arial" w:hAnsi="Arial" w:cs="Arial"/>
          <w:spacing w:val="1"/>
          <w:sz w:val="20"/>
          <w:szCs w:val="20"/>
        </w:rPr>
        <w:t>at</w:t>
      </w:r>
      <w:r w:rsidRPr="00EE1F17">
        <w:rPr>
          <w:rFonts w:ascii="Arial" w:eastAsia="Arial" w:hAnsi="Arial" w:cs="Arial"/>
          <w:sz w:val="20"/>
          <w:szCs w:val="20"/>
        </w:rPr>
        <w:t>ivo andorrano tiene en cuenta los referentes teóricos internacionales en relación con la enseñanza y el aprendizaje de lenguas y los retos de la era del conocimiento del siglo</w:t>
      </w:r>
      <w:r w:rsidRPr="00EE1F17">
        <w:rPr>
          <w:rFonts w:ascii="Arial" w:eastAsia="Arial" w:hAnsi="Arial" w:cs="Arial"/>
          <w:spacing w:val="1"/>
          <w:sz w:val="20"/>
          <w:szCs w:val="20"/>
        </w:rPr>
        <w:t xml:space="preserve"> </w:t>
      </w:r>
      <w:r w:rsidRPr="00EE1F17">
        <w:rPr>
          <w:rFonts w:ascii="Arial" w:eastAsia="Arial" w:hAnsi="Arial" w:cs="Arial"/>
          <w:spacing w:val="-2"/>
          <w:sz w:val="20"/>
          <w:szCs w:val="20"/>
        </w:rPr>
        <w:t>XX</w:t>
      </w:r>
      <w:r w:rsidRPr="00EE1F17">
        <w:rPr>
          <w:rFonts w:ascii="Arial" w:eastAsia="Arial" w:hAnsi="Arial" w:cs="Arial"/>
          <w:spacing w:val="1"/>
          <w:sz w:val="20"/>
          <w:szCs w:val="20"/>
        </w:rPr>
        <w:t>I</w:t>
      </w:r>
      <w:r w:rsidRPr="00EE1F17">
        <w:rPr>
          <w:rFonts w:ascii="Arial" w:eastAsia="Arial" w:hAnsi="Arial" w:cs="Arial"/>
          <w:sz w:val="20"/>
          <w:szCs w:val="20"/>
        </w:rPr>
        <w:t>,</w:t>
      </w:r>
      <w:r w:rsidRPr="00EE1F17">
        <w:rPr>
          <w:rFonts w:ascii="Arial" w:eastAsia="Arial" w:hAnsi="Arial" w:cs="Arial"/>
          <w:spacing w:val="6"/>
          <w:sz w:val="20"/>
          <w:szCs w:val="20"/>
        </w:rPr>
        <w:t xml:space="preserve"> y los integra en la definición de sus programas y en la práctica e</w:t>
      </w:r>
      <w:r w:rsidRPr="00EE1F17">
        <w:rPr>
          <w:rFonts w:ascii="Arial" w:eastAsia="Arial" w:hAnsi="Arial" w:cs="Arial"/>
          <w:spacing w:val="1"/>
          <w:sz w:val="20"/>
          <w:szCs w:val="20"/>
        </w:rPr>
        <w:t>du</w:t>
      </w:r>
      <w:r w:rsidRPr="00EE1F17">
        <w:rPr>
          <w:rFonts w:ascii="Arial" w:eastAsia="Arial" w:hAnsi="Arial" w:cs="Arial"/>
          <w:spacing w:val="-2"/>
          <w:sz w:val="20"/>
          <w:szCs w:val="20"/>
        </w:rPr>
        <w:t>c</w:t>
      </w:r>
      <w:r w:rsidRPr="00EE1F17">
        <w:rPr>
          <w:rFonts w:ascii="Arial" w:eastAsia="Arial" w:hAnsi="Arial" w:cs="Arial"/>
          <w:spacing w:val="1"/>
          <w:sz w:val="20"/>
          <w:szCs w:val="20"/>
        </w:rPr>
        <w:t>at</w:t>
      </w:r>
      <w:r w:rsidRPr="00EE1F17">
        <w:rPr>
          <w:rFonts w:ascii="Arial" w:eastAsia="Arial" w:hAnsi="Arial" w:cs="Arial"/>
          <w:spacing w:val="-3"/>
          <w:sz w:val="20"/>
          <w:szCs w:val="20"/>
        </w:rPr>
        <w:t>i</w:t>
      </w:r>
      <w:r w:rsidRPr="00EE1F17">
        <w:rPr>
          <w:rFonts w:ascii="Arial" w:eastAsia="Arial" w:hAnsi="Arial" w:cs="Arial"/>
          <w:spacing w:val="-2"/>
          <w:sz w:val="20"/>
          <w:szCs w:val="20"/>
        </w:rPr>
        <w:t>v</w:t>
      </w:r>
      <w:r w:rsidRPr="00EE1F17">
        <w:rPr>
          <w:rFonts w:ascii="Arial" w:eastAsia="Arial" w:hAnsi="Arial" w:cs="Arial"/>
          <w:spacing w:val="1"/>
          <w:sz w:val="20"/>
          <w:szCs w:val="20"/>
        </w:rPr>
        <w:t>a</w:t>
      </w:r>
      <w:r w:rsidRPr="00EE1F17">
        <w:rPr>
          <w:rFonts w:ascii="Arial" w:eastAsia="Arial" w:hAnsi="Arial" w:cs="Arial"/>
          <w:sz w:val="20"/>
          <w:szCs w:val="20"/>
        </w:rPr>
        <w:t>.</w:t>
      </w:r>
      <w:r w:rsidRPr="00EE1F17">
        <w:rPr>
          <w:rFonts w:ascii="Arial" w:eastAsia="Arial" w:hAnsi="Arial" w:cs="Arial"/>
          <w:spacing w:val="2"/>
          <w:sz w:val="20"/>
          <w:szCs w:val="20"/>
        </w:rPr>
        <w:t xml:space="preserve"> </w:t>
      </w:r>
      <w:r w:rsidRPr="00EE1F17">
        <w:rPr>
          <w:rFonts w:ascii="Arial" w:eastAsia="Arial" w:hAnsi="Arial" w:cs="Arial"/>
          <w:spacing w:val="1"/>
          <w:sz w:val="20"/>
          <w:szCs w:val="20"/>
        </w:rPr>
        <w:t>Para dar respuesta a estos retos se asume como modelo un enfoque plural para el aprendizaje de las lenguas y las culturas.</w:t>
      </w:r>
    </w:p>
    <w:p w14:paraId="41CA84A0" w14:textId="77777777" w:rsidR="00CA74B1" w:rsidRPr="00EE1F17" w:rsidRDefault="00CA74B1" w:rsidP="006B02D7">
      <w:pPr>
        <w:spacing w:after="0" w:line="240" w:lineRule="auto"/>
        <w:ind w:left="-142"/>
        <w:jc w:val="both"/>
        <w:rPr>
          <w:rFonts w:ascii="Arial" w:eastAsia="Arial" w:hAnsi="Arial" w:cs="Arial"/>
          <w:spacing w:val="1"/>
          <w:sz w:val="20"/>
          <w:szCs w:val="20"/>
        </w:rPr>
      </w:pPr>
    </w:p>
    <w:p w14:paraId="41CA84A1" w14:textId="77777777" w:rsidR="00CA74B1" w:rsidRPr="00EE1F17" w:rsidRDefault="00CA74B1" w:rsidP="006B02D7">
      <w:pPr>
        <w:spacing w:after="0" w:line="240" w:lineRule="auto"/>
        <w:ind w:left="-142"/>
        <w:jc w:val="both"/>
        <w:rPr>
          <w:rFonts w:ascii="Arial" w:eastAsia="Arial" w:hAnsi="Arial" w:cs="Arial"/>
          <w:sz w:val="20"/>
          <w:szCs w:val="20"/>
        </w:rPr>
      </w:pPr>
      <w:r w:rsidRPr="00EE1F17">
        <w:rPr>
          <w:rFonts w:ascii="Arial" w:eastAsia="Arial" w:hAnsi="Arial" w:cs="Arial"/>
          <w:spacing w:val="1"/>
          <w:sz w:val="20"/>
          <w:szCs w:val="20"/>
        </w:rPr>
        <w:t>Este enfoque comprende todos los planteamientos didácticos que consideran, a lo largo del proceso de enseñanza y aprendizaje, el uso de diversas lenguas o culturas –</w:t>
      </w:r>
      <w:r w:rsidRPr="00EE1F17">
        <w:rPr>
          <w:rFonts w:ascii="Arial" w:eastAsia="Arial" w:hAnsi="Arial" w:cs="Arial"/>
          <w:sz w:val="20"/>
          <w:szCs w:val="20"/>
        </w:rPr>
        <w:t xml:space="preserve">o al menos más de una– </w:t>
      </w:r>
      <w:r w:rsidRPr="00EE1F17">
        <w:rPr>
          <w:rFonts w:ascii="Arial" w:eastAsia="Arial" w:hAnsi="Arial" w:cs="Arial"/>
          <w:spacing w:val="1"/>
          <w:sz w:val="20"/>
          <w:szCs w:val="20"/>
        </w:rPr>
        <w:t>d</w:t>
      </w:r>
      <w:r w:rsidRPr="00EE1F17">
        <w:rPr>
          <w:rFonts w:ascii="Arial" w:eastAsia="Arial" w:hAnsi="Arial" w:cs="Arial"/>
          <w:sz w:val="20"/>
          <w:szCs w:val="20"/>
        </w:rPr>
        <w:t xml:space="preserve">e </w:t>
      </w:r>
      <w:r w:rsidRPr="00EE1F17">
        <w:rPr>
          <w:rFonts w:ascii="Arial" w:eastAsia="Arial" w:hAnsi="Arial" w:cs="Arial"/>
          <w:spacing w:val="1"/>
          <w:sz w:val="20"/>
          <w:szCs w:val="20"/>
        </w:rPr>
        <w:t>fo</w:t>
      </w:r>
      <w:r w:rsidRPr="00EE1F17">
        <w:rPr>
          <w:rFonts w:ascii="Arial" w:eastAsia="Arial" w:hAnsi="Arial" w:cs="Arial"/>
          <w:spacing w:val="-1"/>
          <w:sz w:val="20"/>
          <w:szCs w:val="20"/>
        </w:rPr>
        <w:t>r</w:t>
      </w:r>
      <w:r w:rsidRPr="00EE1F17">
        <w:rPr>
          <w:rFonts w:ascii="Arial" w:eastAsia="Arial" w:hAnsi="Arial" w:cs="Arial"/>
          <w:spacing w:val="2"/>
          <w:sz w:val="20"/>
          <w:szCs w:val="20"/>
        </w:rPr>
        <w:t>m</w:t>
      </w:r>
      <w:r w:rsidRPr="00EE1F17">
        <w:rPr>
          <w:rFonts w:ascii="Arial" w:eastAsia="Arial" w:hAnsi="Arial" w:cs="Arial"/>
          <w:sz w:val="20"/>
          <w:szCs w:val="20"/>
        </w:rPr>
        <w:t>a s</w:t>
      </w:r>
      <w:r w:rsidRPr="00EE1F17">
        <w:rPr>
          <w:rFonts w:ascii="Arial" w:eastAsia="Arial" w:hAnsi="Arial" w:cs="Arial"/>
          <w:spacing w:val="-3"/>
          <w:sz w:val="20"/>
          <w:szCs w:val="20"/>
        </w:rPr>
        <w:t>i</w:t>
      </w:r>
      <w:r w:rsidRPr="00EE1F17">
        <w:rPr>
          <w:rFonts w:ascii="Arial" w:eastAsia="Arial" w:hAnsi="Arial" w:cs="Arial"/>
          <w:spacing w:val="-1"/>
          <w:sz w:val="20"/>
          <w:szCs w:val="20"/>
        </w:rPr>
        <w:t>m</w:t>
      </w:r>
      <w:r w:rsidRPr="00EE1F17">
        <w:rPr>
          <w:rFonts w:ascii="Arial" w:eastAsia="Arial" w:hAnsi="Arial" w:cs="Arial"/>
          <w:spacing w:val="1"/>
          <w:sz w:val="20"/>
          <w:szCs w:val="20"/>
        </w:rPr>
        <w:t>u</w:t>
      </w:r>
      <w:r w:rsidRPr="00EE1F17">
        <w:rPr>
          <w:rFonts w:ascii="Arial" w:eastAsia="Arial" w:hAnsi="Arial" w:cs="Arial"/>
          <w:sz w:val="20"/>
          <w:szCs w:val="20"/>
        </w:rPr>
        <w:t>l</w:t>
      </w:r>
      <w:r w:rsidRPr="00EE1F17">
        <w:rPr>
          <w:rFonts w:ascii="Arial" w:eastAsia="Arial" w:hAnsi="Arial" w:cs="Arial"/>
          <w:spacing w:val="1"/>
          <w:sz w:val="20"/>
          <w:szCs w:val="20"/>
        </w:rPr>
        <w:t>tán</w:t>
      </w:r>
      <w:r w:rsidRPr="00EE1F17">
        <w:rPr>
          <w:rFonts w:ascii="Arial" w:eastAsia="Arial" w:hAnsi="Arial" w:cs="Arial"/>
          <w:sz w:val="20"/>
          <w:szCs w:val="20"/>
        </w:rPr>
        <w:t>e</w:t>
      </w:r>
      <w:r w:rsidRPr="00EE1F17">
        <w:rPr>
          <w:rFonts w:ascii="Arial" w:eastAsia="Arial" w:hAnsi="Arial" w:cs="Arial"/>
          <w:spacing w:val="-1"/>
          <w:sz w:val="20"/>
          <w:szCs w:val="20"/>
        </w:rPr>
        <w:t>a</w:t>
      </w:r>
      <w:r w:rsidRPr="00EE1F17">
        <w:rPr>
          <w:rFonts w:ascii="Arial" w:eastAsia="Arial" w:hAnsi="Arial" w:cs="Arial"/>
          <w:sz w:val="20"/>
          <w:szCs w:val="20"/>
        </w:rPr>
        <w:t xml:space="preserve">. </w:t>
      </w:r>
      <w:r w:rsidRPr="00EE1F17">
        <w:rPr>
          <w:rFonts w:ascii="Arial" w:eastAsia="Arial" w:hAnsi="Arial" w:cs="Arial"/>
          <w:spacing w:val="1"/>
          <w:sz w:val="20"/>
          <w:szCs w:val="20"/>
        </w:rPr>
        <w:t>E</w:t>
      </w:r>
      <w:r w:rsidRPr="00EE1F17">
        <w:rPr>
          <w:rFonts w:ascii="Arial" w:eastAsia="Arial" w:hAnsi="Arial" w:cs="Arial"/>
          <w:sz w:val="20"/>
          <w:szCs w:val="20"/>
        </w:rPr>
        <w:t>n este sentido, este planteamiento se apoya en el abandono de una concepción c</w:t>
      </w:r>
      <w:r w:rsidRPr="00EE1F17">
        <w:rPr>
          <w:rFonts w:ascii="Arial" w:eastAsia="Arial" w:hAnsi="Arial" w:cs="Arial"/>
          <w:spacing w:val="-1"/>
          <w:sz w:val="20"/>
          <w:szCs w:val="20"/>
        </w:rPr>
        <w:t>o</w:t>
      </w:r>
      <w:r w:rsidRPr="00EE1F17">
        <w:rPr>
          <w:rFonts w:ascii="Arial" w:eastAsia="Arial" w:hAnsi="Arial" w:cs="Arial"/>
          <w:spacing w:val="2"/>
          <w:sz w:val="20"/>
          <w:szCs w:val="20"/>
        </w:rPr>
        <w:t>m</w:t>
      </w:r>
      <w:r w:rsidRPr="00EE1F17">
        <w:rPr>
          <w:rFonts w:ascii="Arial" w:eastAsia="Arial" w:hAnsi="Arial" w:cs="Arial"/>
          <w:spacing w:val="1"/>
          <w:sz w:val="20"/>
          <w:szCs w:val="20"/>
        </w:rPr>
        <w:t>pa</w:t>
      </w:r>
      <w:r w:rsidRPr="00EE1F17">
        <w:rPr>
          <w:rFonts w:ascii="Arial" w:eastAsia="Arial" w:hAnsi="Arial" w:cs="Arial"/>
          <w:spacing w:val="-1"/>
          <w:sz w:val="20"/>
          <w:szCs w:val="20"/>
        </w:rPr>
        <w:t>r</w:t>
      </w:r>
      <w:r w:rsidRPr="00EE1F17">
        <w:rPr>
          <w:rFonts w:ascii="Arial" w:eastAsia="Arial" w:hAnsi="Arial" w:cs="Arial"/>
          <w:spacing w:val="1"/>
          <w:sz w:val="20"/>
          <w:szCs w:val="20"/>
        </w:rPr>
        <w:t>t</w:t>
      </w:r>
      <w:r w:rsidRPr="00EE1F17">
        <w:rPr>
          <w:rFonts w:ascii="Arial" w:eastAsia="Arial" w:hAnsi="Arial" w:cs="Arial"/>
          <w:spacing w:val="-3"/>
          <w:sz w:val="20"/>
          <w:szCs w:val="20"/>
        </w:rPr>
        <w:t>i</w:t>
      </w:r>
      <w:r w:rsidRPr="00EE1F17">
        <w:rPr>
          <w:rFonts w:ascii="Arial" w:eastAsia="Arial" w:hAnsi="Arial" w:cs="Arial"/>
          <w:spacing w:val="2"/>
          <w:sz w:val="20"/>
          <w:szCs w:val="20"/>
        </w:rPr>
        <w:t>m</w:t>
      </w:r>
      <w:r w:rsidRPr="00EE1F17">
        <w:rPr>
          <w:rFonts w:ascii="Arial" w:eastAsia="Arial" w:hAnsi="Arial" w:cs="Arial"/>
          <w:spacing w:val="-1"/>
          <w:sz w:val="20"/>
          <w:szCs w:val="20"/>
        </w:rPr>
        <w:t>e</w:t>
      </w:r>
      <w:r w:rsidRPr="00EE1F17">
        <w:rPr>
          <w:rFonts w:ascii="Arial" w:eastAsia="Arial" w:hAnsi="Arial" w:cs="Arial"/>
          <w:spacing w:val="1"/>
          <w:sz w:val="20"/>
          <w:szCs w:val="20"/>
        </w:rPr>
        <w:t>nt</w:t>
      </w:r>
      <w:r w:rsidRPr="00EE1F17">
        <w:rPr>
          <w:rFonts w:ascii="Arial" w:eastAsia="Arial" w:hAnsi="Arial" w:cs="Arial"/>
          <w:spacing w:val="-1"/>
          <w:sz w:val="20"/>
          <w:szCs w:val="20"/>
        </w:rPr>
        <w:t>a</w:t>
      </w:r>
      <w:r w:rsidRPr="00EE1F17">
        <w:rPr>
          <w:rFonts w:ascii="Arial" w:eastAsia="Arial" w:hAnsi="Arial" w:cs="Arial"/>
          <w:spacing w:val="1"/>
          <w:sz w:val="20"/>
          <w:szCs w:val="20"/>
        </w:rPr>
        <w:t>d</w:t>
      </w:r>
      <w:r w:rsidRPr="00EE1F17">
        <w:rPr>
          <w:rFonts w:ascii="Arial" w:eastAsia="Arial" w:hAnsi="Arial" w:cs="Arial"/>
          <w:sz w:val="20"/>
          <w:szCs w:val="20"/>
        </w:rPr>
        <w:t>a s</w:t>
      </w:r>
      <w:r w:rsidRPr="00EE1F17">
        <w:rPr>
          <w:rFonts w:ascii="Arial" w:eastAsia="Arial" w:hAnsi="Arial" w:cs="Arial"/>
          <w:spacing w:val="1"/>
          <w:sz w:val="20"/>
          <w:szCs w:val="20"/>
        </w:rPr>
        <w:t>ob</w:t>
      </w:r>
      <w:r w:rsidRPr="00EE1F17">
        <w:rPr>
          <w:rFonts w:ascii="Arial" w:eastAsia="Arial" w:hAnsi="Arial" w:cs="Arial"/>
          <w:spacing w:val="-1"/>
          <w:sz w:val="20"/>
          <w:szCs w:val="20"/>
        </w:rPr>
        <w:t>r</w:t>
      </w:r>
      <w:r w:rsidRPr="00EE1F17">
        <w:rPr>
          <w:rFonts w:ascii="Arial" w:eastAsia="Arial" w:hAnsi="Arial" w:cs="Arial"/>
          <w:sz w:val="20"/>
          <w:szCs w:val="20"/>
        </w:rPr>
        <w:t>e</w:t>
      </w:r>
      <w:r w:rsidRPr="00EE1F17">
        <w:rPr>
          <w:rFonts w:ascii="Arial" w:eastAsia="Arial" w:hAnsi="Arial" w:cs="Arial"/>
          <w:spacing w:val="5"/>
          <w:sz w:val="20"/>
          <w:szCs w:val="20"/>
        </w:rPr>
        <w:t xml:space="preserve"> </w:t>
      </w:r>
      <w:r w:rsidRPr="00EE1F17">
        <w:rPr>
          <w:rFonts w:ascii="Arial" w:eastAsia="Arial" w:hAnsi="Arial" w:cs="Arial"/>
          <w:sz w:val="20"/>
          <w:szCs w:val="20"/>
        </w:rPr>
        <w:t>la</w:t>
      </w:r>
      <w:r w:rsidRPr="00EE1F17">
        <w:rPr>
          <w:rFonts w:ascii="Arial" w:eastAsia="Arial" w:hAnsi="Arial" w:cs="Arial"/>
          <w:spacing w:val="9"/>
          <w:sz w:val="20"/>
          <w:szCs w:val="20"/>
        </w:rPr>
        <w:t xml:space="preserve"> </w:t>
      </w:r>
      <w:r w:rsidRPr="00EE1F17">
        <w:rPr>
          <w:rFonts w:ascii="Arial" w:eastAsia="Arial" w:hAnsi="Arial" w:cs="Arial"/>
          <w:spacing w:val="-1"/>
          <w:sz w:val="20"/>
          <w:szCs w:val="20"/>
        </w:rPr>
        <w:t>m</w:t>
      </w:r>
      <w:r w:rsidRPr="00EE1F17">
        <w:rPr>
          <w:rFonts w:ascii="Arial" w:eastAsia="Arial" w:hAnsi="Arial" w:cs="Arial"/>
          <w:spacing w:val="1"/>
          <w:sz w:val="20"/>
          <w:szCs w:val="20"/>
        </w:rPr>
        <w:t>ane</w:t>
      </w:r>
      <w:r w:rsidRPr="00EE1F17">
        <w:rPr>
          <w:rFonts w:ascii="Arial" w:eastAsia="Arial" w:hAnsi="Arial" w:cs="Arial"/>
          <w:spacing w:val="-1"/>
          <w:sz w:val="20"/>
          <w:szCs w:val="20"/>
        </w:rPr>
        <w:t>r</w:t>
      </w:r>
      <w:r w:rsidRPr="00EE1F17">
        <w:rPr>
          <w:rFonts w:ascii="Arial" w:eastAsia="Arial" w:hAnsi="Arial" w:cs="Arial"/>
          <w:sz w:val="20"/>
          <w:szCs w:val="20"/>
        </w:rPr>
        <w:t>a</w:t>
      </w:r>
      <w:r w:rsidRPr="00EE1F17">
        <w:rPr>
          <w:rFonts w:ascii="Arial" w:eastAsia="Arial" w:hAnsi="Arial" w:cs="Arial"/>
          <w:spacing w:val="3"/>
          <w:sz w:val="20"/>
          <w:szCs w:val="20"/>
        </w:rPr>
        <w:t xml:space="preserve"> en que</w:t>
      </w:r>
      <w:r w:rsidRPr="00EE1F17">
        <w:rPr>
          <w:rFonts w:ascii="Arial" w:eastAsia="Arial" w:hAnsi="Arial" w:cs="Arial"/>
          <w:sz w:val="20"/>
          <w:szCs w:val="20"/>
        </w:rPr>
        <w:t xml:space="preserve"> el individuo desarrolla sus c</w:t>
      </w:r>
      <w:r w:rsidRPr="00EE1F17">
        <w:rPr>
          <w:rFonts w:ascii="Arial" w:eastAsia="Arial" w:hAnsi="Arial" w:cs="Arial"/>
          <w:spacing w:val="1"/>
          <w:sz w:val="20"/>
          <w:szCs w:val="20"/>
        </w:rPr>
        <w:t>o</w:t>
      </w:r>
      <w:r w:rsidRPr="00EE1F17">
        <w:rPr>
          <w:rFonts w:ascii="Arial" w:eastAsia="Arial" w:hAnsi="Arial" w:cs="Arial"/>
          <w:spacing w:val="2"/>
          <w:sz w:val="20"/>
          <w:szCs w:val="20"/>
        </w:rPr>
        <w:t>m</w:t>
      </w:r>
      <w:r w:rsidRPr="00EE1F17">
        <w:rPr>
          <w:rFonts w:ascii="Arial" w:eastAsia="Arial" w:hAnsi="Arial" w:cs="Arial"/>
          <w:spacing w:val="1"/>
          <w:sz w:val="20"/>
          <w:szCs w:val="20"/>
        </w:rPr>
        <w:t>p</w:t>
      </w:r>
      <w:r w:rsidRPr="00EE1F17">
        <w:rPr>
          <w:rFonts w:ascii="Arial" w:eastAsia="Arial" w:hAnsi="Arial" w:cs="Arial"/>
          <w:spacing w:val="-1"/>
          <w:sz w:val="20"/>
          <w:szCs w:val="20"/>
        </w:rPr>
        <w:t>e</w:t>
      </w:r>
      <w:r w:rsidRPr="00EE1F17">
        <w:rPr>
          <w:rFonts w:ascii="Arial" w:eastAsia="Arial" w:hAnsi="Arial" w:cs="Arial"/>
          <w:spacing w:val="1"/>
          <w:sz w:val="20"/>
          <w:szCs w:val="20"/>
        </w:rPr>
        <w:t>ten</w:t>
      </w:r>
      <w:r w:rsidRPr="00EE1F17">
        <w:rPr>
          <w:rFonts w:ascii="Arial" w:eastAsia="Arial" w:hAnsi="Arial" w:cs="Arial"/>
          <w:sz w:val="20"/>
          <w:szCs w:val="20"/>
        </w:rPr>
        <w:t>c</w:t>
      </w:r>
      <w:r w:rsidRPr="00EE1F17">
        <w:rPr>
          <w:rFonts w:ascii="Arial" w:eastAsia="Arial" w:hAnsi="Arial" w:cs="Arial"/>
          <w:spacing w:val="-3"/>
          <w:sz w:val="20"/>
          <w:szCs w:val="20"/>
        </w:rPr>
        <w:t>i</w:t>
      </w:r>
      <w:r w:rsidRPr="00EE1F17">
        <w:rPr>
          <w:rFonts w:ascii="Arial" w:eastAsia="Arial" w:hAnsi="Arial" w:cs="Arial"/>
          <w:spacing w:val="-1"/>
          <w:sz w:val="20"/>
          <w:szCs w:val="20"/>
        </w:rPr>
        <w:t>a</w:t>
      </w:r>
      <w:r w:rsidRPr="00EE1F17">
        <w:rPr>
          <w:rFonts w:ascii="Arial" w:eastAsia="Arial" w:hAnsi="Arial" w:cs="Arial"/>
          <w:sz w:val="20"/>
          <w:szCs w:val="20"/>
        </w:rPr>
        <w:t>s</w:t>
      </w:r>
      <w:r w:rsidRPr="00EE1F17">
        <w:rPr>
          <w:rFonts w:ascii="Arial" w:eastAsia="Arial" w:hAnsi="Arial" w:cs="Arial"/>
          <w:spacing w:val="-4"/>
          <w:sz w:val="20"/>
          <w:szCs w:val="20"/>
        </w:rPr>
        <w:t xml:space="preserve"> </w:t>
      </w:r>
      <w:r w:rsidRPr="00EE1F17">
        <w:rPr>
          <w:rFonts w:ascii="Arial" w:eastAsia="Arial" w:hAnsi="Arial" w:cs="Arial"/>
          <w:sz w:val="20"/>
          <w:szCs w:val="20"/>
        </w:rPr>
        <w:t>li</w:t>
      </w:r>
      <w:r w:rsidRPr="00EE1F17">
        <w:rPr>
          <w:rFonts w:ascii="Arial" w:eastAsia="Arial" w:hAnsi="Arial" w:cs="Arial"/>
          <w:spacing w:val="1"/>
          <w:sz w:val="20"/>
          <w:szCs w:val="20"/>
        </w:rPr>
        <w:t>n</w:t>
      </w:r>
      <w:r w:rsidRPr="00EE1F17">
        <w:rPr>
          <w:rFonts w:ascii="Arial" w:eastAsia="Arial" w:hAnsi="Arial" w:cs="Arial"/>
          <w:spacing w:val="-1"/>
          <w:sz w:val="20"/>
          <w:szCs w:val="20"/>
        </w:rPr>
        <w:t>g</w:t>
      </w:r>
      <w:r w:rsidRPr="00EE1F17">
        <w:rPr>
          <w:rFonts w:ascii="Arial" w:eastAsia="Arial" w:hAnsi="Arial" w:cs="Arial"/>
          <w:spacing w:val="1"/>
          <w:sz w:val="20"/>
          <w:szCs w:val="20"/>
        </w:rPr>
        <w:t>ü</w:t>
      </w:r>
      <w:r w:rsidRPr="00EE1F17">
        <w:rPr>
          <w:rFonts w:ascii="Arial" w:eastAsia="Arial" w:hAnsi="Arial" w:cs="Arial"/>
          <w:spacing w:val="-2"/>
          <w:sz w:val="20"/>
          <w:szCs w:val="20"/>
        </w:rPr>
        <w:t>í</w:t>
      </w:r>
      <w:r w:rsidRPr="00EE1F17">
        <w:rPr>
          <w:rFonts w:ascii="Arial" w:eastAsia="Arial" w:hAnsi="Arial" w:cs="Arial"/>
          <w:sz w:val="20"/>
          <w:szCs w:val="20"/>
        </w:rPr>
        <w:t>s</w:t>
      </w:r>
      <w:r w:rsidRPr="00EE1F17">
        <w:rPr>
          <w:rFonts w:ascii="Arial" w:eastAsia="Arial" w:hAnsi="Arial" w:cs="Arial"/>
          <w:spacing w:val="1"/>
          <w:sz w:val="20"/>
          <w:szCs w:val="20"/>
        </w:rPr>
        <w:t>t</w:t>
      </w:r>
      <w:r w:rsidRPr="00EE1F17">
        <w:rPr>
          <w:rFonts w:ascii="Arial" w:eastAsia="Arial" w:hAnsi="Arial" w:cs="Arial"/>
          <w:spacing w:val="2"/>
          <w:sz w:val="20"/>
          <w:szCs w:val="20"/>
        </w:rPr>
        <w:t>icas</w:t>
      </w:r>
      <w:r w:rsidRPr="00EE1F17">
        <w:rPr>
          <w:rFonts w:ascii="Arial" w:eastAsia="Arial" w:hAnsi="Arial" w:cs="Arial"/>
          <w:spacing w:val="-13"/>
          <w:sz w:val="20"/>
          <w:szCs w:val="20"/>
        </w:rPr>
        <w:t xml:space="preserve"> y</w:t>
      </w:r>
      <w:r w:rsidRPr="00EE1F17">
        <w:rPr>
          <w:rFonts w:ascii="Arial" w:eastAsia="Arial" w:hAnsi="Arial" w:cs="Arial"/>
          <w:sz w:val="20"/>
          <w:szCs w:val="20"/>
        </w:rPr>
        <w:t xml:space="preserve"> c</w:t>
      </w:r>
      <w:r w:rsidRPr="00EE1F17">
        <w:rPr>
          <w:rFonts w:ascii="Arial" w:eastAsia="Arial" w:hAnsi="Arial" w:cs="Arial"/>
          <w:spacing w:val="1"/>
          <w:sz w:val="20"/>
          <w:szCs w:val="20"/>
        </w:rPr>
        <w:t>u</w:t>
      </w:r>
      <w:r w:rsidRPr="00EE1F17">
        <w:rPr>
          <w:rFonts w:ascii="Arial" w:eastAsia="Arial" w:hAnsi="Arial" w:cs="Arial"/>
          <w:sz w:val="20"/>
          <w:szCs w:val="20"/>
        </w:rPr>
        <w:t>l</w:t>
      </w:r>
      <w:r w:rsidRPr="00EE1F17">
        <w:rPr>
          <w:rFonts w:ascii="Arial" w:eastAsia="Arial" w:hAnsi="Arial" w:cs="Arial"/>
          <w:spacing w:val="1"/>
          <w:sz w:val="20"/>
          <w:szCs w:val="20"/>
        </w:rPr>
        <w:t>tu</w:t>
      </w:r>
      <w:r w:rsidRPr="00EE1F17">
        <w:rPr>
          <w:rFonts w:ascii="Arial" w:eastAsia="Arial" w:hAnsi="Arial" w:cs="Arial"/>
          <w:spacing w:val="-1"/>
          <w:sz w:val="20"/>
          <w:szCs w:val="20"/>
        </w:rPr>
        <w:t>r</w:t>
      </w:r>
      <w:r w:rsidRPr="00EE1F17">
        <w:rPr>
          <w:rFonts w:ascii="Arial" w:eastAsia="Arial" w:hAnsi="Arial" w:cs="Arial"/>
          <w:spacing w:val="1"/>
          <w:sz w:val="20"/>
          <w:szCs w:val="20"/>
        </w:rPr>
        <w:t>a</w:t>
      </w:r>
      <w:r w:rsidRPr="00EE1F17">
        <w:rPr>
          <w:rFonts w:ascii="Arial" w:eastAsia="Arial" w:hAnsi="Arial" w:cs="Arial"/>
          <w:sz w:val="20"/>
          <w:szCs w:val="20"/>
        </w:rPr>
        <w:t>les.</w:t>
      </w:r>
    </w:p>
    <w:p w14:paraId="41CA84A2" w14:textId="77777777" w:rsidR="00CA74B1" w:rsidRPr="00EE1F17" w:rsidRDefault="00CA74B1" w:rsidP="006B02D7">
      <w:pPr>
        <w:spacing w:after="0" w:line="240" w:lineRule="auto"/>
        <w:ind w:left="-142"/>
        <w:jc w:val="both"/>
        <w:rPr>
          <w:rFonts w:ascii="Arial" w:eastAsia="Arial" w:hAnsi="Arial" w:cs="Arial"/>
          <w:sz w:val="20"/>
          <w:szCs w:val="20"/>
        </w:rPr>
      </w:pPr>
    </w:p>
    <w:p w14:paraId="41CA84A3" w14:textId="77777777" w:rsidR="00561BCD" w:rsidRDefault="00CA74B1" w:rsidP="006B02D7">
      <w:pPr>
        <w:spacing w:after="0" w:line="240" w:lineRule="auto"/>
        <w:ind w:left="-142"/>
        <w:jc w:val="both"/>
        <w:rPr>
          <w:rFonts w:ascii="Arial" w:eastAsia="Arial" w:hAnsi="Arial" w:cs="Arial"/>
          <w:sz w:val="20"/>
          <w:szCs w:val="20"/>
        </w:rPr>
      </w:pPr>
      <w:r w:rsidRPr="00EE1F17">
        <w:rPr>
          <w:rFonts w:ascii="Arial" w:eastAsia="Arial" w:hAnsi="Arial" w:cs="Arial"/>
          <w:spacing w:val="1"/>
          <w:sz w:val="20"/>
          <w:szCs w:val="20"/>
        </w:rPr>
        <w:t>E</w:t>
      </w:r>
      <w:r w:rsidRPr="00EE1F17">
        <w:rPr>
          <w:rFonts w:ascii="Arial" w:eastAsia="Arial" w:hAnsi="Arial" w:cs="Arial"/>
          <w:sz w:val="20"/>
          <w:szCs w:val="20"/>
        </w:rPr>
        <w:t>l</w:t>
      </w:r>
      <w:r w:rsidRPr="00EE1F17">
        <w:rPr>
          <w:rFonts w:ascii="Arial" w:eastAsia="Arial" w:hAnsi="Arial" w:cs="Arial"/>
          <w:spacing w:val="6"/>
          <w:sz w:val="20"/>
          <w:szCs w:val="20"/>
        </w:rPr>
        <w:t xml:space="preserve"> </w:t>
      </w:r>
      <w:r w:rsidRPr="00EE1F17">
        <w:rPr>
          <w:rFonts w:ascii="Arial" w:eastAsia="Arial" w:hAnsi="Arial" w:cs="Arial"/>
          <w:sz w:val="20"/>
          <w:szCs w:val="20"/>
        </w:rPr>
        <w:t>sis</w:t>
      </w:r>
      <w:r w:rsidRPr="00EE1F17">
        <w:rPr>
          <w:rFonts w:ascii="Arial" w:eastAsia="Arial" w:hAnsi="Arial" w:cs="Arial"/>
          <w:spacing w:val="1"/>
          <w:sz w:val="20"/>
          <w:szCs w:val="20"/>
        </w:rPr>
        <w:t>te</w:t>
      </w:r>
      <w:r w:rsidRPr="00EE1F17">
        <w:rPr>
          <w:rFonts w:ascii="Arial" w:eastAsia="Arial" w:hAnsi="Arial" w:cs="Arial"/>
          <w:spacing w:val="-1"/>
          <w:sz w:val="20"/>
          <w:szCs w:val="20"/>
        </w:rPr>
        <w:t>m</w:t>
      </w:r>
      <w:r w:rsidRPr="00EE1F17">
        <w:rPr>
          <w:rFonts w:ascii="Arial" w:eastAsia="Arial" w:hAnsi="Arial" w:cs="Arial"/>
          <w:sz w:val="20"/>
          <w:szCs w:val="20"/>
        </w:rPr>
        <w:t>a</w:t>
      </w:r>
      <w:r w:rsidRPr="00EE1F17">
        <w:rPr>
          <w:rFonts w:ascii="Arial" w:eastAsia="Arial" w:hAnsi="Arial" w:cs="Arial"/>
          <w:spacing w:val="1"/>
          <w:sz w:val="20"/>
          <w:szCs w:val="20"/>
        </w:rPr>
        <w:t xml:space="preserve"> e</w:t>
      </w:r>
      <w:r w:rsidRPr="00EE1F17">
        <w:rPr>
          <w:rFonts w:ascii="Arial" w:eastAsia="Arial" w:hAnsi="Arial" w:cs="Arial"/>
          <w:spacing w:val="-1"/>
          <w:sz w:val="20"/>
          <w:szCs w:val="20"/>
        </w:rPr>
        <w:t>d</w:t>
      </w:r>
      <w:r w:rsidRPr="00EE1F17">
        <w:rPr>
          <w:rFonts w:ascii="Arial" w:eastAsia="Arial" w:hAnsi="Arial" w:cs="Arial"/>
          <w:spacing w:val="1"/>
          <w:sz w:val="20"/>
          <w:szCs w:val="20"/>
        </w:rPr>
        <w:t>u</w:t>
      </w:r>
      <w:r w:rsidRPr="00EE1F17">
        <w:rPr>
          <w:rFonts w:ascii="Arial" w:eastAsia="Arial" w:hAnsi="Arial" w:cs="Arial"/>
          <w:sz w:val="20"/>
          <w:szCs w:val="20"/>
        </w:rPr>
        <w:t>c</w:t>
      </w:r>
      <w:r w:rsidRPr="00EE1F17">
        <w:rPr>
          <w:rFonts w:ascii="Arial" w:eastAsia="Arial" w:hAnsi="Arial" w:cs="Arial"/>
          <w:spacing w:val="1"/>
          <w:sz w:val="20"/>
          <w:szCs w:val="20"/>
        </w:rPr>
        <w:t>at</w:t>
      </w:r>
      <w:r w:rsidRPr="00EE1F17">
        <w:rPr>
          <w:rFonts w:ascii="Arial" w:eastAsia="Arial" w:hAnsi="Arial" w:cs="Arial"/>
          <w:spacing w:val="-3"/>
          <w:sz w:val="20"/>
          <w:szCs w:val="20"/>
        </w:rPr>
        <w:t xml:space="preserve">ivo andorrano también adopta como modelo un enfoque comunicativo de enseñanza y aprendizaje de la lengua basado en la acción que pretende potenciar la capacidad comunicativa del alumno. </w:t>
      </w:r>
      <w:r w:rsidRPr="00EE1F17">
        <w:rPr>
          <w:rFonts w:ascii="Arial" w:eastAsia="Arial" w:hAnsi="Arial" w:cs="Arial"/>
          <w:spacing w:val="1"/>
          <w:sz w:val="20"/>
          <w:szCs w:val="20"/>
        </w:rPr>
        <w:t>E</w:t>
      </w:r>
      <w:r w:rsidRPr="00EE1F17">
        <w:rPr>
          <w:rFonts w:ascii="Arial" w:eastAsia="Arial" w:hAnsi="Arial" w:cs="Arial"/>
          <w:sz w:val="20"/>
          <w:szCs w:val="20"/>
        </w:rPr>
        <w:t>n</w:t>
      </w:r>
      <w:r w:rsidRPr="00EE1F17">
        <w:rPr>
          <w:rFonts w:ascii="Arial" w:eastAsia="Arial" w:hAnsi="Arial" w:cs="Arial"/>
          <w:spacing w:val="63"/>
          <w:sz w:val="20"/>
          <w:szCs w:val="20"/>
        </w:rPr>
        <w:t xml:space="preserve"> </w:t>
      </w:r>
      <w:r w:rsidRPr="00EE1F17">
        <w:rPr>
          <w:rFonts w:ascii="Arial" w:eastAsia="Arial" w:hAnsi="Arial" w:cs="Arial"/>
          <w:sz w:val="20"/>
          <w:szCs w:val="20"/>
        </w:rPr>
        <w:t>s</w:t>
      </w:r>
      <w:r w:rsidRPr="00EE1F17">
        <w:rPr>
          <w:rFonts w:ascii="Arial" w:eastAsia="Arial" w:hAnsi="Arial" w:cs="Arial"/>
          <w:spacing w:val="1"/>
          <w:sz w:val="20"/>
          <w:szCs w:val="20"/>
        </w:rPr>
        <w:t>e</w:t>
      </w:r>
      <w:r w:rsidRPr="00EE1F17">
        <w:rPr>
          <w:rFonts w:ascii="Arial" w:eastAsia="Arial" w:hAnsi="Arial" w:cs="Arial"/>
          <w:spacing w:val="-1"/>
          <w:sz w:val="20"/>
          <w:szCs w:val="20"/>
        </w:rPr>
        <w:t xml:space="preserve">gundo lugar, </w:t>
      </w:r>
      <w:r w:rsidRPr="00EE1F17">
        <w:rPr>
          <w:rFonts w:ascii="Arial" w:eastAsia="Arial" w:hAnsi="Arial" w:cs="Arial"/>
          <w:sz w:val="20"/>
          <w:szCs w:val="20"/>
        </w:rPr>
        <w:t>la</w:t>
      </w:r>
      <w:r w:rsidRPr="00EE1F17">
        <w:rPr>
          <w:rFonts w:ascii="Arial" w:eastAsia="Arial" w:hAnsi="Arial" w:cs="Arial"/>
          <w:spacing w:val="64"/>
          <w:sz w:val="20"/>
          <w:szCs w:val="20"/>
        </w:rPr>
        <w:t xml:space="preserve"> </w:t>
      </w:r>
      <w:r w:rsidRPr="00EE1F17">
        <w:rPr>
          <w:rFonts w:ascii="Arial" w:eastAsia="Arial" w:hAnsi="Arial" w:cs="Arial"/>
          <w:spacing w:val="1"/>
          <w:sz w:val="20"/>
          <w:szCs w:val="20"/>
        </w:rPr>
        <w:t>pe</w:t>
      </w:r>
      <w:r w:rsidRPr="00EE1F17">
        <w:rPr>
          <w:rFonts w:ascii="Arial" w:eastAsia="Arial" w:hAnsi="Arial" w:cs="Arial"/>
          <w:spacing w:val="-1"/>
          <w:sz w:val="20"/>
          <w:szCs w:val="20"/>
        </w:rPr>
        <w:t>r</w:t>
      </w:r>
      <w:r w:rsidRPr="00EE1F17">
        <w:rPr>
          <w:rFonts w:ascii="Arial" w:eastAsia="Arial" w:hAnsi="Arial" w:cs="Arial"/>
          <w:spacing w:val="-2"/>
          <w:sz w:val="20"/>
          <w:szCs w:val="20"/>
        </w:rPr>
        <w:t>s</w:t>
      </w:r>
      <w:r w:rsidRPr="00EE1F17">
        <w:rPr>
          <w:rFonts w:ascii="Arial" w:eastAsia="Arial" w:hAnsi="Arial" w:cs="Arial"/>
          <w:spacing w:val="1"/>
          <w:sz w:val="20"/>
          <w:szCs w:val="20"/>
        </w:rPr>
        <w:t>p</w:t>
      </w:r>
      <w:r w:rsidRPr="00EE1F17">
        <w:rPr>
          <w:rFonts w:ascii="Arial" w:eastAsia="Arial" w:hAnsi="Arial" w:cs="Arial"/>
          <w:spacing w:val="-1"/>
          <w:sz w:val="20"/>
          <w:szCs w:val="20"/>
        </w:rPr>
        <w:t>e</w:t>
      </w:r>
      <w:r w:rsidRPr="00EE1F17">
        <w:rPr>
          <w:rFonts w:ascii="Arial" w:eastAsia="Arial" w:hAnsi="Arial" w:cs="Arial"/>
          <w:sz w:val="20"/>
          <w:szCs w:val="20"/>
        </w:rPr>
        <w:t>c</w:t>
      </w:r>
      <w:r w:rsidRPr="00EE1F17">
        <w:rPr>
          <w:rFonts w:ascii="Arial" w:eastAsia="Arial" w:hAnsi="Arial" w:cs="Arial"/>
          <w:spacing w:val="1"/>
          <w:sz w:val="20"/>
          <w:szCs w:val="20"/>
        </w:rPr>
        <w:t>t</w:t>
      </w:r>
      <w:r w:rsidRPr="00EE1F17">
        <w:rPr>
          <w:rFonts w:ascii="Arial" w:eastAsia="Arial" w:hAnsi="Arial" w:cs="Arial"/>
          <w:sz w:val="20"/>
          <w:szCs w:val="20"/>
        </w:rPr>
        <w:t>i</w:t>
      </w:r>
      <w:r w:rsidRPr="00EE1F17">
        <w:rPr>
          <w:rFonts w:ascii="Arial" w:eastAsia="Arial" w:hAnsi="Arial" w:cs="Arial"/>
          <w:spacing w:val="-2"/>
          <w:sz w:val="20"/>
          <w:szCs w:val="20"/>
        </w:rPr>
        <w:t>v</w:t>
      </w:r>
      <w:r w:rsidRPr="00EE1F17">
        <w:rPr>
          <w:rFonts w:ascii="Arial" w:eastAsia="Arial" w:hAnsi="Arial" w:cs="Arial"/>
          <w:sz w:val="20"/>
          <w:szCs w:val="20"/>
        </w:rPr>
        <w:t>a</w:t>
      </w:r>
      <w:r w:rsidRPr="00EE1F17">
        <w:rPr>
          <w:rFonts w:ascii="Arial" w:eastAsia="Arial" w:hAnsi="Arial" w:cs="Arial"/>
          <w:spacing w:val="57"/>
          <w:sz w:val="20"/>
          <w:szCs w:val="20"/>
        </w:rPr>
        <w:t xml:space="preserve"> </w:t>
      </w:r>
      <w:r w:rsidRPr="00EE1F17">
        <w:rPr>
          <w:rFonts w:ascii="Arial" w:eastAsia="Arial" w:hAnsi="Arial" w:cs="Arial"/>
          <w:spacing w:val="1"/>
          <w:sz w:val="20"/>
          <w:szCs w:val="20"/>
        </w:rPr>
        <w:t xml:space="preserve">de acción </w:t>
      </w:r>
      <w:r w:rsidRPr="00EE1F17">
        <w:rPr>
          <w:rFonts w:ascii="Arial" w:eastAsia="Arial" w:hAnsi="Arial" w:cs="Arial"/>
          <w:sz w:val="20"/>
          <w:szCs w:val="20"/>
        </w:rPr>
        <w:t>i</w:t>
      </w:r>
      <w:r w:rsidRPr="00EE1F17">
        <w:rPr>
          <w:rFonts w:ascii="Arial" w:eastAsia="Arial" w:hAnsi="Arial" w:cs="Arial"/>
          <w:spacing w:val="2"/>
          <w:sz w:val="20"/>
          <w:szCs w:val="20"/>
        </w:rPr>
        <w:t>m</w:t>
      </w:r>
      <w:r w:rsidRPr="00EE1F17">
        <w:rPr>
          <w:rFonts w:ascii="Arial" w:eastAsia="Arial" w:hAnsi="Arial" w:cs="Arial"/>
          <w:spacing w:val="1"/>
          <w:sz w:val="20"/>
          <w:szCs w:val="20"/>
        </w:rPr>
        <w:t>p</w:t>
      </w:r>
      <w:r w:rsidRPr="00EE1F17">
        <w:rPr>
          <w:rFonts w:ascii="Arial" w:eastAsia="Arial" w:hAnsi="Arial" w:cs="Arial"/>
          <w:sz w:val="20"/>
          <w:szCs w:val="20"/>
        </w:rPr>
        <w:t>l</w:t>
      </w:r>
      <w:r w:rsidRPr="00EE1F17">
        <w:rPr>
          <w:rFonts w:ascii="Arial" w:eastAsia="Arial" w:hAnsi="Arial" w:cs="Arial"/>
          <w:spacing w:val="-2"/>
          <w:sz w:val="20"/>
          <w:szCs w:val="20"/>
        </w:rPr>
        <w:t>í</w:t>
      </w:r>
      <w:r w:rsidRPr="00EE1F17">
        <w:rPr>
          <w:rFonts w:ascii="Arial" w:eastAsia="Arial" w:hAnsi="Arial" w:cs="Arial"/>
          <w:sz w:val="20"/>
          <w:szCs w:val="20"/>
        </w:rPr>
        <w:t>ci</w:t>
      </w:r>
      <w:r w:rsidRPr="00EE1F17">
        <w:rPr>
          <w:rFonts w:ascii="Arial" w:eastAsia="Arial" w:hAnsi="Arial" w:cs="Arial"/>
          <w:spacing w:val="1"/>
          <w:sz w:val="20"/>
          <w:szCs w:val="20"/>
        </w:rPr>
        <w:t>t</w:t>
      </w:r>
      <w:r w:rsidRPr="00EE1F17">
        <w:rPr>
          <w:rFonts w:ascii="Arial" w:eastAsia="Arial" w:hAnsi="Arial" w:cs="Arial"/>
          <w:sz w:val="20"/>
          <w:szCs w:val="20"/>
        </w:rPr>
        <w:t>a</w:t>
      </w:r>
      <w:r w:rsidRPr="00EE1F17">
        <w:rPr>
          <w:rFonts w:ascii="Arial" w:eastAsia="Arial" w:hAnsi="Arial" w:cs="Arial"/>
          <w:spacing w:val="5"/>
          <w:sz w:val="20"/>
          <w:szCs w:val="20"/>
        </w:rPr>
        <w:t xml:space="preserve"> </w:t>
      </w:r>
      <w:r w:rsidRPr="00EE1F17">
        <w:rPr>
          <w:rFonts w:ascii="Arial" w:eastAsia="Arial" w:hAnsi="Arial" w:cs="Arial"/>
          <w:spacing w:val="1"/>
          <w:sz w:val="20"/>
          <w:szCs w:val="20"/>
        </w:rPr>
        <w:t>e</w:t>
      </w:r>
      <w:r w:rsidRPr="00EE1F17">
        <w:rPr>
          <w:rFonts w:ascii="Arial" w:eastAsia="Arial" w:hAnsi="Arial" w:cs="Arial"/>
          <w:sz w:val="20"/>
          <w:szCs w:val="20"/>
        </w:rPr>
        <w:t>n el enfoque comunicativo se centra en aprender</w:t>
      </w:r>
      <w:r w:rsidRPr="00EE1F17">
        <w:rPr>
          <w:rFonts w:ascii="Arial" w:eastAsia="Arial" w:hAnsi="Arial" w:cs="Arial"/>
          <w:spacing w:val="3"/>
          <w:sz w:val="20"/>
          <w:szCs w:val="20"/>
        </w:rPr>
        <w:t xml:space="preserve"> </w:t>
      </w:r>
      <w:r w:rsidRPr="00EE1F17">
        <w:rPr>
          <w:rFonts w:ascii="Arial" w:eastAsia="Arial" w:hAnsi="Arial" w:cs="Arial"/>
          <w:sz w:val="20"/>
          <w:szCs w:val="20"/>
        </w:rPr>
        <w:t>a</w:t>
      </w:r>
      <w:r w:rsidRPr="00EE1F17">
        <w:rPr>
          <w:rFonts w:ascii="Arial" w:eastAsia="Arial" w:hAnsi="Arial" w:cs="Arial"/>
          <w:spacing w:val="9"/>
          <w:sz w:val="20"/>
          <w:szCs w:val="20"/>
        </w:rPr>
        <w:t xml:space="preserve"> </w:t>
      </w:r>
      <w:r w:rsidRPr="00EE1F17">
        <w:rPr>
          <w:rFonts w:ascii="Arial" w:eastAsia="Arial" w:hAnsi="Arial" w:cs="Arial"/>
          <w:spacing w:val="1"/>
          <w:sz w:val="20"/>
          <w:szCs w:val="20"/>
        </w:rPr>
        <w:t>a</w:t>
      </w:r>
      <w:r w:rsidRPr="00EE1F17">
        <w:rPr>
          <w:rFonts w:ascii="Arial" w:eastAsia="Arial" w:hAnsi="Arial" w:cs="Arial"/>
          <w:spacing w:val="-2"/>
          <w:sz w:val="20"/>
          <w:szCs w:val="20"/>
        </w:rPr>
        <w:t>ct</w:t>
      </w:r>
      <w:r w:rsidRPr="00EE1F17">
        <w:rPr>
          <w:rFonts w:ascii="Arial" w:eastAsia="Arial" w:hAnsi="Arial" w:cs="Arial"/>
          <w:spacing w:val="1"/>
          <w:sz w:val="20"/>
          <w:szCs w:val="20"/>
        </w:rPr>
        <w:t>ua</w:t>
      </w:r>
      <w:r w:rsidRPr="00EE1F17">
        <w:rPr>
          <w:rFonts w:ascii="Arial" w:eastAsia="Arial" w:hAnsi="Arial" w:cs="Arial"/>
          <w:sz w:val="20"/>
          <w:szCs w:val="20"/>
        </w:rPr>
        <w:t>r</w:t>
      </w:r>
      <w:r w:rsidRPr="00EE1F17">
        <w:rPr>
          <w:rFonts w:ascii="Arial" w:eastAsia="Arial" w:hAnsi="Arial" w:cs="Arial"/>
          <w:spacing w:val="4"/>
          <w:sz w:val="20"/>
          <w:szCs w:val="20"/>
        </w:rPr>
        <w:t xml:space="preserve"> y</w:t>
      </w:r>
      <w:r w:rsidRPr="00EE1F17">
        <w:rPr>
          <w:rFonts w:ascii="Arial" w:eastAsia="Arial" w:hAnsi="Arial" w:cs="Arial"/>
          <w:spacing w:val="8"/>
          <w:sz w:val="20"/>
          <w:szCs w:val="20"/>
        </w:rPr>
        <w:t xml:space="preserve"> </w:t>
      </w:r>
      <w:r w:rsidRPr="00EE1F17">
        <w:rPr>
          <w:rFonts w:ascii="Arial" w:eastAsia="Arial" w:hAnsi="Arial" w:cs="Arial"/>
          <w:spacing w:val="1"/>
          <w:sz w:val="20"/>
          <w:szCs w:val="20"/>
        </w:rPr>
        <w:t>a</w:t>
      </w:r>
      <w:r w:rsidRPr="00EE1F17">
        <w:rPr>
          <w:rFonts w:ascii="Arial" w:eastAsia="Arial" w:hAnsi="Arial" w:cs="Arial"/>
          <w:sz w:val="20"/>
          <w:szCs w:val="20"/>
        </w:rPr>
        <w:t>c</w:t>
      </w:r>
      <w:r w:rsidRPr="00EE1F17">
        <w:rPr>
          <w:rFonts w:ascii="Arial" w:eastAsia="Arial" w:hAnsi="Arial" w:cs="Arial"/>
          <w:spacing w:val="1"/>
          <w:sz w:val="20"/>
          <w:szCs w:val="20"/>
        </w:rPr>
        <w:t>t</w:t>
      </w:r>
      <w:r w:rsidRPr="00EE1F17">
        <w:rPr>
          <w:rFonts w:ascii="Arial" w:eastAsia="Arial" w:hAnsi="Arial" w:cs="Arial"/>
          <w:spacing w:val="-1"/>
          <w:sz w:val="20"/>
          <w:szCs w:val="20"/>
        </w:rPr>
        <w:t>u</w:t>
      </w:r>
      <w:r w:rsidRPr="00EE1F17">
        <w:rPr>
          <w:rFonts w:ascii="Arial" w:eastAsia="Arial" w:hAnsi="Arial" w:cs="Arial"/>
          <w:spacing w:val="1"/>
          <w:sz w:val="20"/>
          <w:szCs w:val="20"/>
        </w:rPr>
        <w:t>a</w:t>
      </w:r>
      <w:r w:rsidRPr="00EE1F17">
        <w:rPr>
          <w:rFonts w:ascii="Arial" w:eastAsia="Arial" w:hAnsi="Arial" w:cs="Arial"/>
          <w:sz w:val="20"/>
          <w:szCs w:val="20"/>
        </w:rPr>
        <w:t>r</w:t>
      </w:r>
      <w:r w:rsidRPr="00EE1F17">
        <w:rPr>
          <w:rFonts w:ascii="Arial" w:eastAsia="Arial" w:hAnsi="Arial" w:cs="Arial"/>
          <w:spacing w:val="4"/>
          <w:sz w:val="20"/>
          <w:szCs w:val="20"/>
        </w:rPr>
        <w:t xml:space="preserve"> </w:t>
      </w:r>
      <w:r w:rsidRPr="00EE1F17">
        <w:rPr>
          <w:rFonts w:ascii="Arial" w:eastAsia="Arial" w:hAnsi="Arial" w:cs="Arial"/>
          <w:spacing w:val="1"/>
          <w:sz w:val="20"/>
          <w:szCs w:val="20"/>
        </w:rPr>
        <w:t>para aprender en el uso de la lengua. Es decir, se fundamenta</w:t>
      </w:r>
      <w:r w:rsidRPr="00EE1F17">
        <w:rPr>
          <w:rFonts w:ascii="Arial" w:eastAsia="Arial" w:hAnsi="Arial" w:cs="Arial"/>
          <w:sz w:val="20"/>
          <w:szCs w:val="20"/>
        </w:rPr>
        <w:t xml:space="preserve"> </w:t>
      </w:r>
      <w:r w:rsidRPr="00EE1F17">
        <w:rPr>
          <w:rFonts w:ascii="Arial" w:eastAsia="Arial" w:hAnsi="Arial" w:cs="Arial"/>
          <w:spacing w:val="-1"/>
          <w:sz w:val="20"/>
          <w:szCs w:val="20"/>
        </w:rPr>
        <w:t>e</w:t>
      </w:r>
      <w:r w:rsidRPr="00EE1F17">
        <w:rPr>
          <w:rFonts w:ascii="Arial" w:eastAsia="Arial" w:hAnsi="Arial" w:cs="Arial"/>
          <w:sz w:val="20"/>
          <w:szCs w:val="20"/>
        </w:rPr>
        <w:t>n</w:t>
      </w:r>
      <w:r w:rsidRPr="00EE1F17">
        <w:rPr>
          <w:rFonts w:ascii="Arial" w:eastAsia="Arial" w:hAnsi="Arial" w:cs="Arial"/>
          <w:spacing w:val="7"/>
          <w:sz w:val="20"/>
          <w:szCs w:val="20"/>
        </w:rPr>
        <w:t xml:space="preserve"> </w:t>
      </w:r>
      <w:r w:rsidRPr="00EE1F17">
        <w:rPr>
          <w:rFonts w:ascii="Arial" w:eastAsia="Arial" w:hAnsi="Arial" w:cs="Arial"/>
          <w:sz w:val="20"/>
          <w:szCs w:val="20"/>
        </w:rPr>
        <w:t>la</w:t>
      </w:r>
      <w:r w:rsidRPr="00EE1F17">
        <w:rPr>
          <w:rFonts w:ascii="Arial" w:eastAsia="Arial" w:hAnsi="Arial" w:cs="Arial"/>
          <w:spacing w:val="8"/>
          <w:sz w:val="20"/>
          <w:szCs w:val="20"/>
        </w:rPr>
        <w:t xml:space="preserve"> </w:t>
      </w:r>
      <w:r w:rsidRPr="00EE1F17">
        <w:rPr>
          <w:rFonts w:ascii="Arial" w:eastAsia="Arial" w:hAnsi="Arial" w:cs="Arial"/>
          <w:sz w:val="20"/>
          <w:szCs w:val="20"/>
        </w:rPr>
        <w:t>i</w:t>
      </w:r>
      <w:r w:rsidRPr="00EE1F17">
        <w:rPr>
          <w:rFonts w:ascii="Arial" w:eastAsia="Arial" w:hAnsi="Arial" w:cs="Arial"/>
          <w:spacing w:val="1"/>
          <w:sz w:val="20"/>
          <w:szCs w:val="20"/>
        </w:rPr>
        <w:t>de</w:t>
      </w:r>
      <w:r w:rsidRPr="00EE1F17">
        <w:rPr>
          <w:rFonts w:ascii="Arial" w:eastAsia="Arial" w:hAnsi="Arial" w:cs="Arial"/>
          <w:sz w:val="20"/>
          <w:szCs w:val="20"/>
        </w:rPr>
        <w:t>a</w:t>
      </w:r>
      <w:r w:rsidRPr="00EE1F17">
        <w:rPr>
          <w:rFonts w:ascii="Arial" w:eastAsia="Arial" w:hAnsi="Arial" w:cs="Arial"/>
          <w:spacing w:val="5"/>
          <w:sz w:val="20"/>
          <w:szCs w:val="20"/>
        </w:rPr>
        <w:t xml:space="preserve"> </w:t>
      </w:r>
      <w:r w:rsidRPr="00EE1F17">
        <w:rPr>
          <w:rFonts w:ascii="Arial" w:eastAsia="Arial" w:hAnsi="Arial" w:cs="Arial"/>
          <w:spacing w:val="-1"/>
          <w:sz w:val="20"/>
          <w:szCs w:val="20"/>
        </w:rPr>
        <w:t>q</w:t>
      </w:r>
      <w:r w:rsidRPr="00EE1F17">
        <w:rPr>
          <w:rFonts w:ascii="Arial" w:eastAsia="Arial" w:hAnsi="Arial" w:cs="Arial"/>
          <w:spacing w:val="1"/>
          <w:sz w:val="20"/>
          <w:szCs w:val="20"/>
        </w:rPr>
        <w:t>u</w:t>
      </w:r>
      <w:r w:rsidRPr="00EE1F17">
        <w:rPr>
          <w:rFonts w:ascii="Arial" w:eastAsia="Arial" w:hAnsi="Arial" w:cs="Arial"/>
          <w:sz w:val="20"/>
          <w:szCs w:val="20"/>
        </w:rPr>
        <w:t>e</w:t>
      </w:r>
      <w:r w:rsidRPr="00EE1F17">
        <w:rPr>
          <w:rFonts w:ascii="Arial" w:eastAsia="Arial" w:hAnsi="Arial" w:cs="Arial"/>
          <w:spacing w:val="6"/>
          <w:sz w:val="20"/>
          <w:szCs w:val="20"/>
        </w:rPr>
        <w:t xml:space="preserve"> </w:t>
      </w:r>
      <w:r w:rsidRPr="00EE1F17">
        <w:rPr>
          <w:rFonts w:ascii="Arial" w:eastAsia="Arial" w:hAnsi="Arial" w:cs="Arial"/>
          <w:spacing w:val="1"/>
          <w:sz w:val="20"/>
          <w:szCs w:val="20"/>
        </w:rPr>
        <w:t>u</w:t>
      </w:r>
      <w:r w:rsidRPr="00EE1F17">
        <w:rPr>
          <w:rFonts w:ascii="Arial" w:eastAsia="Arial" w:hAnsi="Arial" w:cs="Arial"/>
          <w:spacing w:val="-1"/>
          <w:sz w:val="20"/>
          <w:szCs w:val="20"/>
        </w:rPr>
        <w:t>n</w:t>
      </w:r>
      <w:r w:rsidRPr="00EE1F17">
        <w:rPr>
          <w:rFonts w:ascii="Arial" w:eastAsia="Arial" w:hAnsi="Arial" w:cs="Arial"/>
          <w:sz w:val="20"/>
          <w:szCs w:val="20"/>
        </w:rPr>
        <w:t>a le</w:t>
      </w:r>
      <w:r w:rsidRPr="00EE1F17">
        <w:rPr>
          <w:rFonts w:ascii="Arial" w:eastAsia="Arial" w:hAnsi="Arial" w:cs="Arial"/>
          <w:spacing w:val="1"/>
          <w:sz w:val="20"/>
          <w:szCs w:val="20"/>
        </w:rPr>
        <w:t>ng</w:t>
      </w:r>
      <w:r w:rsidRPr="00EE1F17">
        <w:rPr>
          <w:rFonts w:ascii="Arial" w:eastAsia="Arial" w:hAnsi="Arial" w:cs="Arial"/>
          <w:spacing w:val="-1"/>
          <w:sz w:val="20"/>
          <w:szCs w:val="20"/>
        </w:rPr>
        <w:t>u</w:t>
      </w:r>
      <w:r w:rsidRPr="00EE1F17">
        <w:rPr>
          <w:rFonts w:ascii="Arial" w:eastAsia="Arial" w:hAnsi="Arial" w:cs="Arial"/>
          <w:spacing w:val="1"/>
          <w:sz w:val="20"/>
          <w:szCs w:val="20"/>
        </w:rPr>
        <w:t>a</w:t>
      </w:r>
      <w:r w:rsidRPr="00EE1F17">
        <w:rPr>
          <w:rFonts w:ascii="Arial" w:eastAsia="Arial" w:hAnsi="Arial" w:cs="Arial"/>
          <w:spacing w:val="-6"/>
          <w:sz w:val="20"/>
          <w:szCs w:val="20"/>
        </w:rPr>
        <w:t xml:space="preserve"> se aprende en acción, </w:t>
      </w:r>
      <w:r w:rsidRPr="00EE1F17">
        <w:rPr>
          <w:rFonts w:ascii="Arial" w:eastAsia="Arial" w:hAnsi="Arial" w:cs="Arial"/>
          <w:spacing w:val="1"/>
          <w:sz w:val="20"/>
          <w:szCs w:val="20"/>
        </w:rPr>
        <w:t>p</w:t>
      </w:r>
      <w:r w:rsidRPr="00EE1F17">
        <w:rPr>
          <w:rFonts w:ascii="Arial" w:eastAsia="Arial" w:hAnsi="Arial" w:cs="Arial"/>
          <w:spacing w:val="-1"/>
          <w:sz w:val="20"/>
          <w:szCs w:val="20"/>
        </w:rPr>
        <w:t>r</w:t>
      </w:r>
      <w:r w:rsidRPr="00EE1F17">
        <w:rPr>
          <w:rFonts w:ascii="Arial" w:eastAsia="Arial" w:hAnsi="Arial" w:cs="Arial"/>
          <w:sz w:val="20"/>
          <w:szCs w:val="20"/>
        </w:rPr>
        <w:t>i</w:t>
      </w:r>
      <w:r w:rsidRPr="00EE1F17">
        <w:rPr>
          <w:rFonts w:ascii="Arial" w:eastAsia="Arial" w:hAnsi="Arial" w:cs="Arial"/>
          <w:spacing w:val="1"/>
          <w:sz w:val="20"/>
          <w:szCs w:val="20"/>
        </w:rPr>
        <w:t>n</w:t>
      </w:r>
      <w:r w:rsidRPr="00EE1F17">
        <w:rPr>
          <w:rFonts w:ascii="Arial" w:eastAsia="Arial" w:hAnsi="Arial" w:cs="Arial"/>
          <w:sz w:val="20"/>
          <w:szCs w:val="20"/>
        </w:rPr>
        <w:t>ci</w:t>
      </w:r>
      <w:r w:rsidRPr="00EE1F17">
        <w:rPr>
          <w:rFonts w:ascii="Arial" w:eastAsia="Arial" w:hAnsi="Arial" w:cs="Arial"/>
          <w:spacing w:val="-1"/>
          <w:sz w:val="20"/>
          <w:szCs w:val="20"/>
        </w:rPr>
        <w:t>p</w:t>
      </w:r>
      <w:r w:rsidRPr="00EE1F17">
        <w:rPr>
          <w:rFonts w:ascii="Arial" w:eastAsia="Arial" w:hAnsi="Arial" w:cs="Arial"/>
          <w:spacing w:val="1"/>
          <w:sz w:val="20"/>
          <w:szCs w:val="20"/>
        </w:rPr>
        <w:t>a</w:t>
      </w:r>
      <w:r w:rsidRPr="00EE1F17">
        <w:rPr>
          <w:rFonts w:ascii="Arial" w:eastAsia="Arial" w:hAnsi="Arial" w:cs="Arial"/>
          <w:sz w:val="20"/>
          <w:szCs w:val="20"/>
        </w:rPr>
        <w:t>l</w:t>
      </w:r>
      <w:r w:rsidRPr="00EE1F17">
        <w:rPr>
          <w:rFonts w:ascii="Arial" w:eastAsia="Arial" w:hAnsi="Arial" w:cs="Arial"/>
          <w:spacing w:val="2"/>
          <w:sz w:val="20"/>
          <w:szCs w:val="20"/>
        </w:rPr>
        <w:t>m</w:t>
      </w:r>
      <w:r w:rsidRPr="00EE1F17">
        <w:rPr>
          <w:rFonts w:ascii="Arial" w:eastAsia="Arial" w:hAnsi="Arial" w:cs="Arial"/>
          <w:spacing w:val="-1"/>
          <w:sz w:val="20"/>
          <w:szCs w:val="20"/>
        </w:rPr>
        <w:t>e</w:t>
      </w:r>
      <w:r w:rsidRPr="00EE1F17">
        <w:rPr>
          <w:rFonts w:ascii="Arial" w:eastAsia="Arial" w:hAnsi="Arial" w:cs="Arial"/>
          <w:spacing w:val="1"/>
          <w:sz w:val="20"/>
          <w:szCs w:val="20"/>
        </w:rPr>
        <w:t>nte</w:t>
      </w:r>
      <w:r w:rsidRPr="00EE1F17">
        <w:rPr>
          <w:rFonts w:ascii="Arial" w:eastAsia="Arial" w:hAnsi="Arial" w:cs="Arial"/>
          <w:sz w:val="20"/>
          <w:szCs w:val="20"/>
        </w:rPr>
        <w:t>,</w:t>
      </w:r>
      <w:r w:rsidR="00561BCD">
        <w:rPr>
          <w:rFonts w:ascii="Arial" w:eastAsia="Arial" w:hAnsi="Arial" w:cs="Arial"/>
          <w:sz w:val="20"/>
          <w:szCs w:val="20"/>
        </w:rPr>
        <w:t xml:space="preserve"> escuchándola y hablándola.</w:t>
      </w:r>
    </w:p>
    <w:p w14:paraId="41CA84A4" w14:textId="77777777" w:rsidR="00CA74B1" w:rsidRPr="00EE1F17" w:rsidRDefault="00CA74B1" w:rsidP="006B02D7">
      <w:pPr>
        <w:spacing w:after="0" w:line="240" w:lineRule="auto"/>
        <w:ind w:left="-142"/>
        <w:jc w:val="both"/>
        <w:rPr>
          <w:rFonts w:ascii="Arial" w:eastAsia="Arial" w:hAnsi="Arial" w:cs="Arial"/>
          <w:spacing w:val="-15"/>
          <w:sz w:val="20"/>
          <w:szCs w:val="20"/>
        </w:rPr>
      </w:pPr>
      <w:r w:rsidRPr="00EE1F17">
        <w:rPr>
          <w:rFonts w:ascii="Arial" w:eastAsia="Arial" w:hAnsi="Arial" w:cs="Arial"/>
          <w:spacing w:val="-15"/>
          <w:sz w:val="20"/>
          <w:szCs w:val="20"/>
        </w:rPr>
        <w:t xml:space="preserve"> </w:t>
      </w:r>
    </w:p>
    <w:p w14:paraId="41CA84A5" w14:textId="77777777" w:rsidR="00CF27E3" w:rsidRDefault="00CA74B1" w:rsidP="006B02D7">
      <w:pPr>
        <w:spacing w:after="0" w:line="240" w:lineRule="auto"/>
        <w:ind w:left="-142"/>
        <w:jc w:val="both"/>
        <w:rPr>
          <w:rFonts w:ascii="Arial" w:eastAsia="Arial" w:hAnsi="Arial" w:cs="Arial"/>
          <w:spacing w:val="1"/>
          <w:sz w:val="20"/>
          <w:szCs w:val="20"/>
        </w:rPr>
      </w:pPr>
      <w:r w:rsidRPr="00EE1F17">
        <w:rPr>
          <w:rFonts w:ascii="Arial" w:eastAsia="Arial" w:hAnsi="Arial" w:cs="Arial"/>
          <w:sz w:val="20"/>
          <w:szCs w:val="20"/>
        </w:rPr>
        <w:t xml:space="preserve">Una enseñanza </w:t>
      </w:r>
      <w:r w:rsidRPr="00EE1F17">
        <w:rPr>
          <w:rFonts w:ascii="Arial" w:eastAsia="Arial" w:hAnsi="Arial" w:cs="Arial"/>
          <w:spacing w:val="1"/>
          <w:sz w:val="20"/>
          <w:szCs w:val="20"/>
        </w:rPr>
        <w:t>p</w:t>
      </w:r>
      <w:r w:rsidRPr="00EE1F17">
        <w:rPr>
          <w:rFonts w:ascii="Arial" w:eastAsia="Arial" w:hAnsi="Arial" w:cs="Arial"/>
          <w:spacing w:val="-3"/>
          <w:sz w:val="20"/>
          <w:szCs w:val="20"/>
        </w:rPr>
        <w:t>l</w:t>
      </w:r>
      <w:r w:rsidRPr="00EE1F17">
        <w:rPr>
          <w:rFonts w:ascii="Arial" w:eastAsia="Arial" w:hAnsi="Arial" w:cs="Arial"/>
          <w:spacing w:val="1"/>
          <w:sz w:val="20"/>
          <w:szCs w:val="20"/>
        </w:rPr>
        <w:t>u</w:t>
      </w:r>
      <w:r w:rsidRPr="00EE1F17">
        <w:rPr>
          <w:rFonts w:ascii="Arial" w:eastAsia="Arial" w:hAnsi="Arial" w:cs="Arial"/>
          <w:spacing w:val="-1"/>
          <w:sz w:val="20"/>
          <w:szCs w:val="20"/>
        </w:rPr>
        <w:t>r</w:t>
      </w:r>
      <w:r w:rsidRPr="00EE1F17">
        <w:rPr>
          <w:rFonts w:ascii="Arial" w:eastAsia="Arial" w:hAnsi="Arial" w:cs="Arial"/>
          <w:sz w:val="20"/>
          <w:szCs w:val="20"/>
        </w:rPr>
        <w:t>ili</w:t>
      </w:r>
      <w:r w:rsidRPr="00EE1F17">
        <w:rPr>
          <w:rFonts w:ascii="Arial" w:eastAsia="Arial" w:hAnsi="Arial" w:cs="Arial"/>
          <w:spacing w:val="1"/>
          <w:sz w:val="20"/>
          <w:szCs w:val="20"/>
        </w:rPr>
        <w:t>n</w:t>
      </w:r>
      <w:r w:rsidRPr="00EE1F17">
        <w:rPr>
          <w:rFonts w:ascii="Arial" w:eastAsia="Arial" w:hAnsi="Arial" w:cs="Arial"/>
          <w:spacing w:val="-1"/>
          <w:sz w:val="20"/>
          <w:szCs w:val="20"/>
        </w:rPr>
        <w:t>g</w:t>
      </w:r>
      <w:r w:rsidRPr="00EE1F17">
        <w:rPr>
          <w:rFonts w:ascii="Arial" w:eastAsia="Arial" w:hAnsi="Arial" w:cs="Arial"/>
          <w:spacing w:val="1"/>
          <w:sz w:val="20"/>
          <w:szCs w:val="20"/>
        </w:rPr>
        <w:t>ü</w:t>
      </w:r>
      <w:r w:rsidRPr="00EE1F17">
        <w:rPr>
          <w:rFonts w:ascii="Arial" w:eastAsia="Arial" w:hAnsi="Arial" w:cs="Arial"/>
          <w:sz w:val="20"/>
          <w:szCs w:val="20"/>
        </w:rPr>
        <w:t>e</w:t>
      </w:r>
      <w:r w:rsidRPr="00EE1F17">
        <w:rPr>
          <w:rFonts w:ascii="Arial" w:eastAsia="Arial" w:hAnsi="Arial" w:cs="Arial"/>
          <w:spacing w:val="3"/>
          <w:sz w:val="20"/>
          <w:szCs w:val="20"/>
        </w:rPr>
        <w:t xml:space="preserve"> y</w:t>
      </w:r>
      <w:r w:rsidRPr="00EE1F17">
        <w:rPr>
          <w:rFonts w:ascii="Arial" w:eastAsia="Arial" w:hAnsi="Arial" w:cs="Arial"/>
          <w:spacing w:val="12"/>
          <w:sz w:val="20"/>
          <w:szCs w:val="20"/>
        </w:rPr>
        <w:t xml:space="preserve"> </w:t>
      </w:r>
      <w:r w:rsidRPr="00EE1F17">
        <w:rPr>
          <w:rFonts w:ascii="Arial" w:eastAsia="Arial" w:hAnsi="Arial" w:cs="Arial"/>
          <w:spacing w:val="1"/>
          <w:sz w:val="20"/>
          <w:szCs w:val="20"/>
        </w:rPr>
        <w:t>p</w:t>
      </w:r>
      <w:r w:rsidRPr="00EE1F17">
        <w:rPr>
          <w:rFonts w:ascii="Arial" w:eastAsia="Arial" w:hAnsi="Arial" w:cs="Arial"/>
          <w:sz w:val="20"/>
          <w:szCs w:val="20"/>
        </w:rPr>
        <w:t>l</w:t>
      </w:r>
      <w:r w:rsidRPr="00EE1F17">
        <w:rPr>
          <w:rFonts w:ascii="Arial" w:eastAsia="Arial" w:hAnsi="Arial" w:cs="Arial"/>
          <w:spacing w:val="1"/>
          <w:sz w:val="20"/>
          <w:szCs w:val="20"/>
        </w:rPr>
        <w:t>u</w:t>
      </w:r>
      <w:r w:rsidRPr="00EE1F17">
        <w:rPr>
          <w:rFonts w:ascii="Arial" w:eastAsia="Arial" w:hAnsi="Arial" w:cs="Arial"/>
          <w:spacing w:val="-1"/>
          <w:sz w:val="20"/>
          <w:szCs w:val="20"/>
        </w:rPr>
        <w:t>r</w:t>
      </w:r>
      <w:r w:rsidRPr="00EE1F17">
        <w:rPr>
          <w:rFonts w:ascii="Arial" w:eastAsia="Arial" w:hAnsi="Arial" w:cs="Arial"/>
          <w:sz w:val="20"/>
          <w:szCs w:val="20"/>
        </w:rPr>
        <w:t>ic</w:t>
      </w:r>
      <w:r w:rsidRPr="00EE1F17">
        <w:rPr>
          <w:rFonts w:ascii="Arial" w:eastAsia="Arial" w:hAnsi="Arial" w:cs="Arial"/>
          <w:spacing w:val="1"/>
          <w:sz w:val="20"/>
          <w:szCs w:val="20"/>
        </w:rPr>
        <w:t>u</w:t>
      </w:r>
      <w:r w:rsidRPr="00EE1F17">
        <w:rPr>
          <w:rFonts w:ascii="Arial" w:eastAsia="Arial" w:hAnsi="Arial" w:cs="Arial"/>
          <w:sz w:val="20"/>
          <w:szCs w:val="20"/>
        </w:rPr>
        <w:t>l</w:t>
      </w:r>
      <w:r w:rsidRPr="00EE1F17">
        <w:rPr>
          <w:rFonts w:ascii="Arial" w:eastAsia="Arial" w:hAnsi="Arial" w:cs="Arial"/>
          <w:spacing w:val="1"/>
          <w:sz w:val="20"/>
          <w:szCs w:val="20"/>
        </w:rPr>
        <w:t>tu</w:t>
      </w:r>
      <w:r w:rsidRPr="00EE1F17">
        <w:rPr>
          <w:rFonts w:ascii="Arial" w:eastAsia="Arial" w:hAnsi="Arial" w:cs="Arial"/>
          <w:spacing w:val="-1"/>
          <w:sz w:val="20"/>
          <w:szCs w:val="20"/>
        </w:rPr>
        <w:t>r</w:t>
      </w:r>
      <w:r w:rsidRPr="00EE1F17">
        <w:rPr>
          <w:rFonts w:ascii="Arial" w:eastAsia="Arial" w:hAnsi="Arial" w:cs="Arial"/>
          <w:spacing w:val="1"/>
          <w:sz w:val="20"/>
          <w:szCs w:val="20"/>
        </w:rPr>
        <w:t>a</w:t>
      </w:r>
      <w:r w:rsidRPr="00EE1F17">
        <w:rPr>
          <w:rFonts w:ascii="Arial" w:eastAsia="Arial" w:hAnsi="Arial" w:cs="Arial"/>
          <w:sz w:val="20"/>
          <w:szCs w:val="20"/>
        </w:rPr>
        <w:t>l</w:t>
      </w:r>
      <w:r w:rsidRPr="00EE1F17">
        <w:rPr>
          <w:rFonts w:ascii="Arial" w:eastAsia="Arial" w:hAnsi="Arial" w:cs="Arial"/>
          <w:spacing w:val="1"/>
          <w:sz w:val="20"/>
          <w:szCs w:val="20"/>
        </w:rPr>
        <w:t xml:space="preserve"> podrá llevarse a cabo con éxito si se desarrolla en el marco de un proyecto integrado de lenguas, que consiste en un planteamiento global que tiene por objetivo la construcción de la </w:t>
      </w:r>
      <w:r w:rsidRPr="00EE1F17">
        <w:rPr>
          <w:rFonts w:ascii="Arial" w:eastAsia="Arial" w:hAnsi="Arial" w:cs="Arial"/>
          <w:sz w:val="20"/>
          <w:szCs w:val="20"/>
        </w:rPr>
        <w:t>c</w:t>
      </w:r>
      <w:r w:rsidRPr="00EE1F17">
        <w:rPr>
          <w:rFonts w:ascii="Arial" w:eastAsia="Arial" w:hAnsi="Arial" w:cs="Arial"/>
          <w:spacing w:val="1"/>
          <w:sz w:val="20"/>
          <w:szCs w:val="20"/>
        </w:rPr>
        <w:t>o</w:t>
      </w:r>
      <w:r w:rsidRPr="00EE1F17">
        <w:rPr>
          <w:rFonts w:ascii="Arial" w:eastAsia="Arial" w:hAnsi="Arial" w:cs="Arial"/>
          <w:spacing w:val="-1"/>
          <w:sz w:val="20"/>
          <w:szCs w:val="20"/>
        </w:rPr>
        <w:t>m</w:t>
      </w:r>
      <w:r w:rsidRPr="00EE1F17">
        <w:rPr>
          <w:rFonts w:ascii="Arial" w:eastAsia="Arial" w:hAnsi="Arial" w:cs="Arial"/>
          <w:spacing w:val="1"/>
          <w:sz w:val="20"/>
          <w:szCs w:val="20"/>
        </w:rPr>
        <w:t>pe</w:t>
      </w:r>
      <w:r w:rsidRPr="00EE1F17">
        <w:rPr>
          <w:rFonts w:ascii="Arial" w:eastAsia="Arial" w:hAnsi="Arial" w:cs="Arial"/>
          <w:spacing w:val="-2"/>
          <w:sz w:val="20"/>
          <w:szCs w:val="20"/>
        </w:rPr>
        <w:t>t</w:t>
      </w:r>
      <w:r w:rsidRPr="00EE1F17">
        <w:rPr>
          <w:rFonts w:ascii="Arial" w:eastAsia="Arial" w:hAnsi="Arial" w:cs="Arial"/>
          <w:spacing w:val="1"/>
          <w:sz w:val="20"/>
          <w:szCs w:val="20"/>
        </w:rPr>
        <w:t>en</w:t>
      </w:r>
      <w:r w:rsidRPr="00EE1F17">
        <w:rPr>
          <w:rFonts w:ascii="Arial" w:eastAsia="Arial" w:hAnsi="Arial" w:cs="Arial"/>
          <w:sz w:val="20"/>
          <w:szCs w:val="20"/>
        </w:rPr>
        <w:t>c</w:t>
      </w:r>
      <w:r w:rsidRPr="00EE1F17">
        <w:rPr>
          <w:rFonts w:ascii="Arial" w:eastAsia="Arial" w:hAnsi="Arial" w:cs="Arial"/>
          <w:spacing w:val="-3"/>
          <w:sz w:val="20"/>
          <w:szCs w:val="20"/>
        </w:rPr>
        <w:t>i</w:t>
      </w:r>
      <w:r w:rsidRPr="00EE1F17">
        <w:rPr>
          <w:rFonts w:ascii="Arial" w:eastAsia="Arial" w:hAnsi="Arial" w:cs="Arial"/>
          <w:sz w:val="20"/>
          <w:szCs w:val="20"/>
        </w:rPr>
        <w:t xml:space="preserve">a </w:t>
      </w:r>
      <w:r w:rsidRPr="00EE1F17">
        <w:rPr>
          <w:rFonts w:ascii="Arial" w:eastAsia="Arial" w:hAnsi="Arial" w:cs="Arial"/>
          <w:spacing w:val="1"/>
          <w:sz w:val="20"/>
          <w:szCs w:val="20"/>
        </w:rPr>
        <w:t>p</w:t>
      </w:r>
      <w:r w:rsidRPr="00EE1F17">
        <w:rPr>
          <w:rFonts w:ascii="Arial" w:eastAsia="Arial" w:hAnsi="Arial" w:cs="Arial"/>
          <w:sz w:val="20"/>
          <w:szCs w:val="20"/>
        </w:rPr>
        <w:t>l</w:t>
      </w:r>
      <w:r w:rsidRPr="00EE1F17">
        <w:rPr>
          <w:rFonts w:ascii="Arial" w:eastAsia="Arial" w:hAnsi="Arial" w:cs="Arial"/>
          <w:spacing w:val="1"/>
          <w:sz w:val="20"/>
          <w:szCs w:val="20"/>
        </w:rPr>
        <w:t>u</w:t>
      </w:r>
      <w:r w:rsidRPr="00EE1F17">
        <w:rPr>
          <w:rFonts w:ascii="Arial" w:eastAsia="Arial" w:hAnsi="Arial" w:cs="Arial"/>
          <w:spacing w:val="-1"/>
          <w:sz w:val="20"/>
          <w:szCs w:val="20"/>
        </w:rPr>
        <w:t>r</w:t>
      </w:r>
      <w:r w:rsidRPr="00EE1F17">
        <w:rPr>
          <w:rFonts w:ascii="Arial" w:eastAsia="Arial" w:hAnsi="Arial" w:cs="Arial"/>
          <w:sz w:val="20"/>
          <w:szCs w:val="20"/>
        </w:rPr>
        <w:t>ili</w:t>
      </w:r>
      <w:r w:rsidRPr="00EE1F17">
        <w:rPr>
          <w:rFonts w:ascii="Arial" w:eastAsia="Arial" w:hAnsi="Arial" w:cs="Arial"/>
          <w:spacing w:val="1"/>
          <w:sz w:val="20"/>
          <w:szCs w:val="20"/>
        </w:rPr>
        <w:t>n</w:t>
      </w:r>
      <w:r w:rsidRPr="00EE1F17">
        <w:rPr>
          <w:rFonts w:ascii="Arial" w:eastAsia="Arial" w:hAnsi="Arial" w:cs="Arial"/>
          <w:spacing w:val="-1"/>
          <w:sz w:val="20"/>
          <w:szCs w:val="20"/>
        </w:rPr>
        <w:t>g</w:t>
      </w:r>
      <w:r w:rsidRPr="00EE1F17">
        <w:rPr>
          <w:rFonts w:ascii="Arial" w:eastAsia="Arial" w:hAnsi="Arial" w:cs="Arial"/>
          <w:spacing w:val="1"/>
          <w:sz w:val="20"/>
          <w:szCs w:val="20"/>
        </w:rPr>
        <w:t>ü</w:t>
      </w:r>
      <w:r w:rsidRPr="00EE1F17">
        <w:rPr>
          <w:rFonts w:ascii="Arial" w:eastAsia="Arial" w:hAnsi="Arial" w:cs="Arial"/>
          <w:sz w:val="20"/>
          <w:szCs w:val="20"/>
        </w:rPr>
        <w:t>e</w:t>
      </w:r>
      <w:r w:rsidRPr="00EE1F17">
        <w:rPr>
          <w:rFonts w:ascii="Arial" w:eastAsia="Arial" w:hAnsi="Arial" w:cs="Arial"/>
          <w:spacing w:val="27"/>
          <w:sz w:val="20"/>
          <w:szCs w:val="20"/>
        </w:rPr>
        <w:t xml:space="preserve"> y</w:t>
      </w:r>
      <w:r w:rsidRPr="00EE1F17">
        <w:rPr>
          <w:rFonts w:ascii="Arial" w:eastAsia="Arial" w:hAnsi="Arial" w:cs="Arial"/>
          <w:spacing w:val="36"/>
          <w:sz w:val="20"/>
          <w:szCs w:val="20"/>
        </w:rPr>
        <w:t xml:space="preserve"> </w:t>
      </w:r>
      <w:r w:rsidRPr="00EE1F17">
        <w:rPr>
          <w:rFonts w:ascii="Arial" w:eastAsia="Arial" w:hAnsi="Arial" w:cs="Arial"/>
          <w:spacing w:val="1"/>
          <w:sz w:val="20"/>
          <w:szCs w:val="20"/>
        </w:rPr>
        <w:t>p</w:t>
      </w:r>
      <w:r w:rsidRPr="00EE1F17">
        <w:rPr>
          <w:rFonts w:ascii="Arial" w:eastAsia="Arial" w:hAnsi="Arial" w:cs="Arial"/>
          <w:sz w:val="20"/>
          <w:szCs w:val="20"/>
        </w:rPr>
        <w:t>l</w:t>
      </w:r>
      <w:r w:rsidRPr="00EE1F17">
        <w:rPr>
          <w:rFonts w:ascii="Arial" w:eastAsia="Arial" w:hAnsi="Arial" w:cs="Arial"/>
          <w:spacing w:val="1"/>
          <w:sz w:val="20"/>
          <w:szCs w:val="20"/>
        </w:rPr>
        <w:t>u</w:t>
      </w:r>
      <w:r w:rsidRPr="00EE1F17">
        <w:rPr>
          <w:rFonts w:ascii="Arial" w:eastAsia="Arial" w:hAnsi="Arial" w:cs="Arial"/>
          <w:spacing w:val="-1"/>
          <w:sz w:val="20"/>
          <w:szCs w:val="20"/>
        </w:rPr>
        <w:t>r</w:t>
      </w:r>
      <w:r w:rsidRPr="00EE1F17">
        <w:rPr>
          <w:rFonts w:ascii="Arial" w:eastAsia="Arial" w:hAnsi="Arial" w:cs="Arial"/>
          <w:sz w:val="20"/>
          <w:szCs w:val="20"/>
        </w:rPr>
        <w:t>ic</w:t>
      </w:r>
      <w:r w:rsidRPr="00EE1F17">
        <w:rPr>
          <w:rFonts w:ascii="Arial" w:eastAsia="Arial" w:hAnsi="Arial" w:cs="Arial"/>
          <w:spacing w:val="1"/>
          <w:sz w:val="20"/>
          <w:szCs w:val="20"/>
        </w:rPr>
        <w:t>u</w:t>
      </w:r>
      <w:r w:rsidRPr="00EE1F17">
        <w:rPr>
          <w:rFonts w:ascii="Arial" w:eastAsia="Arial" w:hAnsi="Arial" w:cs="Arial"/>
          <w:sz w:val="20"/>
          <w:szCs w:val="20"/>
        </w:rPr>
        <w:t>l</w:t>
      </w:r>
      <w:r w:rsidRPr="00EE1F17">
        <w:rPr>
          <w:rFonts w:ascii="Arial" w:eastAsia="Arial" w:hAnsi="Arial" w:cs="Arial"/>
          <w:spacing w:val="1"/>
          <w:sz w:val="20"/>
          <w:szCs w:val="20"/>
        </w:rPr>
        <w:t>tu</w:t>
      </w:r>
      <w:r w:rsidRPr="00EE1F17">
        <w:rPr>
          <w:rFonts w:ascii="Arial" w:eastAsia="Arial" w:hAnsi="Arial" w:cs="Arial"/>
          <w:spacing w:val="-3"/>
          <w:sz w:val="20"/>
          <w:szCs w:val="20"/>
        </w:rPr>
        <w:t>r</w:t>
      </w:r>
      <w:r w:rsidRPr="00EE1F17">
        <w:rPr>
          <w:rFonts w:ascii="Arial" w:eastAsia="Arial" w:hAnsi="Arial" w:cs="Arial"/>
          <w:spacing w:val="1"/>
          <w:sz w:val="20"/>
          <w:szCs w:val="20"/>
        </w:rPr>
        <w:t>a</w:t>
      </w:r>
      <w:r w:rsidRPr="00EE1F17">
        <w:rPr>
          <w:rFonts w:ascii="Arial" w:eastAsia="Arial" w:hAnsi="Arial" w:cs="Arial"/>
          <w:sz w:val="20"/>
          <w:szCs w:val="20"/>
        </w:rPr>
        <w:t>l</w:t>
      </w:r>
      <w:r w:rsidRPr="00EE1F17">
        <w:rPr>
          <w:rFonts w:ascii="Arial" w:eastAsia="Arial" w:hAnsi="Arial" w:cs="Arial"/>
          <w:spacing w:val="25"/>
          <w:sz w:val="20"/>
          <w:szCs w:val="20"/>
        </w:rPr>
        <w:t xml:space="preserve"> </w:t>
      </w:r>
      <w:r w:rsidRPr="00EE1F17">
        <w:rPr>
          <w:rFonts w:ascii="Arial" w:eastAsia="Arial" w:hAnsi="Arial" w:cs="Arial"/>
          <w:sz w:val="20"/>
          <w:szCs w:val="20"/>
        </w:rPr>
        <w:t>a</w:t>
      </w:r>
      <w:r w:rsidRPr="00EE1F17">
        <w:rPr>
          <w:rFonts w:ascii="Arial" w:eastAsia="Arial" w:hAnsi="Arial" w:cs="Arial"/>
          <w:spacing w:val="36"/>
          <w:sz w:val="20"/>
          <w:szCs w:val="20"/>
        </w:rPr>
        <w:t xml:space="preserve"> </w:t>
      </w:r>
      <w:r w:rsidRPr="00EE1F17">
        <w:rPr>
          <w:rFonts w:ascii="Arial" w:eastAsia="Arial" w:hAnsi="Arial" w:cs="Arial"/>
          <w:spacing w:val="1"/>
          <w:sz w:val="20"/>
          <w:szCs w:val="20"/>
        </w:rPr>
        <w:t>t</w:t>
      </w:r>
      <w:r w:rsidRPr="00EE1F17">
        <w:rPr>
          <w:rFonts w:ascii="Arial" w:eastAsia="Arial" w:hAnsi="Arial" w:cs="Arial"/>
          <w:spacing w:val="-1"/>
          <w:sz w:val="20"/>
          <w:szCs w:val="20"/>
        </w:rPr>
        <w:t>r</w:t>
      </w:r>
      <w:r w:rsidRPr="00EE1F17">
        <w:rPr>
          <w:rFonts w:ascii="Arial" w:eastAsia="Arial" w:hAnsi="Arial" w:cs="Arial"/>
          <w:spacing w:val="1"/>
          <w:sz w:val="20"/>
          <w:szCs w:val="20"/>
        </w:rPr>
        <w:t>a</w:t>
      </w:r>
      <w:r w:rsidRPr="00EE1F17">
        <w:rPr>
          <w:rFonts w:ascii="Arial" w:eastAsia="Arial" w:hAnsi="Arial" w:cs="Arial"/>
          <w:spacing w:val="-2"/>
          <w:sz w:val="20"/>
          <w:szCs w:val="20"/>
        </w:rPr>
        <w:t>v</w:t>
      </w:r>
      <w:r w:rsidRPr="00EE1F17">
        <w:rPr>
          <w:rFonts w:ascii="Arial" w:eastAsia="Arial" w:hAnsi="Arial" w:cs="Arial"/>
          <w:spacing w:val="1"/>
          <w:sz w:val="20"/>
          <w:szCs w:val="20"/>
        </w:rPr>
        <w:t>é</w:t>
      </w:r>
      <w:r w:rsidRPr="00EE1F17">
        <w:rPr>
          <w:rFonts w:ascii="Arial" w:eastAsia="Arial" w:hAnsi="Arial" w:cs="Arial"/>
          <w:sz w:val="20"/>
          <w:szCs w:val="20"/>
        </w:rPr>
        <w:t>s</w:t>
      </w:r>
      <w:r w:rsidRPr="00EE1F17">
        <w:rPr>
          <w:rFonts w:ascii="Arial" w:eastAsia="Arial" w:hAnsi="Arial" w:cs="Arial"/>
          <w:spacing w:val="31"/>
          <w:sz w:val="20"/>
          <w:szCs w:val="20"/>
        </w:rPr>
        <w:t xml:space="preserve"> </w:t>
      </w:r>
      <w:r w:rsidRPr="00EE1F17">
        <w:rPr>
          <w:rFonts w:ascii="Arial" w:eastAsia="Arial" w:hAnsi="Arial" w:cs="Arial"/>
          <w:spacing w:val="1"/>
          <w:sz w:val="20"/>
          <w:szCs w:val="20"/>
        </w:rPr>
        <w:t>d</w:t>
      </w:r>
      <w:r w:rsidRPr="00EE1F17">
        <w:rPr>
          <w:rFonts w:ascii="Arial" w:eastAsia="Arial" w:hAnsi="Arial" w:cs="Arial"/>
          <w:sz w:val="20"/>
          <w:szCs w:val="20"/>
        </w:rPr>
        <w:t xml:space="preserve">e </w:t>
      </w:r>
      <w:r w:rsidRPr="00EE1F17">
        <w:rPr>
          <w:rFonts w:ascii="Arial" w:eastAsia="Arial" w:hAnsi="Arial" w:cs="Arial"/>
          <w:spacing w:val="1"/>
          <w:sz w:val="20"/>
          <w:szCs w:val="20"/>
        </w:rPr>
        <w:t>u</w:t>
      </w:r>
      <w:r w:rsidRPr="00EE1F17">
        <w:rPr>
          <w:rFonts w:ascii="Arial" w:eastAsia="Arial" w:hAnsi="Arial" w:cs="Arial"/>
          <w:spacing w:val="-1"/>
          <w:sz w:val="20"/>
          <w:szCs w:val="20"/>
        </w:rPr>
        <w:t>n</w:t>
      </w:r>
      <w:r w:rsidRPr="00EE1F17">
        <w:rPr>
          <w:rFonts w:ascii="Arial" w:eastAsia="Arial" w:hAnsi="Arial" w:cs="Arial"/>
          <w:sz w:val="20"/>
          <w:szCs w:val="20"/>
        </w:rPr>
        <w:t>a</w:t>
      </w:r>
      <w:r w:rsidRPr="00EE1F17">
        <w:rPr>
          <w:rFonts w:ascii="Arial" w:eastAsia="Arial" w:hAnsi="Arial" w:cs="Arial"/>
          <w:spacing w:val="32"/>
          <w:sz w:val="20"/>
          <w:szCs w:val="20"/>
        </w:rPr>
        <w:t xml:space="preserve"> </w:t>
      </w:r>
      <w:r w:rsidRPr="00EE1F17">
        <w:rPr>
          <w:rFonts w:ascii="Arial" w:eastAsia="Arial" w:hAnsi="Arial" w:cs="Arial"/>
          <w:spacing w:val="-1"/>
          <w:sz w:val="20"/>
          <w:szCs w:val="20"/>
        </w:rPr>
        <w:t>p</w:t>
      </w:r>
      <w:r w:rsidRPr="00EE1F17">
        <w:rPr>
          <w:rFonts w:ascii="Arial" w:eastAsia="Arial" w:hAnsi="Arial" w:cs="Arial"/>
          <w:spacing w:val="1"/>
          <w:sz w:val="20"/>
          <w:szCs w:val="20"/>
        </w:rPr>
        <w:t>e</w:t>
      </w:r>
      <w:r w:rsidRPr="00EE1F17">
        <w:rPr>
          <w:rFonts w:ascii="Arial" w:eastAsia="Arial" w:hAnsi="Arial" w:cs="Arial"/>
          <w:spacing w:val="-1"/>
          <w:sz w:val="20"/>
          <w:szCs w:val="20"/>
        </w:rPr>
        <w:t>r</w:t>
      </w:r>
      <w:r w:rsidRPr="00EE1F17">
        <w:rPr>
          <w:rFonts w:ascii="Arial" w:eastAsia="Arial" w:hAnsi="Arial" w:cs="Arial"/>
          <w:sz w:val="20"/>
          <w:szCs w:val="20"/>
        </w:rPr>
        <w:t>s</w:t>
      </w:r>
      <w:r w:rsidRPr="00EE1F17">
        <w:rPr>
          <w:rFonts w:ascii="Arial" w:eastAsia="Arial" w:hAnsi="Arial" w:cs="Arial"/>
          <w:spacing w:val="1"/>
          <w:sz w:val="20"/>
          <w:szCs w:val="20"/>
        </w:rPr>
        <w:t>pe</w:t>
      </w:r>
      <w:r w:rsidRPr="00EE1F17">
        <w:rPr>
          <w:rFonts w:ascii="Arial" w:eastAsia="Arial" w:hAnsi="Arial" w:cs="Arial"/>
          <w:sz w:val="20"/>
          <w:szCs w:val="20"/>
        </w:rPr>
        <w:t>c</w:t>
      </w:r>
      <w:r w:rsidRPr="00EE1F17">
        <w:rPr>
          <w:rFonts w:ascii="Arial" w:eastAsia="Arial" w:hAnsi="Arial" w:cs="Arial"/>
          <w:spacing w:val="1"/>
          <w:sz w:val="20"/>
          <w:szCs w:val="20"/>
        </w:rPr>
        <w:t>t</w:t>
      </w:r>
      <w:r w:rsidRPr="00EE1F17">
        <w:rPr>
          <w:rFonts w:ascii="Arial" w:eastAsia="Arial" w:hAnsi="Arial" w:cs="Arial"/>
          <w:sz w:val="20"/>
          <w:szCs w:val="20"/>
        </w:rPr>
        <w:t>i</w:t>
      </w:r>
      <w:r w:rsidRPr="00EE1F17">
        <w:rPr>
          <w:rFonts w:ascii="Arial" w:eastAsia="Arial" w:hAnsi="Arial" w:cs="Arial"/>
          <w:spacing w:val="-2"/>
          <w:sz w:val="20"/>
          <w:szCs w:val="20"/>
        </w:rPr>
        <w:t>v</w:t>
      </w:r>
      <w:r w:rsidRPr="00EE1F17">
        <w:rPr>
          <w:rFonts w:ascii="Arial" w:eastAsia="Arial" w:hAnsi="Arial" w:cs="Arial"/>
          <w:sz w:val="20"/>
          <w:szCs w:val="20"/>
        </w:rPr>
        <w:t>a</w:t>
      </w:r>
      <w:r w:rsidRPr="00EE1F17">
        <w:rPr>
          <w:rFonts w:ascii="Arial" w:eastAsia="Arial" w:hAnsi="Arial" w:cs="Arial"/>
          <w:spacing w:val="26"/>
          <w:sz w:val="20"/>
          <w:szCs w:val="20"/>
        </w:rPr>
        <w:t xml:space="preserve"> </w:t>
      </w:r>
      <w:r w:rsidRPr="00EE1F17">
        <w:rPr>
          <w:rFonts w:ascii="Arial" w:eastAsia="Arial" w:hAnsi="Arial" w:cs="Arial"/>
          <w:sz w:val="20"/>
          <w:szCs w:val="20"/>
        </w:rPr>
        <w:t>c</w:t>
      </w:r>
      <w:r w:rsidRPr="00EE1F17">
        <w:rPr>
          <w:rFonts w:ascii="Arial" w:eastAsia="Arial" w:hAnsi="Arial" w:cs="Arial"/>
          <w:spacing w:val="1"/>
          <w:sz w:val="20"/>
          <w:szCs w:val="20"/>
        </w:rPr>
        <w:t>on</w:t>
      </w:r>
      <w:r w:rsidRPr="00EE1F17">
        <w:rPr>
          <w:rFonts w:ascii="Arial" w:eastAsia="Arial" w:hAnsi="Arial" w:cs="Arial"/>
          <w:sz w:val="20"/>
          <w:szCs w:val="20"/>
        </w:rPr>
        <w:t>j</w:t>
      </w:r>
      <w:r w:rsidRPr="00EE1F17">
        <w:rPr>
          <w:rFonts w:ascii="Arial" w:eastAsia="Arial" w:hAnsi="Arial" w:cs="Arial"/>
          <w:spacing w:val="-1"/>
          <w:sz w:val="20"/>
          <w:szCs w:val="20"/>
        </w:rPr>
        <w:t>u</w:t>
      </w:r>
      <w:r w:rsidRPr="00EE1F17">
        <w:rPr>
          <w:rFonts w:ascii="Arial" w:eastAsia="Arial" w:hAnsi="Arial" w:cs="Arial"/>
          <w:spacing w:val="1"/>
          <w:sz w:val="20"/>
          <w:szCs w:val="20"/>
        </w:rPr>
        <w:t>nt</w:t>
      </w:r>
      <w:r w:rsidRPr="00EE1F17">
        <w:rPr>
          <w:rFonts w:ascii="Arial" w:eastAsia="Arial" w:hAnsi="Arial" w:cs="Arial"/>
          <w:sz w:val="20"/>
          <w:szCs w:val="20"/>
        </w:rPr>
        <w:t>a</w:t>
      </w:r>
      <w:r w:rsidRPr="00EE1F17">
        <w:rPr>
          <w:rFonts w:ascii="Arial" w:eastAsia="Arial" w:hAnsi="Arial" w:cs="Arial"/>
          <w:spacing w:val="27"/>
          <w:sz w:val="20"/>
          <w:szCs w:val="20"/>
        </w:rPr>
        <w:t xml:space="preserve"> </w:t>
      </w:r>
      <w:r w:rsidRPr="00EE1F17">
        <w:rPr>
          <w:rFonts w:ascii="Arial" w:eastAsia="Arial" w:hAnsi="Arial" w:cs="Arial"/>
          <w:spacing w:val="1"/>
          <w:sz w:val="20"/>
          <w:szCs w:val="20"/>
        </w:rPr>
        <w:t>e</w:t>
      </w:r>
      <w:r w:rsidRPr="00EE1F17">
        <w:rPr>
          <w:rFonts w:ascii="Arial" w:eastAsia="Arial" w:hAnsi="Arial" w:cs="Arial"/>
          <w:sz w:val="20"/>
          <w:szCs w:val="20"/>
        </w:rPr>
        <w:t>n</w:t>
      </w:r>
      <w:r w:rsidRPr="00EE1F17">
        <w:rPr>
          <w:rFonts w:ascii="Arial" w:eastAsia="Arial" w:hAnsi="Arial" w:cs="Arial"/>
          <w:spacing w:val="35"/>
          <w:sz w:val="20"/>
          <w:szCs w:val="20"/>
        </w:rPr>
        <w:t xml:space="preserve"> la enseñanza y el uso </w:t>
      </w:r>
      <w:r w:rsidRPr="00EE1F17">
        <w:rPr>
          <w:rFonts w:ascii="Arial" w:eastAsia="Arial" w:hAnsi="Arial" w:cs="Arial"/>
          <w:spacing w:val="-2"/>
          <w:sz w:val="20"/>
          <w:szCs w:val="20"/>
        </w:rPr>
        <w:t>v</w:t>
      </w:r>
      <w:r w:rsidRPr="00EE1F17">
        <w:rPr>
          <w:rFonts w:ascii="Arial" w:eastAsia="Arial" w:hAnsi="Arial" w:cs="Arial"/>
          <w:spacing w:val="1"/>
          <w:sz w:val="20"/>
          <w:szCs w:val="20"/>
        </w:rPr>
        <w:t>eh</w:t>
      </w:r>
      <w:r w:rsidRPr="00EE1F17">
        <w:rPr>
          <w:rFonts w:ascii="Arial" w:eastAsia="Arial" w:hAnsi="Arial" w:cs="Arial"/>
          <w:sz w:val="20"/>
          <w:szCs w:val="20"/>
        </w:rPr>
        <w:t>ic</w:t>
      </w:r>
      <w:r w:rsidRPr="00EE1F17">
        <w:rPr>
          <w:rFonts w:ascii="Arial" w:eastAsia="Arial" w:hAnsi="Arial" w:cs="Arial"/>
          <w:spacing w:val="1"/>
          <w:sz w:val="20"/>
          <w:szCs w:val="20"/>
        </w:rPr>
        <w:t>u</w:t>
      </w:r>
      <w:r w:rsidRPr="00EE1F17">
        <w:rPr>
          <w:rFonts w:ascii="Arial" w:eastAsia="Arial" w:hAnsi="Arial" w:cs="Arial"/>
          <w:sz w:val="20"/>
          <w:szCs w:val="20"/>
        </w:rPr>
        <w:t>l</w:t>
      </w:r>
      <w:r w:rsidRPr="00EE1F17">
        <w:rPr>
          <w:rFonts w:ascii="Arial" w:eastAsia="Arial" w:hAnsi="Arial" w:cs="Arial"/>
          <w:spacing w:val="1"/>
          <w:sz w:val="20"/>
          <w:szCs w:val="20"/>
        </w:rPr>
        <w:t>a</w:t>
      </w:r>
      <w:r w:rsidRPr="00EE1F17">
        <w:rPr>
          <w:rFonts w:ascii="Arial" w:eastAsia="Arial" w:hAnsi="Arial" w:cs="Arial"/>
          <w:sz w:val="20"/>
          <w:szCs w:val="20"/>
        </w:rPr>
        <w:t>r</w:t>
      </w:r>
      <w:r w:rsidRPr="00EE1F17">
        <w:rPr>
          <w:rFonts w:ascii="Arial" w:eastAsia="Arial" w:hAnsi="Arial" w:cs="Arial"/>
          <w:spacing w:val="4"/>
          <w:sz w:val="20"/>
          <w:szCs w:val="20"/>
        </w:rPr>
        <w:t xml:space="preserve"> </w:t>
      </w:r>
      <w:r w:rsidRPr="00EE1F17">
        <w:rPr>
          <w:rFonts w:ascii="Arial" w:eastAsia="Arial" w:hAnsi="Arial" w:cs="Arial"/>
          <w:spacing w:val="1"/>
          <w:sz w:val="20"/>
          <w:szCs w:val="20"/>
        </w:rPr>
        <w:t>d</w:t>
      </w:r>
      <w:r w:rsidRPr="00EE1F17">
        <w:rPr>
          <w:rFonts w:ascii="Arial" w:eastAsia="Arial" w:hAnsi="Arial" w:cs="Arial"/>
          <w:sz w:val="20"/>
          <w:szCs w:val="20"/>
        </w:rPr>
        <w:t>e</w:t>
      </w:r>
      <w:r w:rsidRPr="00EE1F17">
        <w:rPr>
          <w:rFonts w:ascii="Arial" w:eastAsia="Arial" w:hAnsi="Arial" w:cs="Arial"/>
          <w:spacing w:val="13"/>
          <w:sz w:val="20"/>
          <w:szCs w:val="20"/>
        </w:rPr>
        <w:t xml:space="preserve"> </w:t>
      </w:r>
      <w:r w:rsidRPr="00EE1F17">
        <w:rPr>
          <w:rFonts w:ascii="Arial" w:eastAsia="Arial" w:hAnsi="Arial" w:cs="Arial"/>
          <w:spacing w:val="1"/>
          <w:sz w:val="20"/>
          <w:szCs w:val="20"/>
        </w:rPr>
        <w:t xml:space="preserve">todas las lenguas de enseñanza, teniendo en cuenta lo que es común a las diferentes lenguas y lo que es especifico de cada una de ellas. </w:t>
      </w:r>
    </w:p>
    <w:p w14:paraId="41CA84A6" w14:textId="77777777" w:rsidR="00CF27E3" w:rsidRDefault="00CF27E3" w:rsidP="006B02D7">
      <w:pPr>
        <w:spacing w:after="0" w:line="240" w:lineRule="auto"/>
        <w:ind w:left="-142"/>
        <w:jc w:val="both"/>
        <w:rPr>
          <w:rFonts w:ascii="Arial" w:hAnsi="Arial" w:cs="Arial"/>
          <w:b/>
          <w:sz w:val="20"/>
          <w:szCs w:val="20"/>
        </w:rPr>
      </w:pPr>
    </w:p>
    <w:p w14:paraId="41CA84A7" w14:textId="77777777" w:rsidR="00CF27E3" w:rsidRPr="006B02D7" w:rsidRDefault="006B02D7" w:rsidP="006B02D7">
      <w:pPr>
        <w:spacing w:after="0" w:line="240" w:lineRule="auto"/>
        <w:ind w:left="-142"/>
        <w:jc w:val="both"/>
        <w:rPr>
          <w:rFonts w:ascii="Arial" w:hAnsi="Arial" w:cs="Arial"/>
          <w:sz w:val="20"/>
          <w:szCs w:val="20"/>
        </w:rPr>
      </w:pPr>
      <w:r w:rsidRPr="006B02D7">
        <w:rPr>
          <w:rFonts w:ascii="Arial" w:hAnsi="Arial" w:cs="Arial"/>
          <w:sz w:val="20"/>
          <w:szCs w:val="20"/>
        </w:rPr>
        <w:t>Infantil</w:t>
      </w:r>
      <w:r w:rsidR="00CF27E3" w:rsidRPr="006B02D7">
        <w:rPr>
          <w:rFonts w:ascii="Arial" w:hAnsi="Arial" w:cs="Arial"/>
          <w:sz w:val="20"/>
          <w:szCs w:val="20"/>
        </w:rPr>
        <w:t xml:space="preserve"> y primaria</w:t>
      </w:r>
      <w:r>
        <w:rPr>
          <w:rFonts w:ascii="Arial" w:hAnsi="Arial" w:cs="Arial"/>
          <w:sz w:val="20"/>
          <w:szCs w:val="20"/>
        </w:rPr>
        <w:t>:</w:t>
      </w:r>
    </w:p>
    <w:p w14:paraId="41CA84A8" w14:textId="77777777" w:rsidR="00CF27E3" w:rsidRPr="006B02D7" w:rsidRDefault="00CF27E3" w:rsidP="006B02D7">
      <w:pPr>
        <w:spacing w:after="0" w:line="240" w:lineRule="auto"/>
        <w:ind w:left="-142"/>
        <w:jc w:val="both"/>
        <w:rPr>
          <w:rFonts w:ascii="Arial" w:hAnsi="Arial" w:cs="Arial"/>
          <w:sz w:val="20"/>
          <w:szCs w:val="20"/>
        </w:rPr>
      </w:pPr>
    </w:p>
    <w:p w14:paraId="41CA84A9" w14:textId="77777777" w:rsidR="00CF27E3" w:rsidRPr="006B02D7" w:rsidRDefault="00CF27E3" w:rsidP="006B02D7">
      <w:pPr>
        <w:spacing w:after="0" w:line="240" w:lineRule="auto"/>
        <w:ind w:left="-142"/>
        <w:jc w:val="both"/>
        <w:rPr>
          <w:rFonts w:ascii="Arial" w:hAnsi="Arial" w:cs="Arial"/>
          <w:sz w:val="20"/>
          <w:szCs w:val="20"/>
        </w:rPr>
      </w:pPr>
      <w:r w:rsidRPr="006B02D7">
        <w:rPr>
          <w:rFonts w:ascii="Arial" w:hAnsi="Arial" w:cs="Arial"/>
          <w:sz w:val="20"/>
          <w:szCs w:val="20"/>
        </w:rPr>
        <w:t xml:space="preserve">En maternal y en el primer ciclo de primaria se enseña simultáneamente el catalán y el francés con un docente para cada lengua. En el segundo y el tercer ciclo de primaria el inglés se introduce como lengua extranjera (2 horas semanales en el </w:t>
      </w:r>
      <w:r w:rsidR="00561BCD">
        <w:rPr>
          <w:rFonts w:ascii="Arial" w:hAnsi="Arial" w:cs="Arial"/>
          <w:sz w:val="20"/>
          <w:szCs w:val="20"/>
        </w:rPr>
        <w:t xml:space="preserve">segundo </w:t>
      </w:r>
      <w:r w:rsidRPr="006B02D7">
        <w:rPr>
          <w:rFonts w:ascii="Arial" w:hAnsi="Arial" w:cs="Arial"/>
          <w:sz w:val="20"/>
          <w:szCs w:val="20"/>
        </w:rPr>
        <w:t>ciclo y 3 horas semanales en el tercer ciclo).La lengua española se empieza a estudiar en el tercer ciclo con una carga horaria semanal de 1.30 horas. En el segundo y el tercer ciclo las situaciones globales se hacen en catalán y/o en francés (Incluye trabajos y recursos de diferentes áreas a razón de 6 horas semanales) alternando una situación en catalán y/o en francés. Cuando se realiza la situación global en catalán tienen 3 horas de francés y cuando se realiza la situación global en francés tienen 3 horas de catalán. En el tercer ciclo se enseña catalán, francés y castellano a razón de 1.30 horas para cada una de las lenguas. Las matemáticas se imparten en catalán en el primer curso del ciclo y en francés en el segundo curso.</w:t>
      </w:r>
    </w:p>
    <w:p w14:paraId="41CA84AA" w14:textId="77777777" w:rsidR="00CF27E3" w:rsidRPr="006B02D7" w:rsidRDefault="00CF27E3" w:rsidP="006B02D7">
      <w:pPr>
        <w:spacing w:after="0" w:line="240" w:lineRule="auto"/>
        <w:ind w:left="-142"/>
        <w:jc w:val="both"/>
        <w:rPr>
          <w:rFonts w:ascii="Arial" w:hAnsi="Arial" w:cs="Arial"/>
          <w:sz w:val="20"/>
          <w:szCs w:val="20"/>
        </w:rPr>
      </w:pPr>
    </w:p>
    <w:p w14:paraId="41CA84AB" w14:textId="77777777" w:rsidR="00CF27E3" w:rsidRPr="006B02D7" w:rsidRDefault="00CF27E3" w:rsidP="006B02D7">
      <w:pPr>
        <w:spacing w:after="0" w:line="240" w:lineRule="auto"/>
        <w:ind w:left="-142"/>
        <w:jc w:val="both"/>
        <w:rPr>
          <w:rFonts w:ascii="Arial" w:hAnsi="Arial" w:cs="Arial"/>
          <w:bCs/>
          <w:sz w:val="20"/>
          <w:szCs w:val="20"/>
        </w:rPr>
      </w:pPr>
      <w:r w:rsidRPr="006B02D7">
        <w:rPr>
          <w:rFonts w:ascii="Arial" w:hAnsi="Arial" w:cs="Arial"/>
          <w:bCs/>
          <w:sz w:val="20"/>
          <w:szCs w:val="20"/>
        </w:rPr>
        <w:t>El portugués se enseña des de los 6 años en horario extraescolar.</w:t>
      </w:r>
    </w:p>
    <w:p w14:paraId="41CA84AC" w14:textId="77777777" w:rsidR="00CF27E3" w:rsidRPr="006B02D7" w:rsidRDefault="00CF27E3" w:rsidP="006B02D7">
      <w:pPr>
        <w:spacing w:after="0" w:line="240" w:lineRule="auto"/>
        <w:ind w:left="-142"/>
        <w:jc w:val="both"/>
        <w:rPr>
          <w:rFonts w:ascii="Arial" w:hAnsi="Arial" w:cs="Arial"/>
          <w:bCs/>
          <w:sz w:val="20"/>
          <w:szCs w:val="20"/>
        </w:rPr>
      </w:pPr>
    </w:p>
    <w:p w14:paraId="41CA84AD" w14:textId="77777777" w:rsidR="00CF27E3" w:rsidRPr="006B02D7" w:rsidRDefault="006B02D7" w:rsidP="006B02D7">
      <w:pPr>
        <w:spacing w:after="0" w:line="240" w:lineRule="auto"/>
        <w:ind w:left="-142"/>
        <w:jc w:val="both"/>
        <w:rPr>
          <w:rFonts w:ascii="Arial" w:hAnsi="Arial" w:cs="Arial"/>
          <w:sz w:val="20"/>
          <w:szCs w:val="20"/>
        </w:rPr>
      </w:pPr>
      <w:r w:rsidRPr="006B02D7">
        <w:rPr>
          <w:rFonts w:ascii="Arial" w:hAnsi="Arial" w:cs="Arial"/>
          <w:sz w:val="20"/>
          <w:szCs w:val="20"/>
        </w:rPr>
        <w:t>S</w:t>
      </w:r>
      <w:r w:rsidR="00CF27E3" w:rsidRPr="006B02D7">
        <w:rPr>
          <w:rFonts w:ascii="Arial" w:hAnsi="Arial" w:cs="Arial"/>
          <w:sz w:val="20"/>
          <w:szCs w:val="20"/>
        </w:rPr>
        <w:t>ecundaria</w:t>
      </w:r>
      <w:r>
        <w:rPr>
          <w:rFonts w:ascii="Arial" w:hAnsi="Arial" w:cs="Arial"/>
          <w:sz w:val="20"/>
          <w:szCs w:val="20"/>
        </w:rPr>
        <w:t>:</w:t>
      </w:r>
    </w:p>
    <w:p w14:paraId="41CA84AE" w14:textId="77777777" w:rsidR="006B02D7" w:rsidRPr="006B02D7" w:rsidRDefault="006B02D7" w:rsidP="006B02D7">
      <w:pPr>
        <w:spacing w:after="0" w:line="240" w:lineRule="auto"/>
        <w:ind w:left="-142"/>
        <w:jc w:val="both"/>
        <w:rPr>
          <w:rFonts w:ascii="Arial" w:hAnsi="Arial" w:cs="Arial"/>
          <w:sz w:val="20"/>
          <w:szCs w:val="20"/>
        </w:rPr>
      </w:pPr>
    </w:p>
    <w:p w14:paraId="41CA84AF" w14:textId="77777777" w:rsidR="00CF27E3" w:rsidRDefault="00CF27E3" w:rsidP="006B02D7">
      <w:pPr>
        <w:spacing w:after="0" w:line="240" w:lineRule="auto"/>
        <w:ind w:left="-142"/>
        <w:jc w:val="both"/>
        <w:rPr>
          <w:rFonts w:ascii="Arial" w:hAnsi="Arial" w:cs="Arial"/>
          <w:sz w:val="20"/>
          <w:szCs w:val="20"/>
        </w:rPr>
      </w:pPr>
      <w:r w:rsidRPr="00CF27E3">
        <w:rPr>
          <w:rFonts w:ascii="Arial" w:hAnsi="Arial" w:cs="Arial"/>
          <w:sz w:val="20"/>
          <w:szCs w:val="20"/>
        </w:rPr>
        <w:lastRenderedPageBreak/>
        <w:t>Las situaciones globales se realizan en catalán, español y francés.</w:t>
      </w:r>
    </w:p>
    <w:p w14:paraId="41CA84B0" w14:textId="77777777" w:rsidR="00CF27E3" w:rsidRDefault="00CF27E3" w:rsidP="006B02D7">
      <w:pPr>
        <w:spacing w:after="0" w:line="240" w:lineRule="auto"/>
        <w:ind w:left="-142"/>
        <w:jc w:val="both"/>
        <w:rPr>
          <w:rFonts w:ascii="Arial" w:hAnsi="Arial" w:cs="Arial"/>
          <w:sz w:val="20"/>
          <w:szCs w:val="20"/>
        </w:rPr>
      </w:pPr>
      <w:r w:rsidRPr="00CF27E3">
        <w:rPr>
          <w:rFonts w:ascii="Arial" w:hAnsi="Arial" w:cs="Arial"/>
          <w:noProof/>
          <w:sz w:val="20"/>
          <w:szCs w:val="20"/>
          <w:lang w:val="en-GB" w:eastAsia="en-GB"/>
        </w:rPr>
        <mc:AlternateContent>
          <mc:Choice Requires="wps">
            <w:drawing>
              <wp:anchor distT="0" distB="0" distL="114300" distR="114300" simplePos="0" relativeHeight="251660288" behindDoc="0" locked="0" layoutInCell="1" allowOverlap="1" wp14:anchorId="41CA84F3" wp14:editId="41CA84F4">
                <wp:simplePos x="0" y="0"/>
                <wp:positionH relativeFrom="column">
                  <wp:posOffset>3568065</wp:posOffset>
                </wp:positionH>
                <wp:positionV relativeFrom="paragraph">
                  <wp:posOffset>193040</wp:posOffset>
                </wp:positionV>
                <wp:extent cx="971550" cy="762000"/>
                <wp:effectExtent l="0" t="0" r="19050" b="19050"/>
                <wp:wrapNone/>
                <wp:docPr id="3" name="Rectángulo 3"/>
                <wp:cNvGraphicFramePr/>
                <a:graphic xmlns:a="http://schemas.openxmlformats.org/drawingml/2006/main">
                  <a:graphicData uri="http://schemas.microsoft.com/office/word/2010/wordprocessingShape">
                    <wps:wsp>
                      <wps:cNvSpPr/>
                      <wps:spPr>
                        <a:xfrm>
                          <a:off x="0" y="0"/>
                          <a:ext cx="971550" cy="762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1CA84FE" w14:textId="77777777" w:rsidR="00CF27E3" w:rsidRPr="00364B9D" w:rsidRDefault="00CF27E3" w:rsidP="00CF27E3">
                            <w:pPr>
                              <w:rPr>
                                <w:rFonts w:ascii="Arial" w:hAnsi="Arial" w:cs="Arial"/>
                                <w:sz w:val="16"/>
                                <w:szCs w:val="16"/>
                              </w:rPr>
                            </w:pPr>
                            <w:r w:rsidRPr="00364B9D">
                              <w:rPr>
                                <w:rFonts w:ascii="Arial" w:hAnsi="Arial" w:cs="Arial"/>
                                <w:sz w:val="16"/>
                                <w:szCs w:val="16"/>
                              </w:rPr>
                              <w:t xml:space="preserve">5 horas semanales de cada una de las situaciones globales </w:t>
                            </w:r>
                          </w:p>
                          <w:p w14:paraId="41CA84FF" w14:textId="77777777" w:rsidR="00CF27E3" w:rsidRPr="00364B9D" w:rsidRDefault="00CF27E3" w:rsidP="00CF27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CA84F3" id="Rectángulo 3" o:spid="_x0000_s1026" style="position:absolute;left:0;text-align:left;margin-left:280.95pt;margin-top:15.2pt;width:76.5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" fillcolor="#5b9bd5 [3204]" strokecolor="#1f4d78 [1604]" strokeweight="1pt">
                <v:textbox>
                  <w:txbxContent>
                    <w:p w14:paraId="41CA84FE" w14:textId="77777777" w:rsidR="00CF27E3" w:rsidRPr="00364B9D" w:rsidRDefault="00CF27E3" w:rsidP="00CF27E3">
                      <w:pPr>
                        <w:rPr>
                          <w:rFonts w:ascii="Arial" w:hAnsi="Arial" w:cs="Arial"/>
                          <w:sz w:val="16"/>
                          <w:szCs w:val="16"/>
                        </w:rPr>
                      </w:pPr>
                      <w:r w:rsidRPr="00364B9D">
                        <w:rPr>
                          <w:rFonts w:ascii="Arial" w:hAnsi="Arial" w:cs="Arial"/>
                          <w:sz w:val="16"/>
                          <w:szCs w:val="16"/>
                        </w:rPr>
                        <w:t xml:space="preserve">5 horas semanales de cada una de las situaciones globales </w:t>
                      </w:r>
                    </w:p>
                    <w:p w14:paraId="41CA84FF" w14:textId="77777777" w:rsidR="00CF27E3" w:rsidRPr="00364B9D" w:rsidRDefault="00CF27E3" w:rsidP="00CF27E3">
                      <w:pPr>
                        <w:jc w:val="center"/>
                      </w:pPr>
                    </w:p>
                  </w:txbxContent>
                </v:textbox>
              </v:rect>
            </w:pict>
          </mc:Fallback>
        </mc:AlternateContent>
      </w:r>
      <w:r w:rsidRPr="00CF27E3">
        <w:rPr>
          <w:rFonts w:ascii="Arial" w:hAnsi="Arial" w:cs="Arial"/>
          <w:sz w:val="20"/>
          <w:szCs w:val="20"/>
        </w:rPr>
        <w:t>En el primero y en el segundo ciclo de secundaria hay:</w:t>
      </w:r>
    </w:p>
    <w:p w14:paraId="41CA84B1" w14:textId="77777777" w:rsidR="00CF27E3" w:rsidRDefault="00CF27E3" w:rsidP="006B02D7">
      <w:pPr>
        <w:spacing w:after="0" w:line="240" w:lineRule="auto"/>
        <w:ind w:left="-142"/>
        <w:jc w:val="both"/>
        <w:rPr>
          <w:rFonts w:ascii="Arial" w:hAnsi="Arial" w:cs="Arial"/>
          <w:sz w:val="20"/>
          <w:szCs w:val="20"/>
        </w:rPr>
      </w:pPr>
    </w:p>
    <w:p w14:paraId="41CA84B2" w14:textId="77777777" w:rsidR="00CF27E3" w:rsidRDefault="00CF27E3" w:rsidP="006B02D7">
      <w:pPr>
        <w:spacing w:after="0" w:line="240" w:lineRule="auto"/>
        <w:ind w:left="-142"/>
        <w:jc w:val="both"/>
        <w:rPr>
          <w:rFonts w:ascii="Arial" w:hAnsi="Arial" w:cs="Arial"/>
          <w:sz w:val="20"/>
          <w:szCs w:val="20"/>
        </w:rPr>
      </w:pPr>
      <w:r w:rsidRPr="00CF27E3">
        <w:rPr>
          <w:rFonts w:ascii="Arial" w:hAnsi="Arial" w:cs="Arial"/>
          <w:noProof/>
          <w:sz w:val="20"/>
          <w:szCs w:val="20"/>
          <w:lang w:val="en-GB" w:eastAsia="en-GB"/>
        </w:rPr>
        <mc:AlternateContent>
          <mc:Choice Requires="wps">
            <w:drawing>
              <wp:anchor distT="0" distB="0" distL="114300" distR="114300" simplePos="0" relativeHeight="251659264" behindDoc="0" locked="0" layoutInCell="1" allowOverlap="1" wp14:anchorId="41CA84F5" wp14:editId="41CA84F6">
                <wp:simplePos x="0" y="0"/>
                <wp:positionH relativeFrom="column">
                  <wp:posOffset>2386330</wp:posOffset>
                </wp:positionH>
                <wp:positionV relativeFrom="paragraph">
                  <wp:posOffset>76835</wp:posOffset>
                </wp:positionV>
                <wp:extent cx="873125" cy="484632"/>
                <wp:effectExtent l="19050" t="19050" r="41275" b="29845"/>
                <wp:wrapNone/>
                <wp:docPr id="2" name="Flecha a la derecha con muesca 2"/>
                <wp:cNvGraphicFramePr/>
                <a:graphic xmlns:a="http://schemas.openxmlformats.org/drawingml/2006/main">
                  <a:graphicData uri="http://schemas.microsoft.com/office/word/2010/wordprocessingShape">
                    <wps:wsp>
                      <wps:cNvSpPr/>
                      <wps:spPr>
                        <a:xfrm>
                          <a:off x="0" y="0"/>
                          <a:ext cx="873125" cy="484632"/>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ED6D2C0"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Flecha a la derecha con muesca 2" o:spid="_x0000_s1026" type="#_x0000_t94" style="position:absolute;margin-left:187.9pt;margin-top:6.05pt;width:68.75pt;height:38.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" adj="15605" fillcolor="#5b9bd5 [3204]" strokecolor="#1f4d78 [1604]" strokeweight="1pt"/>
            </w:pict>
          </mc:Fallback>
        </mc:AlternateContent>
      </w:r>
      <w:r w:rsidRPr="00CF27E3">
        <w:rPr>
          <w:rFonts w:ascii="Arial" w:hAnsi="Arial" w:cs="Arial"/>
          <w:sz w:val="20"/>
          <w:szCs w:val="20"/>
        </w:rPr>
        <w:t>3 situaciones globales en catalán</w:t>
      </w:r>
    </w:p>
    <w:p w14:paraId="41CA84B3" w14:textId="77777777" w:rsidR="00CF27E3" w:rsidRPr="00CF27E3" w:rsidRDefault="00CF27E3" w:rsidP="006B02D7">
      <w:pPr>
        <w:spacing w:after="0" w:line="240" w:lineRule="auto"/>
        <w:ind w:left="-142"/>
        <w:jc w:val="both"/>
        <w:rPr>
          <w:rFonts w:ascii="Arial" w:hAnsi="Arial" w:cs="Arial"/>
          <w:sz w:val="20"/>
          <w:szCs w:val="20"/>
        </w:rPr>
      </w:pPr>
      <w:r w:rsidRPr="00CF27E3">
        <w:rPr>
          <w:rFonts w:ascii="Arial" w:hAnsi="Arial" w:cs="Arial"/>
          <w:sz w:val="20"/>
          <w:szCs w:val="20"/>
        </w:rPr>
        <w:t xml:space="preserve">3 situaciones globales en francés      </w:t>
      </w:r>
    </w:p>
    <w:p w14:paraId="41CA84B4" w14:textId="77777777" w:rsidR="00CF27E3" w:rsidRPr="00CF27E3" w:rsidRDefault="00CF27E3" w:rsidP="006B02D7">
      <w:pPr>
        <w:ind w:left="-142"/>
        <w:jc w:val="both"/>
        <w:rPr>
          <w:rFonts w:ascii="Arial" w:hAnsi="Arial" w:cs="Arial"/>
          <w:sz w:val="20"/>
          <w:szCs w:val="20"/>
        </w:rPr>
      </w:pPr>
      <w:r w:rsidRPr="00CF27E3">
        <w:rPr>
          <w:rFonts w:ascii="Arial" w:hAnsi="Arial" w:cs="Arial"/>
          <w:sz w:val="20"/>
          <w:szCs w:val="20"/>
        </w:rPr>
        <w:t>2 situaciones globales en español</w:t>
      </w:r>
    </w:p>
    <w:p w14:paraId="41CA84B5" w14:textId="77777777" w:rsidR="00CF27E3" w:rsidRPr="00CF27E3" w:rsidRDefault="00CF27E3" w:rsidP="006B02D7">
      <w:pPr>
        <w:ind w:left="-142"/>
        <w:jc w:val="both"/>
        <w:rPr>
          <w:rFonts w:ascii="Arial" w:hAnsi="Arial" w:cs="Arial"/>
          <w:b/>
          <w:sz w:val="20"/>
          <w:szCs w:val="20"/>
        </w:rPr>
      </w:pPr>
      <w:r w:rsidRPr="00CF27E3">
        <w:rPr>
          <w:rFonts w:ascii="Arial" w:hAnsi="Arial" w:cs="Arial"/>
          <w:b/>
          <w:sz w:val="20"/>
          <w:szCs w:val="20"/>
        </w:rPr>
        <w:t xml:space="preserve"> </w:t>
      </w:r>
    </w:p>
    <w:p w14:paraId="41CA84B6" w14:textId="77777777" w:rsidR="00CF27E3" w:rsidRPr="00CF27E3" w:rsidRDefault="00CF27E3" w:rsidP="006B02D7">
      <w:pPr>
        <w:ind w:left="-142"/>
        <w:jc w:val="both"/>
        <w:rPr>
          <w:rFonts w:ascii="Arial" w:hAnsi="Arial" w:cs="Arial"/>
          <w:sz w:val="20"/>
          <w:szCs w:val="20"/>
        </w:rPr>
      </w:pPr>
      <w:r w:rsidRPr="00CF27E3">
        <w:rPr>
          <w:rFonts w:ascii="Arial" w:hAnsi="Arial" w:cs="Arial"/>
          <w:sz w:val="20"/>
          <w:szCs w:val="20"/>
        </w:rPr>
        <w:t>Además, se imparten:</w:t>
      </w:r>
    </w:p>
    <w:p w14:paraId="41CA84B7" w14:textId="77777777" w:rsidR="00CF27E3" w:rsidRDefault="00CF27E3" w:rsidP="006B02D7">
      <w:pPr>
        <w:ind w:left="-142"/>
        <w:jc w:val="both"/>
        <w:rPr>
          <w:rFonts w:ascii="Arial" w:hAnsi="Arial" w:cs="Arial"/>
          <w:sz w:val="20"/>
          <w:szCs w:val="20"/>
        </w:rPr>
      </w:pPr>
      <w:r w:rsidRPr="00CF27E3">
        <w:rPr>
          <w:rFonts w:ascii="Arial" w:hAnsi="Arial" w:cs="Arial"/>
          <w:sz w:val="20"/>
          <w:szCs w:val="20"/>
        </w:rPr>
        <w:t xml:space="preserve">1.30 horas de: castellano/ francés/ español  en el Primer ciclo </w:t>
      </w:r>
    </w:p>
    <w:p w14:paraId="41CA84B8" w14:textId="77777777" w:rsidR="00CF27E3" w:rsidRDefault="00CF27E3" w:rsidP="006B02D7">
      <w:pPr>
        <w:ind w:left="-142"/>
        <w:jc w:val="both"/>
        <w:rPr>
          <w:rFonts w:ascii="Arial" w:hAnsi="Arial" w:cs="Arial"/>
          <w:sz w:val="20"/>
          <w:szCs w:val="20"/>
        </w:rPr>
      </w:pPr>
      <w:r w:rsidRPr="00CF27E3">
        <w:rPr>
          <w:rFonts w:ascii="Arial" w:hAnsi="Arial" w:cs="Arial"/>
          <w:sz w:val="20"/>
          <w:szCs w:val="20"/>
        </w:rPr>
        <w:t>3 horas de inglés, 2 horas de: catalán; castellano y francés y 4 horas de inglés en el Segundo ciclo</w:t>
      </w:r>
    </w:p>
    <w:p w14:paraId="41CA84B9" w14:textId="77777777" w:rsidR="00CF27E3" w:rsidRDefault="00CF27E3" w:rsidP="006B02D7">
      <w:pPr>
        <w:ind w:left="-142"/>
        <w:jc w:val="both"/>
        <w:rPr>
          <w:rFonts w:ascii="Arial" w:hAnsi="Arial" w:cs="Arial"/>
          <w:sz w:val="20"/>
          <w:szCs w:val="20"/>
        </w:rPr>
      </w:pPr>
      <w:r w:rsidRPr="00CF27E3">
        <w:rPr>
          <w:rFonts w:ascii="Arial" w:hAnsi="Arial" w:cs="Arial"/>
          <w:sz w:val="20"/>
          <w:szCs w:val="20"/>
        </w:rPr>
        <w:t>Las situaciones globales desaparecen en el segundo ciclo y aparece el proyecto integrador (el docente imparte en catalán y el alumno realiza su trabajo de final de proyecto (hay 2 por curso) en tres de las cuatro lenguas que son catalán, francés, español e inglés.</w:t>
      </w:r>
    </w:p>
    <w:p w14:paraId="41CA84BA" w14:textId="77777777" w:rsidR="00CF27E3" w:rsidRPr="00CF27E3" w:rsidRDefault="00CF27E3" w:rsidP="006B02D7">
      <w:pPr>
        <w:ind w:left="-142"/>
        <w:jc w:val="both"/>
        <w:rPr>
          <w:rFonts w:ascii="Arial" w:hAnsi="Arial" w:cs="Arial"/>
          <w:sz w:val="20"/>
          <w:szCs w:val="20"/>
        </w:rPr>
      </w:pPr>
      <w:r w:rsidRPr="00CF27E3">
        <w:rPr>
          <w:rFonts w:ascii="Arial" w:hAnsi="Arial" w:cs="Arial"/>
          <w:sz w:val="20"/>
          <w:szCs w:val="20"/>
        </w:rPr>
        <w:t xml:space="preserve">Cada centro educativo de secundaria puede impartir: </w:t>
      </w:r>
    </w:p>
    <w:p w14:paraId="41CA84BB" w14:textId="77777777" w:rsidR="00CF27E3" w:rsidRPr="00CF27E3" w:rsidRDefault="00CF27E3" w:rsidP="006B02D7">
      <w:pPr>
        <w:pStyle w:val="ListParagraph"/>
        <w:numPr>
          <w:ilvl w:val="0"/>
          <w:numId w:val="8"/>
        </w:numPr>
        <w:ind w:left="-142" w:firstLine="0"/>
        <w:jc w:val="both"/>
        <w:rPr>
          <w:rFonts w:ascii="Arial" w:hAnsi="Arial" w:cs="Arial"/>
          <w:sz w:val="20"/>
          <w:szCs w:val="20"/>
        </w:rPr>
      </w:pPr>
      <w:r w:rsidRPr="00CF27E3">
        <w:rPr>
          <w:rFonts w:ascii="Arial" w:hAnsi="Arial" w:cs="Arial"/>
          <w:sz w:val="20"/>
          <w:szCs w:val="20"/>
        </w:rPr>
        <w:t>Las ciencias físicas y de la naturaleza o la tecnología en francés o en castellano.</w:t>
      </w:r>
    </w:p>
    <w:p w14:paraId="41CA84BC" w14:textId="77777777" w:rsidR="00CF27E3" w:rsidRPr="00CF27E3" w:rsidRDefault="00CF27E3" w:rsidP="006B02D7">
      <w:pPr>
        <w:pStyle w:val="ListParagraph"/>
        <w:numPr>
          <w:ilvl w:val="0"/>
          <w:numId w:val="7"/>
        </w:numPr>
        <w:ind w:left="-142" w:firstLine="0"/>
        <w:jc w:val="both"/>
        <w:rPr>
          <w:rFonts w:ascii="Arial" w:hAnsi="Arial" w:cs="Arial"/>
          <w:sz w:val="20"/>
          <w:szCs w:val="20"/>
        </w:rPr>
      </w:pPr>
      <w:r w:rsidRPr="00CF27E3">
        <w:rPr>
          <w:rFonts w:ascii="Arial" w:hAnsi="Arial" w:cs="Arial"/>
          <w:sz w:val="20"/>
          <w:szCs w:val="20"/>
        </w:rPr>
        <w:t>La educación plástica en francés.</w:t>
      </w:r>
    </w:p>
    <w:p w14:paraId="41CA84BD" w14:textId="77777777" w:rsidR="00CF27E3" w:rsidRPr="00CF27E3" w:rsidRDefault="00CF27E3" w:rsidP="006B02D7">
      <w:pPr>
        <w:pStyle w:val="ListParagraph"/>
        <w:numPr>
          <w:ilvl w:val="0"/>
          <w:numId w:val="7"/>
        </w:numPr>
        <w:ind w:left="-142" w:firstLine="0"/>
        <w:jc w:val="both"/>
        <w:rPr>
          <w:rFonts w:ascii="Arial" w:hAnsi="Arial" w:cs="Arial"/>
          <w:b/>
          <w:sz w:val="20"/>
          <w:szCs w:val="20"/>
        </w:rPr>
      </w:pPr>
      <w:r w:rsidRPr="00CF27E3">
        <w:rPr>
          <w:rFonts w:ascii="Arial" w:hAnsi="Arial" w:cs="Arial"/>
          <w:sz w:val="20"/>
          <w:szCs w:val="20"/>
        </w:rPr>
        <w:t>Las ciencias sociales en catalán</w:t>
      </w:r>
    </w:p>
    <w:p w14:paraId="41CA84BE" w14:textId="77777777" w:rsidR="00CF27E3" w:rsidRPr="006B02D7" w:rsidRDefault="006B02D7" w:rsidP="006B02D7">
      <w:pPr>
        <w:ind w:left="-142"/>
        <w:jc w:val="both"/>
        <w:rPr>
          <w:rFonts w:ascii="Arial" w:hAnsi="Arial" w:cs="Arial"/>
          <w:sz w:val="20"/>
          <w:szCs w:val="20"/>
        </w:rPr>
      </w:pPr>
      <w:r w:rsidRPr="006B02D7">
        <w:rPr>
          <w:rFonts w:ascii="Arial" w:hAnsi="Arial" w:cs="Arial"/>
          <w:sz w:val="20"/>
          <w:szCs w:val="20"/>
        </w:rPr>
        <w:t>B</w:t>
      </w:r>
      <w:r w:rsidR="00CF27E3" w:rsidRPr="006B02D7">
        <w:rPr>
          <w:rFonts w:ascii="Arial" w:hAnsi="Arial" w:cs="Arial"/>
          <w:sz w:val="20"/>
          <w:szCs w:val="20"/>
        </w:rPr>
        <w:t>achillerato</w:t>
      </w:r>
      <w:r>
        <w:rPr>
          <w:rFonts w:ascii="Arial" w:hAnsi="Arial" w:cs="Arial"/>
          <w:sz w:val="20"/>
          <w:szCs w:val="20"/>
        </w:rPr>
        <w:t>:</w:t>
      </w:r>
    </w:p>
    <w:p w14:paraId="41CA84BF" w14:textId="77777777" w:rsidR="006B02D7" w:rsidRDefault="00CF27E3" w:rsidP="006B02D7">
      <w:pPr>
        <w:ind w:left="-142"/>
        <w:jc w:val="both"/>
        <w:rPr>
          <w:rFonts w:ascii="Arial" w:hAnsi="Arial" w:cs="Arial"/>
          <w:color w:val="000000" w:themeColor="text1"/>
          <w:sz w:val="20"/>
          <w:szCs w:val="20"/>
        </w:rPr>
      </w:pPr>
      <w:r w:rsidRPr="00CF27E3">
        <w:rPr>
          <w:rFonts w:ascii="Arial" w:hAnsi="Arial" w:cs="Arial"/>
          <w:sz w:val="20"/>
          <w:szCs w:val="20"/>
        </w:rPr>
        <w:t xml:space="preserve">En bachillerato el alumno escoge su itinerario. Las lenguas vehiculares variarán en función de las </w:t>
      </w:r>
      <w:r w:rsidRPr="00E719A7">
        <w:rPr>
          <w:rFonts w:ascii="Arial" w:hAnsi="Arial" w:cs="Arial"/>
          <w:color w:val="000000" w:themeColor="text1"/>
          <w:sz w:val="20"/>
          <w:szCs w:val="20"/>
        </w:rPr>
        <w:t>asignaturas escogidas por el alumno.</w:t>
      </w:r>
    </w:p>
    <w:p w14:paraId="41CA84C0" w14:textId="77777777" w:rsidR="006B02D7" w:rsidRDefault="006B02D7" w:rsidP="006B02D7">
      <w:pPr>
        <w:ind w:left="-142"/>
        <w:jc w:val="both"/>
        <w:rPr>
          <w:rFonts w:ascii="Arial" w:eastAsia="Times New Roman" w:hAnsi="Arial" w:cs="Arial"/>
          <w:b/>
          <w:bCs/>
          <w:color w:val="000000" w:themeColor="text1"/>
          <w:sz w:val="20"/>
          <w:szCs w:val="20"/>
          <w:lang w:eastAsia="fr-FR"/>
        </w:rPr>
      </w:pPr>
    </w:p>
    <w:p w14:paraId="41CA84C1" w14:textId="77777777" w:rsidR="00E719A7" w:rsidRPr="00E719A7" w:rsidRDefault="00E719A7" w:rsidP="006B02D7">
      <w:pPr>
        <w:ind w:left="-142"/>
        <w:jc w:val="both"/>
        <w:rPr>
          <w:rFonts w:ascii="Times New Roman" w:eastAsia="Times New Roman" w:hAnsi="Times New Roman" w:cs="Times New Roman"/>
          <w:color w:val="000000" w:themeColor="text1"/>
          <w:sz w:val="24"/>
          <w:szCs w:val="24"/>
          <w:lang w:eastAsia="fr-FR"/>
        </w:rPr>
      </w:pPr>
      <w:r w:rsidRPr="00E719A7">
        <w:rPr>
          <w:rFonts w:ascii="Arial" w:eastAsia="Times New Roman" w:hAnsi="Arial" w:cs="Arial"/>
          <w:b/>
          <w:bCs/>
          <w:color w:val="000000" w:themeColor="text1"/>
          <w:sz w:val="20"/>
          <w:szCs w:val="20"/>
          <w:lang w:eastAsia="fr-FR"/>
        </w:rPr>
        <w:t>La enseñanza de las lenguas (sistema educativo francés)</w:t>
      </w:r>
      <w:r w:rsidRPr="00E719A7">
        <w:rPr>
          <w:rFonts w:ascii="Times New Roman" w:eastAsia="Times New Roman" w:hAnsi="Times New Roman" w:cs="Times New Roman"/>
          <w:color w:val="000000" w:themeColor="text1"/>
          <w:sz w:val="24"/>
          <w:szCs w:val="24"/>
          <w:lang w:eastAsia="fr-FR"/>
        </w:rPr>
        <w:t xml:space="preserve"> </w:t>
      </w:r>
    </w:p>
    <w:p w14:paraId="41CA84C2" w14:textId="77777777" w:rsidR="00E719A7" w:rsidRDefault="00E719A7" w:rsidP="00561BCD">
      <w:pPr>
        <w:spacing w:after="240" w:line="240" w:lineRule="auto"/>
        <w:ind w:left="-142"/>
        <w:rPr>
          <w:rFonts w:ascii="Times New Roman" w:eastAsia="Times New Roman" w:hAnsi="Times New Roman" w:cs="Times New Roman"/>
          <w:color w:val="000000" w:themeColor="text1"/>
          <w:sz w:val="24"/>
          <w:szCs w:val="24"/>
          <w:lang w:eastAsia="fr-FR"/>
        </w:rPr>
      </w:pPr>
      <w:r w:rsidRPr="00E719A7">
        <w:rPr>
          <w:rFonts w:ascii="Arial" w:eastAsia="Times New Roman" w:hAnsi="Arial" w:cs="Arial"/>
          <w:color w:val="000000" w:themeColor="text1"/>
          <w:sz w:val="20"/>
          <w:szCs w:val="20"/>
          <w:lang w:eastAsia="fr-FR"/>
        </w:rPr>
        <w:t xml:space="preserve">El sistema educativo francés prepara para los exámenes franceses y las clases se imparten en francés. </w:t>
      </w:r>
      <w:r w:rsidRPr="00E719A7">
        <w:rPr>
          <w:rFonts w:ascii="Times New Roman" w:eastAsia="Times New Roman" w:hAnsi="Times New Roman" w:cs="Times New Roman"/>
          <w:color w:val="000000" w:themeColor="text1"/>
          <w:sz w:val="24"/>
          <w:szCs w:val="24"/>
          <w:lang w:eastAsia="fr-FR"/>
        </w:rPr>
        <w:br/>
      </w:r>
      <w:r w:rsidRPr="00E719A7">
        <w:rPr>
          <w:rFonts w:ascii="Times New Roman" w:eastAsia="Times New Roman" w:hAnsi="Times New Roman" w:cs="Times New Roman"/>
          <w:color w:val="000000" w:themeColor="text1"/>
          <w:sz w:val="24"/>
          <w:szCs w:val="24"/>
          <w:lang w:eastAsia="fr-FR"/>
        </w:rPr>
        <w:br/>
      </w:r>
      <w:r w:rsidRPr="00E719A7">
        <w:rPr>
          <w:rFonts w:ascii="Arial" w:eastAsia="Times New Roman" w:hAnsi="Arial" w:cs="Arial"/>
          <w:color w:val="000000" w:themeColor="text1"/>
          <w:sz w:val="20"/>
          <w:szCs w:val="20"/>
          <w:lang w:eastAsia="fr-FR"/>
        </w:rPr>
        <w:t>Infantil y primaria</w:t>
      </w:r>
      <w:r w:rsidR="006B02D7">
        <w:rPr>
          <w:rFonts w:ascii="Arial" w:eastAsia="Times New Roman" w:hAnsi="Arial" w:cs="Arial"/>
          <w:color w:val="000000" w:themeColor="text1"/>
          <w:sz w:val="20"/>
          <w:szCs w:val="20"/>
          <w:lang w:eastAsia="fr-FR"/>
        </w:rPr>
        <w:t>:</w:t>
      </w:r>
      <w:r w:rsidRPr="00E719A7">
        <w:rPr>
          <w:rFonts w:ascii="Arial" w:eastAsia="Times New Roman" w:hAnsi="Arial" w:cs="Arial"/>
          <w:color w:val="000000" w:themeColor="text1"/>
          <w:sz w:val="20"/>
          <w:szCs w:val="20"/>
          <w:lang w:eastAsia="fr-FR"/>
        </w:rPr>
        <w:t xml:space="preserve"> </w:t>
      </w:r>
      <w:r w:rsidRPr="00E719A7">
        <w:rPr>
          <w:rFonts w:ascii="Times New Roman" w:eastAsia="Times New Roman" w:hAnsi="Times New Roman" w:cs="Times New Roman"/>
          <w:color w:val="000000" w:themeColor="text1"/>
          <w:sz w:val="24"/>
          <w:szCs w:val="24"/>
          <w:lang w:eastAsia="fr-FR"/>
        </w:rPr>
        <w:br/>
      </w:r>
      <w:r w:rsidRPr="00E719A7">
        <w:rPr>
          <w:rFonts w:ascii="Times New Roman" w:eastAsia="Times New Roman" w:hAnsi="Times New Roman" w:cs="Times New Roman"/>
          <w:color w:val="000000" w:themeColor="text1"/>
          <w:sz w:val="24"/>
          <w:szCs w:val="24"/>
          <w:lang w:eastAsia="fr-FR"/>
        </w:rPr>
        <w:br/>
      </w:r>
      <w:r w:rsidRPr="00E719A7">
        <w:rPr>
          <w:rFonts w:ascii="Arial" w:eastAsia="Times New Roman" w:hAnsi="Arial" w:cs="Arial"/>
          <w:color w:val="000000" w:themeColor="text1"/>
          <w:sz w:val="20"/>
          <w:szCs w:val="20"/>
          <w:lang w:eastAsia="fr-FR"/>
        </w:rPr>
        <w:lastRenderedPageBreak/>
        <w:t xml:space="preserve">Se enseña también la lengua catalana y el medio de Andorra en infantil y primaria a razón de 3 horas semanales en virtud del </w:t>
      </w:r>
      <w:r w:rsidR="00561BCD">
        <w:rPr>
          <w:rFonts w:ascii="Arial" w:eastAsia="Times New Roman" w:hAnsi="Arial" w:cs="Arial"/>
          <w:color w:val="000000" w:themeColor="text1"/>
          <w:sz w:val="20"/>
          <w:szCs w:val="20"/>
          <w:lang w:eastAsia="fr-FR"/>
        </w:rPr>
        <w:t>C</w:t>
      </w:r>
      <w:r w:rsidRPr="00E719A7">
        <w:rPr>
          <w:rFonts w:ascii="Arial" w:eastAsia="Times New Roman" w:hAnsi="Arial" w:cs="Arial"/>
          <w:color w:val="000000" w:themeColor="text1"/>
          <w:sz w:val="20"/>
          <w:szCs w:val="20"/>
          <w:lang w:eastAsia="fr-FR"/>
        </w:rPr>
        <w:t>onvenio Franco</w:t>
      </w:r>
      <w:r w:rsidR="00561BCD">
        <w:rPr>
          <w:rFonts w:ascii="Arial" w:eastAsia="Times New Roman" w:hAnsi="Arial" w:cs="Arial"/>
          <w:color w:val="000000" w:themeColor="text1"/>
          <w:sz w:val="20"/>
          <w:szCs w:val="20"/>
          <w:lang w:eastAsia="fr-FR"/>
        </w:rPr>
        <w:t>-</w:t>
      </w:r>
      <w:r w:rsidRPr="00E719A7">
        <w:rPr>
          <w:rFonts w:ascii="Arial" w:eastAsia="Times New Roman" w:hAnsi="Arial" w:cs="Arial"/>
          <w:color w:val="000000" w:themeColor="text1"/>
          <w:sz w:val="20"/>
          <w:szCs w:val="20"/>
          <w:lang w:eastAsia="fr-FR"/>
        </w:rPr>
        <w:t>andorran</w:t>
      </w:r>
      <w:r w:rsidR="00561BCD">
        <w:rPr>
          <w:rFonts w:ascii="Arial" w:eastAsia="Times New Roman" w:hAnsi="Arial" w:cs="Arial"/>
          <w:color w:val="000000" w:themeColor="text1"/>
          <w:sz w:val="20"/>
          <w:szCs w:val="20"/>
          <w:lang w:eastAsia="fr-FR"/>
        </w:rPr>
        <w:t>o</w:t>
      </w:r>
      <w:r w:rsidRPr="00E719A7">
        <w:rPr>
          <w:rFonts w:ascii="Arial" w:eastAsia="Times New Roman" w:hAnsi="Arial" w:cs="Arial"/>
          <w:color w:val="000000" w:themeColor="text1"/>
          <w:sz w:val="20"/>
          <w:szCs w:val="20"/>
          <w:lang w:eastAsia="fr-FR"/>
        </w:rPr>
        <w:t xml:space="preserve"> de educación. El inglés se introduce, con 1 hora por semana, en cuarto o quinto de primaria.</w:t>
      </w:r>
      <w:r w:rsidRPr="00E719A7">
        <w:rPr>
          <w:rFonts w:ascii="Times New Roman" w:eastAsia="Times New Roman" w:hAnsi="Times New Roman" w:cs="Times New Roman"/>
          <w:color w:val="000000" w:themeColor="text1"/>
          <w:sz w:val="24"/>
          <w:szCs w:val="24"/>
          <w:lang w:eastAsia="fr-FR"/>
        </w:rPr>
        <w:t xml:space="preserve"> </w:t>
      </w:r>
      <w:r w:rsidRPr="00E719A7">
        <w:rPr>
          <w:rFonts w:ascii="Times New Roman" w:eastAsia="Times New Roman" w:hAnsi="Times New Roman" w:cs="Times New Roman"/>
          <w:color w:val="000000" w:themeColor="text1"/>
          <w:sz w:val="24"/>
          <w:szCs w:val="24"/>
          <w:lang w:eastAsia="fr-FR"/>
        </w:rPr>
        <w:br/>
      </w:r>
      <w:r w:rsidRPr="00E719A7">
        <w:rPr>
          <w:rFonts w:ascii="Arial" w:eastAsia="Times New Roman" w:hAnsi="Arial" w:cs="Arial"/>
          <w:color w:val="000000" w:themeColor="text1"/>
          <w:sz w:val="20"/>
          <w:szCs w:val="20"/>
          <w:lang w:eastAsia="fr-FR"/>
        </w:rPr>
        <w:t>Así mismo también se propone a los alumnos el portugués fuera del horario escolar desde los 6 años.</w:t>
      </w:r>
      <w:r w:rsidRPr="00E719A7">
        <w:rPr>
          <w:rFonts w:ascii="Times New Roman" w:eastAsia="Times New Roman" w:hAnsi="Times New Roman" w:cs="Times New Roman"/>
          <w:color w:val="000000" w:themeColor="text1"/>
          <w:sz w:val="24"/>
          <w:szCs w:val="24"/>
          <w:lang w:eastAsia="fr-FR"/>
        </w:rPr>
        <w:t xml:space="preserve"> </w:t>
      </w:r>
      <w:r w:rsidRPr="00E719A7">
        <w:rPr>
          <w:rFonts w:ascii="Times New Roman" w:eastAsia="Times New Roman" w:hAnsi="Times New Roman" w:cs="Times New Roman"/>
          <w:color w:val="000000" w:themeColor="text1"/>
          <w:sz w:val="24"/>
          <w:szCs w:val="24"/>
          <w:lang w:eastAsia="fr-FR"/>
        </w:rPr>
        <w:br/>
      </w:r>
      <w:r w:rsidRPr="00E719A7">
        <w:rPr>
          <w:rFonts w:ascii="Times New Roman" w:eastAsia="Times New Roman" w:hAnsi="Times New Roman" w:cs="Times New Roman"/>
          <w:color w:val="000000" w:themeColor="text1"/>
          <w:sz w:val="24"/>
          <w:szCs w:val="24"/>
          <w:lang w:eastAsia="fr-FR"/>
        </w:rPr>
        <w:br/>
      </w:r>
      <w:r>
        <w:rPr>
          <w:rFonts w:ascii="Arial" w:eastAsia="Times New Roman" w:hAnsi="Arial" w:cs="Arial"/>
          <w:color w:val="000000" w:themeColor="text1"/>
          <w:sz w:val="20"/>
          <w:szCs w:val="20"/>
          <w:lang w:eastAsia="fr-FR"/>
        </w:rPr>
        <w:t>S</w:t>
      </w:r>
      <w:r w:rsidRPr="00E719A7">
        <w:rPr>
          <w:rFonts w:ascii="Arial" w:eastAsia="Times New Roman" w:hAnsi="Arial" w:cs="Arial"/>
          <w:color w:val="000000" w:themeColor="text1"/>
          <w:sz w:val="20"/>
          <w:szCs w:val="20"/>
          <w:lang w:eastAsia="fr-FR"/>
        </w:rPr>
        <w:t>ecundar</w:t>
      </w:r>
      <w:r>
        <w:rPr>
          <w:rFonts w:ascii="Arial" w:eastAsia="Times New Roman" w:hAnsi="Arial" w:cs="Arial"/>
          <w:color w:val="000000" w:themeColor="text1"/>
          <w:sz w:val="20"/>
          <w:szCs w:val="20"/>
          <w:lang w:eastAsia="fr-FR"/>
        </w:rPr>
        <w:t>i</w:t>
      </w:r>
      <w:r w:rsidRPr="00E719A7">
        <w:rPr>
          <w:rFonts w:ascii="Arial" w:eastAsia="Times New Roman" w:hAnsi="Arial" w:cs="Arial"/>
          <w:color w:val="000000" w:themeColor="text1"/>
          <w:sz w:val="20"/>
          <w:szCs w:val="20"/>
          <w:lang w:eastAsia="fr-FR"/>
        </w:rPr>
        <w:t>a</w:t>
      </w:r>
      <w:r w:rsidR="006B02D7">
        <w:rPr>
          <w:rFonts w:ascii="Arial" w:eastAsia="Times New Roman" w:hAnsi="Arial" w:cs="Arial"/>
          <w:color w:val="000000" w:themeColor="text1"/>
          <w:sz w:val="20"/>
          <w:szCs w:val="20"/>
          <w:lang w:eastAsia="fr-FR"/>
        </w:rPr>
        <w:t>:</w:t>
      </w:r>
      <w:r w:rsidRPr="00E719A7">
        <w:rPr>
          <w:rFonts w:ascii="Times New Roman" w:eastAsia="Times New Roman" w:hAnsi="Times New Roman" w:cs="Times New Roman"/>
          <w:color w:val="000000" w:themeColor="text1"/>
          <w:sz w:val="24"/>
          <w:szCs w:val="24"/>
          <w:lang w:eastAsia="fr-FR"/>
        </w:rPr>
        <w:t xml:space="preserve"> </w:t>
      </w:r>
      <w:r w:rsidRPr="00E719A7">
        <w:rPr>
          <w:rFonts w:ascii="Times New Roman" w:eastAsia="Times New Roman" w:hAnsi="Times New Roman" w:cs="Times New Roman"/>
          <w:color w:val="000000" w:themeColor="text1"/>
          <w:sz w:val="24"/>
          <w:szCs w:val="24"/>
          <w:lang w:eastAsia="fr-FR"/>
        </w:rPr>
        <w:br/>
      </w:r>
      <w:r w:rsidRPr="00E719A7">
        <w:rPr>
          <w:rFonts w:ascii="Times New Roman" w:eastAsia="Times New Roman" w:hAnsi="Times New Roman" w:cs="Times New Roman"/>
          <w:color w:val="000000" w:themeColor="text1"/>
          <w:sz w:val="24"/>
          <w:szCs w:val="24"/>
          <w:lang w:eastAsia="fr-FR"/>
        </w:rPr>
        <w:br/>
      </w:r>
      <w:r w:rsidRPr="00E719A7">
        <w:rPr>
          <w:rFonts w:ascii="Arial" w:eastAsia="Times New Roman" w:hAnsi="Arial" w:cs="Arial"/>
          <w:color w:val="000000" w:themeColor="text1"/>
          <w:sz w:val="20"/>
          <w:szCs w:val="20"/>
          <w:lang w:eastAsia="fr-FR"/>
        </w:rPr>
        <w:t>El aprendizaje de una lengua extranjera empieza en primaria y continúa  hasta el primer curso de secundaria. La enseñanza de una segunda lengua extranjera empieza en el segundo curso de secundaria.</w:t>
      </w:r>
      <w:r w:rsidRPr="00E719A7">
        <w:rPr>
          <w:rFonts w:ascii="Times New Roman" w:eastAsia="Times New Roman" w:hAnsi="Times New Roman" w:cs="Times New Roman"/>
          <w:color w:val="000000" w:themeColor="text1"/>
          <w:sz w:val="24"/>
          <w:szCs w:val="24"/>
          <w:lang w:eastAsia="fr-FR"/>
        </w:rPr>
        <w:t xml:space="preserve"> </w:t>
      </w:r>
    </w:p>
    <w:p w14:paraId="41CA84C3" w14:textId="77777777" w:rsidR="00E719A7" w:rsidRPr="00B65B53" w:rsidRDefault="00E719A7" w:rsidP="00561BCD">
      <w:pPr>
        <w:spacing w:after="240" w:line="240" w:lineRule="auto"/>
        <w:ind w:left="-142"/>
        <w:rPr>
          <w:rFonts w:ascii="Arial" w:hAnsi="Arial" w:cs="Arial"/>
          <w:b/>
          <w:bCs/>
          <w:color w:val="000000" w:themeColor="text1"/>
          <w:sz w:val="20"/>
          <w:szCs w:val="20"/>
        </w:rPr>
      </w:pPr>
      <w:r w:rsidRPr="00E719A7">
        <w:rPr>
          <w:rFonts w:ascii="Arial" w:eastAsia="Times New Roman" w:hAnsi="Arial" w:cs="Arial"/>
          <w:color w:val="000000" w:themeColor="text1"/>
          <w:sz w:val="20"/>
          <w:szCs w:val="20"/>
          <w:lang w:eastAsia="fr-FR"/>
        </w:rPr>
        <w:t>En secundaría, los profesores pueden crear grupos de competencias que tienen en cuenta los conocimientos adquiridos en la escuela primaria, lo que permite desarrollar actividades adaptadas a las necesidades de los alumnos.</w:t>
      </w:r>
      <w:r w:rsidRPr="00E719A7">
        <w:rPr>
          <w:rFonts w:ascii="Times New Roman" w:eastAsia="Times New Roman" w:hAnsi="Times New Roman" w:cs="Times New Roman"/>
          <w:color w:val="000000" w:themeColor="text1"/>
          <w:sz w:val="24"/>
          <w:szCs w:val="24"/>
          <w:lang w:eastAsia="fr-FR"/>
        </w:rPr>
        <w:t xml:space="preserve"> </w:t>
      </w:r>
      <w:r w:rsidRPr="00E719A7">
        <w:rPr>
          <w:rFonts w:ascii="Times New Roman" w:eastAsia="Times New Roman" w:hAnsi="Times New Roman" w:cs="Times New Roman"/>
          <w:color w:val="000000" w:themeColor="text1"/>
          <w:sz w:val="24"/>
          <w:szCs w:val="24"/>
          <w:lang w:eastAsia="fr-FR"/>
        </w:rPr>
        <w:br/>
      </w:r>
      <w:r w:rsidRPr="00E719A7">
        <w:rPr>
          <w:rFonts w:ascii="Times New Roman" w:eastAsia="Times New Roman" w:hAnsi="Times New Roman" w:cs="Times New Roman"/>
          <w:color w:val="000000" w:themeColor="text1"/>
          <w:sz w:val="24"/>
          <w:szCs w:val="24"/>
          <w:lang w:eastAsia="fr-FR"/>
        </w:rPr>
        <w:br/>
      </w:r>
      <w:r w:rsidRPr="00E719A7">
        <w:rPr>
          <w:rFonts w:ascii="Arial" w:eastAsia="Times New Roman" w:hAnsi="Arial" w:cs="Arial"/>
          <w:color w:val="000000" w:themeColor="text1"/>
          <w:sz w:val="20"/>
          <w:szCs w:val="20"/>
          <w:lang w:eastAsia="fr-FR"/>
        </w:rPr>
        <w:t>A partir del segundo curso de secundaria,</w:t>
      </w:r>
      <w:r w:rsidR="00561BCD">
        <w:rPr>
          <w:rFonts w:ascii="Arial" w:eastAsia="Times New Roman" w:hAnsi="Arial" w:cs="Arial"/>
          <w:color w:val="000000" w:themeColor="text1"/>
          <w:sz w:val="20"/>
          <w:szCs w:val="20"/>
          <w:lang w:eastAsia="fr-FR"/>
        </w:rPr>
        <w:t xml:space="preserve"> se propone</w:t>
      </w:r>
      <w:r w:rsidRPr="00E719A7">
        <w:rPr>
          <w:rFonts w:ascii="Arial" w:eastAsia="Times New Roman" w:hAnsi="Arial" w:cs="Arial"/>
          <w:color w:val="000000" w:themeColor="text1"/>
          <w:sz w:val="20"/>
          <w:szCs w:val="20"/>
          <w:lang w:eastAsia="fr-FR"/>
        </w:rPr>
        <w:t xml:space="preserve"> una enseñanza de lenguas y de cultura europeas que se apoya en las lenguas extranjeras estudiadas (dos horas semanales).</w:t>
      </w:r>
      <w:r w:rsidRPr="00E719A7">
        <w:rPr>
          <w:rFonts w:ascii="Times New Roman" w:eastAsia="Times New Roman" w:hAnsi="Times New Roman" w:cs="Times New Roman"/>
          <w:color w:val="000000" w:themeColor="text1"/>
          <w:sz w:val="24"/>
          <w:szCs w:val="24"/>
          <w:lang w:eastAsia="fr-FR"/>
        </w:rPr>
        <w:t xml:space="preserve"> </w:t>
      </w:r>
      <w:r w:rsidRPr="00E719A7">
        <w:rPr>
          <w:rFonts w:ascii="Times New Roman" w:eastAsia="Times New Roman" w:hAnsi="Times New Roman" w:cs="Times New Roman"/>
          <w:color w:val="000000" w:themeColor="text1"/>
          <w:sz w:val="24"/>
          <w:szCs w:val="24"/>
          <w:lang w:eastAsia="fr-FR"/>
        </w:rPr>
        <w:br/>
      </w:r>
      <w:r w:rsidRPr="00E719A7">
        <w:rPr>
          <w:rFonts w:ascii="Times New Roman" w:eastAsia="Times New Roman" w:hAnsi="Times New Roman" w:cs="Times New Roman"/>
          <w:color w:val="000000" w:themeColor="text1"/>
          <w:sz w:val="24"/>
          <w:szCs w:val="24"/>
          <w:lang w:eastAsia="fr-FR"/>
        </w:rPr>
        <w:br/>
      </w:r>
      <w:r w:rsidRPr="00E719A7">
        <w:rPr>
          <w:rFonts w:ascii="Arial" w:eastAsia="Times New Roman" w:hAnsi="Arial" w:cs="Arial"/>
          <w:color w:val="000000" w:themeColor="text1"/>
          <w:sz w:val="20"/>
          <w:szCs w:val="20"/>
          <w:lang w:eastAsia="fr-FR"/>
        </w:rPr>
        <w:t>Las clases con dos lenguas de aprendizaje permiten empezar con la segunda lengua extranjera en el primer curso de secundaria (11-12 años).</w:t>
      </w:r>
      <w:r w:rsidRPr="00E719A7">
        <w:rPr>
          <w:rFonts w:ascii="Times New Roman" w:eastAsia="Times New Roman" w:hAnsi="Times New Roman" w:cs="Times New Roman"/>
          <w:color w:val="000000" w:themeColor="text1"/>
          <w:sz w:val="24"/>
          <w:szCs w:val="24"/>
          <w:lang w:eastAsia="fr-FR"/>
        </w:rPr>
        <w:t xml:space="preserve"> </w:t>
      </w:r>
      <w:r w:rsidRPr="00E719A7">
        <w:rPr>
          <w:rFonts w:ascii="Times New Roman" w:eastAsia="Times New Roman" w:hAnsi="Times New Roman" w:cs="Times New Roman"/>
          <w:color w:val="000000" w:themeColor="text1"/>
          <w:sz w:val="24"/>
          <w:szCs w:val="24"/>
          <w:lang w:eastAsia="fr-FR"/>
        </w:rPr>
        <w:br/>
      </w:r>
      <w:r w:rsidRPr="00E719A7">
        <w:rPr>
          <w:rFonts w:ascii="Times New Roman" w:eastAsia="Times New Roman" w:hAnsi="Times New Roman" w:cs="Times New Roman"/>
          <w:color w:val="000000" w:themeColor="text1"/>
          <w:sz w:val="24"/>
          <w:szCs w:val="24"/>
          <w:lang w:eastAsia="fr-FR"/>
        </w:rPr>
        <w:br/>
      </w:r>
      <w:r w:rsidRPr="00E719A7">
        <w:rPr>
          <w:rFonts w:ascii="Arial" w:eastAsia="Times New Roman" w:hAnsi="Arial" w:cs="Arial"/>
          <w:color w:val="000000" w:themeColor="text1"/>
          <w:sz w:val="20"/>
          <w:szCs w:val="20"/>
          <w:lang w:eastAsia="fr-FR"/>
        </w:rPr>
        <w:t>Existen también talleres de práctica de lenguas en el marco de lo que se denomina acompañamiento educativo.</w:t>
      </w:r>
      <w:r w:rsidRPr="00E719A7">
        <w:rPr>
          <w:rFonts w:ascii="Times New Roman" w:eastAsia="Times New Roman" w:hAnsi="Times New Roman" w:cs="Times New Roman"/>
          <w:color w:val="000000" w:themeColor="text1"/>
          <w:sz w:val="24"/>
          <w:szCs w:val="24"/>
          <w:lang w:eastAsia="fr-FR"/>
        </w:rPr>
        <w:t xml:space="preserve"> </w:t>
      </w:r>
      <w:r w:rsidRPr="00E719A7">
        <w:rPr>
          <w:rFonts w:ascii="Times New Roman" w:eastAsia="Times New Roman" w:hAnsi="Times New Roman" w:cs="Times New Roman"/>
          <w:color w:val="000000" w:themeColor="text1"/>
          <w:sz w:val="24"/>
          <w:szCs w:val="24"/>
          <w:lang w:eastAsia="fr-FR"/>
        </w:rPr>
        <w:br/>
      </w:r>
      <w:r w:rsidRPr="00E719A7">
        <w:rPr>
          <w:rFonts w:ascii="Times New Roman" w:eastAsia="Times New Roman" w:hAnsi="Times New Roman" w:cs="Times New Roman"/>
          <w:color w:val="000000" w:themeColor="text1"/>
          <w:sz w:val="24"/>
          <w:szCs w:val="24"/>
          <w:lang w:eastAsia="fr-FR"/>
        </w:rPr>
        <w:br/>
      </w:r>
      <w:r w:rsidRPr="00E719A7">
        <w:rPr>
          <w:rFonts w:ascii="Arial" w:eastAsia="Times New Roman" w:hAnsi="Arial" w:cs="Arial"/>
          <w:color w:val="000000" w:themeColor="text1"/>
          <w:sz w:val="20"/>
          <w:szCs w:val="20"/>
          <w:lang w:eastAsia="fr-FR"/>
        </w:rPr>
        <w:t>Se privilegia la organización en grupos de competencias. Estos grupos se constituyen  a partir de una evaluación de las competencias  y de los conocimientos de los alumnos que son independientes de la organización de la clase.</w:t>
      </w:r>
      <w:r w:rsidRPr="00E719A7">
        <w:rPr>
          <w:rFonts w:ascii="Times New Roman" w:eastAsia="Times New Roman" w:hAnsi="Times New Roman" w:cs="Times New Roman"/>
          <w:color w:val="000000" w:themeColor="text1"/>
          <w:sz w:val="24"/>
          <w:szCs w:val="24"/>
          <w:lang w:eastAsia="fr-FR"/>
        </w:rPr>
        <w:t xml:space="preserve"> </w:t>
      </w:r>
      <w:r w:rsidRPr="00E719A7">
        <w:rPr>
          <w:rFonts w:ascii="Times New Roman" w:eastAsia="Times New Roman" w:hAnsi="Times New Roman" w:cs="Times New Roman"/>
          <w:color w:val="000000" w:themeColor="text1"/>
          <w:sz w:val="24"/>
          <w:szCs w:val="24"/>
          <w:lang w:eastAsia="fr-FR"/>
        </w:rPr>
        <w:br/>
      </w:r>
      <w:r w:rsidRPr="00E719A7">
        <w:rPr>
          <w:rFonts w:ascii="Times New Roman" w:eastAsia="Times New Roman" w:hAnsi="Times New Roman" w:cs="Times New Roman"/>
          <w:color w:val="000000" w:themeColor="text1"/>
          <w:sz w:val="24"/>
          <w:szCs w:val="24"/>
          <w:lang w:eastAsia="fr-FR"/>
        </w:rPr>
        <w:br/>
      </w:r>
      <w:r>
        <w:rPr>
          <w:rFonts w:ascii="Arial" w:eastAsia="Times New Roman" w:hAnsi="Arial" w:cs="Arial"/>
          <w:color w:val="000000" w:themeColor="text1"/>
          <w:sz w:val="20"/>
          <w:szCs w:val="20"/>
          <w:lang w:eastAsia="fr-FR"/>
        </w:rPr>
        <w:t>B</w:t>
      </w:r>
      <w:r w:rsidRPr="00E719A7">
        <w:rPr>
          <w:rFonts w:ascii="Arial" w:eastAsia="Times New Roman" w:hAnsi="Arial" w:cs="Arial"/>
          <w:color w:val="000000" w:themeColor="text1"/>
          <w:sz w:val="20"/>
          <w:szCs w:val="20"/>
          <w:lang w:eastAsia="fr-FR"/>
        </w:rPr>
        <w:t>achillerato</w:t>
      </w:r>
      <w:r>
        <w:rPr>
          <w:rFonts w:ascii="Arial" w:eastAsia="Times New Roman" w:hAnsi="Arial" w:cs="Arial"/>
          <w:color w:val="000000" w:themeColor="text1"/>
          <w:sz w:val="20"/>
          <w:szCs w:val="20"/>
          <w:lang w:eastAsia="fr-FR"/>
        </w:rPr>
        <w:t>:</w:t>
      </w:r>
      <w:r w:rsidRPr="00E719A7">
        <w:rPr>
          <w:rFonts w:ascii="Times New Roman" w:eastAsia="Times New Roman" w:hAnsi="Times New Roman" w:cs="Times New Roman"/>
          <w:color w:val="000000" w:themeColor="text1"/>
          <w:sz w:val="24"/>
          <w:szCs w:val="24"/>
          <w:lang w:eastAsia="fr-FR"/>
        </w:rPr>
        <w:t xml:space="preserve"> </w:t>
      </w:r>
      <w:r w:rsidRPr="00E719A7">
        <w:rPr>
          <w:rFonts w:ascii="Times New Roman" w:eastAsia="Times New Roman" w:hAnsi="Times New Roman" w:cs="Times New Roman"/>
          <w:color w:val="000000" w:themeColor="text1"/>
          <w:sz w:val="24"/>
          <w:szCs w:val="24"/>
          <w:lang w:eastAsia="fr-FR"/>
        </w:rPr>
        <w:br/>
      </w:r>
      <w:r w:rsidRPr="00E719A7">
        <w:rPr>
          <w:rFonts w:ascii="Times New Roman" w:eastAsia="Times New Roman" w:hAnsi="Times New Roman" w:cs="Times New Roman"/>
          <w:color w:val="000000" w:themeColor="text1"/>
          <w:sz w:val="24"/>
          <w:szCs w:val="24"/>
          <w:lang w:eastAsia="fr-FR"/>
        </w:rPr>
        <w:br/>
      </w:r>
      <w:r w:rsidRPr="00E719A7">
        <w:rPr>
          <w:rFonts w:ascii="Arial" w:eastAsia="Times New Roman" w:hAnsi="Arial" w:cs="Arial"/>
          <w:color w:val="000000" w:themeColor="text1"/>
          <w:sz w:val="20"/>
          <w:szCs w:val="20"/>
          <w:lang w:eastAsia="fr-FR"/>
        </w:rPr>
        <w:t>En esta etapa la práctica del oral se incrementa</w:t>
      </w:r>
      <w:r w:rsidRPr="00E719A7">
        <w:rPr>
          <w:rFonts w:ascii="Arial" w:eastAsia="Times New Roman" w:hAnsi="Arial" w:cs="Arial"/>
          <w:color w:val="000000" w:themeColor="text1"/>
          <w:sz w:val="24"/>
          <w:szCs w:val="24"/>
          <w:lang w:eastAsia="fr-FR"/>
        </w:rPr>
        <w:t xml:space="preserve"> y </w:t>
      </w:r>
      <w:r w:rsidRPr="00E719A7">
        <w:rPr>
          <w:rFonts w:ascii="Arial" w:eastAsia="Times New Roman" w:hAnsi="Arial" w:cs="Arial"/>
          <w:color w:val="000000" w:themeColor="text1"/>
          <w:sz w:val="20"/>
          <w:szCs w:val="20"/>
          <w:lang w:eastAsia="fr-FR"/>
        </w:rPr>
        <w:t>forma parte de las pruebas obligatorias de lenguas en la Prueba final de bachillerato (selectividad).</w:t>
      </w:r>
      <w:r w:rsidRPr="00E719A7">
        <w:rPr>
          <w:rFonts w:ascii="Times New Roman" w:eastAsia="Times New Roman" w:hAnsi="Times New Roman" w:cs="Times New Roman"/>
          <w:color w:val="000000" w:themeColor="text1"/>
          <w:sz w:val="24"/>
          <w:szCs w:val="24"/>
          <w:lang w:eastAsia="fr-FR"/>
        </w:rPr>
        <w:t xml:space="preserve"> </w:t>
      </w:r>
      <w:r w:rsidRPr="00E719A7">
        <w:rPr>
          <w:rFonts w:ascii="Times New Roman" w:eastAsia="Times New Roman" w:hAnsi="Times New Roman" w:cs="Times New Roman"/>
          <w:color w:val="000000" w:themeColor="text1"/>
          <w:sz w:val="24"/>
          <w:szCs w:val="24"/>
          <w:lang w:eastAsia="fr-FR"/>
        </w:rPr>
        <w:br/>
      </w:r>
      <w:r w:rsidRPr="00E719A7">
        <w:rPr>
          <w:rFonts w:ascii="Times New Roman" w:eastAsia="Times New Roman" w:hAnsi="Times New Roman" w:cs="Times New Roman"/>
          <w:color w:val="000000" w:themeColor="text1"/>
          <w:sz w:val="24"/>
          <w:szCs w:val="24"/>
          <w:lang w:eastAsia="fr-FR"/>
        </w:rPr>
        <w:br/>
      </w:r>
      <w:r w:rsidRPr="00E719A7">
        <w:rPr>
          <w:rFonts w:ascii="Arial" w:eastAsia="Times New Roman" w:hAnsi="Arial" w:cs="Arial"/>
          <w:color w:val="000000" w:themeColor="text1"/>
          <w:sz w:val="20"/>
          <w:szCs w:val="20"/>
          <w:lang w:eastAsia="fr-FR"/>
        </w:rPr>
        <w:t>Los alumnos son evaluados en una prueba oral (comprensión y expresión) en segundo de bachillerato  a partir del mes de febrero que culmina con un examen escrito en junio.</w:t>
      </w:r>
      <w:r w:rsidRPr="00E719A7">
        <w:rPr>
          <w:rFonts w:ascii="Times New Roman" w:eastAsia="Times New Roman" w:hAnsi="Times New Roman" w:cs="Times New Roman"/>
          <w:color w:val="000000" w:themeColor="text1"/>
          <w:sz w:val="24"/>
          <w:szCs w:val="24"/>
          <w:lang w:eastAsia="fr-FR"/>
        </w:rPr>
        <w:t xml:space="preserve"> </w:t>
      </w:r>
      <w:r w:rsidRPr="00E719A7">
        <w:rPr>
          <w:rFonts w:ascii="Times New Roman" w:eastAsia="Times New Roman" w:hAnsi="Times New Roman" w:cs="Times New Roman"/>
          <w:color w:val="000000" w:themeColor="text1"/>
          <w:sz w:val="24"/>
          <w:szCs w:val="24"/>
          <w:lang w:eastAsia="fr-FR"/>
        </w:rPr>
        <w:br/>
      </w:r>
      <w:r w:rsidRPr="00E719A7">
        <w:rPr>
          <w:rFonts w:ascii="Times New Roman" w:eastAsia="Times New Roman" w:hAnsi="Times New Roman" w:cs="Times New Roman"/>
          <w:color w:val="000000" w:themeColor="text1"/>
          <w:sz w:val="24"/>
          <w:szCs w:val="24"/>
          <w:lang w:eastAsia="fr-FR"/>
        </w:rPr>
        <w:br/>
      </w:r>
      <w:r w:rsidRPr="00E719A7">
        <w:rPr>
          <w:rFonts w:ascii="Arial" w:eastAsia="Times New Roman" w:hAnsi="Arial" w:cs="Arial"/>
          <w:color w:val="000000" w:themeColor="text1"/>
          <w:sz w:val="20"/>
          <w:szCs w:val="20"/>
          <w:lang w:eastAsia="fr-FR"/>
        </w:rPr>
        <w:t xml:space="preserve">El programa común de las lenguas extranjeras pone el acento en la comunicación oral y prioriza los niveles de competencias que deben alcanzar los alumnos de acuerdo con el Marco </w:t>
      </w:r>
      <w:r w:rsidR="00561BCD">
        <w:rPr>
          <w:rFonts w:ascii="Arial" w:eastAsia="Times New Roman" w:hAnsi="Arial" w:cs="Arial"/>
          <w:color w:val="000000" w:themeColor="text1"/>
          <w:sz w:val="20"/>
          <w:szCs w:val="20"/>
          <w:lang w:eastAsia="fr-FR"/>
        </w:rPr>
        <w:t>e</w:t>
      </w:r>
      <w:r w:rsidRPr="00E719A7">
        <w:rPr>
          <w:rFonts w:ascii="Arial" w:eastAsia="Times New Roman" w:hAnsi="Arial" w:cs="Arial"/>
          <w:color w:val="000000" w:themeColor="text1"/>
          <w:sz w:val="20"/>
          <w:szCs w:val="20"/>
          <w:lang w:eastAsia="fr-FR"/>
        </w:rPr>
        <w:t xml:space="preserve">uropeo </w:t>
      </w:r>
      <w:r w:rsidR="00561BCD">
        <w:rPr>
          <w:rFonts w:ascii="Arial" w:eastAsia="Times New Roman" w:hAnsi="Arial" w:cs="Arial"/>
          <w:color w:val="000000" w:themeColor="text1"/>
          <w:sz w:val="20"/>
          <w:szCs w:val="20"/>
          <w:lang w:eastAsia="fr-FR"/>
        </w:rPr>
        <w:t>c</w:t>
      </w:r>
      <w:r w:rsidRPr="00E719A7">
        <w:rPr>
          <w:rFonts w:ascii="Arial" w:eastAsia="Times New Roman" w:hAnsi="Arial" w:cs="Arial"/>
          <w:color w:val="000000" w:themeColor="text1"/>
          <w:sz w:val="20"/>
          <w:szCs w:val="20"/>
          <w:lang w:eastAsia="fr-FR"/>
        </w:rPr>
        <w:t xml:space="preserve">omún de </w:t>
      </w:r>
      <w:r w:rsidR="00561BCD">
        <w:rPr>
          <w:rFonts w:ascii="Arial" w:eastAsia="Times New Roman" w:hAnsi="Arial" w:cs="Arial"/>
          <w:color w:val="000000" w:themeColor="text1"/>
          <w:sz w:val="20"/>
          <w:szCs w:val="20"/>
          <w:lang w:eastAsia="fr-FR"/>
        </w:rPr>
        <w:t>r</w:t>
      </w:r>
      <w:r w:rsidRPr="00E719A7">
        <w:rPr>
          <w:rFonts w:ascii="Arial" w:eastAsia="Times New Roman" w:hAnsi="Arial" w:cs="Arial"/>
          <w:color w:val="000000" w:themeColor="text1"/>
          <w:sz w:val="20"/>
          <w:szCs w:val="20"/>
          <w:lang w:eastAsia="fr-FR"/>
        </w:rPr>
        <w:t xml:space="preserve">eferencia de las </w:t>
      </w:r>
      <w:r w:rsidR="00561BCD">
        <w:rPr>
          <w:rFonts w:ascii="Arial" w:eastAsia="Times New Roman" w:hAnsi="Arial" w:cs="Arial"/>
          <w:color w:val="000000" w:themeColor="text1"/>
          <w:sz w:val="20"/>
          <w:szCs w:val="20"/>
          <w:lang w:eastAsia="fr-FR"/>
        </w:rPr>
        <w:t>l</w:t>
      </w:r>
      <w:r w:rsidRPr="00E719A7">
        <w:rPr>
          <w:rFonts w:ascii="Arial" w:eastAsia="Times New Roman" w:hAnsi="Arial" w:cs="Arial"/>
          <w:color w:val="000000" w:themeColor="text1"/>
          <w:sz w:val="20"/>
          <w:szCs w:val="20"/>
          <w:lang w:eastAsia="fr-FR"/>
        </w:rPr>
        <w:t>enguas.</w:t>
      </w:r>
      <w:r w:rsidRPr="00E719A7">
        <w:rPr>
          <w:rFonts w:ascii="Times New Roman" w:eastAsia="Times New Roman" w:hAnsi="Times New Roman" w:cs="Times New Roman"/>
          <w:color w:val="000000" w:themeColor="text1"/>
          <w:sz w:val="24"/>
          <w:szCs w:val="24"/>
          <w:lang w:eastAsia="fr-FR"/>
        </w:rPr>
        <w:t xml:space="preserve"> </w:t>
      </w:r>
      <w:r w:rsidRPr="00E719A7">
        <w:rPr>
          <w:rFonts w:ascii="Times New Roman" w:eastAsia="Times New Roman" w:hAnsi="Times New Roman" w:cs="Times New Roman"/>
          <w:color w:val="000000" w:themeColor="text1"/>
          <w:sz w:val="24"/>
          <w:szCs w:val="24"/>
          <w:lang w:eastAsia="fr-FR"/>
        </w:rPr>
        <w:br/>
      </w:r>
      <w:r w:rsidRPr="00E719A7">
        <w:rPr>
          <w:rFonts w:ascii="Times New Roman" w:eastAsia="Times New Roman" w:hAnsi="Times New Roman" w:cs="Times New Roman"/>
          <w:color w:val="000000" w:themeColor="text1"/>
          <w:sz w:val="24"/>
          <w:szCs w:val="24"/>
          <w:lang w:eastAsia="fr-FR"/>
        </w:rPr>
        <w:br/>
      </w:r>
      <w:r w:rsidRPr="00E719A7">
        <w:rPr>
          <w:rFonts w:ascii="Arial" w:eastAsia="Times New Roman" w:hAnsi="Arial" w:cs="Arial"/>
          <w:color w:val="000000" w:themeColor="text1"/>
          <w:sz w:val="20"/>
          <w:szCs w:val="20"/>
          <w:lang w:eastAsia="fr-FR"/>
        </w:rPr>
        <w:lastRenderedPageBreak/>
        <w:t xml:space="preserve">La diversidad del recorrido de los alumnos adquiere relevancia cuando se organizan los grupos de competencias de los alumnos de bachillerato de acuerdo con el Marco </w:t>
      </w:r>
      <w:r w:rsidR="00561BCD">
        <w:rPr>
          <w:rFonts w:ascii="Arial" w:eastAsia="Times New Roman" w:hAnsi="Arial" w:cs="Arial"/>
          <w:color w:val="000000" w:themeColor="text1"/>
          <w:sz w:val="20"/>
          <w:szCs w:val="20"/>
          <w:lang w:eastAsia="fr-FR"/>
        </w:rPr>
        <w:t>e</w:t>
      </w:r>
      <w:r w:rsidRPr="00E719A7">
        <w:rPr>
          <w:rFonts w:ascii="Arial" w:eastAsia="Times New Roman" w:hAnsi="Arial" w:cs="Arial"/>
          <w:color w:val="000000" w:themeColor="text1"/>
          <w:sz w:val="20"/>
          <w:szCs w:val="20"/>
          <w:lang w:eastAsia="fr-FR"/>
        </w:rPr>
        <w:t xml:space="preserve">uropeo </w:t>
      </w:r>
      <w:r w:rsidR="00561BCD">
        <w:rPr>
          <w:rFonts w:ascii="Arial" w:eastAsia="Times New Roman" w:hAnsi="Arial" w:cs="Arial"/>
          <w:color w:val="000000" w:themeColor="text1"/>
          <w:sz w:val="20"/>
          <w:szCs w:val="20"/>
          <w:lang w:eastAsia="fr-FR"/>
        </w:rPr>
        <w:t>c</w:t>
      </w:r>
      <w:r w:rsidRPr="00E719A7">
        <w:rPr>
          <w:rFonts w:ascii="Arial" w:eastAsia="Times New Roman" w:hAnsi="Arial" w:cs="Arial"/>
          <w:color w:val="000000" w:themeColor="text1"/>
          <w:sz w:val="20"/>
          <w:szCs w:val="20"/>
          <w:lang w:eastAsia="fr-FR"/>
        </w:rPr>
        <w:t xml:space="preserve">omún de </w:t>
      </w:r>
      <w:r w:rsidR="00561BCD">
        <w:rPr>
          <w:rFonts w:ascii="Arial" w:eastAsia="Times New Roman" w:hAnsi="Arial" w:cs="Arial"/>
          <w:color w:val="000000" w:themeColor="text1"/>
          <w:sz w:val="20"/>
          <w:szCs w:val="20"/>
          <w:lang w:eastAsia="fr-FR"/>
        </w:rPr>
        <w:t>r</w:t>
      </w:r>
      <w:r w:rsidRPr="00E719A7">
        <w:rPr>
          <w:rFonts w:ascii="Arial" w:eastAsia="Times New Roman" w:hAnsi="Arial" w:cs="Arial"/>
          <w:color w:val="000000" w:themeColor="text1"/>
          <w:sz w:val="20"/>
          <w:szCs w:val="20"/>
          <w:lang w:eastAsia="fr-FR"/>
        </w:rPr>
        <w:t xml:space="preserve">eferencia de las </w:t>
      </w:r>
      <w:r w:rsidR="00561BCD">
        <w:rPr>
          <w:rFonts w:ascii="Arial" w:eastAsia="Times New Roman" w:hAnsi="Arial" w:cs="Arial"/>
          <w:color w:val="000000" w:themeColor="text1"/>
          <w:sz w:val="20"/>
          <w:szCs w:val="20"/>
          <w:lang w:eastAsia="fr-FR"/>
        </w:rPr>
        <w:t>l</w:t>
      </w:r>
      <w:r w:rsidRPr="00E719A7">
        <w:rPr>
          <w:rFonts w:ascii="Arial" w:eastAsia="Times New Roman" w:hAnsi="Arial" w:cs="Arial"/>
          <w:color w:val="000000" w:themeColor="text1"/>
          <w:sz w:val="20"/>
          <w:szCs w:val="20"/>
          <w:lang w:eastAsia="fr-FR"/>
        </w:rPr>
        <w:t xml:space="preserve">enguas. </w:t>
      </w:r>
      <w:r w:rsidRPr="00E719A7">
        <w:rPr>
          <w:rFonts w:ascii="Times New Roman" w:eastAsia="Times New Roman" w:hAnsi="Times New Roman" w:cs="Times New Roman"/>
          <w:color w:val="000000" w:themeColor="text1"/>
          <w:sz w:val="24"/>
          <w:szCs w:val="24"/>
          <w:lang w:eastAsia="fr-FR"/>
        </w:rPr>
        <w:br/>
      </w:r>
      <w:r w:rsidRPr="00E719A7">
        <w:rPr>
          <w:rFonts w:ascii="Times New Roman" w:eastAsia="Times New Roman" w:hAnsi="Times New Roman" w:cs="Times New Roman"/>
          <w:color w:val="000000" w:themeColor="text1"/>
          <w:sz w:val="24"/>
          <w:szCs w:val="24"/>
          <w:lang w:eastAsia="fr-FR"/>
        </w:rPr>
        <w:br/>
      </w:r>
      <w:r w:rsidRPr="00E719A7">
        <w:rPr>
          <w:rFonts w:ascii="Arial" w:eastAsia="Times New Roman" w:hAnsi="Arial" w:cs="Arial"/>
          <w:color w:val="000000" w:themeColor="text1"/>
          <w:sz w:val="20"/>
          <w:szCs w:val="20"/>
          <w:lang w:eastAsia="fr-FR"/>
        </w:rPr>
        <w:t>En secundaria y bachillerato la lengua vehicular es el francés. Se imparte  también catalán y ciencias sociales de Andorra con 4 horas semanales.</w:t>
      </w:r>
      <w:r w:rsidRPr="00E719A7">
        <w:rPr>
          <w:rFonts w:ascii="Times New Roman" w:eastAsia="Times New Roman" w:hAnsi="Times New Roman" w:cs="Times New Roman"/>
          <w:color w:val="000000" w:themeColor="text1"/>
          <w:sz w:val="24"/>
          <w:szCs w:val="24"/>
          <w:lang w:eastAsia="fr-FR"/>
        </w:rPr>
        <w:t xml:space="preserve"> </w:t>
      </w:r>
      <w:r w:rsidRPr="00E719A7">
        <w:rPr>
          <w:rFonts w:ascii="Times New Roman" w:eastAsia="Times New Roman" w:hAnsi="Times New Roman" w:cs="Times New Roman"/>
          <w:color w:val="000000" w:themeColor="text1"/>
          <w:sz w:val="24"/>
          <w:szCs w:val="24"/>
          <w:lang w:eastAsia="fr-FR"/>
        </w:rPr>
        <w:br/>
      </w:r>
      <w:r w:rsidRPr="00E719A7">
        <w:rPr>
          <w:rFonts w:ascii="Times New Roman" w:eastAsia="Times New Roman" w:hAnsi="Times New Roman" w:cs="Times New Roman"/>
          <w:color w:val="000000" w:themeColor="text1"/>
          <w:sz w:val="24"/>
          <w:szCs w:val="24"/>
          <w:lang w:eastAsia="fr-FR"/>
        </w:rPr>
        <w:br/>
      </w:r>
      <w:r w:rsidRPr="00E719A7">
        <w:rPr>
          <w:rFonts w:ascii="Arial" w:eastAsia="Times New Roman" w:hAnsi="Arial" w:cs="Arial"/>
          <w:color w:val="000000" w:themeColor="text1"/>
          <w:sz w:val="20"/>
          <w:szCs w:val="20"/>
          <w:lang w:eastAsia="fr-FR"/>
        </w:rPr>
        <w:t xml:space="preserve">Cada alumno debe ser capaz de comunicarse en al menos dos lenguas al terminar los estudios de secundaria. Para alcanzar este objetivo, la enseñanza de las lenguas se inscribe dentro de una perspectiva europea común. Los alumnos se sensibilizan con una lengua extranjera desde primaria y la práctica oral es prioritaria en todos los niveles, desde primaria hasta el bachillerato. </w:t>
      </w:r>
      <w:r w:rsidRPr="00E719A7">
        <w:rPr>
          <w:rFonts w:ascii="Times New Roman" w:eastAsia="Times New Roman" w:hAnsi="Times New Roman" w:cs="Times New Roman"/>
          <w:color w:val="000000" w:themeColor="text1"/>
          <w:sz w:val="24"/>
          <w:szCs w:val="24"/>
          <w:lang w:eastAsia="fr-FR"/>
        </w:rPr>
        <w:br/>
      </w:r>
      <w:r w:rsidRPr="00E719A7">
        <w:rPr>
          <w:rFonts w:ascii="Times New Roman" w:eastAsia="Times New Roman" w:hAnsi="Times New Roman" w:cs="Times New Roman"/>
          <w:color w:val="000000" w:themeColor="text1"/>
          <w:sz w:val="24"/>
          <w:szCs w:val="24"/>
          <w:lang w:eastAsia="fr-FR"/>
        </w:rPr>
        <w:br/>
      </w:r>
      <w:r w:rsidR="00707E90" w:rsidRPr="00B65B53">
        <w:rPr>
          <w:rFonts w:ascii="Arial" w:hAnsi="Arial" w:cs="Arial"/>
          <w:b/>
          <w:bCs/>
          <w:color w:val="000000" w:themeColor="text1"/>
          <w:sz w:val="20"/>
          <w:szCs w:val="20"/>
        </w:rPr>
        <w:t xml:space="preserve">La enseñanza de las lenguas (sistema educativo </w:t>
      </w:r>
      <w:r w:rsidR="008A7FB7" w:rsidRPr="00B65B53">
        <w:rPr>
          <w:rFonts w:ascii="Arial" w:hAnsi="Arial" w:cs="Arial"/>
          <w:b/>
          <w:bCs/>
          <w:color w:val="000000" w:themeColor="text1"/>
          <w:sz w:val="20"/>
          <w:szCs w:val="20"/>
        </w:rPr>
        <w:t>español</w:t>
      </w:r>
      <w:r w:rsidR="00707E90" w:rsidRPr="00B65B53">
        <w:rPr>
          <w:rFonts w:ascii="Arial" w:hAnsi="Arial" w:cs="Arial"/>
          <w:b/>
          <w:bCs/>
          <w:color w:val="000000" w:themeColor="text1"/>
          <w:sz w:val="20"/>
          <w:szCs w:val="20"/>
        </w:rPr>
        <w:t>)</w:t>
      </w:r>
    </w:p>
    <w:p w14:paraId="41CA84C4" w14:textId="77777777" w:rsidR="00E719A7" w:rsidRPr="00B65B53" w:rsidRDefault="00282CAC" w:rsidP="00B65B53">
      <w:pPr>
        <w:spacing w:after="240" w:line="240" w:lineRule="auto"/>
        <w:ind w:left="-142"/>
        <w:jc w:val="both"/>
        <w:rPr>
          <w:rFonts w:ascii="Arial" w:hAnsi="Arial" w:cs="Arial"/>
          <w:color w:val="000000" w:themeColor="text1"/>
          <w:sz w:val="20"/>
          <w:szCs w:val="20"/>
        </w:rPr>
      </w:pPr>
      <w:r w:rsidRPr="00B65B53">
        <w:rPr>
          <w:rFonts w:ascii="Arial" w:hAnsi="Arial" w:cs="Arial"/>
          <w:color w:val="000000" w:themeColor="text1"/>
          <w:sz w:val="20"/>
          <w:szCs w:val="20"/>
        </w:rPr>
        <w:t xml:space="preserve">En los cinco colegios del sistema educativo español se estudia lengua española en todos los niveles desde primaria hasta bachillerato, siendo el castellano la lengua vehicular tanto en el Colegio Español María Moliner (CEMM) como en el </w:t>
      </w:r>
      <w:r w:rsidRPr="00B65B53">
        <w:rPr>
          <w:rFonts w:ascii="Arial" w:hAnsi="Arial" w:cs="Arial"/>
          <w:i/>
          <w:color w:val="000000" w:themeColor="text1"/>
          <w:sz w:val="20"/>
          <w:szCs w:val="20"/>
        </w:rPr>
        <w:t>Agora International School Andorra</w:t>
      </w:r>
      <w:r w:rsidRPr="00B65B53">
        <w:rPr>
          <w:rFonts w:ascii="Arial" w:hAnsi="Arial" w:cs="Arial"/>
          <w:color w:val="000000" w:themeColor="text1"/>
          <w:sz w:val="20"/>
          <w:szCs w:val="20"/>
        </w:rPr>
        <w:t xml:space="preserve"> y el catalán en las escuelas congregacionales (Sant Ermengol, Mare Janer y Sagrada Familia) en todas las asignaturas a excepción de Lengua Castellana y Literatura.</w:t>
      </w:r>
    </w:p>
    <w:p w14:paraId="41CA84C5" w14:textId="77777777" w:rsidR="00E719A7" w:rsidRPr="00B65B53" w:rsidRDefault="00282CAC" w:rsidP="00B65B53">
      <w:pPr>
        <w:spacing w:after="240" w:line="240" w:lineRule="auto"/>
        <w:ind w:left="-142"/>
        <w:jc w:val="both"/>
        <w:rPr>
          <w:rFonts w:ascii="Arial" w:hAnsi="Arial" w:cs="Arial"/>
          <w:color w:val="000000" w:themeColor="text1"/>
          <w:sz w:val="20"/>
          <w:szCs w:val="20"/>
        </w:rPr>
      </w:pPr>
      <w:r w:rsidRPr="00B65B53">
        <w:rPr>
          <w:rFonts w:ascii="Arial" w:hAnsi="Arial" w:cs="Arial"/>
          <w:color w:val="000000" w:themeColor="text1"/>
          <w:sz w:val="20"/>
          <w:szCs w:val="20"/>
        </w:rPr>
        <w:t xml:space="preserve">De acuerdo con todo lo recogido en el Convenio </w:t>
      </w:r>
      <w:r w:rsidR="006B02D7" w:rsidRPr="00B65B53">
        <w:rPr>
          <w:rFonts w:ascii="Arial" w:hAnsi="Arial" w:cs="Arial"/>
          <w:color w:val="000000" w:themeColor="text1"/>
          <w:sz w:val="20"/>
          <w:szCs w:val="20"/>
        </w:rPr>
        <w:t>hispano</w:t>
      </w:r>
      <w:r w:rsidR="00561BCD">
        <w:rPr>
          <w:rFonts w:ascii="Arial" w:hAnsi="Arial" w:cs="Arial"/>
          <w:color w:val="000000" w:themeColor="text1"/>
          <w:sz w:val="20"/>
          <w:szCs w:val="20"/>
        </w:rPr>
        <w:t>-</w:t>
      </w:r>
      <w:r w:rsidR="006B02D7" w:rsidRPr="00B65B53">
        <w:rPr>
          <w:rFonts w:ascii="Arial" w:hAnsi="Arial" w:cs="Arial"/>
          <w:color w:val="000000" w:themeColor="text1"/>
          <w:sz w:val="20"/>
          <w:szCs w:val="20"/>
        </w:rPr>
        <w:t>andorrano</w:t>
      </w:r>
      <w:r w:rsidRPr="00B65B53">
        <w:rPr>
          <w:rFonts w:ascii="Arial" w:hAnsi="Arial" w:cs="Arial"/>
          <w:color w:val="000000" w:themeColor="text1"/>
          <w:sz w:val="20"/>
          <w:szCs w:val="20"/>
        </w:rPr>
        <w:t xml:space="preserve"> en materia educativa, los centros educativos  imparten el área de Formación Andorrana (lengua catalana, historia, geografía, instituciones andorranas), desde Educación Infantil hasta Bachillerato. En el caso del C</w:t>
      </w:r>
      <w:r w:rsidR="00B65B53" w:rsidRPr="00B65B53">
        <w:rPr>
          <w:rFonts w:ascii="Arial" w:hAnsi="Arial" w:cs="Arial"/>
          <w:color w:val="000000" w:themeColor="text1"/>
          <w:sz w:val="20"/>
          <w:szCs w:val="20"/>
        </w:rPr>
        <w:t>olegio Español María Moliner</w:t>
      </w:r>
      <w:r w:rsidRPr="00B65B53">
        <w:rPr>
          <w:rFonts w:ascii="Arial" w:hAnsi="Arial" w:cs="Arial"/>
          <w:color w:val="000000" w:themeColor="text1"/>
          <w:sz w:val="20"/>
          <w:szCs w:val="20"/>
        </w:rPr>
        <w:t>, el horario semanal dedicado al área de Formación Andorrana es de cuatro horas semanales excepto en el primer curso de secundaria (cinco horas). Al acabar Bachillerato, los estudiantes del C</w:t>
      </w:r>
      <w:r w:rsidR="00B65B53" w:rsidRPr="00B65B53">
        <w:rPr>
          <w:rFonts w:ascii="Arial" w:hAnsi="Arial" w:cs="Arial"/>
          <w:color w:val="000000" w:themeColor="text1"/>
          <w:sz w:val="20"/>
          <w:szCs w:val="20"/>
        </w:rPr>
        <w:t xml:space="preserve">olegio Español María Moliner </w:t>
      </w:r>
      <w:r w:rsidRPr="00B65B53">
        <w:rPr>
          <w:rFonts w:ascii="Arial" w:hAnsi="Arial" w:cs="Arial"/>
          <w:color w:val="000000" w:themeColor="text1"/>
          <w:sz w:val="20"/>
          <w:szCs w:val="20"/>
        </w:rPr>
        <w:t>tendrán que haber conseguido al menos el nivel B1 de catalán.</w:t>
      </w:r>
    </w:p>
    <w:p w14:paraId="41CA84C6" w14:textId="77777777" w:rsidR="00B65B53" w:rsidRDefault="00282CAC" w:rsidP="00B65B53">
      <w:pPr>
        <w:spacing w:after="240" w:line="240" w:lineRule="auto"/>
        <w:ind w:left="-142"/>
        <w:jc w:val="both"/>
        <w:rPr>
          <w:rFonts w:ascii="Arial" w:hAnsi="Arial" w:cs="Arial"/>
          <w:color w:val="000000" w:themeColor="text1"/>
          <w:sz w:val="20"/>
          <w:szCs w:val="20"/>
        </w:rPr>
      </w:pPr>
      <w:r w:rsidRPr="00B65B53">
        <w:rPr>
          <w:rFonts w:ascii="Arial" w:hAnsi="Arial" w:cs="Arial"/>
          <w:color w:val="000000" w:themeColor="text1"/>
          <w:sz w:val="20"/>
          <w:szCs w:val="20"/>
        </w:rPr>
        <w:t>En todos los centros la primera lengua extranjera es el inglés y la segunda es el francés. La multiculturalidad del alumnado produce un enriquecimiento personal y lingüístico y un interés por las lenguas extranjeras que se refleja en el Proyecto Lingüístico de Centro (PLC). Su objetivo fundamental es la mejora de la competencia en comunicación lingüística en las diferentes lenguas que conviven y se ofrecen en el centro como una sola, con la participación del profesorado de las diferentes áreas y materias.</w:t>
      </w:r>
    </w:p>
    <w:p w14:paraId="41CA84C7" w14:textId="77777777" w:rsidR="00E719A7" w:rsidRPr="00B65B53" w:rsidRDefault="00707E90" w:rsidP="006B02D7">
      <w:pPr>
        <w:spacing w:after="240" w:line="240" w:lineRule="auto"/>
        <w:ind w:left="-142"/>
        <w:rPr>
          <w:rFonts w:ascii="Arial" w:hAnsi="Arial" w:cs="Arial"/>
          <w:b/>
          <w:bCs/>
          <w:sz w:val="20"/>
          <w:szCs w:val="20"/>
        </w:rPr>
      </w:pPr>
      <w:r w:rsidRPr="00B65B53">
        <w:rPr>
          <w:rFonts w:ascii="Arial" w:hAnsi="Arial" w:cs="Arial"/>
          <w:b/>
          <w:bCs/>
          <w:sz w:val="20"/>
          <w:szCs w:val="20"/>
        </w:rPr>
        <w:t xml:space="preserve">La enseñanza de las lenguas (sistema educativo </w:t>
      </w:r>
      <w:r w:rsidR="00BD4FBA" w:rsidRPr="00B65B53">
        <w:rPr>
          <w:rFonts w:ascii="Arial" w:hAnsi="Arial" w:cs="Arial"/>
          <w:b/>
          <w:bCs/>
          <w:sz w:val="20"/>
          <w:szCs w:val="20"/>
        </w:rPr>
        <w:t>británico</w:t>
      </w:r>
      <w:r w:rsidRPr="00B65B53">
        <w:rPr>
          <w:rFonts w:ascii="Arial" w:hAnsi="Arial" w:cs="Arial"/>
          <w:b/>
          <w:bCs/>
          <w:sz w:val="20"/>
          <w:szCs w:val="20"/>
        </w:rPr>
        <w:t>)</w:t>
      </w:r>
    </w:p>
    <w:p w14:paraId="41CA84C8" w14:textId="77777777" w:rsidR="00561BCD" w:rsidRPr="00EE1F17" w:rsidRDefault="00A03235" w:rsidP="00561BCD">
      <w:pPr>
        <w:spacing w:after="240" w:line="240" w:lineRule="auto"/>
        <w:ind w:left="-142"/>
        <w:rPr>
          <w:rFonts w:ascii="Arial" w:eastAsia="Calibri" w:hAnsi="Arial" w:cs="Arial"/>
          <w:b/>
          <w:spacing w:val="-1"/>
          <w:sz w:val="20"/>
          <w:szCs w:val="20"/>
        </w:rPr>
      </w:pPr>
      <w:r w:rsidRPr="00B65B53">
        <w:rPr>
          <w:rFonts w:ascii="Arial" w:hAnsi="Arial" w:cs="Arial"/>
          <w:sz w:val="20"/>
          <w:szCs w:val="20"/>
        </w:rPr>
        <w:t>Al British College of Andorra, la mayoría de asignaturas académicas (cómo el inglés, las matemáticas y las ciencias) son impartidas en inglés por profesores nativos. Así mismo los alumnos tienen cuatro horas de clases de catalán por semana una hora de francés</w:t>
      </w:r>
      <w:r w:rsidR="00EE1F17" w:rsidRPr="00B65B53">
        <w:rPr>
          <w:rFonts w:ascii="Arial" w:hAnsi="Arial" w:cs="Arial"/>
          <w:sz w:val="20"/>
          <w:szCs w:val="20"/>
        </w:rPr>
        <w:t xml:space="preserve"> y</w:t>
      </w:r>
      <w:r w:rsidRPr="00B65B53">
        <w:rPr>
          <w:rFonts w:ascii="Arial" w:hAnsi="Arial" w:cs="Arial"/>
          <w:sz w:val="20"/>
          <w:szCs w:val="20"/>
        </w:rPr>
        <w:t xml:space="preserve">  una hora de español. Los profesores </w:t>
      </w:r>
    </w:p>
    <w:p w14:paraId="41CA84C9" w14:textId="77777777" w:rsidR="00561BCD" w:rsidRDefault="00561BCD" w:rsidP="00561BCD">
      <w:pPr>
        <w:spacing w:after="240" w:line="240" w:lineRule="auto"/>
        <w:ind w:left="-142"/>
        <w:rPr>
          <w:rFonts w:ascii="Arial" w:eastAsia="Calibri" w:hAnsi="Arial" w:cs="Arial"/>
          <w:b/>
          <w:spacing w:val="-1"/>
          <w:sz w:val="20"/>
          <w:szCs w:val="20"/>
        </w:rPr>
      </w:pPr>
      <w:r>
        <w:rPr>
          <w:rFonts w:ascii="Arial" w:eastAsia="Calibri" w:hAnsi="Arial" w:cs="Arial"/>
          <w:b/>
          <w:spacing w:val="-1"/>
          <w:sz w:val="20"/>
          <w:szCs w:val="20"/>
        </w:rPr>
        <w:t>L</w:t>
      </w:r>
      <w:r w:rsidR="006D5850" w:rsidRPr="00EE1F17">
        <w:rPr>
          <w:rFonts w:ascii="Arial" w:eastAsia="Calibri" w:hAnsi="Arial" w:cs="Arial"/>
          <w:b/>
          <w:spacing w:val="-1"/>
          <w:sz w:val="20"/>
          <w:szCs w:val="20"/>
        </w:rPr>
        <w:t xml:space="preserve">a diversidad cultural </w:t>
      </w:r>
    </w:p>
    <w:p w14:paraId="41CA84CA" w14:textId="77777777" w:rsidR="00E719A7" w:rsidRPr="00E719A7" w:rsidRDefault="00E719A7" w:rsidP="00561BCD">
      <w:pPr>
        <w:spacing w:after="240" w:line="240" w:lineRule="auto"/>
        <w:ind w:left="-142"/>
        <w:rPr>
          <w:rFonts w:ascii="Arial" w:hAnsi="Arial" w:cs="Arial"/>
          <w:sz w:val="20"/>
          <w:szCs w:val="20"/>
          <w:lang w:val="es-ES_tradnl"/>
        </w:rPr>
      </w:pPr>
      <w:r w:rsidRPr="00E719A7">
        <w:rPr>
          <w:rFonts w:ascii="Arial" w:eastAsia="Arial" w:hAnsi="Arial" w:cs="Arial"/>
          <w:spacing w:val="1"/>
          <w:sz w:val="20"/>
          <w:szCs w:val="20"/>
        </w:rPr>
        <w:lastRenderedPageBreak/>
        <w:t>La diversidad cultural y de los derechos culturales</w:t>
      </w:r>
      <w:r w:rsidRPr="00E719A7">
        <w:rPr>
          <w:rFonts w:ascii="Arial" w:eastAsia="Arial" w:hAnsi="Arial" w:cs="Arial"/>
          <w:b/>
          <w:spacing w:val="1"/>
          <w:sz w:val="20"/>
          <w:szCs w:val="20"/>
        </w:rPr>
        <w:t xml:space="preserve"> </w:t>
      </w:r>
      <w:r w:rsidRPr="00E719A7">
        <w:rPr>
          <w:rFonts w:ascii="Arial" w:eastAsia="Arial" w:hAnsi="Arial" w:cs="Arial"/>
          <w:spacing w:val="1"/>
          <w:sz w:val="20"/>
          <w:szCs w:val="20"/>
        </w:rPr>
        <w:t>se</w:t>
      </w:r>
      <w:r w:rsidRPr="00E719A7">
        <w:rPr>
          <w:rFonts w:ascii="Arial" w:eastAsia="Arial" w:hAnsi="Arial" w:cs="Arial"/>
          <w:b/>
          <w:spacing w:val="1"/>
          <w:sz w:val="20"/>
          <w:szCs w:val="20"/>
        </w:rPr>
        <w:t xml:space="preserve"> </w:t>
      </w:r>
      <w:r w:rsidRPr="00E719A7">
        <w:rPr>
          <w:rFonts w:ascii="Arial" w:hAnsi="Arial" w:cs="Arial"/>
          <w:sz w:val="20"/>
          <w:szCs w:val="20"/>
          <w:lang w:val="es-ES_tradnl"/>
        </w:rPr>
        <w:t xml:space="preserve">incluyen en  proyectos educativos con el objetivo de promover los derechos humanos, la tolerancia, la no-discriminación en el entorno escolar, facilitar la participación democrática, favorecer la cohesión del grupo, privilegiar el aprendizaje de los valores, de las habilidades sociales y promover en los alumnos, desde pequeños, una conciencia de compromiso y de responsabilidad.  </w:t>
      </w:r>
    </w:p>
    <w:p w14:paraId="41CA84CB" w14:textId="77777777" w:rsidR="00E719A7" w:rsidRPr="00E719A7" w:rsidRDefault="00E719A7" w:rsidP="006B02D7">
      <w:pPr>
        <w:spacing w:after="240" w:line="240" w:lineRule="auto"/>
        <w:ind w:left="-142"/>
        <w:jc w:val="both"/>
        <w:rPr>
          <w:rFonts w:ascii="Arial" w:hAnsi="Arial" w:cs="Arial"/>
          <w:sz w:val="20"/>
          <w:szCs w:val="20"/>
          <w:lang w:val="es-ES_tradnl"/>
        </w:rPr>
      </w:pPr>
      <w:r w:rsidRPr="00E719A7">
        <w:rPr>
          <w:rFonts w:ascii="Arial" w:hAnsi="Arial" w:cs="Arial"/>
          <w:sz w:val="20"/>
          <w:szCs w:val="20"/>
          <w:lang w:val="es-ES_tradnl"/>
        </w:rPr>
        <w:t xml:space="preserve">Andorra ha consolidado una mejora del sistema educativo propio con el que se ha conseguido una renovación del programa de la enseñanza obligatoria con un enfoque </w:t>
      </w:r>
      <w:r w:rsidRPr="00561BCD">
        <w:rPr>
          <w:rFonts w:ascii="Arial" w:hAnsi="Arial" w:cs="Arial"/>
          <w:sz w:val="20"/>
          <w:szCs w:val="20"/>
          <w:lang w:val="es-ES_tradnl"/>
        </w:rPr>
        <w:t>por competencias</w:t>
      </w:r>
      <w:r w:rsidRPr="00E719A7">
        <w:rPr>
          <w:rFonts w:ascii="Arial" w:hAnsi="Arial" w:cs="Arial"/>
          <w:sz w:val="20"/>
          <w:szCs w:val="20"/>
          <w:lang w:val="es-ES_tradnl"/>
        </w:rPr>
        <w:t>. Y las competencias relativas a la diversidad cultural y a los derechos humanos se encuentran en uno de los ámbitos de formación pluridisciplinar: ciudadanía y vida que se concreta a su vez en una competencia general de participación democrática.  Este nivel teórico y general de competencia, se desarrolla tanto en el programa de competencias transversales (pluridisciplinares) como en los distintos programas específicos (asignaturas).</w:t>
      </w:r>
    </w:p>
    <w:p w14:paraId="41CA84CC" w14:textId="77777777" w:rsidR="00E719A7" w:rsidRPr="00E719A7" w:rsidRDefault="00E719A7" w:rsidP="006B02D7">
      <w:pPr>
        <w:spacing w:after="240" w:line="240" w:lineRule="auto"/>
        <w:ind w:left="-142"/>
        <w:jc w:val="both"/>
        <w:rPr>
          <w:rFonts w:ascii="Arial" w:eastAsia="Times New Roman" w:hAnsi="Arial" w:cs="Arial"/>
          <w:sz w:val="20"/>
          <w:szCs w:val="20"/>
          <w:lang w:val="es-ES_tradnl" w:eastAsia="fr-FR"/>
        </w:rPr>
      </w:pPr>
      <w:r w:rsidRPr="00E719A7">
        <w:rPr>
          <w:rFonts w:ascii="Arial" w:eastAsia="Times New Roman" w:hAnsi="Arial" w:cs="Arial"/>
          <w:sz w:val="20"/>
          <w:szCs w:val="20"/>
          <w:lang w:val="es-ES_tradnl" w:eastAsia="fr-FR"/>
        </w:rPr>
        <w:t xml:space="preserve">Las competencias globales y la educación sobre diversidad cultural y educación cívica para una ciudadanía mundial están presentes en los programas y en las prácticas educativas de la Escuela Andorrana de forma transversal y dentro de cada materia o disciplina. </w:t>
      </w:r>
    </w:p>
    <w:p w14:paraId="41CA84CD" w14:textId="77777777" w:rsidR="00E719A7" w:rsidRPr="00E719A7" w:rsidRDefault="00E719A7" w:rsidP="006B02D7">
      <w:pPr>
        <w:spacing w:after="240" w:line="240" w:lineRule="auto"/>
        <w:ind w:left="-142"/>
        <w:jc w:val="both"/>
        <w:rPr>
          <w:rFonts w:ascii="Arial" w:eastAsia="Times New Roman" w:hAnsi="Arial" w:cs="Arial"/>
          <w:sz w:val="20"/>
          <w:szCs w:val="20"/>
          <w:lang w:val="es-ES_tradnl" w:eastAsia="fr-FR"/>
        </w:rPr>
      </w:pPr>
      <w:r w:rsidRPr="00E719A7">
        <w:rPr>
          <w:rFonts w:ascii="Arial" w:eastAsia="Times New Roman" w:hAnsi="Arial" w:cs="Arial"/>
          <w:sz w:val="20"/>
          <w:szCs w:val="20"/>
          <w:lang w:val="es-ES_tradnl" w:eastAsia="fr-FR"/>
        </w:rPr>
        <w:t xml:space="preserve">Las competencias transversales que incluyen la participación democrática, la responsabilidad social y el compromiso ético, por un lado, y las competencias de ciencias sociales, ciencias físicas y de la naturaleza, especialmente, consideran la dimensión global de los problemas del mundo, del planeta y de la vida, conjuntamente con su dimensión local. Ambas dimensiones, local y global, se trabajan conjuntamente para poder abordar los problemas (sociales, sobre democracia, sobre la diversidad cultural sobre la sostenibilidad del entorno, etc.) de manera adecuada y para proponer soluciones alternativas. A nivel metodológico, se potencia de forma considerable el aprendizaje cooperativo junto a un enfoque globalizador para desarrollar proyectos globales e interdisciplinarios (diversas asignaturas implicadas). Y en bachillerato, además, los alumnos desarrollan un proyecto vinculado con la comunidad y el entorno cercano. </w:t>
      </w:r>
    </w:p>
    <w:p w14:paraId="41CA84CE" w14:textId="77777777" w:rsidR="00E719A7" w:rsidRDefault="00E719A7" w:rsidP="006B02D7">
      <w:pPr>
        <w:spacing w:after="240" w:line="240" w:lineRule="auto"/>
        <w:ind w:left="-142"/>
        <w:jc w:val="both"/>
        <w:rPr>
          <w:rFonts w:ascii="Arial" w:eastAsia="Times New Roman" w:hAnsi="Arial" w:cs="Arial"/>
          <w:sz w:val="20"/>
          <w:szCs w:val="20"/>
          <w:lang w:val="es-ES_tradnl" w:eastAsia="fr-FR"/>
        </w:rPr>
      </w:pPr>
      <w:r w:rsidRPr="00E719A7">
        <w:rPr>
          <w:rFonts w:ascii="Arial" w:eastAsia="Times New Roman" w:hAnsi="Arial" w:cs="Arial"/>
          <w:sz w:val="20"/>
          <w:szCs w:val="20"/>
          <w:lang w:val="es-ES_tradnl" w:eastAsia="fr-FR"/>
        </w:rPr>
        <w:t>La educación intercultural constituye también una parte importante de la educación para la ciudadanía y de la convivencia en los centros, que incluye un estudio sobre las identidades, el respeto, la tolerancia y la responsabilidad, así como la resolución de conflictos de manera pacífica y dialogada.</w:t>
      </w:r>
    </w:p>
    <w:p w14:paraId="41CA84CF" w14:textId="77777777" w:rsidR="001877FA" w:rsidRDefault="005901B1" w:rsidP="006B02D7">
      <w:pPr>
        <w:spacing w:after="240" w:line="240" w:lineRule="auto"/>
        <w:ind w:left="-142"/>
        <w:jc w:val="both"/>
        <w:rPr>
          <w:rFonts w:ascii="Arial" w:eastAsia="Times New Roman" w:hAnsi="Arial" w:cs="Arial"/>
          <w:b/>
          <w:sz w:val="20"/>
          <w:szCs w:val="20"/>
          <w:lang w:eastAsia="fr-FR"/>
        </w:rPr>
      </w:pPr>
      <w:r w:rsidRPr="00B04FB1">
        <w:rPr>
          <w:rFonts w:ascii="Arial" w:eastAsia="Times New Roman" w:hAnsi="Arial" w:cs="Arial"/>
          <w:b/>
          <w:sz w:val="20"/>
          <w:szCs w:val="20"/>
          <w:lang w:eastAsia="fr-FR"/>
        </w:rPr>
        <w:t xml:space="preserve">4. Sírvase especificar las dificultades específicas y particulares que se han </w:t>
      </w:r>
      <w:r w:rsidR="000774E5" w:rsidRPr="00B04FB1">
        <w:rPr>
          <w:rFonts w:ascii="Arial" w:eastAsia="Times New Roman" w:hAnsi="Arial" w:cs="Arial"/>
          <w:b/>
          <w:sz w:val="20"/>
          <w:szCs w:val="20"/>
          <w:lang w:eastAsia="fr-FR"/>
        </w:rPr>
        <w:t xml:space="preserve">encontrado </w:t>
      </w:r>
      <w:r w:rsidRPr="00B04FB1">
        <w:rPr>
          <w:rFonts w:ascii="Arial" w:eastAsia="Times New Roman" w:hAnsi="Arial" w:cs="Arial"/>
          <w:b/>
          <w:sz w:val="20"/>
          <w:szCs w:val="20"/>
          <w:lang w:eastAsia="fr-FR"/>
        </w:rPr>
        <w:t xml:space="preserve">para garantizar una educación inclusiva y de calidad que permita al mismo tiempo el desarrollo de la diversidad cultural y los derechos culturales de </w:t>
      </w:r>
      <w:r w:rsidR="000774E5" w:rsidRPr="00B04FB1">
        <w:rPr>
          <w:rFonts w:ascii="Arial" w:eastAsia="Times New Roman" w:hAnsi="Arial" w:cs="Arial"/>
          <w:b/>
          <w:sz w:val="20"/>
          <w:szCs w:val="20"/>
          <w:lang w:eastAsia="fr-FR"/>
        </w:rPr>
        <w:t>cada</w:t>
      </w:r>
      <w:r w:rsidRPr="00B04FB1">
        <w:rPr>
          <w:rFonts w:ascii="Arial" w:eastAsia="Times New Roman" w:hAnsi="Arial" w:cs="Arial"/>
          <w:b/>
          <w:sz w:val="20"/>
          <w:szCs w:val="20"/>
          <w:lang w:eastAsia="fr-FR"/>
        </w:rPr>
        <w:t xml:space="preserve"> </w:t>
      </w:r>
      <w:r w:rsidR="000774E5" w:rsidRPr="00B04FB1">
        <w:rPr>
          <w:rFonts w:ascii="Arial" w:eastAsia="Times New Roman" w:hAnsi="Arial" w:cs="Arial"/>
          <w:b/>
          <w:sz w:val="20"/>
          <w:szCs w:val="20"/>
          <w:lang w:eastAsia="fr-FR"/>
        </w:rPr>
        <w:t>persona</w:t>
      </w:r>
      <w:r w:rsidRPr="00B04FB1">
        <w:rPr>
          <w:rFonts w:ascii="Arial" w:eastAsia="Times New Roman" w:hAnsi="Arial" w:cs="Arial"/>
          <w:b/>
          <w:sz w:val="20"/>
          <w:szCs w:val="20"/>
          <w:lang w:eastAsia="fr-FR"/>
        </w:rPr>
        <w:t>.</w:t>
      </w:r>
    </w:p>
    <w:p w14:paraId="41CA84D0" w14:textId="77777777" w:rsidR="00475C40" w:rsidRPr="00475C40" w:rsidRDefault="00475C40" w:rsidP="00034BDF">
      <w:pPr>
        <w:ind w:left="-142"/>
        <w:jc w:val="both"/>
        <w:rPr>
          <w:rFonts w:ascii="Arial" w:hAnsi="Arial" w:cs="Arial"/>
          <w:sz w:val="20"/>
          <w:szCs w:val="20"/>
        </w:rPr>
      </w:pPr>
      <w:r w:rsidRPr="00475C40">
        <w:rPr>
          <w:rFonts w:ascii="Arial" w:hAnsi="Arial" w:cs="Arial"/>
          <w:sz w:val="20"/>
          <w:szCs w:val="20"/>
        </w:rPr>
        <w:t>La estructura educativa andorrana se caracteriza por su alto nivel de inclusión en todas las escuelas (rozando el 100 %). Dispone de abundantes recursos administrativos, curriculares, materiales y humanos, tanto ordinarios como extraordinarios, para abordar la diversidad en su sentido más amplio.</w:t>
      </w:r>
    </w:p>
    <w:p w14:paraId="41CA84D1" w14:textId="77777777" w:rsidR="00475C40" w:rsidRPr="00475C40" w:rsidRDefault="00475C40" w:rsidP="00034BDF">
      <w:pPr>
        <w:ind w:left="-142"/>
        <w:jc w:val="both"/>
        <w:rPr>
          <w:rFonts w:ascii="Arial" w:hAnsi="Arial" w:cs="Arial"/>
          <w:sz w:val="20"/>
          <w:szCs w:val="20"/>
        </w:rPr>
      </w:pPr>
      <w:r w:rsidRPr="00475C40">
        <w:rPr>
          <w:rFonts w:ascii="Arial" w:hAnsi="Arial" w:cs="Arial"/>
          <w:sz w:val="20"/>
          <w:szCs w:val="20"/>
        </w:rPr>
        <w:t>No obstante, existen dificultades o limitaciones en algunos ámbitos concretos:</w:t>
      </w:r>
    </w:p>
    <w:p w14:paraId="41CA84D2" w14:textId="77777777" w:rsidR="00475C40" w:rsidRPr="00475C40" w:rsidRDefault="00475C40" w:rsidP="00034BDF">
      <w:pPr>
        <w:ind w:left="-142"/>
        <w:jc w:val="both"/>
        <w:rPr>
          <w:rFonts w:ascii="Arial" w:hAnsi="Arial" w:cs="Arial"/>
          <w:sz w:val="20"/>
          <w:szCs w:val="20"/>
        </w:rPr>
      </w:pPr>
      <w:r w:rsidRPr="00475C40">
        <w:rPr>
          <w:rFonts w:ascii="Arial" w:hAnsi="Arial" w:cs="Arial"/>
          <w:sz w:val="20"/>
          <w:szCs w:val="20"/>
        </w:rPr>
        <w:t>1. Definición y acotación de la inclusión.</w:t>
      </w:r>
    </w:p>
    <w:p w14:paraId="41CA84D3" w14:textId="77777777" w:rsidR="00475C40" w:rsidRPr="00475C40" w:rsidRDefault="00475C40" w:rsidP="00034BDF">
      <w:pPr>
        <w:ind w:left="-142"/>
        <w:jc w:val="both"/>
        <w:rPr>
          <w:rFonts w:ascii="Arial" w:hAnsi="Arial" w:cs="Arial"/>
          <w:sz w:val="20"/>
          <w:szCs w:val="20"/>
        </w:rPr>
      </w:pPr>
      <w:r w:rsidRPr="00475C40">
        <w:rPr>
          <w:rFonts w:ascii="Arial" w:hAnsi="Arial" w:cs="Arial"/>
          <w:sz w:val="20"/>
          <w:szCs w:val="20"/>
        </w:rPr>
        <w:t>2. Mejora de las estrategias de liderazgo hacia un cambio de paradigma entre los equipos docentes.</w:t>
      </w:r>
    </w:p>
    <w:p w14:paraId="41CA84D4" w14:textId="77777777" w:rsidR="00475C40" w:rsidRPr="00475C40" w:rsidRDefault="00475C40" w:rsidP="00034BDF">
      <w:pPr>
        <w:ind w:left="-142"/>
        <w:jc w:val="both"/>
        <w:rPr>
          <w:rFonts w:ascii="Arial" w:hAnsi="Arial" w:cs="Arial"/>
          <w:sz w:val="20"/>
          <w:szCs w:val="20"/>
        </w:rPr>
      </w:pPr>
      <w:r w:rsidRPr="00475C40">
        <w:rPr>
          <w:rFonts w:ascii="Arial" w:hAnsi="Arial" w:cs="Arial"/>
          <w:sz w:val="20"/>
          <w:szCs w:val="20"/>
        </w:rPr>
        <w:t>3. Formación y capacitación de los equipos docentes en el abordaje de la diversidad funcional, lingüística, cultural, etc.</w:t>
      </w:r>
    </w:p>
    <w:p w14:paraId="41CA84D5" w14:textId="77777777" w:rsidR="00475C40" w:rsidRPr="00475C40" w:rsidRDefault="00475C40" w:rsidP="00034BDF">
      <w:pPr>
        <w:ind w:left="-142"/>
        <w:jc w:val="both"/>
        <w:rPr>
          <w:rFonts w:ascii="Arial" w:hAnsi="Arial" w:cs="Arial"/>
          <w:sz w:val="20"/>
          <w:szCs w:val="20"/>
        </w:rPr>
      </w:pPr>
      <w:r w:rsidRPr="00475C40">
        <w:rPr>
          <w:rFonts w:ascii="Arial" w:hAnsi="Arial" w:cs="Arial"/>
          <w:sz w:val="20"/>
          <w:szCs w:val="20"/>
        </w:rPr>
        <w:lastRenderedPageBreak/>
        <w:t>4. Mejora del liderazgo en la definición y ejecución de los planes de mejora de los centros educativos.</w:t>
      </w:r>
    </w:p>
    <w:p w14:paraId="41CA84D6" w14:textId="77777777" w:rsidR="00475C40" w:rsidRPr="00475C40" w:rsidRDefault="00475C40" w:rsidP="00034BDF">
      <w:pPr>
        <w:ind w:left="-142"/>
        <w:jc w:val="both"/>
        <w:rPr>
          <w:rFonts w:ascii="Arial" w:hAnsi="Arial" w:cs="Arial"/>
          <w:sz w:val="20"/>
          <w:szCs w:val="20"/>
        </w:rPr>
      </w:pPr>
      <w:r w:rsidRPr="00475C40">
        <w:rPr>
          <w:rFonts w:ascii="Arial" w:hAnsi="Arial" w:cs="Arial"/>
          <w:sz w:val="20"/>
          <w:szCs w:val="20"/>
        </w:rPr>
        <w:t>5. Sistemas educativos con proyectos plurilingües muy enriquecedores que, sin embargo, no siempre contemplan la integración y el desarrollo de algunas lenguas familiares.</w:t>
      </w:r>
    </w:p>
    <w:p w14:paraId="41CA84D7" w14:textId="77777777" w:rsidR="00475C40" w:rsidRPr="00475C40" w:rsidRDefault="00475C40" w:rsidP="00034BDF">
      <w:pPr>
        <w:ind w:left="-142"/>
        <w:jc w:val="both"/>
        <w:rPr>
          <w:rFonts w:ascii="Arial" w:hAnsi="Arial" w:cs="Arial"/>
          <w:sz w:val="20"/>
          <w:szCs w:val="20"/>
        </w:rPr>
      </w:pPr>
      <w:r w:rsidRPr="00475C40">
        <w:rPr>
          <w:rFonts w:ascii="Arial" w:hAnsi="Arial" w:cs="Arial"/>
          <w:sz w:val="20"/>
          <w:szCs w:val="20"/>
        </w:rPr>
        <w:t>6. Falta de sistema de traducción, interpretación y mediación cultural entre el centro y las familias, concretamente con los migrantes con lenguas y culturas muy poco presentes en la comunidad educativa y en los entornos escolares.</w:t>
      </w:r>
    </w:p>
    <w:p w14:paraId="41CA84D8" w14:textId="77777777" w:rsidR="00475C40" w:rsidRPr="00475C40" w:rsidRDefault="00475C40" w:rsidP="00034BDF">
      <w:pPr>
        <w:ind w:left="-142"/>
        <w:jc w:val="both"/>
        <w:rPr>
          <w:rFonts w:ascii="Arial" w:hAnsi="Arial" w:cs="Arial"/>
          <w:sz w:val="20"/>
          <w:szCs w:val="20"/>
        </w:rPr>
      </w:pPr>
      <w:r w:rsidRPr="00475C40">
        <w:rPr>
          <w:rFonts w:ascii="Arial" w:hAnsi="Arial" w:cs="Arial"/>
          <w:sz w:val="20"/>
          <w:szCs w:val="20"/>
        </w:rPr>
        <w:t>7. Mejora de la eficiencia en la gestión de los recursos humanos y materiales (proyecto actualmente en desarrollo).</w:t>
      </w:r>
    </w:p>
    <w:p w14:paraId="41CA84D9" w14:textId="77777777" w:rsidR="00475C40" w:rsidRPr="00EE1F17" w:rsidRDefault="00475C40" w:rsidP="006B02D7">
      <w:pPr>
        <w:spacing w:after="240" w:line="240" w:lineRule="auto"/>
        <w:ind w:left="-142"/>
        <w:jc w:val="both"/>
        <w:rPr>
          <w:rFonts w:ascii="Arial" w:eastAsia="Times New Roman" w:hAnsi="Arial" w:cs="Arial"/>
          <w:b/>
          <w:sz w:val="20"/>
          <w:szCs w:val="20"/>
          <w:lang w:eastAsia="fr-FR"/>
        </w:rPr>
      </w:pPr>
    </w:p>
    <w:p w14:paraId="41CA84DA" w14:textId="77777777" w:rsidR="006F3FF4" w:rsidRPr="00B04FB1" w:rsidRDefault="000774E5" w:rsidP="006B02D7">
      <w:pPr>
        <w:tabs>
          <w:tab w:val="left" w:pos="567"/>
        </w:tabs>
        <w:autoSpaceDE w:val="0"/>
        <w:autoSpaceDN w:val="0"/>
        <w:adjustRightInd w:val="0"/>
        <w:spacing w:before="240" w:after="0" w:line="240" w:lineRule="auto"/>
        <w:ind w:left="-142"/>
        <w:jc w:val="both"/>
        <w:rPr>
          <w:rFonts w:ascii="Arial" w:eastAsia="Times New Roman" w:hAnsi="Arial" w:cs="Arial"/>
          <w:b/>
          <w:sz w:val="20"/>
          <w:szCs w:val="20"/>
          <w:lang w:eastAsia="fr-FR"/>
        </w:rPr>
      </w:pPr>
      <w:r w:rsidRPr="00B04FB1">
        <w:rPr>
          <w:rFonts w:ascii="Arial" w:eastAsia="Times New Roman" w:hAnsi="Arial" w:cs="Arial"/>
          <w:b/>
          <w:sz w:val="20"/>
          <w:szCs w:val="20"/>
          <w:lang w:eastAsia="fr-FR"/>
        </w:rPr>
        <w:t>5</w:t>
      </w:r>
      <w:r w:rsidR="005901B1" w:rsidRPr="00B04FB1">
        <w:rPr>
          <w:rFonts w:ascii="Arial" w:eastAsia="Times New Roman" w:hAnsi="Arial" w:cs="Arial"/>
          <w:b/>
          <w:sz w:val="20"/>
          <w:szCs w:val="20"/>
          <w:lang w:eastAsia="fr-FR"/>
        </w:rPr>
        <w:t>¿</w:t>
      </w:r>
      <w:r w:rsidRPr="00B04FB1">
        <w:rPr>
          <w:rFonts w:ascii="Arial" w:eastAsia="Times New Roman" w:hAnsi="Arial" w:cs="Arial"/>
          <w:b/>
          <w:sz w:val="20"/>
          <w:szCs w:val="20"/>
          <w:lang w:eastAsia="fr-FR"/>
        </w:rPr>
        <w:t xml:space="preserve">Se </w:t>
      </w:r>
      <w:r w:rsidR="005901B1" w:rsidRPr="00B04FB1">
        <w:rPr>
          <w:rFonts w:ascii="Arial" w:eastAsia="Times New Roman" w:hAnsi="Arial" w:cs="Arial"/>
          <w:b/>
          <w:sz w:val="20"/>
          <w:szCs w:val="20"/>
          <w:lang w:eastAsia="fr-FR"/>
        </w:rPr>
        <w:t xml:space="preserve">han establecido mecanismos específicos </w:t>
      </w:r>
      <w:r w:rsidRPr="00B04FB1">
        <w:rPr>
          <w:rFonts w:ascii="Arial" w:eastAsia="Times New Roman" w:hAnsi="Arial" w:cs="Arial"/>
          <w:b/>
          <w:sz w:val="20"/>
          <w:szCs w:val="20"/>
          <w:lang w:eastAsia="fr-FR"/>
        </w:rPr>
        <w:t>para</w:t>
      </w:r>
      <w:r w:rsidR="005901B1" w:rsidRPr="00B04FB1">
        <w:rPr>
          <w:rFonts w:ascii="Arial" w:eastAsia="Times New Roman" w:hAnsi="Arial" w:cs="Arial"/>
          <w:b/>
          <w:sz w:val="20"/>
          <w:szCs w:val="20"/>
          <w:lang w:eastAsia="fr-FR"/>
        </w:rPr>
        <w:t xml:space="preserve"> consultar y asegurar la participación </w:t>
      </w:r>
      <w:r w:rsidRPr="00B04FB1">
        <w:rPr>
          <w:rFonts w:ascii="Arial" w:eastAsia="Times New Roman" w:hAnsi="Arial" w:cs="Arial"/>
          <w:b/>
          <w:sz w:val="20"/>
          <w:szCs w:val="20"/>
          <w:lang w:eastAsia="fr-FR"/>
        </w:rPr>
        <w:t>de los interesados, en particular las poblaciones afectadas y los padres y madres, para una mejor comprensión y eficacia del derecho a la educación, incluida su dimensión cultural?</w:t>
      </w:r>
    </w:p>
    <w:p w14:paraId="41CA84DB" w14:textId="77777777" w:rsidR="00475C40" w:rsidRDefault="00475C40" w:rsidP="006B02D7">
      <w:pPr>
        <w:tabs>
          <w:tab w:val="left" w:pos="567"/>
        </w:tabs>
        <w:autoSpaceDE w:val="0"/>
        <w:autoSpaceDN w:val="0"/>
        <w:adjustRightInd w:val="0"/>
        <w:spacing w:before="240" w:after="0" w:line="240" w:lineRule="auto"/>
        <w:ind w:left="-142"/>
        <w:jc w:val="both"/>
        <w:rPr>
          <w:rFonts w:ascii="Arial" w:eastAsia="Times New Roman" w:hAnsi="Arial" w:cs="Arial"/>
          <w:b/>
          <w:sz w:val="20"/>
          <w:szCs w:val="20"/>
          <w:highlight w:val="cyan"/>
          <w:lang w:eastAsia="fr-FR"/>
        </w:rPr>
      </w:pPr>
    </w:p>
    <w:p w14:paraId="41CA84DC" w14:textId="77777777" w:rsidR="00475C40" w:rsidRPr="00475C40" w:rsidRDefault="00475C40" w:rsidP="00034BDF">
      <w:pPr>
        <w:ind w:left="-142"/>
        <w:jc w:val="both"/>
        <w:rPr>
          <w:rFonts w:ascii="Arial" w:hAnsi="Arial" w:cs="Arial"/>
          <w:sz w:val="20"/>
          <w:szCs w:val="20"/>
        </w:rPr>
      </w:pPr>
      <w:r w:rsidRPr="00475C40">
        <w:rPr>
          <w:rFonts w:ascii="Arial" w:hAnsi="Arial" w:cs="Arial"/>
          <w:sz w:val="20"/>
          <w:szCs w:val="20"/>
        </w:rPr>
        <w:t>No hay mecanismos específicos para consultar y asegurar la participación de los interesados, aparte de los recursos ordinarios previstos para el conjunto de la comunidad educativa, más allá de garantizar la presencia o progresión de una amplia diversidad de alumnos en los centros educativos.</w:t>
      </w:r>
    </w:p>
    <w:p w14:paraId="41CA84DD" w14:textId="77777777" w:rsidR="00475C40" w:rsidRPr="00EE1F17" w:rsidRDefault="00475C40" w:rsidP="006B02D7">
      <w:pPr>
        <w:tabs>
          <w:tab w:val="left" w:pos="567"/>
        </w:tabs>
        <w:autoSpaceDE w:val="0"/>
        <w:autoSpaceDN w:val="0"/>
        <w:adjustRightInd w:val="0"/>
        <w:spacing w:before="240" w:after="0" w:line="240" w:lineRule="auto"/>
        <w:ind w:left="-142"/>
        <w:jc w:val="both"/>
        <w:rPr>
          <w:rFonts w:ascii="Arial" w:eastAsia="Times New Roman" w:hAnsi="Arial" w:cs="Arial"/>
          <w:b/>
          <w:sz w:val="20"/>
          <w:szCs w:val="20"/>
          <w:highlight w:val="cyan"/>
          <w:lang w:eastAsia="fr-FR"/>
        </w:rPr>
      </w:pPr>
    </w:p>
    <w:p w14:paraId="41CA84DE" w14:textId="77777777" w:rsidR="000774E5" w:rsidRDefault="000774E5" w:rsidP="005D0439">
      <w:pPr>
        <w:tabs>
          <w:tab w:val="left" w:pos="567"/>
        </w:tabs>
        <w:autoSpaceDE w:val="0"/>
        <w:autoSpaceDN w:val="0"/>
        <w:adjustRightInd w:val="0"/>
        <w:spacing w:before="240" w:after="0" w:line="240" w:lineRule="auto"/>
        <w:ind w:left="-142"/>
        <w:jc w:val="both"/>
        <w:rPr>
          <w:rFonts w:ascii="Arial" w:eastAsia="Times New Roman" w:hAnsi="Arial" w:cs="Arial"/>
          <w:b/>
          <w:sz w:val="20"/>
          <w:szCs w:val="20"/>
          <w:lang w:eastAsia="fr-FR"/>
        </w:rPr>
      </w:pPr>
      <w:bookmarkStart w:id="0" w:name="_GoBack"/>
      <w:r w:rsidRPr="00B04FB1">
        <w:rPr>
          <w:rFonts w:ascii="Arial" w:eastAsia="Times New Roman" w:hAnsi="Arial" w:cs="Arial"/>
          <w:b/>
          <w:sz w:val="20"/>
          <w:szCs w:val="20"/>
          <w:lang w:eastAsia="fr-FR"/>
        </w:rPr>
        <w:t>¿Qué lugar se le da en este contexto a la voz de los niños?</w:t>
      </w:r>
      <w:r w:rsidR="00B65B53">
        <w:rPr>
          <w:rFonts w:ascii="Arial" w:eastAsia="Times New Roman" w:hAnsi="Arial" w:cs="Arial"/>
          <w:b/>
          <w:sz w:val="20"/>
          <w:szCs w:val="20"/>
          <w:lang w:eastAsia="fr-FR"/>
        </w:rPr>
        <w:t xml:space="preserve"> </w:t>
      </w:r>
    </w:p>
    <w:p w14:paraId="41CA84DF" w14:textId="77777777" w:rsidR="00034BDF" w:rsidRDefault="00034BDF" w:rsidP="00034BDF">
      <w:pPr>
        <w:jc w:val="both"/>
      </w:pPr>
    </w:p>
    <w:p w14:paraId="41CA84E0" w14:textId="77777777" w:rsidR="00034BDF" w:rsidRPr="00034BDF" w:rsidRDefault="00034BDF" w:rsidP="00034BDF">
      <w:pPr>
        <w:ind w:left="-142"/>
        <w:jc w:val="both"/>
        <w:rPr>
          <w:rFonts w:ascii="Arial" w:hAnsi="Arial" w:cs="Arial"/>
          <w:sz w:val="20"/>
          <w:szCs w:val="20"/>
        </w:rPr>
      </w:pPr>
      <w:r w:rsidRPr="00034BDF">
        <w:rPr>
          <w:rFonts w:ascii="Arial" w:hAnsi="Arial" w:cs="Arial"/>
          <w:sz w:val="20"/>
          <w:szCs w:val="20"/>
        </w:rPr>
        <w:t>Los interesados tienen la posibilidad de formar parte de los órganos de participación y de gestión de los centros.  Asimismo, participan en planes de acogida y se benefician de seguimientos individuales.</w:t>
      </w:r>
    </w:p>
    <w:p w14:paraId="41CA84E1" w14:textId="77777777" w:rsidR="00034BDF" w:rsidRPr="00034BDF" w:rsidRDefault="00034BDF" w:rsidP="00034BDF">
      <w:pPr>
        <w:ind w:left="-142"/>
        <w:jc w:val="both"/>
        <w:rPr>
          <w:rFonts w:ascii="Arial" w:hAnsi="Arial" w:cs="Arial"/>
          <w:sz w:val="20"/>
          <w:szCs w:val="20"/>
        </w:rPr>
      </w:pPr>
      <w:r w:rsidRPr="00034BDF">
        <w:rPr>
          <w:rFonts w:ascii="Arial" w:hAnsi="Arial" w:cs="Arial"/>
          <w:sz w:val="20"/>
          <w:szCs w:val="20"/>
        </w:rPr>
        <w:t xml:space="preserve">A pesar de ello, faltan mecanismos para garantizar y mejorar la participación de los interesados. </w:t>
      </w:r>
    </w:p>
    <w:p w14:paraId="41CA84E2" w14:textId="77777777" w:rsidR="00034BDF" w:rsidRPr="00034BDF" w:rsidRDefault="00034BDF" w:rsidP="00034BDF">
      <w:pPr>
        <w:ind w:left="-142"/>
        <w:jc w:val="both"/>
        <w:rPr>
          <w:rFonts w:ascii="Arial" w:hAnsi="Arial" w:cs="Arial"/>
          <w:sz w:val="20"/>
          <w:szCs w:val="20"/>
        </w:rPr>
      </w:pPr>
      <w:r w:rsidRPr="00034BDF">
        <w:rPr>
          <w:rFonts w:ascii="Arial" w:hAnsi="Arial" w:cs="Arial"/>
          <w:sz w:val="20"/>
          <w:szCs w:val="20"/>
        </w:rPr>
        <w:t>Las intervenciones, en general, se basan sobre todo en una práctica cotidiana protectora y asistencial y en un voluntarismo, aspectos característicos de las estructuras educativas pequeñas. En cualquier caso convendría formalizar estas intervenciones e institucionalizarlas.</w:t>
      </w:r>
    </w:p>
    <w:p w14:paraId="41CA84E3" w14:textId="77777777" w:rsidR="00034BDF" w:rsidRDefault="00034BDF" w:rsidP="005D0439">
      <w:pPr>
        <w:tabs>
          <w:tab w:val="left" w:pos="567"/>
        </w:tabs>
        <w:autoSpaceDE w:val="0"/>
        <w:autoSpaceDN w:val="0"/>
        <w:adjustRightInd w:val="0"/>
        <w:spacing w:before="240" w:after="0" w:line="240" w:lineRule="auto"/>
        <w:ind w:left="-142"/>
        <w:jc w:val="both"/>
        <w:rPr>
          <w:rFonts w:ascii="Arial" w:hAnsi="Arial" w:cs="Arial"/>
          <w:color w:val="2E74B5" w:themeColor="accent1" w:themeShade="BF"/>
        </w:rPr>
      </w:pPr>
    </w:p>
    <w:p w14:paraId="41CA84E4" w14:textId="77777777" w:rsidR="00CF27E3" w:rsidRPr="00CF27E3" w:rsidRDefault="00CF27E3" w:rsidP="006B02D7">
      <w:pPr>
        <w:tabs>
          <w:tab w:val="left" w:pos="567"/>
        </w:tabs>
        <w:autoSpaceDE w:val="0"/>
        <w:autoSpaceDN w:val="0"/>
        <w:adjustRightInd w:val="0"/>
        <w:spacing w:before="240" w:after="0" w:line="240" w:lineRule="auto"/>
        <w:ind w:left="-142"/>
        <w:jc w:val="both"/>
        <w:rPr>
          <w:rFonts w:ascii="Arial" w:hAnsi="Arial" w:cs="Arial"/>
          <w:color w:val="000000" w:themeColor="text1"/>
          <w:sz w:val="20"/>
          <w:szCs w:val="20"/>
        </w:rPr>
      </w:pPr>
      <w:r w:rsidRPr="00CF27E3">
        <w:rPr>
          <w:rFonts w:ascii="Arial" w:hAnsi="Arial" w:cs="Arial"/>
          <w:color w:val="000000" w:themeColor="text1"/>
          <w:sz w:val="20"/>
          <w:szCs w:val="20"/>
          <w:lang w:val="es"/>
        </w:rPr>
        <w:lastRenderedPageBreak/>
        <w:t xml:space="preserve">En términos de gobernanza educativa, el sistema educativo andorrano tiene varios organismos </w:t>
      </w:r>
      <w:r>
        <w:rPr>
          <w:rFonts w:ascii="Arial" w:hAnsi="Arial" w:cs="Arial"/>
          <w:color w:val="000000" w:themeColor="text1"/>
          <w:sz w:val="20"/>
          <w:szCs w:val="20"/>
          <w:lang w:val="es"/>
        </w:rPr>
        <w:t xml:space="preserve">que </w:t>
      </w:r>
      <w:r w:rsidRPr="00CF27E3">
        <w:rPr>
          <w:rFonts w:ascii="Arial" w:hAnsi="Arial" w:cs="Arial"/>
          <w:color w:val="000000" w:themeColor="text1"/>
          <w:sz w:val="20"/>
          <w:szCs w:val="20"/>
          <w:lang w:val="es"/>
        </w:rPr>
        <w:t>particip</w:t>
      </w:r>
      <w:r>
        <w:rPr>
          <w:rFonts w:ascii="Arial" w:hAnsi="Arial" w:cs="Arial"/>
          <w:color w:val="000000" w:themeColor="text1"/>
          <w:sz w:val="20"/>
          <w:szCs w:val="20"/>
          <w:lang w:val="es"/>
        </w:rPr>
        <w:t>a</w:t>
      </w:r>
      <w:r w:rsidRPr="00CF27E3">
        <w:rPr>
          <w:rFonts w:ascii="Arial" w:hAnsi="Arial" w:cs="Arial"/>
          <w:color w:val="000000" w:themeColor="text1"/>
          <w:sz w:val="20"/>
          <w:szCs w:val="20"/>
          <w:lang w:val="es"/>
        </w:rPr>
        <w:t xml:space="preserve">n en la gestión de la vida escolar representando a los diferentes sectores de la comunidad educativa:  </w:t>
      </w:r>
    </w:p>
    <w:p w14:paraId="41CA84E5" w14:textId="77777777" w:rsidR="00CF27E3" w:rsidRPr="00CF27E3" w:rsidRDefault="00CF27E3" w:rsidP="006B02D7">
      <w:pPr>
        <w:pStyle w:val="ListParagraph"/>
        <w:numPr>
          <w:ilvl w:val="0"/>
          <w:numId w:val="5"/>
        </w:numPr>
        <w:tabs>
          <w:tab w:val="left" w:pos="567"/>
        </w:tabs>
        <w:autoSpaceDE w:val="0"/>
        <w:autoSpaceDN w:val="0"/>
        <w:adjustRightInd w:val="0"/>
        <w:spacing w:before="240" w:after="0" w:line="240" w:lineRule="auto"/>
        <w:ind w:left="-142" w:firstLine="0"/>
        <w:jc w:val="both"/>
        <w:rPr>
          <w:rFonts w:ascii="Arial" w:hAnsi="Arial" w:cs="Arial"/>
          <w:color w:val="000000" w:themeColor="text1"/>
          <w:sz w:val="20"/>
          <w:szCs w:val="20"/>
        </w:rPr>
      </w:pPr>
      <w:r w:rsidRPr="00CF27E3">
        <w:rPr>
          <w:rFonts w:ascii="Arial" w:hAnsi="Arial" w:cs="Arial"/>
          <w:color w:val="000000" w:themeColor="text1"/>
          <w:sz w:val="20"/>
          <w:szCs w:val="20"/>
          <w:lang w:val="es"/>
        </w:rPr>
        <w:t xml:space="preserve">Consejo de las Escuelas </w:t>
      </w:r>
      <w:r w:rsidRPr="00CF27E3">
        <w:rPr>
          <w:rFonts w:ascii="Arial" w:hAnsi="Arial" w:cs="Arial"/>
          <w:i/>
          <w:iCs/>
          <w:color w:val="000000" w:themeColor="text1"/>
          <w:sz w:val="20"/>
          <w:szCs w:val="20"/>
          <w:lang w:val="es"/>
        </w:rPr>
        <w:t>(Consell</w:t>
      </w:r>
      <w:r w:rsidRPr="00CF27E3">
        <w:rPr>
          <w:rFonts w:ascii="Arial" w:hAnsi="Arial" w:cs="Arial"/>
          <w:color w:val="000000" w:themeColor="text1"/>
          <w:sz w:val="20"/>
          <w:szCs w:val="20"/>
          <w:lang w:val="es"/>
        </w:rPr>
        <w:t xml:space="preserve"> </w:t>
      </w:r>
      <w:r w:rsidRPr="00CF27E3">
        <w:rPr>
          <w:rFonts w:ascii="Arial" w:hAnsi="Arial" w:cs="Arial"/>
          <w:i/>
          <w:iCs/>
          <w:color w:val="000000" w:themeColor="text1"/>
          <w:sz w:val="20"/>
          <w:szCs w:val="20"/>
          <w:lang w:val="es"/>
        </w:rPr>
        <w:t>de</w:t>
      </w:r>
      <w:r w:rsidRPr="00CF27E3">
        <w:rPr>
          <w:rFonts w:ascii="Arial" w:hAnsi="Arial" w:cs="Arial"/>
          <w:color w:val="000000" w:themeColor="text1"/>
          <w:sz w:val="20"/>
          <w:szCs w:val="20"/>
          <w:lang w:val="es"/>
        </w:rPr>
        <w:t xml:space="preserve"> </w:t>
      </w:r>
      <w:r w:rsidRPr="00CF27E3">
        <w:rPr>
          <w:rFonts w:ascii="Arial" w:hAnsi="Arial" w:cs="Arial"/>
          <w:i/>
          <w:iCs/>
          <w:color w:val="000000" w:themeColor="text1"/>
          <w:sz w:val="20"/>
          <w:szCs w:val="20"/>
          <w:lang w:val="es"/>
        </w:rPr>
        <w:t>les</w:t>
      </w:r>
      <w:r w:rsidRPr="00CF27E3">
        <w:rPr>
          <w:rFonts w:ascii="Arial" w:hAnsi="Arial" w:cs="Arial"/>
          <w:color w:val="000000" w:themeColor="text1"/>
          <w:sz w:val="20"/>
          <w:szCs w:val="20"/>
          <w:lang w:val="es"/>
        </w:rPr>
        <w:t xml:space="preserve"> </w:t>
      </w:r>
      <w:r w:rsidRPr="00CF27E3">
        <w:rPr>
          <w:rFonts w:ascii="Arial" w:hAnsi="Arial" w:cs="Arial"/>
          <w:i/>
          <w:iCs/>
          <w:color w:val="000000" w:themeColor="text1"/>
          <w:sz w:val="20"/>
          <w:szCs w:val="20"/>
          <w:lang w:val="es"/>
        </w:rPr>
        <w:t>Escoles)</w:t>
      </w:r>
      <w:r w:rsidRPr="00CF27E3">
        <w:rPr>
          <w:rFonts w:ascii="Arial" w:hAnsi="Arial" w:cs="Arial"/>
          <w:color w:val="000000" w:themeColor="text1"/>
          <w:sz w:val="20"/>
          <w:szCs w:val="20"/>
          <w:lang w:val="es"/>
        </w:rPr>
        <w:t xml:space="preserve">  </w:t>
      </w:r>
    </w:p>
    <w:p w14:paraId="41CA84E6" w14:textId="77777777" w:rsidR="00CF27E3" w:rsidRPr="00CF27E3" w:rsidRDefault="00CF27E3" w:rsidP="006B02D7">
      <w:pPr>
        <w:pStyle w:val="ListParagraph"/>
        <w:numPr>
          <w:ilvl w:val="0"/>
          <w:numId w:val="6"/>
        </w:numPr>
        <w:tabs>
          <w:tab w:val="left" w:pos="567"/>
        </w:tabs>
        <w:autoSpaceDE w:val="0"/>
        <w:autoSpaceDN w:val="0"/>
        <w:adjustRightInd w:val="0"/>
        <w:spacing w:before="240" w:after="0" w:line="240" w:lineRule="auto"/>
        <w:ind w:left="-142" w:firstLine="0"/>
        <w:jc w:val="both"/>
        <w:rPr>
          <w:rFonts w:ascii="Arial" w:hAnsi="Arial" w:cs="Arial"/>
          <w:color w:val="000000" w:themeColor="text1"/>
          <w:sz w:val="20"/>
          <w:szCs w:val="20"/>
        </w:rPr>
      </w:pPr>
      <w:r w:rsidRPr="00CF27E3">
        <w:rPr>
          <w:rFonts w:ascii="Arial" w:hAnsi="Arial" w:cs="Arial"/>
          <w:color w:val="000000" w:themeColor="text1"/>
          <w:sz w:val="20"/>
          <w:szCs w:val="20"/>
          <w:lang w:val="es"/>
        </w:rPr>
        <w:t>Consejo de Administración (</w:t>
      </w:r>
      <w:r w:rsidRPr="00CF27E3">
        <w:rPr>
          <w:rFonts w:ascii="Arial" w:hAnsi="Arial" w:cs="Arial"/>
          <w:i/>
          <w:color w:val="000000" w:themeColor="text1"/>
          <w:sz w:val="20"/>
          <w:szCs w:val="20"/>
          <w:lang w:val="es"/>
        </w:rPr>
        <w:t>Junta</w:t>
      </w:r>
      <w:r w:rsidRPr="00CF27E3">
        <w:rPr>
          <w:rFonts w:ascii="Arial" w:hAnsi="Arial" w:cs="Arial"/>
          <w:color w:val="000000" w:themeColor="text1"/>
          <w:sz w:val="20"/>
          <w:szCs w:val="20"/>
          <w:lang w:val="es"/>
        </w:rPr>
        <w:t xml:space="preserve"> </w:t>
      </w:r>
      <w:r w:rsidRPr="00CF27E3">
        <w:rPr>
          <w:rFonts w:ascii="Arial" w:hAnsi="Arial" w:cs="Arial"/>
          <w:i/>
          <w:iCs/>
          <w:color w:val="000000" w:themeColor="text1"/>
          <w:sz w:val="20"/>
          <w:szCs w:val="20"/>
          <w:lang w:val="es"/>
        </w:rPr>
        <w:t>d'Escola)</w:t>
      </w:r>
      <w:r w:rsidRPr="00CF27E3">
        <w:rPr>
          <w:rFonts w:ascii="Arial" w:hAnsi="Arial" w:cs="Arial"/>
          <w:color w:val="000000" w:themeColor="text1"/>
          <w:sz w:val="20"/>
          <w:szCs w:val="20"/>
          <w:lang w:val="es"/>
        </w:rPr>
        <w:t xml:space="preserve">  </w:t>
      </w:r>
    </w:p>
    <w:p w14:paraId="41CA84E7" w14:textId="77777777" w:rsidR="00CF27E3" w:rsidRPr="00CF27E3" w:rsidRDefault="00CF27E3" w:rsidP="006B02D7">
      <w:pPr>
        <w:tabs>
          <w:tab w:val="left" w:pos="567"/>
        </w:tabs>
        <w:autoSpaceDE w:val="0"/>
        <w:autoSpaceDN w:val="0"/>
        <w:adjustRightInd w:val="0"/>
        <w:spacing w:before="240" w:after="0" w:line="240" w:lineRule="auto"/>
        <w:ind w:left="-142"/>
        <w:jc w:val="both"/>
        <w:rPr>
          <w:rFonts w:ascii="Arial" w:hAnsi="Arial" w:cs="Arial"/>
          <w:color w:val="000000" w:themeColor="text1"/>
          <w:sz w:val="20"/>
          <w:szCs w:val="20"/>
        </w:rPr>
      </w:pPr>
      <w:r w:rsidRPr="00CF27E3">
        <w:rPr>
          <w:rFonts w:ascii="Arial" w:hAnsi="Arial" w:cs="Arial"/>
          <w:color w:val="000000" w:themeColor="text1"/>
          <w:sz w:val="20"/>
          <w:szCs w:val="20"/>
          <w:lang w:val="es"/>
        </w:rPr>
        <w:t xml:space="preserve">El Consejo de las Escuelas es el órgano supremo de gestión en el que participan todos los miembros de la comunidad educativa (ministro encargado de la educación, director general, director del centro escolar, personal administrativo, personal técnico y de mantenimiento, colaboradores educativos, representantes de maestros y representantes de los estudiantes de secundaria). Sus principales funciones son la aprobación del proyecto educativo de cada institución y la participación en la distribución de créditos presupuestarios. También supervisa la aplicación de la política educativa y presenta propuestas para la mejora de las instalaciones. </w:t>
      </w:r>
    </w:p>
    <w:p w14:paraId="41CA84E8" w14:textId="77777777" w:rsidR="00CF27E3" w:rsidRPr="00CF27E3" w:rsidRDefault="00CF27E3" w:rsidP="006B02D7">
      <w:pPr>
        <w:tabs>
          <w:tab w:val="left" w:pos="567"/>
        </w:tabs>
        <w:autoSpaceDE w:val="0"/>
        <w:autoSpaceDN w:val="0"/>
        <w:adjustRightInd w:val="0"/>
        <w:spacing w:before="240" w:after="0" w:line="240" w:lineRule="auto"/>
        <w:ind w:left="-142"/>
        <w:jc w:val="both"/>
        <w:rPr>
          <w:rFonts w:ascii="Arial" w:hAnsi="Arial" w:cs="Arial"/>
          <w:color w:val="000000" w:themeColor="text1"/>
          <w:sz w:val="20"/>
          <w:szCs w:val="20"/>
        </w:rPr>
      </w:pPr>
      <w:r w:rsidRPr="00CF27E3">
        <w:rPr>
          <w:rFonts w:ascii="Arial" w:hAnsi="Arial" w:cs="Arial"/>
          <w:color w:val="000000" w:themeColor="text1"/>
          <w:sz w:val="20"/>
          <w:szCs w:val="20"/>
          <w:lang w:val="es"/>
        </w:rPr>
        <w:t xml:space="preserve">El Consejo de Administración es el órgano colegiado de participación en cada centro escolar (escuelas primarias, de secundaria y bachillerato). Está compuesto por padres de alumnos y profesores, directores del centro escolar, jefes de estudios, administrativos, técnicos, personal de mantenimiento y colaboradores educativos). Supervisa la gestión financiera y ejecuta el proyecto escolar. </w:t>
      </w:r>
    </w:p>
    <w:p w14:paraId="41CA84E9" w14:textId="77777777" w:rsidR="00CF27E3" w:rsidRPr="00CA4FA9" w:rsidRDefault="00CF27E3" w:rsidP="006B02D7">
      <w:pPr>
        <w:tabs>
          <w:tab w:val="left" w:pos="567"/>
        </w:tabs>
        <w:autoSpaceDE w:val="0"/>
        <w:autoSpaceDN w:val="0"/>
        <w:adjustRightInd w:val="0"/>
        <w:spacing w:before="240" w:after="0" w:line="240" w:lineRule="auto"/>
        <w:ind w:left="-142"/>
        <w:jc w:val="both"/>
        <w:rPr>
          <w:rFonts w:ascii="Arial" w:hAnsi="Arial" w:cs="Arial"/>
          <w:sz w:val="20"/>
          <w:szCs w:val="20"/>
        </w:rPr>
      </w:pPr>
      <w:r w:rsidRPr="00CF27E3">
        <w:rPr>
          <w:rFonts w:ascii="Arial" w:hAnsi="Arial" w:cs="Arial"/>
          <w:color w:val="000000" w:themeColor="text1"/>
          <w:sz w:val="20"/>
          <w:szCs w:val="20"/>
          <w:lang w:val="es"/>
        </w:rPr>
        <w:t xml:space="preserve">El sistema educativo andorrano también prevé la existencia de organizaciones internas, menos institucionales, pero con la misma presencia y repercusión en la vida del centro. Estas permiten a cada escuela garantizar una gestión autónoma y eficaz. Así, el Consejo Pequeño </w:t>
      </w:r>
      <w:r w:rsidRPr="00CF27E3">
        <w:rPr>
          <w:rFonts w:ascii="Arial" w:hAnsi="Arial" w:cs="Arial"/>
          <w:i/>
          <w:iCs/>
          <w:color w:val="000000" w:themeColor="text1"/>
          <w:sz w:val="20"/>
          <w:szCs w:val="20"/>
          <w:lang w:val="es"/>
        </w:rPr>
        <w:t>(Consellet),</w:t>
      </w:r>
      <w:r w:rsidRPr="00CF27E3">
        <w:rPr>
          <w:rFonts w:ascii="Arial" w:hAnsi="Arial" w:cs="Arial"/>
          <w:color w:val="000000" w:themeColor="text1"/>
          <w:sz w:val="20"/>
          <w:szCs w:val="20"/>
          <w:lang w:val="es"/>
        </w:rPr>
        <w:t xml:space="preserve"> la Asamblea </w:t>
      </w:r>
      <w:r w:rsidRPr="00CF27E3">
        <w:rPr>
          <w:rFonts w:ascii="Arial" w:hAnsi="Arial" w:cs="Arial"/>
          <w:i/>
          <w:iCs/>
          <w:color w:val="000000" w:themeColor="text1"/>
          <w:sz w:val="20"/>
          <w:szCs w:val="20"/>
          <w:lang w:val="es"/>
        </w:rPr>
        <w:t>Central),</w:t>
      </w:r>
      <w:r w:rsidRPr="00CF27E3">
        <w:rPr>
          <w:rFonts w:ascii="Arial" w:hAnsi="Arial" w:cs="Arial"/>
          <w:color w:val="000000" w:themeColor="text1"/>
          <w:sz w:val="20"/>
          <w:szCs w:val="20"/>
          <w:lang w:val="es"/>
        </w:rPr>
        <w:t xml:space="preserve"> Hacemos Escuela </w:t>
      </w:r>
      <w:r w:rsidRPr="00CF27E3">
        <w:rPr>
          <w:rFonts w:ascii="Arial" w:hAnsi="Arial" w:cs="Arial"/>
          <w:i/>
          <w:iCs/>
          <w:color w:val="000000" w:themeColor="text1"/>
          <w:sz w:val="20"/>
          <w:szCs w:val="20"/>
          <w:lang w:val="es"/>
        </w:rPr>
        <w:t>(Fem</w:t>
      </w:r>
      <w:r w:rsidRPr="00CF27E3">
        <w:rPr>
          <w:rFonts w:ascii="Arial" w:hAnsi="Arial" w:cs="Arial"/>
          <w:color w:val="000000" w:themeColor="text1"/>
          <w:sz w:val="20"/>
          <w:szCs w:val="20"/>
          <w:lang w:val="es"/>
        </w:rPr>
        <w:t xml:space="preserve"> </w:t>
      </w:r>
      <w:r w:rsidRPr="00CF27E3">
        <w:rPr>
          <w:rFonts w:ascii="Arial" w:hAnsi="Arial" w:cs="Arial"/>
          <w:i/>
          <w:iCs/>
          <w:color w:val="000000" w:themeColor="text1"/>
          <w:sz w:val="20"/>
          <w:szCs w:val="20"/>
          <w:lang w:val="es"/>
        </w:rPr>
        <w:t>Escola),</w:t>
      </w:r>
      <w:r w:rsidRPr="00CF27E3">
        <w:rPr>
          <w:rFonts w:ascii="Arial" w:hAnsi="Arial" w:cs="Arial"/>
          <w:color w:val="000000" w:themeColor="text1"/>
          <w:sz w:val="20"/>
          <w:szCs w:val="20"/>
          <w:lang w:val="es"/>
        </w:rPr>
        <w:t xml:space="preserve"> son pequeños órganos de gestión y decisión que permiten a los padres y a toda la comunidad educativa abordar las diferentes propuestas.</w:t>
      </w:r>
      <w:r w:rsidR="00CA4FA9">
        <w:rPr>
          <w:rFonts w:ascii="Arial" w:hAnsi="Arial" w:cs="Arial"/>
          <w:color w:val="000000" w:themeColor="text1"/>
          <w:sz w:val="20"/>
          <w:szCs w:val="20"/>
          <w:lang w:val="es"/>
        </w:rPr>
        <w:t xml:space="preserve"> </w:t>
      </w:r>
      <w:r w:rsidR="00CA4FA9" w:rsidRPr="00CA4FA9">
        <w:rPr>
          <w:rFonts w:ascii="Arial" w:hAnsi="Arial" w:cs="Arial"/>
          <w:sz w:val="20"/>
          <w:szCs w:val="20"/>
        </w:rPr>
        <w:t>Además, en la Escuela Andorrana, tanto en la escolaridad obligatoria como en la postobligatoria, cada unidad de programación está organizada para que los alumnos sean los protagonistas de su propio aprendizaje lo que conlleva que planifiquen, decidan y organicen aquellas acciones que quieren llevar a cabo para desarrollar de manera óptima sus proyectos.</w:t>
      </w:r>
    </w:p>
    <w:p w14:paraId="41CA84EA" w14:textId="77777777" w:rsidR="00CF27E3" w:rsidRPr="00CF27E3" w:rsidRDefault="00CF27E3" w:rsidP="006B02D7">
      <w:pPr>
        <w:tabs>
          <w:tab w:val="left" w:pos="567"/>
        </w:tabs>
        <w:autoSpaceDE w:val="0"/>
        <w:autoSpaceDN w:val="0"/>
        <w:adjustRightInd w:val="0"/>
        <w:spacing w:before="240" w:after="0" w:line="240" w:lineRule="auto"/>
        <w:ind w:left="-142"/>
        <w:jc w:val="both"/>
        <w:rPr>
          <w:rFonts w:ascii="Arial" w:hAnsi="Arial" w:cs="Arial"/>
          <w:color w:val="000000" w:themeColor="text1"/>
          <w:sz w:val="20"/>
          <w:szCs w:val="20"/>
        </w:rPr>
      </w:pPr>
      <w:r w:rsidRPr="00CF27E3">
        <w:rPr>
          <w:rFonts w:ascii="Arial" w:hAnsi="Arial" w:cs="Arial"/>
          <w:color w:val="000000" w:themeColor="text1"/>
          <w:sz w:val="20"/>
          <w:szCs w:val="20"/>
          <w:lang w:val="es"/>
        </w:rPr>
        <w:t xml:space="preserve">En el sistema educativo francés presente en Andorra, ya sea en escuelas primarias o secundarias, los padres participan en asociaciones de padres de alumnos, que gestionan parte de la vida de la escuela (salidas, participación financiera en proyectos, ayudas). </w:t>
      </w:r>
    </w:p>
    <w:p w14:paraId="41CA84EB" w14:textId="77777777" w:rsidR="00CF27E3" w:rsidRPr="00CF27E3" w:rsidRDefault="00CF27E3" w:rsidP="006B02D7">
      <w:pPr>
        <w:tabs>
          <w:tab w:val="left" w:pos="567"/>
        </w:tabs>
        <w:autoSpaceDE w:val="0"/>
        <w:autoSpaceDN w:val="0"/>
        <w:adjustRightInd w:val="0"/>
        <w:spacing w:before="240" w:after="0" w:line="240" w:lineRule="auto"/>
        <w:ind w:left="-142"/>
        <w:jc w:val="both"/>
        <w:rPr>
          <w:rFonts w:ascii="Arial" w:hAnsi="Arial" w:cs="Arial"/>
          <w:color w:val="000000" w:themeColor="text1"/>
          <w:sz w:val="20"/>
          <w:szCs w:val="20"/>
        </w:rPr>
      </w:pPr>
      <w:r w:rsidRPr="00CF27E3">
        <w:rPr>
          <w:rFonts w:ascii="Arial" w:hAnsi="Arial" w:cs="Arial"/>
          <w:color w:val="000000" w:themeColor="text1"/>
          <w:sz w:val="20"/>
          <w:szCs w:val="20"/>
          <w:lang w:val="es"/>
        </w:rPr>
        <w:t xml:space="preserve">En la escuela secundaria, además, los representantes de los padres, así como los delegados estudiantiles (2 estudiantes de cada clase elegidos por sus compañeros de clase), asisten a los consejos y son informados de su evolución. Pueden dar su opinión sobre temas que conciernen a la vida de la propia escuela. También tienen su representación en los Consejos Disciplinarios, la Comisión Permanente, el Consejo del centro escolar, el Consejo de Salud y Seguridad y la Junta de Apelación de Andorra. </w:t>
      </w:r>
    </w:p>
    <w:p w14:paraId="41CA84EC" w14:textId="77777777" w:rsidR="00CF27E3" w:rsidRPr="00CF27E3" w:rsidRDefault="00CF27E3" w:rsidP="006B02D7">
      <w:pPr>
        <w:tabs>
          <w:tab w:val="left" w:pos="567"/>
        </w:tabs>
        <w:autoSpaceDE w:val="0"/>
        <w:autoSpaceDN w:val="0"/>
        <w:adjustRightInd w:val="0"/>
        <w:spacing w:before="240" w:after="0" w:line="240" w:lineRule="auto"/>
        <w:ind w:left="-142"/>
        <w:jc w:val="both"/>
        <w:rPr>
          <w:rFonts w:ascii="Arial" w:hAnsi="Arial" w:cs="Arial"/>
          <w:color w:val="000000" w:themeColor="text1"/>
          <w:sz w:val="20"/>
          <w:szCs w:val="20"/>
        </w:rPr>
      </w:pPr>
      <w:r w:rsidRPr="00CF27E3">
        <w:rPr>
          <w:rFonts w:ascii="Arial" w:hAnsi="Arial" w:cs="Arial"/>
          <w:color w:val="000000" w:themeColor="text1"/>
          <w:sz w:val="20"/>
          <w:szCs w:val="20"/>
          <w:lang w:val="es"/>
        </w:rPr>
        <w:t xml:space="preserve">Para el sistema educativo español establecido en Andorra, la Ley Orgánica 8/2013 para la mejora de la calidad educativa (LOMCE) establece la composición y el papel del Consejo Escolar en las escuelas públicas.  </w:t>
      </w:r>
    </w:p>
    <w:p w14:paraId="41CA84ED" w14:textId="77777777" w:rsidR="00CF27E3" w:rsidRPr="00CF27E3" w:rsidRDefault="00CF27E3" w:rsidP="006B02D7">
      <w:pPr>
        <w:tabs>
          <w:tab w:val="left" w:pos="567"/>
        </w:tabs>
        <w:autoSpaceDE w:val="0"/>
        <w:autoSpaceDN w:val="0"/>
        <w:adjustRightInd w:val="0"/>
        <w:spacing w:before="240" w:after="0" w:line="240" w:lineRule="auto"/>
        <w:ind w:left="-142"/>
        <w:jc w:val="both"/>
        <w:rPr>
          <w:rFonts w:ascii="Arial" w:hAnsi="Arial" w:cs="Arial"/>
          <w:color w:val="000000" w:themeColor="text1"/>
          <w:sz w:val="20"/>
          <w:szCs w:val="20"/>
          <w:lang w:val="es"/>
        </w:rPr>
      </w:pPr>
      <w:r w:rsidRPr="00CF27E3">
        <w:rPr>
          <w:rFonts w:ascii="Arial" w:hAnsi="Arial" w:cs="Arial"/>
          <w:color w:val="000000" w:themeColor="text1"/>
          <w:sz w:val="20"/>
          <w:szCs w:val="20"/>
          <w:lang w:val="es"/>
        </w:rPr>
        <w:lastRenderedPageBreak/>
        <w:t>Sin embargo, en los Centros de titularidad del Estado español en el extranjero, si el número de alumnos de nacionalidad española no supera el 50% de la matrícula en cada Centro, el Consejo Escolar se sustituye por la Comisión de Participación de la Comunidad Escolar</w:t>
      </w:r>
      <w:r w:rsidRPr="00CF27E3">
        <w:rPr>
          <w:rFonts w:ascii="Arial" w:hAnsi="Arial" w:cs="Arial"/>
          <w:i/>
          <w:iCs/>
          <w:color w:val="000000" w:themeColor="text1"/>
          <w:sz w:val="20"/>
          <w:szCs w:val="20"/>
          <w:lang w:val="es"/>
        </w:rPr>
        <w:t>.</w:t>
      </w:r>
      <w:r w:rsidRPr="00CF27E3">
        <w:rPr>
          <w:rFonts w:ascii="Arial" w:hAnsi="Arial" w:cs="Arial"/>
          <w:color w:val="000000" w:themeColor="text1"/>
          <w:sz w:val="20"/>
          <w:szCs w:val="20"/>
          <w:lang w:val="es"/>
        </w:rPr>
        <w:t xml:space="preserve"> </w:t>
      </w:r>
    </w:p>
    <w:p w14:paraId="41CA84EE" w14:textId="77777777" w:rsidR="00CF27E3" w:rsidRPr="00CF27E3" w:rsidRDefault="00CF27E3" w:rsidP="006B02D7">
      <w:pPr>
        <w:tabs>
          <w:tab w:val="left" w:pos="567"/>
        </w:tabs>
        <w:autoSpaceDE w:val="0"/>
        <w:autoSpaceDN w:val="0"/>
        <w:adjustRightInd w:val="0"/>
        <w:spacing w:before="240" w:after="0" w:line="240" w:lineRule="auto"/>
        <w:ind w:left="-142"/>
        <w:jc w:val="both"/>
        <w:rPr>
          <w:rFonts w:ascii="Arial" w:hAnsi="Arial" w:cs="Arial"/>
          <w:color w:val="000000" w:themeColor="text1"/>
          <w:sz w:val="20"/>
          <w:szCs w:val="20"/>
          <w:lang w:val="es"/>
        </w:rPr>
      </w:pPr>
      <w:r w:rsidRPr="00CF27E3">
        <w:rPr>
          <w:rFonts w:ascii="Arial" w:hAnsi="Arial" w:cs="Arial"/>
          <w:color w:val="000000" w:themeColor="text1"/>
          <w:sz w:val="20"/>
          <w:szCs w:val="20"/>
          <w:lang w:val="es"/>
        </w:rPr>
        <w:t xml:space="preserve">En estos centros la participación de la comunidad educativa se rige por un principio esencial que tiene como objetivo promover buenas relaciones entre todos los miembros de la comunidad educativa. La Comisión de Participación es el órgano en el que están representados todos los miembros de la comunidad educativa (director, jefe de estudios, profesores, padres, alumnos, personal de administración y servicios, un representante de la Misión Diplomática y el secretario). </w:t>
      </w:r>
    </w:p>
    <w:p w14:paraId="41CA84EF" w14:textId="77777777" w:rsidR="00CF27E3" w:rsidRPr="00CF27E3" w:rsidRDefault="00CF27E3" w:rsidP="006B02D7">
      <w:pPr>
        <w:tabs>
          <w:tab w:val="left" w:pos="567"/>
        </w:tabs>
        <w:autoSpaceDE w:val="0"/>
        <w:autoSpaceDN w:val="0"/>
        <w:adjustRightInd w:val="0"/>
        <w:spacing w:before="240" w:after="0" w:line="240" w:lineRule="auto"/>
        <w:ind w:left="-142"/>
        <w:jc w:val="both"/>
        <w:rPr>
          <w:rFonts w:ascii="Arial" w:hAnsi="Arial" w:cs="Arial"/>
          <w:color w:val="000000" w:themeColor="text1"/>
          <w:sz w:val="20"/>
          <w:szCs w:val="20"/>
        </w:rPr>
      </w:pPr>
      <w:r w:rsidRPr="00CF27E3">
        <w:rPr>
          <w:rFonts w:ascii="Arial" w:hAnsi="Arial" w:cs="Arial"/>
          <w:color w:val="000000" w:themeColor="text1"/>
          <w:sz w:val="20"/>
          <w:szCs w:val="20"/>
          <w:lang w:val="es"/>
        </w:rPr>
        <w:t xml:space="preserve">Los estudiantes también tienen su órgano representativo: el Consejo de Delegados. Además, dentro del mismo se elige a su representante en la Comisión de Participación. </w:t>
      </w:r>
    </w:p>
    <w:p w14:paraId="41CA84F0" w14:textId="77777777" w:rsidR="00CF27E3" w:rsidRPr="00CF27E3" w:rsidRDefault="00CF27E3" w:rsidP="006B02D7">
      <w:pPr>
        <w:tabs>
          <w:tab w:val="left" w:pos="567"/>
        </w:tabs>
        <w:autoSpaceDE w:val="0"/>
        <w:autoSpaceDN w:val="0"/>
        <w:adjustRightInd w:val="0"/>
        <w:spacing w:before="240" w:after="0" w:line="240" w:lineRule="auto"/>
        <w:ind w:left="-142"/>
        <w:jc w:val="both"/>
        <w:rPr>
          <w:rFonts w:ascii="Arial" w:hAnsi="Arial" w:cs="Arial"/>
          <w:i/>
          <w:iCs/>
          <w:color w:val="000000" w:themeColor="text1"/>
          <w:sz w:val="20"/>
          <w:szCs w:val="20"/>
        </w:rPr>
      </w:pPr>
      <w:r w:rsidRPr="00CF27E3">
        <w:rPr>
          <w:rFonts w:ascii="Arial" w:hAnsi="Arial" w:cs="Arial"/>
          <w:color w:val="000000" w:themeColor="text1"/>
          <w:sz w:val="20"/>
          <w:szCs w:val="20"/>
          <w:lang w:val="es"/>
        </w:rPr>
        <w:t xml:space="preserve">Los profesores se reúnen en torno al Consejo de Profesores </w:t>
      </w:r>
      <w:r w:rsidRPr="00CF27E3">
        <w:rPr>
          <w:rFonts w:ascii="Arial" w:hAnsi="Arial" w:cs="Arial"/>
          <w:i/>
          <w:iCs/>
          <w:color w:val="000000" w:themeColor="text1"/>
          <w:sz w:val="20"/>
          <w:szCs w:val="20"/>
          <w:lang w:val="es"/>
        </w:rPr>
        <w:t>(Claustro)</w:t>
      </w:r>
      <w:r w:rsidRPr="00CF27E3">
        <w:rPr>
          <w:rFonts w:ascii="Arial" w:hAnsi="Arial" w:cs="Arial"/>
          <w:color w:val="000000" w:themeColor="text1"/>
          <w:sz w:val="20"/>
          <w:szCs w:val="20"/>
          <w:lang w:val="es"/>
        </w:rPr>
        <w:t xml:space="preserve"> y la Comisión de Coordinación Educativa </w:t>
      </w:r>
      <w:r w:rsidRPr="00CF27E3">
        <w:rPr>
          <w:rFonts w:ascii="Arial" w:hAnsi="Arial" w:cs="Arial"/>
          <w:iCs/>
          <w:color w:val="000000" w:themeColor="text1"/>
          <w:sz w:val="20"/>
          <w:szCs w:val="20"/>
          <w:lang w:val="es"/>
        </w:rPr>
        <w:t>(Comisión</w:t>
      </w:r>
      <w:r w:rsidRPr="00CF27E3">
        <w:rPr>
          <w:rFonts w:ascii="Arial" w:hAnsi="Arial" w:cs="Arial"/>
          <w:color w:val="000000" w:themeColor="text1"/>
          <w:sz w:val="20"/>
          <w:szCs w:val="20"/>
          <w:lang w:val="es"/>
        </w:rPr>
        <w:t xml:space="preserve"> </w:t>
      </w:r>
      <w:r w:rsidRPr="00CF27E3">
        <w:rPr>
          <w:rFonts w:ascii="Arial" w:hAnsi="Arial" w:cs="Arial"/>
          <w:iCs/>
          <w:color w:val="000000" w:themeColor="text1"/>
          <w:sz w:val="20"/>
          <w:szCs w:val="20"/>
          <w:lang w:val="es"/>
        </w:rPr>
        <w:t>de</w:t>
      </w:r>
      <w:r w:rsidRPr="00CF27E3">
        <w:rPr>
          <w:rFonts w:ascii="Arial" w:hAnsi="Arial" w:cs="Arial"/>
          <w:color w:val="000000" w:themeColor="text1"/>
          <w:sz w:val="20"/>
          <w:szCs w:val="20"/>
          <w:lang w:val="es"/>
        </w:rPr>
        <w:t xml:space="preserve"> </w:t>
      </w:r>
      <w:r w:rsidRPr="00CF27E3">
        <w:rPr>
          <w:rFonts w:ascii="Arial" w:hAnsi="Arial" w:cs="Arial"/>
          <w:iCs/>
          <w:color w:val="000000" w:themeColor="text1"/>
          <w:sz w:val="20"/>
          <w:szCs w:val="20"/>
          <w:lang w:val="es"/>
        </w:rPr>
        <w:t>coordinación</w:t>
      </w:r>
      <w:r w:rsidRPr="00CF27E3">
        <w:rPr>
          <w:rFonts w:ascii="Arial" w:hAnsi="Arial" w:cs="Arial"/>
          <w:color w:val="000000" w:themeColor="text1"/>
          <w:sz w:val="20"/>
          <w:szCs w:val="20"/>
          <w:lang w:val="es"/>
        </w:rPr>
        <w:t xml:space="preserve"> </w:t>
      </w:r>
      <w:r w:rsidRPr="00CF27E3">
        <w:rPr>
          <w:rFonts w:ascii="Arial" w:hAnsi="Arial" w:cs="Arial"/>
          <w:iCs/>
          <w:color w:val="000000" w:themeColor="text1"/>
          <w:sz w:val="20"/>
          <w:szCs w:val="20"/>
          <w:lang w:val="es"/>
        </w:rPr>
        <w:t>pedagógica</w:t>
      </w:r>
      <w:r w:rsidRPr="00CF27E3">
        <w:rPr>
          <w:rFonts w:ascii="Arial" w:hAnsi="Arial" w:cs="Arial"/>
          <w:i/>
          <w:iCs/>
          <w:color w:val="000000" w:themeColor="text1"/>
          <w:sz w:val="20"/>
          <w:szCs w:val="20"/>
          <w:lang w:val="es"/>
        </w:rPr>
        <w:t>).</w:t>
      </w:r>
      <w:r w:rsidRPr="00CF27E3">
        <w:rPr>
          <w:rFonts w:ascii="Arial" w:hAnsi="Arial" w:cs="Arial"/>
          <w:color w:val="000000" w:themeColor="text1"/>
          <w:sz w:val="20"/>
          <w:szCs w:val="20"/>
          <w:lang w:val="es"/>
        </w:rPr>
        <w:t xml:space="preserve"> </w:t>
      </w:r>
      <w:r w:rsidRPr="00CF27E3">
        <w:rPr>
          <w:rFonts w:ascii="Arial" w:hAnsi="Arial" w:cs="Arial"/>
          <w:i/>
          <w:iCs/>
          <w:color w:val="000000" w:themeColor="text1"/>
          <w:sz w:val="20"/>
          <w:szCs w:val="20"/>
          <w:lang w:val="es"/>
        </w:rPr>
        <w:t xml:space="preserve"> </w:t>
      </w:r>
      <w:r w:rsidRPr="00CF27E3">
        <w:rPr>
          <w:rFonts w:ascii="Arial" w:hAnsi="Arial" w:cs="Arial"/>
          <w:color w:val="000000" w:themeColor="text1"/>
          <w:sz w:val="20"/>
          <w:szCs w:val="20"/>
          <w:lang w:val="es"/>
        </w:rPr>
        <w:t xml:space="preserve"> </w:t>
      </w:r>
    </w:p>
    <w:p w14:paraId="41CA84F1" w14:textId="77777777" w:rsidR="00CF27E3" w:rsidRPr="00CF27E3" w:rsidRDefault="00CF27E3" w:rsidP="006B02D7">
      <w:pPr>
        <w:tabs>
          <w:tab w:val="left" w:pos="567"/>
        </w:tabs>
        <w:autoSpaceDE w:val="0"/>
        <w:autoSpaceDN w:val="0"/>
        <w:adjustRightInd w:val="0"/>
        <w:spacing w:before="240" w:after="0" w:line="240" w:lineRule="auto"/>
        <w:ind w:left="-142"/>
        <w:jc w:val="both"/>
        <w:rPr>
          <w:rFonts w:ascii="Arial" w:hAnsi="Arial" w:cs="Arial"/>
          <w:color w:val="000000" w:themeColor="text1"/>
          <w:sz w:val="20"/>
          <w:szCs w:val="20"/>
        </w:rPr>
      </w:pPr>
      <w:r w:rsidRPr="00CF27E3">
        <w:rPr>
          <w:rFonts w:ascii="Arial" w:hAnsi="Arial" w:cs="Arial"/>
          <w:color w:val="000000" w:themeColor="text1"/>
          <w:sz w:val="20"/>
          <w:szCs w:val="20"/>
          <w:lang w:val="es"/>
        </w:rPr>
        <w:t xml:space="preserve">Las escuelas confesionales que dependen del sistema educativo español tienen un sistema similar.   </w:t>
      </w:r>
    </w:p>
    <w:bookmarkEnd w:id="0"/>
    <w:p w14:paraId="41CA84F2" w14:textId="77777777" w:rsidR="00CF27E3" w:rsidRPr="00CF27E3" w:rsidRDefault="00CF27E3" w:rsidP="006B02D7">
      <w:pPr>
        <w:ind w:left="-142"/>
        <w:rPr>
          <w:rFonts w:ascii="Arial" w:hAnsi="Arial" w:cs="Arial"/>
          <w:color w:val="000000" w:themeColor="text1"/>
          <w:sz w:val="20"/>
          <w:szCs w:val="20"/>
        </w:rPr>
      </w:pPr>
    </w:p>
    <w:sectPr w:rsidR="00CF27E3" w:rsidRPr="00CF27E3" w:rsidSect="007C660E">
      <w:footerReference w:type="default" r:id="rId11"/>
      <w:pgSz w:w="11906" w:h="16838"/>
      <w:pgMar w:top="1417" w:right="1701"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A84F9" w14:textId="77777777" w:rsidR="00544A50" w:rsidRDefault="00544A50" w:rsidP="00544A50">
      <w:pPr>
        <w:spacing w:after="0" w:line="240" w:lineRule="auto"/>
      </w:pPr>
      <w:r>
        <w:separator/>
      </w:r>
    </w:p>
  </w:endnote>
  <w:endnote w:type="continuationSeparator" w:id="0">
    <w:p w14:paraId="41CA84FA" w14:textId="77777777" w:rsidR="00544A50" w:rsidRDefault="00544A50" w:rsidP="00544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8092084"/>
      <w:docPartObj>
        <w:docPartGallery w:val="Page Numbers (Bottom of Page)"/>
        <w:docPartUnique/>
      </w:docPartObj>
    </w:sdtPr>
    <w:sdtEndPr/>
    <w:sdtContent>
      <w:p w14:paraId="41CA84FB" w14:textId="63E8AF98" w:rsidR="006F3FF4" w:rsidRDefault="006F3FF4">
        <w:pPr>
          <w:pStyle w:val="Footer"/>
          <w:jc w:val="right"/>
        </w:pPr>
        <w:r>
          <w:fldChar w:fldCharType="begin"/>
        </w:r>
        <w:r>
          <w:instrText>PAGE   \* MERGEFORMAT</w:instrText>
        </w:r>
        <w:r>
          <w:fldChar w:fldCharType="separate"/>
        </w:r>
        <w:r w:rsidR="00720EAC">
          <w:rPr>
            <w:noProof/>
          </w:rPr>
          <w:t>8</w:t>
        </w:r>
        <w:r>
          <w:fldChar w:fldCharType="end"/>
        </w:r>
      </w:p>
    </w:sdtContent>
  </w:sdt>
  <w:p w14:paraId="41CA84FC" w14:textId="77777777" w:rsidR="006F3FF4" w:rsidRDefault="006F3F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CA84F7" w14:textId="77777777" w:rsidR="00544A50" w:rsidRDefault="00544A50" w:rsidP="00544A50">
      <w:pPr>
        <w:spacing w:after="0" w:line="240" w:lineRule="auto"/>
      </w:pPr>
      <w:r>
        <w:separator/>
      </w:r>
    </w:p>
  </w:footnote>
  <w:footnote w:type="continuationSeparator" w:id="0">
    <w:p w14:paraId="41CA84F8" w14:textId="77777777" w:rsidR="00544A50" w:rsidRDefault="00544A50" w:rsidP="00544A50">
      <w:pPr>
        <w:spacing w:after="0" w:line="240" w:lineRule="auto"/>
      </w:pPr>
      <w:r>
        <w:continuationSeparator/>
      </w:r>
    </w:p>
  </w:footnote>
  <w:footnote w:id="1">
    <w:p w14:paraId="41CA84FD" w14:textId="77777777" w:rsidR="00544A50" w:rsidRPr="00D056B7" w:rsidRDefault="00544A50" w:rsidP="00544A50">
      <w:pPr>
        <w:pStyle w:val="FootnoteText"/>
        <w:rPr>
          <w:rFonts w:ascii="Arial" w:hAnsi="Arial" w:cs="Arial"/>
          <w:sz w:val="16"/>
          <w:szCs w:val="16"/>
        </w:rPr>
      </w:pPr>
      <w:r w:rsidRPr="00D056B7">
        <w:rPr>
          <w:rStyle w:val="FootnoteReference"/>
          <w:rFonts w:ascii="Arial" w:hAnsi="Arial" w:cs="Arial"/>
          <w:sz w:val="16"/>
          <w:szCs w:val="16"/>
        </w:rPr>
        <w:footnoteRef/>
      </w:r>
      <w:r w:rsidRPr="00D056B7">
        <w:rPr>
          <w:rFonts w:ascii="Arial" w:hAnsi="Arial" w:cs="Arial"/>
          <w:sz w:val="16"/>
          <w:szCs w:val="16"/>
        </w:rPr>
        <w:t xml:space="preserve"> : </w:t>
      </w:r>
      <w:r>
        <w:rPr>
          <w:rFonts w:ascii="Arial" w:hAnsi="Arial" w:cs="Arial"/>
          <w:sz w:val="16"/>
          <w:szCs w:val="16"/>
        </w:rPr>
        <w:t>fuera del horario escolar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A22B9"/>
    <w:multiLevelType w:val="hybridMultilevel"/>
    <w:tmpl w:val="0DB2C36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 w15:restartNumberingAfterBreak="0">
    <w:nsid w:val="143F6103"/>
    <w:multiLevelType w:val="hybridMultilevel"/>
    <w:tmpl w:val="F6105A64"/>
    <w:lvl w:ilvl="0" w:tplc="04030009">
      <w:start w:val="1"/>
      <w:numFmt w:val="bullet"/>
      <w:lvlText w:val=""/>
      <w:lvlJc w:val="left"/>
      <w:pPr>
        <w:tabs>
          <w:tab w:val="num" w:pos="720"/>
        </w:tabs>
        <w:ind w:left="720" w:hanging="360"/>
      </w:pPr>
      <w:rPr>
        <w:rFonts w:ascii="Wingdings" w:hAnsi="Wingdings" w:hint="default"/>
      </w:rPr>
    </w:lvl>
    <w:lvl w:ilvl="1" w:tplc="04030003">
      <w:start w:val="1"/>
      <w:numFmt w:val="bullet"/>
      <w:lvlText w:val="o"/>
      <w:lvlJc w:val="left"/>
      <w:pPr>
        <w:tabs>
          <w:tab w:val="num" w:pos="1440"/>
        </w:tabs>
        <w:ind w:left="1440" w:hanging="360"/>
      </w:pPr>
      <w:rPr>
        <w:rFonts w:ascii="Courier New" w:hAnsi="Courier New" w:cs="Courier New" w:hint="default"/>
      </w:rPr>
    </w:lvl>
    <w:lvl w:ilvl="2" w:tplc="04030005">
      <w:start w:val="1"/>
      <w:numFmt w:val="bullet"/>
      <w:lvlText w:val=""/>
      <w:lvlJc w:val="left"/>
      <w:pPr>
        <w:tabs>
          <w:tab w:val="num" w:pos="2160"/>
        </w:tabs>
        <w:ind w:left="2160" w:hanging="360"/>
      </w:pPr>
      <w:rPr>
        <w:rFonts w:ascii="Wingdings" w:hAnsi="Wingdings" w:hint="default"/>
      </w:rPr>
    </w:lvl>
    <w:lvl w:ilvl="3" w:tplc="04030001">
      <w:start w:val="1"/>
      <w:numFmt w:val="bullet"/>
      <w:lvlText w:val=""/>
      <w:lvlJc w:val="left"/>
      <w:pPr>
        <w:tabs>
          <w:tab w:val="num" w:pos="2880"/>
        </w:tabs>
        <w:ind w:left="2880" w:hanging="360"/>
      </w:pPr>
      <w:rPr>
        <w:rFonts w:ascii="Symbol" w:hAnsi="Symbol" w:hint="default"/>
      </w:rPr>
    </w:lvl>
    <w:lvl w:ilvl="4" w:tplc="04030003">
      <w:start w:val="1"/>
      <w:numFmt w:val="bullet"/>
      <w:lvlText w:val="o"/>
      <w:lvlJc w:val="left"/>
      <w:pPr>
        <w:tabs>
          <w:tab w:val="num" w:pos="3600"/>
        </w:tabs>
        <w:ind w:left="3600" w:hanging="360"/>
      </w:pPr>
      <w:rPr>
        <w:rFonts w:ascii="Courier New" w:hAnsi="Courier New" w:cs="Courier New" w:hint="default"/>
      </w:rPr>
    </w:lvl>
    <w:lvl w:ilvl="5" w:tplc="04030005">
      <w:start w:val="1"/>
      <w:numFmt w:val="bullet"/>
      <w:lvlText w:val=""/>
      <w:lvlJc w:val="left"/>
      <w:pPr>
        <w:tabs>
          <w:tab w:val="num" w:pos="4320"/>
        </w:tabs>
        <w:ind w:left="4320" w:hanging="360"/>
      </w:pPr>
      <w:rPr>
        <w:rFonts w:ascii="Wingdings" w:hAnsi="Wingdings" w:hint="default"/>
      </w:rPr>
    </w:lvl>
    <w:lvl w:ilvl="6" w:tplc="04030001">
      <w:start w:val="1"/>
      <w:numFmt w:val="bullet"/>
      <w:lvlText w:val=""/>
      <w:lvlJc w:val="left"/>
      <w:pPr>
        <w:tabs>
          <w:tab w:val="num" w:pos="5040"/>
        </w:tabs>
        <w:ind w:left="5040" w:hanging="360"/>
      </w:pPr>
      <w:rPr>
        <w:rFonts w:ascii="Symbol" w:hAnsi="Symbol" w:hint="default"/>
      </w:rPr>
    </w:lvl>
    <w:lvl w:ilvl="7" w:tplc="04030003">
      <w:start w:val="1"/>
      <w:numFmt w:val="bullet"/>
      <w:lvlText w:val="o"/>
      <w:lvlJc w:val="left"/>
      <w:pPr>
        <w:tabs>
          <w:tab w:val="num" w:pos="5760"/>
        </w:tabs>
        <w:ind w:left="5760" w:hanging="360"/>
      </w:pPr>
      <w:rPr>
        <w:rFonts w:ascii="Courier New" w:hAnsi="Courier New" w:cs="Courier New" w:hint="default"/>
      </w:rPr>
    </w:lvl>
    <w:lvl w:ilvl="8" w:tplc="0403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8F4CA0"/>
    <w:multiLevelType w:val="multilevel"/>
    <w:tmpl w:val="CB447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BF3623"/>
    <w:multiLevelType w:val="multilevel"/>
    <w:tmpl w:val="33D837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2F59306D"/>
    <w:multiLevelType w:val="hybridMultilevel"/>
    <w:tmpl w:val="17FED65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5" w15:restartNumberingAfterBreak="0">
    <w:nsid w:val="3DD72F8D"/>
    <w:multiLevelType w:val="hybridMultilevel"/>
    <w:tmpl w:val="E9200998"/>
    <w:lvl w:ilvl="0" w:tplc="D2D6F614">
      <w:start w:val="1"/>
      <w:numFmt w:val="decimal"/>
      <w:lvlText w:val="%1."/>
      <w:lvlJc w:val="left"/>
      <w:pPr>
        <w:ind w:left="218" w:hanging="360"/>
      </w:pPr>
      <w:rPr>
        <w:rFonts w:hint="default"/>
      </w:rPr>
    </w:lvl>
    <w:lvl w:ilvl="1" w:tplc="040C0019" w:tentative="1">
      <w:start w:val="1"/>
      <w:numFmt w:val="lowerLetter"/>
      <w:lvlText w:val="%2."/>
      <w:lvlJc w:val="left"/>
      <w:pPr>
        <w:ind w:left="938" w:hanging="360"/>
      </w:pPr>
    </w:lvl>
    <w:lvl w:ilvl="2" w:tplc="040C001B" w:tentative="1">
      <w:start w:val="1"/>
      <w:numFmt w:val="lowerRoman"/>
      <w:lvlText w:val="%3."/>
      <w:lvlJc w:val="right"/>
      <w:pPr>
        <w:ind w:left="1658" w:hanging="180"/>
      </w:pPr>
    </w:lvl>
    <w:lvl w:ilvl="3" w:tplc="040C000F" w:tentative="1">
      <w:start w:val="1"/>
      <w:numFmt w:val="decimal"/>
      <w:lvlText w:val="%4."/>
      <w:lvlJc w:val="left"/>
      <w:pPr>
        <w:ind w:left="2378" w:hanging="360"/>
      </w:pPr>
    </w:lvl>
    <w:lvl w:ilvl="4" w:tplc="040C0019" w:tentative="1">
      <w:start w:val="1"/>
      <w:numFmt w:val="lowerLetter"/>
      <w:lvlText w:val="%5."/>
      <w:lvlJc w:val="left"/>
      <w:pPr>
        <w:ind w:left="3098" w:hanging="360"/>
      </w:pPr>
    </w:lvl>
    <w:lvl w:ilvl="5" w:tplc="040C001B" w:tentative="1">
      <w:start w:val="1"/>
      <w:numFmt w:val="lowerRoman"/>
      <w:lvlText w:val="%6."/>
      <w:lvlJc w:val="right"/>
      <w:pPr>
        <w:ind w:left="3818" w:hanging="180"/>
      </w:pPr>
    </w:lvl>
    <w:lvl w:ilvl="6" w:tplc="040C000F" w:tentative="1">
      <w:start w:val="1"/>
      <w:numFmt w:val="decimal"/>
      <w:lvlText w:val="%7."/>
      <w:lvlJc w:val="left"/>
      <w:pPr>
        <w:ind w:left="4538" w:hanging="360"/>
      </w:pPr>
    </w:lvl>
    <w:lvl w:ilvl="7" w:tplc="040C0019" w:tentative="1">
      <w:start w:val="1"/>
      <w:numFmt w:val="lowerLetter"/>
      <w:lvlText w:val="%8."/>
      <w:lvlJc w:val="left"/>
      <w:pPr>
        <w:ind w:left="5258" w:hanging="360"/>
      </w:pPr>
    </w:lvl>
    <w:lvl w:ilvl="8" w:tplc="040C001B" w:tentative="1">
      <w:start w:val="1"/>
      <w:numFmt w:val="lowerRoman"/>
      <w:lvlText w:val="%9."/>
      <w:lvlJc w:val="right"/>
      <w:pPr>
        <w:ind w:left="5978" w:hanging="180"/>
      </w:pPr>
    </w:lvl>
  </w:abstractNum>
  <w:abstractNum w:abstractNumId="6" w15:restartNumberingAfterBreak="0">
    <w:nsid w:val="470372C9"/>
    <w:multiLevelType w:val="hybridMultilevel"/>
    <w:tmpl w:val="B484CCBA"/>
    <w:lvl w:ilvl="0" w:tplc="04030001">
      <w:start w:val="1"/>
      <w:numFmt w:val="bullet"/>
      <w:lvlText w:val=""/>
      <w:lvlJc w:val="left"/>
      <w:pPr>
        <w:tabs>
          <w:tab w:val="num" w:pos="720"/>
        </w:tabs>
        <w:ind w:left="720" w:hanging="360"/>
      </w:pPr>
      <w:rPr>
        <w:rFonts w:ascii="Symbol" w:hAnsi="Symbol" w:hint="default"/>
      </w:rPr>
    </w:lvl>
    <w:lvl w:ilvl="1" w:tplc="04030003" w:tentative="1">
      <w:start w:val="1"/>
      <w:numFmt w:val="bullet"/>
      <w:lvlText w:val="o"/>
      <w:lvlJc w:val="left"/>
      <w:pPr>
        <w:tabs>
          <w:tab w:val="num" w:pos="1440"/>
        </w:tabs>
        <w:ind w:left="1440" w:hanging="360"/>
      </w:pPr>
      <w:rPr>
        <w:rFonts w:ascii="Courier New" w:hAnsi="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9297035"/>
    <w:multiLevelType w:val="hybridMultilevel"/>
    <w:tmpl w:val="D0223E0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6E674181"/>
    <w:multiLevelType w:val="hybridMultilevel"/>
    <w:tmpl w:val="A9D60E8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1"/>
  </w:num>
  <w:num w:numId="5">
    <w:abstractNumId w:val="0"/>
  </w:num>
  <w:num w:numId="6">
    <w:abstractNumId w:val="4"/>
  </w:num>
  <w:num w:numId="7">
    <w:abstractNumId w:val="7"/>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7CF"/>
    <w:rsid w:val="00034BDF"/>
    <w:rsid w:val="000774E5"/>
    <w:rsid w:val="0015682F"/>
    <w:rsid w:val="001877FA"/>
    <w:rsid w:val="001D0E06"/>
    <w:rsid w:val="001D3D97"/>
    <w:rsid w:val="002007C3"/>
    <w:rsid w:val="002679DC"/>
    <w:rsid w:val="0027371B"/>
    <w:rsid w:val="00282CAC"/>
    <w:rsid w:val="00290892"/>
    <w:rsid w:val="00344204"/>
    <w:rsid w:val="003851AB"/>
    <w:rsid w:val="00475C40"/>
    <w:rsid w:val="00476CDE"/>
    <w:rsid w:val="00492023"/>
    <w:rsid w:val="004C17CF"/>
    <w:rsid w:val="004D1192"/>
    <w:rsid w:val="004D653D"/>
    <w:rsid w:val="00544A50"/>
    <w:rsid w:val="00561BCD"/>
    <w:rsid w:val="005901B1"/>
    <w:rsid w:val="005D0439"/>
    <w:rsid w:val="006B02D7"/>
    <w:rsid w:val="006D5850"/>
    <w:rsid w:val="006D78C3"/>
    <w:rsid w:val="006F3FF4"/>
    <w:rsid w:val="00707E90"/>
    <w:rsid w:val="00720EAC"/>
    <w:rsid w:val="007C660E"/>
    <w:rsid w:val="008A7FB7"/>
    <w:rsid w:val="00916D34"/>
    <w:rsid w:val="0096615D"/>
    <w:rsid w:val="00A03235"/>
    <w:rsid w:val="00A70E7C"/>
    <w:rsid w:val="00AC3524"/>
    <w:rsid w:val="00B04FB1"/>
    <w:rsid w:val="00B65B53"/>
    <w:rsid w:val="00BD4FBA"/>
    <w:rsid w:val="00C3750D"/>
    <w:rsid w:val="00CA4FA9"/>
    <w:rsid w:val="00CA74B1"/>
    <w:rsid w:val="00CC5060"/>
    <w:rsid w:val="00CF27E3"/>
    <w:rsid w:val="00D500B6"/>
    <w:rsid w:val="00E65701"/>
    <w:rsid w:val="00E719A7"/>
    <w:rsid w:val="00E809D6"/>
    <w:rsid w:val="00E8205B"/>
    <w:rsid w:val="00EB0EFA"/>
    <w:rsid w:val="00EE1F17"/>
    <w:rsid w:val="00F278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A844A"/>
  <w15:chartTrackingRefBased/>
  <w15:docId w15:val="{26993559-0BF7-439F-8A5D-58E9F65C4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rPr>
  </w:style>
  <w:style w:type="paragraph" w:styleId="Heading2">
    <w:name w:val="heading 2"/>
    <w:basedOn w:val="Normal"/>
    <w:next w:val="Normal"/>
    <w:link w:val="Heading2Char"/>
    <w:uiPriority w:val="9"/>
    <w:unhideWhenUsed/>
    <w:qFormat/>
    <w:rsid w:val="00290892"/>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17CF"/>
    <w:pPr>
      <w:ind w:left="720"/>
      <w:contextualSpacing/>
    </w:pPr>
  </w:style>
  <w:style w:type="character" w:customStyle="1" w:styleId="Heading2Char">
    <w:name w:val="Heading 2 Char"/>
    <w:basedOn w:val="DefaultParagraphFont"/>
    <w:link w:val="Heading2"/>
    <w:uiPriority w:val="9"/>
    <w:rsid w:val="00290892"/>
    <w:rPr>
      <w:rFonts w:asciiTheme="majorHAnsi" w:eastAsiaTheme="majorEastAsia" w:hAnsiTheme="majorHAnsi" w:cstheme="majorBidi"/>
      <w:b/>
      <w:bCs/>
      <w:color w:val="5B9BD5" w:themeColor="accent1"/>
      <w:sz w:val="26"/>
      <w:szCs w:val="26"/>
      <w:lang w:val="ca-ES"/>
    </w:rPr>
  </w:style>
  <w:style w:type="paragraph" w:customStyle="1" w:styleId="Default">
    <w:name w:val="Default"/>
    <w:rsid w:val="00CC5060"/>
    <w:pPr>
      <w:autoSpaceDE w:val="0"/>
      <w:autoSpaceDN w:val="0"/>
      <w:adjustRightInd w:val="0"/>
      <w:spacing w:after="0" w:line="240" w:lineRule="auto"/>
    </w:pPr>
    <w:rPr>
      <w:rFonts w:ascii="Times New Roman" w:hAnsi="Times New Roman" w:cs="Times New Roman"/>
      <w:color w:val="000000"/>
      <w:sz w:val="24"/>
      <w:szCs w:val="24"/>
      <w:lang w:val="ca-ES"/>
    </w:rPr>
  </w:style>
  <w:style w:type="paragraph" w:styleId="FootnoteText">
    <w:name w:val="footnote text"/>
    <w:basedOn w:val="Normal"/>
    <w:link w:val="FootnoteTextChar"/>
    <w:semiHidden/>
    <w:rsid w:val="00544A50"/>
    <w:pPr>
      <w:spacing w:after="0" w:line="240" w:lineRule="auto"/>
    </w:pPr>
    <w:rPr>
      <w:rFonts w:ascii="Times New Roman" w:eastAsia="Times New Roman" w:hAnsi="Times New Roman" w:cs="Times New Roman"/>
      <w:sz w:val="20"/>
      <w:szCs w:val="20"/>
      <w:lang w:val="fr-FR" w:eastAsia="es-ES"/>
    </w:rPr>
  </w:style>
  <w:style w:type="character" w:customStyle="1" w:styleId="FootnoteTextChar">
    <w:name w:val="Footnote Text Char"/>
    <w:basedOn w:val="DefaultParagraphFont"/>
    <w:link w:val="FootnoteText"/>
    <w:semiHidden/>
    <w:rsid w:val="00544A50"/>
    <w:rPr>
      <w:rFonts w:ascii="Times New Roman" w:eastAsia="Times New Roman" w:hAnsi="Times New Roman" w:cs="Times New Roman"/>
      <w:sz w:val="20"/>
      <w:szCs w:val="20"/>
      <w:lang w:eastAsia="es-ES"/>
    </w:rPr>
  </w:style>
  <w:style w:type="character" w:styleId="FootnoteReference">
    <w:name w:val="footnote reference"/>
    <w:semiHidden/>
    <w:rsid w:val="00544A50"/>
    <w:rPr>
      <w:vertAlign w:val="superscript"/>
    </w:rPr>
  </w:style>
  <w:style w:type="paragraph" w:styleId="Header">
    <w:name w:val="header"/>
    <w:basedOn w:val="Normal"/>
    <w:link w:val="HeaderChar"/>
    <w:uiPriority w:val="99"/>
    <w:unhideWhenUsed/>
    <w:rsid w:val="006F3FF4"/>
    <w:pPr>
      <w:tabs>
        <w:tab w:val="center" w:pos="4252"/>
        <w:tab w:val="right" w:pos="8504"/>
      </w:tabs>
      <w:spacing w:after="0" w:line="240" w:lineRule="auto"/>
    </w:pPr>
  </w:style>
  <w:style w:type="character" w:customStyle="1" w:styleId="HeaderChar">
    <w:name w:val="Header Char"/>
    <w:basedOn w:val="DefaultParagraphFont"/>
    <w:link w:val="Header"/>
    <w:uiPriority w:val="99"/>
    <w:rsid w:val="006F3FF4"/>
    <w:rPr>
      <w:lang w:val="es-ES"/>
    </w:rPr>
  </w:style>
  <w:style w:type="paragraph" w:styleId="Footer">
    <w:name w:val="footer"/>
    <w:basedOn w:val="Normal"/>
    <w:link w:val="FooterChar"/>
    <w:uiPriority w:val="99"/>
    <w:unhideWhenUsed/>
    <w:rsid w:val="006F3FF4"/>
    <w:pPr>
      <w:tabs>
        <w:tab w:val="center" w:pos="4252"/>
        <w:tab w:val="right" w:pos="8504"/>
      </w:tabs>
      <w:spacing w:after="0" w:line="240" w:lineRule="auto"/>
    </w:pPr>
  </w:style>
  <w:style w:type="character" w:customStyle="1" w:styleId="FooterChar">
    <w:name w:val="Footer Char"/>
    <w:basedOn w:val="DefaultParagraphFont"/>
    <w:link w:val="Footer"/>
    <w:uiPriority w:val="99"/>
    <w:rsid w:val="006F3FF4"/>
    <w:rPr>
      <w:lang w:val="es-ES"/>
    </w:rPr>
  </w:style>
  <w:style w:type="paragraph" w:styleId="NormalWeb">
    <w:name w:val="Normal (Web)"/>
    <w:basedOn w:val="Normal"/>
    <w:uiPriority w:val="99"/>
    <w:semiHidden/>
    <w:unhideWhenUsed/>
    <w:rsid w:val="00BD4FBA"/>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HTMLAcronym">
    <w:name w:val="HTML Acronym"/>
    <w:basedOn w:val="DefaultParagraphFont"/>
    <w:uiPriority w:val="99"/>
    <w:semiHidden/>
    <w:unhideWhenUsed/>
    <w:rsid w:val="008A7FB7"/>
  </w:style>
  <w:style w:type="paragraph" w:styleId="BalloonText">
    <w:name w:val="Balloon Text"/>
    <w:basedOn w:val="Normal"/>
    <w:link w:val="BalloonTextChar"/>
    <w:uiPriority w:val="99"/>
    <w:semiHidden/>
    <w:unhideWhenUsed/>
    <w:rsid w:val="006D78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8C3"/>
    <w:rPr>
      <w:rFonts w:ascii="Segoe UI" w:hAnsi="Segoe UI" w:cs="Segoe UI"/>
      <w:noProof/>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846548">
      <w:bodyDiv w:val="1"/>
      <w:marLeft w:val="0"/>
      <w:marRight w:val="0"/>
      <w:marTop w:val="0"/>
      <w:marBottom w:val="0"/>
      <w:divBdr>
        <w:top w:val="none" w:sz="0" w:space="0" w:color="auto"/>
        <w:left w:val="none" w:sz="0" w:space="0" w:color="auto"/>
        <w:bottom w:val="none" w:sz="0" w:space="0" w:color="auto"/>
        <w:right w:val="none" w:sz="0" w:space="0" w:color="auto"/>
      </w:divBdr>
    </w:div>
    <w:div w:id="1152871997">
      <w:bodyDiv w:val="1"/>
      <w:marLeft w:val="0"/>
      <w:marRight w:val="0"/>
      <w:marTop w:val="0"/>
      <w:marBottom w:val="0"/>
      <w:divBdr>
        <w:top w:val="none" w:sz="0" w:space="0" w:color="auto"/>
        <w:left w:val="none" w:sz="0" w:space="0" w:color="auto"/>
        <w:bottom w:val="none" w:sz="0" w:space="0" w:color="auto"/>
        <w:right w:val="none" w:sz="0" w:space="0" w:color="auto"/>
      </w:divBdr>
    </w:div>
    <w:div w:id="1426801022">
      <w:bodyDiv w:val="1"/>
      <w:marLeft w:val="0"/>
      <w:marRight w:val="0"/>
      <w:marTop w:val="0"/>
      <w:marBottom w:val="0"/>
      <w:divBdr>
        <w:top w:val="none" w:sz="0" w:space="0" w:color="auto"/>
        <w:left w:val="none" w:sz="0" w:space="0" w:color="auto"/>
        <w:bottom w:val="none" w:sz="0" w:space="0" w:color="auto"/>
        <w:right w:val="none" w:sz="0" w:space="0" w:color="auto"/>
      </w:divBdr>
    </w:div>
    <w:div w:id="1565532136">
      <w:bodyDiv w:val="1"/>
      <w:marLeft w:val="0"/>
      <w:marRight w:val="0"/>
      <w:marTop w:val="0"/>
      <w:marBottom w:val="0"/>
      <w:divBdr>
        <w:top w:val="none" w:sz="0" w:space="0" w:color="auto"/>
        <w:left w:val="none" w:sz="0" w:space="0" w:color="auto"/>
        <w:bottom w:val="none" w:sz="0" w:space="0" w:color="auto"/>
        <w:right w:val="none" w:sz="0" w:space="0" w:color="auto"/>
      </w:divBdr>
    </w:div>
    <w:div w:id="1656641469">
      <w:bodyDiv w:val="1"/>
      <w:marLeft w:val="0"/>
      <w:marRight w:val="0"/>
      <w:marTop w:val="0"/>
      <w:marBottom w:val="0"/>
      <w:divBdr>
        <w:top w:val="none" w:sz="0" w:space="0" w:color="auto"/>
        <w:left w:val="none" w:sz="0" w:space="0" w:color="auto"/>
        <w:bottom w:val="none" w:sz="0" w:space="0" w:color="auto"/>
        <w:right w:val="none" w:sz="0" w:space="0" w:color="auto"/>
      </w:divBdr>
    </w:div>
    <w:div w:id="2009090114">
      <w:bodyDiv w:val="1"/>
      <w:marLeft w:val="0"/>
      <w:marRight w:val="0"/>
      <w:marTop w:val="0"/>
      <w:marBottom w:val="0"/>
      <w:divBdr>
        <w:top w:val="none" w:sz="0" w:space="0" w:color="auto"/>
        <w:left w:val="none" w:sz="0" w:space="0" w:color="auto"/>
        <w:bottom w:val="none" w:sz="0" w:space="0" w:color="auto"/>
        <w:right w:val="none" w:sz="0" w:space="0" w:color="auto"/>
      </w:divBdr>
      <w:divsChild>
        <w:div w:id="984700887">
          <w:marLeft w:val="0"/>
          <w:marRight w:val="0"/>
          <w:marTop w:val="0"/>
          <w:marBottom w:val="0"/>
          <w:divBdr>
            <w:top w:val="none" w:sz="0" w:space="0" w:color="auto"/>
            <w:left w:val="none" w:sz="0" w:space="0" w:color="auto"/>
            <w:bottom w:val="none" w:sz="0" w:space="0" w:color="auto"/>
            <w:right w:val="none" w:sz="0" w:space="0" w:color="auto"/>
          </w:divBdr>
          <w:divsChild>
            <w:div w:id="175230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96311">
      <w:bodyDiv w:val="1"/>
      <w:marLeft w:val="0"/>
      <w:marRight w:val="0"/>
      <w:marTop w:val="0"/>
      <w:marBottom w:val="0"/>
      <w:divBdr>
        <w:top w:val="none" w:sz="0" w:space="0" w:color="auto"/>
        <w:left w:val="none" w:sz="0" w:space="0" w:color="auto"/>
        <w:bottom w:val="none" w:sz="0" w:space="0" w:color="auto"/>
        <w:right w:val="none" w:sz="0" w:space="0" w:color="auto"/>
      </w:divBdr>
      <w:divsChild>
        <w:div w:id="359671867">
          <w:marLeft w:val="0"/>
          <w:marRight w:val="0"/>
          <w:marTop w:val="0"/>
          <w:marBottom w:val="0"/>
          <w:divBdr>
            <w:top w:val="none" w:sz="0" w:space="0" w:color="auto"/>
            <w:left w:val="none" w:sz="0" w:space="0" w:color="auto"/>
            <w:bottom w:val="none" w:sz="0" w:space="0" w:color="auto"/>
            <w:right w:val="none" w:sz="0" w:space="0" w:color="auto"/>
          </w:divBdr>
          <w:divsChild>
            <w:div w:id="213586162">
              <w:marLeft w:val="0"/>
              <w:marRight w:val="0"/>
              <w:marTop w:val="0"/>
              <w:marBottom w:val="0"/>
              <w:divBdr>
                <w:top w:val="none" w:sz="0" w:space="0" w:color="auto"/>
                <w:left w:val="none" w:sz="0" w:space="0" w:color="auto"/>
                <w:bottom w:val="none" w:sz="0" w:space="0" w:color="auto"/>
                <w:right w:val="none" w:sz="0" w:space="0" w:color="auto"/>
              </w:divBdr>
              <w:divsChild>
                <w:div w:id="70899628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2327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83CF1-B470-4D5C-82D2-B5D1A4F5E743}"/>
</file>

<file path=customXml/itemProps2.xml><?xml version="1.0" encoding="utf-8"?>
<ds:datastoreItem xmlns:ds="http://schemas.openxmlformats.org/officeDocument/2006/customXml" ds:itemID="{BEC9ABCE-D0AC-42F4-982D-7633BEB568EB}">
  <ds:schemaRefs>
    <ds:schemaRef ds:uri="http://schemas.microsoft.com/sharepoint/v3/contenttype/forms"/>
  </ds:schemaRefs>
</ds:datastoreItem>
</file>

<file path=customXml/itemProps3.xml><?xml version="1.0" encoding="utf-8"?>
<ds:datastoreItem xmlns:ds="http://schemas.openxmlformats.org/officeDocument/2006/customXml" ds:itemID="{2CFE947C-D10C-4CBE-92AA-52B8B65BEF1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56A65D28-13D3-49A6-A234-484967F13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4331</Words>
  <Characters>24693</Characters>
  <Application>Microsoft Office Word</Application>
  <DocSecurity>0</DocSecurity>
  <Lines>205</Lines>
  <Paragraphs>57</Paragraphs>
  <ScaleCrop>false</ScaleCrop>
  <HeadingPairs>
    <vt:vector size="6" baseType="variant">
      <vt:variant>
        <vt:lpstr>Title</vt:lpstr>
      </vt:variant>
      <vt:variant>
        <vt:i4>1</vt:i4>
      </vt:variant>
      <vt:variant>
        <vt:lpstr>Títol</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28967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Martí</dc:creator>
  <cp:keywords/>
  <dc:description/>
  <cp:lastModifiedBy>BIDAULT Mylene</cp:lastModifiedBy>
  <cp:revision>2</cp:revision>
  <cp:lastPrinted>2020-02-11T08:28:00Z</cp:lastPrinted>
  <dcterms:created xsi:type="dcterms:W3CDTF">2021-03-16T15:51:00Z</dcterms:created>
  <dcterms:modified xsi:type="dcterms:W3CDTF">2021-03-16T15:51:00Z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