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E4E" w:rsidRPr="007E0DD7" w:rsidRDefault="0031147F" w:rsidP="00CA7A44">
      <w:pPr>
        <w:pStyle w:val="NoSpacing"/>
        <w:ind w:left="7200"/>
        <w:jc w:val="both"/>
        <w:rPr>
          <w:rFonts w:ascii="Times New Roman" w:hAnsi="Times New Roman"/>
        </w:rPr>
        <w:sectPr w:rsidR="00CE1E4E" w:rsidRPr="007E0DD7" w:rsidSect="00FE7336">
          <w:pgSz w:w="11907" w:h="16840" w:code="9"/>
          <w:pgMar w:top="1418" w:right="1418" w:bottom="1134" w:left="1418" w:header="567" w:footer="340" w:gutter="0"/>
          <w:cols w:space="720"/>
          <w:docGrid w:linePitch="360"/>
        </w:sectPr>
      </w:pPr>
      <w:bookmarkStart w:id="0" w:name="_GoBack"/>
      <w:bookmarkEnd w:id="0"/>
      <w:r>
        <w:rPr>
          <w:rFonts w:ascii="Times New Roman" w:hAnsi="Times New Roman"/>
          <w:sz w:val="24"/>
          <w:szCs w:val="24"/>
        </w:rPr>
        <w:t xml:space="preserve">   </w:t>
      </w:r>
    </w:p>
    <w:p w:rsidR="00C80559" w:rsidRPr="0031147F" w:rsidRDefault="00C80559" w:rsidP="0031147F">
      <w:pPr>
        <w:spacing w:after="120"/>
        <w:jc w:val="center"/>
        <w:rPr>
          <w:rStyle w:val="FontStyle11"/>
          <w:rFonts w:ascii="Times New Roman" w:eastAsia="Simsun (Founder Extended)" w:hAnsi="Times New Roman" w:cs="Times New Roman"/>
          <w:b w:val="0"/>
          <w:bCs w:val="0"/>
          <w:sz w:val="20"/>
          <w:szCs w:val="20"/>
          <w:lang w:eastAsia="fr-FR"/>
        </w:rPr>
      </w:pPr>
      <w:r>
        <w:rPr>
          <w:rStyle w:val="FontStyle11"/>
          <w:rFonts w:ascii="Times New Roman" w:hAnsi="Times New Roman" w:cs="Times New Roman"/>
        </w:rPr>
        <w:lastRenderedPageBreak/>
        <w:t>Reply by the Government of Romania to q</w:t>
      </w:r>
      <w:r w:rsidRPr="007E0DD7">
        <w:rPr>
          <w:rStyle w:val="FontStyle11"/>
          <w:rFonts w:ascii="Times New Roman" w:hAnsi="Times New Roman" w:cs="Times New Roman"/>
        </w:rPr>
        <w:t>uestionnaire</w:t>
      </w:r>
    </w:p>
    <w:p w:rsidR="005902A9" w:rsidRPr="007E0DD7" w:rsidRDefault="005902A9" w:rsidP="005902A9">
      <w:pPr>
        <w:spacing w:after="120"/>
        <w:rPr>
          <w:rFonts w:ascii="Times New Roman" w:hAnsi="Times New Roman"/>
        </w:rPr>
      </w:pPr>
    </w:p>
    <w:p w:rsidR="007E0DD7" w:rsidRPr="007E0DD7" w:rsidRDefault="007E0DD7" w:rsidP="0031147F">
      <w:pPr>
        <w:pStyle w:val="Style2"/>
        <w:widowControl/>
        <w:spacing w:before="67"/>
        <w:ind w:hanging="630"/>
        <w:rPr>
          <w:rStyle w:val="FontStyle11"/>
          <w:rFonts w:ascii="Times New Roman" w:hAnsi="Times New Roman" w:cs="Times New Roman"/>
        </w:rPr>
      </w:pPr>
      <w:r w:rsidRPr="007E0DD7">
        <w:rPr>
          <w:rStyle w:val="FontStyle11"/>
          <w:rFonts w:ascii="Times New Roman" w:hAnsi="Times New Roman" w:cs="Times New Roman"/>
        </w:rPr>
        <w:t>UNSR Thematic Report on Natural Resource Exploitation and the rights to freedom of peaceful assembly and of association</w:t>
      </w:r>
    </w:p>
    <w:p w:rsidR="007E0DD7" w:rsidRPr="007E0DD7" w:rsidRDefault="007E0DD7" w:rsidP="007E0DD7">
      <w:pPr>
        <w:pStyle w:val="Style3"/>
        <w:widowControl/>
        <w:spacing w:line="240" w:lineRule="exact"/>
        <w:ind w:hanging="630"/>
        <w:jc w:val="center"/>
        <w:rPr>
          <w:rFonts w:ascii="Times New Roman" w:hAnsi="Times New Roman"/>
          <w:sz w:val="20"/>
          <w:szCs w:val="20"/>
        </w:rPr>
      </w:pPr>
    </w:p>
    <w:p w:rsidR="007E0DD7" w:rsidRPr="007E0DD7" w:rsidRDefault="007E0DD7" w:rsidP="007E0DD7">
      <w:pPr>
        <w:pStyle w:val="Style4"/>
        <w:widowControl/>
        <w:spacing w:line="240" w:lineRule="exact"/>
        <w:ind w:hanging="630"/>
        <w:rPr>
          <w:rFonts w:ascii="Times New Roman" w:hAnsi="Times New Roman"/>
          <w:sz w:val="20"/>
          <w:szCs w:val="20"/>
        </w:rPr>
      </w:pPr>
    </w:p>
    <w:p w:rsidR="007E0DD7" w:rsidRPr="007E0DD7" w:rsidRDefault="007E0DD7" w:rsidP="007E0DD7">
      <w:pPr>
        <w:pStyle w:val="Style6"/>
        <w:widowControl/>
        <w:numPr>
          <w:ilvl w:val="0"/>
          <w:numId w:val="3"/>
        </w:numPr>
        <w:tabs>
          <w:tab w:val="left" w:pos="1171"/>
        </w:tabs>
        <w:spacing w:before="480"/>
        <w:ind w:left="1171" w:hanging="630"/>
        <w:rPr>
          <w:rStyle w:val="FontStyle13"/>
          <w:rFonts w:ascii="Times New Roman" w:eastAsia="Simsun (Founder Extended)" w:hAnsi="Times New Roman" w:cs="Times New Roman"/>
          <w:sz w:val="24"/>
          <w:szCs w:val="24"/>
        </w:rPr>
      </w:pPr>
      <w:r w:rsidRPr="007E0DD7">
        <w:rPr>
          <w:rStyle w:val="FontStyle13"/>
          <w:rFonts w:ascii="Times New Roman" w:eastAsia="Simsun (Founder Extended)" w:hAnsi="Times New Roman" w:cs="Times New Roman"/>
          <w:sz w:val="24"/>
          <w:szCs w:val="24"/>
        </w:rPr>
        <w:t xml:space="preserve">What are the particular challenges </w:t>
      </w:r>
      <w:r w:rsidRPr="007E0DD7">
        <w:rPr>
          <w:rStyle w:val="FontStyle12"/>
          <w:rFonts w:ascii="Times New Roman" w:hAnsi="Times New Roman" w:cs="Times New Roman"/>
          <w:sz w:val="24"/>
          <w:szCs w:val="24"/>
        </w:rPr>
        <w:t xml:space="preserve">in your country </w:t>
      </w:r>
      <w:r w:rsidRPr="007E0DD7">
        <w:rPr>
          <w:rStyle w:val="FontStyle13"/>
          <w:rFonts w:ascii="Times New Roman" w:eastAsia="Simsun (Founder Extended)" w:hAnsi="Times New Roman" w:cs="Times New Roman"/>
          <w:sz w:val="24"/>
          <w:szCs w:val="24"/>
        </w:rPr>
        <w:t>to respecting individuals' rights to freedom of peaceful assembly and of association in the context of natural resource exploitation, while also attracting investment and responsibly maximizing the State's ability to benefit from these resources? For example, are all stakeholders affected by projects consulted, with their rights and concerns taken into account? Are peaceful assemblies facilitated? Are companies cooperative and understanding of the need to preserve individuals peaceful assembly and association rights?</w:t>
      </w:r>
    </w:p>
    <w:p w:rsidR="007E0DD7" w:rsidRPr="007E0DD7" w:rsidRDefault="00B21887" w:rsidP="007E0DD7">
      <w:pPr>
        <w:pStyle w:val="Style6"/>
        <w:widowControl/>
        <w:tabs>
          <w:tab w:val="left" w:pos="1171"/>
        </w:tabs>
        <w:spacing w:before="264"/>
        <w:ind w:left="1171" w:hanging="630"/>
        <w:rPr>
          <w:rStyle w:val="FontStyle13"/>
          <w:rFonts w:ascii="Times New Roman" w:eastAsia="Simsun (Founder Extended)" w:hAnsi="Times New Roman" w:cs="Times New Roman"/>
          <w:color w:val="FF0000"/>
          <w:sz w:val="24"/>
          <w:szCs w:val="24"/>
        </w:rPr>
      </w:pPr>
      <w:r>
        <w:rPr>
          <w:rStyle w:val="FontStyle13"/>
          <w:rFonts w:ascii="Times New Roman" w:eastAsia="Simsun (Founder Extended)" w:hAnsi="Times New Roman" w:cs="Times New Roman"/>
          <w:color w:val="FF0000"/>
          <w:sz w:val="24"/>
          <w:szCs w:val="24"/>
        </w:rPr>
        <w:tab/>
      </w:r>
      <w:r w:rsidR="007E0DD7" w:rsidRPr="007E0DD7">
        <w:rPr>
          <w:rStyle w:val="FontStyle13"/>
          <w:rFonts w:ascii="Times New Roman" w:eastAsia="Simsun (Founder Extended)" w:hAnsi="Times New Roman" w:cs="Times New Roman"/>
          <w:color w:val="FF0000"/>
          <w:sz w:val="24"/>
          <w:szCs w:val="24"/>
        </w:rPr>
        <w:t xml:space="preserve">In Romania, the natural resource exploitation is </w:t>
      </w:r>
      <w:r w:rsidR="007E0DD7">
        <w:rPr>
          <w:rStyle w:val="FontStyle13"/>
          <w:rFonts w:ascii="Times New Roman" w:eastAsia="Simsun (Founder Extended)" w:hAnsi="Times New Roman" w:cs="Times New Roman"/>
          <w:color w:val="FF0000"/>
          <w:sz w:val="24"/>
          <w:szCs w:val="24"/>
        </w:rPr>
        <w:t>performed</w:t>
      </w:r>
      <w:r w:rsidR="007E0DD7" w:rsidRPr="007E0DD7">
        <w:rPr>
          <w:rStyle w:val="FontStyle13"/>
          <w:rFonts w:ascii="Times New Roman" w:eastAsia="Simsun (Founder Extended)" w:hAnsi="Times New Roman" w:cs="Times New Roman"/>
          <w:color w:val="FF0000"/>
          <w:sz w:val="24"/>
          <w:szCs w:val="24"/>
        </w:rPr>
        <w:t xml:space="preserve"> </w:t>
      </w:r>
      <w:r w:rsidR="007E0DD7">
        <w:rPr>
          <w:rStyle w:val="FontStyle13"/>
          <w:rFonts w:ascii="Times New Roman" w:eastAsia="Simsun (Founder Extended)" w:hAnsi="Times New Roman" w:cs="Times New Roman"/>
          <w:color w:val="FF0000"/>
          <w:sz w:val="24"/>
          <w:szCs w:val="24"/>
        </w:rPr>
        <w:t>in accordance</w:t>
      </w:r>
      <w:r w:rsidR="007E0DD7" w:rsidRPr="007E0DD7">
        <w:rPr>
          <w:rStyle w:val="FontStyle13"/>
          <w:rFonts w:ascii="Times New Roman" w:eastAsia="Simsun (Founder Extended)" w:hAnsi="Times New Roman" w:cs="Times New Roman"/>
          <w:color w:val="FF0000"/>
          <w:sz w:val="24"/>
          <w:szCs w:val="24"/>
        </w:rPr>
        <w:t xml:space="preserve"> with the EU rules concerning public information and public participation. In this respect all the stakeholders affected by a project are consulted accordingly to the regulatory process of the Environmental Impact Assessment (EIA). The aim of EIA process is to ensure that projects which are likely to have a significant effect on the environment are assessed in advance so that people are aware of what those effects are likely to be.</w:t>
      </w:r>
    </w:p>
    <w:p w:rsidR="007E0DD7" w:rsidRPr="007E0DD7" w:rsidRDefault="00B21887" w:rsidP="00FB725A">
      <w:pPr>
        <w:pStyle w:val="Style6"/>
        <w:tabs>
          <w:tab w:val="left" w:pos="1171"/>
        </w:tabs>
        <w:spacing w:before="264"/>
        <w:ind w:left="1171" w:hanging="630"/>
        <w:rPr>
          <w:rStyle w:val="FontStyle13"/>
          <w:rFonts w:ascii="Times New Roman" w:eastAsia="Simsun (Founder Extended)" w:hAnsi="Times New Roman" w:cs="Times New Roman"/>
          <w:color w:val="FF0000"/>
          <w:sz w:val="24"/>
          <w:szCs w:val="24"/>
        </w:rPr>
      </w:pPr>
      <w:r>
        <w:rPr>
          <w:rStyle w:val="FontStyle13"/>
          <w:rFonts w:ascii="Times New Roman" w:eastAsia="Simsun (Founder Extended)" w:hAnsi="Times New Roman" w:cs="Times New Roman"/>
          <w:color w:val="FF0000"/>
          <w:sz w:val="24"/>
          <w:szCs w:val="24"/>
        </w:rPr>
        <w:tab/>
      </w:r>
      <w:r w:rsidR="007E0DD7" w:rsidRPr="007E0DD7">
        <w:rPr>
          <w:rStyle w:val="FontStyle13"/>
          <w:rFonts w:ascii="Times New Roman" w:eastAsia="Simsun (Founder Extended)" w:hAnsi="Times New Roman" w:cs="Times New Roman"/>
          <w:color w:val="FF0000"/>
          <w:sz w:val="24"/>
          <w:szCs w:val="24"/>
        </w:rPr>
        <w:t>The right of association, in various forms, is guaranteed by the Constitution of Romania</w:t>
      </w:r>
      <w:r w:rsidR="00FB725A">
        <w:rPr>
          <w:rStyle w:val="FontStyle13"/>
          <w:rFonts w:ascii="Times New Roman" w:eastAsia="Simsun (Founder Extended)" w:hAnsi="Times New Roman" w:cs="Times New Roman"/>
          <w:color w:val="FF0000"/>
          <w:sz w:val="24"/>
          <w:szCs w:val="24"/>
        </w:rPr>
        <w:t xml:space="preserve"> and </w:t>
      </w:r>
      <w:r w:rsidR="00FB725A" w:rsidRPr="00FB725A">
        <w:rPr>
          <w:rStyle w:val="FontStyle13"/>
          <w:rFonts w:ascii="Times New Roman" w:eastAsia="Simsun (Founder Extended)" w:hAnsi="Times New Roman" w:cs="Times New Roman"/>
          <w:color w:val="FF0000"/>
          <w:sz w:val="24"/>
          <w:szCs w:val="24"/>
        </w:rPr>
        <w:t xml:space="preserve">Law no. 60/1991, republished, concerning the </w:t>
      </w:r>
      <w:r w:rsidR="00FB725A">
        <w:rPr>
          <w:rStyle w:val="FontStyle13"/>
          <w:rFonts w:ascii="Times New Roman" w:eastAsia="Simsun (Founder Extended)" w:hAnsi="Times New Roman" w:cs="Times New Roman"/>
          <w:color w:val="FF0000"/>
          <w:sz w:val="24"/>
          <w:szCs w:val="24"/>
        </w:rPr>
        <w:t>organization of public meetings which</w:t>
      </w:r>
      <w:r w:rsidR="00FB725A" w:rsidRPr="00FB725A">
        <w:rPr>
          <w:rStyle w:val="FontStyle13"/>
          <w:rFonts w:ascii="Times New Roman" w:eastAsia="Simsun (Founder Extended)" w:hAnsi="Times New Roman" w:cs="Times New Roman"/>
          <w:color w:val="FF0000"/>
          <w:sz w:val="24"/>
          <w:szCs w:val="24"/>
        </w:rPr>
        <w:t xml:space="preserve"> grants citizens the freedom to organize public </w:t>
      </w:r>
      <w:r w:rsidR="00FB725A">
        <w:rPr>
          <w:rStyle w:val="FontStyle13"/>
          <w:rFonts w:ascii="Times New Roman" w:eastAsia="Simsun (Founder Extended)" w:hAnsi="Times New Roman" w:cs="Times New Roman"/>
          <w:color w:val="FF0000"/>
          <w:sz w:val="24"/>
          <w:szCs w:val="24"/>
        </w:rPr>
        <w:t>meetings</w:t>
      </w:r>
      <w:r w:rsidR="00FB725A" w:rsidRPr="00FB725A">
        <w:rPr>
          <w:rStyle w:val="FontStyle13"/>
          <w:rFonts w:ascii="Times New Roman" w:eastAsia="Simsun (Founder Extended)" w:hAnsi="Times New Roman" w:cs="Times New Roman"/>
          <w:color w:val="FF0000"/>
          <w:sz w:val="24"/>
          <w:szCs w:val="24"/>
        </w:rPr>
        <w:t>. Therefore, the context of exploitation of natural resources is not an impediment in organizing certain forms of manifestation by the population, subject to the obs</w:t>
      </w:r>
      <w:r w:rsidR="00FB725A">
        <w:rPr>
          <w:rStyle w:val="FontStyle13"/>
          <w:rFonts w:ascii="Times New Roman" w:eastAsia="Simsun (Founder Extended)" w:hAnsi="Times New Roman" w:cs="Times New Roman"/>
          <w:color w:val="FF0000"/>
          <w:sz w:val="24"/>
          <w:szCs w:val="24"/>
        </w:rPr>
        <w:t xml:space="preserve">ervance of the legal framework. </w:t>
      </w:r>
      <w:r w:rsidR="00FB725A" w:rsidRPr="00FB725A">
        <w:rPr>
          <w:rStyle w:val="FontStyle13"/>
          <w:rFonts w:ascii="Times New Roman" w:eastAsia="Simsun (Founder Extended)" w:hAnsi="Times New Roman" w:cs="Times New Roman"/>
          <w:color w:val="FF0000"/>
          <w:sz w:val="24"/>
          <w:szCs w:val="24"/>
        </w:rPr>
        <w:t xml:space="preserve">People's discontent and organized protest manifestations are caused on one hand by the ineffective communication </w:t>
      </w:r>
      <w:r w:rsidR="00FB725A">
        <w:rPr>
          <w:rStyle w:val="FontStyle13"/>
          <w:rFonts w:ascii="Times New Roman" w:eastAsia="Simsun (Founder Extended)" w:hAnsi="Times New Roman" w:cs="Times New Roman"/>
          <w:color w:val="FF0000"/>
          <w:sz w:val="24"/>
          <w:szCs w:val="24"/>
        </w:rPr>
        <w:t xml:space="preserve">of the authorities regarding the negotiation </w:t>
      </w:r>
      <w:r w:rsidR="00FB725A" w:rsidRPr="00FB725A">
        <w:rPr>
          <w:rStyle w:val="FontStyle13"/>
          <w:rFonts w:ascii="Times New Roman" w:eastAsia="Simsun (Founder Extended)" w:hAnsi="Times New Roman" w:cs="Times New Roman"/>
          <w:color w:val="FF0000"/>
          <w:sz w:val="24"/>
          <w:szCs w:val="24"/>
        </w:rPr>
        <w:t>and approv</w:t>
      </w:r>
      <w:r w:rsidR="00FB725A">
        <w:rPr>
          <w:rStyle w:val="FontStyle13"/>
          <w:rFonts w:ascii="Times New Roman" w:eastAsia="Simsun (Founder Extended)" w:hAnsi="Times New Roman" w:cs="Times New Roman"/>
          <w:color w:val="FF0000"/>
          <w:sz w:val="24"/>
          <w:szCs w:val="24"/>
        </w:rPr>
        <w:t>al of</w:t>
      </w:r>
      <w:r w:rsidR="00FB725A" w:rsidRPr="00FB725A">
        <w:rPr>
          <w:rStyle w:val="FontStyle13"/>
          <w:rFonts w:ascii="Times New Roman" w:eastAsia="Simsun (Founder Extended)" w:hAnsi="Times New Roman" w:cs="Times New Roman"/>
          <w:color w:val="FF0000"/>
          <w:sz w:val="24"/>
          <w:szCs w:val="24"/>
        </w:rPr>
        <w:t xml:space="preserve"> exploitation of natural resources and on the other hand by the non-observance of the commitments assumed by the trade companies which are carrying out geological explorations.</w:t>
      </w:r>
      <w:r w:rsidR="00FB725A">
        <w:rPr>
          <w:rStyle w:val="FontStyle13"/>
          <w:rFonts w:ascii="Times New Roman" w:eastAsia="Simsun (Founder Extended)" w:hAnsi="Times New Roman" w:cs="Times New Roman"/>
          <w:color w:val="FF0000"/>
          <w:sz w:val="24"/>
          <w:szCs w:val="24"/>
        </w:rPr>
        <w:t xml:space="preserve"> </w:t>
      </w:r>
      <w:r w:rsidR="007E0DD7" w:rsidRPr="007E0DD7">
        <w:rPr>
          <w:rStyle w:val="FontStyle13"/>
          <w:rFonts w:ascii="Times New Roman" w:eastAsia="Simsun (Founder Extended)" w:hAnsi="Times New Roman" w:cs="Times New Roman"/>
          <w:color w:val="FF0000"/>
          <w:sz w:val="24"/>
          <w:szCs w:val="24"/>
        </w:rPr>
        <w:t>For a project of exploitation of natural resources, the developer shall obtain from the environmental authority a regulatory act - the environmental permit, following the procedure of environmental impact assessment (developed by the transposition of EU legislation). In the framework of EIA procedure, after the public notice given by the developer, interested citizens have the right to participate in the debate on the likely environmental impact assessment which may be generated by the realization of such project.</w:t>
      </w:r>
    </w:p>
    <w:p w:rsidR="007E0DD7" w:rsidRPr="007E0DD7" w:rsidRDefault="00B21887" w:rsidP="007E0DD7">
      <w:pPr>
        <w:pStyle w:val="Style6"/>
        <w:widowControl/>
        <w:tabs>
          <w:tab w:val="left" w:pos="1171"/>
        </w:tabs>
        <w:spacing w:before="264"/>
        <w:ind w:left="1171" w:hanging="630"/>
        <w:rPr>
          <w:rStyle w:val="FontStyle13"/>
          <w:rFonts w:ascii="Times New Roman" w:eastAsia="Simsun (Founder Extended)" w:hAnsi="Times New Roman" w:cs="Times New Roman"/>
          <w:color w:val="FF0000"/>
          <w:sz w:val="24"/>
          <w:szCs w:val="24"/>
        </w:rPr>
      </w:pPr>
      <w:r>
        <w:rPr>
          <w:rStyle w:val="FontStyle13"/>
          <w:rFonts w:ascii="Times New Roman" w:eastAsia="Simsun (Founder Extended)" w:hAnsi="Times New Roman" w:cs="Times New Roman"/>
          <w:color w:val="FF0000"/>
          <w:sz w:val="24"/>
          <w:szCs w:val="24"/>
        </w:rPr>
        <w:tab/>
      </w:r>
      <w:r w:rsidR="007E0DD7" w:rsidRPr="007E0DD7">
        <w:rPr>
          <w:rStyle w:val="FontStyle13"/>
          <w:rFonts w:ascii="Times New Roman" w:eastAsia="Simsun (Founder Extended)" w:hAnsi="Times New Roman" w:cs="Times New Roman"/>
          <w:color w:val="FF0000"/>
          <w:sz w:val="24"/>
          <w:szCs w:val="24"/>
        </w:rPr>
        <w:t xml:space="preserve">In this respect all the stakeholders affected by a project are consulted and individuals' rights to freedom of peaceful assembly and of association in the context of natural resource exploitation are guaranteed if such associations are made in compliance with the environmental legislation in force. </w:t>
      </w:r>
    </w:p>
    <w:p w:rsidR="007E0DD7" w:rsidRPr="007E0DD7" w:rsidRDefault="007E0DD7" w:rsidP="007E0DD7">
      <w:pPr>
        <w:pStyle w:val="Style6"/>
        <w:widowControl/>
        <w:numPr>
          <w:ilvl w:val="0"/>
          <w:numId w:val="3"/>
        </w:numPr>
        <w:tabs>
          <w:tab w:val="left" w:pos="1171"/>
        </w:tabs>
        <w:spacing w:before="264"/>
        <w:ind w:left="1171" w:hanging="630"/>
        <w:rPr>
          <w:rStyle w:val="FontStyle13"/>
          <w:rFonts w:ascii="Times New Roman" w:eastAsia="Simsun (Founder Extended)" w:hAnsi="Times New Roman" w:cs="Times New Roman"/>
          <w:sz w:val="24"/>
          <w:szCs w:val="24"/>
        </w:rPr>
      </w:pPr>
      <w:r w:rsidRPr="007E0DD7">
        <w:rPr>
          <w:rStyle w:val="FontStyle13"/>
          <w:rFonts w:ascii="Times New Roman" w:eastAsia="Simsun (Founder Extended)" w:hAnsi="Times New Roman" w:cs="Times New Roman"/>
          <w:sz w:val="24"/>
          <w:szCs w:val="24"/>
        </w:rPr>
        <w:t>Can you identify any particular challenges faced by the States of origin of the corporations operating in your country?</w:t>
      </w:r>
    </w:p>
    <w:p w:rsidR="007E0DD7" w:rsidRPr="007E0DD7" w:rsidRDefault="00B21887" w:rsidP="007E0DD7">
      <w:pPr>
        <w:pStyle w:val="Style6"/>
        <w:widowControl/>
        <w:tabs>
          <w:tab w:val="left" w:pos="1171"/>
        </w:tabs>
        <w:spacing w:before="264"/>
        <w:ind w:left="1171" w:hanging="630"/>
        <w:rPr>
          <w:rStyle w:val="FontStyle13"/>
          <w:rFonts w:ascii="Times New Roman" w:eastAsia="Simsun (Founder Extended)" w:hAnsi="Times New Roman" w:cs="Times New Roman"/>
          <w:color w:val="FF0000"/>
          <w:sz w:val="24"/>
          <w:szCs w:val="24"/>
        </w:rPr>
      </w:pPr>
      <w:r>
        <w:rPr>
          <w:rStyle w:val="FontStyle13"/>
          <w:rFonts w:ascii="Times New Roman" w:eastAsia="Simsun (Founder Extended)" w:hAnsi="Times New Roman" w:cs="Times New Roman"/>
          <w:color w:val="FF0000"/>
          <w:sz w:val="24"/>
          <w:szCs w:val="24"/>
        </w:rPr>
        <w:lastRenderedPageBreak/>
        <w:tab/>
      </w:r>
      <w:r w:rsidR="007E0DD7" w:rsidRPr="007E0DD7">
        <w:rPr>
          <w:rStyle w:val="FontStyle13"/>
          <w:rFonts w:ascii="Times New Roman" w:eastAsia="Simsun (Founder Extended)" w:hAnsi="Times New Roman" w:cs="Times New Roman"/>
          <w:color w:val="FF0000"/>
          <w:sz w:val="24"/>
          <w:szCs w:val="24"/>
        </w:rPr>
        <w:t>We don’t have any information about the challenge</w:t>
      </w:r>
      <w:r w:rsidR="00063D08">
        <w:rPr>
          <w:rStyle w:val="FontStyle13"/>
          <w:rFonts w:ascii="Times New Roman" w:eastAsia="Simsun (Founder Extended)" w:hAnsi="Times New Roman" w:cs="Times New Roman"/>
          <w:color w:val="FF0000"/>
          <w:sz w:val="24"/>
          <w:szCs w:val="24"/>
        </w:rPr>
        <w:t>s faced by the States of origin</w:t>
      </w:r>
      <w:r w:rsidR="007E0DD7" w:rsidRPr="007E0DD7">
        <w:rPr>
          <w:rStyle w:val="FontStyle13"/>
          <w:rFonts w:ascii="Times New Roman" w:eastAsia="Simsun (Founder Extended)" w:hAnsi="Times New Roman" w:cs="Times New Roman"/>
          <w:color w:val="FF0000"/>
          <w:sz w:val="24"/>
          <w:szCs w:val="24"/>
        </w:rPr>
        <w:t xml:space="preserve"> as related to environmental issues.</w:t>
      </w:r>
    </w:p>
    <w:p w:rsidR="007E0DD7" w:rsidRPr="007E0DD7" w:rsidRDefault="007E0DD7" w:rsidP="00B21887">
      <w:pPr>
        <w:pStyle w:val="Style6"/>
        <w:widowControl/>
        <w:numPr>
          <w:ilvl w:val="0"/>
          <w:numId w:val="3"/>
        </w:numPr>
        <w:tabs>
          <w:tab w:val="left" w:pos="1171"/>
        </w:tabs>
        <w:spacing w:before="293" w:line="240" w:lineRule="auto"/>
        <w:ind w:left="1171" w:hanging="630"/>
        <w:jc w:val="left"/>
        <w:rPr>
          <w:rStyle w:val="FontStyle13"/>
          <w:rFonts w:ascii="Times New Roman" w:eastAsia="Simsun (Founder Extended)" w:hAnsi="Times New Roman" w:cs="Times New Roman"/>
          <w:sz w:val="24"/>
          <w:szCs w:val="24"/>
        </w:rPr>
      </w:pPr>
      <w:r w:rsidRPr="007E0DD7">
        <w:rPr>
          <w:rStyle w:val="FontStyle13"/>
          <w:rFonts w:ascii="Times New Roman" w:eastAsia="Simsun (Founder Extended)" w:hAnsi="Times New Roman" w:cs="Times New Roman"/>
          <w:sz w:val="24"/>
          <w:szCs w:val="24"/>
        </w:rPr>
        <w:t>For Question 1-3 - to what extent do these challenges stem from:</w:t>
      </w:r>
    </w:p>
    <w:p w:rsidR="007E0DD7" w:rsidRPr="007E0DD7" w:rsidRDefault="007E0DD7" w:rsidP="007E0DD7">
      <w:pPr>
        <w:pStyle w:val="Style1"/>
        <w:widowControl/>
        <w:spacing w:line="240" w:lineRule="exact"/>
        <w:ind w:left="1714" w:hanging="630"/>
        <w:jc w:val="both"/>
        <w:rPr>
          <w:rFonts w:ascii="Times New Roman" w:hAnsi="Times New Roman"/>
        </w:rPr>
      </w:pPr>
    </w:p>
    <w:p w:rsidR="007E0DD7" w:rsidRPr="007E0DD7" w:rsidRDefault="007E0DD7" w:rsidP="007E0DD7">
      <w:pPr>
        <w:pStyle w:val="Style1"/>
        <w:widowControl/>
        <w:spacing w:before="34"/>
        <w:ind w:left="1714" w:hanging="630"/>
        <w:jc w:val="both"/>
        <w:rPr>
          <w:rStyle w:val="FontStyle13"/>
          <w:rFonts w:ascii="Times New Roman" w:eastAsia="Simsun (Founder Extended)" w:hAnsi="Times New Roman" w:cs="Times New Roman"/>
          <w:sz w:val="24"/>
          <w:szCs w:val="24"/>
        </w:rPr>
      </w:pPr>
      <w:r w:rsidRPr="007E0DD7">
        <w:rPr>
          <w:rStyle w:val="FontStyle13"/>
          <w:rFonts w:ascii="Times New Roman" w:eastAsia="Simsun (Founder Extended)" w:hAnsi="Times New Roman" w:cs="Times New Roman"/>
          <w:sz w:val="24"/>
          <w:szCs w:val="24"/>
        </w:rPr>
        <w:t xml:space="preserve">a) </w:t>
      </w:r>
      <w:r w:rsidR="00B21887">
        <w:rPr>
          <w:rStyle w:val="FontStyle13"/>
          <w:rFonts w:ascii="Times New Roman" w:eastAsia="Simsun (Founder Extended)" w:hAnsi="Times New Roman" w:cs="Times New Roman"/>
          <w:sz w:val="24"/>
          <w:szCs w:val="24"/>
        </w:rPr>
        <w:tab/>
      </w:r>
      <w:r w:rsidRPr="007E0DD7">
        <w:rPr>
          <w:rStyle w:val="FontStyle13"/>
          <w:rFonts w:ascii="Times New Roman" w:eastAsia="Simsun (Founder Extended)" w:hAnsi="Times New Roman" w:cs="Times New Roman"/>
          <w:sz w:val="24"/>
          <w:szCs w:val="24"/>
        </w:rPr>
        <w:t>Gaps/inadequacies in the domestic or international legal framework (e.g., laws on FOAA rights themselves, environmental laws, labour laws, trade agreements)</w:t>
      </w:r>
    </w:p>
    <w:p w:rsidR="007E0DD7" w:rsidRPr="007E0DD7" w:rsidRDefault="007E0DD7" w:rsidP="007E0DD7">
      <w:pPr>
        <w:pStyle w:val="Style6"/>
        <w:widowControl/>
        <w:numPr>
          <w:ilvl w:val="0"/>
          <w:numId w:val="4"/>
        </w:numPr>
        <w:tabs>
          <w:tab w:val="left" w:pos="1694"/>
        </w:tabs>
        <w:spacing w:before="48"/>
        <w:ind w:left="1694" w:hanging="630"/>
        <w:rPr>
          <w:rStyle w:val="FontStyle13"/>
          <w:rFonts w:ascii="Times New Roman" w:eastAsia="Simsun (Founder Extended)" w:hAnsi="Times New Roman" w:cs="Times New Roman"/>
          <w:sz w:val="24"/>
          <w:szCs w:val="24"/>
        </w:rPr>
      </w:pPr>
      <w:r w:rsidRPr="007E0DD7">
        <w:rPr>
          <w:rStyle w:val="FontStyle13"/>
          <w:rFonts w:ascii="Times New Roman" w:eastAsia="Simsun (Founder Extended)" w:hAnsi="Times New Roman" w:cs="Times New Roman"/>
          <w:sz w:val="24"/>
          <w:szCs w:val="24"/>
        </w:rPr>
        <w:t>Government institutions (e.g., ineffective enforcement, lack of independence, lack of capacity, corruption)</w:t>
      </w:r>
    </w:p>
    <w:p w:rsidR="007E0DD7" w:rsidRPr="007E0DD7" w:rsidRDefault="007E0DD7" w:rsidP="007E0DD7">
      <w:pPr>
        <w:pStyle w:val="Style6"/>
        <w:widowControl/>
        <w:numPr>
          <w:ilvl w:val="0"/>
          <w:numId w:val="4"/>
        </w:numPr>
        <w:tabs>
          <w:tab w:val="left" w:pos="1694"/>
        </w:tabs>
        <w:ind w:left="1694" w:hanging="630"/>
        <w:rPr>
          <w:rStyle w:val="FontStyle13"/>
          <w:rFonts w:ascii="Times New Roman" w:eastAsia="Simsun (Founder Extended)" w:hAnsi="Times New Roman" w:cs="Times New Roman"/>
          <w:sz w:val="24"/>
          <w:szCs w:val="24"/>
        </w:rPr>
      </w:pPr>
      <w:r w:rsidRPr="007E0DD7">
        <w:rPr>
          <w:rStyle w:val="FontStyle13"/>
          <w:rFonts w:ascii="Times New Roman" w:eastAsia="Simsun (Founder Extended)" w:hAnsi="Times New Roman" w:cs="Times New Roman"/>
          <w:sz w:val="24"/>
          <w:szCs w:val="24"/>
        </w:rPr>
        <w:t>The broader business environment (e.g., lack of voluntary guidelines or industry standards, competitive pressures)</w:t>
      </w:r>
    </w:p>
    <w:p w:rsidR="007E0DD7" w:rsidRPr="007E0DD7" w:rsidRDefault="007E0DD7" w:rsidP="007E0DD7">
      <w:pPr>
        <w:pStyle w:val="Style6"/>
        <w:widowControl/>
        <w:numPr>
          <w:ilvl w:val="0"/>
          <w:numId w:val="4"/>
        </w:numPr>
        <w:tabs>
          <w:tab w:val="left" w:pos="1694"/>
        </w:tabs>
        <w:ind w:left="1694" w:hanging="630"/>
        <w:rPr>
          <w:rStyle w:val="FontStyle13"/>
          <w:rFonts w:ascii="Times New Roman" w:eastAsia="Simsun (Founder Extended)" w:hAnsi="Times New Roman" w:cs="Times New Roman"/>
          <w:sz w:val="24"/>
          <w:szCs w:val="24"/>
        </w:rPr>
      </w:pPr>
      <w:r w:rsidRPr="007E0DD7">
        <w:rPr>
          <w:rStyle w:val="FontStyle13"/>
          <w:rFonts w:ascii="Times New Roman" w:eastAsia="Simsun (Founder Extended)" w:hAnsi="Times New Roman" w:cs="Times New Roman"/>
          <w:sz w:val="24"/>
          <w:szCs w:val="24"/>
        </w:rPr>
        <w:t>Individual businesses themselves (e.g., focus on profits over rights, lack of interest in consulting local communities, willingness to leverage Government corruption)</w:t>
      </w:r>
    </w:p>
    <w:p w:rsidR="007E0DD7" w:rsidRPr="007E0DD7" w:rsidRDefault="007E0DD7" w:rsidP="00B21887">
      <w:pPr>
        <w:pStyle w:val="Style6"/>
        <w:widowControl/>
        <w:numPr>
          <w:ilvl w:val="0"/>
          <w:numId w:val="4"/>
        </w:numPr>
        <w:tabs>
          <w:tab w:val="left" w:pos="1694"/>
        </w:tabs>
        <w:ind w:left="1694" w:hanging="630"/>
        <w:jc w:val="left"/>
        <w:rPr>
          <w:rStyle w:val="FontStyle13"/>
          <w:rFonts w:ascii="Times New Roman" w:eastAsia="Simsun (Founder Extended)" w:hAnsi="Times New Roman" w:cs="Times New Roman"/>
          <w:sz w:val="24"/>
          <w:szCs w:val="24"/>
        </w:rPr>
      </w:pPr>
      <w:r w:rsidRPr="007E0DD7">
        <w:rPr>
          <w:rStyle w:val="FontStyle13"/>
          <w:rFonts w:ascii="Times New Roman" w:eastAsia="Simsun (Founder Extended)" w:hAnsi="Times New Roman" w:cs="Times New Roman"/>
          <w:sz w:val="24"/>
          <w:szCs w:val="24"/>
        </w:rPr>
        <w:t>Any other factors</w:t>
      </w:r>
    </w:p>
    <w:p w:rsidR="007E0DD7" w:rsidRPr="007E0DD7" w:rsidRDefault="007E0DD7" w:rsidP="007E0DD7">
      <w:pPr>
        <w:pStyle w:val="Style6"/>
        <w:widowControl/>
        <w:tabs>
          <w:tab w:val="left" w:pos="1694"/>
        </w:tabs>
        <w:ind w:left="1344" w:hanging="630"/>
        <w:jc w:val="left"/>
        <w:rPr>
          <w:rStyle w:val="FontStyle13"/>
          <w:rFonts w:ascii="Times New Roman" w:eastAsia="Simsun (Founder Extended)" w:hAnsi="Times New Roman" w:cs="Times New Roman"/>
          <w:sz w:val="24"/>
          <w:szCs w:val="24"/>
        </w:rPr>
      </w:pPr>
    </w:p>
    <w:p w:rsidR="001A1FE5" w:rsidRPr="001A1FE5" w:rsidRDefault="001A1FE5" w:rsidP="00B21887">
      <w:pPr>
        <w:ind w:left="1064"/>
        <w:rPr>
          <w:rStyle w:val="FontStyle13"/>
          <w:rFonts w:ascii="Times New Roman" w:eastAsia="Simsun (Founder Extended)" w:hAnsi="Times New Roman" w:cs="Times New Roman"/>
          <w:color w:val="FF0000"/>
          <w:sz w:val="24"/>
          <w:szCs w:val="24"/>
          <w:lang w:val="en-US" w:eastAsia="en-US"/>
        </w:rPr>
      </w:pPr>
      <w:r w:rsidRPr="001A1FE5">
        <w:rPr>
          <w:rStyle w:val="FontStyle13"/>
          <w:rFonts w:ascii="Times New Roman" w:eastAsia="Simsun (Founder Extended)" w:hAnsi="Times New Roman" w:cs="Times New Roman"/>
          <w:color w:val="FF0000"/>
          <w:sz w:val="24"/>
          <w:szCs w:val="24"/>
          <w:lang w:val="en-US" w:eastAsia="en-US"/>
        </w:rPr>
        <w:t>The main problems encountered by the authorities in the workflow of contracts with the trade companies carrying out geological explorations are:</w:t>
      </w:r>
    </w:p>
    <w:p w:rsidR="001A1FE5" w:rsidRPr="001A1FE5" w:rsidRDefault="001A1FE5" w:rsidP="00B21887">
      <w:pPr>
        <w:ind w:left="1064" w:hanging="630"/>
        <w:rPr>
          <w:rStyle w:val="FontStyle13"/>
          <w:rFonts w:ascii="Times New Roman" w:eastAsia="Simsun (Founder Extended)" w:hAnsi="Times New Roman" w:cs="Times New Roman"/>
          <w:color w:val="FF0000"/>
          <w:sz w:val="24"/>
          <w:szCs w:val="24"/>
          <w:lang w:val="en-US" w:eastAsia="en-US"/>
        </w:rPr>
      </w:pPr>
    </w:p>
    <w:p w:rsidR="001A1FE5" w:rsidRPr="001A1FE5" w:rsidRDefault="001A1FE5" w:rsidP="00B21887">
      <w:pPr>
        <w:ind w:left="1064" w:hanging="630"/>
        <w:rPr>
          <w:rStyle w:val="FontStyle13"/>
          <w:rFonts w:ascii="Times New Roman" w:eastAsia="Simsun (Founder Extended)" w:hAnsi="Times New Roman" w:cs="Times New Roman"/>
          <w:color w:val="FF0000"/>
          <w:sz w:val="24"/>
          <w:szCs w:val="24"/>
          <w:lang w:val="en-US" w:eastAsia="en-US"/>
        </w:rPr>
      </w:pPr>
      <w:r w:rsidRPr="001A1FE5">
        <w:rPr>
          <w:rStyle w:val="FontStyle13"/>
          <w:rFonts w:ascii="Times New Roman" w:eastAsia="Simsun (Founder Extended)" w:hAnsi="Times New Roman" w:cs="Times New Roman"/>
          <w:color w:val="FF0000"/>
          <w:sz w:val="24"/>
          <w:szCs w:val="24"/>
          <w:lang w:val="en-US" w:eastAsia="en-US"/>
        </w:rPr>
        <w:t>-</w:t>
      </w:r>
      <w:r w:rsidRPr="001A1FE5">
        <w:rPr>
          <w:rStyle w:val="FontStyle13"/>
          <w:rFonts w:ascii="Times New Roman" w:eastAsia="Simsun (Founder Extended)" w:hAnsi="Times New Roman" w:cs="Times New Roman"/>
          <w:color w:val="FF0000"/>
          <w:sz w:val="24"/>
          <w:szCs w:val="24"/>
          <w:lang w:val="en-US" w:eastAsia="en-US"/>
        </w:rPr>
        <w:tab/>
        <w:t>lack of updated and detailed situations and maps regarding landowners and their actual location ;</w:t>
      </w:r>
    </w:p>
    <w:p w:rsidR="001A1FE5" w:rsidRPr="001A1FE5" w:rsidRDefault="001A1FE5" w:rsidP="00B21887">
      <w:pPr>
        <w:ind w:left="1064" w:hanging="630"/>
        <w:rPr>
          <w:rStyle w:val="FontStyle13"/>
          <w:rFonts w:ascii="Times New Roman" w:eastAsia="Simsun (Founder Extended)" w:hAnsi="Times New Roman" w:cs="Times New Roman"/>
          <w:color w:val="FF0000"/>
          <w:sz w:val="24"/>
          <w:szCs w:val="24"/>
          <w:lang w:val="en-US" w:eastAsia="en-US"/>
        </w:rPr>
      </w:pPr>
      <w:r w:rsidRPr="001A1FE5">
        <w:rPr>
          <w:rStyle w:val="FontStyle13"/>
          <w:rFonts w:ascii="Times New Roman" w:eastAsia="Simsun (Founder Extended)" w:hAnsi="Times New Roman" w:cs="Times New Roman"/>
          <w:color w:val="FF0000"/>
          <w:sz w:val="24"/>
          <w:szCs w:val="24"/>
          <w:lang w:val="en-US" w:eastAsia="en-US"/>
        </w:rPr>
        <w:t>-</w:t>
      </w:r>
      <w:r w:rsidRPr="001A1FE5">
        <w:rPr>
          <w:rStyle w:val="FontStyle13"/>
          <w:rFonts w:ascii="Times New Roman" w:eastAsia="Simsun (Founder Extended)" w:hAnsi="Times New Roman" w:cs="Times New Roman"/>
          <w:color w:val="FF0000"/>
          <w:sz w:val="24"/>
          <w:szCs w:val="24"/>
          <w:lang w:val="en-US" w:eastAsia="en-US"/>
        </w:rPr>
        <w:tab/>
        <w:t xml:space="preserve">lack of a report on land leases, included in the cynegetic funds or for which the </w:t>
      </w:r>
      <w:r w:rsidR="00B21887">
        <w:rPr>
          <w:rStyle w:val="FontStyle13"/>
          <w:rFonts w:ascii="Times New Roman" w:eastAsia="Simsun (Founder Extended)" w:hAnsi="Times New Roman" w:cs="Times New Roman"/>
          <w:color w:val="FF0000"/>
          <w:sz w:val="24"/>
          <w:szCs w:val="24"/>
          <w:lang w:val="en-US" w:eastAsia="en-US"/>
        </w:rPr>
        <w:t xml:space="preserve">notary </w:t>
      </w:r>
      <w:r w:rsidRPr="001A1FE5">
        <w:rPr>
          <w:rStyle w:val="FontStyle13"/>
          <w:rFonts w:ascii="Times New Roman" w:eastAsia="Simsun (Founder Extended)" w:hAnsi="Times New Roman" w:cs="Times New Roman"/>
          <w:color w:val="FF0000"/>
          <w:sz w:val="24"/>
          <w:szCs w:val="24"/>
          <w:lang w:val="en-US" w:eastAsia="en-US"/>
        </w:rPr>
        <w:t>succession</w:t>
      </w:r>
      <w:r w:rsidR="00B21887">
        <w:rPr>
          <w:rStyle w:val="FontStyle13"/>
          <w:rFonts w:ascii="Times New Roman" w:eastAsia="Simsun (Founder Extended)" w:hAnsi="Times New Roman" w:cs="Times New Roman"/>
          <w:color w:val="FF0000"/>
          <w:sz w:val="24"/>
          <w:szCs w:val="24"/>
          <w:lang w:val="en-US" w:eastAsia="en-US"/>
        </w:rPr>
        <w:t xml:space="preserve"> procedure</w:t>
      </w:r>
      <w:r w:rsidRPr="001A1FE5">
        <w:rPr>
          <w:rStyle w:val="FontStyle13"/>
          <w:rFonts w:ascii="Times New Roman" w:eastAsia="Simsun (Founder Extended)" w:hAnsi="Times New Roman" w:cs="Times New Roman"/>
          <w:color w:val="FF0000"/>
          <w:sz w:val="24"/>
          <w:szCs w:val="24"/>
          <w:lang w:val="en-US" w:eastAsia="en-US"/>
        </w:rPr>
        <w:t xml:space="preserve"> </w:t>
      </w:r>
      <w:r w:rsidR="00B21887">
        <w:rPr>
          <w:rStyle w:val="FontStyle13"/>
          <w:rFonts w:ascii="Times New Roman" w:eastAsia="Simsun (Founder Extended)" w:hAnsi="Times New Roman" w:cs="Times New Roman"/>
          <w:color w:val="FF0000"/>
          <w:sz w:val="24"/>
          <w:szCs w:val="24"/>
          <w:lang w:val="en-US" w:eastAsia="en-US"/>
        </w:rPr>
        <w:t>hasn’t been</w:t>
      </w:r>
      <w:r w:rsidRPr="001A1FE5">
        <w:rPr>
          <w:rStyle w:val="FontStyle13"/>
          <w:rFonts w:ascii="Times New Roman" w:eastAsia="Simsun (Founder Extended)" w:hAnsi="Times New Roman" w:cs="Times New Roman"/>
          <w:color w:val="FF0000"/>
          <w:sz w:val="24"/>
          <w:szCs w:val="24"/>
          <w:lang w:val="en-US" w:eastAsia="en-US"/>
        </w:rPr>
        <w:t xml:space="preserve"> performed;</w:t>
      </w:r>
    </w:p>
    <w:p w:rsidR="001A1FE5" w:rsidRPr="001A1FE5" w:rsidRDefault="001A1FE5" w:rsidP="00B21887">
      <w:pPr>
        <w:ind w:left="1064" w:hanging="630"/>
        <w:rPr>
          <w:rStyle w:val="FontStyle13"/>
          <w:rFonts w:ascii="Times New Roman" w:eastAsia="Simsun (Founder Extended)" w:hAnsi="Times New Roman" w:cs="Times New Roman"/>
          <w:color w:val="FF0000"/>
          <w:sz w:val="24"/>
          <w:szCs w:val="24"/>
          <w:lang w:val="en-US" w:eastAsia="en-US"/>
        </w:rPr>
      </w:pPr>
      <w:r w:rsidRPr="001A1FE5">
        <w:rPr>
          <w:rStyle w:val="FontStyle13"/>
          <w:rFonts w:ascii="Times New Roman" w:eastAsia="Simsun (Founder Extended)" w:hAnsi="Times New Roman" w:cs="Times New Roman"/>
          <w:color w:val="FF0000"/>
          <w:sz w:val="24"/>
          <w:szCs w:val="24"/>
          <w:lang w:val="en-US" w:eastAsia="en-US"/>
        </w:rPr>
        <w:t>-</w:t>
      </w:r>
      <w:r w:rsidRPr="001A1FE5">
        <w:rPr>
          <w:rStyle w:val="FontStyle13"/>
          <w:rFonts w:ascii="Times New Roman" w:eastAsia="Simsun (Founder Extended)" w:hAnsi="Times New Roman" w:cs="Times New Roman"/>
          <w:color w:val="FF0000"/>
          <w:sz w:val="24"/>
          <w:szCs w:val="24"/>
          <w:lang w:val="en-US" w:eastAsia="en-US"/>
        </w:rPr>
        <w:tab/>
        <w:t>special legal status of protected natural areas;</w:t>
      </w:r>
    </w:p>
    <w:p w:rsidR="001A1FE5" w:rsidRPr="001A1FE5" w:rsidRDefault="001A1FE5" w:rsidP="00B21887">
      <w:pPr>
        <w:ind w:left="1064" w:hanging="630"/>
        <w:rPr>
          <w:rStyle w:val="FontStyle13"/>
          <w:rFonts w:ascii="Times New Roman" w:eastAsia="Simsun (Founder Extended)" w:hAnsi="Times New Roman" w:cs="Times New Roman"/>
          <w:color w:val="FF0000"/>
          <w:sz w:val="24"/>
          <w:szCs w:val="24"/>
          <w:lang w:val="en-US" w:eastAsia="en-US"/>
        </w:rPr>
      </w:pPr>
    </w:p>
    <w:p w:rsidR="001A1FE5" w:rsidRPr="001A1FE5" w:rsidRDefault="001A1FE5" w:rsidP="00DB2EC0">
      <w:pPr>
        <w:ind w:left="1064" w:hanging="630"/>
        <w:rPr>
          <w:rStyle w:val="FontStyle13"/>
          <w:rFonts w:ascii="Times New Roman" w:eastAsia="Simsun (Founder Extended)" w:hAnsi="Times New Roman" w:cs="Times New Roman"/>
          <w:color w:val="FF0000"/>
          <w:sz w:val="24"/>
          <w:szCs w:val="24"/>
          <w:lang w:val="en-US" w:eastAsia="en-US"/>
        </w:rPr>
      </w:pPr>
    </w:p>
    <w:p w:rsidR="001A1FE5" w:rsidRPr="001A1FE5" w:rsidRDefault="001A1FE5" w:rsidP="00DB2EC0">
      <w:pPr>
        <w:ind w:left="1064" w:hanging="630"/>
        <w:rPr>
          <w:rStyle w:val="FontStyle13"/>
          <w:rFonts w:ascii="Times New Roman" w:eastAsia="Simsun (Founder Extended)" w:hAnsi="Times New Roman" w:cs="Times New Roman"/>
          <w:color w:val="FF0000"/>
          <w:sz w:val="24"/>
          <w:szCs w:val="24"/>
          <w:lang w:val="en-US" w:eastAsia="en-US"/>
        </w:rPr>
      </w:pPr>
      <w:r w:rsidRPr="001A1FE5">
        <w:rPr>
          <w:rStyle w:val="FontStyle13"/>
          <w:rFonts w:ascii="Times New Roman" w:eastAsia="Simsun (Founder Extended)" w:hAnsi="Times New Roman" w:cs="Times New Roman"/>
          <w:color w:val="FF0000"/>
          <w:sz w:val="24"/>
          <w:szCs w:val="24"/>
          <w:lang w:val="en-US" w:eastAsia="en-US"/>
        </w:rPr>
        <w:t xml:space="preserve">       </w:t>
      </w:r>
      <w:r w:rsidR="00B21887">
        <w:rPr>
          <w:rStyle w:val="FontStyle13"/>
          <w:rFonts w:ascii="Times New Roman" w:eastAsia="Simsun (Founder Extended)" w:hAnsi="Times New Roman" w:cs="Times New Roman"/>
          <w:color w:val="FF0000"/>
          <w:sz w:val="24"/>
          <w:szCs w:val="24"/>
          <w:lang w:val="en-US" w:eastAsia="en-US"/>
        </w:rPr>
        <w:tab/>
      </w:r>
      <w:r w:rsidRPr="001A1FE5">
        <w:rPr>
          <w:rStyle w:val="FontStyle13"/>
          <w:rFonts w:ascii="Times New Roman" w:eastAsia="Simsun (Founder Extended)" w:hAnsi="Times New Roman" w:cs="Times New Roman"/>
          <w:color w:val="FF0000"/>
          <w:sz w:val="24"/>
          <w:szCs w:val="24"/>
          <w:lang w:val="en-US" w:eastAsia="en-US"/>
        </w:rPr>
        <w:t xml:space="preserve">From the trade companies which are exploring natural resources, there are some disfunctionalities such </w:t>
      </w:r>
      <w:r w:rsidR="00B21887" w:rsidRPr="001A1FE5">
        <w:rPr>
          <w:rStyle w:val="FontStyle13"/>
          <w:rFonts w:ascii="Times New Roman" w:eastAsia="Simsun (Founder Extended)" w:hAnsi="Times New Roman" w:cs="Times New Roman"/>
          <w:color w:val="FF0000"/>
          <w:sz w:val="24"/>
          <w:szCs w:val="24"/>
          <w:lang w:val="en-US" w:eastAsia="en-US"/>
        </w:rPr>
        <w:t>as:</w:t>
      </w:r>
    </w:p>
    <w:p w:rsidR="001A1FE5" w:rsidRPr="001A1FE5" w:rsidRDefault="001A1FE5" w:rsidP="00DB2EC0">
      <w:pPr>
        <w:ind w:left="1064" w:hanging="630"/>
        <w:rPr>
          <w:rStyle w:val="FontStyle13"/>
          <w:rFonts w:ascii="Times New Roman" w:eastAsia="Simsun (Founder Extended)" w:hAnsi="Times New Roman" w:cs="Times New Roman"/>
          <w:color w:val="FF0000"/>
          <w:sz w:val="24"/>
          <w:szCs w:val="24"/>
          <w:lang w:val="en-US" w:eastAsia="en-US"/>
        </w:rPr>
      </w:pPr>
      <w:r w:rsidRPr="001A1FE5">
        <w:rPr>
          <w:rStyle w:val="FontStyle13"/>
          <w:rFonts w:ascii="Times New Roman" w:eastAsia="Simsun (Founder Extended)" w:hAnsi="Times New Roman" w:cs="Times New Roman"/>
          <w:color w:val="FF0000"/>
          <w:sz w:val="24"/>
          <w:szCs w:val="24"/>
          <w:lang w:val="en-US" w:eastAsia="en-US"/>
        </w:rPr>
        <w:t>-</w:t>
      </w:r>
      <w:r w:rsidRPr="001A1FE5">
        <w:rPr>
          <w:rStyle w:val="FontStyle13"/>
          <w:rFonts w:ascii="Times New Roman" w:eastAsia="Simsun (Founder Extended)" w:hAnsi="Times New Roman" w:cs="Times New Roman"/>
          <w:color w:val="FF0000"/>
          <w:sz w:val="24"/>
          <w:szCs w:val="24"/>
          <w:lang w:val="en-US" w:eastAsia="en-US"/>
        </w:rPr>
        <w:tab/>
        <w:t xml:space="preserve"> the omission of obtaining necessary approvals to conduct specific activities;</w:t>
      </w:r>
    </w:p>
    <w:p w:rsidR="001A1FE5" w:rsidRPr="001A1FE5" w:rsidRDefault="001A1FE5" w:rsidP="00DB2EC0">
      <w:pPr>
        <w:ind w:left="1064" w:hanging="630"/>
        <w:rPr>
          <w:rStyle w:val="FontStyle13"/>
          <w:rFonts w:ascii="Times New Roman" w:eastAsia="Simsun (Founder Extended)" w:hAnsi="Times New Roman" w:cs="Times New Roman"/>
          <w:color w:val="FF0000"/>
          <w:sz w:val="24"/>
          <w:szCs w:val="24"/>
          <w:lang w:val="en-US" w:eastAsia="en-US"/>
        </w:rPr>
      </w:pPr>
      <w:r w:rsidRPr="001A1FE5">
        <w:rPr>
          <w:rStyle w:val="FontStyle13"/>
          <w:rFonts w:ascii="Times New Roman" w:eastAsia="Simsun (Founder Extended)" w:hAnsi="Times New Roman" w:cs="Times New Roman"/>
          <w:color w:val="FF0000"/>
          <w:sz w:val="24"/>
          <w:szCs w:val="24"/>
          <w:lang w:val="en-US" w:eastAsia="en-US"/>
        </w:rPr>
        <w:t>-</w:t>
      </w:r>
      <w:r w:rsidRPr="001A1FE5">
        <w:rPr>
          <w:rStyle w:val="FontStyle13"/>
          <w:rFonts w:ascii="Times New Roman" w:eastAsia="Simsun (Founder Extended)" w:hAnsi="Times New Roman" w:cs="Times New Roman"/>
          <w:color w:val="FF0000"/>
          <w:sz w:val="24"/>
          <w:szCs w:val="24"/>
          <w:lang w:val="en-US" w:eastAsia="en-US"/>
        </w:rPr>
        <w:tab/>
        <w:t xml:space="preserve"> the lack of notifications regarding the period over which the activities will be carried out, the way of achieving them, preparing and informing the public, media releases, etc.;</w:t>
      </w:r>
    </w:p>
    <w:p w:rsidR="001A1FE5" w:rsidRPr="001A1FE5" w:rsidRDefault="001A1FE5" w:rsidP="00DB2EC0">
      <w:pPr>
        <w:ind w:left="1064" w:hanging="630"/>
        <w:rPr>
          <w:rStyle w:val="FontStyle13"/>
          <w:rFonts w:ascii="Times New Roman" w:eastAsia="Simsun (Founder Extended)" w:hAnsi="Times New Roman" w:cs="Times New Roman"/>
          <w:color w:val="FF0000"/>
          <w:sz w:val="24"/>
          <w:szCs w:val="24"/>
          <w:lang w:val="en-US" w:eastAsia="en-US"/>
        </w:rPr>
      </w:pPr>
      <w:r w:rsidRPr="001A1FE5">
        <w:rPr>
          <w:rStyle w:val="FontStyle13"/>
          <w:rFonts w:ascii="Times New Roman" w:eastAsia="Simsun (Founder Extended)" w:hAnsi="Times New Roman" w:cs="Times New Roman"/>
          <w:color w:val="FF0000"/>
          <w:sz w:val="24"/>
          <w:szCs w:val="24"/>
          <w:lang w:val="en-US" w:eastAsia="en-US"/>
        </w:rPr>
        <w:t>-</w:t>
      </w:r>
      <w:r w:rsidRPr="001A1FE5">
        <w:rPr>
          <w:rStyle w:val="FontStyle13"/>
          <w:rFonts w:ascii="Times New Roman" w:eastAsia="Simsun (Founder Extended)" w:hAnsi="Times New Roman" w:cs="Times New Roman"/>
          <w:color w:val="FF0000"/>
          <w:sz w:val="24"/>
          <w:szCs w:val="24"/>
          <w:lang w:val="en-US" w:eastAsia="en-US"/>
        </w:rPr>
        <w:tab/>
        <w:t xml:space="preserve"> trespassing on the lands (without informing the owner and without his / her consent</w:t>
      </w:r>
      <w:r w:rsidR="00B21887" w:rsidRPr="001A1FE5">
        <w:rPr>
          <w:rStyle w:val="FontStyle13"/>
          <w:rFonts w:ascii="Times New Roman" w:eastAsia="Simsun (Founder Extended)" w:hAnsi="Times New Roman" w:cs="Times New Roman"/>
          <w:color w:val="FF0000"/>
          <w:sz w:val="24"/>
          <w:szCs w:val="24"/>
          <w:lang w:val="en-US" w:eastAsia="en-US"/>
        </w:rPr>
        <w:t>);</w:t>
      </w:r>
    </w:p>
    <w:p w:rsidR="007E0DD7" w:rsidRPr="007E0DD7" w:rsidRDefault="001A1FE5" w:rsidP="00DB2EC0">
      <w:pPr>
        <w:ind w:left="1064" w:hanging="630"/>
        <w:rPr>
          <w:rFonts w:ascii="Times New Roman" w:hAnsi="Times New Roman"/>
        </w:rPr>
      </w:pPr>
      <w:r w:rsidRPr="001A1FE5">
        <w:rPr>
          <w:rStyle w:val="FontStyle13"/>
          <w:rFonts w:ascii="Times New Roman" w:eastAsia="Simsun (Founder Extended)" w:hAnsi="Times New Roman" w:cs="Times New Roman"/>
          <w:color w:val="FF0000"/>
          <w:sz w:val="24"/>
          <w:szCs w:val="24"/>
          <w:lang w:val="en-US" w:eastAsia="en-US"/>
        </w:rPr>
        <w:t>-</w:t>
      </w:r>
      <w:r w:rsidRPr="001A1FE5">
        <w:rPr>
          <w:rStyle w:val="FontStyle13"/>
          <w:rFonts w:ascii="Times New Roman" w:eastAsia="Simsun (Founder Extended)" w:hAnsi="Times New Roman" w:cs="Times New Roman"/>
          <w:color w:val="FF0000"/>
          <w:sz w:val="24"/>
          <w:szCs w:val="24"/>
          <w:lang w:val="en-US" w:eastAsia="en-US"/>
        </w:rPr>
        <w:tab/>
        <w:t>using deceiving methods in order to exercise the servitude right.</w:t>
      </w:r>
    </w:p>
    <w:p w:rsidR="007E0DD7" w:rsidRPr="007E0DD7" w:rsidRDefault="007E0DD7" w:rsidP="00DB2EC0">
      <w:pPr>
        <w:pStyle w:val="Style6"/>
        <w:widowControl/>
        <w:numPr>
          <w:ilvl w:val="0"/>
          <w:numId w:val="5"/>
        </w:numPr>
        <w:tabs>
          <w:tab w:val="left" w:pos="1166"/>
        </w:tabs>
        <w:spacing w:before="298" w:line="240" w:lineRule="auto"/>
        <w:ind w:left="1064" w:hanging="630"/>
        <w:rPr>
          <w:rStyle w:val="FontStyle13"/>
          <w:rFonts w:ascii="Times New Roman" w:eastAsia="Simsun (Founder Extended)" w:hAnsi="Times New Roman" w:cs="Times New Roman"/>
          <w:sz w:val="24"/>
          <w:szCs w:val="24"/>
        </w:rPr>
      </w:pPr>
      <w:r w:rsidRPr="007E0DD7">
        <w:rPr>
          <w:rStyle w:val="FontStyle13"/>
          <w:rFonts w:ascii="Times New Roman" w:eastAsia="Simsun (Founder Extended)" w:hAnsi="Times New Roman" w:cs="Times New Roman"/>
          <w:sz w:val="24"/>
          <w:szCs w:val="24"/>
        </w:rPr>
        <w:t>What is your Government doing to mitigate these challenges?</w:t>
      </w:r>
    </w:p>
    <w:p w:rsidR="007E0DD7" w:rsidRPr="007E0DD7" w:rsidRDefault="00B21887" w:rsidP="00DB2EC0">
      <w:pPr>
        <w:pStyle w:val="Style6"/>
        <w:widowControl/>
        <w:tabs>
          <w:tab w:val="left" w:pos="1166"/>
        </w:tabs>
        <w:spacing w:before="298" w:line="240" w:lineRule="auto"/>
        <w:ind w:left="1064" w:hanging="630"/>
        <w:rPr>
          <w:rStyle w:val="FontStyle13"/>
          <w:rFonts w:ascii="Times New Roman" w:eastAsia="Simsun (Founder Extended)" w:hAnsi="Times New Roman" w:cs="Times New Roman"/>
          <w:color w:val="FF0000"/>
          <w:sz w:val="24"/>
          <w:szCs w:val="24"/>
        </w:rPr>
      </w:pPr>
      <w:r>
        <w:rPr>
          <w:rStyle w:val="FontStyle13"/>
          <w:rFonts w:ascii="Times New Roman" w:eastAsia="Simsun (Founder Extended)" w:hAnsi="Times New Roman" w:cs="Times New Roman"/>
          <w:sz w:val="24"/>
          <w:szCs w:val="24"/>
        </w:rPr>
        <w:tab/>
      </w:r>
      <w:r w:rsidRPr="00B21887">
        <w:rPr>
          <w:rStyle w:val="FontStyle13"/>
          <w:rFonts w:ascii="Times New Roman" w:eastAsia="Simsun (Founder Extended)" w:hAnsi="Times New Roman" w:cs="Times New Roman"/>
          <w:color w:val="FF0000"/>
          <w:sz w:val="24"/>
          <w:szCs w:val="24"/>
        </w:rPr>
        <w:t xml:space="preserve">The right </w:t>
      </w:r>
      <w:r w:rsidR="00063D08">
        <w:rPr>
          <w:rStyle w:val="FontStyle13"/>
          <w:rFonts w:ascii="Times New Roman" w:eastAsia="Simsun (Founder Extended)" w:hAnsi="Times New Roman" w:cs="Times New Roman"/>
          <w:color w:val="FF0000"/>
          <w:sz w:val="24"/>
          <w:szCs w:val="24"/>
        </w:rPr>
        <w:t>to</w:t>
      </w:r>
      <w:r w:rsidRPr="00B21887">
        <w:rPr>
          <w:rStyle w:val="FontStyle13"/>
          <w:rFonts w:ascii="Times New Roman" w:eastAsia="Simsun (Founder Extended)" w:hAnsi="Times New Roman" w:cs="Times New Roman"/>
          <w:color w:val="FF0000"/>
          <w:sz w:val="24"/>
          <w:szCs w:val="24"/>
        </w:rPr>
        <w:t xml:space="preserve"> free speech and to protest is guarantee</w:t>
      </w:r>
      <w:r w:rsidR="00C80559">
        <w:rPr>
          <w:rStyle w:val="FontStyle13"/>
          <w:rFonts w:ascii="Times New Roman" w:eastAsia="Simsun (Founder Extended)" w:hAnsi="Times New Roman" w:cs="Times New Roman"/>
          <w:color w:val="FF0000"/>
          <w:sz w:val="24"/>
          <w:szCs w:val="24"/>
        </w:rPr>
        <w:t>d</w:t>
      </w:r>
      <w:r w:rsidRPr="00B21887">
        <w:rPr>
          <w:rStyle w:val="FontStyle13"/>
          <w:rFonts w:ascii="Times New Roman" w:eastAsia="Simsun (Founder Extended)" w:hAnsi="Times New Roman" w:cs="Times New Roman"/>
          <w:color w:val="FF0000"/>
          <w:sz w:val="24"/>
          <w:szCs w:val="24"/>
        </w:rPr>
        <w:t xml:space="preserve"> by the law under the provision of legal limits specified in the legislation regarding the public assemblies</w:t>
      </w:r>
      <w:r w:rsidR="00063D08">
        <w:rPr>
          <w:rStyle w:val="FontStyle13"/>
          <w:rFonts w:ascii="Times New Roman" w:eastAsia="Simsun (Founder Extended)" w:hAnsi="Times New Roman" w:cs="Times New Roman"/>
          <w:color w:val="FF0000"/>
          <w:sz w:val="24"/>
          <w:szCs w:val="24"/>
        </w:rPr>
        <w:t xml:space="preserve">. The </w:t>
      </w:r>
      <w:r w:rsidRPr="00B21887">
        <w:rPr>
          <w:rStyle w:val="FontStyle13"/>
          <w:rFonts w:ascii="Times New Roman" w:eastAsia="Simsun (Founder Extended)" w:hAnsi="Times New Roman" w:cs="Times New Roman"/>
          <w:color w:val="FF0000"/>
          <w:sz w:val="24"/>
          <w:szCs w:val="24"/>
        </w:rPr>
        <w:t xml:space="preserve">Romanian Gendarmerie has the main role to </w:t>
      </w:r>
      <w:r w:rsidR="00063D08">
        <w:rPr>
          <w:rStyle w:val="FontStyle13"/>
          <w:rFonts w:ascii="Times New Roman" w:eastAsia="Simsun (Founder Extended)" w:hAnsi="Times New Roman" w:cs="Times New Roman"/>
          <w:color w:val="FF0000"/>
          <w:sz w:val="24"/>
          <w:szCs w:val="24"/>
        </w:rPr>
        <w:t>en</w:t>
      </w:r>
      <w:r w:rsidRPr="00B21887">
        <w:rPr>
          <w:rStyle w:val="FontStyle13"/>
          <w:rFonts w:ascii="Times New Roman" w:eastAsia="Simsun (Founder Extended)" w:hAnsi="Times New Roman" w:cs="Times New Roman"/>
          <w:color w:val="FF0000"/>
          <w:sz w:val="24"/>
          <w:szCs w:val="24"/>
        </w:rPr>
        <w:t>sure</w:t>
      </w:r>
      <w:r w:rsidR="00063D08">
        <w:rPr>
          <w:rStyle w:val="FontStyle13"/>
          <w:rFonts w:ascii="Times New Roman" w:eastAsia="Simsun (Founder Extended)" w:hAnsi="Times New Roman" w:cs="Times New Roman"/>
          <w:color w:val="FF0000"/>
          <w:sz w:val="24"/>
          <w:szCs w:val="24"/>
        </w:rPr>
        <w:t xml:space="preserve"> respect for the</w:t>
      </w:r>
      <w:r w:rsidRPr="00B21887">
        <w:rPr>
          <w:rStyle w:val="FontStyle13"/>
          <w:rFonts w:ascii="Times New Roman" w:eastAsia="Simsun (Founder Extended)" w:hAnsi="Times New Roman" w:cs="Times New Roman"/>
          <w:color w:val="FF0000"/>
          <w:sz w:val="24"/>
          <w:szCs w:val="24"/>
        </w:rPr>
        <w:t xml:space="preserve"> rule of law during the protest and not to forbid or hinder the</w:t>
      </w:r>
      <w:r w:rsidR="00063D08">
        <w:rPr>
          <w:rStyle w:val="FontStyle13"/>
          <w:rFonts w:ascii="Times New Roman" w:eastAsia="Simsun (Founder Extended)" w:hAnsi="Times New Roman" w:cs="Times New Roman"/>
          <w:color w:val="FF0000"/>
          <w:sz w:val="24"/>
          <w:szCs w:val="24"/>
        </w:rPr>
        <w:t>s</w:t>
      </w:r>
      <w:r w:rsidRPr="00B21887">
        <w:rPr>
          <w:rStyle w:val="FontStyle13"/>
          <w:rFonts w:ascii="Times New Roman" w:eastAsia="Simsun (Founder Extended)" w:hAnsi="Times New Roman" w:cs="Times New Roman"/>
          <w:color w:val="FF0000"/>
          <w:sz w:val="24"/>
          <w:szCs w:val="24"/>
        </w:rPr>
        <w:t>e activities.</w:t>
      </w:r>
    </w:p>
    <w:p w:rsidR="007E0DD7" w:rsidRPr="007E0DD7" w:rsidRDefault="007E0DD7" w:rsidP="007E0DD7">
      <w:pPr>
        <w:pStyle w:val="Style6"/>
        <w:widowControl/>
        <w:numPr>
          <w:ilvl w:val="0"/>
          <w:numId w:val="5"/>
        </w:numPr>
        <w:tabs>
          <w:tab w:val="left" w:pos="1166"/>
        </w:tabs>
        <w:spacing w:before="278" w:line="264" w:lineRule="exact"/>
        <w:ind w:left="1166" w:hanging="630"/>
        <w:rPr>
          <w:rStyle w:val="FontStyle12"/>
          <w:rFonts w:ascii="Times New Roman" w:hAnsi="Times New Roman" w:cs="Times New Roman"/>
          <w:i w:val="0"/>
          <w:iCs w:val="0"/>
          <w:sz w:val="24"/>
          <w:szCs w:val="24"/>
        </w:rPr>
      </w:pPr>
      <w:r w:rsidRPr="007E0DD7">
        <w:rPr>
          <w:rStyle w:val="FontStyle13"/>
          <w:rFonts w:ascii="Times New Roman" w:eastAsia="Simsun (Founder Extended)" w:hAnsi="Times New Roman" w:cs="Times New Roman"/>
          <w:sz w:val="24"/>
          <w:szCs w:val="24"/>
        </w:rPr>
        <w:t xml:space="preserve">Please provide any specific case studies illustrating natural resource exploitation projects which your Government believes had a positive or negative impact upon FOAA rights, for example: (1) suppression or facilitation of peaceful protests regarding a project; (2) harassment or facilitation of civil society or grassroots groups involved in a project; (3) outcomes when consulting - or failing to consult -with affected communities; (4) involvement of private security companies. </w:t>
      </w:r>
      <w:r w:rsidRPr="007E0DD7">
        <w:rPr>
          <w:rStyle w:val="FontStyle12"/>
          <w:rFonts w:ascii="Times New Roman" w:hAnsi="Times New Roman" w:cs="Times New Roman"/>
          <w:sz w:val="24"/>
          <w:szCs w:val="24"/>
        </w:rPr>
        <w:t>We would especially appreciate examples that demonstrate how Government action helped or hurt the protection and promotion of FOAA rights.</w:t>
      </w:r>
    </w:p>
    <w:p w:rsidR="007E0DD7" w:rsidRPr="007E0DD7" w:rsidRDefault="00DB2EC0" w:rsidP="00DB2EC0">
      <w:pPr>
        <w:pStyle w:val="Style6"/>
        <w:widowControl/>
        <w:tabs>
          <w:tab w:val="left" w:pos="1166"/>
        </w:tabs>
        <w:spacing w:before="278" w:line="264" w:lineRule="exact"/>
        <w:ind w:left="1166" w:firstLine="0"/>
        <w:rPr>
          <w:rStyle w:val="FontStyle13"/>
          <w:rFonts w:ascii="Times New Roman" w:eastAsia="Simsun (Founder Extended)" w:hAnsi="Times New Roman" w:cs="Times New Roman"/>
          <w:color w:val="FF0000"/>
          <w:sz w:val="24"/>
          <w:szCs w:val="24"/>
        </w:rPr>
      </w:pPr>
      <w:r w:rsidRPr="00DB2EC0">
        <w:rPr>
          <w:rStyle w:val="FontStyle13"/>
          <w:rFonts w:ascii="Times New Roman" w:eastAsia="Simsun (Founder Extended)" w:hAnsi="Times New Roman" w:cs="Times New Roman"/>
          <w:color w:val="FF0000"/>
          <w:sz w:val="24"/>
          <w:szCs w:val="24"/>
        </w:rPr>
        <w:lastRenderedPageBreak/>
        <w:t>During</w:t>
      </w:r>
      <w:r>
        <w:rPr>
          <w:rStyle w:val="FontStyle13"/>
          <w:rFonts w:ascii="Times New Roman" w:eastAsia="Simsun (Founder Extended)" w:hAnsi="Times New Roman" w:cs="Times New Roman"/>
          <w:color w:val="FF0000"/>
          <w:sz w:val="24"/>
          <w:szCs w:val="24"/>
        </w:rPr>
        <w:t xml:space="preserve"> </w:t>
      </w:r>
      <w:r w:rsidRPr="00DB2EC0">
        <w:rPr>
          <w:rStyle w:val="FontStyle13"/>
          <w:rFonts w:ascii="Times New Roman" w:eastAsia="Simsun (Founder Extended)" w:hAnsi="Times New Roman" w:cs="Times New Roman"/>
          <w:color w:val="FF0000"/>
          <w:sz w:val="24"/>
          <w:szCs w:val="24"/>
        </w:rPr>
        <w:t xml:space="preserve">the protests which took place in 2014, protests concerning the natural gas exploitations, the main instrument </w:t>
      </w:r>
      <w:r>
        <w:rPr>
          <w:rStyle w:val="FontStyle13"/>
          <w:rFonts w:ascii="Times New Roman" w:eastAsia="Simsun (Founder Extended)" w:hAnsi="Times New Roman" w:cs="Times New Roman"/>
          <w:color w:val="FF0000"/>
          <w:sz w:val="24"/>
          <w:szCs w:val="24"/>
        </w:rPr>
        <w:t xml:space="preserve">used by the </w:t>
      </w:r>
      <w:r w:rsidRPr="00DB2EC0">
        <w:rPr>
          <w:rStyle w:val="FontStyle13"/>
          <w:rFonts w:ascii="Times New Roman" w:eastAsia="Simsun (Founder Extended)" w:hAnsi="Times New Roman" w:cs="Times New Roman"/>
          <w:color w:val="FF0000"/>
          <w:sz w:val="24"/>
          <w:szCs w:val="24"/>
        </w:rPr>
        <w:t>Romanian Gendarmerie was the proactive dialog</w:t>
      </w:r>
      <w:r w:rsidR="00063D08">
        <w:rPr>
          <w:rStyle w:val="FontStyle13"/>
          <w:rFonts w:ascii="Times New Roman" w:eastAsia="Simsun (Founder Extended)" w:hAnsi="Times New Roman" w:cs="Times New Roman"/>
          <w:color w:val="FF0000"/>
          <w:sz w:val="24"/>
          <w:szCs w:val="24"/>
        </w:rPr>
        <w:t>ue</w:t>
      </w:r>
      <w:r w:rsidRPr="00DB2EC0">
        <w:rPr>
          <w:rStyle w:val="FontStyle13"/>
          <w:rFonts w:ascii="Times New Roman" w:eastAsia="Simsun (Founder Extended)" w:hAnsi="Times New Roman" w:cs="Times New Roman"/>
          <w:color w:val="FF0000"/>
          <w:sz w:val="24"/>
          <w:szCs w:val="24"/>
        </w:rPr>
        <w:t xml:space="preserve">. The </w:t>
      </w:r>
      <w:r>
        <w:rPr>
          <w:rStyle w:val="FontStyle13"/>
          <w:rFonts w:ascii="Times New Roman" w:eastAsia="Simsun (Founder Extended)" w:hAnsi="Times New Roman" w:cs="Times New Roman"/>
          <w:color w:val="FF0000"/>
          <w:sz w:val="24"/>
          <w:szCs w:val="24"/>
        </w:rPr>
        <w:t>dialog</w:t>
      </w:r>
      <w:r w:rsidR="00C80559">
        <w:rPr>
          <w:rStyle w:val="FontStyle13"/>
          <w:rFonts w:ascii="Times New Roman" w:eastAsia="Simsun (Founder Extended)" w:hAnsi="Times New Roman" w:cs="Times New Roman"/>
          <w:color w:val="FF0000"/>
          <w:sz w:val="24"/>
          <w:szCs w:val="24"/>
        </w:rPr>
        <w:t>ue</w:t>
      </w:r>
      <w:r>
        <w:rPr>
          <w:rStyle w:val="FontStyle13"/>
          <w:rFonts w:ascii="Times New Roman" w:eastAsia="Simsun (Founder Extended)" w:hAnsi="Times New Roman" w:cs="Times New Roman"/>
          <w:color w:val="FF0000"/>
          <w:sz w:val="24"/>
          <w:szCs w:val="24"/>
        </w:rPr>
        <w:t xml:space="preserve"> was based on the formal and informal</w:t>
      </w:r>
      <w:r w:rsidRPr="00DB2EC0">
        <w:rPr>
          <w:rStyle w:val="FontStyle13"/>
          <w:rFonts w:ascii="Times New Roman" w:eastAsia="Simsun (Founder Extended)" w:hAnsi="Times New Roman" w:cs="Times New Roman"/>
          <w:color w:val="FF0000"/>
          <w:sz w:val="24"/>
          <w:szCs w:val="24"/>
        </w:rPr>
        <w:t xml:space="preserve"> information flow on the ground</w:t>
      </w:r>
      <w:r>
        <w:rPr>
          <w:rStyle w:val="FontStyle13"/>
          <w:rFonts w:ascii="Times New Roman" w:eastAsia="Simsun (Founder Extended)" w:hAnsi="Times New Roman" w:cs="Times New Roman"/>
          <w:color w:val="FF0000"/>
          <w:sz w:val="24"/>
          <w:szCs w:val="24"/>
        </w:rPr>
        <w:t xml:space="preserve"> and</w:t>
      </w:r>
      <w:r w:rsidRPr="00DB2EC0">
        <w:rPr>
          <w:rStyle w:val="FontStyle13"/>
          <w:rFonts w:ascii="Times New Roman" w:eastAsia="Simsun (Founder Extended)" w:hAnsi="Times New Roman" w:cs="Times New Roman"/>
          <w:color w:val="FF0000"/>
          <w:sz w:val="24"/>
          <w:szCs w:val="24"/>
        </w:rPr>
        <w:t xml:space="preserve"> exchanges of opinions with the citizens. The dialog</w:t>
      </w:r>
      <w:r w:rsidR="00063D08">
        <w:rPr>
          <w:rStyle w:val="FontStyle13"/>
          <w:rFonts w:ascii="Times New Roman" w:eastAsia="Simsun (Founder Extended)" w:hAnsi="Times New Roman" w:cs="Times New Roman"/>
          <w:color w:val="FF0000"/>
          <w:sz w:val="24"/>
          <w:szCs w:val="24"/>
        </w:rPr>
        <w:t>ue</w:t>
      </w:r>
      <w:r w:rsidRPr="00DB2EC0">
        <w:rPr>
          <w:rStyle w:val="FontStyle13"/>
          <w:rFonts w:ascii="Times New Roman" w:eastAsia="Simsun (Founder Extended)" w:hAnsi="Times New Roman" w:cs="Times New Roman"/>
          <w:color w:val="FF0000"/>
          <w:sz w:val="24"/>
          <w:szCs w:val="24"/>
        </w:rPr>
        <w:t xml:space="preserve"> was permanent with a preventive role in order to promote the trust, respect and confidence building between the two sides. The goal of </w:t>
      </w:r>
      <w:r>
        <w:rPr>
          <w:rStyle w:val="FontStyle13"/>
          <w:rFonts w:ascii="Times New Roman" w:eastAsia="Simsun (Founder Extended)" w:hAnsi="Times New Roman" w:cs="Times New Roman"/>
          <w:color w:val="FF0000"/>
          <w:sz w:val="24"/>
          <w:szCs w:val="24"/>
        </w:rPr>
        <w:t xml:space="preserve">the </w:t>
      </w:r>
      <w:r w:rsidRPr="00DB2EC0">
        <w:rPr>
          <w:rStyle w:val="FontStyle13"/>
          <w:rFonts w:ascii="Times New Roman" w:eastAsia="Simsun (Founder Extended)" w:hAnsi="Times New Roman" w:cs="Times New Roman"/>
          <w:color w:val="FF0000"/>
          <w:sz w:val="24"/>
          <w:szCs w:val="24"/>
        </w:rPr>
        <w:t>dialog</w:t>
      </w:r>
      <w:r w:rsidR="00063D08">
        <w:rPr>
          <w:rStyle w:val="FontStyle13"/>
          <w:rFonts w:ascii="Times New Roman" w:eastAsia="Simsun (Founder Extended)" w:hAnsi="Times New Roman" w:cs="Times New Roman"/>
          <w:color w:val="FF0000"/>
          <w:sz w:val="24"/>
          <w:szCs w:val="24"/>
        </w:rPr>
        <w:t>ue</w:t>
      </w:r>
      <w:r w:rsidRPr="00DB2EC0">
        <w:rPr>
          <w:rStyle w:val="FontStyle13"/>
          <w:rFonts w:ascii="Times New Roman" w:eastAsia="Simsun (Founder Extended)" w:hAnsi="Times New Roman" w:cs="Times New Roman"/>
          <w:color w:val="FF0000"/>
          <w:sz w:val="24"/>
          <w:szCs w:val="24"/>
        </w:rPr>
        <w:t xml:space="preserve"> was to create a viable, direct and flexible connection in order to </w:t>
      </w:r>
      <w:r>
        <w:rPr>
          <w:rStyle w:val="FontStyle13"/>
          <w:rFonts w:ascii="Times New Roman" w:eastAsia="Simsun (Founder Extended)" w:hAnsi="Times New Roman" w:cs="Times New Roman"/>
          <w:color w:val="FF0000"/>
          <w:sz w:val="24"/>
          <w:szCs w:val="24"/>
        </w:rPr>
        <w:t>en</w:t>
      </w:r>
      <w:r w:rsidRPr="00DB2EC0">
        <w:rPr>
          <w:rStyle w:val="FontStyle13"/>
          <w:rFonts w:ascii="Times New Roman" w:eastAsia="Simsun (Founder Extended)" w:hAnsi="Times New Roman" w:cs="Times New Roman"/>
          <w:color w:val="FF0000"/>
          <w:sz w:val="24"/>
          <w:szCs w:val="24"/>
        </w:rPr>
        <w:t xml:space="preserve">sure the </w:t>
      </w:r>
      <w:r w:rsidR="00C80559">
        <w:rPr>
          <w:rStyle w:val="FontStyle13"/>
          <w:rFonts w:ascii="Times New Roman" w:eastAsia="Simsun (Founder Extended)" w:hAnsi="Times New Roman" w:cs="Times New Roman"/>
          <w:color w:val="FF0000"/>
          <w:sz w:val="24"/>
          <w:szCs w:val="24"/>
        </w:rPr>
        <w:t>respect</w:t>
      </w:r>
      <w:r>
        <w:rPr>
          <w:rStyle w:val="FontStyle13"/>
          <w:rFonts w:ascii="Times New Roman" w:eastAsia="Simsun (Founder Extended)" w:hAnsi="Times New Roman" w:cs="Times New Roman"/>
          <w:color w:val="FF0000"/>
          <w:sz w:val="24"/>
          <w:szCs w:val="24"/>
        </w:rPr>
        <w:t xml:space="preserve"> of the </w:t>
      </w:r>
      <w:r w:rsidRPr="00DB2EC0">
        <w:rPr>
          <w:rStyle w:val="FontStyle13"/>
          <w:rFonts w:ascii="Times New Roman" w:eastAsia="Simsun (Founder Extended)" w:hAnsi="Times New Roman" w:cs="Times New Roman"/>
          <w:color w:val="FF0000"/>
          <w:sz w:val="24"/>
          <w:szCs w:val="24"/>
        </w:rPr>
        <w:t>law</w:t>
      </w:r>
      <w:r>
        <w:rPr>
          <w:rStyle w:val="FontStyle13"/>
          <w:rFonts w:ascii="Times New Roman" w:eastAsia="Simsun (Founder Extended)" w:hAnsi="Times New Roman" w:cs="Times New Roman"/>
          <w:color w:val="FF0000"/>
          <w:sz w:val="24"/>
          <w:szCs w:val="24"/>
        </w:rPr>
        <w:t>s</w:t>
      </w:r>
      <w:r w:rsidRPr="00DB2EC0">
        <w:rPr>
          <w:rStyle w:val="FontStyle13"/>
          <w:rFonts w:ascii="Times New Roman" w:eastAsia="Simsun (Founder Extended)" w:hAnsi="Times New Roman" w:cs="Times New Roman"/>
          <w:color w:val="FF0000"/>
          <w:sz w:val="24"/>
          <w:szCs w:val="24"/>
        </w:rPr>
        <w:t xml:space="preserve"> during the public gatherings.</w:t>
      </w:r>
    </w:p>
    <w:p w:rsidR="007E0DD7" w:rsidRPr="007E0DD7" w:rsidRDefault="007E0DD7" w:rsidP="007E0DD7">
      <w:pPr>
        <w:pStyle w:val="Style6"/>
        <w:widowControl/>
        <w:numPr>
          <w:ilvl w:val="0"/>
          <w:numId w:val="5"/>
        </w:numPr>
        <w:tabs>
          <w:tab w:val="left" w:pos="1166"/>
        </w:tabs>
        <w:spacing w:before="269"/>
        <w:ind w:left="1166" w:hanging="630"/>
        <w:rPr>
          <w:rStyle w:val="FontStyle13"/>
          <w:rFonts w:ascii="Times New Roman" w:eastAsia="Simsun (Founder Extended)" w:hAnsi="Times New Roman" w:cs="Times New Roman"/>
          <w:sz w:val="24"/>
          <w:szCs w:val="24"/>
        </w:rPr>
      </w:pPr>
      <w:r w:rsidRPr="007E0DD7">
        <w:rPr>
          <w:rStyle w:val="FontStyle13"/>
          <w:rFonts w:ascii="Times New Roman" w:eastAsia="Simsun (Founder Extended)" w:hAnsi="Times New Roman" w:cs="Times New Roman"/>
          <w:sz w:val="24"/>
          <w:szCs w:val="24"/>
        </w:rPr>
        <w:t>What measures/actions would you recommend that States, businesses and private actors take to enhance the promotion and protection of freedom of peaceful assembly and of association in their policies, projects, goals and other engagements with civil society?</w:t>
      </w:r>
    </w:p>
    <w:p w:rsidR="007E0DD7" w:rsidRPr="007E0DD7" w:rsidRDefault="00DB2EC0" w:rsidP="00DB2EC0">
      <w:pPr>
        <w:pStyle w:val="Style6"/>
        <w:widowControl/>
        <w:tabs>
          <w:tab w:val="left" w:pos="1166"/>
        </w:tabs>
        <w:spacing w:before="269"/>
        <w:ind w:left="1166" w:firstLine="0"/>
        <w:rPr>
          <w:rStyle w:val="FontStyle13"/>
          <w:rFonts w:ascii="Times New Roman" w:eastAsia="Simsun (Founder Extended)" w:hAnsi="Times New Roman" w:cs="Times New Roman"/>
          <w:color w:val="FF0000"/>
          <w:sz w:val="24"/>
          <w:szCs w:val="24"/>
        </w:rPr>
      </w:pPr>
      <w:r w:rsidRPr="007E0DD7">
        <w:rPr>
          <w:rStyle w:val="FontStyle13"/>
          <w:rFonts w:ascii="Times New Roman" w:eastAsia="Simsun (Founder Extended)" w:hAnsi="Times New Roman" w:cs="Times New Roman"/>
          <w:color w:val="FF0000"/>
          <w:sz w:val="24"/>
          <w:szCs w:val="24"/>
        </w:rPr>
        <w:t>T</w:t>
      </w:r>
      <w:r w:rsidR="007E0DD7" w:rsidRPr="007E0DD7">
        <w:rPr>
          <w:rStyle w:val="FontStyle13"/>
          <w:rFonts w:ascii="Times New Roman" w:eastAsia="Simsun (Founder Extended)" w:hAnsi="Times New Roman" w:cs="Times New Roman"/>
          <w:color w:val="FF0000"/>
          <w:sz w:val="24"/>
          <w:szCs w:val="24"/>
        </w:rPr>
        <w:t>he</w:t>
      </w:r>
      <w:r>
        <w:rPr>
          <w:rStyle w:val="FontStyle13"/>
          <w:rFonts w:ascii="Times New Roman" w:eastAsia="Simsun (Founder Extended)" w:hAnsi="Times New Roman" w:cs="Times New Roman"/>
          <w:color w:val="FF0000"/>
          <w:sz w:val="24"/>
          <w:szCs w:val="24"/>
        </w:rPr>
        <w:t xml:space="preserve"> </w:t>
      </w:r>
      <w:r w:rsidR="007E0DD7" w:rsidRPr="007E0DD7">
        <w:rPr>
          <w:rStyle w:val="FontStyle13"/>
          <w:rFonts w:ascii="Times New Roman" w:eastAsia="Simsun (Founder Extended)" w:hAnsi="Times New Roman" w:cs="Times New Roman"/>
          <w:color w:val="FF0000"/>
          <w:sz w:val="24"/>
          <w:szCs w:val="24"/>
        </w:rPr>
        <w:t xml:space="preserve">implementation of the </w:t>
      </w:r>
      <w:r w:rsidR="00C80559">
        <w:rPr>
          <w:rStyle w:val="FontStyle13"/>
          <w:rFonts w:ascii="Times New Roman" w:eastAsia="Simsun (Founder Extended)" w:hAnsi="Times New Roman" w:cs="Times New Roman"/>
          <w:color w:val="FF0000"/>
          <w:sz w:val="24"/>
          <w:szCs w:val="24"/>
        </w:rPr>
        <w:t>UN conventions</w:t>
      </w:r>
      <w:r w:rsidR="007E0DD7" w:rsidRPr="007E0DD7">
        <w:rPr>
          <w:rStyle w:val="FontStyle13"/>
          <w:rFonts w:ascii="Times New Roman" w:eastAsia="Simsun (Founder Extended)" w:hAnsi="Times New Roman" w:cs="Times New Roman"/>
          <w:color w:val="FF0000"/>
          <w:sz w:val="24"/>
          <w:szCs w:val="24"/>
        </w:rPr>
        <w:t>.</w:t>
      </w:r>
    </w:p>
    <w:p w:rsidR="00BE3D30" w:rsidRPr="007E0DD7" w:rsidRDefault="00BE3D30" w:rsidP="00643B6D">
      <w:pPr>
        <w:spacing w:after="120"/>
        <w:rPr>
          <w:rFonts w:ascii="Times New Roman" w:hAnsi="Times New Roman"/>
        </w:rPr>
      </w:pPr>
    </w:p>
    <w:sectPr w:rsidR="00BE3D30" w:rsidRPr="007E0DD7" w:rsidSect="00CE1E4E">
      <w:headerReference w:type="default" r:id="rId8"/>
      <w:footerReference w:type="default" r:id="rId9"/>
      <w:type w:val="continuous"/>
      <w:pgSz w:w="11907" w:h="16840" w:code="9"/>
      <w:pgMar w:top="1418" w:right="1418" w:bottom="1134" w:left="1418" w:header="56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230" w:rsidRDefault="008B7230" w:rsidP="00FA02E2">
      <w:r>
        <w:separator/>
      </w:r>
    </w:p>
  </w:endnote>
  <w:endnote w:type="continuationSeparator" w:id="0">
    <w:p w:rsidR="008B7230" w:rsidRDefault="008B7230" w:rsidP="00FA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Founder Extended)">
    <w:charset w:val="86"/>
    <w:family w:val="script"/>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FC" w:rsidRDefault="00515AFC">
    <w:pPr>
      <w:pStyle w:val="Footer"/>
      <w:jc w:val="right"/>
    </w:pPr>
    <w:r>
      <w:fldChar w:fldCharType="begin"/>
    </w:r>
    <w:r>
      <w:instrText xml:space="preserve"> PAGE   \* MERGEFORMAT </w:instrText>
    </w:r>
    <w:r>
      <w:fldChar w:fldCharType="separate"/>
    </w:r>
    <w:r w:rsidR="00B420C7">
      <w:rPr>
        <w:noProof/>
      </w:rPr>
      <w:t>3</w:t>
    </w:r>
    <w:r>
      <w:rPr>
        <w:noProof/>
      </w:rPr>
      <w:fldChar w:fldCharType="end"/>
    </w:r>
  </w:p>
  <w:p w:rsidR="00515AFC" w:rsidRPr="00515AFC" w:rsidRDefault="00515AFC" w:rsidP="00515A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230" w:rsidRDefault="008B7230" w:rsidP="00FA02E2">
      <w:r>
        <w:separator/>
      </w:r>
    </w:p>
  </w:footnote>
  <w:footnote w:type="continuationSeparator" w:id="0">
    <w:p w:rsidR="008B7230" w:rsidRDefault="008B7230" w:rsidP="00FA0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FC" w:rsidRPr="00AE2289" w:rsidRDefault="00515AFC" w:rsidP="00AE22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F0B45"/>
    <w:multiLevelType w:val="hybridMultilevel"/>
    <w:tmpl w:val="07EC5A58"/>
    <w:lvl w:ilvl="0" w:tplc="57A4AAE4">
      <w:numFmt w:val="bullet"/>
      <w:lvlText w:val="-"/>
      <w:lvlJc w:val="left"/>
      <w:pPr>
        <w:tabs>
          <w:tab w:val="num" w:pos="1440"/>
        </w:tabs>
        <w:ind w:left="144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081054"/>
    <w:multiLevelType w:val="singleLevel"/>
    <w:tmpl w:val="3BB60EE6"/>
    <w:lvl w:ilvl="0">
      <w:start w:val="1"/>
      <w:numFmt w:val="decimal"/>
      <w:lvlText w:val="%1."/>
      <w:legacy w:legacy="1" w:legacySpace="0" w:legacyIndent="350"/>
      <w:lvlJc w:val="left"/>
      <w:rPr>
        <w:rFonts w:ascii="Calibri" w:hAnsi="Calibri" w:hint="default"/>
      </w:rPr>
    </w:lvl>
  </w:abstractNum>
  <w:abstractNum w:abstractNumId="2">
    <w:nsid w:val="50940879"/>
    <w:multiLevelType w:val="hybridMultilevel"/>
    <w:tmpl w:val="83B6505E"/>
    <w:lvl w:ilvl="0" w:tplc="949EF7C2">
      <w:start w:val="1"/>
      <w:numFmt w:val="decimal"/>
      <w:lvlText w:val="%1."/>
      <w:lvlJc w:val="left"/>
      <w:pPr>
        <w:tabs>
          <w:tab w:val="num" w:pos="720"/>
        </w:tabs>
        <w:ind w:left="720" w:hanging="360"/>
      </w:pPr>
      <w:rPr>
        <w:rFonts w:hint="default"/>
        <w:b/>
        <w:i w:val="0"/>
        <w:u w:val="single"/>
      </w:rPr>
    </w:lvl>
    <w:lvl w:ilvl="1" w:tplc="E402A418">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1590912"/>
    <w:multiLevelType w:val="singleLevel"/>
    <w:tmpl w:val="3E6AF466"/>
    <w:lvl w:ilvl="0">
      <w:start w:val="4"/>
      <w:numFmt w:val="decimal"/>
      <w:lvlText w:val="%1."/>
      <w:legacy w:legacy="1" w:legacySpace="0" w:legacyIndent="360"/>
      <w:lvlJc w:val="left"/>
      <w:rPr>
        <w:rFonts w:ascii="Calibri" w:hAnsi="Calibri" w:hint="default"/>
      </w:rPr>
    </w:lvl>
  </w:abstractNum>
  <w:abstractNum w:abstractNumId="4">
    <w:nsid w:val="71406C4E"/>
    <w:multiLevelType w:val="singleLevel"/>
    <w:tmpl w:val="76FE5A38"/>
    <w:lvl w:ilvl="0">
      <w:start w:val="2"/>
      <w:numFmt w:val="lowerLetter"/>
      <w:lvlText w:val="%1)"/>
      <w:legacy w:legacy="1" w:legacySpace="0" w:legacyIndent="350"/>
      <w:lvlJc w:val="left"/>
      <w:rPr>
        <w:rFonts w:ascii="Calibri" w:hAnsi="Calibri"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E2"/>
    <w:rsid w:val="00063D08"/>
    <w:rsid w:val="001311D4"/>
    <w:rsid w:val="00166F83"/>
    <w:rsid w:val="00171286"/>
    <w:rsid w:val="001A1FE5"/>
    <w:rsid w:val="001F0EB0"/>
    <w:rsid w:val="001F7DA7"/>
    <w:rsid w:val="002145CA"/>
    <w:rsid w:val="00244DB8"/>
    <w:rsid w:val="00267395"/>
    <w:rsid w:val="00294F70"/>
    <w:rsid w:val="0031147F"/>
    <w:rsid w:val="00393DB7"/>
    <w:rsid w:val="003E1869"/>
    <w:rsid w:val="003E6D0C"/>
    <w:rsid w:val="003F7660"/>
    <w:rsid w:val="00420962"/>
    <w:rsid w:val="00451BB5"/>
    <w:rsid w:val="00474453"/>
    <w:rsid w:val="00497134"/>
    <w:rsid w:val="004B520C"/>
    <w:rsid w:val="004C6190"/>
    <w:rsid w:val="004D4473"/>
    <w:rsid w:val="00515AFC"/>
    <w:rsid w:val="005902A9"/>
    <w:rsid w:val="005A6542"/>
    <w:rsid w:val="00626CDA"/>
    <w:rsid w:val="00643B6D"/>
    <w:rsid w:val="00684BF8"/>
    <w:rsid w:val="006C415B"/>
    <w:rsid w:val="007720A5"/>
    <w:rsid w:val="007847FD"/>
    <w:rsid w:val="007E0DD7"/>
    <w:rsid w:val="00823025"/>
    <w:rsid w:val="00833CC6"/>
    <w:rsid w:val="008976FE"/>
    <w:rsid w:val="008B7230"/>
    <w:rsid w:val="008E48B8"/>
    <w:rsid w:val="00992A9D"/>
    <w:rsid w:val="009E5BDA"/>
    <w:rsid w:val="00A2479F"/>
    <w:rsid w:val="00A80862"/>
    <w:rsid w:val="00AA2DA4"/>
    <w:rsid w:val="00AA303A"/>
    <w:rsid w:val="00AC0F81"/>
    <w:rsid w:val="00AE2289"/>
    <w:rsid w:val="00B07A7A"/>
    <w:rsid w:val="00B21887"/>
    <w:rsid w:val="00B420C7"/>
    <w:rsid w:val="00BE3D30"/>
    <w:rsid w:val="00BE55D9"/>
    <w:rsid w:val="00C1737E"/>
    <w:rsid w:val="00C80559"/>
    <w:rsid w:val="00C92051"/>
    <w:rsid w:val="00C93B46"/>
    <w:rsid w:val="00CA7A44"/>
    <w:rsid w:val="00CB03B1"/>
    <w:rsid w:val="00CE1E4E"/>
    <w:rsid w:val="00DB2EC0"/>
    <w:rsid w:val="00DE2005"/>
    <w:rsid w:val="00DE2F3C"/>
    <w:rsid w:val="00E10584"/>
    <w:rsid w:val="00E6760E"/>
    <w:rsid w:val="00E8310F"/>
    <w:rsid w:val="00FA02E2"/>
    <w:rsid w:val="00FB2D05"/>
    <w:rsid w:val="00FB725A"/>
    <w:rsid w:val="00FE4C16"/>
    <w:rsid w:val="00FE7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A7A"/>
    <w:pPr>
      <w:jc w:val="both"/>
    </w:pPr>
    <w:rPr>
      <w:sz w:val="24"/>
      <w:szCs w:val="24"/>
      <w:lang w:val="ro-RO"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A02E2"/>
    <w:pPr>
      <w:overflowPunct w:val="0"/>
      <w:autoSpaceDE w:val="0"/>
      <w:autoSpaceDN w:val="0"/>
      <w:adjustRightInd w:val="0"/>
      <w:spacing w:after="120"/>
      <w:ind w:firstLine="567"/>
      <w:textAlignment w:val="baseline"/>
    </w:pPr>
    <w:rPr>
      <w:rFonts w:ascii="Times New Roman" w:eastAsia="Simsun (Founder Extended)" w:hAnsi="Times New Roman"/>
      <w:sz w:val="20"/>
      <w:szCs w:val="20"/>
      <w:lang w:val="x-none" w:eastAsia="en-US"/>
    </w:rPr>
  </w:style>
  <w:style w:type="character" w:customStyle="1" w:styleId="FootnoteTextChar">
    <w:name w:val="Footnote Text Char"/>
    <w:link w:val="FootnoteText"/>
    <w:semiHidden/>
    <w:rsid w:val="00FA02E2"/>
    <w:rPr>
      <w:rFonts w:ascii="Times New Roman" w:eastAsia="Simsun (Founder Extended)" w:hAnsi="Times New Roman"/>
      <w:lang w:eastAsia="en-US"/>
    </w:rPr>
  </w:style>
  <w:style w:type="character" w:styleId="FootnoteReference">
    <w:name w:val="footnote reference"/>
    <w:semiHidden/>
    <w:rsid w:val="00FA02E2"/>
    <w:rPr>
      <w:rFonts w:cs="Times New Roman"/>
      <w:vertAlign w:val="superscript"/>
    </w:rPr>
  </w:style>
  <w:style w:type="paragraph" w:styleId="Header">
    <w:name w:val="header"/>
    <w:basedOn w:val="Normal"/>
    <w:link w:val="HeaderChar"/>
    <w:uiPriority w:val="99"/>
    <w:unhideWhenUsed/>
    <w:rsid w:val="00E10584"/>
    <w:pPr>
      <w:tabs>
        <w:tab w:val="center" w:pos="4513"/>
        <w:tab w:val="right" w:pos="9026"/>
      </w:tabs>
    </w:pPr>
    <w:rPr>
      <w:lang w:eastAsia="x-none"/>
    </w:rPr>
  </w:style>
  <w:style w:type="character" w:customStyle="1" w:styleId="HeaderChar">
    <w:name w:val="Header Char"/>
    <w:link w:val="Header"/>
    <w:uiPriority w:val="99"/>
    <w:rsid w:val="00E10584"/>
    <w:rPr>
      <w:sz w:val="24"/>
      <w:szCs w:val="24"/>
      <w:lang w:val="ro-RO"/>
    </w:rPr>
  </w:style>
  <w:style w:type="paragraph" w:styleId="Footer">
    <w:name w:val="footer"/>
    <w:basedOn w:val="Normal"/>
    <w:link w:val="FooterChar"/>
    <w:uiPriority w:val="99"/>
    <w:unhideWhenUsed/>
    <w:rsid w:val="00E10584"/>
    <w:pPr>
      <w:tabs>
        <w:tab w:val="center" w:pos="4513"/>
        <w:tab w:val="right" w:pos="9026"/>
      </w:tabs>
    </w:pPr>
    <w:rPr>
      <w:lang w:eastAsia="x-none"/>
    </w:rPr>
  </w:style>
  <w:style w:type="character" w:customStyle="1" w:styleId="FooterChar">
    <w:name w:val="Footer Char"/>
    <w:link w:val="Footer"/>
    <w:uiPriority w:val="99"/>
    <w:rsid w:val="00E10584"/>
    <w:rPr>
      <w:sz w:val="24"/>
      <w:szCs w:val="24"/>
      <w:lang w:val="ro-RO"/>
    </w:rPr>
  </w:style>
  <w:style w:type="paragraph" w:customStyle="1" w:styleId="Footnote">
    <w:name w:val="Footnote"/>
    <w:basedOn w:val="FootnoteText"/>
    <w:link w:val="FootnoteChar"/>
    <w:qFormat/>
    <w:rsid w:val="00166F83"/>
    <w:pPr>
      <w:spacing w:after="0"/>
    </w:pPr>
    <w:rPr>
      <w:rFonts w:ascii="Arial" w:hAnsi="Arial"/>
      <w:lang w:val="ro-RO"/>
    </w:rPr>
  </w:style>
  <w:style w:type="character" w:customStyle="1" w:styleId="FootnoteChar">
    <w:name w:val="Footnote Char"/>
    <w:link w:val="Footnote"/>
    <w:rsid w:val="00166F83"/>
    <w:rPr>
      <w:rFonts w:eastAsia="Simsun (Founder Extended)" w:cs="Arial"/>
      <w:lang w:val="ro-RO" w:eastAsia="en-US"/>
    </w:rPr>
  </w:style>
  <w:style w:type="character" w:styleId="Emphasis">
    <w:name w:val="Emphasis"/>
    <w:uiPriority w:val="20"/>
    <w:qFormat/>
    <w:rsid w:val="005902A9"/>
    <w:rPr>
      <w:rFonts w:ascii="Arial Black" w:hAnsi="Arial Black" w:cs="Arial Black"/>
      <w:sz w:val="18"/>
      <w:szCs w:val="18"/>
    </w:rPr>
  </w:style>
  <w:style w:type="paragraph" w:styleId="NoSpacing">
    <w:name w:val="No Spacing"/>
    <w:uiPriority w:val="99"/>
    <w:qFormat/>
    <w:rsid w:val="00474453"/>
    <w:rPr>
      <w:rFonts w:ascii="Calibri" w:eastAsia="Times New Roman" w:hAnsi="Calibri"/>
      <w:sz w:val="22"/>
      <w:szCs w:val="22"/>
    </w:rPr>
  </w:style>
  <w:style w:type="paragraph" w:customStyle="1" w:styleId="Style1">
    <w:name w:val="Style1"/>
    <w:basedOn w:val="Normal"/>
    <w:uiPriority w:val="99"/>
    <w:rsid w:val="007E0DD7"/>
    <w:pPr>
      <w:widowControl w:val="0"/>
      <w:autoSpaceDE w:val="0"/>
      <w:autoSpaceDN w:val="0"/>
      <w:adjustRightInd w:val="0"/>
      <w:spacing w:line="269" w:lineRule="exact"/>
      <w:ind w:hanging="365"/>
      <w:jc w:val="left"/>
    </w:pPr>
    <w:rPr>
      <w:rFonts w:ascii="Calibri" w:eastAsia="Times New Roman" w:hAnsi="Calibri"/>
      <w:lang w:val="en-US" w:eastAsia="en-US"/>
    </w:rPr>
  </w:style>
  <w:style w:type="paragraph" w:customStyle="1" w:styleId="Style2">
    <w:name w:val="Style2"/>
    <w:basedOn w:val="Normal"/>
    <w:uiPriority w:val="99"/>
    <w:rsid w:val="007E0DD7"/>
    <w:pPr>
      <w:widowControl w:val="0"/>
      <w:autoSpaceDE w:val="0"/>
      <w:autoSpaceDN w:val="0"/>
      <w:adjustRightInd w:val="0"/>
      <w:spacing w:line="398" w:lineRule="exact"/>
      <w:jc w:val="center"/>
    </w:pPr>
    <w:rPr>
      <w:rFonts w:ascii="Calibri" w:eastAsia="Times New Roman" w:hAnsi="Calibri"/>
      <w:lang w:val="en-US" w:eastAsia="en-US"/>
    </w:rPr>
  </w:style>
  <w:style w:type="paragraph" w:customStyle="1" w:styleId="Style3">
    <w:name w:val="Style3"/>
    <w:basedOn w:val="Normal"/>
    <w:uiPriority w:val="99"/>
    <w:rsid w:val="007E0DD7"/>
    <w:pPr>
      <w:widowControl w:val="0"/>
      <w:autoSpaceDE w:val="0"/>
      <w:autoSpaceDN w:val="0"/>
      <w:adjustRightInd w:val="0"/>
      <w:jc w:val="left"/>
    </w:pPr>
    <w:rPr>
      <w:rFonts w:ascii="Calibri" w:eastAsia="Times New Roman" w:hAnsi="Calibri"/>
      <w:lang w:val="en-US" w:eastAsia="en-US"/>
    </w:rPr>
  </w:style>
  <w:style w:type="paragraph" w:customStyle="1" w:styleId="Style4">
    <w:name w:val="Style4"/>
    <w:basedOn w:val="Normal"/>
    <w:uiPriority w:val="99"/>
    <w:rsid w:val="007E0DD7"/>
    <w:pPr>
      <w:widowControl w:val="0"/>
      <w:autoSpaceDE w:val="0"/>
      <w:autoSpaceDN w:val="0"/>
      <w:adjustRightInd w:val="0"/>
      <w:spacing w:line="269" w:lineRule="exact"/>
    </w:pPr>
    <w:rPr>
      <w:rFonts w:ascii="Calibri" w:eastAsia="Times New Roman" w:hAnsi="Calibri"/>
      <w:lang w:val="en-US" w:eastAsia="en-US"/>
    </w:rPr>
  </w:style>
  <w:style w:type="paragraph" w:customStyle="1" w:styleId="Style5">
    <w:name w:val="Style5"/>
    <w:basedOn w:val="Normal"/>
    <w:uiPriority w:val="99"/>
    <w:rsid w:val="007E0DD7"/>
    <w:pPr>
      <w:widowControl w:val="0"/>
      <w:autoSpaceDE w:val="0"/>
      <w:autoSpaceDN w:val="0"/>
      <w:adjustRightInd w:val="0"/>
      <w:spacing w:line="538" w:lineRule="exact"/>
      <w:jc w:val="left"/>
    </w:pPr>
    <w:rPr>
      <w:rFonts w:ascii="Calibri" w:eastAsia="Times New Roman" w:hAnsi="Calibri"/>
      <w:lang w:val="en-US" w:eastAsia="en-US"/>
    </w:rPr>
  </w:style>
  <w:style w:type="paragraph" w:customStyle="1" w:styleId="Style6">
    <w:name w:val="Style6"/>
    <w:basedOn w:val="Normal"/>
    <w:uiPriority w:val="99"/>
    <w:rsid w:val="007E0DD7"/>
    <w:pPr>
      <w:widowControl w:val="0"/>
      <w:autoSpaceDE w:val="0"/>
      <w:autoSpaceDN w:val="0"/>
      <w:adjustRightInd w:val="0"/>
      <w:spacing w:line="269" w:lineRule="exact"/>
      <w:ind w:hanging="350"/>
    </w:pPr>
    <w:rPr>
      <w:rFonts w:ascii="Calibri" w:eastAsia="Times New Roman" w:hAnsi="Calibri"/>
      <w:lang w:val="en-US" w:eastAsia="en-US"/>
    </w:rPr>
  </w:style>
  <w:style w:type="character" w:customStyle="1" w:styleId="FontStyle11">
    <w:name w:val="Font Style11"/>
    <w:uiPriority w:val="99"/>
    <w:rsid w:val="007E0DD7"/>
    <w:rPr>
      <w:rFonts w:ascii="Calibri" w:hAnsi="Calibri" w:cs="Calibri"/>
      <w:b/>
      <w:bCs/>
      <w:sz w:val="26"/>
      <w:szCs w:val="26"/>
    </w:rPr>
  </w:style>
  <w:style w:type="character" w:customStyle="1" w:styleId="FontStyle12">
    <w:name w:val="Font Style12"/>
    <w:uiPriority w:val="99"/>
    <w:rsid w:val="007E0DD7"/>
    <w:rPr>
      <w:rFonts w:ascii="Calibri" w:hAnsi="Calibri" w:cs="Calibri"/>
      <w:i/>
      <w:iCs/>
      <w:sz w:val="20"/>
      <w:szCs w:val="20"/>
    </w:rPr>
  </w:style>
  <w:style w:type="character" w:customStyle="1" w:styleId="FontStyle13">
    <w:name w:val="Font Style13"/>
    <w:uiPriority w:val="99"/>
    <w:rsid w:val="007E0DD7"/>
    <w:rPr>
      <w:rFonts w:ascii="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A7A"/>
    <w:pPr>
      <w:jc w:val="both"/>
    </w:pPr>
    <w:rPr>
      <w:sz w:val="24"/>
      <w:szCs w:val="24"/>
      <w:lang w:val="ro-RO"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A02E2"/>
    <w:pPr>
      <w:overflowPunct w:val="0"/>
      <w:autoSpaceDE w:val="0"/>
      <w:autoSpaceDN w:val="0"/>
      <w:adjustRightInd w:val="0"/>
      <w:spacing w:after="120"/>
      <w:ind w:firstLine="567"/>
      <w:textAlignment w:val="baseline"/>
    </w:pPr>
    <w:rPr>
      <w:rFonts w:ascii="Times New Roman" w:eastAsia="Simsun (Founder Extended)" w:hAnsi="Times New Roman"/>
      <w:sz w:val="20"/>
      <w:szCs w:val="20"/>
      <w:lang w:val="x-none" w:eastAsia="en-US"/>
    </w:rPr>
  </w:style>
  <w:style w:type="character" w:customStyle="1" w:styleId="FootnoteTextChar">
    <w:name w:val="Footnote Text Char"/>
    <w:link w:val="FootnoteText"/>
    <w:semiHidden/>
    <w:rsid w:val="00FA02E2"/>
    <w:rPr>
      <w:rFonts w:ascii="Times New Roman" w:eastAsia="Simsun (Founder Extended)" w:hAnsi="Times New Roman"/>
      <w:lang w:eastAsia="en-US"/>
    </w:rPr>
  </w:style>
  <w:style w:type="character" w:styleId="FootnoteReference">
    <w:name w:val="footnote reference"/>
    <w:semiHidden/>
    <w:rsid w:val="00FA02E2"/>
    <w:rPr>
      <w:rFonts w:cs="Times New Roman"/>
      <w:vertAlign w:val="superscript"/>
    </w:rPr>
  </w:style>
  <w:style w:type="paragraph" w:styleId="Header">
    <w:name w:val="header"/>
    <w:basedOn w:val="Normal"/>
    <w:link w:val="HeaderChar"/>
    <w:uiPriority w:val="99"/>
    <w:unhideWhenUsed/>
    <w:rsid w:val="00E10584"/>
    <w:pPr>
      <w:tabs>
        <w:tab w:val="center" w:pos="4513"/>
        <w:tab w:val="right" w:pos="9026"/>
      </w:tabs>
    </w:pPr>
    <w:rPr>
      <w:lang w:eastAsia="x-none"/>
    </w:rPr>
  </w:style>
  <w:style w:type="character" w:customStyle="1" w:styleId="HeaderChar">
    <w:name w:val="Header Char"/>
    <w:link w:val="Header"/>
    <w:uiPriority w:val="99"/>
    <w:rsid w:val="00E10584"/>
    <w:rPr>
      <w:sz w:val="24"/>
      <w:szCs w:val="24"/>
      <w:lang w:val="ro-RO"/>
    </w:rPr>
  </w:style>
  <w:style w:type="paragraph" w:styleId="Footer">
    <w:name w:val="footer"/>
    <w:basedOn w:val="Normal"/>
    <w:link w:val="FooterChar"/>
    <w:uiPriority w:val="99"/>
    <w:unhideWhenUsed/>
    <w:rsid w:val="00E10584"/>
    <w:pPr>
      <w:tabs>
        <w:tab w:val="center" w:pos="4513"/>
        <w:tab w:val="right" w:pos="9026"/>
      </w:tabs>
    </w:pPr>
    <w:rPr>
      <w:lang w:eastAsia="x-none"/>
    </w:rPr>
  </w:style>
  <w:style w:type="character" w:customStyle="1" w:styleId="FooterChar">
    <w:name w:val="Footer Char"/>
    <w:link w:val="Footer"/>
    <w:uiPriority w:val="99"/>
    <w:rsid w:val="00E10584"/>
    <w:rPr>
      <w:sz w:val="24"/>
      <w:szCs w:val="24"/>
      <w:lang w:val="ro-RO"/>
    </w:rPr>
  </w:style>
  <w:style w:type="paragraph" w:customStyle="1" w:styleId="Footnote">
    <w:name w:val="Footnote"/>
    <w:basedOn w:val="FootnoteText"/>
    <w:link w:val="FootnoteChar"/>
    <w:qFormat/>
    <w:rsid w:val="00166F83"/>
    <w:pPr>
      <w:spacing w:after="0"/>
    </w:pPr>
    <w:rPr>
      <w:rFonts w:ascii="Arial" w:hAnsi="Arial"/>
      <w:lang w:val="ro-RO"/>
    </w:rPr>
  </w:style>
  <w:style w:type="character" w:customStyle="1" w:styleId="FootnoteChar">
    <w:name w:val="Footnote Char"/>
    <w:link w:val="Footnote"/>
    <w:rsid w:val="00166F83"/>
    <w:rPr>
      <w:rFonts w:eastAsia="Simsun (Founder Extended)" w:cs="Arial"/>
      <w:lang w:val="ro-RO" w:eastAsia="en-US"/>
    </w:rPr>
  </w:style>
  <w:style w:type="character" w:styleId="Emphasis">
    <w:name w:val="Emphasis"/>
    <w:uiPriority w:val="20"/>
    <w:qFormat/>
    <w:rsid w:val="005902A9"/>
    <w:rPr>
      <w:rFonts w:ascii="Arial Black" w:hAnsi="Arial Black" w:cs="Arial Black"/>
      <w:sz w:val="18"/>
      <w:szCs w:val="18"/>
    </w:rPr>
  </w:style>
  <w:style w:type="paragraph" w:styleId="NoSpacing">
    <w:name w:val="No Spacing"/>
    <w:uiPriority w:val="99"/>
    <w:qFormat/>
    <w:rsid w:val="00474453"/>
    <w:rPr>
      <w:rFonts w:ascii="Calibri" w:eastAsia="Times New Roman" w:hAnsi="Calibri"/>
      <w:sz w:val="22"/>
      <w:szCs w:val="22"/>
    </w:rPr>
  </w:style>
  <w:style w:type="paragraph" w:customStyle="1" w:styleId="Style1">
    <w:name w:val="Style1"/>
    <w:basedOn w:val="Normal"/>
    <w:uiPriority w:val="99"/>
    <w:rsid w:val="007E0DD7"/>
    <w:pPr>
      <w:widowControl w:val="0"/>
      <w:autoSpaceDE w:val="0"/>
      <w:autoSpaceDN w:val="0"/>
      <w:adjustRightInd w:val="0"/>
      <w:spacing w:line="269" w:lineRule="exact"/>
      <w:ind w:hanging="365"/>
      <w:jc w:val="left"/>
    </w:pPr>
    <w:rPr>
      <w:rFonts w:ascii="Calibri" w:eastAsia="Times New Roman" w:hAnsi="Calibri"/>
      <w:lang w:val="en-US" w:eastAsia="en-US"/>
    </w:rPr>
  </w:style>
  <w:style w:type="paragraph" w:customStyle="1" w:styleId="Style2">
    <w:name w:val="Style2"/>
    <w:basedOn w:val="Normal"/>
    <w:uiPriority w:val="99"/>
    <w:rsid w:val="007E0DD7"/>
    <w:pPr>
      <w:widowControl w:val="0"/>
      <w:autoSpaceDE w:val="0"/>
      <w:autoSpaceDN w:val="0"/>
      <w:adjustRightInd w:val="0"/>
      <w:spacing w:line="398" w:lineRule="exact"/>
      <w:jc w:val="center"/>
    </w:pPr>
    <w:rPr>
      <w:rFonts w:ascii="Calibri" w:eastAsia="Times New Roman" w:hAnsi="Calibri"/>
      <w:lang w:val="en-US" w:eastAsia="en-US"/>
    </w:rPr>
  </w:style>
  <w:style w:type="paragraph" w:customStyle="1" w:styleId="Style3">
    <w:name w:val="Style3"/>
    <w:basedOn w:val="Normal"/>
    <w:uiPriority w:val="99"/>
    <w:rsid w:val="007E0DD7"/>
    <w:pPr>
      <w:widowControl w:val="0"/>
      <w:autoSpaceDE w:val="0"/>
      <w:autoSpaceDN w:val="0"/>
      <w:adjustRightInd w:val="0"/>
      <w:jc w:val="left"/>
    </w:pPr>
    <w:rPr>
      <w:rFonts w:ascii="Calibri" w:eastAsia="Times New Roman" w:hAnsi="Calibri"/>
      <w:lang w:val="en-US" w:eastAsia="en-US"/>
    </w:rPr>
  </w:style>
  <w:style w:type="paragraph" w:customStyle="1" w:styleId="Style4">
    <w:name w:val="Style4"/>
    <w:basedOn w:val="Normal"/>
    <w:uiPriority w:val="99"/>
    <w:rsid w:val="007E0DD7"/>
    <w:pPr>
      <w:widowControl w:val="0"/>
      <w:autoSpaceDE w:val="0"/>
      <w:autoSpaceDN w:val="0"/>
      <w:adjustRightInd w:val="0"/>
      <w:spacing w:line="269" w:lineRule="exact"/>
    </w:pPr>
    <w:rPr>
      <w:rFonts w:ascii="Calibri" w:eastAsia="Times New Roman" w:hAnsi="Calibri"/>
      <w:lang w:val="en-US" w:eastAsia="en-US"/>
    </w:rPr>
  </w:style>
  <w:style w:type="paragraph" w:customStyle="1" w:styleId="Style5">
    <w:name w:val="Style5"/>
    <w:basedOn w:val="Normal"/>
    <w:uiPriority w:val="99"/>
    <w:rsid w:val="007E0DD7"/>
    <w:pPr>
      <w:widowControl w:val="0"/>
      <w:autoSpaceDE w:val="0"/>
      <w:autoSpaceDN w:val="0"/>
      <w:adjustRightInd w:val="0"/>
      <w:spacing w:line="538" w:lineRule="exact"/>
      <w:jc w:val="left"/>
    </w:pPr>
    <w:rPr>
      <w:rFonts w:ascii="Calibri" w:eastAsia="Times New Roman" w:hAnsi="Calibri"/>
      <w:lang w:val="en-US" w:eastAsia="en-US"/>
    </w:rPr>
  </w:style>
  <w:style w:type="paragraph" w:customStyle="1" w:styleId="Style6">
    <w:name w:val="Style6"/>
    <w:basedOn w:val="Normal"/>
    <w:uiPriority w:val="99"/>
    <w:rsid w:val="007E0DD7"/>
    <w:pPr>
      <w:widowControl w:val="0"/>
      <w:autoSpaceDE w:val="0"/>
      <w:autoSpaceDN w:val="0"/>
      <w:adjustRightInd w:val="0"/>
      <w:spacing w:line="269" w:lineRule="exact"/>
      <w:ind w:hanging="350"/>
    </w:pPr>
    <w:rPr>
      <w:rFonts w:ascii="Calibri" w:eastAsia="Times New Roman" w:hAnsi="Calibri"/>
      <w:lang w:val="en-US" w:eastAsia="en-US"/>
    </w:rPr>
  </w:style>
  <w:style w:type="character" w:customStyle="1" w:styleId="FontStyle11">
    <w:name w:val="Font Style11"/>
    <w:uiPriority w:val="99"/>
    <w:rsid w:val="007E0DD7"/>
    <w:rPr>
      <w:rFonts w:ascii="Calibri" w:hAnsi="Calibri" w:cs="Calibri"/>
      <w:b/>
      <w:bCs/>
      <w:sz w:val="26"/>
      <w:szCs w:val="26"/>
    </w:rPr>
  </w:style>
  <w:style w:type="character" w:customStyle="1" w:styleId="FontStyle12">
    <w:name w:val="Font Style12"/>
    <w:uiPriority w:val="99"/>
    <w:rsid w:val="007E0DD7"/>
    <w:rPr>
      <w:rFonts w:ascii="Calibri" w:hAnsi="Calibri" w:cs="Calibri"/>
      <w:i/>
      <w:iCs/>
      <w:sz w:val="20"/>
      <w:szCs w:val="20"/>
    </w:rPr>
  </w:style>
  <w:style w:type="character" w:customStyle="1" w:styleId="FontStyle13">
    <w:name w:val="Font Style13"/>
    <w:uiPriority w:val="99"/>
    <w:rsid w:val="007E0DD7"/>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87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0DD63-CB9C-4A33-8747-3A35CCF57762}"/>
</file>

<file path=customXml/itemProps2.xml><?xml version="1.0" encoding="utf-8"?>
<ds:datastoreItem xmlns:ds="http://schemas.openxmlformats.org/officeDocument/2006/customXml" ds:itemID="{D040041A-5956-4582-AD34-C868F7299E7F}"/>
</file>

<file path=customXml/itemProps3.xml><?xml version="1.0" encoding="utf-8"?>
<ds:datastoreItem xmlns:ds="http://schemas.openxmlformats.org/officeDocument/2006/customXml" ds:itemID="{E1E9083E-D226-4E81-8A87-84B25CE9D208}"/>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6579</CharactersWithSpaces>
  <SharedDoc>false</SharedDoc>
  <HLinks>
    <vt:vector size="6" baseType="variant">
      <vt:variant>
        <vt:i4>7209025</vt:i4>
      </vt:variant>
      <vt:variant>
        <vt:i4>0</vt:i4>
      </vt:variant>
      <vt:variant>
        <vt:i4>0</vt:i4>
      </vt:variant>
      <vt:variant>
        <vt:i4>5</vt:i4>
      </vt:variant>
      <vt:variant>
        <vt:lpwstr>mailto:freeassembly@ohchr.org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Ion Visoiu</dc:creator>
  <cp:lastModifiedBy>TGuillet</cp:lastModifiedBy>
  <cp:revision>2</cp:revision>
  <cp:lastPrinted>2015-01-29T10:09:00Z</cp:lastPrinted>
  <dcterms:created xsi:type="dcterms:W3CDTF">2015-02-02T12:58:00Z</dcterms:created>
  <dcterms:modified xsi:type="dcterms:W3CDTF">2015-02-02T12:58:00Z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2913200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