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19" w:rsidRDefault="00FB5119" w:rsidP="00FB5119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it-IT"/>
        </w:rPr>
        <w:t>Esperta ONU per la prima volta in Italia per esaminare lo stato del diritto all’alimentazione</w:t>
      </w:r>
    </w:p>
    <w:p w:rsidR="00FB5119" w:rsidRDefault="00FB5119" w:rsidP="00FB5119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GINEVRA (16 gennaio 2020) – La Relatrice Speciale ONU sul diritto all’alimentazione, Hilal Elver, sarà in missione in Italia dal 20 al 31 gennaio 2020 per valutare gli sforzi fatti in materia dal governo. 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Si tratta della prima visita effettuata da un esperto indipendente ONU sul tema del diritto all’alimentazione. “L’obiettivo della mia missione è impegnarmi in confronti costruttivi per individuare sia le pratiche virtuose sia le sfide ancora irrisolte e fornire al governo e ad altri attori della società civile raccomandazioni utili,” ha affermato Elver. 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“Esaminerò lo stato di attuazione del diritto all’alimentazione in Italia e approfondirò la mia conoscenza delle politiche agricole e alimentari che hanno un impatto sull’esistenza della gente”. 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Nella sua missione la Relatrice Speciale visiterà Roma e altre città in Lazio, Lombardia, Toscana, Piemonte, Puglia e Sicilia, incontrando funzionari pubblici a livello centrale e locale, membri del Parlamento, rappresentanti di organizzazioni della società civile, lavoratori migranti, agricoltori, attivisti e accademici. 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“Ho in programma tra l’altro di valutare il ruolo che il settore agricolo e il sistema alimentare esercitano sull’accesso delle persone a una nutrizione adeguata; il ruolo delle autorità locali; l’accesso alla terra per i giovani e i gruppi vulnerabili; organizzazioni e comunità di fattorie urbane; l’uso di pesticidi e agenti chimici in agricoltura; il ruolo delle attività illecite nel sistema alimentare e l’impatto all’estero dei gruppi alimentari italiani”, ha continuato Hilal Elver.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“Prenderò in considerazione la precaria situazione dei lavoratori migranti, che svolgono un ruolo importante nell’agricoltura italiana ma sono spesso sottopagati e lavorano in condizioni difficili. Inoltre, esaminerò la situazione di quanti – migranti, poveri urbani e rurali, rifugiati, Rom e piccoli agricoltori - scontino in maniera sproporzionata le violazioni del diritto all’alimentazione”.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Hilal Elver presenterà i risultati preliminari della sua missione in una conferenza stampa venerdì 31 gennaio 2020 alle ore 11:30 presso l’Istituto Lugi Sturzo, Via delle Coppelle35, Roma.</w:t>
      </w: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La Relatrice Speciale presenterà il rapporto finale alla sessione del Consiglio dei Diritti Umani a Ginevra nel marzo di quest’anno.</w:t>
      </w:r>
    </w:p>
    <w:p w:rsidR="00FB5119" w:rsidRDefault="00FB5119" w:rsidP="00FB5119">
      <w:pPr>
        <w:jc w:val="both"/>
        <w:rPr>
          <w:rFonts w:ascii="Arial" w:hAnsi="Arial" w:cs="Arial"/>
          <w:color w:val="444444"/>
          <w:sz w:val="24"/>
          <w:szCs w:val="24"/>
          <w:lang w:val="it-IT" w:eastAsia="en-GB"/>
        </w:rPr>
      </w:pPr>
    </w:p>
    <w:p w:rsidR="00FB5119" w:rsidRDefault="00FB5119" w:rsidP="00FB5119">
      <w:pPr>
        <w:jc w:val="both"/>
        <w:rPr>
          <w:rFonts w:ascii="Arial" w:hAnsi="Arial" w:cs="Arial"/>
          <w:i/>
          <w:iCs/>
          <w:sz w:val="20"/>
          <w:szCs w:val="20"/>
          <w:lang w:val="it-IT" w:eastAsia="en-GB"/>
        </w:rPr>
      </w:pPr>
      <w:r>
        <w:rPr>
          <w:rFonts w:ascii="Arial" w:hAnsi="Arial" w:cs="Arial"/>
          <w:b/>
          <w:bCs/>
          <w:i/>
          <w:iCs/>
          <w:lang w:val="it-IT" w:eastAsia="en-GB"/>
        </w:rPr>
        <w:t>La Signora Hilal Elver</w:t>
      </w:r>
      <w:r>
        <w:rPr>
          <w:rFonts w:ascii="Arial" w:hAnsi="Arial" w:cs="Arial"/>
          <w:i/>
          <w:iCs/>
          <w:lang w:val="it-IT" w:eastAsia="en-GB"/>
        </w:rPr>
        <w:t xml:space="preserve"> (Turchia) è stata nominata </w:t>
      </w:r>
      <w:hyperlink r:id="rId4" w:history="1">
        <w:r>
          <w:rPr>
            <w:rStyle w:val="Hyperlink"/>
            <w:rFonts w:ascii="Arial" w:hAnsi="Arial" w:cs="Arial"/>
            <w:i/>
            <w:iCs/>
            <w:lang w:val="it-IT" w:eastAsia="en-GB"/>
          </w:rPr>
          <w:t xml:space="preserve">Relatrice Speciale sul Diritto all’Alimentazione </w:t>
        </w:r>
      </w:hyperlink>
      <w:r>
        <w:rPr>
          <w:rFonts w:ascii="Arial" w:hAnsi="Arial" w:cs="Arial"/>
          <w:i/>
          <w:iCs/>
          <w:color w:val="444444"/>
          <w:lang w:val="en-US" w:eastAsia="en-GB"/>
        </w:rPr>
        <w:t> </w:t>
      </w:r>
      <w:r>
        <w:rPr>
          <w:rFonts w:ascii="Arial" w:hAnsi="Arial" w:cs="Arial"/>
          <w:i/>
          <w:iCs/>
          <w:lang w:val="it-IT" w:eastAsia="en-GB"/>
        </w:rPr>
        <w:t xml:space="preserve">dal Consiglio dei Diritti Umani nel 2014. Elver è una docente universitaria, co-direttrice del Progetto su Cambiamento climatico globale, Sicurezza umana, e Democrazia a cura del Centro per gli Studi globali e internazionali Orfalea e distinguished fellow all’Università di California Los Angeles Law School (UCLA) Resnick Food Law and Policy Center.  </w:t>
      </w:r>
    </w:p>
    <w:p w:rsidR="00FB5119" w:rsidRDefault="00FB5119" w:rsidP="00FB5119">
      <w:pPr>
        <w:jc w:val="both"/>
        <w:rPr>
          <w:rFonts w:ascii="Arial" w:hAnsi="Arial" w:cs="Arial"/>
          <w:shd w:val="clear" w:color="auto" w:fill="FFFFFF"/>
          <w:lang w:val="it-IT"/>
        </w:rPr>
      </w:pPr>
    </w:p>
    <w:p w:rsidR="00FB5119" w:rsidRDefault="00FB5119" w:rsidP="00FB5119">
      <w:pPr>
        <w:jc w:val="both"/>
        <w:rPr>
          <w:rFonts w:ascii="Arial" w:hAnsi="Arial" w:cs="Arial"/>
          <w:i/>
          <w:iCs/>
          <w:lang w:eastAsia="en-GB"/>
        </w:rPr>
      </w:pPr>
      <w:r>
        <w:rPr>
          <w:rFonts w:ascii="Arial" w:hAnsi="Arial" w:cs="Arial"/>
          <w:i/>
          <w:iCs/>
          <w:lang w:val="it-IT" w:eastAsia="en-GB"/>
        </w:rPr>
        <w:lastRenderedPageBreak/>
        <w:t xml:space="preserve">I Relatori Speciali fanno parte delle </w:t>
      </w:r>
      <w:hyperlink r:id="rId5" w:history="1">
        <w:r>
          <w:rPr>
            <w:rStyle w:val="Hyperlink"/>
            <w:rFonts w:ascii="Arial" w:hAnsi="Arial" w:cs="Arial"/>
            <w:i/>
            <w:iCs/>
            <w:lang w:val="it-IT" w:eastAsia="en-GB"/>
          </w:rPr>
          <w:t>Procedure</w:t>
        </w:r>
      </w:hyperlink>
      <w:r>
        <w:rPr>
          <w:rStyle w:val="Hyperlink"/>
          <w:rFonts w:ascii="Arial" w:hAnsi="Arial" w:cs="Arial"/>
          <w:i/>
          <w:iCs/>
          <w:lang w:val="it-IT" w:eastAsia="en-GB"/>
        </w:rPr>
        <w:t xml:space="preserve"> Speciali</w:t>
      </w:r>
      <w:r>
        <w:rPr>
          <w:rFonts w:ascii="Arial" w:hAnsi="Arial" w:cs="Arial"/>
          <w:i/>
          <w:iCs/>
          <w:color w:val="444444"/>
          <w:lang w:val="it-IT" w:eastAsia="en-GB"/>
        </w:rPr>
        <w:t xml:space="preserve"> del Consiglio dei Diritti Umani, la maggiore struttura di esperti</w:t>
      </w:r>
      <w:r>
        <w:rPr>
          <w:rFonts w:ascii="Arial" w:hAnsi="Arial" w:cs="Arial"/>
          <w:i/>
          <w:iCs/>
          <w:lang w:val="it-IT" w:eastAsia="en-GB"/>
        </w:rPr>
        <w:t xml:space="preserve"> indipendenti nel Sistema ONU dei Diritti umani, termine che designa i meccanismi indipendenti di indagine e monitoraggio del Consiglio che considerano sia specifiche situazioni nazionali sia contesti tematici ovunque nel mondo. Gli esperti delle Procedure Speciali lavorano su base volontaria; non sono personale ONU e non ricevono un salario per la loro attività. Sono indipendenti da qualsiasi governo o organizzazione e prestano servizio nella loro veste individuale. </w:t>
      </w:r>
    </w:p>
    <w:p w:rsidR="00FB5119" w:rsidRDefault="00FB5119" w:rsidP="00FB5119">
      <w:pPr>
        <w:jc w:val="both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i/>
          <w:iCs/>
          <w:lang w:eastAsia="en-GB"/>
        </w:rPr>
        <w:t> </w:t>
      </w:r>
    </w:p>
    <w:p w:rsidR="00FB5119" w:rsidRDefault="00FB5119" w:rsidP="00FB5119">
      <w:pPr>
        <w:jc w:val="both"/>
        <w:rPr>
          <w:rStyle w:val="Hyperlink"/>
          <w:i/>
          <w:iCs/>
        </w:rPr>
      </w:pPr>
      <w:r>
        <w:rPr>
          <w:rFonts w:ascii="Arial" w:hAnsi="Arial" w:cs="Arial"/>
          <w:i/>
          <w:iCs/>
          <w:lang w:val="en-US" w:eastAsia="en-GB"/>
        </w:rPr>
        <w:t xml:space="preserve">UN Human Rights, Country Page – </w:t>
      </w:r>
      <w:hyperlink r:id="rId6" w:history="1">
        <w:r>
          <w:rPr>
            <w:rStyle w:val="Hyperlink"/>
            <w:rFonts w:ascii="Arial" w:hAnsi="Arial" w:cs="Arial"/>
            <w:i/>
            <w:iCs/>
            <w:lang w:val="en-US"/>
          </w:rPr>
          <w:t>Italy</w:t>
        </w:r>
      </w:hyperlink>
    </w:p>
    <w:p w:rsidR="00FB5119" w:rsidRDefault="00FB5119" w:rsidP="00FB5119">
      <w:pPr>
        <w:jc w:val="both"/>
        <w:rPr>
          <w:rStyle w:val="Hyperlink"/>
          <w:rFonts w:ascii="Arial" w:hAnsi="Arial" w:cs="Arial"/>
          <w:i/>
          <w:iCs/>
          <w:lang w:val="en-US" w:eastAsia="en-GB"/>
        </w:rPr>
      </w:pPr>
    </w:p>
    <w:p w:rsidR="00FB5119" w:rsidRDefault="00FB5119" w:rsidP="00FB5119">
      <w:pPr>
        <w:jc w:val="both"/>
        <w:rPr>
          <w:lang w:val="it-IT"/>
        </w:rPr>
      </w:pPr>
      <w:r>
        <w:rPr>
          <w:rFonts w:ascii="Arial" w:hAnsi="Arial" w:cs="Arial"/>
          <w:i/>
          <w:iCs/>
          <w:lang w:val="it-IT" w:eastAsia="en-GB"/>
        </w:rPr>
        <w:t>Per ulteriori informazioni si prega di contattare:</w:t>
      </w:r>
    </w:p>
    <w:p w:rsidR="00FB5119" w:rsidRDefault="00FB5119" w:rsidP="00FB5119">
      <w:pPr>
        <w:jc w:val="both"/>
        <w:rPr>
          <w:rFonts w:ascii="Arial" w:hAnsi="Arial" w:cs="Arial"/>
          <w:i/>
          <w:iCs/>
          <w:color w:val="0000FF"/>
          <w:lang w:val="it-IT" w:eastAsia="en-GB"/>
        </w:rPr>
      </w:pPr>
    </w:p>
    <w:p w:rsidR="00FB5119" w:rsidRDefault="00FB5119" w:rsidP="00FB5119">
      <w:pPr>
        <w:jc w:val="both"/>
        <w:rPr>
          <w:rFonts w:ascii="Arial" w:hAnsi="Arial" w:cs="Arial"/>
          <w:i/>
          <w:iCs/>
          <w:lang w:val="it-IT" w:eastAsia="en-GB"/>
        </w:rPr>
      </w:pPr>
      <w:r>
        <w:rPr>
          <w:rFonts w:ascii="Arial" w:hAnsi="Arial" w:cs="Arial"/>
          <w:b/>
          <w:bCs/>
          <w:i/>
          <w:iCs/>
          <w:lang w:val="it-IT" w:eastAsia="en-GB"/>
        </w:rPr>
        <w:t>In Italia (durante la visita):</w:t>
      </w:r>
      <w:r>
        <w:rPr>
          <w:rFonts w:ascii="Arial" w:hAnsi="Arial" w:cs="Arial"/>
          <w:i/>
          <w:iCs/>
          <w:lang w:val="it-IT" w:eastAsia="en-GB"/>
        </w:rPr>
        <w:t xml:space="preserve"> Patricia Varela (+41 76 691 0826 / </w:t>
      </w:r>
      <w:hyperlink r:id="rId7" w:history="1">
        <w:r>
          <w:rPr>
            <w:rStyle w:val="Hyperlink"/>
            <w:rFonts w:ascii="Arial" w:hAnsi="Arial" w:cs="Arial"/>
            <w:i/>
            <w:iCs/>
            <w:lang w:val="it-IT" w:eastAsia="en-GB"/>
          </w:rPr>
          <w:t>pvarela@ohchr.org</w:t>
        </w:r>
      </w:hyperlink>
      <w:r>
        <w:rPr>
          <w:rFonts w:ascii="Arial" w:hAnsi="Arial" w:cs="Arial"/>
          <w:i/>
          <w:iCs/>
          <w:lang w:val="it-IT" w:eastAsia="en-GB"/>
        </w:rPr>
        <w:t xml:space="preserve">) </w:t>
      </w:r>
    </w:p>
    <w:p w:rsidR="00FB5119" w:rsidRDefault="00FB5119" w:rsidP="00FB5119">
      <w:pPr>
        <w:jc w:val="both"/>
        <w:rPr>
          <w:rFonts w:ascii="Arial" w:hAnsi="Arial" w:cs="Arial"/>
          <w:i/>
          <w:iCs/>
          <w:lang w:val="it-IT" w:eastAsia="en-GB"/>
        </w:rPr>
      </w:pPr>
    </w:p>
    <w:p w:rsidR="00FB5119" w:rsidRDefault="00FB5119" w:rsidP="00FB5119">
      <w:pPr>
        <w:jc w:val="both"/>
        <w:rPr>
          <w:rFonts w:ascii="Arial" w:hAnsi="Arial" w:cs="Arial"/>
          <w:i/>
          <w:iCs/>
          <w:lang w:val="it-IT" w:eastAsia="en-GB"/>
        </w:rPr>
      </w:pPr>
      <w:r>
        <w:rPr>
          <w:rFonts w:ascii="Arial" w:hAnsi="Arial" w:cs="Arial"/>
          <w:b/>
          <w:bCs/>
          <w:i/>
          <w:iCs/>
          <w:lang w:val="it-IT" w:eastAsia="en-GB"/>
        </w:rPr>
        <w:t xml:space="preserve">Contatti stampa, Italia: </w:t>
      </w:r>
      <w:r>
        <w:rPr>
          <w:rFonts w:ascii="Arial" w:hAnsi="Arial" w:cs="Arial"/>
          <w:i/>
          <w:iCs/>
          <w:lang w:val="it-IT" w:eastAsia="en-GB"/>
        </w:rPr>
        <w:t xml:space="preserve">Fabio Graziosi, UNRIC (+39 347 5933445 / </w:t>
      </w:r>
      <w:hyperlink r:id="rId8" w:history="1">
        <w:r>
          <w:rPr>
            <w:rStyle w:val="Hyperlink"/>
            <w:rFonts w:ascii="Arial" w:hAnsi="Arial" w:cs="Arial"/>
            <w:i/>
            <w:iCs/>
            <w:lang w:val="it-IT" w:eastAsia="en-GB"/>
          </w:rPr>
          <w:t>italy@unric.org</w:t>
        </w:r>
      </w:hyperlink>
      <w:r>
        <w:rPr>
          <w:rFonts w:ascii="Arial" w:hAnsi="Arial" w:cs="Arial"/>
          <w:i/>
          <w:iCs/>
          <w:lang w:val="it-IT" w:eastAsia="en-GB"/>
        </w:rPr>
        <w:t>)</w:t>
      </w:r>
    </w:p>
    <w:p w:rsidR="00FB5119" w:rsidRDefault="00FB5119" w:rsidP="00FB5119">
      <w:pPr>
        <w:jc w:val="both"/>
        <w:rPr>
          <w:rFonts w:ascii="Arial" w:hAnsi="Arial" w:cs="Arial"/>
          <w:i/>
          <w:iCs/>
          <w:lang w:val="it-IT" w:eastAsia="en-GB"/>
        </w:rPr>
      </w:pPr>
    </w:p>
    <w:p w:rsidR="00FB5119" w:rsidRDefault="00FB5119" w:rsidP="00FB5119">
      <w:pPr>
        <w:spacing w:before="100" w:beforeAutospacing="1" w:after="100" w:afterAutospacing="1"/>
        <w:contextualSpacing/>
        <w:rPr>
          <w:rStyle w:val="Emphasis"/>
        </w:rPr>
      </w:pPr>
      <w:r>
        <w:rPr>
          <w:rFonts w:ascii="Arial" w:hAnsi="Arial" w:cs="Arial"/>
          <w:i/>
          <w:iCs/>
          <w:lang w:val="it-IT" w:eastAsia="en-GB"/>
        </w:rPr>
        <w:t xml:space="preserve">Per saperne di più su altri esperti indipendenti: </w:t>
      </w:r>
      <w:r>
        <w:rPr>
          <w:rStyle w:val="Emphasis"/>
          <w:rFonts w:ascii="Arial" w:hAnsi="Arial" w:cs="Arial"/>
          <w:lang w:val="en-US"/>
        </w:rPr>
        <w:t>The Media Unit (+ 41 22 928 9855 / </w:t>
      </w:r>
      <w:hyperlink r:id="rId9" w:history="1">
        <w:r>
          <w:rPr>
            <w:rStyle w:val="Hyperlink"/>
            <w:rFonts w:ascii="Arial" w:hAnsi="Arial" w:cs="Arial"/>
            <w:i/>
            <w:iCs/>
            <w:lang w:val="en-US"/>
          </w:rPr>
          <w:t>mediaconsultant2@ohchr.org</w:t>
        </w:r>
      </w:hyperlink>
      <w:r>
        <w:rPr>
          <w:rStyle w:val="Emphasis"/>
          <w:rFonts w:ascii="Arial" w:hAnsi="Arial" w:cs="Arial"/>
          <w:lang w:val="en-US"/>
        </w:rPr>
        <w:t>)</w:t>
      </w:r>
    </w:p>
    <w:p w:rsidR="00FB5119" w:rsidRDefault="00FB5119" w:rsidP="00FB5119">
      <w:pPr>
        <w:jc w:val="both"/>
        <w:rPr>
          <w:lang w:val="it-IT" w:eastAsia="en-GB"/>
        </w:rPr>
      </w:pPr>
    </w:p>
    <w:p w:rsidR="00FB5119" w:rsidRDefault="00FB5119" w:rsidP="00FB5119">
      <w:pPr>
        <w:jc w:val="both"/>
        <w:rPr>
          <w:rFonts w:ascii="Arial" w:hAnsi="Arial" w:cs="Arial"/>
          <w:i/>
          <w:iCs/>
          <w:u w:val="single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Twitter </w:t>
      </w:r>
      <w:hyperlink r:id="rId10" w:history="1">
        <w:r>
          <w:rPr>
            <w:rStyle w:val="Hyperlink"/>
            <w:rFonts w:ascii="Arial" w:hAnsi="Arial" w:cs="Arial"/>
            <w:i/>
            <w:iCs/>
            <w:lang w:val="it-IT"/>
          </w:rPr>
          <w:t>@UN_SPExperts</w:t>
        </w:r>
      </w:hyperlink>
      <w:r>
        <w:rPr>
          <w:rFonts w:ascii="Arial" w:hAnsi="Arial" w:cs="Arial"/>
          <w:i/>
          <w:iCs/>
          <w:u w:val="single"/>
          <w:lang w:val="it-IT"/>
        </w:rPr>
        <w:t xml:space="preserve">. </w:t>
      </w:r>
    </w:p>
    <w:p w:rsidR="00FB5119" w:rsidRDefault="00FB5119" w:rsidP="00FB5119">
      <w:pPr>
        <w:rPr>
          <w:lang w:val="en-US" w:eastAsia="ko-KR"/>
        </w:rPr>
      </w:pPr>
    </w:p>
    <w:p w:rsidR="006A6093" w:rsidRDefault="006A6093">
      <w:bookmarkStart w:id="0" w:name="_GoBack"/>
      <w:bookmarkEnd w:id="0"/>
    </w:p>
    <w:sectPr w:rsidR="006A6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19"/>
    <w:rsid w:val="006A6093"/>
    <w:rsid w:val="00F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8B23-90B5-4AD8-84DF-E7548894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11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FB5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y@unric.or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pvarela@ohch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ENACARegion/Pages/ITIndex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hchr.org/EN/HRBodies/SP/Pages/Welcomepage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twitter.com/UN_SPExperts" TargetMode="External"/><Relationship Id="rId4" Type="http://schemas.openxmlformats.org/officeDocument/2006/relationships/hyperlink" Target="https://www.ohchr.org/EN/Issues/Food/Pages/FoodIndex.aspx" TargetMode="External"/><Relationship Id="rId9" Type="http://schemas.openxmlformats.org/officeDocument/2006/relationships/hyperlink" Target="mailto:mediaconsultant2@ohchr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E9C23C-9D77-404F-9D50-C6C4894A1885}"/>
</file>

<file path=customXml/itemProps2.xml><?xml version="1.0" encoding="utf-8"?>
<ds:datastoreItem xmlns:ds="http://schemas.openxmlformats.org/officeDocument/2006/customXml" ds:itemID="{BEBF3F9C-57A5-43BD-946F-A3FD1B4B1870}"/>
</file>

<file path=customXml/itemProps3.xml><?xml version="1.0" encoding="utf-8"?>
<ds:datastoreItem xmlns:ds="http://schemas.openxmlformats.org/officeDocument/2006/customXml" ds:itemID="{0E5971CA-877E-4249-9EAF-5BD4E9F71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Miriam</dc:creator>
  <cp:keywords/>
  <dc:description/>
  <cp:lastModifiedBy>ZAPATA Miriam</cp:lastModifiedBy>
  <cp:revision>1</cp:revision>
  <dcterms:created xsi:type="dcterms:W3CDTF">2020-01-16T13:08:00Z</dcterms:created>
  <dcterms:modified xsi:type="dcterms:W3CDTF">2020-01-16T13:17:00Z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