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EA" w:rsidRPr="009D1292" w:rsidRDefault="00E7401C" w:rsidP="009D1292">
      <w:pPr>
        <w:pStyle w:val="MS"/>
        <w:wordWrap/>
        <w:spacing w:line="240" w:lineRule="auto"/>
        <w:jc w:val="left"/>
      </w:pPr>
      <w:bookmarkStart w:id="0" w:name="_top"/>
      <w:bookmarkEnd w:id="0"/>
      <w:r w:rsidRPr="009D1292">
        <w:rPr>
          <w:sz w:val="30"/>
          <w:shd w:val="clear" w:color="000000" w:fill="auto"/>
        </w:rPr>
        <w:t>□</w:t>
      </w:r>
      <w:r w:rsidRPr="009D1292">
        <w:rPr>
          <w:sz w:val="30"/>
          <w:shd w:val="clear" w:color="000000" w:fill="auto"/>
        </w:rPr>
        <w:t xml:space="preserve"> </w:t>
      </w:r>
      <w:proofErr w:type="gramStart"/>
      <w:r w:rsidRPr="009D1292">
        <w:rPr>
          <w:b/>
          <w:sz w:val="30"/>
        </w:rPr>
        <w:t>The</w:t>
      </w:r>
      <w:proofErr w:type="gramEnd"/>
      <w:r w:rsidRPr="009D1292">
        <w:rPr>
          <w:b/>
          <w:sz w:val="30"/>
        </w:rPr>
        <w:t xml:space="preserve"> Definition of the Homeless</w:t>
      </w:r>
    </w:p>
    <w:p w:rsidR="00524EEA" w:rsidRPr="009D1292" w:rsidRDefault="00E7401C" w:rsidP="009D1292">
      <w:pPr>
        <w:pStyle w:val="a3"/>
        <w:spacing w:line="240" w:lineRule="auto"/>
        <w:ind w:left="759" w:hanging="759"/>
      </w:pPr>
      <w:r w:rsidRPr="009D1292">
        <w:rPr>
          <w:rFonts w:ascii="맑은 고딕"/>
          <w:sz w:val="30"/>
        </w:rPr>
        <w:t xml:space="preserve"> </w:t>
      </w:r>
      <w:r w:rsidRPr="009D1292">
        <w:rPr>
          <w:rFonts w:ascii="맑은 고딕"/>
          <w:sz w:val="30"/>
        </w:rPr>
        <w:t>○</w:t>
      </w:r>
      <w:r w:rsidRPr="009D1292">
        <w:rPr>
          <w:rFonts w:ascii="맑은 고딕"/>
          <w:sz w:val="30"/>
        </w:rPr>
        <w:t xml:space="preserve"> Article 2 of the Act on Support for Welfare and Self-Reliance of the Homeless, etc. defines the homeless as follows: </w:t>
      </w:r>
    </w:p>
    <w:p w:rsidR="00524EEA" w:rsidRPr="009D1292" w:rsidRDefault="00E7401C" w:rsidP="009D1292">
      <w:pPr>
        <w:pStyle w:val="a3"/>
        <w:spacing w:line="240" w:lineRule="auto"/>
        <w:ind w:left="630" w:hanging="630"/>
      </w:pPr>
      <w:r w:rsidRPr="009D1292">
        <w:rPr>
          <w:rFonts w:ascii="맑은 고딕"/>
          <w:sz w:val="30"/>
        </w:rPr>
        <w:t xml:space="preserve">  - </w:t>
      </w:r>
      <w:r w:rsidRPr="009D1292">
        <w:rPr>
          <w:rFonts w:ascii="맑은 고딕"/>
          <w:sz w:val="30"/>
        </w:rPr>
        <w:t>①</w:t>
      </w:r>
      <w:r w:rsidRPr="009D1292">
        <w:rPr>
          <w:rFonts w:ascii="맑은 고딕"/>
          <w:sz w:val="30"/>
        </w:rPr>
        <w:t xml:space="preserve"> Persons who have not had permanent residence for a substantial period of time; </w:t>
      </w:r>
      <w:r w:rsidRPr="009D1292">
        <w:rPr>
          <w:rFonts w:ascii="맑은 고딕"/>
          <w:sz w:val="30"/>
        </w:rPr>
        <w:t>②</w:t>
      </w:r>
      <w:r w:rsidRPr="009D1292">
        <w:rPr>
          <w:rFonts w:ascii="맑은 고딕"/>
          <w:sz w:val="30"/>
        </w:rPr>
        <w:t xml:space="preserve"> </w:t>
      </w:r>
      <w:r w:rsidRPr="009D1292">
        <w:rPr>
          <w:rFonts w:ascii="맑은 고딕"/>
          <w:sz w:val="30"/>
        </w:rPr>
        <w:t xml:space="preserve">Persons who have used facilities for the homeless or have lived in facilities for the homeless for a substantial period of time; </w:t>
      </w:r>
      <w:r w:rsidRPr="009D1292">
        <w:rPr>
          <w:rFonts w:ascii="맑은 고딕"/>
          <w:sz w:val="30"/>
        </w:rPr>
        <w:t>③</w:t>
      </w:r>
      <w:r w:rsidRPr="009D1292">
        <w:rPr>
          <w:rFonts w:ascii="맑은 고딕"/>
          <w:sz w:val="30"/>
        </w:rPr>
        <w:t xml:space="preserve"> </w:t>
      </w:r>
      <w:r w:rsidRPr="009D1292">
        <w:rPr>
          <w:rFonts w:ascii="맑은 고딕"/>
          <w:sz w:val="30"/>
        </w:rPr>
        <w:t>Persons who have lived in a place of low habitability for a substantial period of time.</w:t>
      </w:r>
    </w:p>
    <w:p w:rsidR="00524EEA" w:rsidRPr="009D1292" w:rsidRDefault="00E7401C" w:rsidP="009D1292">
      <w:pPr>
        <w:pStyle w:val="a3"/>
        <w:spacing w:line="240" w:lineRule="auto"/>
        <w:ind w:left="420" w:hanging="260"/>
      </w:pPr>
      <w:r w:rsidRPr="009D1292">
        <w:rPr>
          <w:rFonts w:ascii="맑은 고딕"/>
          <w:sz w:val="30"/>
        </w:rPr>
        <w:t xml:space="preserve"> </w:t>
      </w:r>
    </w:p>
    <w:p w:rsidR="00524EEA" w:rsidRPr="009D1292" w:rsidRDefault="00E7401C" w:rsidP="009D1292">
      <w:pPr>
        <w:pStyle w:val="MS"/>
        <w:wordWrap/>
        <w:spacing w:line="240" w:lineRule="auto"/>
        <w:ind w:left="1033" w:hanging="1033"/>
        <w:jc w:val="left"/>
      </w:pPr>
      <w:r w:rsidRPr="009D1292">
        <w:rPr>
          <w:sz w:val="30"/>
        </w:rPr>
        <w:t xml:space="preserve">    </w:t>
      </w:r>
      <w:r w:rsidRPr="009D1292">
        <w:rPr>
          <w:sz w:val="30"/>
        </w:rPr>
        <w:t>⇒</w:t>
      </w:r>
      <w:r w:rsidRPr="009D1292">
        <w:rPr>
          <w:sz w:val="30"/>
        </w:rPr>
        <w:t xml:space="preserve"> Must be 18 years of age or ol</w:t>
      </w:r>
      <w:r w:rsidRPr="009D1292">
        <w:rPr>
          <w:sz w:val="30"/>
        </w:rPr>
        <w:t>der and meets at least one of the aforementioned criteria.</w:t>
      </w:r>
    </w:p>
    <w:p w:rsidR="00524EEA" w:rsidRPr="009D1292" w:rsidRDefault="00524EEA" w:rsidP="009D1292">
      <w:pPr>
        <w:pStyle w:val="a3"/>
        <w:spacing w:line="240" w:lineRule="auto"/>
        <w:ind w:left="630" w:hanging="630"/>
      </w:pPr>
    </w:p>
    <w:p w:rsidR="00524EEA" w:rsidRPr="009D1292" w:rsidRDefault="00E7401C" w:rsidP="009D1292">
      <w:pPr>
        <w:pStyle w:val="a3"/>
        <w:spacing w:line="240" w:lineRule="auto"/>
      </w:pPr>
      <w:r w:rsidRPr="009D1292">
        <w:rPr>
          <w:rFonts w:ascii="맑은 고딕"/>
          <w:sz w:val="30"/>
        </w:rPr>
        <w:t>□</w:t>
      </w:r>
      <w:r w:rsidRPr="009D1292">
        <w:rPr>
          <w:rFonts w:ascii="맑은 고딕"/>
          <w:sz w:val="30"/>
        </w:rPr>
        <w:t xml:space="preserve"> </w:t>
      </w:r>
      <w:r w:rsidRPr="009D1292">
        <w:rPr>
          <w:rFonts w:ascii="맑은 고딕"/>
          <w:b/>
          <w:sz w:val="30"/>
        </w:rPr>
        <w:t>Collected Data on the Homeless</w:t>
      </w:r>
    </w:p>
    <w:p w:rsidR="00524EEA" w:rsidRPr="009D1292" w:rsidRDefault="00524EEA" w:rsidP="009D1292">
      <w:pPr>
        <w:pStyle w:val="a3"/>
        <w:wordWrap/>
        <w:spacing w:line="240" w:lineRule="auto"/>
        <w:jc w:val="center"/>
      </w:pPr>
    </w:p>
    <w:p w:rsidR="00524EEA" w:rsidRPr="009D1292" w:rsidRDefault="00E7401C" w:rsidP="009D1292">
      <w:pPr>
        <w:pStyle w:val="a3"/>
        <w:wordWrap/>
        <w:spacing w:line="240" w:lineRule="auto"/>
        <w:jc w:val="center"/>
      </w:pPr>
      <w:r w:rsidRPr="009D1292">
        <w:rPr>
          <w:rFonts w:ascii="맑은 고딕"/>
          <w:b/>
          <w:sz w:val="32"/>
          <w:u w:val="single"/>
        </w:rPr>
        <w:t>Status of the Homeless Nationwide (As of December 2014)</w:t>
      </w:r>
    </w:p>
    <w:p w:rsidR="00524EEA" w:rsidRPr="009D1292" w:rsidRDefault="00524EEA" w:rsidP="009D1292">
      <w:pPr>
        <w:pStyle w:val="a3"/>
        <w:spacing w:line="240" w:lineRule="auto"/>
      </w:pPr>
    </w:p>
    <w:p w:rsidR="00524EEA" w:rsidRPr="009D1292" w:rsidRDefault="00E7401C" w:rsidP="009D1292">
      <w:pPr>
        <w:pStyle w:val="a3"/>
        <w:spacing w:line="240" w:lineRule="auto"/>
      </w:pPr>
      <w:r w:rsidRPr="009D1292">
        <w:rPr>
          <w:rFonts w:ascii="HCI Poppy"/>
          <w:sz w:val="30"/>
        </w:rPr>
        <w:t xml:space="preserve"> </w:t>
      </w:r>
      <w:r w:rsidRPr="009D1292">
        <w:rPr>
          <w:rFonts w:ascii="맑은 고딕"/>
          <w:sz w:val="30"/>
        </w:rPr>
        <w:t>○</w:t>
      </w:r>
      <w:r w:rsidRPr="009D1292">
        <w:rPr>
          <w:rFonts w:ascii="맑은 고딕"/>
          <w:sz w:val="30"/>
        </w:rPr>
        <w:t xml:space="preserve"> Annual statistics on the homeless </w:t>
      </w:r>
    </w:p>
    <w:p w:rsidR="00524EEA" w:rsidRPr="009D1292" w:rsidRDefault="00E7401C" w:rsidP="009D1292">
      <w:pPr>
        <w:pStyle w:val="a3"/>
        <w:wordWrap/>
        <w:spacing w:line="240" w:lineRule="auto"/>
        <w:ind w:left="663" w:hanging="663"/>
        <w:jc w:val="right"/>
      </w:pPr>
      <w:r w:rsidRPr="009D1292">
        <w:rPr>
          <w:rFonts w:ascii="맑은 고딕"/>
          <w:sz w:val="24"/>
        </w:rPr>
        <w:t>(Unit: No. of persons)</w:t>
      </w:r>
    </w:p>
    <w:tbl>
      <w:tblPr>
        <w:tblOverlap w:val="never"/>
        <w:tblW w:w="960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"/>
        <w:gridCol w:w="840"/>
        <w:gridCol w:w="840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524EEA" w:rsidRPr="009D1292">
        <w:trPr>
          <w:trHeight w:val="409"/>
        </w:trPr>
        <w:tc>
          <w:tcPr>
            <w:tcW w:w="1195" w:type="dxa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Year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2005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2006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2007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2008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2009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2010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2011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2010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2013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2014</w:t>
            </w:r>
          </w:p>
        </w:tc>
      </w:tr>
      <w:tr w:rsidR="00524EEA" w:rsidRPr="009D1292">
        <w:trPr>
          <w:trHeight w:val="409"/>
        </w:trPr>
        <w:tc>
          <w:tcPr>
            <w:tcW w:w="1195" w:type="dxa"/>
            <w:tcBorders>
              <w:top w:val="double" w:sz="4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Total</w:t>
            </w:r>
          </w:p>
        </w:tc>
        <w:tc>
          <w:tcPr>
            <w:tcW w:w="84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15,785</w:t>
            </w:r>
          </w:p>
        </w:tc>
        <w:tc>
          <w:tcPr>
            <w:tcW w:w="84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15,173</w:t>
            </w:r>
          </w:p>
        </w:tc>
        <w:tc>
          <w:tcPr>
            <w:tcW w:w="84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14,266</w:t>
            </w:r>
          </w:p>
        </w:tc>
        <w:tc>
          <w:tcPr>
            <w:tcW w:w="84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14,288</w:t>
            </w:r>
          </w:p>
        </w:tc>
        <w:tc>
          <w:tcPr>
            <w:tcW w:w="84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13,930</w:t>
            </w:r>
          </w:p>
        </w:tc>
        <w:tc>
          <w:tcPr>
            <w:tcW w:w="84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13,152</w:t>
            </w:r>
          </w:p>
        </w:tc>
        <w:tc>
          <w:tcPr>
            <w:tcW w:w="84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13,145</w:t>
            </w:r>
          </w:p>
        </w:tc>
        <w:tc>
          <w:tcPr>
            <w:tcW w:w="84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12,391</w:t>
            </w:r>
          </w:p>
        </w:tc>
        <w:tc>
          <w:tcPr>
            <w:tcW w:w="84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12,656</w:t>
            </w:r>
          </w:p>
        </w:tc>
        <w:tc>
          <w:tcPr>
            <w:tcW w:w="84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shd w:val="clear" w:color="auto" w:fill="E7E7E7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12,347</w:t>
            </w:r>
          </w:p>
        </w:tc>
      </w:tr>
      <w:tr w:rsidR="00524EEA" w:rsidRPr="009D1292">
        <w:trPr>
          <w:trHeight w:val="409"/>
        </w:trPr>
        <w:tc>
          <w:tcPr>
            <w:tcW w:w="1195" w:type="dxa"/>
            <w:tcBorders>
              <w:top w:val="single" w:sz="3" w:space="0" w:color="000000"/>
              <w:left w:val="none" w:sz="9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Self-Support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3,763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3,563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3,363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3,479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3,404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3,117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3,282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2,741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2,095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9" w:space="0" w:color="000000"/>
            </w:tcBorders>
            <w:shd w:val="clear" w:color="auto" w:fill="E7E7E7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1,949</w:t>
            </w:r>
          </w:p>
        </w:tc>
      </w:tr>
      <w:tr w:rsidR="00524EEA" w:rsidRPr="009D1292">
        <w:trPr>
          <w:trHeight w:val="584"/>
        </w:trPr>
        <w:tc>
          <w:tcPr>
            <w:tcW w:w="1195" w:type="dxa"/>
            <w:tcBorders>
              <w:top w:val="dotted" w:sz="3" w:space="0" w:color="000000"/>
              <w:left w:val="none" w:sz="9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Temporary Protection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-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-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-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-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-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-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-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-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844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9" w:space="0" w:color="000000"/>
            </w:tcBorders>
            <w:shd w:val="clear" w:color="auto" w:fill="E7E7E7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899</w:t>
            </w:r>
          </w:p>
        </w:tc>
      </w:tr>
      <w:tr w:rsidR="00524EEA" w:rsidRPr="009D1292">
        <w:trPr>
          <w:trHeight w:val="409"/>
        </w:trPr>
        <w:tc>
          <w:tcPr>
            <w:tcW w:w="1195" w:type="dxa"/>
            <w:tcBorders>
              <w:top w:val="dotted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Street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959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1,293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1,181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1,317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1,260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1,077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1,121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1,081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1,197</w:t>
            </w:r>
          </w:p>
        </w:tc>
        <w:tc>
          <w:tcPr>
            <w:tcW w:w="84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shd w:val="clear" w:color="auto" w:fill="E7E7E7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1,138</w:t>
            </w:r>
          </w:p>
        </w:tc>
      </w:tr>
      <w:tr w:rsidR="00524EEA" w:rsidRPr="009D1292">
        <w:trPr>
          <w:trHeight w:val="692"/>
        </w:trPr>
        <w:tc>
          <w:tcPr>
            <w:tcW w:w="1195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proofErr w:type="spellStart"/>
            <w:r w:rsidRPr="009D1292">
              <w:rPr>
                <w:rFonts w:ascii="맑은 고딕"/>
                <w:sz w:val="22"/>
              </w:rPr>
              <w:t>Rehabilitation</w:t>
            </w:r>
            <w:r w:rsidRPr="009D1292">
              <w:rPr>
                <w:rFonts w:ascii="맑은 고딕"/>
                <w:sz w:val="22"/>
              </w:rPr>
              <w:t>·</w:t>
            </w:r>
            <w:r w:rsidRPr="009D1292">
              <w:rPr>
                <w:rFonts w:ascii="맑은 고딕"/>
                <w:sz w:val="22"/>
              </w:rPr>
              <w:t>Long-Term</w:t>
            </w:r>
            <w:proofErr w:type="spellEnd"/>
            <w:r w:rsidRPr="009D1292">
              <w:rPr>
                <w:rFonts w:ascii="맑은 고딕"/>
                <w:sz w:val="22"/>
              </w:rPr>
              <w:t xml:space="preserve"> Care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11,063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10,317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9,722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9,492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9,266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8,958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8,742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8,569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8,520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shd w:val="clear" w:color="auto" w:fill="E7E7E7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sz w:val="22"/>
              </w:rPr>
              <w:t>8,361</w:t>
            </w:r>
          </w:p>
        </w:tc>
      </w:tr>
      <w:tr w:rsidR="00524EEA" w:rsidRPr="009D1292">
        <w:trPr>
          <w:trHeight w:val="209"/>
        </w:trPr>
        <w:tc>
          <w:tcPr>
            <w:tcW w:w="1195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</w:p>
        </w:tc>
      </w:tr>
      <w:tr w:rsidR="00524EEA" w:rsidRPr="009D1292">
        <w:trPr>
          <w:trHeight w:val="584"/>
        </w:trPr>
        <w:tc>
          <w:tcPr>
            <w:tcW w:w="1195" w:type="dxa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Single-Cell Resident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-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6,119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6,394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6,232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right"/>
              <w:rPr>
                <w:sz w:val="22"/>
              </w:rPr>
            </w:pPr>
            <w:r w:rsidRPr="009D1292">
              <w:rPr>
                <w:rFonts w:ascii="맑은 고딕"/>
                <w:b/>
                <w:sz w:val="22"/>
              </w:rPr>
              <w:t>5,991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a"/>
              <w:wordWrap/>
              <w:spacing w:line="240" w:lineRule="auto"/>
              <w:ind w:right="60"/>
              <w:jc w:val="right"/>
              <w:rPr>
                <w:spacing w:val="0"/>
                <w:w w:val="100"/>
                <w:sz w:val="22"/>
              </w:rPr>
            </w:pPr>
            <w:r w:rsidRPr="009D1292">
              <w:rPr>
                <w:rFonts w:ascii="맑은 고딕"/>
                <w:b/>
                <w:spacing w:val="0"/>
                <w:w w:val="100"/>
                <w:sz w:val="22"/>
              </w:rPr>
              <w:t>5,891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a"/>
              <w:wordWrap/>
              <w:spacing w:line="240" w:lineRule="auto"/>
              <w:ind w:right="60"/>
              <w:jc w:val="right"/>
              <w:rPr>
                <w:spacing w:val="0"/>
                <w:w w:val="100"/>
                <w:sz w:val="22"/>
              </w:rPr>
            </w:pPr>
            <w:r w:rsidRPr="009D1292">
              <w:rPr>
                <w:rFonts w:ascii="맑은 고딕"/>
                <w:b/>
                <w:spacing w:val="0"/>
                <w:w w:val="100"/>
                <w:sz w:val="22"/>
              </w:rPr>
              <w:t>5,992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shd w:val="clear" w:color="auto" w:fill="E7E7E7"/>
            <w:vAlign w:val="center"/>
          </w:tcPr>
          <w:p w:rsidR="00524EEA" w:rsidRPr="009D1292" w:rsidRDefault="00E7401C" w:rsidP="009D1292">
            <w:pPr>
              <w:pStyle w:val="aa"/>
              <w:wordWrap/>
              <w:spacing w:line="240" w:lineRule="auto"/>
              <w:ind w:right="60"/>
              <w:jc w:val="right"/>
              <w:rPr>
                <w:spacing w:val="0"/>
                <w:w w:val="100"/>
                <w:sz w:val="22"/>
              </w:rPr>
            </w:pPr>
            <w:r w:rsidRPr="009D1292">
              <w:rPr>
                <w:rFonts w:ascii="맑은 고딕"/>
                <w:b/>
                <w:spacing w:val="0"/>
                <w:w w:val="100"/>
                <w:sz w:val="22"/>
              </w:rPr>
              <w:t>6,147</w:t>
            </w:r>
          </w:p>
        </w:tc>
      </w:tr>
    </w:tbl>
    <w:p w:rsidR="00524EEA" w:rsidRPr="009D1292" w:rsidRDefault="00E7401C" w:rsidP="009D1292">
      <w:pPr>
        <w:pStyle w:val="a3"/>
        <w:spacing w:line="240" w:lineRule="auto"/>
      </w:pPr>
      <w:r w:rsidRPr="009D1292">
        <w:rPr>
          <w:rFonts w:ascii="맑은 고딕"/>
          <w:sz w:val="30"/>
        </w:rPr>
        <w:lastRenderedPageBreak/>
        <w:t>○</w:t>
      </w:r>
      <w:r w:rsidRPr="009D1292">
        <w:rPr>
          <w:rFonts w:ascii="맑은 고딕"/>
          <w:sz w:val="30"/>
        </w:rPr>
        <w:t xml:space="preserve"> Status of</w:t>
      </w:r>
      <w:r w:rsidRPr="009D1292">
        <w:rPr>
          <w:rFonts w:ascii="맑은 고딕"/>
          <w:color w:val="FF0000"/>
          <w:sz w:val="30"/>
        </w:rPr>
        <w:t xml:space="preserve"> </w:t>
      </w:r>
      <w:r w:rsidRPr="009D1292">
        <w:rPr>
          <w:rFonts w:ascii="맑은 고딕"/>
          <w:sz w:val="30"/>
        </w:rPr>
        <w:t>the homeless by city and province</w:t>
      </w:r>
    </w:p>
    <w:p w:rsidR="00524EEA" w:rsidRPr="009D1292" w:rsidRDefault="00E7401C" w:rsidP="009D1292">
      <w:pPr>
        <w:pStyle w:val="a3"/>
        <w:wordWrap/>
        <w:spacing w:line="240" w:lineRule="auto"/>
        <w:ind w:left="663" w:hanging="663"/>
        <w:jc w:val="right"/>
      </w:pPr>
      <w:r w:rsidRPr="009D1292">
        <w:rPr>
          <w:rFonts w:ascii="맑은 고딕"/>
          <w:sz w:val="24"/>
        </w:rPr>
        <w:t>(Unit: No. of</w:t>
      </w:r>
      <w:r w:rsidRPr="009D1292">
        <w:rPr>
          <w:rFonts w:ascii="맑은 고딕"/>
          <w:sz w:val="24"/>
        </w:rPr>
        <w:t xml:space="preserve"> persons</w:t>
      </w:r>
      <w:r w:rsidRPr="009D1292">
        <w:rPr>
          <w:rFonts w:ascii="맑은 고딕"/>
          <w:sz w:val="30"/>
        </w:rPr>
        <w:t>)</w:t>
      </w:r>
    </w:p>
    <w:tbl>
      <w:tblPr>
        <w:tblOverlap w:val="never"/>
        <w:tblW w:w="954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63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524EEA" w:rsidRPr="009D1292">
        <w:trPr>
          <w:trHeight w:val="786"/>
        </w:trPr>
        <w:tc>
          <w:tcPr>
            <w:tcW w:w="924" w:type="dxa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Category</w:t>
            </w:r>
          </w:p>
        </w:tc>
        <w:tc>
          <w:tcPr>
            <w:tcW w:w="63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  <w:szCs w:val="20"/>
              </w:rPr>
            </w:pPr>
            <w:r w:rsidRPr="009D1292">
              <w:rPr>
                <w:rFonts w:ascii="맑은 고딕"/>
                <w:b/>
                <w:w w:val="75"/>
                <w:szCs w:val="20"/>
              </w:rPr>
              <w:t>Total</w:t>
            </w:r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Seoul</w:t>
            </w:r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Busan</w:t>
            </w:r>
            <w:proofErr w:type="spellEnd"/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Daegu</w:t>
            </w:r>
            <w:proofErr w:type="spellEnd"/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Incheon</w:t>
            </w:r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Gwangju</w:t>
            </w:r>
            <w:proofErr w:type="spellEnd"/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Daejeon</w:t>
            </w:r>
            <w:proofErr w:type="spellEnd"/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Ulsan</w:t>
            </w:r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Sejong</w:t>
            </w:r>
            <w:proofErr w:type="spellEnd"/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Gyeonggi</w:t>
            </w:r>
            <w:proofErr w:type="spellEnd"/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Gangwon</w:t>
            </w:r>
            <w:proofErr w:type="spellEnd"/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Chungbuk</w:t>
            </w:r>
            <w:proofErr w:type="spellEnd"/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Chungnam</w:t>
            </w:r>
            <w:proofErr w:type="spellEnd"/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w w:val="75"/>
                <w:szCs w:val="20"/>
              </w:rPr>
              <w:t>Jeonbuk</w:t>
            </w:r>
            <w:proofErr w:type="spellEnd"/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w w:val="75"/>
                <w:szCs w:val="20"/>
              </w:rPr>
              <w:t>Jeonnam</w:t>
            </w:r>
            <w:proofErr w:type="spellEnd"/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w w:val="75"/>
                <w:szCs w:val="20"/>
              </w:rPr>
              <w:t>Gyeongbuk</w:t>
            </w:r>
            <w:proofErr w:type="spellEnd"/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w w:val="75"/>
                <w:szCs w:val="20"/>
              </w:rPr>
              <w:t>Gyeongnam</w:t>
            </w:r>
            <w:proofErr w:type="spellEnd"/>
          </w:p>
        </w:tc>
        <w:tc>
          <w:tcPr>
            <w:tcW w:w="47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  <w:shd w:val="clear" w:color="auto" w:fill="F3F3F3"/>
            <w:vAlign w:val="center"/>
          </w:tcPr>
          <w:p w:rsidR="00524EEA" w:rsidRPr="009D1292" w:rsidRDefault="00E7401C" w:rsidP="009D1292">
            <w:pPr>
              <w:pStyle w:val="ab"/>
              <w:rPr>
                <w:spacing w:val="0"/>
                <w:w w:val="75"/>
                <w:sz w:val="20"/>
                <w:szCs w:val="20"/>
              </w:rPr>
            </w:pPr>
            <w:proofErr w:type="spellStart"/>
            <w:r w:rsidRPr="009D1292">
              <w:rPr>
                <w:rFonts w:ascii="맑은 고딕"/>
                <w:b/>
                <w:spacing w:val="0"/>
                <w:w w:val="75"/>
                <w:sz w:val="20"/>
                <w:szCs w:val="20"/>
              </w:rPr>
              <w:t>Jeju</w:t>
            </w:r>
            <w:proofErr w:type="spellEnd"/>
          </w:p>
        </w:tc>
      </w:tr>
      <w:tr w:rsidR="00524EEA" w:rsidRPr="009D1292">
        <w:trPr>
          <w:trHeight w:val="675"/>
        </w:trPr>
        <w:tc>
          <w:tcPr>
            <w:tcW w:w="924" w:type="dxa"/>
            <w:tcBorders>
              <w:top w:val="double" w:sz="4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80"/>
              </w:rPr>
            </w:pPr>
            <w:r w:rsidRPr="009D1292">
              <w:rPr>
                <w:rFonts w:ascii="맑은 고딕"/>
                <w:b/>
                <w:w w:val="80"/>
                <w:sz w:val="22"/>
              </w:rPr>
              <w:t>Total</w:t>
            </w:r>
          </w:p>
        </w:tc>
        <w:tc>
          <w:tcPr>
            <w:tcW w:w="63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12,347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4,248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884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1,251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809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167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359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53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112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1,181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341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802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78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229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764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391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  <w:sz w:val="22"/>
              </w:rPr>
              <w:t>510</w:t>
            </w:r>
          </w:p>
        </w:tc>
        <w:tc>
          <w:tcPr>
            <w:tcW w:w="47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b/>
                <w:w w:val="75"/>
              </w:rPr>
              <w:t>168</w:t>
            </w:r>
          </w:p>
        </w:tc>
      </w:tr>
      <w:tr w:rsidR="00524EEA" w:rsidRPr="009D1292">
        <w:trPr>
          <w:trHeight w:val="675"/>
        </w:trPr>
        <w:tc>
          <w:tcPr>
            <w:tcW w:w="924" w:type="dxa"/>
            <w:tcBorders>
              <w:top w:val="single" w:sz="3" w:space="0" w:color="000000"/>
              <w:left w:val="none" w:sz="9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6"/>
              <w:wordWrap/>
              <w:spacing w:line="240" w:lineRule="auto"/>
              <w:jc w:val="center"/>
              <w:rPr>
                <w:w w:val="80"/>
              </w:rPr>
            </w:pPr>
            <w:r w:rsidRPr="009D1292">
              <w:rPr>
                <w:b/>
                <w:w w:val="80"/>
                <w:sz w:val="22"/>
              </w:rPr>
              <w:t>Self-Support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1,949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1,116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161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132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38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112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30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216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50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25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36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</w:rPr>
              <w:t>-</w:t>
            </w:r>
          </w:p>
        </w:tc>
      </w:tr>
      <w:tr w:rsidR="00524EEA" w:rsidRPr="009D1292">
        <w:trPr>
          <w:trHeight w:val="675"/>
        </w:trPr>
        <w:tc>
          <w:tcPr>
            <w:tcW w:w="924" w:type="dxa"/>
            <w:tcBorders>
              <w:top w:val="dotted" w:sz="3" w:space="0" w:color="000000"/>
              <w:left w:val="none" w:sz="9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6"/>
              <w:wordWrap/>
              <w:spacing w:line="240" w:lineRule="auto"/>
              <w:jc w:val="center"/>
              <w:rPr>
                <w:w w:val="80"/>
              </w:rPr>
            </w:pPr>
            <w:r w:rsidRPr="009D1292">
              <w:rPr>
                <w:b/>
                <w:w w:val="80"/>
                <w:sz w:val="22"/>
              </w:rPr>
              <w:t>Temporary Protection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899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636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38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22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11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20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93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4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22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25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9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</w:rPr>
              <w:t>11</w:t>
            </w:r>
          </w:p>
        </w:tc>
      </w:tr>
      <w:tr w:rsidR="00524EEA" w:rsidRPr="009D1292">
        <w:trPr>
          <w:trHeight w:val="675"/>
        </w:trPr>
        <w:tc>
          <w:tcPr>
            <w:tcW w:w="924" w:type="dxa"/>
            <w:tcBorders>
              <w:top w:val="dotted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6"/>
              <w:wordWrap/>
              <w:spacing w:line="240" w:lineRule="auto"/>
              <w:jc w:val="center"/>
              <w:rPr>
                <w:w w:val="80"/>
              </w:rPr>
            </w:pPr>
            <w:r w:rsidRPr="009D1292">
              <w:rPr>
                <w:b/>
                <w:w w:val="80"/>
                <w:sz w:val="22"/>
              </w:rPr>
              <w:t>Street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1,138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308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124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124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141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38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294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50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28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</w:rPr>
              <w:t>2</w:t>
            </w:r>
          </w:p>
        </w:tc>
      </w:tr>
      <w:tr w:rsidR="00524EEA" w:rsidRPr="009D1292">
        <w:trPr>
          <w:trHeight w:val="675"/>
        </w:trPr>
        <w:tc>
          <w:tcPr>
            <w:tcW w:w="924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6"/>
              <w:wordWrap/>
              <w:spacing w:line="240" w:lineRule="auto"/>
              <w:jc w:val="center"/>
              <w:rPr>
                <w:w w:val="80"/>
              </w:rPr>
            </w:pPr>
            <w:proofErr w:type="spellStart"/>
            <w:r w:rsidRPr="009D1292">
              <w:rPr>
                <w:b/>
                <w:w w:val="80"/>
                <w:sz w:val="22"/>
              </w:rPr>
              <w:t>Rehabilitation</w:t>
            </w:r>
            <w:r w:rsidRPr="009D1292">
              <w:rPr>
                <w:w w:val="80"/>
                <w:sz w:val="24"/>
              </w:rPr>
              <w:t>·</w:t>
            </w:r>
            <w:r w:rsidRPr="009D1292">
              <w:rPr>
                <w:b/>
                <w:w w:val="80"/>
                <w:sz w:val="22"/>
              </w:rPr>
              <w:t>Long-Term</w:t>
            </w:r>
            <w:proofErr w:type="spellEnd"/>
            <w:r w:rsidRPr="009D1292">
              <w:rPr>
                <w:b/>
                <w:w w:val="80"/>
                <w:sz w:val="22"/>
              </w:rPr>
              <w:t xml:space="preserve"> Care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8,361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2,188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561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973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619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145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189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112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578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237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757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184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763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391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509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</w:rPr>
              <w:t>155</w:t>
            </w:r>
          </w:p>
        </w:tc>
      </w:tr>
      <w:tr w:rsidR="00524EEA" w:rsidRPr="009D1292">
        <w:trPr>
          <w:trHeight w:val="210"/>
        </w:trPr>
        <w:tc>
          <w:tcPr>
            <w:tcW w:w="924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80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524EEA" w:rsidRPr="009D1292" w:rsidRDefault="00524EEA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</w:p>
        </w:tc>
      </w:tr>
      <w:tr w:rsidR="00524EEA" w:rsidRPr="009D1292">
        <w:trPr>
          <w:trHeight w:val="675"/>
        </w:trPr>
        <w:tc>
          <w:tcPr>
            <w:tcW w:w="924" w:type="dxa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80"/>
              </w:rPr>
            </w:pPr>
            <w:r w:rsidRPr="009D1292">
              <w:rPr>
                <w:rFonts w:ascii="맑은 고딕"/>
                <w:b/>
                <w:w w:val="80"/>
                <w:sz w:val="22"/>
              </w:rPr>
              <w:t>Single-Cell Resident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6,147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3,475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887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893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477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415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  <w:sz w:val="22"/>
              </w:rPr>
              <w:t>-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  <w:rPr>
                <w:w w:val="75"/>
              </w:rPr>
            </w:pPr>
            <w:r w:rsidRPr="009D1292">
              <w:rPr>
                <w:rFonts w:ascii="맑은 고딕"/>
                <w:w w:val="75"/>
              </w:rPr>
              <w:t>-</w:t>
            </w:r>
          </w:p>
        </w:tc>
      </w:tr>
    </w:tbl>
    <w:p w:rsidR="00524EEA" w:rsidRPr="009D1292" w:rsidRDefault="00524EEA" w:rsidP="009D1292">
      <w:pPr>
        <w:pStyle w:val="a3"/>
        <w:spacing w:line="240" w:lineRule="auto"/>
        <w:ind w:left="410" w:hanging="410"/>
      </w:pPr>
    </w:p>
    <w:p w:rsidR="00524EEA" w:rsidRPr="009D1292" w:rsidRDefault="00524EEA" w:rsidP="009D1292">
      <w:pPr>
        <w:pStyle w:val="a3"/>
        <w:spacing w:line="240" w:lineRule="auto"/>
        <w:ind w:left="410" w:hanging="410"/>
      </w:pPr>
    </w:p>
    <w:p w:rsidR="00524EEA" w:rsidRPr="009D1292" w:rsidRDefault="00E7401C" w:rsidP="009D1292">
      <w:pPr>
        <w:pStyle w:val="a3"/>
        <w:spacing w:line="240" w:lineRule="auto"/>
      </w:pPr>
      <w:r w:rsidRPr="009D1292">
        <w:rPr>
          <w:rFonts w:ascii="한양신명조"/>
          <w:sz w:val="28"/>
        </w:rPr>
        <w:t xml:space="preserve"> </w:t>
      </w:r>
      <w:r w:rsidRPr="009D1292">
        <w:rPr>
          <w:rFonts w:ascii="맑은 고딕"/>
          <w:sz w:val="28"/>
        </w:rPr>
        <w:t>○</w:t>
      </w:r>
      <w:r w:rsidRPr="009D1292">
        <w:rPr>
          <w:rFonts w:ascii="맑은 고딕"/>
          <w:sz w:val="28"/>
        </w:rPr>
        <w:t xml:space="preserve"> Status of Homeless Facilities</w:t>
      </w:r>
    </w:p>
    <w:p w:rsidR="00524EEA" w:rsidRPr="009D1292" w:rsidRDefault="00E7401C" w:rsidP="009D1292">
      <w:pPr>
        <w:pStyle w:val="a3"/>
        <w:wordWrap/>
        <w:spacing w:line="240" w:lineRule="auto"/>
        <w:ind w:left="663" w:hanging="663"/>
        <w:jc w:val="right"/>
      </w:pPr>
      <w:r w:rsidRPr="009D1292">
        <w:rPr>
          <w:rFonts w:ascii="맑은 고딕"/>
          <w:sz w:val="24"/>
        </w:rPr>
        <w:t>(Unit: No. of facilities)</w:t>
      </w:r>
    </w:p>
    <w:tbl>
      <w:tblPr>
        <w:tblOverlap w:val="never"/>
        <w:tblW w:w="96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78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524EEA" w:rsidRPr="009D1292" w:rsidTr="00791B96">
        <w:trPr>
          <w:trHeight w:val="729"/>
        </w:trPr>
        <w:tc>
          <w:tcPr>
            <w:tcW w:w="1446" w:type="dxa"/>
            <w:tcBorders>
              <w:top w:val="single" w:sz="9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Category</w:t>
            </w:r>
          </w:p>
        </w:tc>
        <w:tc>
          <w:tcPr>
            <w:tcW w:w="57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Total</w:t>
            </w:r>
          </w:p>
        </w:tc>
        <w:tc>
          <w:tcPr>
            <w:tcW w:w="4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Seoul</w:t>
            </w:r>
          </w:p>
        </w:tc>
        <w:tc>
          <w:tcPr>
            <w:tcW w:w="4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Busan</w:t>
            </w:r>
            <w:proofErr w:type="spellEnd"/>
          </w:p>
        </w:tc>
        <w:tc>
          <w:tcPr>
            <w:tcW w:w="4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Daegu</w:t>
            </w:r>
            <w:proofErr w:type="spellEnd"/>
          </w:p>
        </w:tc>
        <w:tc>
          <w:tcPr>
            <w:tcW w:w="4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Incheon</w:t>
            </w:r>
          </w:p>
        </w:tc>
        <w:tc>
          <w:tcPr>
            <w:tcW w:w="4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Gwangju</w:t>
            </w:r>
            <w:proofErr w:type="spellEnd"/>
          </w:p>
        </w:tc>
        <w:tc>
          <w:tcPr>
            <w:tcW w:w="4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Daejeon</w:t>
            </w:r>
            <w:proofErr w:type="spellEnd"/>
          </w:p>
        </w:tc>
        <w:tc>
          <w:tcPr>
            <w:tcW w:w="4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Ulsan</w:t>
            </w:r>
          </w:p>
        </w:tc>
        <w:tc>
          <w:tcPr>
            <w:tcW w:w="4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Sejong</w:t>
            </w:r>
            <w:proofErr w:type="spellEnd"/>
          </w:p>
        </w:tc>
        <w:tc>
          <w:tcPr>
            <w:tcW w:w="4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Gyeonggi</w:t>
            </w:r>
            <w:proofErr w:type="spellEnd"/>
          </w:p>
        </w:tc>
        <w:tc>
          <w:tcPr>
            <w:tcW w:w="4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Gangwon</w:t>
            </w:r>
            <w:proofErr w:type="spellEnd"/>
          </w:p>
        </w:tc>
        <w:tc>
          <w:tcPr>
            <w:tcW w:w="4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Chungbuk</w:t>
            </w:r>
            <w:proofErr w:type="spellEnd"/>
          </w:p>
        </w:tc>
        <w:tc>
          <w:tcPr>
            <w:tcW w:w="4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Chungnam</w:t>
            </w:r>
            <w:proofErr w:type="spellEnd"/>
          </w:p>
        </w:tc>
        <w:tc>
          <w:tcPr>
            <w:tcW w:w="4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Jeonbuk</w:t>
            </w:r>
            <w:proofErr w:type="spellEnd"/>
          </w:p>
        </w:tc>
        <w:tc>
          <w:tcPr>
            <w:tcW w:w="4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Jeonnam</w:t>
            </w:r>
            <w:proofErr w:type="spellEnd"/>
          </w:p>
        </w:tc>
        <w:tc>
          <w:tcPr>
            <w:tcW w:w="4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Gyeongbuk</w:t>
            </w:r>
            <w:proofErr w:type="spellEnd"/>
          </w:p>
        </w:tc>
        <w:tc>
          <w:tcPr>
            <w:tcW w:w="4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Gyeongnam</w:t>
            </w:r>
            <w:proofErr w:type="spellEnd"/>
          </w:p>
        </w:tc>
        <w:tc>
          <w:tcPr>
            <w:tcW w:w="4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3" w:space="0" w:color="000000"/>
            </w:tcBorders>
            <w:shd w:val="clear" w:color="auto" w:fill="F3F3F3"/>
            <w:vAlign w:val="center"/>
          </w:tcPr>
          <w:p w:rsidR="00524EEA" w:rsidRPr="00791B96" w:rsidRDefault="00E7401C" w:rsidP="009D1292">
            <w:pPr>
              <w:pStyle w:val="ab"/>
              <w:rPr>
                <w:spacing w:val="0"/>
                <w:w w:val="90"/>
                <w:sz w:val="20"/>
                <w:szCs w:val="20"/>
              </w:rPr>
            </w:pPr>
            <w:proofErr w:type="spellStart"/>
            <w:r w:rsidRPr="00791B96">
              <w:rPr>
                <w:rFonts w:ascii="맑은 고딕"/>
                <w:b/>
                <w:spacing w:val="0"/>
                <w:w w:val="90"/>
                <w:sz w:val="20"/>
                <w:szCs w:val="20"/>
              </w:rPr>
              <w:t>Jeju</w:t>
            </w:r>
            <w:proofErr w:type="spellEnd"/>
          </w:p>
        </w:tc>
      </w:tr>
      <w:tr w:rsidR="00524EEA" w:rsidRPr="009D1292" w:rsidTr="00791B96">
        <w:trPr>
          <w:trHeight w:val="794"/>
        </w:trPr>
        <w:tc>
          <w:tcPr>
            <w:tcW w:w="144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3"/>
              <w:wordWrap/>
              <w:spacing w:line="180" w:lineRule="auto"/>
              <w:jc w:val="center"/>
            </w:pPr>
            <w:r w:rsidRPr="009D1292">
              <w:rPr>
                <w:rFonts w:ascii="맑은 고딕"/>
                <w:b/>
                <w:sz w:val="24"/>
              </w:rPr>
              <w:t>Total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td"/>
              <w:wordWrap/>
              <w:snapToGrid w:val="0"/>
              <w:spacing w:line="240" w:lineRule="auto"/>
              <w:ind w:right="60"/>
              <w:jc w:val="center"/>
            </w:pPr>
            <w:r w:rsidRPr="009D1292">
              <w:rPr>
                <w:b/>
                <w:sz w:val="24"/>
              </w:rPr>
              <w:t>150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52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14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10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8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2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8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18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8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4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5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7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4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4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b/>
                <w:sz w:val="24"/>
              </w:rPr>
              <w:t>3</w:t>
            </w:r>
          </w:p>
        </w:tc>
      </w:tr>
      <w:tr w:rsidR="00524EEA" w:rsidRPr="009D1292" w:rsidTr="00791B96">
        <w:trPr>
          <w:trHeight w:val="790"/>
        </w:trPr>
        <w:tc>
          <w:tcPr>
            <w:tcW w:w="144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3"/>
              <w:wordWrap/>
              <w:spacing w:line="180" w:lineRule="auto"/>
              <w:jc w:val="center"/>
            </w:pPr>
            <w:r w:rsidRPr="009D1292">
              <w:rPr>
                <w:rFonts w:ascii="맑은 고딕"/>
                <w:sz w:val="24"/>
              </w:rPr>
              <w:t>Homeless Support Center</w:t>
            </w:r>
          </w:p>
          <w:p w:rsidR="00524EEA" w:rsidRPr="009D1292" w:rsidRDefault="00E7401C" w:rsidP="00791B96">
            <w:pPr>
              <w:pStyle w:val="a3"/>
              <w:wordWrap/>
              <w:spacing w:line="180" w:lineRule="auto"/>
              <w:jc w:val="center"/>
            </w:pPr>
            <w:r w:rsidRPr="009D1292">
              <w:rPr>
                <w:rFonts w:ascii="맑은 고딕"/>
                <w:sz w:val="18"/>
              </w:rPr>
              <w:t>(Formerly known as counseling &amp; protection center)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td"/>
              <w:wordWrap/>
              <w:snapToGrid w:val="0"/>
              <w:spacing w:line="240" w:lineRule="auto"/>
              <w:ind w:right="60"/>
              <w:jc w:val="center"/>
            </w:pPr>
            <w:r w:rsidRPr="009D1292">
              <w:rPr>
                <w:b/>
                <w:sz w:val="24"/>
              </w:rPr>
              <w:t>10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2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2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3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</w:tr>
      <w:tr w:rsidR="00524EEA" w:rsidRPr="009D1292" w:rsidTr="00791B96">
        <w:trPr>
          <w:trHeight w:val="616"/>
        </w:trPr>
        <w:tc>
          <w:tcPr>
            <w:tcW w:w="144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3"/>
              <w:wordWrap/>
              <w:spacing w:line="180" w:lineRule="auto"/>
              <w:jc w:val="center"/>
            </w:pPr>
            <w:r w:rsidRPr="009D1292">
              <w:rPr>
                <w:rFonts w:ascii="맑은 고딕"/>
                <w:sz w:val="24"/>
              </w:rPr>
              <w:t>Temporary</w:t>
            </w:r>
            <w:r w:rsidRPr="009D1292">
              <w:rPr>
                <w:rFonts w:ascii="맑은 고딕"/>
                <w:sz w:val="24"/>
              </w:rPr>
              <w:t xml:space="preserve"> Protection Facilities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td"/>
              <w:wordWrap/>
              <w:snapToGrid w:val="0"/>
              <w:spacing w:line="240" w:lineRule="auto"/>
              <w:ind w:right="60"/>
              <w:jc w:val="center"/>
            </w:pPr>
            <w:r w:rsidRPr="009D1292">
              <w:rPr>
                <w:b/>
                <w:sz w:val="24"/>
              </w:rPr>
              <w:t>8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4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ind w:right="60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</w:tr>
      <w:tr w:rsidR="00524EEA" w:rsidRPr="009D1292" w:rsidTr="00791B96">
        <w:trPr>
          <w:trHeight w:val="796"/>
        </w:trPr>
        <w:tc>
          <w:tcPr>
            <w:tcW w:w="144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3"/>
              <w:wordWrap/>
              <w:spacing w:line="180" w:lineRule="auto"/>
              <w:jc w:val="center"/>
            </w:pPr>
            <w:r w:rsidRPr="009D1292">
              <w:rPr>
                <w:rFonts w:ascii="맑은 고딕"/>
                <w:sz w:val="24"/>
              </w:rPr>
              <w:t xml:space="preserve">Facilities for the Self-Supporting </w:t>
            </w:r>
            <w:r w:rsidRPr="009D1292">
              <w:rPr>
                <w:rFonts w:ascii="맑은 고딕"/>
                <w:sz w:val="24"/>
              </w:rPr>
              <w:lastRenderedPageBreak/>
              <w:t>Homeless</w:t>
            </w:r>
          </w:p>
          <w:p w:rsidR="00524EEA" w:rsidRPr="009D1292" w:rsidRDefault="00E7401C" w:rsidP="00791B96">
            <w:pPr>
              <w:pStyle w:val="a3"/>
              <w:wordWrap/>
              <w:spacing w:line="180" w:lineRule="auto"/>
              <w:jc w:val="center"/>
            </w:pPr>
            <w:r w:rsidRPr="009D1292">
              <w:rPr>
                <w:rFonts w:ascii="맑은 고딕"/>
                <w:sz w:val="18"/>
              </w:rPr>
              <w:t>(Formerly known as homeless shelter)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b/>
                <w:sz w:val="24"/>
              </w:rPr>
              <w:lastRenderedPageBreak/>
              <w:t>64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27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5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5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3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4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10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4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2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</w:tr>
      <w:tr w:rsidR="00524EEA" w:rsidRPr="009D1292" w:rsidTr="00791B96">
        <w:trPr>
          <w:trHeight w:val="810"/>
        </w:trPr>
        <w:tc>
          <w:tcPr>
            <w:tcW w:w="144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3"/>
              <w:wordWrap/>
              <w:spacing w:line="180" w:lineRule="auto"/>
              <w:jc w:val="center"/>
            </w:pPr>
            <w:proofErr w:type="spellStart"/>
            <w:r w:rsidRPr="009D1292">
              <w:rPr>
                <w:rFonts w:ascii="맑은 고딕"/>
                <w:sz w:val="22"/>
              </w:rPr>
              <w:lastRenderedPageBreak/>
              <w:t>Rehabilitation</w:t>
            </w:r>
            <w:r w:rsidRPr="009D1292">
              <w:rPr>
                <w:rFonts w:ascii="맑은 고딕"/>
                <w:sz w:val="24"/>
              </w:rPr>
              <w:t>·</w:t>
            </w:r>
            <w:r w:rsidRPr="009D1292">
              <w:rPr>
                <w:rFonts w:ascii="맑은 고딕"/>
                <w:sz w:val="24"/>
              </w:rPr>
              <w:t>Long-Term</w:t>
            </w:r>
            <w:proofErr w:type="spellEnd"/>
            <w:r w:rsidRPr="009D1292">
              <w:rPr>
                <w:rFonts w:ascii="맑은 고딕"/>
                <w:sz w:val="24"/>
              </w:rPr>
              <w:t xml:space="preserve"> Care Facilities for the Homeless</w:t>
            </w:r>
          </w:p>
          <w:p w:rsidR="00524EEA" w:rsidRPr="009D1292" w:rsidRDefault="00E7401C" w:rsidP="00791B96">
            <w:pPr>
              <w:pStyle w:val="a3"/>
              <w:wordWrap/>
              <w:spacing w:line="180" w:lineRule="auto"/>
              <w:jc w:val="center"/>
            </w:pPr>
            <w:r w:rsidRPr="009D1292">
              <w:rPr>
                <w:rFonts w:ascii="맑은 고딕"/>
              </w:rPr>
              <w:t xml:space="preserve">(Formerly known </w:t>
            </w:r>
            <w:r w:rsidRPr="009D1292">
              <w:rPr>
                <w:rFonts w:ascii="맑은 고딕"/>
              </w:rPr>
              <w:t>as nomadic homeless facilities)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b/>
                <w:sz w:val="24"/>
              </w:rPr>
              <w:t>58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14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5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2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4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4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3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3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3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7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4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4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2</w:t>
            </w:r>
          </w:p>
        </w:tc>
      </w:tr>
      <w:tr w:rsidR="00524EEA" w:rsidRPr="009D1292" w:rsidTr="00791B96">
        <w:trPr>
          <w:trHeight w:val="616"/>
        </w:trPr>
        <w:tc>
          <w:tcPr>
            <w:tcW w:w="1446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3"/>
              <w:wordWrap/>
              <w:spacing w:line="180" w:lineRule="auto"/>
              <w:jc w:val="center"/>
            </w:pPr>
            <w:r w:rsidRPr="009D1292">
              <w:rPr>
                <w:rFonts w:ascii="맑은 고딕"/>
                <w:sz w:val="24"/>
              </w:rPr>
              <w:t>Single-Cell Resident Counseling Center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b/>
                <w:sz w:val="24"/>
              </w:rPr>
              <w:t>10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5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2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8"/>
              <w:wordWrap/>
              <w:spacing w:line="240" w:lineRule="auto"/>
            </w:pPr>
            <w:r w:rsidRPr="009D1292">
              <w:rPr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a3"/>
              <w:wordWrap/>
              <w:spacing w:line="240" w:lineRule="auto"/>
              <w:jc w:val="center"/>
            </w:pPr>
            <w:r w:rsidRPr="009D1292">
              <w:rPr>
                <w:rFonts w:ascii="맑은 고딕"/>
                <w:sz w:val="24"/>
              </w:rPr>
              <w:t>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8"/>
              <w:wordWrap/>
              <w:spacing w:line="240" w:lineRule="auto"/>
            </w:pPr>
            <w:r w:rsidRPr="009D1292">
              <w:rPr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8"/>
              <w:wordWrap/>
              <w:spacing w:line="240" w:lineRule="auto"/>
            </w:pPr>
            <w:r w:rsidRPr="009D1292">
              <w:rPr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8"/>
              <w:wordWrap/>
              <w:spacing w:line="240" w:lineRule="auto"/>
            </w:pPr>
            <w:r w:rsidRPr="009D1292">
              <w:rPr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8"/>
              <w:wordWrap/>
              <w:spacing w:line="240" w:lineRule="auto"/>
            </w:pPr>
            <w:r w:rsidRPr="009D1292">
              <w:rPr>
                <w:sz w:val="24"/>
              </w:rPr>
              <w:t>-</w:t>
            </w:r>
            <w:r w:rsidRPr="009D1292">
              <w:rPr>
                <w:sz w:val="24"/>
              </w:rPr>
              <w:t xml:space="preserve">　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8"/>
              <w:wordWrap/>
              <w:spacing w:line="240" w:lineRule="auto"/>
            </w:pPr>
            <w:r w:rsidRPr="009D1292">
              <w:rPr>
                <w:sz w:val="24"/>
              </w:rPr>
              <w:t>-</w:t>
            </w:r>
            <w:r w:rsidRPr="009D1292">
              <w:rPr>
                <w:sz w:val="24"/>
              </w:rPr>
              <w:t xml:space="preserve">　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8"/>
              <w:wordWrap/>
              <w:spacing w:line="240" w:lineRule="auto"/>
            </w:pPr>
            <w:r w:rsidRPr="009D1292">
              <w:rPr>
                <w:sz w:val="24"/>
              </w:rPr>
              <w:t>-</w:t>
            </w:r>
            <w:r w:rsidRPr="009D1292">
              <w:rPr>
                <w:sz w:val="24"/>
              </w:rPr>
              <w:t xml:space="preserve">　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8"/>
              <w:wordWrap/>
              <w:spacing w:line="240" w:lineRule="auto"/>
            </w:pPr>
            <w:r w:rsidRPr="009D1292">
              <w:rPr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8"/>
              <w:wordWrap/>
              <w:spacing w:line="240" w:lineRule="auto"/>
            </w:pPr>
            <w:r w:rsidRPr="009D1292">
              <w:rPr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8"/>
              <w:wordWrap/>
              <w:spacing w:line="240" w:lineRule="auto"/>
            </w:pPr>
            <w:r w:rsidRPr="009D1292">
              <w:rPr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8"/>
              <w:wordWrap/>
              <w:spacing w:line="240" w:lineRule="auto"/>
            </w:pPr>
            <w:r w:rsidRPr="009D1292">
              <w:rPr>
                <w:sz w:val="24"/>
              </w:rPr>
              <w:t>-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524EEA" w:rsidRPr="009D1292" w:rsidRDefault="00E7401C" w:rsidP="009D1292">
            <w:pPr>
              <w:pStyle w:val="xl88"/>
              <w:wordWrap/>
              <w:spacing w:line="240" w:lineRule="auto"/>
            </w:pPr>
            <w:r w:rsidRPr="009D1292">
              <w:rPr>
                <w:sz w:val="24"/>
              </w:rPr>
              <w:t>-</w:t>
            </w:r>
          </w:p>
        </w:tc>
      </w:tr>
    </w:tbl>
    <w:p w:rsidR="00524EEA" w:rsidRPr="009D1292" w:rsidRDefault="00524EEA" w:rsidP="009D1292">
      <w:pPr>
        <w:pStyle w:val="ac"/>
        <w:wordWrap w:val="0"/>
        <w:spacing w:line="240" w:lineRule="auto"/>
        <w:jc w:val="both"/>
        <w:rPr>
          <w:spacing w:val="0"/>
        </w:rPr>
      </w:pPr>
    </w:p>
    <w:p w:rsidR="00524EEA" w:rsidRPr="009D1292" w:rsidRDefault="00524EEA" w:rsidP="009D1292">
      <w:pPr>
        <w:pStyle w:val="a3"/>
        <w:spacing w:line="240" w:lineRule="auto"/>
        <w:ind w:left="453" w:hanging="453"/>
      </w:pPr>
    </w:p>
    <w:p w:rsidR="00524EEA" w:rsidRPr="009D1292" w:rsidRDefault="00E7401C" w:rsidP="009D1292">
      <w:pPr>
        <w:pStyle w:val="a3"/>
        <w:spacing w:line="240" w:lineRule="auto"/>
        <w:ind w:left="453" w:hanging="453"/>
      </w:pPr>
      <w:r w:rsidRPr="009D1292">
        <w:rPr>
          <w:rFonts w:ascii="맑은 고딕"/>
          <w:sz w:val="30"/>
        </w:rPr>
        <w:t>○</w:t>
      </w:r>
      <w:r w:rsidRPr="009D1292">
        <w:rPr>
          <w:rFonts w:ascii="맑은 고딕"/>
          <w:sz w:val="30"/>
        </w:rPr>
        <w:t xml:space="preserve"> Pursuant to </w:t>
      </w:r>
      <w:r w:rsidRPr="009D1292">
        <w:rPr>
          <w:rFonts w:ascii="맑은 고딕"/>
          <w:sz w:val="30"/>
        </w:rPr>
        <w:t xml:space="preserve">Article 9 of the Act on Support </w:t>
      </w:r>
      <w:proofErr w:type="gramStart"/>
      <w:r w:rsidRPr="009D1292">
        <w:rPr>
          <w:rFonts w:ascii="맑은 고딕"/>
          <w:sz w:val="30"/>
        </w:rPr>
        <w:t>For</w:t>
      </w:r>
      <w:proofErr w:type="gramEnd"/>
      <w:r w:rsidRPr="009D1292">
        <w:rPr>
          <w:rFonts w:ascii="맑은 고딕"/>
          <w:sz w:val="30"/>
        </w:rPr>
        <w:t xml:space="preserve"> Welfare and Self-Reliance of the Homeless, etc., a </w:t>
      </w:r>
      <w:r w:rsidRPr="009D1292">
        <w:rPr>
          <w:rFonts w:ascii="맑은 고딕"/>
          <w:sz w:val="30"/>
        </w:rPr>
        <w:t>nationwide survey on the homeless was conducted in 2011.</w:t>
      </w:r>
    </w:p>
    <w:p w:rsidR="00524EEA" w:rsidRPr="009D1292" w:rsidRDefault="00E7401C" w:rsidP="009D1292">
      <w:pPr>
        <w:pStyle w:val="MS"/>
        <w:wordWrap/>
        <w:spacing w:line="240" w:lineRule="auto"/>
        <w:ind w:left="572" w:hanging="572"/>
        <w:jc w:val="left"/>
      </w:pPr>
      <w:r w:rsidRPr="009D1292">
        <w:rPr>
          <w:sz w:val="30"/>
        </w:rPr>
        <w:t xml:space="preserve">  - In addition, municipalities of big cities with a large homeless population conduct area-specific surveys on the status and needs of the homeless.</w:t>
      </w:r>
    </w:p>
    <w:p w:rsidR="00524EEA" w:rsidRPr="009D1292" w:rsidRDefault="00524EEA" w:rsidP="009D1292">
      <w:pPr>
        <w:pStyle w:val="a3"/>
        <w:wordWrap/>
        <w:spacing w:line="240" w:lineRule="auto"/>
        <w:ind w:left="572" w:hanging="572"/>
        <w:jc w:val="left"/>
      </w:pPr>
    </w:p>
    <w:p w:rsidR="00524EEA" w:rsidRPr="009D1292" w:rsidRDefault="00E7401C" w:rsidP="009D1292">
      <w:pPr>
        <w:pStyle w:val="a3"/>
        <w:wordWrap/>
        <w:spacing w:line="240" w:lineRule="auto"/>
        <w:ind w:left="450" w:hanging="450"/>
        <w:jc w:val="left"/>
      </w:pPr>
      <w:r w:rsidRPr="009D1292">
        <w:rPr>
          <w:rFonts w:ascii="맑은 고딕"/>
          <w:sz w:val="30"/>
        </w:rPr>
        <w:t>□</w:t>
      </w:r>
      <w:r w:rsidRPr="009D1292">
        <w:rPr>
          <w:rFonts w:ascii="맑은 고딕"/>
          <w:sz w:val="30"/>
        </w:rPr>
        <w:t xml:space="preserve"> </w:t>
      </w:r>
      <w:r w:rsidRPr="009D1292">
        <w:rPr>
          <w:rFonts w:ascii="맑은 고딕"/>
          <w:b/>
          <w:sz w:val="30"/>
        </w:rPr>
        <w:t>Population groups</w:t>
      </w:r>
      <w:r w:rsidRPr="009D1292">
        <w:rPr>
          <w:rFonts w:ascii="맑은 고딕"/>
          <w:b/>
          <w:sz w:val="30"/>
        </w:rPr>
        <w:t xml:space="preserve"> most affected by homelessnes</w:t>
      </w:r>
      <w:r w:rsidRPr="009D1292">
        <w:rPr>
          <w:rFonts w:ascii="맑은 고딕"/>
          <w:b/>
          <w:sz w:val="30"/>
        </w:rPr>
        <w:t>s and documentation of their experiences</w:t>
      </w:r>
    </w:p>
    <w:p w:rsidR="00524EEA" w:rsidRPr="009D1292" w:rsidRDefault="00E7401C" w:rsidP="009D1292">
      <w:pPr>
        <w:pStyle w:val="MS"/>
        <w:wordWrap/>
        <w:spacing w:line="240" w:lineRule="auto"/>
        <w:ind w:left="449" w:hanging="449"/>
        <w:jc w:val="left"/>
      </w:pPr>
      <w:r w:rsidRPr="009D1292">
        <w:rPr>
          <w:b/>
          <w:sz w:val="30"/>
        </w:rPr>
        <w:t xml:space="preserve">   </w:t>
      </w:r>
    </w:p>
    <w:p w:rsidR="00524EEA" w:rsidRPr="009D1292" w:rsidRDefault="00E7401C" w:rsidP="009D1292">
      <w:pPr>
        <w:pStyle w:val="MS"/>
        <w:wordWrap/>
        <w:spacing w:line="240" w:lineRule="auto"/>
        <w:ind w:left="599" w:hanging="599"/>
        <w:jc w:val="left"/>
      </w:pPr>
      <w:r w:rsidRPr="009D1292">
        <w:rPr>
          <w:sz w:val="30"/>
        </w:rPr>
        <w:t xml:space="preserve"> </w:t>
      </w:r>
      <w:r w:rsidRPr="009D1292">
        <w:rPr>
          <w:sz w:val="30"/>
        </w:rPr>
        <w:t>○</w:t>
      </w:r>
      <w:r w:rsidRPr="009D1292">
        <w:rPr>
          <w:sz w:val="30"/>
        </w:rPr>
        <w:t xml:space="preserve"> Personal stories of the homeless are shared through the homeless case management program and expert discussions.</w:t>
      </w:r>
    </w:p>
    <w:p w:rsidR="00524EEA" w:rsidRPr="009D1292" w:rsidRDefault="00E7401C" w:rsidP="009D1292">
      <w:pPr>
        <w:pStyle w:val="MS"/>
        <w:wordWrap/>
        <w:spacing w:line="240" w:lineRule="auto"/>
        <w:ind w:left="722" w:hanging="722"/>
        <w:jc w:val="left"/>
      </w:pPr>
      <w:r w:rsidRPr="009D1292">
        <w:rPr>
          <w:sz w:val="30"/>
        </w:rPr>
        <w:t xml:space="preserve">   - Homeless facilities develop and advance new programs based on</w:t>
      </w:r>
      <w:r w:rsidRPr="009D1292">
        <w:rPr>
          <w:color w:val="FF0000"/>
          <w:sz w:val="30"/>
        </w:rPr>
        <w:t xml:space="preserve"> </w:t>
      </w:r>
      <w:r w:rsidRPr="009D1292">
        <w:rPr>
          <w:sz w:val="30"/>
        </w:rPr>
        <w:t>the outcome.</w:t>
      </w:r>
    </w:p>
    <w:p w:rsidR="00524EEA" w:rsidRPr="009D1292" w:rsidRDefault="00524EEA" w:rsidP="009D1292">
      <w:pPr>
        <w:pStyle w:val="MS"/>
        <w:wordWrap/>
        <w:spacing w:line="240" w:lineRule="auto"/>
        <w:ind w:left="599" w:hanging="599"/>
        <w:jc w:val="left"/>
      </w:pPr>
    </w:p>
    <w:p w:rsidR="00524EEA" w:rsidRPr="009D1292" w:rsidRDefault="00E7401C" w:rsidP="009D1292">
      <w:pPr>
        <w:pStyle w:val="a3"/>
        <w:spacing w:line="240" w:lineRule="auto"/>
        <w:ind w:left="607" w:hanging="607"/>
      </w:pPr>
      <w:r w:rsidRPr="009D1292">
        <w:rPr>
          <w:rFonts w:ascii="맑은 고딕"/>
          <w:sz w:val="30"/>
        </w:rPr>
        <w:lastRenderedPageBreak/>
        <w:t>□</w:t>
      </w:r>
      <w:r w:rsidRPr="009D1292">
        <w:rPr>
          <w:rFonts w:ascii="맑은 고딕"/>
          <w:sz w:val="30"/>
        </w:rPr>
        <w:t xml:space="preserve"> </w:t>
      </w:r>
      <w:r w:rsidRPr="009D1292">
        <w:rPr>
          <w:rFonts w:ascii="맑은 고딕"/>
          <w:b/>
          <w:sz w:val="30"/>
        </w:rPr>
        <w:t>Primary syst</w:t>
      </w:r>
      <w:r w:rsidRPr="009D1292">
        <w:rPr>
          <w:rFonts w:ascii="맑은 고딕"/>
          <w:b/>
          <w:sz w:val="30"/>
        </w:rPr>
        <w:t>emic and structural causes of homelessness</w:t>
      </w:r>
    </w:p>
    <w:p w:rsidR="00524EEA" w:rsidRPr="009D1292" w:rsidRDefault="00524EEA" w:rsidP="009D1292">
      <w:pPr>
        <w:pStyle w:val="a3"/>
        <w:spacing w:line="240" w:lineRule="auto"/>
        <w:ind w:left="607" w:hanging="607"/>
      </w:pPr>
    </w:p>
    <w:p w:rsidR="00524EEA" w:rsidRPr="009D1292" w:rsidRDefault="00E7401C" w:rsidP="009D1292">
      <w:pPr>
        <w:pStyle w:val="MS"/>
        <w:wordWrap/>
        <w:spacing w:line="240" w:lineRule="auto"/>
        <w:ind w:left="599" w:hanging="599"/>
        <w:jc w:val="left"/>
      </w:pPr>
      <w:r w:rsidRPr="009D1292">
        <w:rPr>
          <w:sz w:val="30"/>
        </w:rPr>
        <w:t xml:space="preserve"> </w:t>
      </w:r>
      <w:r w:rsidRPr="009D1292">
        <w:rPr>
          <w:sz w:val="30"/>
        </w:rPr>
        <w:t>○</w:t>
      </w:r>
      <w:r w:rsidRPr="009D1292">
        <w:rPr>
          <w:sz w:val="30"/>
        </w:rPr>
        <w:t xml:space="preserve"> Primary causes of homelessness fall into either social or personal categories. However, many studies show that most have become homeless due to the combination of social and personal factors.</w:t>
      </w:r>
    </w:p>
    <w:p w:rsidR="00524EEA" w:rsidRPr="009D1292" w:rsidRDefault="00E7401C" w:rsidP="009D1292">
      <w:pPr>
        <w:pStyle w:val="MS"/>
        <w:wordWrap/>
        <w:spacing w:line="240" w:lineRule="auto"/>
        <w:ind w:left="572" w:hanging="572"/>
        <w:jc w:val="left"/>
      </w:pPr>
      <w:r w:rsidRPr="009D1292">
        <w:rPr>
          <w:sz w:val="30"/>
        </w:rPr>
        <w:t xml:space="preserve">  - (Personal fac</w:t>
      </w:r>
      <w:r w:rsidRPr="009D1292">
        <w:rPr>
          <w:sz w:val="30"/>
        </w:rPr>
        <w:t>tors): disadvantaged upbringing and family backgrounds; low educational attainment; lack of job skills; addiction to alcohol, gambling and games; chronic illness; mental illness; physical disability; domestic violence; family break-down.</w:t>
      </w:r>
    </w:p>
    <w:p w:rsidR="00524EEA" w:rsidRPr="009D1292" w:rsidRDefault="00E7401C" w:rsidP="009D1292">
      <w:pPr>
        <w:pStyle w:val="MS"/>
        <w:wordWrap/>
        <w:spacing w:line="240" w:lineRule="auto"/>
        <w:ind w:left="572" w:hanging="572"/>
        <w:jc w:val="left"/>
      </w:pPr>
      <w:r w:rsidRPr="009D1292">
        <w:rPr>
          <w:sz w:val="30"/>
        </w:rPr>
        <w:t xml:space="preserve">  - (Social factor</w:t>
      </w:r>
      <w:r w:rsidRPr="009D1292">
        <w:rPr>
          <w:sz w:val="30"/>
        </w:rPr>
        <w:t>s): low-skilled, blue-collar jobs; low-wage jobs; unstable marriage or single life due to poverty; unemployment; business failures; shortage of affordable small-sized housing.</w:t>
      </w:r>
    </w:p>
    <w:p w:rsidR="00524EEA" w:rsidRPr="009D1292" w:rsidRDefault="00524EEA" w:rsidP="009D1292">
      <w:pPr>
        <w:pStyle w:val="MS"/>
        <w:wordWrap/>
        <w:spacing w:line="240" w:lineRule="auto"/>
        <w:ind w:left="422" w:hanging="422"/>
        <w:jc w:val="left"/>
      </w:pPr>
    </w:p>
    <w:p w:rsidR="00524EEA" w:rsidRPr="009D1292" w:rsidRDefault="00E7401C" w:rsidP="009D1292">
      <w:pPr>
        <w:pStyle w:val="a3"/>
        <w:spacing w:line="240" w:lineRule="auto"/>
        <w:ind w:left="607" w:hanging="607"/>
      </w:pPr>
      <w:r w:rsidRPr="009D1292">
        <w:rPr>
          <w:rFonts w:ascii="맑은 고딕"/>
          <w:sz w:val="30"/>
        </w:rPr>
        <w:t>□</w:t>
      </w:r>
      <w:r w:rsidRPr="009D1292">
        <w:rPr>
          <w:rFonts w:ascii="맑은 고딕"/>
          <w:sz w:val="30"/>
        </w:rPr>
        <w:t xml:space="preserve"> </w:t>
      </w:r>
      <w:r w:rsidRPr="009D1292">
        <w:rPr>
          <w:rFonts w:ascii="맑은 고딕"/>
          <w:b/>
          <w:sz w:val="30"/>
        </w:rPr>
        <w:t>Discrimination and stigmatization of the homeless</w:t>
      </w:r>
    </w:p>
    <w:p w:rsidR="00524EEA" w:rsidRPr="009D1292" w:rsidRDefault="00524EEA" w:rsidP="009D1292">
      <w:pPr>
        <w:pStyle w:val="a3"/>
        <w:spacing w:line="240" w:lineRule="auto"/>
        <w:ind w:left="607" w:hanging="607"/>
      </w:pPr>
    </w:p>
    <w:p w:rsidR="00524EEA" w:rsidRPr="009D1292" w:rsidRDefault="00E7401C" w:rsidP="009D1292">
      <w:pPr>
        <w:pStyle w:val="MS"/>
        <w:wordWrap/>
        <w:spacing w:line="240" w:lineRule="auto"/>
        <w:ind w:left="599" w:hanging="599"/>
        <w:jc w:val="left"/>
      </w:pPr>
      <w:r w:rsidRPr="009D1292">
        <w:rPr>
          <w:sz w:val="30"/>
        </w:rPr>
        <w:t xml:space="preserve"> </w:t>
      </w:r>
      <w:r w:rsidRPr="009D1292">
        <w:rPr>
          <w:sz w:val="30"/>
        </w:rPr>
        <w:t>○</w:t>
      </w:r>
      <w:r w:rsidRPr="009D1292">
        <w:rPr>
          <w:sz w:val="30"/>
        </w:rPr>
        <w:t xml:space="preserve"> In terms of laws and policies, individuals are not subjected to discrimination solely because of their homeless status.</w:t>
      </w:r>
    </w:p>
    <w:p w:rsidR="00524EEA" w:rsidRPr="009D1292" w:rsidRDefault="00E7401C" w:rsidP="009D1292">
      <w:pPr>
        <w:pStyle w:val="MS"/>
        <w:wordWrap/>
        <w:spacing w:line="240" w:lineRule="auto"/>
        <w:ind w:left="572" w:hanging="572"/>
        <w:jc w:val="left"/>
      </w:pPr>
      <w:r w:rsidRPr="009D1292">
        <w:rPr>
          <w:sz w:val="30"/>
        </w:rPr>
        <w:t xml:space="preserve">  - However, there have been reports that homeless persons were ostracized by their co-workers or quit their jobs shortly after being e</w:t>
      </w:r>
      <w:r w:rsidRPr="009D1292">
        <w:rPr>
          <w:sz w:val="30"/>
        </w:rPr>
        <w:t>mployed due to the negative social perception of homelessness.</w:t>
      </w:r>
    </w:p>
    <w:p w:rsidR="00524EEA" w:rsidRPr="009D1292" w:rsidRDefault="00524EEA" w:rsidP="009D1292">
      <w:pPr>
        <w:pStyle w:val="MS"/>
        <w:wordWrap/>
        <w:spacing w:line="240" w:lineRule="auto"/>
        <w:ind w:left="572" w:hanging="572"/>
        <w:jc w:val="left"/>
      </w:pPr>
    </w:p>
    <w:p w:rsidR="00524EEA" w:rsidRPr="009D1292" w:rsidRDefault="00E7401C" w:rsidP="009D1292">
      <w:pPr>
        <w:pStyle w:val="a3"/>
        <w:spacing w:line="240" w:lineRule="auto"/>
        <w:ind w:left="492" w:hanging="492"/>
      </w:pPr>
      <w:r w:rsidRPr="009D1292">
        <w:rPr>
          <w:rFonts w:ascii="맑은 고딕"/>
          <w:sz w:val="30"/>
        </w:rPr>
        <w:t>□</w:t>
      </w:r>
      <w:r w:rsidRPr="009D1292">
        <w:rPr>
          <w:rFonts w:ascii="맑은 고딕"/>
          <w:sz w:val="30"/>
        </w:rPr>
        <w:t xml:space="preserve"> </w:t>
      </w:r>
      <w:r w:rsidRPr="009D1292">
        <w:rPr>
          <w:rFonts w:ascii="맑은 고딕"/>
          <w:b/>
          <w:sz w:val="30"/>
        </w:rPr>
        <w:t>View on homelessness by the Court and the National Human Rights Commission</w:t>
      </w:r>
    </w:p>
    <w:p w:rsidR="00524EEA" w:rsidRPr="009D1292" w:rsidRDefault="00524EEA" w:rsidP="009D1292">
      <w:pPr>
        <w:pStyle w:val="a3"/>
        <w:spacing w:line="240" w:lineRule="auto"/>
        <w:ind w:left="628" w:hanging="628"/>
      </w:pPr>
    </w:p>
    <w:p w:rsidR="00524EEA" w:rsidRPr="009D1292" w:rsidRDefault="00E7401C" w:rsidP="009D1292">
      <w:pPr>
        <w:pStyle w:val="MS"/>
        <w:wordWrap/>
        <w:spacing w:line="240" w:lineRule="auto"/>
        <w:ind w:left="599" w:hanging="599"/>
        <w:jc w:val="left"/>
      </w:pPr>
      <w:r w:rsidRPr="009D1292">
        <w:rPr>
          <w:sz w:val="30"/>
        </w:rPr>
        <w:t xml:space="preserve"> </w:t>
      </w:r>
      <w:r w:rsidRPr="009D1292">
        <w:rPr>
          <w:sz w:val="30"/>
        </w:rPr>
        <w:t>○</w:t>
      </w:r>
      <w:r w:rsidRPr="009D1292">
        <w:rPr>
          <w:sz w:val="30"/>
        </w:rPr>
        <w:t xml:space="preserve"> Homelessness itself is not viewed as human rights violation. However, it is recognized as a factor which inhibi</w:t>
      </w:r>
      <w:r w:rsidRPr="009D1292">
        <w:rPr>
          <w:sz w:val="30"/>
        </w:rPr>
        <w:t xml:space="preserve">ts individuals </w:t>
      </w:r>
      <w:r w:rsidRPr="009D1292">
        <w:rPr>
          <w:sz w:val="30"/>
        </w:rPr>
        <w:lastRenderedPageBreak/>
        <w:t>from living decent lives as it leads to the destruction of their characters and the severance of social networks and support.</w:t>
      </w:r>
    </w:p>
    <w:p w:rsidR="00524EEA" w:rsidRPr="009D1292" w:rsidRDefault="00E7401C" w:rsidP="009D1292">
      <w:pPr>
        <w:pStyle w:val="MS"/>
        <w:wordWrap/>
        <w:spacing w:line="240" w:lineRule="auto"/>
        <w:ind w:left="572" w:hanging="572"/>
        <w:jc w:val="left"/>
      </w:pPr>
      <w:r w:rsidRPr="009D1292">
        <w:rPr>
          <w:sz w:val="30"/>
        </w:rPr>
        <w:t xml:space="preserve">  - The Korean government provides comprehensive support for the homeless, including housing assistance, institutional protection, rehabilitation and medical assistance, and job support to help them escape homelessness quickly.</w:t>
      </w:r>
    </w:p>
    <w:p w:rsidR="00524EEA" w:rsidRPr="009D1292" w:rsidRDefault="00E7401C" w:rsidP="009D1292">
      <w:pPr>
        <w:pStyle w:val="MS"/>
        <w:wordWrap/>
        <w:spacing w:line="240" w:lineRule="auto"/>
        <w:ind w:left="599" w:hanging="599"/>
        <w:jc w:val="left"/>
      </w:pPr>
      <w:r w:rsidRPr="009D1292">
        <w:rPr>
          <w:sz w:val="30"/>
        </w:rPr>
        <w:t xml:space="preserve"> </w:t>
      </w:r>
      <w:r w:rsidRPr="009D1292">
        <w:rPr>
          <w:sz w:val="30"/>
        </w:rPr>
        <w:t>○</w:t>
      </w:r>
      <w:r w:rsidRPr="009D1292">
        <w:rPr>
          <w:sz w:val="30"/>
        </w:rPr>
        <w:t xml:space="preserve"> The National Human Rights</w:t>
      </w:r>
      <w:r w:rsidRPr="009D1292">
        <w:rPr>
          <w:sz w:val="30"/>
        </w:rPr>
        <w:t xml:space="preserve"> Commission is required to provide at least 4 hours of human rights education every year for those working at homeless facilities in order to prevent human rights violation against the homeless.</w:t>
      </w:r>
    </w:p>
    <w:p w:rsidR="00524EEA" w:rsidRPr="009D1292" w:rsidRDefault="00E7401C" w:rsidP="009D1292">
      <w:pPr>
        <w:pStyle w:val="MS"/>
        <w:wordWrap/>
        <w:spacing w:line="240" w:lineRule="auto"/>
        <w:ind w:left="572" w:hanging="572"/>
        <w:jc w:val="left"/>
      </w:pPr>
      <w:r w:rsidRPr="009D1292">
        <w:rPr>
          <w:sz w:val="30"/>
        </w:rPr>
        <w:t xml:space="preserve">  - (Content of education): </w:t>
      </w:r>
      <w:r w:rsidRPr="009D1292">
        <w:rPr>
          <w:sz w:val="30"/>
        </w:rPr>
        <w:t>①</w:t>
      </w:r>
      <w:r w:rsidRPr="009D1292">
        <w:rPr>
          <w:sz w:val="30"/>
        </w:rPr>
        <w:t xml:space="preserve"> Human rights protection measure</w:t>
      </w:r>
      <w:r w:rsidRPr="009D1292">
        <w:rPr>
          <w:sz w:val="30"/>
        </w:rPr>
        <w:t xml:space="preserve">s for the homeless </w:t>
      </w:r>
      <w:r w:rsidRPr="009D1292">
        <w:rPr>
          <w:sz w:val="30"/>
        </w:rPr>
        <w:t>②</w:t>
      </w:r>
      <w:r w:rsidRPr="009D1292">
        <w:rPr>
          <w:sz w:val="30"/>
        </w:rPr>
        <w:t xml:space="preserve"> Cases of human rights violation against the homeless, and measures for relief and prevention of homelessness </w:t>
      </w:r>
      <w:r w:rsidRPr="009D1292">
        <w:rPr>
          <w:sz w:val="30"/>
        </w:rPr>
        <w:t>③</w:t>
      </w:r>
      <w:r w:rsidRPr="009D1292">
        <w:rPr>
          <w:sz w:val="30"/>
        </w:rPr>
        <w:t xml:space="preserve"> Human rights awareness education for those working at homeless facilities </w:t>
      </w:r>
      <w:r w:rsidRPr="009D1292">
        <w:rPr>
          <w:sz w:val="30"/>
        </w:rPr>
        <w:t>④</w:t>
      </w:r>
      <w:r w:rsidRPr="009D1292">
        <w:rPr>
          <w:sz w:val="30"/>
        </w:rPr>
        <w:t xml:space="preserve"> Prevention of human rights violation against the</w:t>
      </w:r>
      <w:r w:rsidRPr="009D1292">
        <w:rPr>
          <w:sz w:val="30"/>
        </w:rPr>
        <w:t xml:space="preserve"> homeless</w:t>
      </w:r>
    </w:p>
    <w:p w:rsidR="00524EEA" w:rsidRPr="009D1292" w:rsidRDefault="00E7401C" w:rsidP="009D1292">
      <w:pPr>
        <w:pStyle w:val="a3"/>
        <w:spacing w:line="240" w:lineRule="auto"/>
        <w:ind w:left="630" w:hanging="630"/>
      </w:pPr>
      <w:r w:rsidRPr="009D1292">
        <w:rPr>
          <w:rFonts w:ascii="맑은 고딕"/>
          <w:sz w:val="30"/>
        </w:rPr>
        <w:t xml:space="preserve">  </w:t>
      </w:r>
      <w:r w:rsidRPr="009D1292">
        <w:rPr>
          <w:rFonts w:ascii="맑은 고딕"/>
          <w:sz w:val="30"/>
        </w:rPr>
        <w:t xml:space="preserve">  </w:t>
      </w:r>
    </w:p>
    <w:p w:rsidR="00524EEA" w:rsidRPr="009D1292" w:rsidRDefault="00E7401C" w:rsidP="009D1292">
      <w:pPr>
        <w:pStyle w:val="a3"/>
        <w:spacing w:line="240" w:lineRule="auto"/>
        <w:ind w:left="464" w:hanging="464"/>
      </w:pPr>
      <w:r w:rsidRPr="009D1292">
        <w:rPr>
          <w:rFonts w:ascii="맑은 고딕"/>
          <w:sz w:val="30"/>
        </w:rPr>
        <w:t>□</w:t>
      </w:r>
      <w:r w:rsidRPr="009D1292">
        <w:rPr>
          <w:rFonts w:ascii="맑은 고딕"/>
          <w:b/>
          <w:sz w:val="30"/>
        </w:rPr>
        <w:t xml:space="preserve"> Legal and administrative procedures available to challenge actions or inactions on the grounds that they lead to, or fail to address, homelessness </w:t>
      </w:r>
    </w:p>
    <w:p w:rsidR="00524EEA" w:rsidRPr="009D1292" w:rsidRDefault="00524EEA" w:rsidP="009D1292">
      <w:pPr>
        <w:pStyle w:val="MS"/>
        <w:wordWrap/>
        <w:spacing w:line="240" w:lineRule="auto"/>
        <w:jc w:val="left"/>
      </w:pPr>
    </w:p>
    <w:p w:rsidR="00524EEA" w:rsidRPr="009D1292" w:rsidRDefault="00E7401C" w:rsidP="009D1292">
      <w:pPr>
        <w:pStyle w:val="MS"/>
        <w:wordWrap/>
        <w:spacing w:line="240" w:lineRule="auto"/>
        <w:ind w:left="599" w:hanging="599"/>
        <w:jc w:val="left"/>
      </w:pPr>
      <w:r w:rsidRPr="009D1292">
        <w:rPr>
          <w:sz w:val="30"/>
        </w:rPr>
        <w:t xml:space="preserve"> </w:t>
      </w:r>
      <w:r w:rsidRPr="009D1292">
        <w:rPr>
          <w:sz w:val="30"/>
        </w:rPr>
        <w:t>○</w:t>
      </w:r>
      <w:r w:rsidRPr="009D1292">
        <w:rPr>
          <w:sz w:val="30"/>
        </w:rPr>
        <w:t xml:space="preserve"> Policy on homelessness supports the social re-integration of the homeless through the f</w:t>
      </w:r>
      <w:r w:rsidRPr="009D1292">
        <w:rPr>
          <w:sz w:val="30"/>
        </w:rPr>
        <w:t>ollowing process:</w:t>
      </w:r>
    </w:p>
    <w:p w:rsidR="00524EEA" w:rsidRPr="009D1292" w:rsidRDefault="00E7401C" w:rsidP="009D1292">
      <w:pPr>
        <w:pStyle w:val="MS"/>
        <w:wordWrap/>
        <w:spacing w:line="240" w:lineRule="auto"/>
        <w:ind w:left="599" w:hanging="599"/>
        <w:jc w:val="left"/>
      </w:pPr>
      <w:r w:rsidRPr="009D1292">
        <w:rPr>
          <w:sz w:val="30"/>
        </w:rPr>
        <w:t xml:space="preserve">    Emergency accommodation/temporary protection facilities</w:t>
      </w:r>
      <w:r w:rsidRPr="009D1292">
        <w:rPr>
          <w:sz w:val="30"/>
        </w:rPr>
        <w:t>→</w:t>
      </w:r>
      <w:r w:rsidRPr="009D1292">
        <w:rPr>
          <w:sz w:val="30"/>
        </w:rPr>
        <w:t xml:space="preserve"> facilities for self-supporting homeless persons</w:t>
      </w:r>
      <w:r w:rsidRPr="009D1292">
        <w:rPr>
          <w:sz w:val="30"/>
        </w:rPr>
        <w:t>→</w:t>
      </w:r>
      <w:r w:rsidRPr="009D1292">
        <w:rPr>
          <w:sz w:val="30"/>
        </w:rPr>
        <w:t xml:space="preserve"> escape homelessness, or;</w:t>
      </w:r>
    </w:p>
    <w:p w:rsidR="00524EEA" w:rsidRPr="009D1292" w:rsidRDefault="00E7401C" w:rsidP="009D1292">
      <w:pPr>
        <w:pStyle w:val="MS"/>
        <w:wordWrap/>
        <w:spacing w:line="240" w:lineRule="auto"/>
        <w:ind w:left="599" w:hanging="599"/>
        <w:jc w:val="left"/>
      </w:pPr>
      <w:r w:rsidRPr="009D1292">
        <w:rPr>
          <w:sz w:val="30"/>
        </w:rPr>
        <w:lastRenderedPageBreak/>
        <w:t xml:space="preserve">    </w:t>
      </w:r>
      <w:proofErr w:type="gramStart"/>
      <w:r w:rsidRPr="009D1292">
        <w:rPr>
          <w:sz w:val="30"/>
        </w:rPr>
        <w:t>Emergency accommodation/temporary protection facilities</w:t>
      </w:r>
      <w:r w:rsidRPr="009D1292">
        <w:rPr>
          <w:sz w:val="30"/>
        </w:rPr>
        <w:t>→</w:t>
      </w:r>
      <w:r w:rsidRPr="009D1292">
        <w:rPr>
          <w:sz w:val="30"/>
        </w:rPr>
        <w:t xml:space="preserve"> facilities for self-supporting homeless </w:t>
      </w:r>
      <w:proofErr w:type="spellStart"/>
      <w:r w:rsidRPr="009D1292">
        <w:rPr>
          <w:sz w:val="30"/>
        </w:rPr>
        <w:t>persons</w:t>
      </w:r>
      <w:r w:rsidRPr="009D1292">
        <w:rPr>
          <w:sz w:val="30"/>
        </w:rPr>
        <w:t>→</w:t>
      </w:r>
      <w:r w:rsidRPr="009D1292">
        <w:rPr>
          <w:sz w:val="30"/>
        </w:rPr>
        <w:t>rehabilitation</w:t>
      </w:r>
      <w:proofErr w:type="spellEnd"/>
      <w:r w:rsidRPr="009D1292">
        <w:rPr>
          <w:sz w:val="30"/>
        </w:rPr>
        <w:t xml:space="preserve"> </w:t>
      </w:r>
      <w:proofErr w:type="spellStart"/>
      <w:r w:rsidRPr="009D1292">
        <w:rPr>
          <w:sz w:val="30"/>
        </w:rPr>
        <w:t>facilities</w:t>
      </w:r>
      <w:r w:rsidRPr="009D1292">
        <w:rPr>
          <w:sz w:val="30"/>
        </w:rPr>
        <w:t>→</w:t>
      </w:r>
      <w:r w:rsidRPr="009D1292">
        <w:rPr>
          <w:sz w:val="30"/>
        </w:rPr>
        <w:t>escape</w:t>
      </w:r>
      <w:proofErr w:type="spellEnd"/>
      <w:r w:rsidRPr="009D1292">
        <w:rPr>
          <w:sz w:val="30"/>
        </w:rPr>
        <w:t xml:space="preserve"> homelessness.</w:t>
      </w:r>
      <w:proofErr w:type="gramEnd"/>
    </w:p>
    <w:p w:rsidR="00524EEA" w:rsidRPr="009D1292" w:rsidRDefault="00E7401C" w:rsidP="009D1292">
      <w:pPr>
        <w:pStyle w:val="MS"/>
        <w:wordWrap/>
        <w:spacing w:line="240" w:lineRule="auto"/>
        <w:ind w:left="599" w:hanging="599"/>
        <w:jc w:val="left"/>
      </w:pPr>
      <w:r w:rsidRPr="009D1292">
        <w:rPr>
          <w:sz w:val="30"/>
        </w:rPr>
        <w:t xml:space="preserve"> </w:t>
      </w:r>
      <w:r w:rsidRPr="009D1292">
        <w:rPr>
          <w:sz w:val="30"/>
        </w:rPr>
        <w:t>○</w:t>
      </w:r>
      <w:r w:rsidRPr="009D1292">
        <w:rPr>
          <w:sz w:val="30"/>
        </w:rPr>
        <w:t xml:space="preserve"> Homeless facilities provide their residents with opportunities to support themselves by offering health and medical services, rehabilitation and self-support</w:t>
      </w:r>
      <w:r w:rsidRPr="009D1292">
        <w:rPr>
          <w:sz w:val="30"/>
        </w:rPr>
        <w:t xml:space="preserve"> programs, and jobs.</w:t>
      </w:r>
    </w:p>
    <w:p w:rsidR="00524EEA" w:rsidRPr="009D1292" w:rsidRDefault="00524EEA" w:rsidP="009D1292">
      <w:pPr>
        <w:pStyle w:val="MS"/>
        <w:wordWrap/>
        <w:spacing w:line="240" w:lineRule="auto"/>
        <w:ind w:left="599" w:hanging="599"/>
        <w:jc w:val="left"/>
      </w:pPr>
    </w:p>
    <w:p w:rsidR="00524EEA" w:rsidRPr="009D1292" w:rsidRDefault="00E7401C" w:rsidP="009D1292">
      <w:pPr>
        <w:pStyle w:val="a3"/>
        <w:spacing w:line="240" w:lineRule="auto"/>
        <w:ind w:left="482" w:hanging="482"/>
      </w:pPr>
      <w:r w:rsidRPr="009D1292">
        <w:rPr>
          <w:rFonts w:ascii="맑은 고딕"/>
          <w:b/>
          <w:sz w:val="30"/>
        </w:rPr>
        <w:t>□</w:t>
      </w:r>
      <w:r w:rsidRPr="009D1292">
        <w:rPr>
          <w:rFonts w:ascii="맑은 고딕"/>
          <w:b/>
          <w:sz w:val="30"/>
        </w:rPr>
        <w:t xml:space="preserve"> </w:t>
      </w:r>
      <w:r w:rsidRPr="009D1292">
        <w:rPr>
          <w:rFonts w:ascii="맑은 고딕"/>
          <w:b/>
          <w:sz w:val="30"/>
        </w:rPr>
        <w:t xml:space="preserve">Strategies or legislation at local and national levels to reduce or eliminate homelessness </w:t>
      </w:r>
    </w:p>
    <w:p w:rsidR="00524EEA" w:rsidRPr="009D1292" w:rsidRDefault="00524EEA" w:rsidP="009D1292">
      <w:pPr>
        <w:pStyle w:val="a3"/>
        <w:spacing w:line="240" w:lineRule="auto"/>
        <w:ind w:left="482" w:hanging="482"/>
      </w:pPr>
    </w:p>
    <w:p w:rsidR="00524EEA" w:rsidRPr="009D1292" w:rsidRDefault="00E7401C" w:rsidP="009D1292">
      <w:pPr>
        <w:pStyle w:val="MS"/>
        <w:wordWrap/>
        <w:spacing w:line="240" w:lineRule="auto"/>
        <w:ind w:left="599" w:hanging="599"/>
        <w:jc w:val="left"/>
      </w:pPr>
      <w:r w:rsidRPr="009D1292">
        <w:rPr>
          <w:sz w:val="30"/>
        </w:rPr>
        <w:t xml:space="preserve"> </w:t>
      </w:r>
      <w:r w:rsidRPr="009D1292">
        <w:rPr>
          <w:sz w:val="30"/>
        </w:rPr>
        <w:t>○</w:t>
      </w:r>
      <w:r w:rsidRPr="009D1292">
        <w:rPr>
          <w:sz w:val="30"/>
        </w:rPr>
        <w:t xml:space="preserve"> (Purpose): Support social re-integration and improve welfare for the homeless by protecting their right to lead decent lives and buildin</w:t>
      </w:r>
      <w:r w:rsidRPr="009D1292">
        <w:rPr>
          <w:sz w:val="30"/>
        </w:rPr>
        <w:t>g a foundation for rehabilitation and independence.</w:t>
      </w:r>
    </w:p>
    <w:p w:rsidR="00524EEA" w:rsidRPr="009D1292" w:rsidRDefault="00E7401C" w:rsidP="009D1292">
      <w:pPr>
        <w:pStyle w:val="MS"/>
        <w:wordWrap/>
        <w:spacing w:line="240" w:lineRule="auto"/>
        <w:ind w:left="599" w:hanging="599"/>
        <w:jc w:val="left"/>
      </w:pPr>
      <w:r w:rsidRPr="009D1292">
        <w:rPr>
          <w:sz w:val="30"/>
        </w:rPr>
        <w:t xml:space="preserve"> </w:t>
      </w:r>
      <w:r w:rsidRPr="009D1292">
        <w:rPr>
          <w:sz w:val="30"/>
        </w:rPr>
        <w:t>○</w:t>
      </w:r>
      <w:r w:rsidRPr="009D1292">
        <w:rPr>
          <w:sz w:val="30"/>
        </w:rPr>
        <w:t xml:space="preserve"> (Goals): </w:t>
      </w:r>
      <w:r w:rsidRPr="009D1292">
        <w:rPr>
          <w:sz w:val="30"/>
        </w:rPr>
        <w:t>①</w:t>
      </w:r>
      <w:r w:rsidRPr="009D1292">
        <w:rPr>
          <w:sz w:val="30"/>
        </w:rPr>
        <w:t xml:space="preserve"> Create a seamless support system for prevention, rehabilitation and independence </w:t>
      </w:r>
      <w:r w:rsidRPr="009D1292">
        <w:rPr>
          <w:sz w:val="30"/>
        </w:rPr>
        <w:t>②</w:t>
      </w:r>
      <w:r w:rsidRPr="009D1292">
        <w:rPr>
          <w:sz w:val="30"/>
        </w:rPr>
        <w:t xml:space="preserve"> Provide support specific to the causes and types of homelessness </w:t>
      </w:r>
      <w:r w:rsidRPr="009D1292">
        <w:rPr>
          <w:sz w:val="30"/>
        </w:rPr>
        <w:t>③</w:t>
      </w:r>
      <w:r w:rsidRPr="009D1292">
        <w:rPr>
          <w:sz w:val="30"/>
        </w:rPr>
        <w:t xml:space="preserve"> </w:t>
      </w:r>
      <w:proofErr w:type="gramStart"/>
      <w:r w:rsidRPr="009D1292">
        <w:rPr>
          <w:sz w:val="30"/>
        </w:rPr>
        <w:t>Create</w:t>
      </w:r>
      <w:proofErr w:type="gramEnd"/>
      <w:r w:rsidRPr="009D1292">
        <w:rPr>
          <w:sz w:val="30"/>
        </w:rPr>
        <w:t xml:space="preserve"> a community-based care system thr</w:t>
      </w:r>
      <w:r w:rsidRPr="009D1292">
        <w:rPr>
          <w:sz w:val="30"/>
        </w:rPr>
        <w:t xml:space="preserve">ough an integrated approach encompassing housing, health care and welfare </w:t>
      </w:r>
      <w:r w:rsidRPr="009D1292">
        <w:rPr>
          <w:sz w:val="30"/>
        </w:rPr>
        <w:t>④</w:t>
      </w:r>
      <w:r w:rsidRPr="009D1292">
        <w:rPr>
          <w:sz w:val="30"/>
        </w:rPr>
        <w:t xml:space="preserve"> Scientific and evidence-based performance management.</w:t>
      </w:r>
    </w:p>
    <w:p w:rsidR="00524EEA" w:rsidRPr="009D1292" w:rsidRDefault="00524EEA" w:rsidP="009D1292">
      <w:pPr>
        <w:pStyle w:val="MS"/>
        <w:wordWrap/>
        <w:spacing w:line="240" w:lineRule="auto"/>
        <w:ind w:left="599" w:hanging="599"/>
        <w:jc w:val="left"/>
      </w:pPr>
    </w:p>
    <w:p w:rsidR="00524EEA" w:rsidRDefault="00E7401C" w:rsidP="009D1292">
      <w:pPr>
        <w:pStyle w:val="MS"/>
        <w:spacing w:line="240" w:lineRule="auto"/>
        <w:ind w:left="888" w:hanging="888"/>
        <w:rPr>
          <w:rFonts w:hint="eastAsia"/>
          <w:sz w:val="30"/>
        </w:rPr>
      </w:pPr>
      <w:r w:rsidRPr="009D1292">
        <w:rPr>
          <w:sz w:val="30"/>
        </w:rPr>
        <w:t xml:space="preserve"> </w:t>
      </w:r>
      <w:r w:rsidRPr="009D1292">
        <w:rPr>
          <w:sz w:val="30"/>
        </w:rPr>
        <w:t>○</w:t>
      </w:r>
      <w:r w:rsidRPr="009D1292">
        <w:rPr>
          <w:sz w:val="30"/>
        </w:rPr>
        <w:t xml:space="preserve"> (Welfare Services): The Korean government provides comprehensive and complex social welfare services for the homeless, inc</w:t>
      </w:r>
      <w:r w:rsidRPr="009D1292">
        <w:rPr>
          <w:sz w:val="30"/>
        </w:rPr>
        <w:t>luding assistance for emergency situations, housing, medical care, food and employment.</w:t>
      </w:r>
    </w:p>
    <w:p w:rsidR="00791B96" w:rsidRDefault="00791B96" w:rsidP="009D1292">
      <w:pPr>
        <w:pStyle w:val="MS"/>
        <w:spacing w:line="240" w:lineRule="auto"/>
        <w:ind w:left="888" w:hanging="888"/>
        <w:rPr>
          <w:rFonts w:hint="eastAsia"/>
          <w:sz w:val="30"/>
        </w:rPr>
      </w:pPr>
    </w:p>
    <w:p w:rsidR="00791B96" w:rsidRPr="009D1292" w:rsidRDefault="00791B96" w:rsidP="009D1292">
      <w:pPr>
        <w:pStyle w:val="MS"/>
        <w:spacing w:line="240" w:lineRule="auto"/>
        <w:ind w:left="888" w:hanging="888"/>
      </w:pPr>
    </w:p>
    <w:p w:rsidR="00524EEA" w:rsidRPr="009D1292" w:rsidRDefault="00E7401C" w:rsidP="009D1292">
      <w:pPr>
        <w:pStyle w:val="MS"/>
        <w:wordWrap/>
        <w:spacing w:line="240" w:lineRule="auto"/>
        <w:jc w:val="center"/>
      </w:pPr>
      <w:r w:rsidRPr="009D1292">
        <w:rPr>
          <w:b/>
          <w:sz w:val="30"/>
        </w:rPr>
        <w:lastRenderedPageBreak/>
        <w:t>Types and Functions of Homeless Facilities</w:t>
      </w:r>
    </w:p>
    <w:p w:rsidR="00524EEA" w:rsidRPr="00791B96" w:rsidRDefault="00E7401C" w:rsidP="00791B96">
      <w:pPr>
        <w:pStyle w:val="MS"/>
        <w:wordWrap/>
        <w:spacing w:line="240" w:lineRule="auto"/>
        <w:jc w:val="center"/>
        <w:rPr>
          <w:w w:val="90"/>
        </w:rPr>
      </w:pPr>
      <w:r w:rsidRPr="00791B96">
        <w:rPr>
          <w:w w:val="90"/>
          <w:sz w:val="26"/>
        </w:rPr>
        <w:t xml:space="preserve">Article 10 of the Act on Support </w:t>
      </w:r>
      <w:proofErr w:type="gramStart"/>
      <w:r w:rsidRPr="00791B96">
        <w:rPr>
          <w:w w:val="90"/>
          <w:sz w:val="26"/>
        </w:rPr>
        <w:t>For</w:t>
      </w:r>
      <w:proofErr w:type="gramEnd"/>
      <w:r w:rsidRPr="00791B96">
        <w:rPr>
          <w:w w:val="90"/>
          <w:sz w:val="26"/>
        </w:rPr>
        <w:t xml:space="preserve"> Welfare and Self-Reliance of The Homeless, etc.</w:t>
      </w:r>
    </w:p>
    <w:tbl>
      <w:tblPr>
        <w:tblOverlap w:val="never"/>
        <w:tblW w:w="93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04"/>
        <w:gridCol w:w="6420"/>
        <w:gridCol w:w="929"/>
      </w:tblGrid>
      <w:tr w:rsidR="00524EEA" w:rsidRPr="009D1292">
        <w:trPr>
          <w:trHeight w:val="333"/>
        </w:trPr>
        <w:tc>
          <w:tcPr>
            <w:tcW w:w="2004" w:type="dxa"/>
            <w:tcBorders>
              <w:top w:val="single" w:sz="7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524EEA" w:rsidRPr="009D1292" w:rsidRDefault="00E7401C" w:rsidP="009D1292">
            <w:pPr>
              <w:pStyle w:val="-"/>
              <w:spacing w:line="240" w:lineRule="auto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>Type</w:t>
            </w:r>
          </w:p>
        </w:tc>
        <w:tc>
          <w:tcPr>
            <w:tcW w:w="641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524EEA" w:rsidRPr="009D1292" w:rsidRDefault="00E7401C" w:rsidP="009D1292">
            <w:pPr>
              <w:pStyle w:val="-"/>
              <w:spacing w:line="240" w:lineRule="auto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>Main Function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524EEA" w:rsidRPr="009D1292" w:rsidRDefault="00E7401C" w:rsidP="009D1292">
            <w:pPr>
              <w:pStyle w:val="-"/>
              <w:spacing w:line="240" w:lineRule="auto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>Others</w:t>
            </w:r>
          </w:p>
        </w:tc>
      </w:tr>
      <w:tr w:rsidR="00524EEA" w:rsidRPr="009D1292">
        <w:trPr>
          <w:trHeight w:val="999"/>
        </w:trPr>
        <w:tc>
          <w:tcPr>
            <w:tcW w:w="200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 xml:space="preserve">Facilities </w:t>
            </w:r>
            <w:r w:rsidRPr="009D1292">
              <w:rPr>
                <w:rFonts w:ascii="함초롬돋움"/>
                <w:spacing w:val="0"/>
                <w:w w:val="100"/>
              </w:rPr>
              <w:t>for Self-Supporting Homeless Persons</w:t>
            </w:r>
          </w:p>
        </w:tc>
        <w:tc>
          <w:tcPr>
            <w:tcW w:w="6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jc w:val="both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>Provide welfare services such as professional career counseling and training to help homeless persons prepare for independent living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</w:p>
        </w:tc>
      </w:tr>
      <w:tr w:rsidR="00524EEA" w:rsidRPr="009D1292">
        <w:trPr>
          <w:trHeight w:val="1200"/>
        </w:trPr>
        <w:tc>
          <w:tcPr>
            <w:tcW w:w="200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 xml:space="preserve">Rehabilitation Facilities for Homeless Persons </w:t>
            </w:r>
          </w:p>
        </w:tc>
        <w:tc>
          <w:tcPr>
            <w:tcW w:w="6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jc w:val="both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 xml:space="preserve">Provide medical care and </w:t>
            </w:r>
            <w:r w:rsidRPr="009D1292">
              <w:rPr>
                <w:rFonts w:ascii="함초롬돋움"/>
                <w:spacing w:val="0"/>
                <w:w w:val="100"/>
              </w:rPr>
              <w:t>rehabilitation services for homeless persons who lack the ability to lead independent lives due to physical and mental disabilities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>Government-subsidized</w:t>
            </w:r>
          </w:p>
        </w:tc>
      </w:tr>
      <w:tr w:rsidR="00524EEA" w:rsidRPr="009D1292">
        <w:trPr>
          <w:trHeight w:val="1200"/>
        </w:trPr>
        <w:tc>
          <w:tcPr>
            <w:tcW w:w="200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>Long-Term Care Facilities for Homeless Persons</w:t>
            </w:r>
          </w:p>
        </w:tc>
        <w:tc>
          <w:tcPr>
            <w:tcW w:w="6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jc w:val="both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 xml:space="preserve">Provide long-term care services for homeless persons who cannot quickly return to their homes or communities due to their health problems.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>Government-subsidized</w:t>
            </w:r>
          </w:p>
        </w:tc>
      </w:tr>
      <w:tr w:rsidR="00524EEA" w:rsidRPr="009D1292">
        <w:trPr>
          <w:trHeight w:val="333"/>
        </w:trPr>
        <w:tc>
          <w:tcPr>
            <w:tcW w:w="200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>Temporary Protection Facilities for Homeless Persons</w:t>
            </w:r>
          </w:p>
        </w:tc>
        <w:tc>
          <w:tcPr>
            <w:tcW w:w="6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jc w:val="both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>Provide temporary protection and integra</w:t>
            </w:r>
            <w:r w:rsidRPr="009D1292">
              <w:rPr>
                <w:rFonts w:ascii="함초롬돋움"/>
                <w:spacing w:val="0"/>
                <w:w w:val="100"/>
              </w:rPr>
              <w:t>ted welfare services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</w:p>
        </w:tc>
      </w:tr>
      <w:tr w:rsidR="00524EEA" w:rsidRPr="009D1292">
        <w:trPr>
          <w:trHeight w:val="1200"/>
        </w:trPr>
        <w:tc>
          <w:tcPr>
            <w:tcW w:w="200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>Homeless Support Center</w:t>
            </w:r>
          </w:p>
        </w:tc>
        <w:tc>
          <w:tcPr>
            <w:tcW w:w="6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jc w:val="both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 xml:space="preserve">Provides housing, medical care, career counseling, integrated welfare services, emergency services, management of welfare service use history, psychological counseling and other services specified by the </w:t>
            </w:r>
            <w:r w:rsidRPr="009D1292">
              <w:rPr>
                <w:rFonts w:ascii="함초롬돋움"/>
                <w:spacing w:val="0"/>
                <w:w w:val="100"/>
              </w:rPr>
              <w:t>Ordinance of the Ministry of Health and Welfare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</w:p>
        </w:tc>
      </w:tr>
      <w:tr w:rsidR="00524EEA" w:rsidRPr="009D1292">
        <w:trPr>
          <w:trHeight w:val="333"/>
        </w:trPr>
        <w:tc>
          <w:tcPr>
            <w:tcW w:w="200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>Food Service Facilities for Homeless Persons</w:t>
            </w:r>
          </w:p>
        </w:tc>
        <w:tc>
          <w:tcPr>
            <w:tcW w:w="6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jc w:val="both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>Defined as facilities for providing meals to homeless persons under Article 11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</w:p>
        </w:tc>
      </w:tr>
      <w:tr w:rsidR="00524EEA" w:rsidRPr="009D1292">
        <w:trPr>
          <w:trHeight w:val="333"/>
        </w:trPr>
        <w:tc>
          <w:tcPr>
            <w:tcW w:w="2004" w:type="dxa"/>
            <w:tcBorders>
              <w:top w:val="single" w:sz="3" w:space="0" w:color="000000"/>
              <w:left w:val="non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>Medical Facilities for Homeless Persons</w:t>
            </w:r>
          </w:p>
        </w:tc>
        <w:tc>
          <w:tcPr>
            <w:tcW w:w="641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4EEA" w:rsidRPr="009D1292" w:rsidRDefault="00E7401C" w:rsidP="00791B96">
            <w:pPr>
              <w:pStyle w:val="ad"/>
              <w:spacing w:line="180" w:lineRule="auto"/>
              <w:jc w:val="both"/>
              <w:rPr>
                <w:spacing w:val="0"/>
                <w:w w:val="100"/>
              </w:rPr>
            </w:pPr>
            <w:r w:rsidRPr="009D1292">
              <w:rPr>
                <w:rFonts w:ascii="함초롬돋움"/>
                <w:spacing w:val="0"/>
                <w:w w:val="100"/>
              </w:rPr>
              <w:t xml:space="preserve">Defined as medical facilities for </w:t>
            </w:r>
            <w:r w:rsidRPr="009D1292">
              <w:rPr>
                <w:rFonts w:ascii="함초롬돋움"/>
                <w:spacing w:val="0"/>
                <w:w w:val="100"/>
              </w:rPr>
              <w:t>homeless persons under Article 12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none" w:sz="3" w:space="0" w:color="000000"/>
            </w:tcBorders>
            <w:vAlign w:val="center"/>
          </w:tcPr>
          <w:p w:rsidR="00524EEA" w:rsidRPr="009D1292" w:rsidRDefault="00524EEA" w:rsidP="00791B96">
            <w:pPr>
              <w:pStyle w:val="ad"/>
              <w:spacing w:line="180" w:lineRule="auto"/>
              <w:rPr>
                <w:spacing w:val="0"/>
                <w:w w:val="100"/>
              </w:rPr>
            </w:pPr>
          </w:p>
        </w:tc>
      </w:tr>
    </w:tbl>
    <w:p w:rsidR="00524EEA" w:rsidRPr="009D1292" w:rsidRDefault="00E7401C" w:rsidP="009D1292">
      <w:pPr>
        <w:pStyle w:val="MS"/>
        <w:wordWrap/>
        <w:spacing w:line="240" w:lineRule="auto"/>
        <w:ind w:left="584" w:hanging="584"/>
        <w:jc w:val="left"/>
      </w:pPr>
      <w:r w:rsidRPr="009D1292">
        <w:rPr>
          <w:sz w:val="30"/>
        </w:rPr>
        <w:t xml:space="preserve"> </w:t>
      </w:r>
      <w:r w:rsidRPr="009D1292">
        <w:rPr>
          <w:sz w:val="30"/>
        </w:rPr>
        <w:t>⇒</w:t>
      </w:r>
      <w:r w:rsidRPr="009D1292">
        <w:rPr>
          <w:sz w:val="30"/>
        </w:rPr>
        <w:t xml:space="preserve"> </w:t>
      </w:r>
      <w:r w:rsidRPr="009D1292">
        <w:rPr>
          <w:sz w:val="30"/>
        </w:rPr>
        <w:t xml:space="preserve">In accordance with Article 7 and 9 of the Act on Support for Welfare and Self-Reliance of the Homeless, etc. the Ministry of Health and Welfare shall formulate and implement a comprehensive plan to ensure the </w:t>
      </w:r>
      <w:r w:rsidRPr="009D1292">
        <w:rPr>
          <w:sz w:val="30"/>
        </w:rPr>
        <w:t>independent living of the homeless, and shall conduct a regular fact-finding survey to identify the needs and emotional states of homeless persons as well as the current status of assistance to such persons from the public and private sectors.</w:t>
      </w:r>
      <w:bookmarkStart w:id="1" w:name="_GoBack"/>
      <w:bookmarkEnd w:id="1"/>
    </w:p>
    <w:sectPr w:rsidR="00524EEA" w:rsidRPr="009D1292" w:rsidSect="009D1292">
      <w:endnotePr>
        <w:numFmt w:val="decimal"/>
      </w:endnotePr>
      <w:pgSz w:w="11906" w:h="16838"/>
      <w:pgMar w:top="1134" w:right="1134" w:bottom="851" w:left="1134" w:header="1134" w:footer="851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-윤고딕120">
    <w:altName w:val="바탕"/>
    <w:panose1 w:val="00000000000000000000"/>
    <w:charset w:val="81"/>
    <w:family w:val="roman"/>
    <w:notTrueType/>
    <w:pitch w:val="default"/>
  </w:font>
  <w:font w:name="HY태고딕">
    <w:altName w:val="바탕"/>
    <w:panose1 w:val="00000000000000000000"/>
    <w:charset w:val="81"/>
    <w:family w:val="roman"/>
    <w:notTrueType/>
    <w:pitch w:val="default"/>
  </w:font>
  <w:font w:name="-윤명조120">
    <w:altName w:val="바탕"/>
    <w:panose1 w:val="00000000000000000000"/>
    <w:charset w:val="81"/>
    <w:family w:val="roman"/>
    <w:notTrueType/>
    <w:pitch w:val="default"/>
  </w:font>
  <w:font w:name="-윤고딕130">
    <w:altName w:val="바탕"/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DB8"/>
    <w:multiLevelType w:val="multilevel"/>
    <w:tmpl w:val="DF5A038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50986"/>
    <w:multiLevelType w:val="multilevel"/>
    <w:tmpl w:val="050297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97C95"/>
    <w:multiLevelType w:val="multilevel"/>
    <w:tmpl w:val="5F1075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E4057"/>
    <w:multiLevelType w:val="multilevel"/>
    <w:tmpl w:val="F0185E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5B6526"/>
    <w:multiLevelType w:val="multilevel"/>
    <w:tmpl w:val="4AAAF1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623181"/>
    <w:multiLevelType w:val="multilevel"/>
    <w:tmpl w:val="CFBCD4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80294"/>
    <w:multiLevelType w:val="multilevel"/>
    <w:tmpl w:val="3D5C42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EEA"/>
    <w:rsid w:val="00524EEA"/>
    <w:rsid w:val="00791B96"/>
    <w:rsid w:val="009D1292"/>
    <w:rsid w:val="00E7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(표안)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-윤고딕120" w:eastAsia="-윤고딕120"/>
      <w:color w:val="000000"/>
      <w:spacing w:val="-6"/>
      <w:w w:val="90"/>
    </w:rPr>
  </w:style>
  <w:style w:type="paragraph" w:customStyle="1" w:styleId="ab">
    <w:name w:val="표미다시_최종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HY태고딕" w:eastAsia="HY태고딕"/>
      <w:color w:val="000000"/>
      <w:spacing w:val="-6"/>
      <w:w w:val="95"/>
      <w:sz w:val="24"/>
    </w:rPr>
  </w:style>
  <w:style w:type="paragraph" w:customStyle="1" w:styleId="xl86">
    <w:name w:val="xl8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ac">
    <w:name w:val="단위(최종)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right"/>
      <w:textAlignment w:val="baseline"/>
    </w:pPr>
    <w:rPr>
      <w:rFonts w:ascii="Times New Roman" w:eastAsia="-윤명조120"/>
      <w:color w:val="000000"/>
      <w:spacing w:val="-5"/>
      <w:sz w:val="22"/>
    </w:rPr>
  </w:style>
  <w:style w:type="paragraph" w:customStyle="1" w:styleId="td">
    <w:name w:val="td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8">
    <w:name w:val="xl88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-">
    <w:name w:val="표안(고딕-미다시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-윤고딕130" w:eastAsia="-윤고딕130"/>
      <w:color w:val="000000"/>
      <w:spacing w:val="-5"/>
      <w:w w:val="90"/>
      <w:sz w:val="22"/>
      <w:shd w:val="clear" w:color="000000" w:fill="auto"/>
    </w:rPr>
  </w:style>
  <w:style w:type="paragraph" w:customStyle="1" w:styleId="ad">
    <w:name w:val="표안(고딕)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36" w:lineRule="auto"/>
      <w:jc w:val="center"/>
      <w:textAlignment w:val="baseline"/>
    </w:pPr>
    <w:rPr>
      <w:rFonts w:ascii="-윤고딕120" w:eastAsia="-윤고딕120"/>
      <w:color w:val="000000"/>
      <w:spacing w:val="-9"/>
      <w:w w:val="90"/>
      <w:sz w:val="22"/>
      <w:shd w:val="clear" w:color="000000" w:fill="auto"/>
    </w:rPr>
  </w:style>
  <w:style w:type="paragraph" w:customStyle="1" w:styleId="ae">
    <w:name w:val="##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08" w:lineRule="auto"/>
      <w:textAlignment w:val="baseline"/>
    </w:pPr>
    <w:rPr>
      <w:rFonts w:ascii="함초롬돋움" w:eastAsia="함초롬돋움"/>
      <w:b/>
      <w:color w:val="000000"/>
      <w:spacing w:val="-7"/>
      <w:w w:val="95"/>
      <w:sz w:val="22"/>
      <w:shd w:val="clear" w:color="000000" w:fill="auto"/>
    </w:rPr>
  </w:style>
  <w:style w:type="paragraph" w:customStyle="1" w:styleId="MS">
    <w:name w:val="MS바탕글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3" w:lineRule="auto"/>
      <w:textAlignment w:val="baseline"/>
    </w:pPr>
    <w:rPr>
      <w:rFonts w:ascii="맑은 고딕" w:eastAsia="맑은 고딕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C507E7-EA01-4258-AAB7-E93292B49DEF}"/>
</file>

<file path=customXml/itemProps2.xml><?xml version="1.0" encoding="utf-8"?>
<ds:datastoreItem xmlns:ds="http://schemas.openxmlformats.org/officeDocument/2006/customXml" ds:itemID="{8B6C74DD-D3A9-49AD-9307-4EA815A3CDD6}"/>
</file>

<file path=customXml/itemProps3.xml><?xml version="1.0" encoding="utf-8"?>
<ds:datastoreItem xmlns:ds="http://schemas.openxmlformats.org/officeDocument/2006/customXml" ds:itemID="{E9B074AB-A2CC-4BD6-B2AB-AADB27977EC2}"/>
</file>

<file path=customXml/itemProps4.xml><?xml version="1.0" encoding="utf-8"?>
<ds:datastoreItem xmlns:ds="http://schemas.openxmlformats.org/officeDocument/2006/customXml" ds:itemID="{12E3E961-D373-463A-A54F-B49A736310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노숙인의 정의</vt:lpstr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노숙인의 정의</dc:title>
  <dc:creator>Mohw-UP</dc:creator>
  <cp:lastModifiedBy>mofa</cp:lastModifiedBy>
  <cp:revision>2</cp:revision>
  <dcterms:created xsi:type="dcterms:W3CDTF">2015-10-08T02:05:00Z</dcterms:created>
  <dcterms:modified xsi:type="dcterms:W3CDTF">2015-11-12T06:39:00Z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3239800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