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64" w:rsidRPr="007C0364" w:rsidRDefault="007C0364" w:rsidP="007C0364">
      <w:pPr>
        <w:jc w:val="center"/>
        <w:rPr>
          <w:rFonts w:ascii="Times New Roman" w:hAnsi="Times New Roman" w:cs="Times New Roman"/>
          <w:b/>
          <w:sz w:val="28"/>
          <w:szCs w:val="28"/>
          <w:lang w:val="fr-FR"/>
        </w:rPr>
      </w:pPr>
      <w:r w:rsidRPr="007C0364">
        <w:rPr>
          <w:rFonts w:ascii="Times New Roman" w:hAnsi="Times New Roman" w:cs="Times New Roman"/>
          <w:b/>
          <w:sz w:val="28"/>
          <w:szCs w:val="28"/>
          <w:lang w:val="fr-FR"/>
        </w:rPr>
        <w:t xml:space="preserve">Mécanisme d’experts </w:t>
      </w:r>
      <w:r w:rsidR="006C6D64">
        <w:rPr>
          <w:rFonts w:ascii="Times New Roman" w:hAnsi="Times New Roman" w:cs="Times New Roman"/>
          <w:b/>
          <w:sz w:val="28"/>
          <w:szCs w:val="28"/>
          <w:lang w:val="fr-FR"/>
        </w:rPr>
        <w:t xml:space="preserve">des Nations Unies </w:t>
      </w:r>
      <w:r w:rsidRPr="007C0364">
        <w:rPr>
          <w:rFonts w:ascii="Times New Roman" w:hAnsi="Times New Roman" w:cs="Times New Roman"/>
          <w:b/>
          <w:sz w:val="28"/>
          <w:szCs w:val="28"/>
          <w:lang w:val="fr-FR"/>
        </w:rPr>
        <w:t>sur les droits des peuples autochtones</w:t>
      </w:r>
    </w:p>
    <w:p w:rsidR="007C0364" w:rsidRPr="007C0364" w:rsidRDefault="007C0364" w:rsidP="007C0364">
      <w:pPr>
        <w:jc w:val="center"/>
        <w:rPr>
          <w:rFonts w:ascii="Times New Roman" w:hAnsi="Times New Roman" w:cs="Times New Roman"/>
          <w:b/>
          <w:sz w:val="28"/>
          <w:szCs w:val="28"/>
          <w:lang w:val="fr-FR"/>
        </w:rPr>
      </w:pPr>
      <w:r w:rsidRPr="007C0364">
        <w:rPr>
          <w:rFonts w:ascii="Times New Roman" w:hAnsi="Times New Roman" w:cs="Times New Roman"/>
          <w:b/>
          <w:sz w:val="28"/>
          <w:szCs w:val="28"/>
          <w:lang w:val="fr-FR"/>
        </w:rPr>
        <w:t>6 avril 2020</w:t>
      </w:r>
    </w:p>
    <w:p w:rsidR="007C0364" w:rsidRPr="007C0364" w:rsidRDefault="007C0364" w:rsidP="007C0364">
      <w:pPr>
        <w:jc w:val="center"/>
        <w:rPr>
          <w:rFonts w:ascii="Times New Roman" w:hAnsi="Times New Roman" w:cs="Times New Roman"/>
          <w:b/>
          <w:sz w:val="28"/>
          <w:szCs w:val="28"/>
          <w:lang w:val="fr-FR"/>
        </w:rPr>
      </w:pPr>
    </w:p>
    <w:p w:rsidR="00D166B8" w:rsidRPr="007C0364" w:rsidRDefault="007C0364" w:rsidP="007C0364">
      <w:pPr>
        <w:jc w:val="center"/>
        <w:rPr>
          <w:rFonts w:ascii="Times New Roman" w:hAnsi="Times New Roman" w:cs="Times New Roman"/>
          <w:b/>
          <w:sz w:val="28"/>
          <w:szCs w:val="28"/>
          <w:lang w:val="fr-FR"/>
        </w:rPr>
      </w:pPr>
      <w:r>
        <w:rPr>
          <w:rFonts w:ascii="Times New Roman" w:hAnsi="Times New Roman" w:cs="Times New Roman"/>
          <w:b/>
          <w:sz w:val="28"/>
          <w:szCs w:val="28"/>
          <w:lang w:val="fr-FR"/>
        </w:rPr>
        <w:t>COVID-19 : un nouveau</w:t>
      </w:r>
      <w:r w:rsidR="00D166B8" w:rsidRPr="007C0364">
        <w:rPr>
          <w:rFonts w:ascii="Times New Roman" w:hAnsi="Times New Roman" w:cs="Times New Roman"/>
          <w:b/>
          <w:sz w:val="28"/>
          <w:szCs w:val="28"/>
          <w:lang w:val="fr-FR"/>
        </w:rPr>
        <w:t xml:space="preserve"> défi pour les peuples autochtones</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La</w:t>
      </w:r>
      <w:r w:rsidR="00936FAC">
        <w:rPr>
          <w:rFonts w:ascii="Times New Roman" w:hAnsi="Times New Roman" w:cs="Times New Roman"/>
          <w:sz w:val="28"/>
          <w:szCs w:val="28"/>
          <w:lang w:val="fr-FR"/>
        </w:rPr>
        <w:t xml:space="preserve"> portée mondiale du virus COVID-</w:t>
      </w:r>
      <w:r w:rsidRPr="007C0364">
        <w:rPr>
          <w:rFonts w:ascii="Times New Roman" w:hAnsi="Times New Roman" w:cs="Times New Roman"/>
          <w:sz w:val="28"/>
          <w:szCs w:val="28"/>
          <w:lang w:val="fr-FR"/>
        </w:rPr>
        <w:t xml:space="preserve">19 nous affecte tous, mais certains groupes en souffriront de manière disproportionnée et de différentes manières. Les peuples autochtones constituent un tel groupe. </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 xml:space="preserve">De nombreux peuples autochtones vivent dans des régions reculées, difficiles d'accès et souvent inaccessibles. Avant même cette crise, ils connaissaient des taux de risques sanitaires plus élevés, une santé plus mauvaise et des besoins non satisfaits en matière de soins de santé plus importants que </w:t>
      </w:r>
      <w:r w:rsidR="00175ED4">
        <w:rPr>
          <w:rFonts w:ascii="Times New Roman" w:hAnsi="Times New Roman" w:cs="Times New Roman"/>
          <w:sz w:val="28"/>
          <w:szCs w:val="28"/>
          <w:lang w:val="fr-FR"/>
        </w:rPr>
        <w:t>les personnes</w:t>
      </w:r>
      <w:r w:rsidRPr="007C0364">
        <w:rPr>
          <w:rFonts w:ascii="Times New Roman" w:hAnsi="Times New Roman" w:cs="Times New Roman"/>
          <w:sz w:val="28"/>
          <w:szCs w:val="28"/>
          <w:lang w:val="fr-FR"/>
        </w:rPr>
        <w:t xml:space="preserve"> non autochtones. Les peuples autochtones étaient déjà désavantagés en termes d'accès à des soins de santé de qualité et étaient plus vulnérables à de nombreux </w:t>
      </w:r>
      <w:r w:rsidRPr="007C0364">
        <w:rPr>
          <w:rFonts w:ascii="Times New Roman" w:hAnsi="Times New Roman" w:cs="Times New Roman"/>
          <w:sz w:val="28"/>
          <w:szCs w:val="28"/>
          <w:lang w:val="fr-FR"/>
        </w:rPr>
        <w:lastRenderedPageBreak/>
        <w:t xml:space="preserve">problèmes de santé, en particulier aux pandémies. Les déterminants sociaux de la santé, tels que l’accès à l'eau potable </w:t>
      </w:r>
      <w:r w:rsidR="00175ED4">
        <w:rPr>
          <w:rFonts w:ascii="Times New Roman" w:hAnsi="Times New Roman" w:cs="Times New Roman"/>
          <w:sz w:val="28"/>
          <w:szCs w:val="28"/>
          <w:lang w:val="fr-FR"/>
        </w:rPr>
        <w:t xml:space="preserve">et à l’assainissement, </w:t>
      </w:r>
      <w:r w:rsidRPr="007C0364">
        <w:rPr>
          <w:rFonts w:ascii="Times New Roman" w:hAnsi="Times New Roman" w:cs="Times New Roman"/>
          <w:sz w:val="28"/>
          <w:szCs w:val="28"/>
          <w:lang w:val="fr-FR"/>
        </w:rPr>
        <w:t>et une aliment</w:t>
      </w:r>
      <w:r w:rsidR="00175ED4">
        <w:rPr>
          <w:rFonts w:ascii="Times New Roman" w:hAnsi="Times New Roman" w:cs="Times New Roman"/>
          <w:sz w:val="28"/>
          <w:szCs w:val="28"/>
          <w:lang w:val="fr-FR"/>
        </w:rPr>
        <w:t>ation suffisante et équilibrée</w:t>
      </w:r>
      <w:r w:rsidRPr="007C0364">
        <w:rPr>
          <w:rFonts w:ascii="Times New Roman" w:hAnsi="Times New Roman" w:cs="Times New Roman"/>
          <w:sz w:val="28"/>
          <w:szCs w:val="28"/>
          <w:lang w:val="fr-FR"/>
        </w:rPr>
        <w:t>, n'étaient pas satisfaits avant cette crise. En outre, l'expropriation des terres et des ressources naturelles des peuples autochtones et l'augmentation des conflits sur leurs territoires placent déjà les peuples autochtones dans une situation particulièrement précaire</w:t>
      </w:r>
      <w:r w:rsidRPr="007C0364">
        <w:rPr>
          <w:rStyle w:val="FootnoteReference"/>
          <w:rFonts w:ascii="Times New Roman" w:hAnsi="Times New Roman" w:cs="Times New Roman"/>
          <w:sz w:val="28"/>
          <w:szCs w:val="28"/>
          <w:lang w:val="fr-FR"/>
        </w:rPr>
        <w:footnoteReference w:id="1"/>
      </w:r>
      <w:r w:rsidRPr="007C0364">
        <w:rPr>
          <w:rFonts w:ascii="Times New Roman" w:hAnsi="Times New Roman" w:cs="Times New Roman"/>
          <w:sz w:val="28"/>
          <w:szCs w:val="28"/>
          <w:lang w:val="fr-FR"/>
        </w:rPr>
        <w:t xml:space="preserve">.   </w:t>
      </w:r>
    </w:p>
    <w:p w:rsidR="00D166B8" w:rsidRPr="007C0364" w:rsidRDefault="00D166B8" w:rsidP="00D166B8">
      <w:pPr>
        <w:rPr>
          <w:rFonts w:ascii="Times New Roman" w:hAnsi="Times New Roman" w:cs="Times New Roman"/>
          <w:sz w:val="28"/>
          <w:szCs w:val="28"/>
          <w:lang w:val="fr-FR"/>
        </w:rPr>
      </w:pPr>
    </w:p>
    <w:p w:rsidR="00D166B8" w:rsidRPr="007C0364" w:rsidRDefault="00936FAC" w:rsidP="00D166B8">
      <w:pPr>
        <w:rPr>
          <w:rFonts w:ascii="Times New Roman" w:hAnsi="Times New Roman" w:cs="Times New Roman"/>
          <w:sz w:val="28"/>
          <w:szCs w:val="28"/>
          <w:lang w:val="fr-FR"/>
        </w:rPr>
      </w:pPr>
      <w:r>
        <w:rPr>
          <w:rFonts w:ascii="Times New Roman" w:hAnsi="Times New Roman" w:cs="Times New Roman"/>
          <w:sz w:val="28"/>
          <w:szCs w:val="28"/>
          <w:lang w:val="fr-FR"/>
        </w:rPr>
        <w:t>La propagation de COVID</w:t>
      </w:r>
      <w:r w:rsidR="00D166B8" w:rsidRPr="007C0364">
        <w:rPr>
          <w:rFonts w:ascii="Times New Roman" w:hAnsi="Times New Roman" w:cs="Times New Roman"/>
          <w:sz w:val="28"/>
          <w:szCs w:val="28"/>
          <w:lang w:val="fr-FR"/>
        </w:rPr>
        <w:t>-19 a exacerbé et continuera d'exacerber une situation déjà critique pour de nombreux peuples autochtones : une situation où les inégalités et la discrimination abondent déjà. L'augmentation des récessions nationales et la possibilité réelle d'une dépression mondiale devraient aggraver encore la situation, faisant craindre que de n</w:t>
      </w:r>
      <w:r w:rsidR="001C64AC" w:rsidRPr="007C0364">
        <w:rPr>
          <w:rFonts w:ascii="Times New Roman" w:hAnsi="Times New Roman" w:cs="Times New Roman"/>
          <w:sz w:val="28"/>
          <w:szCs w:val="28"/>
          <w:lang w:val="fr-FR"/>
        </w:rPr>
        <w:t xml:space="preserve">ombreux peuples </w:t>
      </w:r>
      <w:r w:rsidR="00D166B8" w:rsidRPr="007C0364">
        <w:rPr>
          <w:rFonts w:ascii="Times New Roman" w:hAnsi="Times New Roman" w:cs="Times New Roman"/>
          <w:sz w:val="28"/>
          <w:szCs w:val="28"/>
          <w:lang w:val="fr-FR"/>
        </w:rPr>
        <w:t>autochtones ne meurent, non seulement du virus lui-même, mais aussi de</w:t>
      </w:r>
      <w:r w:rsidR="001C64AC" w:rsidRPr="007C0364">
        <w:rPr>
          <w:rFonts w:ascii="Times New Roman" w:hAnsi="Times New Roman" w:cs="Times New Roman"/>
          <w:sz w:val="28"/>
          <w:szCs w:val="28"/>
          <w:lang w:val="fr-FR"/>
        </w:rPr>
        <w:t>s</w:t>
      </w:r>
      <w:r w:rsidR="00D166B8" w:rsidRPr="007C0364">
        <w:rPr>
          <w:rFonts w:ascii="Times New Roman" w:hAnsi="Times New Roman" w:cs="Times New Roman"/>
          <w:sz w:val="28"/>
          <w:szCs w:val="28"/>
          <w:lang w:val="fr-FR"/>
        </w:rPr>
        <w:t xml:space="preserve"> conflits et de</w:t>
      </w:r>
      <w:r w:rsidR="001C64AC" w:rsidRPr="007C0364">
        <w:rPr>
          <w:rFonts w:ascii="Times New Roman" w:hAnsi="Times New Roman" w:cs="Times New Roman"/>
          <w:sz w:val="28"/>
          <w:szCs w:val="28"/>
          <w:lang w:val="fr-FR"/>
        </w:rPr>
        <w:t>s</w:t>
      </w:r>
      <w:r w:rsidR="00D166B8" w:rsidRPr="007C0364">
        <w:rPr>
          <w:rFonts w:ascii="Times New Roman" w:hAnsi="Times New Roman" w:cs="Times New Roman"/>
          <w:sz w:val="28"/>
          <w:szCs w:val="28"/>
          <w:lang w:val="fr-FR"/>
        </w:rPr>
        <w:t xml:space="preserve"> violences, liés à la rareté des ressources, en particulier l'eau potable et la nourriture.</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 xml:space="preserve">Pourtant, il est encore temps de limiter cette crise sanitaire et ses effets désastreux. L'action urgente a démontré que des mesures appropriées prises dès le début de la crise peuvent réduire et contrôler de manière drastique la transmission de cette maladie. </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Nous appelons tous les États à remplir leurs obligations en matière de droits de l'homme, en s'inspirant de la Déclaration des Nations unies sur les droits des peuples autochtones, afin de protéger la santé et la vie des p</w:t>
      </w:r>
      <w:r w:rsidR="001C64AC" w:rsidRPr="007C0364">
        <w:rPr>
          <w:rFonts w:ascii="Times New Roman" w:hAnsi="Times New Roman" w:cs="Times New Roman"/>
          <w:sz w:val="28"/>
          <w:szCs w:val="28"/>
          <w:lang w:val="fr-FR"/>
        </w:rPr>
        <w:t>euples</w:t>
      </w:r>
      <w:r w:rsidRPr="007C0364">
        <w:rPr>
          <w:rFonts w:ascii="Times New Roman" w:hAnsi="Times New Roman" w:cs="Times New Roman"/>
          <w:sz w:val="28"/>
          <w:szCs w:val="28"/>
          <w:lang w:val="fr-FR"/>
        </w:rPr>
        <w:t xml:space="preserve"> autochtones. En suivant les conseils de l'OMS, nous vous demandons instamment de veiller à ce que les peuples autochtones deviennent vos partenaires dans cette entreprise et à ce que vous leur fournissiez des soins de santé culturellement </w:t>
      </w:r>
      <w:r w:rsidR="001C64AC" w:rsidRPr="007C0364">
        <w:rPr>
          <w:rFonts w:ascii="Times New Roman" w:hAnsi="Times New Roman" w:cs="Times New Roman"/>
          <w:sz w:val="28"/>
          <w:szCs w:val="28"/>
          <w:lang w:val="fr-FR"/>
        </w:rPr>
        <w:t>appropriés</w:t>
      </w:r>
      <w:r w:rsidRPr="007C0364">
        <w:rPr>
          <w:rFonts w:ascii="Times New Roman" w:hAnsi="Times New Roman" w:cs="Times New Roman"/>
          <w:sz w:val="28"/>
          <w:szCs w:val="28"/>
          <w:lang w:val="fr-FR"/>
        </w:rPr>
        <w:t xml:space="preserve">, </w:t>
      </w:r>
      <w:r w:rsidR="001C64AC" w:rsidRPr="007C0364">
        <w:rPr>
          <w:rFonts w:ascii="Times New Roman" w:hAnsi="Times New Roman" w:cs="Times New Roman"/>
          <w:sz w:val="28"/>
          <w:szCs w:val="28"/>
          <w:lang w:val="fr-FR"/>
        </w:rPr>
        <w:t xml:space="preserve">ainsi que de la nourriture ou </w:t>
      </w:r>
      <w:r w:rsidRPr="007C0364">
        <w:rPr>
          <w:rFonts w:ascii="Times New Roman" w:hAnsi="Times New Roman" w:cs="Times New Roman"/>
          <w:sz w:val="28"/>
          <w:szCs w:val="28"/>
          <w:lang w:val="fr-FR"/>
        </w:rPr>
        <w:t xml:space="preserve">autres </w:t>
      </w:r>
      <w:r w:rsidR="001C64AC" w:rsidRPr="007C0364">
        <w:rPr>
          <w:rFonts w:ascii="Times New Roman" w:hAnsi="Times New Roman" w:cs="Times New Roman"/>
          <w:sz w:val="28"/>
          <w:szCs w:val="28"/>
          <w:lang w:val="fr-FR"/>
        </w:rPr>
        <w:t>assistances</w:t>
      </w:r>
      <w:r w:rsidRPr="007C0364">
        <w:rPr>
          <w:rFonts w:ascii="Times New Roman" w:hAnsi="Times New Roman" w:cs="Times New Roman"/>
          <w:sz w:val="28"/>
          <w:szCs w:val="28"/>
          <w:lang w:val="fr-FR"/>
        </w:rPr>
        <w:t xml:space="preserve"> humanitaires, si nécessaire, et sans discrimination. Les États d</w:t>
      </w:r>
      <w:r w:rsidR="001C64AC" w:rsidRPr="007C0364">
        <w:rPr>
          <w:rFonts w:ascii="Times New Roman" w:hAnsi="Times New Roman" w:cs="Times New Roman"/>
          <w:sz w:val="28"/>
          <w:szCs w:val="28"/>
          <w:lang w:val="fr-FR"/>
        </w:rPr>
        <w:t xml:space="preserve">oivent </w:t>
      </w:r>
      <w:r w:rsidRPr="007C0364">
        <w:rPr>
          <w:rFonts w:ascii="Times New Roman" w:hAnsi="Times New Roman" w:cs="Times New Roman"/>
          <w:sz w:val="28"/>
          <w:szCs w:val="28"/>
          <w:lang w:val="fr-FR"/>
        </w:rPr>
        <w:t>reconnaître et prendre en compte les droits et responsabilités culturels, spirituels et religieux des p</w:t>
      </w:r>
      <w:r w:rsidR="001C64AC" w:rsidRPr="007C0364">
        <w:rPr>
          <w:rFonts w:ascii="Times New Roman" w:hAnsi="Times New Roman" w:cs="Times New Roman"/>
          <w:sz w:val="28"/>
          <w:szCs w:val="28"/>
          <w:lang w:val="fr-FR"/>
        </w:rPr>
        <w:t xml:space="preserve">euples </w:t>
      </w:r>
      <w:r w:rsidRPr="007C0364">
        <w:rPr>
          <w:rFonts w:ascii="Times New Roman" w:hAnsi="Times New Roman" w:cs="Times New Roman"/>
          <w:sz w:val="28"/>
          <w:szCs w:val="28"/>
          <w:lang w:val="fr-FR"/>
        </w:rPr>
        <w:t>autochtones lorsqu'ils envisagent des mesures pour lutter contre le virus. Comme pour l'adoption de toute mesure susceptible d'affec</w:t>
      </w:r>
      <w:r w:rsidRPr="007C0364">
        <w:rPr>
          <w:rFonts w:ascii="Times New Roman" w:hAnsi="Times New Roman" w:cs="Times New Roman"/>
          <w:sz w:val="28"/>
          <w:szCs w:val="28"/>
          <w:lang w:val="fr-FR"/>
        </w:rPr>
        <w:lastRenderedPageBreak/>
        <w:t xml:space="preserve">ter les peuples </w:t>
      </w:r>
      <w:r w:rsidR="001C64AC" w:rsidRPr="007C0364">
        <w:rPr>
          <w:rFonts w:ascii="Times New Roman" w:hAnsi="Times New Roman" w:cs="Times New Roman"/>
          <w:sz w:val="28"/>
          <w:szCs w:val="28"/>
          <w:lang w:val="fr-FR"/>
        </w:rPr>
        <w:t>autochtones</w:t>
      </w:r>
      <w:r w:rsidRPr="007C0364">
        <w:rPr>
          <w:rFonts w:ascii="Times New Roman" w:hAnsi="Times New Roman" w:cs="Times New Roman"/>
          <w:sz w:val="28"/>
          <w:szCs w:val="28"/>
          <w:lang w:val="fr-FR"/>
        </w:rPr>
        <w:t xml:space="preserve">, leur consentement libre, préalable et </w:t>
      </w:r>
      <w:r w:rsidR="001C64AC" w:rsidRPr="007C0364">
        <w:rPr>
          <w:rFonts w:ascii="Times New Roman" w:hAnsi="Times New Roman" w:cs="Times New Roman"/>
          <w:sz w:val="28"/>
          <w:szCs w:val="28"/>
          <w:lang w:val="fr-FR"/>
        </w:rPr>
        <w:t>informé</w:t>
      </w:r>
      <w:r w:rsidRPr="007C0364">
        <w:rPr>
          <w:rFonts w:ascii="Times New Roman" w:hAnsi="Times New Roman" w:cs="Times New Roman"/>
          <w:sz w:val="28"/>
          <w:szCs w:val="28"/>
          <w:lang w:val="fr-FR"/>
        </w:rPr>
        <w:t>, fondé sur le droit à l'autodétermination, d</w:t>
      </w:r>
      <w:r w:rsidR="001C64AC" w:rsidRPr="007C0364">
        <w:rPr>
          <w:rFonts w:ascii="Times New Roman" w:hAnsi="Times New Roman" w:cs="Times New Roman"/>
          <w:sz w:val="28"/>
          <w:szCs w:val="28"/>
          <w:lang w:val="fr-FR"/>
        </w:rPr>
        <w:t>oit</w:t>
      </w:r>
      <w:r w:rsidRPr="007C0364">
        <w:rPr>
          <w:rFonts w:ascii="Times New Roman" w:hAnsi="Times New Roman" w:cs="Times New Roman"/>
          <w:sz w:val="28"/>
          <w:szCs w:val="28"/>
          <w:lang w:val="fr-FR"/>
        </w:rPr>
        <w:t xml:space="preserve"> être recherché.</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De nombreux peuples</w:t>
      </w:r>
      <w:r w:rsidR="001C64AC" w:rsidRPr="007C0364">
        <w:rPr>
          <w:rFonts w:ascii="Times New Roman" w:hAnsi="Times New Roman" w:cs="Times New Roman"/>
          <w:sz w:val="28"/>
          <w:szCs w:val="28"/>
          <w:lang w:val="fr-FR"/>
        </w:rPr>
        <w:t xml:space="preserve"> autochtones</w:t>
      </w:r>
      <w:r w:rsidRPr="007C0364">
        <w:rPr>
          <w:rFonts w:ascii="Times New Roman" w:hAnsi="Times New Roman" w:cs="Times New Roman"/>
          <w:sz w:val="28"/>
          <w:szCs w:val="28"/>
          <w:lang w:val="fr-FR"/>
        </w:rPr>
        <w:t xml:space="preserve"> sont invisibles dans nos sociétés mais il ne faut pas les oublier, ils </w:t>
      </w:r>
      <w:r w:rsidR="001C64AC" w:rsidRPr="007C0364">
        <w:rPr>
          <w:rFonts w:ascii="Times New Roman" w:hAnsi="Times New Roman" w:cs="Times New Roman"/>
          <w:sz w:val="28"/>
          <w:szCs w:val="28"/>
          <w:lang w:val="fr-FR"/>
        </w:rPr>
        <w:t xml:space="preserve">doivent </w:t>
      </w:r>
      <w:r w:rsidRPr="007C0364">
        <w:rPr>
          <w:rFonts w:ascii="Times New Roman" w:hAnsi="Times New Roman" w:cs="Times New Roman"/>
          <w:sz w:val="28"/>
          <w:szCs w:val="28"/>
          <w:lang w:val="fr-FR"/>
        </w:rPr>
        <w:t>même mériter une attent</w:t>
      </w:r>
      <w:r w:rsidR="001C64AC" w:rsidRPr="007C0364">
        <w:rPr>
          <w:rFonts w:ascii="Times New Roman" w:hAnsi="Times New Roman" w:cs="Times New Roman"/>
          <w:sz w:val="28"/>
          <w:szCs w:val="28"/>
          <w:lang w:val="fr-FR"/>
        </w:rPr>
        <w:t>ion particulière. Les peuples autochtone</w:t>
      </w:r>
      <w:r w:rsidRPr="007C0364">
        <w:rPr>
          <w:rFonts w:ascii="Times New Roman" w:hAnsi="Times New Roman" w:cs="Times New Roman"/>
          <w:sz w:val="28"/>
          <w:szCs w:val="28"/>
          <w:lang w:val="fr-FR"/>
        </w:rPr>
        <w:t xml:space="preserve">s vivant dans des camps de réfugiés ou de personnes déplacées, dans des centres ou des institutions de détention, les migrants dans des cadres administratifs, ont un risque plus élevé d'attirer la maladie. Pour les </w:t>
      </w:r>
      <w:r w:rsidR="001C64AC" w:rsidRPr="007C0364">
        <w:rPr>
          <w:rFonts w:ascii="Times New Roman" w:hAnsi="Times New Roman" w:cs="Times New Roman"/>
          <w:sz w:val="28"/>
          <w:szCs w:val="28"/>
          <w:lang w:val="fr-FR"/>
        </w:rPr>
        <w:t xml:space="preserve">personnes </w:t>
      </w:r>
      <w:r w:rsidRPr="007C0364">
        <w:rPr>
          <w:rFonts w:ascii="Times New Roman" w:hAnsi="Times New Roman" w:cs="Times New Roman"/>
          <w:sz w:val="28"/>
          <w:szCs w:val="28"/>
          <w:lang w:val="fr-FR"/>
        </w:rPr>
        <w:t>autochtones âgé</w:t>
      </w:r>
      <w:r w:rsidR="001C64AC" w:rsidRPr="007C0364">
        <w:rPr>
          <w:rFonts w:ascii="Times New Roman" w:hAnsi="Times New Roman" w:cs="Times New Roman"/>
          <w:sz w:val="28"/>
          <w:szCs w:val="28"/>
          <w:lang w:val="fr-FR"/>
        </w:rPr>
        <w:t>e</w:t>
      </w:r>
      <w:r w:rsidRPr="007C0364">
        <w:rPr>
          <w:rFonts w:ascii="Times New Roman" w:hAnsi="Times New Roman" w:cs="Times New Roman"/>
          <w:sz w:val="28"/>
          <w:szCs w:val="28"/>
          <w:lang w:val="fr-FR"/>
        </w:rPr>
        <w:t xml:space="preserve">s, ce virus peut être mortel, et les migrants autochtones et les personnes vivant dans les zones urbaines, vivent souvent déjà dans des environnements précaires. Parmi les peuples </w:t>
      </w:r>
      <w:r w:rsidR="001C64AC" w:rsidRPr="007C0364">
        <w:rPr>
          <w:rFonts w:ascii="Times New Roman" w:hAnsi="Times New Roman" w:cs="Times New Roman"/>
          <w:sz w:val="28"/>
          <w:szCs w:val="28"/>
          <w:lang w:val="fr-FR"/>
        </w:rPr>
        <w:t>autochtones</w:t>
      </w:r>
      <w:r w:rsidRPr="007C0364">
        <w:rPr>
          <w:rFonts w:ascii="Times New Roman" w:hAnsi="Times New Roman" w:cs="Times New Roman"/>
          <w:sz w:val="28"/>
          <w:szCs w:val="28"/>
          <w:lang w:val="fr-FR"/>
        </w:rPr>
        <w:t xml:space="preserve">, les plus vulnérables sont probablement ceux qui vivent dans un isolement volontaire ou un premier contact, étant donné leur vulnérabilité particulière </w:t>
      </w:r>
      <w:r w:rsidR="00C03794" w:rsidRPr="007C0364">
        <w:rPr>
          <w:rFonts w:ascii="Times New Roman" w:hAnsi="Times New Roman" w:cs="Times New Roman"/>
          <w:sz w:val="28"/>
          <w:szCs w:val="28"/>
          <w:lang w:val="fr-FR"/>
        </w:rPr>
        <w:t>aux maladies</w:t>
      </w:r>
      <w:r w:rsidRPr="007C0364">
        <w:rPr>
          <w:rFonts w:ascii="Times New Roman" w:hAnsi="Times New Roman" w:cs="Times New Roman"/>
          <w:sz w:val="28"/>
          <w:szCs w:val="28"/>
          <w:lang w:val="fr-FR"/>
        </w:rPr>
        <w:t xml:space="preserve">. Il est impératif que les cordons sanitaires empêchant les étrangers d'entrer sur leurs territoires soient strictement contrôlés pour éviter tout contact. Afin de limiter la propagation de Covid-19, plusieurs communautés de peuples </w:t>
      </w:r>
      <w:r w:rsidR="001C64AC" w:rsidRPr="007C0364">
        <w:rPr>
          <w:rFonts w:ascii="Times New Roman" w:hAnsi="Times New Roman" w:cs="Times New Roman"/>
          <w:sz w:val="28"/>
          <w:szCs w:val="28"/>
          <w:lang w:val="fr-FR"/>
        </w:rPr>
        <w:t>autochtones</w:t>
      </w:r>
      <w:r w:rsidRPr="007C0364">
        <w:rPr>
          <w:rFonts w:ascii="Times New Roman" w:hAnsi="Times New Roman" w:cs="Times New Roman"/>
          <w:sz w:val="28"/>
          <w:szCs w:val="28"/>
          <w:lang w:val="fr-FR"/>
        </w:rPr>
        <w:t xml:space="preserve"> ont pris l'initiative de mettre en place des mesures de confinement et de contrôle à l'entrée de leurs territoires. Nous </w:t>
      </w:r>
      <w:r w:rsidRPr="007C0364">
        <w:rPr>
          <w:rFonts w:ascii="Times New Roman" w:hAnsi="Times New Roman" w:cs="Times New Roman"/>
          <w:sz w:val="28"/>
          <w:szCs w:val="28"/>
          <w:lang w:val="fr-FR"/>
        </w:rPr>
        <w:lastRenderedPageBreak/>
        <w:t>nous félicitons de ces initiatives et appelons les États à les respecter et à les soutenir.</w:t>
      </w:r>
    </w:p>
    <w:p w:rsidR="00D166B8" w:rsidRPr="007C0364" w:rsidRDefault="00D166B8" w:rsidP="00D166B8">
      <w:pPr>
        <w:rPr>
          <w:rFonts w:ascii="Times New Roman" w:hAnsi="Times New Roman" w:cs="Times New Roman"/>
          <w:sz w:val="28"/>
          <w:szCs w:val="28"/>
          <w:lang w:val="fr-FR"/>
        </w:rPr>
      </w:pPr>
    </w:p>
    <w:p w:rsidR="00D166B8" w:rsidRPr="007C0364"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t>Tous les peuples autochtones auront besoin d'info</w:t>
      </w:r>
      <w:r w:rsidR="001F1A0D" w:rsidRPr="007C0364">
        <w:rPr>
          <w:rFonts w:ascii="Times New Roman" w:hAnsi="Times New Roman" w:cs="Times New Roman"/>
          <w:sz w:val="28"/>
          <w:szCs w:val="28"/>
          <w:lang w:val="fr-FR"/>
        </w:rPr>
        <w:t xml:space="preserve">rmations précises et en temps utile </w:t>
      </w:r>
      <w:r w:rsidRPr="007C0364">
        <w:rPr>
          <w:rFonts w:ascii="Times New Roman" w:hAnsi="Times New Roman" w:cs="Times New Roman"/>
          <w:sz w:val="28"/>
          <w:szCs w:val="28"/>
          <w:lang w:val="fr-FR"/>
        </w:rPr>
        <w:t xml:space="preserve">sur tous les aspects de la pandémie, dans leurs langues autochtones et dans des formats adaptés à leur culture. L'obligation de rester en quarantaine nécessitera également des mesures prises par l'État, en partenariat avec les </w:t>
      </w:r>
      <w:r w:rsidR="001F1A0D" w:rsidRPr="007C0364">
        <w:rPr>
          <w:rFonts w:ascii="Times New Roman" w:hAnsi="Times New Roman" w:cs="Times New Roman"/>
          <w:sz w:val="28"/>
          <w:szCs w:val="28"/>
          <w:lang w:val="fr-FR"/>
        </w:rPr>
        <w:t>peuples</w:t>
      </w:r>
      <w:r w:rsidRPr="007C0364">
        <w:rPr>
          <w:rFonts w:ascii="Times New Roman" w:hAnsi="Times New Roman" w:cs="Times New Roman"/>
          <w:sz w:val="28"/>
          <w:szCs w:val="28"/>
          <w:lang w:val="fr-FR"/>
        </w:rPr>
        <w:t xml:space="preserve"> autochtones, pour contrôler l'entrée des p</w:t>
      </w:r>
      <w:r w:rsidR="001F1A0D" w:rsidRPr="007C0364">
        <w:rPr>
          <w:rFonts w:ascii="Times New Roman" w:hAnsi="Times New Roman" w:cs="Times New Roman"/>
          <w:sz w:val="28"/>
          <w:szCs w:val="28"/>
          <w:lang w:val="fr-FR"/>
        </w:rPr>
        <w:t>euple</w:t>
      </w:r>
      <w:r w:rsidRPr="007C0364">
        <w:rPr>
          <w:rFonts w:ascii="Times New Roman" w:hAnsi="Times New Roman" w:cs="Times New Roman"/>
          <w:sz w:val="28"/>
          <w:szCs w:val="28"/>
          <w:lang w:val="fr-FR"/>
        </w:rPr>
        <w:t xml:space="preserve">s non autochtones ou des travailleurs </w:t>
      </w:r>
      <w:proofErr w:type="gramStart"/>
      <w:r w:rsidRPr="007C0364">
        <w:rPr>
          <w:rFonts w:ascii="Times New Roman" w:hAnsi="Times New Roman" w:cs="Times New Roman"/>
          <w:sz w:val="28"/>
          <w:szCs w:val="28"/>
          <w:lang w:val="fr-FR"/>
        </w:rPr>
        <w:t>de la santé non essentiels</w:t>
      </w:r>
      <w:proofErr w:type="gramEnd"/>
      <w:r w:rsidRPr="007C0364">
        <w:rPr>
          <w:rFonts w:ascii="Times New Roman" w:hAnsi="Times New Roman" w:cs="Times New Roman"/>
          <w:sz w:val="28"/>
          <w:szCs w:val="28"/>
          <w:lang w:val="fr-FR"/>
        </w:rPr>
        <w:t xml:space="preserve"> sur les terres autochtones. Ces mesures devraient également permettre d'éviter que des opportunistes ou des envahisseurs, tels que les bûcherons et les mineurs illégaux, n'empiètent sur les terres </w:t>
      </w:r>
      <w:r w:rsidR="001F1A0D" w:rsidRPr="007C0364">
        <w:rPr>
          <w:rFonts w:ascii="Times New Roman" w:hAnsi="Times New Roman" w:cs="Times New Roman"/>
          <w:sz w:val="28"/>
          <w:szCs w:val="28"/>
          <w:lang w:val="fr-FR"/>
        </w:rPr>
        <w:t>autochtones</w:t>
      </w:r>
      <w:r w:rsidRPr="007C0364">
        <w:rPr>
          <w:rFonts w:ascii="Times New Roman" w:hAnsi="Times New Roman" w:cs="Times New Roman"/>
          <w:sz w:val="28"/>
          <w:szCs w:val="28"/>
          <w:lang w:val="fr-FR"/>
        </w:rPr>
        <w:t xml:space="preserve">. Nous demandons également aux États de s'engager fermement à éviter de déplacer les </w:t>
      </w:r>
      <w:r w:rsidR="001F1A0D" w:rsidRPr="007C0364">
        <w:rPr>
          <w:rFonts w:ascii="Times New Roman" w:hAnsi="Times New Roman" w:cs="Times New Roman"/>
          <w:sz w:val="28"/>
          <w:szCs w:val="28"/>
          <w:lang w:val="fr-FR"/>
        </w:rPr>
        <w:t>peuples</w:t>
      </w:r>
      <w:r w:rsidRPr="007C0364">
        <w:rPr>
          <w:rFonts w:ascii="Times New Roman" w:hAnsi="Times New Roman" w:cs="Times New Roman"/>
          <w:sz w:val="28"/>
          <w:szCs w:val="28"/>
          <w:lang w:val="fr-FR"/>
        </w:rPr>
        <w:t xml:space="preserve"> autochtones de leurs terres, de diminuer les terres autochtones ou d'utiliser les terres autochtones pour des activités militaires, en particulier pendant la durée de cette pandémie. En bref, la protection territoriale sera un élément essentiel des efforts des États pour protéger les </w:t>
      </w:r>
      <w:r w:rsidR="001F1A0D" w:rsidRPr="007C0364">
        <w:rPr>
          <w:rFonts w:ascii="Times New Roman" w:hAnsi="Times New Roman" w:cs="Times New Roman"/>
          <w:sz w:val="28"/>
          <w:szCs w:val="28"/>
          <w:lang w:val="fr-FR"/>
        </w:rPr>
        <w:t>peuples</w:t>
      </w:r>
      <w:r w:rsidRPr="007C0364">
        <w:rPr>
          <w:rFonts w:ascii="Times New Roman" w:hAnsi="Times New Roman" w:cs="Times New Roman"/>
          <w:sz w:val="28"/>
          <w:szCs w:val="28"/>
          <w:lang w:val="fr-FR"/>
        </w:rPr>
        <w:t xml:space="preserve"> autochtones de la propagation de la maladie et contribuer à leur rétablissement après cette crise.</w:t>
      </w:r>
    </w:p>
    <w:p w:rsidR="00C27BD2" w:rsidRDefault="00D166B8" w:rsidP="00D166B8">
      <w:pPr>
        <w:rPr>
          <w:rFonts w:ascii="Times New Roman" w:hAnsi="Times New Roman" w:cs="Times New Roman"/>
          <w:sz w:val="28"/>
          <w:szCs w:val="28"/>
          <w:lang w:val="fr-FR"/>
        </w:rPr>
      </w:pPr>
      <w:r w:rsidRPr="007C0364">
        <w:rPr>
          <w:rFonts w:ascii="Times New Roman" w:hAnsi="Times New Roman" w:cs="Times New Roman"/>
          <w:sz w:val="28"/>
          <w:szCs w:val="28"/>
          <w:lang w:val="fr-FR"/>
        </w:rPr>
        <w:lastRenderedPageBreak/>
        <w:t xml:space="preserve">Nous conseillons à tous les États et aux </w:t>
      </w:r>
      <w:r w:rsidRPr="00357589">
        <w:rPr>
          <w:rFonts w:ascii="Times New Roman" w:hAnsi="Times New Roman" w:cs="Times New Roman"/>
          <w:sz w:val="28"/>
          <w:szCs w:val="28"/>
          <w:lang w:val="fr-FR"/>
        </w:rPr>
        <w:t>agenc</w:t>
      </w:r>
      <w:r w:rsidR="00A1353A" w:rsidRPr="00357589">
        <w:rPr>
          <w:rFonts w:ascii="Times New Roman" w:hAnsi="Times New Roman" w:cs="Times New Roman"/>
          <w:sz w:val="28"/>
          <w:szCs w:val="28"/>
          <w:lang w:val="fr-FR"/>
        </w:rPr>
        <w:t>es des Nations U</w:t>
      </w:r>
      <w:r w:rsidRPr="00357589">
        <w:rPr>
          <w:rFonts w:ascii="Times New Roman" w:hAnsi="Times New Roman" w:cs="Times New Roman"/>
          <w:sz w:val="28"/>
          <w:szCs w:val="28"/>
          <w:lang w:val="fr-FR"/>
        </w:rPr>
        <w:t>nies de tenir compte des conseils que nous donnons ici, en s'inspirant</w:t>
      </w:r>
      <w:r w:rsidR="00A1353A" w:rsidRPr="00357589">
        <w:rPr>
          <w:rFonts w:ascii="Times New Roman" w:hAnsi="Times New Roman" w:cs="Times New Roman"/>
          <w:sz w:val="28"/>
          <w:szCs w:val="28"/>
          <w:lang w:val="fr-FR"/>
        </w:rPr>
        <w:t xml:space="preserve"> de la Déclara</w:t>
      </w:r>
      <w:r w:rsidR="00C6366B">
        <w:rPr>
          <w:rFonts w:ascii="Times New Roman" w:hAnsi="Times New Roman" w:cs="Times New Roman"/>
          <w:sz w:val="28"/>
          <w:szCs w:val="28"/>
          <w:lang w:val="fr-FR"/>
        </w:rPr>
        <w:t>tion des Nations Unies sur les droits des p</w:t>
      </w:r>
      <w:r w:rsidR="00A1353A" w:rsidRPr="00357589">
        <w:rPr>
          <w:rFonts w:ascii="Times New Roman" w:hAnsi="Times New Roman" w:cs="Times New Roman"/>
          <w:sz w:val="28"/>
          <w:szCs w:val="28"/>
          <w:lang w:val="fr-FR"/>
        </w:rPr>
        <w:t xml:space="preserve">euples </w:t>
      </w:r>
      <w:r w:rsidR="00C6366B">
        <w:rPr>
          <w:rFonts w:ascii="Times New Roman" w:hAnsi="Times New Roman" w:cs="Times New Roman"/>
          <w:sz w:val="28"/>
          <w:szCs w:val="28"/>
          <w:lang w:val="fr-FR"/>
        </w:rPr>
        <w:t>a</w:t>
      </w:r>
      <w:r w:rsidR="00C03794" w:rsidRPr="00357589">
        <w:rPr>
          <w:rFonts w:ascii="Times New Roman" w:hAnsi="Times New Roman" w:cs="Times New Roman"/>
          <w:sz w:val="28"/>
          <w:szCs w:val="28"/>
          <w:lang w:val="fr-FR"/>
        </w:rPr>
        <w:t>utochtones</w:t>
      </w:r>
      <w:r w:rsidRPr="00357589">
        <w:rPr>
          <w:rFonts w:ascii="Times New Roman" w:hAnsi="Times New Roman" w:cs="Times New Roman"/>
          <w:sz w:val="28"/>
          <w:szCs w:val="28"/>
          <w:lang w:val="fr-FR"/>
        </w:rPr>
        <w:t>, ainsi que des orientations fournies par le HCDH (lien) et la FAO (</w:t>
      </w:r>
      <w:hyperlink r:id="rId7" w:history="1">
        <w:r w:rsidR="00C6366B" w:rsidRPr="00A70E9D">
          <w:rPr>
            <w:rStyle w:val="Hyperlink"/>
            <w:rFonts w:ascii="Times New Roman" w:hAnsi="Times New Roman" w:cs="Times New Roman"/>
            <w:sz w:val="28"/>
            <w:szCs w:val="28"/>
            <w:lang w:val="fr-FR"/>
          </w:rPr>
          <w:t>http://www.fao.org/indigenous-peoples/news-article/en/c/1268353/</w:t>
        </w:r>
      </w:hyperlink>
      <w:r w:rsidRPr="00357589">
        <w:rPr>
          <w:rFonts w:ascii="Times New Roman" w:hAnsi="Times New Roman" w:cs="Times New Roman"/>
          <w:sz w:val="28"/>
          <w:szCs w:val="28"/>
          <w:lang w:val="fr-FR"/>
        </w:rPr>
        <w:t>).</w:t>
      </w:r>
    </w:p>
    <w:p w:rsidR="00C6366B" w:rsidRPr="00C6366B" w:rsidRDefault="00C6366B" w:rsidP="00C6366B">
      <w:pPr>
        <w:spacing w:before="100" w:beforeAutospacing="1" w:after="100" w:afterAutospacing="1" w:line="240" w:lineRule="auto"/>
        <w:rPr>
          <w:rFonts w:ascii="Times New Roman" w:eastAsia="Times New Roman" w:hAnsi="Times New Roman" w:cs="Times New Roman"/>
          <w:sz w:val="28"/>
          <w:szCs w:val="28"/>
          <w:lang w:val="en-US" w:eastAsia="en-GB"/>
        </w:rPr>
      </w:pPr>
      <w:r w:rsidRPr="00C6366B">
        <w:rPr>
          <w:rFonts w:ascii="Times New Roman" w:eastAsia="Times New Roman" w:hAnsi="Times New Roman" w:cs="Times New Roman"/>
          <w:sz w:val="28"/>
          <w:szCs w:val="28"/>
          <w:lang w:val="en-US" w:eastAsia="en-GB"/>
        </w:rPr>
        <w:t>***</w:t>
      </w:r>
    </w:p>
    <w:p w:rsidR="00C6366B" w:rsidRPr="00C6366B" w:rsidRDefault="00C6366B" w:rsidP="00C6366B">
      <w:pPr>
        <w:rPr>
          <w:rFonts w:ascii="Times New Roman" w:hAnsi="Times New Roman" w:cs="Times New Roman"/>
          <w:sz w:val="28"/>
          <w:szCs w:val="28"/>
          <w:lang w:val="fr-CH"/>
        </w:rPr>
      </w:pPr>
      <w:r w:rsidRPr="00C6366B">
        <w:rPr>
          <w:rFonts w:ascii="Times New Roman" w:hAnsi="Times New Roman" w:cs="Times New Roman"/>
          <w:sz w:val="28"/>
          <w:szCs w:val="28"/>
          <w:lang w:val="fr-CH"/>
        </w:rPr>
        <w:t xml:space="preserve">Le Mécanisme d'experts sur les droits des peuples autochtones (EMRIP) est un </w:t>
      </w:r>
      <w:proofErr w:type="gramStart"/>
      <w:r w:rsidRPr="00C6366B">
        <w:rPr>
          <w:rFonts w:ascii="Times New Roman" w:hAnsi="Times New Roman" w:cs="Times New Roman"/>
          <w:sz w:val="28"/>
          <w:szCs w:val="28"/>
          <w:lang w:val="fr-CH"/>
        </w:rPr>
        <w:t>organe</w:t>
      </w:r>
      <w:proofErr w:type="gramEnd"/>
      <w:r w:rsidRPr="00C6366B">
        <w:rPr>
          <w:rFonts w:ascii="Times New Roman" w:hAnsi="Times New Roman" w:cs="Times New Roman"/>
          <w:sz w:val="28"/>
          <w:szCs w:val="28"/>
          <w:lang w:val="fr-CH"/>
        </w:rPr>
        <w:t xml:space="preserve"> subsidiaire du Conseil des droits de l'homme qui a pour mandat de fournir au Conseil une expertise et des conseils sur les droits des peuples autochtones tels que définis dans la Déclaration des Nations unies sur les droits des peuples autochtones, et d'aider les États membres, sur demande, à atteindre les objectifs de la Déclaration par la promotion, la protection et la réalisation des droits des peuples autoch</w:t>
      </w:r>
      <w:r>
        <w:rPr>
          <w:rFonts w:ascii="Times New Roman" w:hAnsi="Times New Roman" w:cs="Times New Roman"/>
          <w:sz w:val="28"/>
          <w:szCs w:val="28"/>
          <w:lang w:val="fr-CH"/>
        </w:rPr>
        <w:t xml:space="preserve">tones. </w:t>
      </w:r>
      <w:r w:rsidRPr="00C6366B">
        <w:rPr>
          <w:rFonts w:ascii="Times New Roman" w:hAnsi="Times New Roman" w:cs="Times New Roman"/>
          <w:sz w:val="28"/>
          <w:szCs w:val="28"/>
          <w:lang w:val="fr-CH"/>
        </w:rPr>
        <w:t>Pour de plus amples informations, voir le site suivant : https://www.ohchr.org/EN/Issues</w:t>
      </w:r>
      <w:bookmarkStart w:id="0" w:name="_GoBack"/>
      <w:bookmarkEnd w:id="0"/>
      <w:r w:rsidRPr="00C6366B">
        <w:rPr>
          <w:rFonts w:ascii="Times New Roman" w:hAnsi="Times New Roman" w:cs="Times New Roman"/>
          <w:sz w:val="28"/>
          <w:szCs w:val="28"/>
          <w:lang w:val="fr-CH"/>
        </w:rPr>
        <w:t>/IPeoples/EMRIP/Pages/EMRIPIndex.aspx</w:t>
      </w:r>
    </w:p>
    <w:sectPr w:rsidR="00C6366B" w:rsidRPr="00C636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C7" w:rsidRDefault="00804FC7" w:rsidP="00D166B8">
      <w:pPr>
        <w:spacing w:after="0" w:line="240" w:lineRule="auto"/>
      </w:pPr>
      <w:r>
        <w:separator/>
      </w:r>
    </w:p>
  </w:endnote>
  <w:endnote w:type="continuationSeparator" w:id="0">
    <w:p w:rsidR="00804FC7" w:rsidRDefault="00804FC7" w:rsidP="00D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C7" w:rsidRDefault="00804FC7" w:rsidP="00D166B8">
      <w:pPr>
        <w:spacing w:after="0" w:line="240" w:lineRule="auto"/>
      </w:pPr>
      <w:r>
        <w:separator/>
      </w:r>
    </w:p>
  </w:footnote>
  <w:footnote w:type="continuationSeparator" w:id="0">
    <w:p w:rsidR="00804FC7" w:rsidRDefault="00804FC7" w:rsidP="00D166B8">
      <w:pPr>
        <w:spacing w:after="0" w:line="240" w:lineRule="auto"/>
      </w:pPr>
      <w:r>
        <w:continuationSeparator/>
      </w:r>
    </w:p>
  </w:footnote>
  <w:footnote w:id="1">
    <w:p w:rsidR="00D166B8" w:rsidRPr="00C6366B" w:rsidRDefault="00D166B8">
      <w:pPr>
        <w:pStyle w:val="FootnoteText"/>
        <w:rPr>
          <w:rFonts w:ascii="Times New Roman" w:hAnsi="Times New Roman" w:cs="Times New Roman"/>
          <w:sz w:val="24"/>
          <w:szCs w:val="24"/>
          <w:lang w:val="fr-FR"/>
        </w:rPr>
      </w:pPr>
      <w:r w:rsidRPr="00C6366B">
        <w:rPr>
          <w:rStyle w:val="FootnoteReference"/>
          <w:rFonts w:ascii="Times New Roman" w:hAnsi="Times New Roman" w:cs="Times New Roman"/>
          <w:sz w:val="24"/>
          <w:szCs w:val="24"/>
        </w:rPr>
        <w:footnoteRef/>
      </w:r>
      <w:r w:rsidRPr="00C6366B">
        <w:rPr>
          <w:rFonts w:ascii="Times New Roman" w:hAnsi="Times New Roman" w:cs="Times New Roman"/>
          <w:sz w:val="24"/>
          <w:szCs w:val="24"/>
          <w:lang w:val="fr-FR"/>
        </w:rPr>
        <w:t xml:space="preserve"> Voir le rapport</w:t>
      </w:r>
      <w:r w:rsidR="007C0364" w:rsidRPr="00C6366B">
        <w:rPr>
          <w:rFonts w:ascii="Times New Roman" w:hAnsi="Times New Roman" w:cs="Times New Roman"/>
          <w:sz w:val="24"/>
          <w:szCs w:val="24"/>
          <w:lang w:val="fr-FR"/>
        </w:rPr>
        <w:t xml:space="preserve"> du Mécanisme d'experts sur le </w:t>
      </w:r>
      <w:r w:rsidR="007C0364" w:rsidRPr="00C6366B">
        <w:rPr>
          <w:rFonts w:ascii="Times New Roman" w:hAnsi="Times New Roman" w:cs="Times New Roman"/>
          <w:i/>
          <w:sz w:val="24"/>
          <w:szCs w:val="24"/>
          <w:lang w:val="fr-FR"/>
        </w:rPr>
        <w:t>D</w:t>
      </w:r>
      <w:r w:rsidRPr="00C6366B">
        <w:rPr>
          <w:rFonts w:ascii="Times New Roman" w:hAnsi="Times New Roman" w:cs="Times New Roman"/>
          <w:i/>
          <w:sz w:val="24"/>
          <w:szCs w:val="24"/>
          <w:lang w:val="fr-FR"/>
        </w:rPr>
        <w:t xml:space="preserve">roit à la santé et les peuples autochtones, </w:t>
      </w:r>
      <w:r w:rsidR="007C0364" w:rsidRPr="00C6366B">
        <w:rPr>
          <w:rFonts w:ascii="Times New Roman" w:hAnsi="Times New Roman" w:cs="Times New Roman"/>
          <w:i/>
          <w:sz w:val="24"/>
          <w:szCs w:val="24"/>
          <w:lang w:val="fr-FR"/>
        </w:rPr>
        <w:t xml:space="preserve">notamment </w:t>
      </w:r>
      <w:r w:rsidRPr="00C6366B">
        <w:rPr>
          <w:rFonts w:ascii="Times New Roman" w:hAnsi="Times New Roman" w:cs="Times New Roman"/>
          <w:i/>
          <w:sz w:val="24"/>
          <w:szCs w:val="24"/>
          <w:lang w:val="fr-FR"/>
        </w:rPr>
        <w:t>les enfants et les jeunes</w:t>
      </w:r>
      <w:r w:rsidRPr="00C6366B">
        <w:rPr>
          <w:rFonts w:ascii="Times New Roman" w:hAnsi="Times New Roman" w:cs="Times New Roman"/>
          <w:sz w:val="24"/>
          <w:szCs w:val="24"/>
          <w:lang w:val="fr-FR"/>
        </w:rPr>
        <w:t>, A/HRC/33/57, le rapport du Rapporteur S</w:t>
      </w:r>
      <w:r w:rsidR="007C0364" w:rsidRPr="00C6366B">
        <w:rPr>
          <w:rFonts w:ascii="Times New Roman" w:hAnsi="Times New Roman" w:cs="Times New Roman"/>
          <w:sz w:val="24"/>
          <w:szCs w:val="24"/>
          <w:lang w:val="fr-FR"/>
        </w:rPr>
        <w:t>pécial sur les d</w:t>
      </w:r>
      <w:r w:rsidRPr="00C6366B">
        <w:rPr>
          <w:rFonts w:ascii="Times New Roman" w:hAnsi="Times New Roman" w:cs="Times New Roman"/>
          <w:sz w:val="24"/>
          <w:szCs w:val="24"/>
          <w:lang w:val="fr-FR"/>
        </w:rPr>
        <w:t>roits des peuples autochtones en 2018, A/HRC/39/17, et l'Observation générale n° 14 du Comité sur les droits économiques, sociaux et culturels.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0C"/>
    <w:rsid w:val="00107A44"/>
    <w:rsid w:val="00175ED4"/>
    <w:rsid w:val="001C64AC"/>
    <w:rsid w:val="001F1A0D"/>
    <w:rsid w:val="00357589"/>
    <w:rsid w:val="006C6D64"/>
    <w:rsid w:val="007C0364"/>
    <w:rsid w:val="00804FC7"/>
    <w:rsid w:val="008E648C"/>
    <w:rsid w:val="00936FAC"/>
    <w:rsid w:val="00A1353A"/>
    <w:rsid w:val="00BB530C"/>
    <w:rsid w:val="00C03794"/>
    <w:rsid w:val="00C27BD2"/>
    <w:rsid w:val="00C6366B"/>
    <w:rsid w:val="00D1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8873"/>
  <w15:chartTrackingRefBased/>
  <w15:docId w15:val="{D39BE32D-E7F9-4384-B665-7488BFCE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66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6B8"/>
    <w:rPr>
      <w:sz w:val="20"/>
      <w:szCs w:val="20"/>
    </w:rPr>
  </w:style>
  <w:style w:type="character" w:styleId="FootnoteReference">
    <w:name w:val="footnote reference"/>
    <w:basedOn w:val="DefaultParagraphFont"/>
    <w:uiPriority w:val="99"/>
    <w:semiHidden/>
    <w:unhideWhenUsed/>
    <w:rsid w:val="00D166B8"/>
    <w:rPr>
      <w:vertAlign w:val="superscript"/>
    </w:rPr>
  </w:style>
  <w:style w:type="character" w:styleId="Hyperlink">
    <w:name w:val="Hyperlink"/>
    <w:basedOn w:val="DefaultParagraphFont"/>
    <w:uiPriority w:val="99"/>
    <w:unhideWhenUsed/>
    <w:rsid w:val="00C63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indigenous-peoples/news-article/en/c/1268353/"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5DE16-AE38-48E5-B4A3-1D285EFA7993}">
  <ds:schemaRefs>
    <ds:schemaRef ds:uri="http://schemas.openxmlformats.org/officeDocument/2006/bibliography"/>
  </ds:schemaRefs>
</ds:datastoreItem>
</file>

<file path=customXml/itemProps2.xml><?xml version="1.0" encoding="utf-8"?>
<ds:datastoreItem xmlns:ds="http://schemas.openxmlformats.org/officeDocument/2006/customXml" ds:itemID="{92B568FD-A5E9-4A07-B7E6-C36034FFB53D}"/>
</file>

<file path=customXml/itemProps3.xml><?xml version="1.0" encoding="utf-8"?>
<ds:datastoreItem xmlns:ds="http://schemas.openxmlformats.org/officeDocument/2006/customXml" ds:itemID="{E89D7866-AC10-4A17-96DF-8117CAF7C4EC}"/>
</file>

<file path=customXml/itemProps4.xml><?xml version="1.0" encoding="utf-8"?>
<ds:datastoreItem xmlns:ds="http://schemas.openxmlformats.org/officeDocument/2006/customXml" ds:itemID="{8F4BDF78-7E2D-49DE-BF24-E046343CBB45}"/>
</file>

<file path=docProps/app.xml><?xml version="1.0" encoding="utf-8"?>
<Properties xmlns="http://schemas.openxmlformats.org/officeDocument/2006/extended-properties" xmlns:vt="http://schemas.openxmlformats.org/officeDocument/2006/docPropsVTypes">
  <Template>Normal.dotm</Template>
  <TotalTime>6</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SLIMANE Samia</dc:creator>
  <cp:keywords/>
  <dc:description/>
  <cp:lastModifiedBy>FOX Catherine</cp:lastModifiedBy>
  <cp:revision>3</cp:revision>
  <dcterms:created xsi:type="dcterms:W3CDTF">2020-04-06T09:59:00Z</dcterms:created>
  <dcterms:modified xsi:type="dcterms:W3CDTF">2020-04-06T10:07:00Z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