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F36B82" w14:textId="77777777" w:rsidR="00907C42" w:rsidRPr="00907C42" w:rsidRDefault="00907C42" w:rsidP="00E95B72">
      <w:pPr>
        <w:spacing w:line="240" w:lineRule="auto"/>
        <w:jc w:val="center"/>
        <w:rPr>
          <w:rFonts w:ascii="Times New Roman" w:hAnsi="Times New Roman" w:cs="Times New Roman"/>
          <w:sz w:val="24"/>
          <w:szCs w:val="24"/>
        </w:rPr>
      </w:pPr>
      <w:bookmarkStart w:id="0" w:name="_GoBack"/>
      <w:bookmarkEnd w:id="0"/>
      <w:r w:rsidRPr="00907C42">
        <w:rPr>
          <w:rFonts w:ascii="Times New Roman" w:hAnsi="Times New Roman" w:cs="Times New Roman"/>
          <w:sz w:val="24"/>
          <w:szCs w:val="24"/>
        </w:rPr>
        <w:t>13th session/ Regional meetings of</w:t>
      </w:r>
    </w:p>
    <w:p w14:paraId="4070144C" w14:textId="77777777" w:rsidR="00907C42" w:rsidRPr="00907C42" w:rsidRDefault="00907C42" w:rsidP="00E95B72">
      <w:pPr>
        <w:spacing w:line="240" w:lineRule="auto"/>
        <w:jc w:val="center"/>
        <w:rPr>
          <w:rFonts w:ascii="Times New Roman" w:hAnsi="Times New Roman" w:cs="Times New Roman"/>
          <w:sz w:val="24"/>
          <w:szCs w:val="24"/>
        </w:rPr>
      </w:pPr>
      <w:r w:rsidRPr="00907C42">
        <w:rPr>
          <w:rFonts w:ascii="Times New Roman" w:hAnsi="Times New Roman" w:cs="Times New Roman"/>
          <w:sz w:val="24"/>
          <w:szCs w:val="24"/>
        </w:rPr>
        <w:t>the Expert Mechanism on the Rights of Indigenous Peoples</w:t>
      </w:r>
    </w:p>
    <w:p w14:paraId="26C778AF" w14:textId="77777777" w:rsidR="00907C42" w:rsidRPr="00907C42" w:rsidRDefault="00907C42" w:rsidP="00E95B72">
      <w:pPr>
        <w:spacing w:line="240" w:lineRule="auto"/>
        <w:jc w:val="center"/>
        <w:rPr>
          <w:rFonts w:ascii="Times New Roman" w:hAnsi="Times New Roman" w:cs="Times New Roman"/>
          <w:sz w:val="24"/>
          <w:szCs w:val="24"/>
        </w:rPr>
      </w:pPr>
      <w:r w:rsidRPr="00907C42">
        <w:rPr>
          <w:rFonts w:ascii="Times New Roman" w:hAnsi="Times New Roman" w:cs="Times New Roman"/>
          <w:sz w:val="24"/>
          <w:szCs w:val="24"/>
        </w:rPr>
        <w:t xml:space="preserve">The impact of COVID-19 on the rights of indigenous peoples </w:t>
      </w:r>
    </w:p>
    <w:p w14:paraId="4D6D9994" w14:textId="77777777" w:rsidR="00907C42" w:rsidRPr="00907C42" w:rsidRDefault="00907C42" w:rsidP="00E95B72">
      <w:pPr>
        <w:spacing w:line="240" w:lineRule="auto"/>
        <w:jc w:val="center"/>
        <w:rPr>
          <w:rFonts w:ascii="Times New Roman" w:hAnsi="Times New Roman" w:cs="Times New Roman"/>
          <w:sz w:val="24"/>
          <w:szCs w:val="24"/>
        </w:rPr>
      </w:pPr>
      <w:r w:rsidRPr="00907C42">
        <w:rPr>
          <w:rFonts w:ascii="Times New Roman" w:hAnsi="Times New Roman" w:cs="Times New Roman"/>
          <w:sz w:val="24"/>
          <w:szCs w:val="24"/>
        </w:rPr>
        <w:t>under the UN Declaration on the Rights of Indigenous Peoples</w:t>
      </w:r>
    </w:p>
    <w:p w14:paraId="00A9B1F7" w14:textId="77777777" w:rsidR="00907C42" w:rsidRPr="00907C42" w:rsidRDefault="00907C42" w:rsidP="00E95B72">
      <w:pPr>
        <w:spacing w:line="240" w:lineRule="auto"/>
        <w:jc w:val="center"/>
        <w:rPr>
          <w:rStyle w:val="Strong"/>
          <w:rFonts w:ascii="Times New Roman" w:hAnsi="Times New Roman" w:cs="Times New Roman"/>
          <w:color w:val="000000"/>
          <w:sz w:val="24"/>
          <w:szCs w:val="24"/>
          <w:shd w:val="clear" w:color="auto" w:fill="FFFFFF"/>
        </w:rPr>
      </w:pPr>
      <w:r w:rsidRPr="00907C42">
        <w:rPr>
          <w:rStyle w:val="Strong"/>
          <w:rFonts w:ascii="Times New Roman" w:hAnsi="Times New Roman" w:cs="Times New Roman"/>
          <w:color w:val="000000"/>
          <w:sz w:val="24"/>
          <w:szCs w:val="24"/>
          <w:shd w:val="clear" w:color="auto" w:fill="FFFFFF"/>
        </w:rPr>
        <w:t>Virtual regional meetings</w:t>
      </w:r>
    </w:p>
    <w:p w14:paraId="091CF320" w14:textId="77777777" w:rsidR="00907C42" w:rsidRPr="00907C42" w:rsidRDefault="00907C42" w:rsidP="00E95B72">
      <w:pPr>
        <w:spacing w:line="240" w:lineRule="auto"/>
        <w:jc w:val="center"/>
        <w:rPr>
          <w:rFonts w:ascii="Times New Roman" w:hAnsi="Times New Roman" w:cs="Times New Roman"/>
          <w:sz w:val="24"/>
          <w:szCs w:val="24"/>
        </w:rPr>
      </w:pPr>
      <w:r w:rsidRPr="00907C42">
        <w:rPr>
          <w:rFonts w:ascii="Times New Roman" w:hAnsi="Times New Roman" w:cs="Times New Roman"/>
          <w:sz w:val="24"/>
          <w:szCs w:val="24"/>
        </w:rPr>
        <w:t> Tuesday 1 December 2020</w:t>
      </w:r>
    </w:p>
    <w:p w14:paraId="36A7D46A" w14:textId="5D782465" w:rsidR="00907C42" w:rsidRDefault="00907C42" w:rsidP="00E95B72">
      <w:pPr>
        <w:spacing w:line="240" w:lineRule="auto"/>
        <w:jc w:val="center"/>
        <w:rPr>
          <w:rFonts w:ascii="Times New Roman" w:hAnsi="Times New Roman" w:cs="Times New Roman"/>
          <w:sz w:val="24"/>
          <w:szCs w:val="24"/>
        </w:rPr>
      </w:pPr>
      <w:r w:rsidRPr="00907C42">
        <w:rPr>
          <w:rFonts w:ascii="Times New Roman" w:hAnsi="Times New Roman" w:cs="Times New Roman"/>
          <w:sz w:val="24"/>
          <w:szCs w:val="24"/>
        </w:rPr>
        <w:t>(9:00 to 11:00, Geneva time)</w:t>
      </w:r>
    </w:p>
    <w:p w14:paraId="11E051F0" w14:textId="77777777" w:rsidR="00AD305F" w:rsidRPr="00C95A7F" w:rsidRDefault="00AD305F" w:rsidP="00AD305F">
      <w:pPr>
        <w:spacing w:line="276" w:lineRule="auto"/>
        <w:jc w:val="center"/>
        <w:rPr>
          <w:rFonts w:ascii="Times New Roman" w:hAnsi="Times New Roman" w:cs="Times New Roman"/>
        </w:rPr>
      </w:pPr>
      <w:r>
        <w:rPr>
          <w:rFonts w:ascii="Times New Roman" w:hAnsi="Times New Roman" w:cs="Times New Roman"/>
        </w:rPr>
        <w:t>Joint Statement by: Lawyers' Association for Human Rights of Nepalese Indigenous Peoples (LAHURNIP), Indigenous Peoples Nepal Trust, Community Law Firm Study and Research Dabu, Kathmandu Valley Road Expansions affected Community Struggle Committee and Peoples Concern Committee</w:t>
      </w:r>
    </w:p>
    <w:p w14:paraId="5F8CB7EA" w14:textId="77777777" w:rsidR="00907C42" w:rsidRPr="00907C42" w:rsidRDefault="00907C42" w:rsidP="00E95B72">
      <w:pPr>
        <w:spacing w:line="240" w:lineRule="auto"/>
        <w:jc w:val="center"/>
        <w:rPr>
          <w:rFonts w:ascii="Times New Roman" w:hAnsi="Times New Roman" w:cs="Times New Roman"/>
          <w:sz w:val="24"/>
          <w:szCs w:val="24"/>
        </w:rPr>
      </w:pPr>
      <w:r w:rsidRPr="00907C42">
        <w:rPr>
          <w:rFonts w:ascii="Times New Roman" w:hAnsi="Times New Roman" w:cs="Times New Roman"/>
          <w:sz w:val="24"/>
          <w:szCs w:val="24"/>
        </w:rPr>
        <w:t>Delivered by:……….…………….</w:t>
      </w:r>
    </w:p>
    <w:p w14:paraId="34788697" w14:textId="77777777" w:rsidR="00907C42" w:rsidRPr="00907C42" w:rsidRDefault="00907C42" w:rsidP="00907C42">
      <w:pPr>
        <w:spacing w:line="480" w:lineRule="auto"/>
        <w:rPr>
          <w:rFonts w:ascii="Times New Roman" w:hAnsi="Times New Roman" w:cs="Times New Roman"/>
          <w:sz w:val="24"/>
          <w:szCs w:val="24"/>
        </w:rPr>
      </w:pPr>
      <w:r w:rsidRPr="00907C42">
        <w:rPr>
          <w:rFonts w:ascii="Times New Roman" w:hAnsi="Times New Roman" w:cs="Times New Roman"/>
          <w:sz w:val="24"/>
          <w:szCs w:val="24"/>
        </w:rPr>
        <w:t xml:space="preserve">Distinguished Chair, </w:t>
      </w:r>
    </w:p>
    <w:p w14:paraId="0ED02EFE" w14:textId="77777777" w:rsidR="00907C42" w:rsidRPr="00907C42" w:rsidRDefault="00907C42" w:rsidP="00907C42">
      <w:pPr>
        <w:spacing w:line="480" w:lineRule="auto"/>
        <w:rPr>
          <w:rFonts w:ascii="Times New Roman" w:hAnsi="Times New Roman" w:cs="Times New Roman"/>
          <w:sz w:val="24"/>
          <w:szCs w:val="24"/>
        </w:rPr>
      </w:pPr>
      <w:r w:rsidRPr="00907C42">
        <w:rPr>
          <w:rFonts w:ascii="Times New Roman" w:hAnsi="Times New Roman" w:cs="Times New Roman"/>
          <w:sz w:val="24"/>
          <w:szCs w:val="24"/>
        </w:rPr>
        <w:t>Expert Members,</w:t>
      </w:r>
    </w:p>
    <w:p w14:paraId="63A77B78" w14:textId="77777777" w:rsidR="00907C42" w:rsidRPr="00907C42" w:rsidRDefault="00907C42" w:rsidP="00907C42">
      <w:pPr>
        <w:spacing w:line="480" w:lineRule="auto"/>
        <w:rPr>
          <w:rFonts w:ascii="Times New Roman" w:hAnsi="Times New Roman" w:cs="Times New Roman"/>
          <w:sz w:val="24"/>
          <w:szCs w:val="24"/>
        </w:rPr>
      </w:pPr>
      <w:r w:rsidRPr="00907C42">
        <w:rPr>
          <w:rFonts w:ascii="Times New Roman" w:hAnsi="Times New Roman" w:cs="Times New Roman"/>
          <w:sz w:val="24"/>
          <w:szCs w:val="24"/>
        </w:rPr>
        <w:t>Ladies and Gentlemen,</w:t>
      </w:r>
    </w:p>
    <w:p w14:paraId="2B38A973" w14:textId="77777777" w:rsidR="00CF1BC6" w:rsidRPr="00907C42" w:rsidRDefault="002F484A" w:rsidP="00907C42">
      <w:pPr>
        <w:spacing w:line="480" w:lineRule="auto"/>
        <w:jc w:val="center"/>
        <w:rPr>
          <w:rFonts w:ascii="Times New Roman" w:hAnsi="Times New Roman" w:cs="Times New Roman"/>
          <w:b/>
          <w:bCs/>
          <w:sz w:val="24"/>
          <w:szCs w:val="24"/>
        </w:rPr>
      </w:pPr>
      <w:r w:rsidRPr="00907C42">
        <w:rPr>
          <w:rFonts w:ascii="Times New Roman" w:hAnsi="Times New Roman" w:cs="Times New Roman"/>
          <w:b/>
          <w:bCs/>
          <w:sz w:val="24"/>
          <w:szCs w:val="24"/>
        </w:rPr>
        <w:t>Costmary and traditional Indigenous Nationalities' practice to cope Pandemic such as COVID 19</w:t>
      </w:r>
      <w:r w:rsidR="00907C42">
        <w:rPr>
          <w:rFonts w:ascii="Times New Roman" w:hAnsi="Times New Roman" w:cs="Times New Roman"/>
          <w:b/>
          <w:bCs/>
          <w:sz w:val="24"/>
          <w:szCs w:val="24"/>
        </w:rPr>
        <w:t xml:space="preserve"> </w:t>
      </w:r>
      <w:r w:rsidRPr="00907C42">
        <w:rPr>
          <w:rFonts w:ascii="Times New Roman" w:hAnsi="Times New Roman" w:cs="Times New Roman"/>
          <w:b/>
          <w:bCs/>
          <w:sz w:val="24"/>
          <w:szCs w:val="24"/>
        </w:rPr>
        <w:t>in Nepal</w:t>
      </w:r>
    </w:p>
    <w:p w14:paraId="37C9681C" w14:textId="77777777" w:rsidR="00B369E2" w:rsidRPr="00907C42" w:rsidRDefault="00907C42" w:rsidP="00907C42">
      <w:pPr>
        <w:spacing w:line="480" w:lineRule="auto"/>
        <w:ind w:firstLine="720"/>
        <w:rPr>
          <w:rFonts w:ascii="Calibri" w:eastAsia="Times New Roman" w:hAnsi="Calibri" w:cs="Calibri"/>
          <w:sz w:val="24"/>
          <w:szCs w:val="24"/>
        </w:rPr>
      </w:pPr>
      <w:r>
        <w:rPr>
          <w:rFonts w:ascii="Times New Roman" w:eastAsia="Times New Roman" w:hAnsi="Times New Roman" w:cs="Times New Roman"/>
          <w:sz w:val="24"/>
          <w:szCs w:val="24"/>
        </w:rPr>
        <w:lastRenderedPageBreak/>
        <w:t>The customary institutions of indigenous peoples proved to be effective to defend pandemic (</w:t>
      </w:r>
      <w:r w:rsidR="00851B1E">
        <w:rPr>
          <w:rFonts w:ascii="Times New Roman" w:eastAsia="Times New Roman" w:hAnsi="Times New Roman" w:cs="Times New Roman"/>
          <w:sz w:val="24"/>
          <w:szCs w:val="24"/>
        </w:rPr>
        <w:t>i.e.</w:t>
      </w:r>
      <w:r w:rsidR="004B42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COVID 19) in Nepal. </w:t>
      </w:r>
      <w:r w:rsidR="004B4290">
        <w:rPr>
          <w:rFonts w:ascii="Times New Roman" w:eastAsia="Times New Roman" w:hAnsi="Times New Roman" w:cs="Times New Roman"/>
          <w:sz w:val="24"/>
          <w:szCs w:val="24"/>
        </w:rPr>
        <w:t>Despite imposition of "national" laws and policies various customary institution of many indigenous peoples are still working effectively in Nepal.</w:t>
      </w:r>
      <w:r w:rsidR="00041850">
        <w:rPr>
          <w:rFonts w:ascii="Times New Roman" w:eastAsia="Times New Roman" w:hAnsi="Times New Roman" w:cs="Times New Roman"/>
          <w:sz w:val="24"/>
          <w:szCs w:val="24"/>
        </w:rPr>
        <w:t xml:space="preserve"> Such as </w:t>
      </w:r>
      <w:r w:rsidR="00B369E2" w:rsidRPr="00907C42">
        <w:rPr>
          <w:rFonts w:ascii="Times New Roman" w:eastAsia="Times New Roman" w:hAnsi="Times New Roman" w:cs="Times New Roman"/>
          <w:sz w:val="24"/>
          <w:szCs w:val="24"/>
        </w:rPr>
        <w:t>Baragung (Baragaule), Thakali (</w:t>
      </w:r>
      <w:r w:rsidR="00B369E2" w:rsidRPr="00907C42">
        <w:rPr>
          <w:rFonts w:ascii="Times New Roman" w:eastAsia="Times New Roman" w:hAnsi="Times New Roman" w:cs="Times New Roman"/>
          <w:i/>
          <w:iCs/>
          <w:sz w:val="24"/>
          <w:szCs w:val="24"/>
        </w:rPr>
        <w:t>TAMAHANG</w:t>
      </w:r>
      <w:r w:rsidR="00B369E2" w:rsidRPr="00907C42">
        <w:rPr>
          <w:rFonts w:ascii="Times New Roman" w:eastAsia="Times New Roman" w:hAnsi="Times New Roman" w:cs="Times New Roman"/>
          <w:sz w:val="24"/>
          <w:szCs w:val="24"/>
        </w:rPr>
        <w:t>), Tharu, Magar Nations hold traditional knowledge and customary practices to cop</w:t>
      </w:r>
      <w:r w:rsidR="00041850">
        <w:rPr>
          <w:rFonts w:ascii="Times New Roman" w:eastAsia="Times New Roman" w:hAnsi="Times New Roman" w:cs="Times New Roman"/>
          <w:sz w:val="24"/>
          <w:szCs w:val="24"/>
        </w:rPr>
        <w:t>e with pandemic such as COVID19.</w:t>
      </w:r>
      <w:r w:rsidR="00B369E2" w:rsidRPr="00907C42">
        <w:rPr>
          <w:rFonts w:ascii="Times New Roman" w:eastAsia="Times New Roman" w:hAnsi="Times New Roman" w:cs="Times New Roman"/>
          <w:sz w:val="24"/>
          <w:szCs w:val="24"/>
        </w:rPr>
        <w:t xml:space="preserve">  </w:t>
      </w:r>
      <w:r w:rsidR="00B369E2" w:rsidRPr="00907C42">
        <w:rPr>
          <w:rFonts w:ascii="Times New Roman" w:eastAsia="Times New Roman" w:hAnsi="Times New Roman" w:cs="Times New Roman"/>
          <w:b/>
          <w:bCs/>
          <w:i/>
          <w:iCs/>
          <w:sz w:val="24"/>
          <w:szCs w:val="24"/>
        </w:rPr>
        <w:t>Ghumpa</w:t>
      </w:r>
      <w:r w:rsidR="00B369E2" w:rsidRPr="00907C42">
        <w:rPr>
          <w:rFonts w:ascii="Times New Roman" w:eastAsia="Times New Roman" w:hAnsi="Times New Roman" w:cs="Times New Roman"/>
          <w:sz w:val="24"/>
          <w:szCs w:val="24"/>
        </w:rPr>
        <w:t xml:space="preserve"> customary system (</w:t>
      </w:r>
      <w:r w:rsidR="00B369E2" w:rsidRPr="00907C42">
        <w:rPr>
          <w:rFonts w:ascii="Times New Roman" w:eastAsia="Times New Roman" w:hAnsi="Times New Roman" w:cs="Times New Roman"/>
          <w:i/>
          <w:iCs/>
          <w:sz w:val="24"/>
          <w:szCs w:val="24"/>
        </w:rPr>
        <w:t>Terah Mukhia</w:t>
      </w:r>
      <w:r w:rsidR="00B369E2" w:rsidRPr="00907C42">
        <w:rPr>
          <w:rFonts w:ascii="Times New Roman" w:eastAsia="Times New Roman" w:hAnsi="Times New Roman" w:cs="Times New Roman"/>
          <w:sz w:val="24"/>
          <w:szCs w:val="24"/>
        </w:rPr>
        <w:t>) of Naurikot</w:t>
      </w:r>
      <w:r w:rsidR="00882770" w:rsidRPr="00907C42">
        <w:rPr>
          <w:rFonts w:ascii="Times New Roman" w:eastAsia="Times New Roman" w:hAnsi="Times New Roman" w:cs="Times New Roman"/>
          <w:sz w:val="24"/>
          <w:szCs w:val="24"/>
        </w:rPr>
        <w:t xml:space="preserve"> in</w:t>
      </w:r>
      <w:r w:rsidR="00B369E2" w:rsidRPr="00907C42">
        <w:rPr>
          <w:rFonts w:ascii="Times New Roman" w:eastAsia="Times New Roman" w:hAnsi="Times New Roman" w:cs="Times New Roman"/>
          <w:sz w:val="24"/>
          <w:szCs w:val="24"/>
        </w:rPr>
        <w:t xml:space="preserve"> Mustang, made a collective decision to declare territorial restraint to people's movement.  No outsider is allowed to enter and no member from the community is allowed to go out as well as bringing goods from outside in the community.  It is a traditional practice of Thakali nation to keep the area safe and continue the way of life in a normal way. The rule was voluntary and strictly followed in the community, without any coercive action.  In order to stop spread</w:t>
      </w:r>
      <w:r w:rsidR="00B369E2" w:rsidRPr="00907C42">
        <w:rPr>
          <w:rFonts w:ascii="Times New Roman" w:eastAsia="Times New Roman" w:hAnsi="Times New Roman" w:cs="Times New Roman"/>
          <w:sz w:val="24"/>
          <w:szCs w:val="24"/>
        </w:rPr>
        <w:lastRenderedPageBreak/>
        <w:t xml:space="preserve">ing the COVID-19, the government imposed a lockdown with the deployment of security forces and used violent means against people. Rampant human rights violation i.e. tortures, harassments, and many people compelled to live without foods.  Ultimately, the lockdown turned failed strategy against COVID. In contrast, normal life in the Thakali community was not jeopardized as it happened in the urban area of the country. </w:t>
      </w:r>
    </w:p>
    <w:p w14:paraId="44ABD104" w14:textId="77777777" w:rsidR="00B369E2" w:rsidRPr="00907C42" w:rsidRDefault="00B369E2" w:rsidP="00851B1E">
      <w:pPr>
        <w:spacing w:line="480" w:lineRule="auto"/>
        <w:ind w:firstLine="720"/>
        <w:rPr>
          <w:rFonts w:ascii="Calibri" w:eastAsia="Times New Roman" w:hAnsi="Calibri" w:cs="Calibri"/>
          <w:sz w:val="24"/>
          <w:szCs w:val="24"/>
        </w:rPr>
      </w:pPr>
      <w:r w:rsidRPr="00907C42">
        <w:rPr>
          <w:rFonts w:ascii="Times New Roman" w:eastAsia="Times New Roman" w:hAnsi="Times New Roman" w:cs="Times New Roman"/>
          <w:sz w:val="24"/>
          <w:szCs w:val="24"/>
        </w:rPr>
        <w:t xml:space="preserve">Baragung (Baragaule) community managed their own quarantine house to keep in isolation if someone gets affected. Customary manage foods and necessary stuff for needy people in accordance with their customary practice. The customary practice of Baragaule focuses on collective social responsibility that is different than the notion of social distancing, which may create a situation to leave a sick person without care. Even though, there is no western scientific experiment done, Indigenous Peoples are using traditional medicinal practices to </w:t>
      </w:r>
      <w:r w:rsidRPr="00907C42">
        <w:rPr>
          <w:rFonts w:ascii="Times New Roman" w:eastAsia="Times New Roman" w:hAnsi="Times New Roman" w:cs="Times New Roman"/>
          <w:sz w:val="24"/>
          <w:szCs w:val="24"/>
        </w:rPr>
        <w:lastRenderedPageBreak/>
        <w:t>cope with the pandemic.  The community initiative is more effective and provides support to community members in a timely and responsible manner. </w:t>
      </w:r>
    </w:p>
    <w:p w14:paraId="0E7E4DF0" w14:textId="77777777" w:rsidR="00BE08BB" w:rsidRDefault="008F0946" w:rsidP="00851B1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Apart from that Guthi of Newa:, Majehadam of Santhal,</w:t>
      </w:r>
      <w:r w:rsidR="003B1499">
        <w:rPr>
          <w:rFonts w:ascii="Times New Roman" w:eastAsia="Times New Roman" w:hAnsi="Times New Roman" w:cs="Times New Roman"/>
          <w:sz w:val="24"/>
          <w:szCs w:val="24"/>
        </w:rPr>
        <w:t xml:space="preserve"> Majhesaba of Majhi, Bhejga of Magar, Barghar of Tharu and other customary institutions of indigenous peoples are still in existence and playing effective role at the community level.</w:t>
      </w:r>
      <w:r w:rsidR="00B02306">
        <w:rPr>
          <w:rFonts w:ascii="Times New Roman" w:eastAsia="Times New Roman" w:hAnsi="Times New Roman" w:cs="Times New Roman"/>
          <w:sz w:val="24"/>
          <w:szCs w:val="24"/>
        </w:rPr>
        <w:t xml:space="preserve"> </w:t>
      </w:r>
    </w:p>
    <w:p w14:paraId="1E80AE9B" w14:textId="77777777" w:rsidR="00B369E2" w:rsidRDefault="00B02306" w:rsidP="00851B1E">
      <w:pPr>
        <w:spacing w:line="480" w:lineRule="auto"/>
        <w:ind w:firstLine="720"/>
        <w:rPr>
          <w:rFonts w:ascii="Times New Roman" w:eastAsia="Times New Roman" w:hAnsi="Times New Roman" w:cs="Times New Roman"/>
          <w:sz w:val="24"/>
          <w:szCs w:val="24"/>
        </w:rPr>
      </w:pPr>
      <w:r w:rsidRPr="00907C42">
        <w:rPr>
          <w:rFonts w:ascii="Times New Roman" w:eastAsia="Times New Roman" w:hAnsi="Times New Roman" w:cs="Times New Roman"/>
          <w:sz w:val="24"/>
          <w:szCs w:val="24"/>
        </w:rPr>
        <w:t xml:space="preserve">Aforementioned </w:t>
      </w:r>
      <w:r>
        <w:rPr>
          <w:rFonts w:ascii="Times New Roman" w:eastAsia="Times New Roman" w:hAnsi="Times New Roman" w:cs="Times New Roman"/>
          <w:sz w:val="24"/>
          <w:szCs w:val="24"/>
        </w:rPr>
        <w:t xml:space="preserve">instances apparently </w:t>
      </w:r>
      <w:r w:rsidRPr="00907C42">
        <w:rPr>
          <w:rFonts w:ascii="Times New Roman" w:eastAsia="Times New Roman" w:hAnsi="Times New Roman" w:cs="Times New Roman"/>
          <w:sz w:val="24"/>
          <w:szCs w:val="24"/>
        </w:rPr>
        <w:t>demonstrate, Indigenous Peoples customary practices, institutions need recognition and ensure their participation in activities fighting against pandemic such as COVID 19.</w:t>
      </w:r>
      <w:r>
        <w:rPr>
          <w:rFonts w:ascii="Times New Roman" w:eastAsia="Times New Roman" w:hAnsi="Times New Roman" w:cs="Times New Roman"/>
          <w:sz w:val="24"/>
          <w:szCs w:val="24"/>
        </w:rPr>
        <w:t xml:space="preserve"> </w:t>
      </w:r>
      <w:r w:rsidR="003B1499">
        <w:rPr>
          <w:rFonts w:ascii="Times New Roman" w:eastAsia="Times New Roman" w:hAnsi="Times New Roman" w:cs="Times New Roman"/>
          <w:sz w:val="24"/>
          <w:szCs w:val="24"/>
        </w:rPr>
        <w:t xml:space="preserve"> </w:t>
      </w:r>
      <w:r w:rsidR="008F0946">
        <w:rPr>
          <w:rFonts w:ascii="Times New Roman" w:eastAsia="Times New Roman" w:hAnsi="Times New Roman" w:cs="Times New Roman"/>
          <w:sz w:val="24"/>
          <w:szCs w:val="24"/>
        </w:rPr>
        <w:t xml:space="preserve"> </w:t>
      </w:r>
      <w:r w:rsidR="00B369E2" w:rsidRPr="00907C42">
        <w:rPr>
          <w:rFonts w:ascii="Times New Roman" w:eastAsia="Times New Roman" w:hAnsi="Times New Roman" w:cs="Times New Roman"/>
          <w:sz w:val="24"/>
          <w:szCs w:val="24"/>
        </w:rPr>
        <w:t xml:space="preserve">            </w:t>
      </w:r>
    </w:p>
    <w:p w14:paraId="49B72F8C" w14:textId="77777777" w:rsidR="00041850" w:rsidRPr="00907C42" w:rsidRDefault="00041850" w:rsidP="00851B1E">
      <w:pPr>
        <w:spacing w:line="480" w:lineRule="auto"/>
        <w:ind w:firstLine="720"/>
        <w:rPr>
          <w:rFonts w:ascii="Calibri" w:eastAsia="Times New Roman" w:hAnsi="Calibri" w:cs="Calibri"/>
          <w:sz w:val="24"/>
          <w:szCs w:val="24"/>
        </w:rPr>
      </w:pPr>
    </w:p>
    <w:p w14:paraId="13A7F364" w14:textId="77777777" w:rsidR="002F484A" w:rsidRPr="00907C42" w:rsidRDefault="002F484A" w:rsidP="00907C42">
      <w:pPr>
        <w:spacing w:line="480" w:lineRule="auto"/>
        <w:jc w:val="center"/>
        <w:rPr>
          <w:rFonts w:ascii="Times New Roman" w:hAnsi="Times New Roman" w:cs="Times New Roman"/>
          <w:sz w:val="24"/>
          <w:szCs w:val="24"/>
        </w:rPr>
      </w:pPr>
    </w:p>
    <w:sectPr w:rsidR="002F484A" w:rsidRPr="00907C42" w:rsidSect="00907C42">
      <w:headerReference w:type="default" r:id="rId6"/>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CB786" w14:textId="77777777" w:rsidR="00ED0B47" w:rsidRDefault="00ED0B47" w:rsidP="003D6FD1">
      <w:pPr>
        <w:spacing w:after="0" w:line="240" w:lineRule="auto"/>
      </w:pPr>
      <w:r>
        <w:separator/>
      </w:r>
    </w:p>
  </w:endnote>
  <w:endnote w:type="continuationSeparator" w:id="0">
    <w:p w14:paraId="1AB132B3" w14:textId="77777777" w:rsidR="00ED0B47" w:rsidRDefault="00ED0B47" w:rsidP="003D6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448F3" w14:textId="77777777" w:rsidR="00ED0B47" w:rsidRDefault="00ED0B47" w:rsidP="003D6FD1">
      <w:pPr>
        <w:spacing w:after="0" w:line="240" w:lineRule="auto"/>
      </w:pPr>
      <w:r>
        <w:separator/>
      </w:r>
    </w:p>
  </w:footnote>
  <w:footnote w:type="continuationSeparator" w:id="0">
    <w:p w14:paraId="44274417" w14:textId="77777777" w:rsidR="00ED0B47" w:rsidRDefault="00ED0B47" w:rsidP="003D6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24063"/>
      <w:docPartObj>
        <w:docPartGallery w:val="Page Numbers (Top of Page)"/>
        <w:docPartUnique/>
      </w:docPartObj>
    </w:sdtPr>
    <w:sdtEndPr/>
    <w:sdtContent>
      <w:p w14:paraId="56D4C322" w14:textId="40A3D02E" w:rsidR="003D6FD1" w:rsidRDefault="00ED0B47">
        <w:pPr>
          <w:pStyle w:val="Header"/>
          <w:jc w:val="right"/>
        </w:pPr>
        <w:r>
          <w:fldChar w:fldCharType="begin"/>
        </w:r>
        <w:r>
          <w:instrText xml:space="preserve"> PAGE   \* MERGEFORMAT </w:instrText>
        </w:r>
        <w:r>
          <w:fldChar w:fldCharType="separate"/>
        </w:r>
        <w:r w:rsidR="00CA4B6D">
          <w:rPr>
            <w:noProof/>
          </w:rPr>
          <w:t>1</w:t>
        </w:r>
        <w:r>
          <w:rPr>
            <w:noProof/>
          </w:rPr>
          <w:fldChar w:fldCharType="end"/>
        </w:r>
      </w:p>
    </w:sdtContent>
  </w:sdt>
  <w:p w14:paraId="3B4EC96A" w14:textId="77777777" w:rsidR="003D6FD1" w:rsidRDefault="003D6F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839"/>
    <w:rsid w:val="00004804"/>
    <w:rsid w:val="000256A4"/>
    <w:rsid w:val="00041850"/>
    <w:rsid w:val="00066AA7"/>
    <w:rsid w:val="000B50D8"/>
    <w:rsid w:val="00132AD5"/>
    <w:rsid w:val="001F5B76"/>
    <w:rsid w:val="00241949"/>
    <w:rsid w:val="002F484A"/>
    <w:rsid w:val="002F52F2"/>
    <w:rsid w:val="00396BE6"/>
    <w:rsid w:val="003B1499"/>
    <w:rsid w:val="003B4839"/>
    <w:rsid w:val="003D6FD1"/>
    <w:rsid w:val="003F062E"/>
    <w:rsid w:val="003F3798"/>
    <w:rsid w:val="004A161E"/>
    <w:rsid w:val="004B4290"/>
    <w:rsid w:val="004D0898"/>
    <w:rsid w:val="00622A92"/>
    <w:rsid w:val="00650CC1"/>
    <w:rsid w:val="00661181"/>
    <w:rsid w:val="00687B94"/>
    <w:rsid w:val="0072396A"/>
    <w:rsid w:val="007E7450"/>
    <w:rsid w:val="00851B1E"/>
    <w:rsid w:val="00856C40"/>
    <w:rsid w:val="00882770"/>
    <w:rsid w:val="00887A06"/>
    <w:rsid w:val="008A50D9"/>
    <w:rsid w:val="008B0A0D"/>
    <w:rsid w:val="008F0946"/>
    <w:rsid w:val="00907C42"/>
    <w:rsid w:val="009550BE"/>
    <w:rsid w:val="00993144"/>
    <w:rsid w:val="009D160D"/>
    <w:rsid w:val="00AD305F"/>
    <w:rsid w:val="00B02306"/>
    <w:rsid w:val="00B369E2"/>
    <w:rsid w:val="00BC6BE5"/>
    <w:rsid w:val="00BE08BB"/>
    <w:rsid w:val="00BF7CE2"/>
    <w:rsid w:val="00C553C2"/>
    <w:rsid w:val="00C557B2"/>
    <w:rsid w:val="00C65B08"/>
    <w:rsid w:val="00CA4B6D"/>
    <w:rsid w:val="00CF1BC6"/>
    <w:rsid w:val="00D053F4"/>
    <w:rsid w:val="00D06F4D"/>
    <w:rsid w:val="00D45F11"/>
    <w:rsid w:val="00D52240"/>
    <w:rsid w:val="00D95901"/>
    <w:rsid w:val="00DD2D28"/>
    <w:rsid w:val="00E651A5"/>
    <w:rsid w:val="00E95B72"/>
    <w:rsid w:val="00ED0B47"/>
    <w:rsid w:val="00EE3B5C"/>
    <w:rsid w:val="00EF1231"/>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BCCE3"/>
  <w15:docId w15:val="{916A1BF2-62AE-49BB-A004-0EC7B5409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ne-NP"/>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144"/>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07C42"/>
    <w:rPr>
      <w:b/>
      <w:bCs/>
    </w:rPr>
  </w:style>
  <w:style w:type="paragraph" w:styleId="Header">
    <w:name w:val="header"/>
    <w:basedOn w:val="Normal"/>
    <w:link w:val="HeaderChar"/>
    <w:uiPriority w:val="99"/>
    <w:unhideWhenUsed/>
    <w:rsid w:val="003D6F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FD1"/>
    <w:rPr>
      <w:rFonts w:cs="Mangal"/>
    </w:rPr>
  </w:style>
  <w:style w:type="paragraph" w:styleId="Footer">
    <w:name w:val="footer"/>
    <w:basedOn w:val="Normal"/>
    <w:link w:val="FooterChar"/>
    <w:uiPriority w:val="99"/>
    <w:semiHidden/>
    <w:unhideWhenUsed/>
    <w:rsid w:val="003D6FD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D6FD1"/>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0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89722EB-5AE0-42EE-B17F-345955A2A9C9}"/>
</file>

<file path=customXml/itemProps2.xml><?xml version="1.0" encoding="utf-8"?>
<ds:datastoreItem xmlns:ds="http://schemas.openxmlformats.org/officeDocument/2006/customXml" ds:itemID="{90BD07DF-EDEB-41CD-898F-DACBA348FE21}"/>
</file>

<file path=customXml/itemProps3.xml><?xml version="1.0" encoding="utf-8"?>
<ds:datastoreItem xmlns:ds="http://schemas.openxmlformats.org/officeDocument/2006/customXml" ds:itemID="{4573ED1E-1849-4A89-93F9-0954350454B5}"/>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2793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Striker 1015</dc:creator>
  <cp:keywords/>
  <dc:description/>
  <cp:lastModifiedBy>FOX Catherine</cp:lastModifiedBy>
  <cp:revision>2</cp:revision>
  <dcterms:created xsi:type="dcterms:W3CDTF">2020-11-05T10:43:00Z</dcterms:created>
  <dcterms:modified xsi:type="dcterms:W3CDTF">2020-11-05T10:43:00Z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