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0FA" w:rsidRPr="001950DB" w:rsidRDefault="007A30FA" w:rsidP="007A30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val="en-GB"/>
        </w:rPr>
      </w:pPr>
    </w:p>
    <w:p w:rsidR="005A6905" w:rsidRDefault="005A6905" w:rsidP="005A6905">
      <w:pPr>
        <w:spacing w:after="0" w:line="8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782955" cy="8267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905" w:rsidRDefault="005A6905" w:rsidP="005A690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Permanent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Mission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Brazil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United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Nations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Office</w:t>
      </w:r>
    </w:p>
    <w:p w:rsidR="005A6905" w:rsidRDefault="005A6905" w:rsidP="005A69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and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other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Organizations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in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bCs/>
              <w:i/>
              <w:sz w:val="24"/>
              <w:szCs w:val="24"/>
            </w:rPr>
            <w:t>Geneva</w:t>
          </w:r>
        </w:smartTag>
      </w:smartTag>
      <w:proofErr w:type="spellEnd"/>
    </w:p>
    <w:p w:rsidR="007A30FA" w:rsidRDefault="007A30FA" w:rsidP="007A3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6905" w:rsidRDefault="005A6905" w:rsidP="007A3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6905" w:rsidRDefault="005A6905" w:rsidP="007A3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A6905" w:rsidRDefault="005A6905" w:rsidP="007A3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6905" w:rsidRDefault="005A6905" w:rsidP="007A3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5A6905" w:rsidRDefault="005A6905" w:rsidP="007A3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7A30FA" w:rsidRPr="001950DB" w:rsidRDefault="007A30FA" w:rsidP="007A30F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50D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Human Rights Council</w:t>
      </w:r>
    </w:p>
    <w:p w:rsidR="00D968FC" w:rsidRDefault="00D968FC" w:rsidP="007A30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Intersessional Meeting</w:t>
      </w:r>
    </w:p>
    <w:p w:rsidR="007A30FA" w:rsidRPr="00D968FC" w:rsidRDefault="00D968FC" w:rsidP="00D968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Consultation on </w:t>
      </w:r>
      <w:r w:rsidR="007A30FA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Human rights in the context of HIV and AIDS</w:t>
      </w:r>
    </w:p>
    <w:p w:rsidR="007A30FA" w:rsidRDefault="007A30FA" w:rsidP="007A30F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7A30FA" w:rsidP="007A30FA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7A30FA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Thank you</w:t>
      </w:r>
      <w:r w:rsidRPr="00FE3A0B">
        <w:rPr>
          <w:rFonts w:ascii="Times New Roman" w:hAnsi="Times New Roman" w:cs="Times New Roman"/>
          <w:sz w:val="32"/>
          <w:szCs w:val="32"/>
          <w:lang w:val="en-US"/>
        </w:rPr>
        <w:t>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Kate.</w:t>
      </w:r>
    </w:p>
    <w:p w:rsidR="00D940AC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Let me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first thank </w:t>
      </w:r>
      <w:r w:rsidR="007A30FA" w:rsidRPr="007A30FA">
        <w:rPr>
          <w:rFonts w:ascii="Times New Roman" w:hAnsi="Times New Roman" w:cs="Times New Roman"/>
          <w:sz w:val="32"/>
          <w:szCs w:val="32"/>
          <w:lang w:val="en-US"/>
        </w:rPr>
        <w:t xml:space="preserve">Mr. Rico Gustav,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>from the</w:t>
      </w:r>
      <w:r w:rsidR="007A30FA" w:rsidRPr="007A30FA">
        <w:rPr>
          <w:rFonts w:ascii="Times New Roman" w:hAnsi="Times New Roman" w:cs="Times New Roman"/>
          <w:sz w:val="32"/>
          <w:szCs w:val="32"/>
          <w:lang w:val="en-US"/>
        </w:rPr>
        <w:t xml:space="preserve"> Global Network of People Living with HIV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, for sharing his experience with us. </w:t>
      </w:r>
    </w:p>
    <w:p w:rsidR="00D940AC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7A30FA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 also welcome </w:t>
      </w:r>
      <w:r w:rsidRPr="007A30FA">
        <w:rPr>
          <w:rFonts w:ascii="Times New Roman" w:hAnsi="Times New Roman" w:cs="Times New Roman"/>
          <w:sz w:val="32"/>
          <w:szCs w:val="32"/>
          <w:lang w:val="en-US"/>
        </w:rPr>
        <w:t xml:space="preserve">Mr. Tim Martineau, </w:t>
      </w:r>
      <w:r w:rsidR="00D74895" w:rsidRPr="007A30FA">
        <w:rPr>
          <w:rFonts w:ascii="Times New Roman" w:hAnsi="Times New Roman" w:cs="Times New Roman"/>
          <w:sz w:val="32"/>
          <w:szCs w:val="32"/>
          <w:lang w:val="en-US"/>
        </w:rPr>
        <w:t xml:space="preserve">UNAIDS </w:t>
      </w:r>
      <w:r w:rsidRPr="007A30FA">
        <w:rPr>
          <w:rFonts w:ascii="Times New Roman" w:hAnsi="Times New Roman" w:cs="Times New Roman"/>
          <w:sz w:val="32"/>
          <w:szCs w:val="32"/>
          <w:lang w:val="en-US"/>
        </w:rPr>
        <w:t>Deputy Executive Director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and </w:t>
      </w:r>
      <w:r w:rsidRPr="007A30FA">
        <w:rPr>
          <w:rFonts w:ascii="Times New Roman" w:hAnsi="Times New Roman" w:cs="Times New Roman"/>
          <w:sz w:val="32"/>
          <w:szCs w:val="32"/>
          <w:lang w:val="en-US"/>
        </w:rPr>
        <w:t xml:space="preserve">Dr. Ren </w:t>
      </w:r>
      <w:proofErr w:type="spellStart"/>
      <w:r w:rsidRPr="007A30FA">
        <w:rPr>
          <w:rFonts w:ascii="Times New Roman" w:hAnsi="Times New Roman" w:cs="Times New Roman"/>
          <w:sz w:val="32"/>
          <w:szCs w:val="32"/>
          <w:lang w:val="en-US"/>
        </w:rPr>
        <w:t>Mingui</w:t>
      </w:r>
      <w:proofErr w:type="spellEnd"/>
      <w:r w:rsidR="00D74895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D74895" w:rsidRPr="00D74895">
        <w:rPr>
          <w:rFonts w:ascii="Times New Roman" w:hAnsi="Times New Roman" w:cs="Times New Roman"/>
          <w:sz w:val="32"/>
          <w:szCs w:val="32"/>
          <w:lang w:val="en-US"/>
        </w:rPr>
        <w:t>WHO Assistant Director-General for Communicable Diseases</w:t>
      </w:r>
      <w:r w:rsidR="00D74895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Pr="00FE3A0B" w:rsidRDefault="00D74895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It is very gratifying to see the OHCHR, WHO and UNAIDS working together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>, once again,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in health and human rights issues.</w:t>
      </w:r>
      <w:r w:rsidRPr="00D74895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D940AC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D74895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Today, </w:t>
      </w:r>
      <w:r w:rsidR="007A30FA" w:rsidRPr="00FE3A0B">
        <w:rPr>
          <w:rFonts w:ascii="Times New Roman" w:hAnsi="Times New Roman" w:cs="Times New Roman"/>
          <w:sz w:val="32"/>
          <w:szCs w:val="32"/>
          <w:lang w:val="en-US"/>
        </w:rPr>
        <w:t xml:space="preserve">I have the </w:t>
      </w:r>
      <w:proofErr w:type="spellStart"/>
      <w:r w:rsidR="007A30FA" w:rsidRPr="00FE3A0B">
        <w:rPr>
          <w:rFonts w:ascii="Times New Roman" w:hAnsi="Times New Roman" w:cs="Times New Roman"/>
          <w:sz w:val="32"/>
          <w:szCs w:val="32"/>
          <w:lang w:val="en-US"/>
        </w:rPr>
        <w:t>honour</w:t>
      </w:r>
      <w:proofErr w:type="spellEnd"/>
      <w:r w:rsidR="007A30FA" w:rsidRPr="00FE3A0B">
        <w:rPr>
          <w:rFonts w:ascii="Times New Roman" w:hAnsi="Times New Roman" w:cs="Times New Roman"/>
          <w:sz w:val="32"/>
          <w:szCs w:val="32"/>
          <w:lang w:val="en-US"/>
        </w:rPr>
        <w:t xml:space="preserve"> to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speak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>on behalf of Brazil, Colombia, Mozambique, Portugal and Thailand.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Our countries integrate the </w:t>
      </w:r>
      <w:r>
        <w:rPr>
          <w:rFonts w:ascii="Times New Roman" w:hAnsi="Times New Roman" w:cs="Times New Roman"/>
          <w:sz w:val="32"/>
          <w:szCs w:val="32"/>
        </w:rPr>
        <w:t xml:space="preserve">core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group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which</w:t>
      </w:r>
      <w:proofErr w:type="spellEnd"/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facilitates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the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940AC">
        <w:rPr>
          <w:rFonts w:ascii="Times New Roman" w:hAnsi="Times New Roman" w:cs="Times New Roman"/>
          <w:sz w:val="32"/>
          <w:szCs w:val="32"/>
        </w:rPr>
        <w:t>trienal</w:t>
      </w:r>
      <w:r w:rsidR="00E61D1F">
        <w:rPr>
          <w:rFonts w:ascii="Times New Roman" w:hAnsi="Times New Roman" w:cs="Times New Roman"/>
          <w:sz w:val="32"/>
          <w:szCs w:val="32"/>
        </w:rPr>
        <w:t xml:space="preserve"> HRC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resolution “Human rights in the context of HIV and AIDS”</w:t>
      </w:r>
      <w:r w:rsidR="00E61D1F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FB7CDA" w:rsidRDefault="00FB7CDA" w:rsidP="00FB7CD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FB7CDA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The old Commission on Human Rights and, now, the Council, have consistently renewed the call for holistic policies to respond to HIV.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014DE8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As some of you will recall, i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>n 1990, h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uman rights were 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 xml:space="preserve">for the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>first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 xml:space="preserve"> time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acknowledged as a fundamental element to an effective HIV response</w:t>
      </w:r>
      <w:r w:rsidR="00014DE8">
        <w:rPr>
          <w:rFonts w:ascii="Times New Roman" w:hAnsi="Times New Roman" w:cs="Times New Roman"/>
          <w:sz w:val="32"/>
          <w:szCs w:val="32"/>
          <w:lang w:val="en-US"/>
        </w:rPr>
        <w:t xml:space="preserve"> by a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pioneer resolution 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>the</w:t>
      </w:r>
      <w:r>
        <w:rPr>
          <w:rFonts w:ascii="Times New Roman" w:hAnsi="Times New Roman" w:cs="Times New Roman"/>
          <w:sz w:val="32"/>
          <w:szCs w:val="32"/>
          <w:lang w:val="en-US"/>
        </w:rPr>
        <w:t>n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put forward by Brazil </w:t>
      </w:r>
      <w:r w:rsidR="00014DE8">
        <w:rPr>
          <w:rFonts w:ascii="Times New Roman" w:hAnsi="Times New Roman" w:cs="Times New Roman"/>
          <w:sz w:val="32"/>
          <w:szCs w:val="32"/>
          <w:lang w:val="en-US"/>
        </w:rPr>
        <w:t>and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>adopted by consensus.</w:t>
      </w:r>
      <w:r w:rsidR="00250D6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014DE8" w:rsidRDefault="00014DE8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This initiative was a game changer. At</w:t>
      </w:r>
      <w:r w:rsidR="00250D61">
        <w:rPr>
          <w:rFonts w:ascii="Times New Roman" w:hAnsi="Times New Roman" w:cs="Times New Roman"/>
          <w:sz w:val="32"/>
          <w:szCs w:val="32"/>
          <w:lang w:val="en-US"/>
        </w:rPr>
        <w:t xml:space="preserve"> that time, the response to HIV was considered </w:t>
      </w:r>
      <w:r w:rsidR="00014DE8">
        <w:rPr>
          <w:rFonts w:ascii="Times New Roman" w:hAnsi="Times New Roman" w:cs="Times New Roman"/>
          <w:sz w:val="32"/>
          <w:szCs w:val="32"/>
          <w:lang w:val="en-US"/>
        </w:rPr>
        <w:t xml:space="preserve">as an 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 xml:space="preserve">exclusively </w:t>
      </w:r>
      <w:r w:rsidR="00250D61">
        <w:rPr>
          <w:rFonts w:ascii="Times New Roman" w:hAnsi="Times New Roman" w:cs="Times New Roman"/>
          <w:sz w:val="32"/>
          <w:szCs w:val="32"/>
          <w:lang w:val="en-US"/>
        </w:rPr>
        <w:t xml:space="preserve">health issue.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E14830" w:rsidRDefault="00250D61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proofErr w:type="spellStart"/>
      <w:r w:rsidR="00D940AC">
        <w:rPr>
          <w:rFonts w:ascii="Times New Roman" w:hAnsi="Times New Roman" w:cs="Times New Roman"/>
          <w:sz w:val="32"/>
          <w:szCs w:val="32"/>
        </w:rPr>
        <w:t>respect</w:t>
      </w:r>
      <w:proofErr w:type="spellEnd"/>
      <w:r w:rsidR="00C9085D">
        <w:rPr>
          <w:rFonts w:ascii="Times New Roman" w:hAnsi="Times New Roman" w:cs="Times New Roman"/>
          <w:sz w:val="32"/>
          <w:szCs w:val="32"/>
        </w:rPr>
        <w:t xml:space="preserve"> for</w:t>
      </w:r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promoti</w:t>
      </w:r>
      <w:r w:rsidR="00C9085D">
        <w:rPr>
          <w:rFonts w:ascii="Times New Roman" w:hAnsi="Times New Roman" w:cs="Times New Roman"/>
          <w:sz w:val="32"/>
          <w:szCs w:val="32"/>
        </w:rPr>
        <w:t>on</w:t>
      </w:r>
      <w:proofErr w:type="spellEnd"/>
      <w:r w:rsidR="00C9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085D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rights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persons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affected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the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HIV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of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those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belonging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key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populations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085D">
        <w:rPr>
          <w:rFonts w:ascii="Times New Roman" w:hAnsi="Times New Roman" w:cs="Times New Roman"/>
          <w:sz w:val="32"/>
          <w:szCs w:val="32"/>
        </w:rPr>
        <w:t>neither</w:t>
      </w:r>
      <w:proofErr w:type="spellEnd"/>
      <w:r w:rsidR="00C9085D">
        <w:rPr>
          <w:rFonts w:ascii="Times New Roman" w:hAnsi="Times New Roman" w:cs="Times New Roman"/>
          <w:sz w:val="32"/>
          <w:szCs w:val="32"/>
        </w:rPr>
        <w:t xml:space="preserve"> central </w:t>
      </w:r>
      <w:proofErr w:type="spellStart"/>
      <w:r w:rsidR="00C9085D">
        <w:rPr>
          <w:rFonts w:ascii="Times New Roman" w:hAnsi="Times New Roman" w:cs="Times New Roman"/>
          <w:sz w:val="32"/>
          <w:szCs w:val="32"/>
        </w:rPr>
        <w:t>to</w:t>
      </w:r>
      <w:proofErr w:type="spellEnd"/>
      <w:r w:rsidR="00C9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085D">
        <w:rPr>
          <w:rFonts w:ascii="Times New Roman" w:hAnsi="Times New Roman" w:cs="Times New Roman"/>
          <w:sz w:val="32"/>
          <w:szCs w:val="32"/>
        </w:rPr>
        <w:lastRenderedPageBreak/>
        <w:t>the</w:t>
      </w:r>
      <w:proofErr w:type="spellEnd"/>
      <w:r w:rsidR="00C9085D">
        <w:rPr>
          <w:rFonts w:ascii="Times New Roman" w:hAnsi="Times New Roman" w:cs="Times New Roman"/>
          <w:sz w:val="32"/>
          <w:szCs w:val="32"/>
        </w:rPr>
        <w:t xml:space="preserve"> debate </w:t>
      </w:r>
      <w:proofErr w:type="spellStart"/>
      <w:r w:rsidR="00C9085D">
        <w:rPr>
          <w:rFonts w:ascii="Times New Roman" w:hAnsi="Times New Roman" w:cs="Times New Roman"/>
          <w:sz w:val="32"/>
          <w:szCs w:val="32"/>
        </w:rPr>
        <w:t>nor</w:t>
      </w:r>
      <w:proofErr w:type="spellEnd"/>
      <w:r w:rsidR="00C9085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9085D">
        <w:rPr>
          <w:rFonts w:ascii="Times New Roman" w:hAnsi="Times New Roman" w:cs="Times New Roman"/>
          <w:sz w:val="32"/>
          <w:szCs w:val="32"/>
        </w:rPr>
        <w:t>was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appropriately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covered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by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international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instruments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and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national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14830">
        <w:rPr>
          <w:rFonts w:ascii="Times New Roman" w:hAnsi="Times New Roman" w:cs="Times New Roman"/>
          <w:sz w:val="32"/>
          <w:szCs w:val="32"/>
        </w:rPr>
        <w:t>strategies</w:t>
      </w:r>
      <w:proofErr w:type="spellEnd"/>
      <w:r w:rsidR="00E14830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D940AC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4119B8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In 1996, 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>another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>resolution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 xml:space="preserve">approved by the Commission of Human Rights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asked the OHCHR, together with UNAIDS, to </w:t>
      </w:r>
      <w:r w:rsidRPr="004119B8">
        <w:rPr>
          <w:rFonts w:ascii="Times New Roman" w:hAnsi="Times New Roman" w:cs="Times New Roman"/>
          <w:sz w:val="32"/>
          <w:szCs w:val="32"/>
          <w:lang w:val="en-US"/>
        </w:rPr>
        <w:t>elaborat</w:t>
      </w:r>
      <w:r>
        <w:rPr>
          <w:rFonts w:ascii="Times New Roman" w:hAnsi="Times New Roman" w:cs="Times New Roman"/>
          <w:sz w:val="32"/>
          <w:szCs w:val="32"/>
          <w:lang w:val="en-US"/>
        </w:rPr>
        <w:t>e</w:t>
      </w:r>
      <w:r w:rsidRPr="004119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international </w:t>
      </w:r>
      <w:r w:rsidRPr="004119B8">
        <w:rPr>
          <w:rFonts w:ascii="Times New Roman" w:hAnsi="Times New Roman" w:cs="Times New Roman"/>
          <w:sz w:val="32"/>
          <w:szCs w:val="32"/>
          <w:lang w:val="en-US"/>
        </w:rPr>
        <w:t>guidelines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119B8">
        <w:rPr>
          <w:rFonts w:ascii="Times New Roman" w:hAnsi="Times New Roman" w:cs="Times New Roman"/>
          <w:sz w:val="32"/>
          <w:szCs w:val="32"/>
          <w:lang w:val="en-US"/>
        </w:rPr>
        <w:t>on promoting and protecting respect for human rights in the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4119B8">
        <w:rPr>
          <w:rFonts w:ascii="Times New Roman" w:hAnsi="Times New Roman" w:cs="Times New Roman"/>
          <w:sz w:val="32"/>
          <w:szCs w:val="32"/>
          <w:lang w:val="en-US"/>
        </w:rPr>
        <w:t>context of HIV</w:t>
      </w:r>
      <w:r w:rsidR="00E14830"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E14830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 document</w:t>
      </w:r>
      <w:r w:rsidR="004119B8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 w:rsidR="004119B8">
        <w:rPr>
          <w:rFonts w:ascii="Times New Roman" w:hAnsi="Times New Roman" w:cs="Times New Roman"/>
          <w:sz w:val="32"/>
          <w:szCs w:val="32"/>
          <w:lang w:val="en-US"/>
        </w:rPr>
        <w:t>w</w:t>
      </w:r>
      <w:r w:rsidR="00FB7CDA">
        <w:rPr>
          <w:rFonts w:ascii="Times New Roman" w:hAnsi="Times New Roman" w:cs="Times New Roman"/>
          <w:sz w:val="32"/>
          <w:szCs w:val="32"/>
          <w:lang w:val="en-US"/>
        </w:rPr>
        <w:t>as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 xml:space="preserve"> finally adopted</w:t>
      </w:r>
      <w:proofErr w:type="gramEnd"/>
      <w:r w:rsidR="00C9085D">
        <w:rPr>
          <w:rFonts w:ascii="Times New Roman" w:hAnsi="Times New Roman" w:cs="Times New Roman"/>
          <w:sz w:val="32"/>
          <w:szCs w:val="32"/>
          <w:lang w:val="en-US"/>
        </w:rPr>
        <w:t xml:space="preserve"> in 1998. After been reviewed </w:t>
      </w:r>
      <w:r w:rsidR="004119B8">
        <w:rPr>
          <w:rFonts w:ascii="Times New Roman" w:hAnsi="Times New Roman" w:cs="Times New Roman"/>
          <w:sz w:val="32"/>
          <w:szCs w:val="32"/>
          <w:lang w:val="en-US"/>
        </w:rPr>
        <w:t>in 2002 and 2006</w:t>
      </w:r>
      <w:r w:rsidR="00014DE8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>it</w:t>
      </w:r>
      <w:r w:rsidR="00014DE8">
        <w:rPr>
          <w:rFonts w:ascii="Times New Roman" w:hAnsi="Times New Roman" w:cs="Times New Roman"/>
          <w:sz w:val="32"/>
          <w:szCs w:val="32"/>
          <w:lang w:val="en-US"/>
        </w:rPr>
        <w:t xml:space="preserve"> became a reference to the elaboration of effective HIV policies worldwide</w:t>
      </w:r>
      <w:r w:rsidR="004119B8" w:rsidRPr="004119B8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D940AC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7A30FA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As global challenges demand global responses, the core group of this </w:t>
      </w:r>
      <w:r w:rsidR="004119B8">
        <w:rPr>
          <w:rFonts w:ascii="Times New Roman" w:hAnsi="Times New Roman" w:cs="Times New Roman"/>
          <w:sz w:val="32"/>
          <w:szCs w:val="32"/>
          <w:lang w:val="en-US"/>
        </w:rPr>
        <w:t>initiative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was enlarged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in 2015 and, today, it encompasses countries of all continents.</w:t>
      </w:r>
      <w:r w:rsidR="00E148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3625E6" w:rsidRDefault="00014DE8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 2015 r</w:t>
      </w:r>
      <w:r w:rsidR="00E14830">
        <w:rPr>
          <w:rFonts w:ascii="Times New Roman" w:hAnsi="Times New Roman" w:cs="Times New Roman"/>
          <w:sz w:val="32"/>
          <w:szCs w:val="32"/>
          <w:lang w:val="en-US"/>
        </w:rPr>
        <w:t>esolution</w:t>
      </w:r>
      <w:r w:rsidR="00740B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asked for 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 xml:space="preserve">a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panel 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>to discuss and offer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 xml:space="preserve"> a direct</w:t>
      </w:r>
      <w:r w:rsidR="00740BA4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370EA7" w:rsidRPr="00370EA7">
        <w:rPr>
          <w:rFonts w:ascii="Times New Roman" w:hAnsi="Times New Roman" w:cs="Times New Roman"/>
          <w:sz w:val="32"/>
          <w:szCs w:val="32"/>
          <w:lang w:val="en-US"/>
        </w:rPr>
        <w:t xml:space="preserve">ontribution of the Human Rights Council to the </w:t>
      </w:r>
      <w:r w:rsidR="00C9085D">
        <w:rPr>
          <w:rFonts w:ascii="Times New Roman" w:hAnsi="Times New Roman" w:cs="Times New Roman"/>
          <w:sz w:val="32"/>
          <w:szCs w:val="32"/>
        </w:rPr>
        <w:t>“</w:t>
      </w:r>
      <w:r w:rsidR="00370EA7" w:rsidRPr="00370EA7">
        <w:rPr>
          <w:rFonts w:ascii="Times New Roman" w:hAnsi="Times New Roman" w:cs="Times New Roman"/>
          <w:sz w:val="32"/>
          <w:szCs w:val="32"/>
          <w:lang w:val="en-US"/>
        </w:rPr>
        <w:t>2016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370EA7" w:rsidRPr="00370EA7">
        <w:rPr>
          <w:rFonts w:ascii="Times New Roman" w:hAnsi="Times New Roman" w:cs="Times New Roman"/>
          <w:sz w:val="32"/>
          <w:szCs w:val="32"/>
          <w:lang w:val="en-US"/>
        </w:rPr>
        <w:t>Political Declaration on HIV and AIDS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>”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>, a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>n instrument which is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>renewed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 xml:space="preserve"> by the General Assembly every 5 years. </w:t>
      </w:r>
    </w:p>
    <w:p w:rsidR="00370EA7" w:rsidRDefault="00370EA7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D968F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In 2018, our countries put forward resolution 38/</w:t>
      </w:r>
      <w:r w:rsidR="00740BA4">
        <w:rPr>
          <w:rFonts w:ascii="Times New Roman" w:hAnsi="Times New Roman" w:cs="Times New Roman"/>
          <w:sz w:val="32"/>
          <w:szCs w:val="32"/>
          <w:lang w:val="en-US"/>
        </w:rPr>
        <w:t>8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, which highlights that </w:t>
      </w:r>
      <w:r w:rsidR="00975FAE">
        <w:rPr>
          <w:rFonts w:ascii="Times New Roman" w:hAnsi="Times New Roman" w:cs="Times New Roman"/>
          <w:sz w:val="32"/>
          <w:szCs w:val="32"/>
          <w:lang w:val="en-US"/>
        </w:rPr>
        <w:t xml:space="preserve">an </w:t>
      </w:r>
      <w:r>
        <w:rPr>
          <w:rFonts w:ascii="Times New Roman" w:hAnsi="Times New Roman" w:cs="Times New Roman"/>
          <w:sz w:val="32"/>
          <w:szCs w:val="32"/>
          <w:lang w:val="en-US"/>
        </w:rPr>
        <w:t>effective HIV response</w:t>
      </w:r>
      <w:r w:rsidR="00975FAE">
        <w:rPr>
          <w:rFonts w:ascii="Times New Roman" w:hAnsi="Times New Roman" w:cs="Times New Roman"/>
          <w:sz w:val="32"/>
          <w:szCs w:val="32"/>
          <w:lang w:val="en-US"/>
        </w:rPr>
        <w:t xml:space="preserve"> requires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>scale</w:t>
      </w:r>
      <w:r w:rsidR="00975FAE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up efforts to fulfill the right to health, </w:t>
      </w:r>
      <w:r w:rsidR="001F21F6">
        <w:rPr>
          <w:rFonts w:ascii="Times New Roman" w:hAnsi="Times New Roman" w:cs="Times New Roman"/>
          <w:sz w:val="32"/>
          <w:szCs w:val="32"/>
          <w:lang w:val="en-US"/>
        </w:rPr>
        <w:t xml:space="preserve">including by creating an enabling legal, educational and health care environment.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1F21F6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The initiative recognizes the special needs of women and girls, the youth, persons deprived of their liberty, migrants and refugees, among others.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1F21F6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The importance of</w:t>
      </w:r>
      <w:r w:rsidR="00975FAE">
        <w:rPr>
          <w:rFonts w:ascii="Times New Roman" w:hAnsi="Times New Roman" w:cs="Times New Roman"/>
          <w:sz w:val="32"/>
          <w:szCs w:val="32"/>
          <w:lang w:val="en-US"/>
        </w:rPr>
        <w:t xml:space="preserve"> universal health coverage and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access to medicines, diagnosis and treatment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were also</w:t>
      </w:r>
      <w:r w:rsidR="007674FB">
        <w:rPr>
          <w:rFonts w:ascii="Times New Roman" w:hAnsi="Times New Roman" w:cs="Times New Roman"/>
          <w:sz w:val="32"/>
          <w:szCs w:val="32"/>
          <w:lang w:val="en-US"/>
        </w:rPr>
        <w:t xml:space="preserve"> reaffirmed</w:t>
      </w:r>
      <w:proofErr w:type="gramEnd"/>
      <w:r w:rsidR="007674FB">
        <w:rPr>
          <w:rFonts w:ascii="Times New Roman" w:hAnsi="Times New Roman" w:cs="Times New Roman"/>
          <w:sz w:val="32"/>
          <w:szCs w:val="32"/>
          <w:lang w:val="en-US"/>
        </w:rPr>
        <w:t xml:space="preserve"> in the text.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 </w:t>
      </w:r>
    </w:p>
    <w:p w:rsidR="00D940AC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C9085D" w:rsidRDefault="003239E5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Our 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 xml:space="preserve">2018 </w:t>
      </w:r>
      <w:proofErr w:type="spellStart"/>
      <w:r w:rsidR="00C9085D">
        <w:rPr>
          <w:rFonts w:ascii="Times New Roman" w:hAnsi="Times New Roman" w:cs="Times New Roman"/>
          <w:sz w:val="32"/>
          <w:szCs w:val="32"/>
          <w:lang w:val="en-US"/>
        </w:rPr>
        <w:t>resolution</w:t>
      </w:r>
      <w:r w:rsidR="00DB5F42">
        <w:rPr>
          <w:rFonts w:ascii="Times New Roman" w:hAnsi="Times New Roman" w:cs="Times New Roman"/>
          <w:sz w:val="32"/>
          <w:szCs w:val="32"/>
          <w:lang w:val="en-US"/>
        </w:rPr>
        <w:t>also</w:t>
      </w:r>
      <w:proofErr w:type="spellEnd"/>
      <w:r w:rsidR="00DB5F42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>ask</w:t>
      </w:r>
      <w:r>
        <w:rPr>
          <w:rFonts w:ascii="Times New Roman" w:hAnsi="Times New Roman" w:cs="Times New Roman"/>
          <w:sz w:val="32"/>
          <w:szCs w:val="32"/>
          <w:lang w:val="en-US"/>
        </w:rPr>
        <w:t>ed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B5F42">
        <w:rPr>
          <w:rFonts w:ascii="Times New Roman" w:hAnsi="Times New Roman" w:cs="Times New Roman"/>
          <w:sz w:val="32"/>
          <w:szCs w:val="32"/>
          <w:lang w:val="en-US"/>
        </w:rPr>
        <w:t xml:space="preserve">the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High Commissioner to organize </w:t>
      </w:r>
      <w:r w:rsidR="00370EA7">
        <w:rPr>
          <w:rFonts w:ascii="Times New Roman" w:hAnsi="Times New Roman" w:cs="Times New Roman"/>
          <w:sz w:val="32"/>
          <w:szCs w:val="32"/>
          <w:lang w:val="en-US"/>
        </w:rPr>
        <w:t>this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 xml:space="preserve">present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consultation </w:t>
      </w:r>
      <w:r w:rsidR="00DB5F42">
        <w:rPr>
          <w:rFonts w:ascii="Times New Roman" w:hAnsi="Times New Roman" w:cs="Times New Roman"/>
          <w:sz w:val="32"/>
          <w:szCs w:val="32"/>
          <w:lang w:val="en-US"/>
        </w:rPr>
        <w:t xml:space="preserve">with a view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>to discuss</w:t>
      </w:r>
      <w:r w:rsidR="00DB5F42">
        <w:rPr>
          <w:rFonts w:ascii="Times New Roman" w:hAnsi="Times New Roman" w:cs="Times New Roman"/>
          <w:sz w:val="32"/>
          <w:szCs w:val="32"/>
          <w:lang w:val="en-US"/>
        </w:rPr>
        <w:t>ing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all relevant issues and challenges pertaining to the respect, protection and fulfillment of human rights in the context of HIV response, with a focus on regional and </w:t>
      </w:r>
      <w:proofErr w:type="spellStart"/>
      <w:r w:rsidR="007A30FA">
        <w:rPr>
          <w:rFonts w:ascii="Times New Roman" w:hAnsi="Times New Roman" w:cs="Times New Roman"/>
          <w:sz w:val="32"/>
          <w:szCs w:val="32"/>
          <w:lang w:val="en-US"/>
        </w:rPr>
        <w:t>subregional</w:t>
      </w:r>
      <w:proofErr w:type="spellEnd"/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strategies and best practices.  </w:t>
      </w:r>
    </w:p>
    <w:p w:rsidR="00C9085D" w:rsidRDefault="00C9085D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839D5" w:rsidRDefault="00DB5F42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As you are aware of, 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>different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region</w:t>
      </w:r>
      <w:r w:rsidR="00C9085D">
        <w:rPr>
          <w:rFonts w:ascii="Times New Roman" w:hAnsi="Times New Roman" w:cs="Times New Roman"/>
          <w:sz w:val="32"/>
          <w:szCs w:val="32"/>
          <w:lang w:val="en-US"/>
        </w:rPr>
        <w:t>s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face different challenges related to the HIV epidemic and, by acknowledging these differences, we 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 xml:space="preserve">will be </w:t>
      </w:r>
      <w:r>
        <w:rPr>
          <w:rFonts w:ascii="Times New Roman" w:hAnsi="Times New Roman" w:cs="Times New Roman"/>
          <w:sz w:val="32"/>
          <w:szCs w:val="32"/>
          <w:lang w:val="en-US"/>
        </w:rPr>
        <w:t>able to offer a better global response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 xml:space="preserve"> to local realities.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839D5" w:rsidRDefault="00F839D5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This is the spirit of our resolution</w:t>
      </w:r>
      <w:r w:rsidR="00014DE8">
        <w:rPr>
          <w:rFonts w:ascii="Times New Roman" w:hAnsi="Times New Roman" w:cs="Times New Roman"/>
          <w:sz w:val="32"/>
          <w:szCs w:val="32"/>
          <w:lang w:val="en-US"/>
        </w:rPr>
        <w:t xml:space="preserve"> and of this consultation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. </w:t>
      </w:r>
    </w:p>
    <w:p w:rsidR="00D940AC" w:rsidRDefault="00D940AC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839D5" w:rsidRDefault="007A30FA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We </w:t>
      </w:r>
      <w:r w:rsidR="00014DE8">
        <w:rPr>
          <w:rFonts w:ascii="Times New Roman" w:hAnsi="Times New Roman" w:cs="Times New Roman"/>
          <w:sz w:val="32"/>
          <w:szCs w:val="32"/>
          <w:lang w:val="en-US"/>
        </w:rPr>
        <w:t>take the opportunity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to thank all </w:t>
      </w:r>
      <w:r w:rsidR="00DB5F42">
        <w:rPr>
          <w:rFonts w:ascii="Times New Roman" w:hAnsi="Times New Roman" w:cs="Times New Roman"/>
          <w:sz w:val="32"/>
          <w:szCs w:val="32"/>
          <w:lang w:val="en-US"/>
        </w:rPr>
        <w:t xml:space="preserve">States 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>and organizations tha</w:t>
      </w:r>
      <w:r w:rsidR="00DB5F42">
        <w:rPr>
          <w:rFonts w:ascii="Times New Roman" w:hAnsi="Times New Roman" w:cs="Times New Roman"/>
          <w:sz w:val="32"/>
          <w:szCs w:val="32"/>
          <w:lang w:val="en-US"/>
        </w:rPr>
        <w:t>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 xml:space="preserve">engaged with the core group, particularly the OHCHR, </w:t>
      </w:r>
      <w:r>
        <w:rPr>
          <w:rFonts w:ascii="Times New Roman" w:hAnsi="Times New Roman" w:cs="Times New Roman"/>
          <w:sz w:val="32"/>
          <w:szCs w:val="32"/>
          <w:lang w:val="en-US"/>
        </w:rPr>
        <w:t>UNAIDS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 xml:space="preserve"> and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WHO.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F839D5" w:rsidRDefault="00F839D5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F839D5" w:rsidRDefault="007A30FA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Our appreciation also</w:t>
      </w:r>
      <w:r w:rsidR="00F839D5">
        <w:rPr>
          <w:rFonts w:ascii="Times New Roman" w:hAnsi="Times New Roman" w:cs="Times New Roman"/>
          <w:sz w:val="32"/>
          <w:szCs w:val="32"/>
          <w:lang w:val="en-US"/>
        </w:rPr>
        <w:t xml:space="preserve"> reaches the 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civil society </w:t>
      </w:r>
      <w:r w:rsidR="00D940AC">
        <w:rPr>
          <w:rFonts w:ascii="Times New Roman" w:hAnsi="Times New Roman" w:cs="Times New Roman"/>
          <w:sz w:val="32"/>
          <w:szCs w:val="32"/>
          <w:lang w:val="en-US"/>
        </w:rPr>
        <w:t>organizations that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contributed to the initiative. </w:t>
      </w:r>
    </w:p>
    <w:p w:rsidR="00F839D5" w:rsidRDefault="00F839D5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7A30FA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Civil society, communities and grassroots movements have always been crucial to guarantee appropriate HIV responses and deserve to </w:t>
      </w:r>
      <w:proofErr w:type="gramStart"/>
      <w:r>
        <w:rPr>
          <w:rFonts w:ascii="Times New Roman" w:hAnsi="Times New Roman" w:cs="Times New Roman"/>
          <w:sz w:val="32"/>
          <w:szCs w:val="32"/>
          <w:lang w:val="en-US"/>
        </w:rPr>
        <w:t>be recognized</w:t>
      </w:r>
      <w:proofErr w:type="gramEnd"/>
      <w:r>
        <w:rPr>
          <w:rFonts w:ascii="Times New Roman" w:hAnsi="Times New Roman" w:cs="Times New Roman"/>
          <w:sz w:val="32"/>
          <w:szCs w:val="32"/>
          <w:lang w:val="en-US"/>
        </w:rPr>
        <w:t xml:space="preserve"> as such.</w:t>
      </w:r>
    </w:p>
    <w:p w:rsidR="00014DE8" w:rsidRDefault="00014DE8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7A30FA" w:rsidRDefault="00014DE8" w:rsidP="00D940A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Thank you very much and hope you have great discussions. </w:t>
      </w:r>
      <w:r w:rsidR="007A30FA">
        <w:rPr>
          <w:rFonts w:ascii="Times New Roman" w:hAnsi="Times New Roman" w:cs="Times New Roman"/>
          <w:sz w:val="32"/>
          <w:szCs w:val="32"/>
          <w:lang w:val="en-US"/>
        </w:rPr>
        <w:t xml:space="preserve">    </w:t>
      </w:r>
    </w:p>
    <w:p w:rsidR="00351C0D" w:rsidRDefault="00707FF8"/>
    <w:sectPr w:rsidR="00351C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A"/>
    <w:rsid w:val="00014DE8"/>
    <w:rsid w:val="00026672"/>
    <w:rsid w:val="001009D8"/>
    <w:rsid w:val="001F21F6"/>
    <w:rsid w:val="00250D61"/>
    <w:rsid w:val="003239E5"/>
    <w:rsid w:val="003625E6"/>
    <w:rsid w:val="00370EA7"/>
    <w:rsid w:val="004119B8"/>
    <w:rsid w:val="005A6905"/>
    <w:rsid w:val="00707FF8"/>
    <w:rsid w:val="00740BA4"/>
    <w:rsid w:val="007674FB"/>
    <w:rsid w:val="007A30FA"/>
    <w:rsid w:val="00975FAE"/>
    <w:rsid w:val="00B44773"/>
    <w:rsid w:val="00BA40C7"/>
    <w:rsid w:val="00C9085D"/>
    <w:rsid w:val="00CF6F6E"/>
    <w:rsid w:val="00D74895"/>
    <w:rsid w:val="00D940AC"/>
    <w:rsid w:val="00D968FC"/>
    <w:rsid w:val="00DB5F42"/>
    <w:rsid w:val="00E14830"/>
    <w:rsid w:val="00E61D1F"/>
    <w:rsid w:val="00F839D5"/>
    <w:rsid w:val="00FB7CDA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EDF5E-A605-4FB4-B3C2-FAA9AFDA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0FA"/>
    <w:pPr>
      <w:spacing w:after="200" w:line="276" w:lineRule="auto"/>
    </w:pPr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9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085D"/>
    <w:rPr>
      <w:rFonts w:ascii="Segoe UI" w:hAnsi="Segoe UI" w:cs="Segoe UI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4FD703-E34C-4533-99BB-D23137591A88}"/>
</file>

<file path=customXml/itemProps2.xml><?xml version="1.0" encoding="utf-8"?>
<ds:datastoreItem xmlns:ds="http://schemas.openxmlformats.org/officeDocument/2006/customXml" ds:itemID="{CC49B8DF-C723-46E1-8503-9D125ABD5535}"/>
</file>

<file path=customXml/itemProps3.xml><?xml version="1.0" encoding="utf-8"?>
<ds:datastoreItem xmlns:ds="http://schemas.openxmlformats.org/officeDocument/2006/customXml" ds:itemID="{40EE12B0-5722-4642-9B4C-6961F8B5E8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Martins Solon</dc:creator>
  <cp:keywords/>
  <dc:description/>
  <cp:lastModifiedBy>Clara Martins Solon</cp:lastModifiedBy>
  <cp:revision>2</cp:revision>
  <cp:lastPrinted>2019-02-11T18:48:00Z</cp:lastPrinted>
  <dcterms:created xsi:type="dcterms:W3CDTF">2019-02-12T18:27:00Z</dcterms:created>
  <dcterms:modified xsi:type="dcterms:W3CDTF">2019-02-12T18:27:00Z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