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D1" w:rsidRPr="005E41BD" w:rsidRDefault="00CA05A6" w:rsidP="00B63C29">
      <w:pPr>
        <w:jc w:val="center"/>
        <w:rPr>
          <w:rFonts w:asciiTheme="minorBidi" w:hAnsiTheme="minorBidi" w:cstheme="minorBidi"/>
          <w:szCs w:val="28"/>
          <w:lang w:val="es-ES"/>
        </w:rPr>
      </w:pPr>
      <w:r w:rsidRPr="005E41BD">
        <w:rPr>
          <w:rFonts w:asciiTheme="minorBidi" w:hAnsiTheme="minorBidi" w:cstheme="minorBidi"/>
          <w:b/>
          <w:bCs/>
          <w:szCs w:val="28"/>
          <w:lang w:val="es-ES"/>
        </w:rPr>
        <w:t xml:space="preserve">La </w:t>
      </w:r>
      <w:proofErr w:type="spellStart"/>
      <w:r w:rsidRPr="005E41BD">
        <w:rPr>
          <w:rFonts w:asciiTheme="minorBidi" w:hAnsiTheme="minorBidi" w:cstheme="minorBidi"/>
          <w:b/>
          <w:bCs/>
          <w:szCs w:val="28"/>
          <w:lang w:val="es-ES"/>
        </w:rPr>
        <w:t>timoj</w:t>
      </w:r>
      <w:proofErr w:type="spellEnd"/>
      <w:r w:rsidRPr="005E41BD">
        <w:rPr>
          <w:rFonts w:asciiTheme="minorBidi" w:hAnsiTheme="minorBidi" w:cstheme="minorBidi"/>
          <w:b/>
          <w:bCs/>
          <w:szCs w:val="28"/>
          <w:lang w:val="es-ES"/>
        </w:rPr>
        <w:t xml:space="preserve"> </w:t>
      </w:r>
      <w:proofErr w:type="spellStart"/>
      <w:r w:rsidRPr="005E41BD">
        <w:rPr>
          <w:rFonts w:asciiTheme="minorBidi" w:hAnsiTheme="minorBidi" w:cstheme="minorBidi"/>
          <w:b/>
          <w:bCs/>
          <w:szCs w:val="28"/>
          <w:lang w:val="es-ES"/>
        </w:rPr>
        <w:t>ligitaj</w:t>
      </w:r>
      <w:proofErr w:type="spellEnd"/>
      <w:r w:rsidRPr="005E41BD">
        <w:rPr>
          <w:rFonts w:asciiTheme="minorBidi" w:hAnsiTheme="minorBidi" w:cstheme="minorBidi"/>
          <w:b/>
          <w:bCs/>
          <w:szCs w:val="28"/>
          <w:lang w:val="es-ES"/>
        </w:rPr>
        <w:t xml:space="preserve"> al </w:t>
      </w:r>
      <w:r w:rsidR="004613A2" w:rsidRPr="005E41BD">
        <w:rPr>
          <w:rFonts w:asciiTheme="minorBidi" w:hAnsiTheme="minorBidi" w:cstheme="minorBidi"/>
          <w:b/>
          <w:bCs/>
          <w:szCs w:val="28"/>
          <w:lang w:val="es-ES"/>
        </w:rPr>
        <w:t>KOVIM-19</w:t>
      </w:r>
      <w:r w:rsidRPr="005E41BD">
        <w:rPr>
          <w:rFonts w:asciiTheme="minorBidi" w:hAnsiTheme="minorBidi" w:cstheme="minorBidi"/>
          <w:b/>
          <w:bCs/>
          <w:szCs w:val="28"/>
          <w:lang w:val="es-ES"/>
        </w:rPr>
        <w:t xml:space="preserve"> </w:t>
      </w:r>
      <w:proofErr w:type="spellStart"/>
      <w:r w:rsidRPr="005E41BD">
        <w:rPr>
          <w:rFonts w:asciiTheme="minorBidi" w:hAnsiTheme="minorBidi" w:cstheme="minorBidi"/>
          <w:b/>
          <w:bCs/>
          <w:szCs w:val="28"/>
          <w:lang w:val="es-ES"/>
        </w:rPr>
        <w:t>ne</w:t>
      </w:r>
      <w:proofErr w:type="spellEnd"/>
      <w:r w:rsidRPr="005E41BD">
        <w:rPr>
          <w:rFonts w:asciiTheme="minorBidi" w:hAnsiTheme="minorBidi" w:cstheme="minorBidi"/>
          <w:b/>
          <w:bCs/>
          <w:szCs w:val="28"/>
          <w:lang w:val="es-ES"/>
        </w:rPr>
        <w:t xml:space="preserve"> </w:t>
      </w:r>
      <w:proofErr w:type="spellStart"/>
      <w:r w:rsidRPr="005E41BD">
        <w:rPr>
          <w:rFonts w:asciiTheme="minorBidi" w:hAnsiTheme="minorBidi" w:cstheme="minorBidi"/>
          <w:b/>
          <w:bCs/>
          <w:szCs w:val="28"/>
          <w:lang w:val="es-ES"/>
        </w:rPr>
        <w:t>estu</w:t>
      </w:r>
      <w:proofErr w:type="spellEnd"/>
      <w:r w:rsidRPr="005E41BD">
        <w:rPr>
          <w:rFonts w:asciiTheme="minorBidi" w:hAnsiTheme="minorBidi" w:cstheme="minorBidi"/>
          <w:b/>
          <w:bCs/>
          <w:szCs w:val="28"/>
          <w:lang w:val="es-ES"/>
        </w:rPr>
        <w:t xml:space="preserve"> </w:t>
      </w:r>
      <w:proofErr w:type="spellStart"/>
      <w:r w:rsidRPr="005E41BD">
        <w:rPr>
          <w:rFonts w:asciiTheme="minorBidi" w:hAnsiTheme="minorBidi" w:cstheme="minorBidi"/>
          <w:b/>
          <w:bCs/>
          <w:szCs w:val="28"/>
          <w:lang w:val="es-ES"/>
        </w:rPr>
        <w:t>ekspluat</w:t>
      </w:r>
      <w:r w:rsidR="007662D1" w:rsidRPr="005E41BD">
        <w:rPr>
          <w:rFonts w:asciiTheme="minorBidi" w:hAnsiTheme="minorBidi" w:cstheme="minorBidi"/>
          <w:b/>
          <w:bCs/>
          <w:szCs w:val="28"/>
          <w:lang w:val="es-ES"/>
        </w:rPr>
        <w:t>a</w:t>
      </w:r>
      <w:r w:rsidRPr="005E41BD">
        <w:rPr>
          <w:rFonts w:asciiTheme="minorBidi" w:hAnsiTheme="minorBidi" w:cstheme="minorBidi"/>
          <w:b/>
          <w:bCs/>
          <w:szCs w:val="28"/>
          <w:lang w:val="es-ES"/>
        </w:rPr>
        <w:t>taj</w:t>
      </w:r>
      <w:proofErr w:type="spellEnd"/>
      <w:r w:rsidRPr="005E41BD">
        <w:rPr>
          <w:rFonts w:asciiTheme="minorBidi" w:hAnsiTheme="minorBidi" w:cstheme="minorBidi"/>
          <w:b/>
          <w:bCs/>
          <w:szCs w:val="28"/>
          <w:lang w:val="es-ES"/>
        </w:rPr>
        <w:t xml:space="preserve"> por </w:t>
      </w:r>
      <w:proofErr w:type="spellStart"/>
      <w:r w:rsidRPr="005E41BD">
        <w:rPr>
          <w:rFonts w:asciiTheme="minorBidi" w:hAnsiTheme="minorBidi" w:cstheme="minorBidi"/>
          <w:b/>
          <w:bCs/>
          <w:szCs w:val="28"/>
          <w:lang w:val="es-ES"/>
        </w:rPr>
        <w:t>ataki</w:t>
      </w:r>
      <w:proofErr w:type="spellEnd"/>
      <w:r w:rsidRPr="005E41BD">
        <w:rPr>
          <w:rFonts w:asciiTheme="minorBidi" w:hAnsiTheme="minorBidi" w:cstheme="minorBidi"/>
          <w:b/>
          <w:bCs/>
          <w:szCs w:val="28"/>
          <w:lang w:val="es-ES"/>
        </w:rPr>
        <w:t xml:space="preserve"> </w:t>
      </w:r>
      <w:proofErr w:type="spellStart"/>
      <w:r w:rsidRPr="005E41BD">
        <w:rPr>
          <w:rFonts w:asciiTheme="minorBidi" w:hAnsiTheme="minorBidi" w:cstheme="minorBidi"/>
          <w:b/>
          <w:bCs/>
          <w:szCs w:val="28"/>
          <w:lang w:val="es-ES"/>
        </w:rPr>
        <w:t>kaj</w:t>
      </w:r>
      <w:proofErr w:type="spellEnd"/>
      <w:r w:rsidRPr="005E41BD">
        <w:rPr>
          <w:rFonts w:asciiTheme="minorBidi" w:hAnsiTheme="minorBidi" w:cstheme="minorBidi"/>
          <w:b/>
          <w:bCs/>
          <w:szCs w:val="28"/>
          <w:lang w:val="es-ES"/>
        </w:rPr>
        <w:t xml:space="preserve"> </w:t>
      </w:r>
      <w:proofErr w:type="spellStart"/>
      <w:r w:rsidRPr="005E41BD">
        <w:rPr>
          <w:rFonts w:asciiTheme="minorBidi" w:hAnsiTheme="minorBidi" w:cstheme="minorBidi"/>
          <w:b/>
          <w:bCs/>
          <w:szCs w:val="28"/>
          <w:lang w:val="es-ES"/>
        </w:rPr>
        <w:t>ekskludi</w:t>
      </w:r>
      <w:proofErr w:type="spellEnd"/>
      <w:r w:rsidRPr="005E41BD">
        <w:rPr>
          <w:rFonts w:asciiTheme="minorBidi" w:hAnsiTheme="minorBidi" w:cstheme="minorBidi"/>
          <w:b/>
          <w:bCs/>
          <w:szCs w:val="28"/>
          <w:lang w:val="es-ES"/>
        </w:rPr>
        <w:t xml:space="preserve"> la </w:t>
      </w:r>
      <w:proofErr w:type="spellStart"/>
      <w:r w:rsidRPr="005E41BD">
        <w:rPr>
          <w:rFonts w:asciiTheme="minorBidi" w:hAnsiTheme="minorBidi" w:cstheme="minorBidi"/>
          <w:b/>
          <w:bCs/>
          <w:szCs w:val="28"/>
          <w:lang w:val="es-ES"/>
        </w:rPr>
        <w:t>minoritatojn</w:t>
      </w:r>
      <w:proofErr w:type="spellEnd"/>
      <w:r w:rsidRPr="005E41BD">
        <w:rPr>
          <w:rFonts w:asciiTheme="minorBidi" w:hAnsiTheme="minorBidi" w:cstheme="minorBidi"/>
          <w:b/>
          <w:bCs/>
          <w:szCs w:val="28"/>
          <w:lang w:val="es-ES"/>
        </w:rPr>
        <w:t xml:space="preserve"> - </w:t>
      </w:r>
      <w:proofErr w:type="spellStart"/>
      <w:r w:rsidRPr="005E41BD">
        <w:rPr>
          <w:rFonts w:asciiTheme="minorBidi" w:hAnsiTheme="minorBidi" w:cstheme="minorBidi"/>
          <w:b/>
          <w:bCs/>
          <w:szCs w:val="28"/>
          <w:lang w:val="es-ES"/>
        </w:rPr>
        <w:t>diras</w:t>
      </w:r>
      <w:proofErr w:type="spellEnd"/>
      <w:r w:rsidRPr="005E41BD">
        <w:rPr>
          <w:rFonts w:asciiTheme="minorBidi" w:hAnsiTheme="minorBidi" w:cstheme="minorBidi"/>
          <w:b/>
          <w:bCs/>
          <w:szCs w:val="28"/>
          <w:lang w:val="es-ES"/>
        </w:rPr>
        <w:t xml:space="preserve"> </w:t>
      </w:r>
      <w:proofErr w:type="spellStart"/>
      <w:r w:rsidRPr="005E41BD">
        <w:rPr>
          <w:rFonts w:asciiTheme="minorBidi" w:hAnsiTheme="minorBidi" w:cstheme="minorBidi"/>
          <w:b/>
          <w:bCs/>
          <w:szCs w:val="28"/>
          <w:lang w:val="es-ES"/>
        </w:rPr>
        <w:t>eksperto</w:t>
      </w:r>
      <w:proofErr w:type="spellEnd"/>
      <w:r w:rsidRPr="005E41BD">
        <w:rPr>
          <w:rFonts w:asciiTheme="minorBidi" w:hAnsiTheme="minorBidi" w:cstheme="minorBidi"/>
          <w:b/>
          <w:bCs/>
          <w:szCs w:val="28"/>
          <w:lang w:val="es-ES"/>
        </w:rPr>
        <w:t xml:space="preserve"> de UN</w:t>
      </w:r>
      <w:r w:rsidRPr="005E41BD">
        <w:rPr>
          <w:rFonts w:asciiTheme="minorBidi" w:eastAsia="Times New Roman" w:hAnsiTheme="minorBidi" w:cstheme="minorBidi"/>
          <w:b/>
          <w:bCs/>
          <w:szCs w:val="28"/>
          <w:lang w:val="es-ES" w:eastAsia="fr-CH"/>
        </w:rPr>
        <w:br/>
      </w:r>
    </w:p>
    <w:p w:rsidR="00CA05A6" w:rsidRPr="00B63C29" w:rsidRDefault="00CA05A6" w:rsidP="007470D1">
      <w:pPr>
        <w:autoSpaceDE w:val="0"/>
        <w:autoSpaceDN w:val="0"/>
        <w:adjustRightInd w:val="0"/>
        <w:rPr>
          <w:rFonts w:asciiTheme="minorBidi" w:hAnsiTheme="minorBidi" w:cstheme="minorBidi"/>
          <w:sz w:val="24"/>
          <w:szCs w:val="24"/>
          <w:lang w:val="es-ES"/>
        </w:rPr>
      </w:pPr>
      <w:r w:rsidRPr="00B63C29">
        <w:rPr>
          <w:rFonts w:asciiTheme="minorBidi" w:hAnsiTheme="minorBidi" w:cstheme="minorBidi"/>
          <w:sz w:val="24"/>
          <w:szCs w:val="24"/>
          <w:lang w:val="es-ES"/>
        </w:rPr>
        <w:t>Ĝ</w:t>
      </w:r>
      <w:r w:rsidR="00E32050" w:rsidRPr="00B63C29">
        <w:rPr>
          <w:rFonts w:asciiTheme="minorBidi" w:hAnsiTheme="minorBidi" w:cstheme="minorBidi"/>
          <w:sz w:val="24"/>
          <w:szCs w:val="24"/>
          <w:lang w:val="es-ES"/>
        </w:rPr>
        <w:t>ENEVO</w:t>
      </w:r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(</w:t>
      </w:r>
      <w:r w:rsidR="007470D1" w:rsidRPr="00B63C29">
        <w:rPr>
          <w:rFonts w:asciiTheme="minorBidi" w:hAnsiTheme="minorBidi" w:cstheme="minorBidi"/>
          <w:sz w:val="24"/>
          <w:szCs w:val="24"/>
          <w:lang w:val="es-ES"/>
        </w:rPr>
        <w:t xml:space="preserve">30a de </w:t>
      </w:r>
      <w:proofErr w:type="spellStart"/>
      <w:r w:rsidR="007470D1" w:rsidRPr="00B63C29">
        <w:rPr>
          <w:rFonts w:asciiTheme="minorBidi" w:hAnsiTheme="minorBidi" w:cstheme="minorBidi"/>
          <w:sz w:val="24"/>
          <w:szCs w:val="24"/>
          <w:lang w:val="es-ES"/>
        </w:rPr>
        <w:t>marto</w:t>
      </w:r>
      <w:proofErr w:type="spellEnd"/>
      <w:r w:rsidR="007470D1" w:rsidRPr="00B63C29">
        <w:rPr>
          <w:rFonts w:asciiTheme="minorBidi" w:hAnsiTheme="minorBidi" w:cstheme="minorBidi"/>
          <w:sz w:val="24"/>
          <w:szCs w:val="24"/>
          <w:lang w:val="es-ES"/>
        </w:rPr>
        <w:t xml:space="preserve"> 2020</w:t>
      </w:r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) - La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ekspluato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de la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timoj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ligitaj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al </w:t>
      </w:r>
      <w:r w:rsidR="004613A2" w:rsidRPr="00B63C29">
        <w:rPr>
          <w:rFonts w:asciiTheme="minorBidi" w:hAnsiTheme="minorBidi" w:cstheme="minorBidi"/>
          <w:sz w:val="24"/>
          <w:szCs w:val="24"/>
          <w:lang w:val="es-ES"/>
        </w:rPr>
        <w:t>KOVIM-19</w:t>
      </w:r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far</w:t>
      </w:r>
      <w:r w:rsidR="00E32050" w:rsidRPr="00B63C29">
        <w:rPr>
          <w:rFonts w:asciiTheme="minorBidi" w:hAnsiTheme="minorBidi" w:cstheme="minorBidi"/>
          <w:sz w:val="24"/>
          <w:szCs w:val="24"/>
          <w:lang w:val="es-ES"/>
        </w:rPr>
        <w:t>e</w:t>
      </w:r>
      <w:proofErr w:type="spellEnd"/>
      <w:r w:rsidR="00E32050" w:rsidRPr="00B63C29">
        <w:rPr>
          <w:rFonts w:asciiTheme="minorBidi" w:hAnsiTheme="minorBidi" w:cstheme="minorBidi"/>
          <w:sz w:val="24"/>
          <w:szCs w:val="24"/>
          <w:lang w:val="es-ES"/>
        </w:rPr>
        <w:t xml:space="preserve"> de </w:t>
      </w:r>
      <w:proofErr w:type="spellStart"/>
      <w:r w:rsidR="00E32050" w:rsidRPr="00B63C29">
        <w:rPr>
          <w:rFonts w:asciiTheme="minorBidi" w:hAnsiTheme="minorBidi" w:cstheme="minorBidi"/>
          <w:sz w:val="24"/>
          <w:szCs w:val="24"/>
          <w:lang w:val="es-ES"/>
        </w:rPr>
        <w:t>grupoj</w:t>
      </w:r>
      <w:proofErr w:type="spellEnd"/>
      <w:r w:rsidR="00E32050"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="00E32050" w:rsidRPr="00B63C29">
        <w:rPr>
          <w:rFonts w:asciiTheme="minorBidi" w:hAnsiTheme="minorBidi" w:cstheme="minorBidi"/>
          <w:sz w:val="24"/>
          <w:szCs w:val="24"/>
          <w:lang w:val="es-ES"/>
        </w:rPr>
        <w:t>kaj</w:t>
      </w:r>
      <w:proofErr w:type="spellEnd"/>
      <w:r w:rsidR="00E32050" w:rsidRPr="00B63C29">
        <w:rPr>
          <w:rFonts w:asciiTheme="minorBidi" w:hAnsiTheme="minorBidi" w:cstheme="minorBidi"/>
          <w:sz w:val="24"/>
          <w:szCs w:val="24"/>
          <w:lang w:val="es-ES"/>
        </w:rPr>
        <w:t xml:space="preserve"> de </w:t>
      </w:r>
      <w:proofErr w:type="spellStart"/>
      <w:r w:rsidR="00E32050" w:rsidRPr="00B63C29">
        <w:rPr>
          <w:rFonts w:asciiTheme="minorBidi" w:hAnsiTheme="minorBidi" w:cstheme="minorBidi"/>
          <w:sz w:val="24"/>
          <w:szCs w:val="24"/>
          <w:lang w:val="es-ES"/>
        </w:rPr>
        <w:t>politikistoj</w:t>
      </w:r>
      <w:proofErr w:type="spellEnd"/>
      <w:r w:rsidR="00D107AB" w:rsidRPr="00B63C29">
        <w:rPr>
          <w:rFonts w:asciiTheme="minorBidi" w:hAnsiTheme="minorBidi" w:cstheme="minorBidi"/>
          <w:sz w:val="24"/>
          <w:szCs w:val="24"/>
          <w:lang w:val="es-ES"/>
        </w:rPr>
        <w:t>,</w:t>
      </w:r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por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kulpigi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la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minoritatojn</w:t>
      </w:r>
      <w:proofErr w:type="spellEnd"/>
      <w:r w:rsidR="00E32050" w:rsidRPr="00B63C29">
        <w:rPr>
          <w:rFonts w:asciiTheme="minorBidi" w:hAnsiTheme="minorBidi" w:cstheme="minorBidi"/>
          <w:sz w:val="24"/>
          <w:szCs w:val="24"/>
          <w:lang w:val="es-ES"/>
        </w:rPr>
        <w:t>,</w:t>
      </w:r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rezultigas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alarmigan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kreskon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de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parolaj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kaj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fizikaj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misagoj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kontraŭ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ĉinoj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kaj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aliaj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minoritatoj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, el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kiuj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multaj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estas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ekskluditaj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de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alireblo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al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sanprizorgado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kaj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al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informoj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pri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la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pandemio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,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deklaris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eksperto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de UN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pri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rajtoj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. </w:t>
      </w:r>
    </w:p>
    <w:p w:rsidR="00E32050" w:rsidRPr="00B63C29" w:rsidRDefault="00E32050" w:rsidP="00AC729F">
      <w:pPr>
        <w:autoSpaceDE w:val="0"/>
        <w:autoSpaceDN w:val="0"/>
        <w:adjustRightInd w:val="0"/>
        <w:rPr>
          <w:rFonts w:asciiTheme="minorBidi" w:hAnsiTheme="minorBidi" w:cstheme="minorBidi"/>
          <w:sz w:val="24"/>
          <w:szCs w:val="24"/>
          <w:lang w:val="es-ES"/>
        </w:rPr>
      </w:pPr>
    </w:p>
    <w:p w:rsidR="00CA05A6" w:rsidRPr="00B63C29" w:rsidRDefault="00CA05A6" w:rsidP="007470D1">
      <w:pPr>
        <w:autoSpaceDE w:val="0"/>
        <w:autoSpaceDN w:val="0"/>
        <w:adjustRightInd w:val="0"/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«</w:t>
      </w:r>
      <w:r w:rsidR="004613A2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KOVIM-19</w:t>
      </w: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ne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estas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nur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sano-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problemo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;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ĝi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povas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esti</w:t>
      </w:r>
      <w:proofErr w:type="spellEnd"/>
      <w:r w:rsidRPr="00B63C29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proofErr w:type="spellStart"/>
      <w:r w:rsidRPr="00B63C29">
        <w:rPr>
          <w:rFonts w:asciiTheme="minorBidi" w:hAnsiTheme="minorBidi" w:cstheme="minorBidi"/>
          <w:sz w:val="24"/>
          <w:szCs w:val="24"/>
          <w:lang w:val="es-ES"/>
        </w:rPr>
        <w:t>viruso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pliakriganta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ksenofobion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malamon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ekskludon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»</w:t>
      </w:r>
      <w:r w:rsidR="007470D1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,</w:t>
      </w:r>
      <w:r w:rsidR="00366E77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deklaris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Fernand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Varennes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Speciala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Raportisto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Unuiĝintaj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Nacioj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pri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minoritataj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aferoj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. </w:t>
      </w:r>
    </w:p>
    <w:p w:rsidR="00AC729F" w:rsidRPr="00B63C29" w:rsidRDefault="00AC729F" w:rsidP="00AC729F">
      <w:pPr>
        <w:autoSpaceDE w:val="0"/>
        <w:autoSpaceDN w:val="0"/>
        <w:adjustRightInd w:val="0"/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</w:p>
    <w:p w:rsidR="00CA05A6" w:rsidRPr="00B63C29" w:rsidRDefault="00CA05A6" w:rsidP="007470D1">
      <w:pPr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«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Raportoj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pri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fizikaj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atakoj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kontraŭ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ĉinoj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aliaj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azianoj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malamaj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paroladoj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kulpigantaj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minoritatojn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interalie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romaojn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hispanparolantojn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por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disvastigo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viruso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pri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politikistoj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kiuj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volas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rifuzi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al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migrantoj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aliron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al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medicinaj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servoj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ĉiuj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montras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ke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ŝtatoj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urĝe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devas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akcenti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neceson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tio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ke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homaj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rajtoj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ĉiu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devas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esti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protektataj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speciale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pli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vundeblaj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pli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marĝenigitaj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.»  </w:t>
      </w:r>
    </w:p>
    <w:p w:rsidR="00AC729F" w:rsidRPr="00B63C29" w:rsidRDefault="00AC729F" w:rsidP="00AC729F">
      <w:pPr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</w:p>
    <w:p w:rsidR="00CA05A6" w:rsidRPr="00B63C29" w:rsidRDefault="00CA05A6" w:rsidP="00AC729F">
      <w:pPr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eksperto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UN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esprimis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sia</w:t>
      </w:r>
      <w:r w:rsidR="00D107AB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j</w:t>
      </w: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zorgo</w:t>
      </w:r>
      <w:r w:rsidR="00DD3D49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j</w:t>
      </w: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rilate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al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multnombraj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raportoj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pri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ksenofobio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pri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ekskludo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minoritatoj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en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diversaj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lastRenderedPageBreak/>
        <w:t>mondopartoj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kiel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ekzemple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alvokoj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rifuzi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aliron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al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medicinaj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servoj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por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migrantoj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sen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identigiloj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aŭ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kiel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malekzisto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informoj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pri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pandemio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en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minoritataj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lingvoj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inklude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gestolingvoj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. </w:t>
      </w:r>
    </w:p>
    <w:p w:rsidR="00AC729F" w:rsidRPr="00B63C29" w:rsidRDefault="00AC729F" w:rsidP="00AC729F">
      <w:pPr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</w:p>
    <w:p w:rsidR="00CA05A6" w:rsidRPr="00B63C29" w:rsidRDefault="001A251E" w:rsidP="007470D1">
      <w:pPr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«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Milionoj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da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homoj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speciale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minoritatoj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indiĝenaj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popoloj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eble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ne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havas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aliron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al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tio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kio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estas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sendube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plej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grava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mesaĝo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publika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sano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ekde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generacioj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»</w:t>
      </w:r>
      <w:r w:rsidR="007470D1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,</w:t>
      </w:r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deklaris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S-ro de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Varenne</w:t>
      </w:r>
      <w:r w:rsidR="00764155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. </w:t>
      </w:r>
    </w:p>
    <w:p w:rsidR="00AC729F" w:rsidRPr="00B63C29" w:rsidRDefault="00AC729F" w:rsidP="00AC729F">
      <w:pPr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</w:p>
    <w:p w:rsidR="00CA05A6" w:rsidRPr="00B63C29" w:rsidRDefault="00DF35CD" w:rsidP="007470D1">
      <w:pPr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«La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plej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vundeblaj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la mondo estas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ofte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lastaj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kiuj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petas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helpon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. La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internacia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komunumo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ŝtatoj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devas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5A2D8B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efike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kunlabori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por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informi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helpi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protekti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ilin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. Temas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interalie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pri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komunikado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kun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ili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en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iliaj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lingvoj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kiam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tio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eblas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por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efike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5A2D8B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provizi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al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ili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="005A2D8B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esencajn</w:t>
      </w:r>
      <w:proofErr w:type="spellEnd"/>
      <w:r w:rsidR="005A2D8B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informojn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flegadojn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esencajn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publika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sano, sed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ankaŭ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apliki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protektajn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aranĝojn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kontraŭ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fizikaj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atakoj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malamaj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paroladoj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.» </w:t>
      </w:r>
    </w:p>
    <w:p w:rsidR="00AC729F" w:rsidRPr="00B63C29" w:rsidRDefault="00AC729F" w:rsidP="00AC729F">
      <w:pPr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</w:p>
    <w:p w:rsidR="00CA05A6" w:rsidRPr="00B63C29" w:rsidRDefault="005A2D8B" w:rsidP="007470D1">
      <w:pPr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«La</w:t>
      </w:r>
      <w:r w:rsidR="004613A2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4613A2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koronvirusa</w:t>
      </w:r>
      <w:proofErr w:type="spellEnd"/>
      <w:r w:rsidR="004613A2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epidemio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endanĝerigas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sanon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ni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ĉiuj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sen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rigardo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al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lingvo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religio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aŭ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etna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deveno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. Sed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iuj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estas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pli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vundeblaj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ol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aliaj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. Ni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ĉiuj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povas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fari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aranĝojn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por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kontraŭstari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ĉi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tiun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34CDF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multi</w:t>
      </w:r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ĝon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diskriminacia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malama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parolado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kontraŭ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minoritatoj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aziaj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aliaj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en la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sociaj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retoj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aldonante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niajn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voĉojn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en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subtenaj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mesaĝoj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uzante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kvadratkodojn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#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IamNotAVirus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aŭ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#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JeNeSuisPasUnVirus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aŭ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#</w:t>
      </w:r>
      <w:proofErr w:type="spellStart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MiNeEstasViruso</w:t>
      </w:r>
      <w:proofErr w:type="spellEnd"/>
      <w:r w:rsidR="00CA05A6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»</w:t>
      </w:r>
    </w:p>
    <w:p w:rsidR="00AC729F" w:rsidRPr="00B63C29" w:rsidRDefault="00AC729F" w:rsidP="00AC729F">
      <w:pPr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</w:p>
    <w:p w:rsidR="00CA05A6" w:rsidRPr="00B63C29" w:rsidRDefault="00CA05A6" w:rsidP="007470D1">
      <w:pPr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«Por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kontraŭbatali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epidemion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oni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devas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agi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kontraŭ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ĝiaj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plej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="000945F4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obskur</w:t>
      </w: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aspektoj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.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Urĝas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necesas</w:t>
      </w:r>
      <w:proofErr w:type="spellEnd"/>
      <w:r w:rsidR="00282C55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,</w:t>
      </w: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ke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ŝtatoj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ni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ĉiuj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r w:rsidR="000945F4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firme </w:t>
      </w:r>
      <w:proofErr w:type="spellStart"/>
      <w:r w:rsidR="000945F4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lastRenderedPageBreak/>
        <w:t>ekagu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por </w:t>
      </w:r>
      <w:proofErr w:type="spellStart"/>
      <w:r w:rsidR="000945F4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protekti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homajn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rajtojn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de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plej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vundeblaj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marĝenigitaj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inklud</w:t>
      </w:r>
      <w:r w:rsidR="000945F4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ant</w:t>
      </w: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e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minoritatojn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,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indiĝenajn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komunumojn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kaj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migrantojn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.»</w:t>
      </w:r>
      <w:r w:rsidR="007470D1"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,</w:t>
      </w:r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konkludis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la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Speciala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>Raportisto</w:t>
      </w:r>
      <w:proofErr w:type="spellEnd"/>
      <w:r w:rsidRPr="00B63C29">
        <w:rPr>
          <w:rFonts w:asciiTheme="minorBidi" w:eastAsia="Times New Roman" w:hAnsiTheme="minorBidi" w:cstheme="minorBidi"/>
          <w:sz w:val="24"/>
          <w:szCs w:val="24"/>
          <w:lang w:val="es-ES" w:eastAsia="fr-CH"/>
        </w:rPr>
        <w:t xml:space="preserve">. </w:t>
      </w:r>
    </w:p>
    <w:p w:rsidR="00AC729F" w:rsidRPr="00B63C29" w:rsidRDefault="00AC729F" w:rsidP="00AC729F">
      <w:pPr>
        <w:rPr>
          <w:rFonts w:asciiTheme="minorBidi" w:eastAsia="Times New Roman" w:hAnsiTheme="minorBidi" w:cstheme="minorBidi"/>
          <w:sz w:val="24"/>
          <w:szCs w:val="24"/>
          <w:lang w:val="es-ES" w:eastAsia="fr-CH"/>
        </w:rPr>
      </w:pPr>
    </w:p>
    <w:p w:rsidR="00CA05A6" w:rsidRPr="005E41BD" w:rsidRDefault="00CA05A6" w:rsidP="00AC729F">
      <w:pPr>
        <w:rPr>
          <w:rFonts w:asciiTheme="minorBidi" w:eastAsia="Times New Roman" w:hAnsiTheme="minorBidi" w:cstheme="minorBidi"/>
          <w:szCs w:val="28"/>
          <w:lang w:val="es-ES" w:eastAsia="fr-CH"/>
        </w:rPr>
      </w:pPr>
      <w:r w:rsidRPr="005E41BD">
        <w:rPr>
          <w:rFonts w:asciiTheme="minorBidi" w:eastAsia="Times New Roman" w:hAnsiTheme="minorBidi" w:cstheme="minorBidi"/>
          <w:szCs w:val="28"/>
          <w:lang w:val="es-ES" w:eastAsia="fr-CH"/>
        </w:rPr>
        <w:t>FINO</w:t>
      </w:r>
    </w:p>
    <w:p w:rsidR="00AC729F" w:rsidRPr="005E41BD" w:rsidRDefault="00AC729F" w:rsidP="00AC729F">
      <w:pPr>
        <w:rPr>
          <w:rFonts w:asciiTheme="minorBidi" w:eastAsia="Times New Roman" w:hAnsiTheme="minorBidi" w:cstheme="minorBidi"/>
          <w:szCs w:val="28"/>
          <w:lang w:val="es-ES" w:eastAsia="fr-CH"/>
        </w:rPr>
      </w:pPr>
    </w:p>
    <w:p w:rsidR="00CA05A6" w:rsidRPr="00B63C29" w:rsidRDefault="00CA05A6" w:rsidP="00A570AD">
      <w:pPr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</w:pPr>
      <w:r w:rsidRPr="00B63C29">
        <w:rPr>
          <w:rFonts w:asciiTheme="minorBidi" w:eastAsia="Times New Roman" w:hAnsiTheme="minorBidi" w:cstheme="minorBidi"/>
          <w:b/>
          <w:bCs/>
          <w:i/>
          <w:iCs/>
          <w:sz w:val="22"/>
          <w:lang w:val="es-ES" w:eastAsia="fr-CH"/>
        </w:rPr>
        <w:t xml:space="preserve">S-ro </w:t>
      </w:r>
      <w:proofErr w:type="spellStart"/>
      <w:r w:rsidRPr="00B63C29">
        <w:rPr>
          <w:rFonts w:asciiTheme="minorBidi" w:eastAsia="Times New Roman" w:hAnsiTheme="minorBidi" w:cstheme="minorBidi"/>
          <w:b/>
          <w:bCs/>
          <w:i/>
          <w:iCs/>
          <w:sz w:val="22"/>
          <w:lang w:val="es-ES" w:eastAsia="fr-CH"/>
        </w:rPr>
        <w:t>Fernand</w:t>
      </w:r>
      <w:proofErr w:type="spellEnd"/>
      <w:r w:rsidRPr="00B63C29">
        <w:rPr>
          <w:rFonts w:asciiTheme="minorBidi" w:eastAsia="Times New Roman" w:hAnsiTheme="minorBidi" w:cstheme="minorBidi"/>
          <w:b/>
          <w:bCs/>
          <w:i/>
          <w:iCs/>
          <w:sz w:val="22"/>
          <w:lang w:val="es-ES" w:eastAsia="fr-CH"/>
        </w:rPr>
        <w:t xml:space="preserve"> de </w:t>
      </w:r>
      <w:proofErr w:type="spellStart"/>
      <w:r w:rsidRPr="00B63C29">
        <w:rPr>
          <w:rFonts w:asciiTheme="minorBidi" w:eastAsia="Times New Roman" w:hAnsiTheme="minorBidi" w:cstheme="minorBidi"/>
          <w:b/>
          <w:bCs/>
          <w:i/>
          <w:iCs/>
          <w:sz w:val="22"/>
          <w:lang w:val="es-ES" w:eastAsia="fr-CH"/>
        </w:rPr>
        <w:t>Varennes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Speciala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R</w:t>
      </w:r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aportisto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pri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minoritataj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aferoj</w:t>
      </w:r>
      <w:proofErr w:type="spellEnd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.</w:t>
      </w:r>
      <w:r w:rsidR="00A570AD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hyperlink r:id="rId5" w:tooltip="Special Rapporteur on minority issues" w:history="1">
        <w:r w:rsidR="00A570AD" w:rsidRPr="00B63C29">
          <w:rPr>
            <w:rStyle w:val="Hyperlink"/>
            <w:rFonts w:asciiTheme="minorBidi" w:eastAsia="Times New Roman" w:hAnsiTheme="minorBidi" w:cstheme="minorBidi"/>
            <w:i/>
            <w:iCs/>
            <w:sz w:val="22"/>
            <w:lang w:val="es-ES" w:eastAsia="fr-CH"/>
          </w:rPr>
          <w:t>EN</w:t>
        </w:r>
      </w:hyperlink>
      <w:r w:rsidR="00A570AD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| </w:t>
      </w:r>
      <w:hyperlink r:id="rId6" w:tooltip="​​​​​Специальный докладчик​ по вопросам меньшинств" w:history="1">
        <w:r w:rsidR="00A570AD" w:rsidRPr="00B63C29">
          <w:rPr>
            <w:rStyle w:val="Hyperlink"/>
            <w:rFonts w:asciiTheme="minorBidi" w:eastAsia="Times New Roman" w:hAnsiTheme="minorBidi" w:cstheme="minorBidi"/>
            <w:i/>
            <w:iCs/>
            <w:sz w:val="22"/>
            <w:lang w:val="es-ES" w:eastAsia="fr-CH"/>
          </w:rPr>
          <w:t>RU</w:t>
        </w:r>
      </w:hyperlink>
      <w:r w:rsidR="00A570AD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| </w:t>
      </w:r>
      <w:hyperlink r:id="rId7" w:tooltip="Relator Especial sobre cuestiones de las minorías" w:history="1">
        <w:r w:rsidR="00A570AD" w:rsidRPr="00B63C29">
          <w:rPr>
            <w:rStyle w:val="Hyperlink"/>
            <w:rFonts w:asciiTheme="minorBidi" w:eastAsia="Times New Roman" w:hAnsiTheme="minorBidi" w:cstheme="minorBidi"/>
            <w:i/>
            <w:iCs/>
            <w:sz w:val="22"/>
            <w:lang w:val="es-ES" w:eastAsia="fr-CH"/>
          </w:rPr>
          <w:t>ES</w:t>
        </w:r>
      </w:hyperlink>
      <w:r w:rsidR="00A570AD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| FR | ZH | AR | EO  </w:t>
      </w:r>
      <w:bookmarkStart w:id="0" w:name="_GoBack"/>
      <w:bookmarkEnd w:id="0"/>
    </w:p>
    <w:p w:rsidR="00AC729F" w:rsidRPr="00B63C29" w:rsidRDefault="00AC729F" w:rsidP="00AC729F">
      <w:pPr>
        <w:rPr>
          <w:rFonts w:asciiTheme="minorBidi" w:eastAsia="Times New Roman" w:hAnsiTheme="minorBidi" w:cstheme="minorBidi"/>
          <w:sz w:val="22"/>
          <w:lang w:val="es-ES" w:eastAsia="fr-CH"/>
        </w:rPr>
      </w:pPr>
    </w:p>
    <w:p w:rsidR="00343463" w:rsidRPr="00B63C29" w:rsidRDefault="00CA05A6" w:rsidP="00AC729F">
      <w:pPr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</w:pPr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L</w:t>
      </w:r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a </w:t>
      </w:r>
      <w:proofErr w:type="spellStart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Specialaj</w:t>
      </w:r>
      <w:proofErr w:type="spellEnd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Raportistoj</w:t>
      </w:r>
      <w:proofErr w:type="spellEnd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konsistigas</w:t>
      </w:r>
      <w:proofErr w:type="spellEnd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laborgrupon</w:t>
      </w:r>
      <w:proofErr w:type="spellEnd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la </w:t>
      </w:r>
      <w:proofErr w:type="spellStart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Homrajta</w:t>
      </w:r>
      <w:proofErr w:type="spellEnd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Konsilio</w:t>
      </w:r>
      <w:proofErr w:type="spellEnd"/>
      <w:r w:rsidR="00313745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kadre</w:t>
      </w:r>
      <w:proofErr w:type="spellEnd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la </w:t>
      </w:r>
      <w:proofErr w:type="spellStart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t.n</w:t>
      </w:r>
      <w:proofErr w:type="spellEnd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. </w:t>
      </w:r>
      <w:proofErr w:type="spellStart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Specialaj</w:t>
      </w:r>
      <w:proofErr w:type="spellEnd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proceduroj</w:t>
      </w:r>
      <w:proofErr w:type="spellEnd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. La </w:t>
      </w:r>
      <w:proofErr w:type="spellStart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Specialaj</w:t>
      </w:r>
      <w:proofErr w:type="spellEnd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proceduroj</w:t>
      </w:r>
      <w:proofErr w:type="spellEnd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k</w:t>
      </w:r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unigas</w:t>
      </w:r>
      <w:proofErr w:type="spellEnd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la </w:t>
      </w:r>
      <w:proofErr w:type="spellStart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plej</w:t>
      </w:r>
      <w:proofErr w:type="spellEnd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granda</w:t>
      </w:r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n</w:t>
      </w:r>
      <w:proofErr w:type="spellEnd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grupo</w:t>
      </w:r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n</w:t>
      </w:r>
      <w:proofErr w:type="spellEnd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</w:t>
      </w:r>
      <w:proofErr w:type="spellStart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sendependaj</w:t>
      </w:r>
      <w:proofErr w:type="spellEnd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465908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ekspertoj</w:t>
      </w:r>
      <w:proofErr w:type="spellEnd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la UN-</w:t>
      </w:r>
      <w:proofErr w:type="spellStart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sistemo</w:t>
      </w:r>
      <w:proofErr w:type="spellEnd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pri</w:t>
      </w:r>
      <w:proofErr w:type="spellEnd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homaj</w:t>
      </w:r>
      <w:proofErr w:type="spellEnd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rajtoj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. Temas </w:t>
      </w:r>
      <w:proofErr w:type="spellStart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pri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sendependaj</w:t>
      </w:r>
      <w:proofErr w:type="spellEnd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mekanismoj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,</w:t>
      </w:r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enketo</w:t>
      </w:r>
      <w:proofErr w:type="spellEnd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kaj</w:t>
      </w:r>
      <w:proofErr w:type="spellEnd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7F2D0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monitoradoj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rilate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al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la </w:t>
      </w:r>
      <w:proofErr w:type="spellStart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laboro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la </w:t>
      </w:r>
      <w:proofErr w:type="spellStart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Konsilio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pri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specifaj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situacioj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</w:t>
      </w:r>
      <w:proofErr w:type="spellStart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landoj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, </w:t>
      </w:r>
      <w:proofErr w:type="spellStart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aŭ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diverstemaj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problemoj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en </w:t>
      </w:r>
      <w:proofErr w:type="spellStart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ĉiu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regiono</w:t>
      </w:r>
      <w:proofErr w:type="spellEnd"/>
      <w:r w:rsidR="0019562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la mondo.</w:t>
      </w:r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La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ekspertoj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la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specialaj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proceduroj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laboras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volontule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kaj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ne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estas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funkciuloj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UN,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ne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ricevas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salajron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por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tiu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laboro.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Ili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estas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sendependaj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ĉiu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registaro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aŭ</w:t>
      </w:r>
      <w:proofErr w:type="spellEnd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organiza</w:t>
      </w:r>
      <w:r w:rsidR="0034346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ĵ</w:t>
      </w:r>
      <w:r w:rsidR="00097150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o</w:t>
      </w:r>
      <w:proofErr w:type="spellEnd"/>
      <w:r w:rsidR="0034346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34346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kaj</w:t>
      </w:r>
      <w:proofErr w:type="spellEnd"/>
      <w:r w:rsidR="0034346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34346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partoprenas</w:t>
      </w:r>
      <w:proofErr w:type="spellEnd"/>
      <w:r w:rsidR="0034346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en </w:t>
      </w:r>
      <w:proofErr w:type="spellStart"/>
      <w:r w:rsidR="0034346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kunsidoj</w:t>
      </w:r>
      <w:proofErr w:type="spellEnd"/>
      <w:r w:rsidR="0034346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34346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kiel</w:t>
      </w:r>
      <w:proofErr w:type="spellEnd"/>
      <w:r w:rsidR="0034346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="0034346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individuoj</w:t>
      </w:r>
      <w:proofErr w:type="spellEnd"/>
      <w:r w:rsidR="00343463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.</w:t>
      </w:r>
    </w:p>
    <w:p w:rsidR="00AC729F" w:rsidRPr="00B63C29" w:rsidRDefault="00AC729F" w:rsidP="00AC729F">
      <w:pPr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</w:pPr>
    </w:p>
    <w:p w:rsidR="001B2EB8" w:rsidRPr="00B63C29" w:rsidRDefault="001B2EB8" w:rsidP="00AC729F">
      <w:pPr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</w:pPr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Por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pli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da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informoj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kaj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rilate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al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petoj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amaskomunikiloj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,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bv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.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kontakti</w:t>
      </w:r>
      <w:proofErr w:type="spellEnd"/>
      <w:r w:rsidR="007556E9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: </w:t>
      </w:r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Marina Narváez (+41-22 917 9286 / mnarvaez@ohchr.org) </w:t>
      </w:r>
      <w:proofErr w:type="spellStart"/>
      <w:r w:rsidR="00AF3C76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aŭ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Jacqui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Zalcberg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(+41- 22 917 9271/ </w:t>
      </w:r>
      <w:r w:rsidR="00AC729F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jzalcberg@ohchr.org</w:t>
      </w:r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)</w:t>
      </w:r>
    </w:p>
    <w:p w:rsidR="00AC729F" w:rsidRPr="00B63C29" w:rsidRDefault="00AC729F" w:rsidP="00AC729F">
      <w:pPr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</w:pPr>
    </w:p>
    <w:p w:rsidR="00CA05A6" w:rsidRPr="00B63C29" w:rsidRDefault="00AF3C76" w:rsidP="00AC729F">
      <w:pPr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</w:pPr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lastRenderedPageBreak/>
        <w:t xml:space="preserve">Por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petoj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amaskomunikiloj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rilataj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al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aliaj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sendependaj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ekspertoj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UN,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bonvolu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kontakti</w:t>
      </w:r>
      <w:proofErr w:type="spellEnd"/>
      <w:r w:rsidR="007556E9"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: </w:t>
      </w:r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Xabier Celaya -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Service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de </w:t>
      </w:r>
      <w:proofErr w:type="spellStart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>presse</w:t>
      </w:r>
      <w:proofErr w:type="spellEnd"/>
      <w:r w:rsidRPr="00B63C29">
        <w:rPr>
          <w:rFonts w:asciiTheme="minorBidi" w:eastAsia="Times New Roman" w:hAnsiTheme="minorBidi" w:cstheme="minorBidi"/>
          <w:i/>
          <w:iCs/>
          <w:sz w:val="22"/>
          <w:lang w:val="es-ES" w:eastAsia="fr-CH"/>
        </w:rPr>
        <w:t xml:space="preserve"> (+ 41 22 917 9445 / xcelaya@ohchr.org)</w:t>
      </w:r>
    </w:p>
    <w:p w:rsidR="00CA05A6" w:rsidRPr="00B63C29" w:rsidRDefault="00CA05A6" w:rsidP="00AC729F">
      <w:pPr>
        <w:rPr>
          <w:rFonts w:asciiTheme="minorBidi" w:hAnsiTheme="minorBidi" w:cstheme="minorBidi"/>
          <w:sz w:val="22"/>
          <w:lang w:val="es-ES"/>
        </w:rPr>
      </w:pPr>
    </w:p>
    <w:p w:rsidR="00567DB0" w:rsidRPr="00B63C29" w:rsidRDefault="00567DB0" w:rsidP="00AC729F">
      <w:pPr>
        <w:rPr>
          <w:rFonts w:asciiTheme="minorBidi" w:hAnsiTheme="minorBidi" w:cstheme="minorBidi"/>
          <w:sz w:val="22"/>
          <w:lang w:val="es-ES"/>
        </w:rPr>
      </w:pPr>
    </w:p>
    <w:sectPr w:rsidR="00567DB0" w:rsidRPr="00B63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A6"/>
    <w:rsid w:val="000945F4"/>
    <w:rsid w:val="00097150"/>
    <w:rsid w:val="00132910"/>
    <w:rsid w:val="00190CD2"/>
    <w:rsid w:val="00195623"/>
    <w:rsid w:val="001A251E"/>
    <w:rsid w:val="001B2EB8"/>
    <w:rsid w:val="00282C55"/>
    <w:rsid w:val="002B6B24"/>
    <w:rsid w:val="002F0D32"/>
    <w:rsid w:val="00313745"/>
    <w:rsid w:val="00313C84"/>
    <w:rsid w:val="00343463"/>
    <w:rsid w:val="00346560"/>
    <w:rsid w:val="00366E77"/>
    <w:rsid w:val="004278EB"/>
    <w:rsid w:val="00435E02"/>
    <w:rsid w:val="004613A2"/>
    <w:rsid w:val="00465908"/>
    <w:rsid w:val="005612DD"/>
    <w:rsid w:val="00567DB0"/>
    <w:rsid w:val="005871DF"/>
    <w:rsid w:val="005A2D8B"/>
    <w:rsid w:val="005E41BD"/>
    <w:rsid w:val="00600385"/>
    <w:rsid w:val="00675DAC"/>
    <w:rsid w:val="00697A14"/>
    <w:rsid w:val="007470D1"/>
    <w:rsid w:val="007556E9"/>
    <w:rsid w:val="00764155"/>
    <w:rsid w:val="007662D1"/>
    <w:rsid w:val="007F2D03"/>
    <w:rsid w:val="00800AEF"/>
    <w:rsid w:val="008B63E6"/>
    <w:rsid w:val="00980A1A"/>
    <w:rsid w:val="00A570AD"/>
    <w:rsid w:val="00A82488"/>
    <w:rsid w:val="00AC2888"/>
    <w:rsid w:val="00AC729F"/>
    <w:rsid w:val="00AF3C76"/>
    <w:rsid w:val="00B307CD"/>
    <w:rsid w:val="00B63C29"/>
    <w:rsid w:val="00C276AC"/>
    <w:rsid w:val="00C34CDF"/>
    <w:rsid w:val="00C42F55"/>
    <w:rsid w:val="00C50AC3"/>
    <w:rsid w:val="00CA05A6"/>
    <w:rsid w:val="00CC084A"/>
    <w:rsid w:val="00CD5ED9"/>
    <w:rsid w:val="00D107AB"/>
    <w:rsid w:val="00D44B90"/>
    <w:rsid w:val="00D57703"/>
    <w:rsid w:val="00DD3D49"/>
    <w:rsid w:val="00DF35CD"/>
    <w:rsid w:val="00E32050"/>
    <w:rsid w:val="00E87E5C"/>
    <w:rsid w:val="00EC0526"/>
    <w:rsid w:val="00EF15FD"/>
    <w:rsid w:val="00F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1D384-BE29-4EEC-B6F9-6B81E594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CA05A6"/>
  </w:style>
  <w:style w:type="character" w:customStyle="1" w:styleId="tlid-translation">
    <w:name w:val="tlid-translation"/>
    <w:basedOn w:val="DefaultParagraphFont"/>
    <w:rsid w:val="00E32050"/>
  </w:style>
  <w:style w:type="character" w:styleId="Hyperlink">
    <w:name w:val="Hyperlink"/>
    <w:basedOn w:val="DefaultParagraphFont"/>
    <w:uiPriority w:val="99"/>
    <w:unhideWhenUsed/>
    <w:rsid w:val="00DF3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hchr.org/SP/Issues/Minorities/SRMinorities/Pages/SRminorityissuesIndex.aspx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ohchr.org/RU/Issues/Minorities/SRMinorities/Pages/SRminorityissuesIndex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ohchr.org/EN/Issues/Minorities/SRMinorities/Pages/SRminorityissuesIndex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595FB4-A45A-4DBF-923F-07F880810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A180F-2091-4ACE-87CB-D66AAE156248}"/>
</file>

<file path=customXml/itemProps3.xml><?xml version="1.0" encoding="utf-8"?>
<ds:datastoreItem xmlns:ds="http://schemas.openxmlformats.org/officeDocument/2006/customXml" ds:itemID="{AC43743D-BF00-4E63-88E5-167E476C8AA1}"/>
</file>

<file path=customXml/itemProps4.xml><?xml version="1.0" encoding="utf-8"?>
<ds:datastoreItem xmlns:ds="http://schemas.openxmlformats.org/officeDocument/2006/customXml" ds:itemID="{C24F88EB-87CB-47B7-BC12-7EF9BD34D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3747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timoj ligitaj al KOVIM-19 ne estu ekspluatataj por ataki kaj ekskludi la minoritatojn - diras eksperto de UN, Fernand de Varennes</vt:lpstr>
      <vt:lpstr>La timoj ligitaj al KOVIM-19 ne estu ekspluatataj por ataki kaj ekskludi la minoritatojn - diras eksperto de UN, Fernand de Varennes</vt:lpstr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timoj ligitaj al KOVIM-19 ne estu ekspluatataj por ataki kaj ekskludi la minoritatojn - diras eksperto de UN, Fernand de Varennes</dc:title>
  <dc:subject/>
  <dc:creator>Stefano KELLER (Universala Esperanto-Asocio, UEA);Dr Fernand de Varennes</dc:creator>
  <cp:keywords/>
  <dc:description/>
  <cp:lastModifiedBy>CELAYA Xabier</cp:lastModifiedBy>
  <cp:revision>2</cp:revision>
  <cp:lastPrinted>2020-04-01T14:30:00Z</cp:lastPrinted>
  <dcterms:created xsi:type="dcterms:W3CDTF">2020-04-02T08:57:00Z</dcterms:created>
  <dcterms:modified xsi:type="dcterms:W3CDTF">2020-04-02T08:57:00Z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0x0101008822B9E06671B54FA89F14538B9B0FEA</vt:lpwstr>
  </property>
</Properties>
</file>