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307E8" w14:textId="34782A77" w:rsidR="0063676E" w:rsidRDefault="00761B20">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In response to the request by the Special Rapporteur </w:t>
      </w:r>
      <w:r>
        <w:rPr>
          <w:rFonts w:ascii="Times New Roman" w:eastAsia="Times New Roman" w:hAnsi="Times New Roman" w:cs="Times New Roman"/>
          <w:sz w:val="24"/>
          <w:szCs w:val="24"/>
          <w:highlight w:val="white"/>
        </w:rPr>
        <w:t xml:space="preserve">on the promotion and protection of the right to freedom of opinion and expression, </w:t>
      </w:r>
      <w:r>
        <w:rPr>
          <w:rFonts w:ascii="Times New Roman" w:eastAsia="Times New Roman" w:hAnsi="Times New Roman" w:cs="Times New Roman"/>
          <w:sz w:val="24"/>
          <w:szCs w:val="24"/>
        </w:rPr>
        <w:t>the Committee to Protect Journalists submits the following information on the s</w:t>
      </w:r>
      <w:r>
        <w:rPr>
          <w:rFonts w:ascii="Times New Roman" w:eastAsia="Times New Roman" w:hAnsi="Times New Roman" w:cs="Times New Roman"/>
          <w:sz w:val="24"/>
          <w:szCs w:val="24"/>
          <w:highlight w:val="white"/>
        </w:rPr>
        <w:t xml:space="preserve">urveillance industry and human rights, based </w:t>
      </w:r>
      <w:r>
        <w:rPr>
          <w:rFonts w:ascii="Times New Roman" w:eastAsia="Times New Roman" w:hAnsi="Times New Roman" w:cs="Times New Roman"/>
          <w:sz w:val="24"/>
          <w:szCs w:val="24"/>
        </w:rPr>
        <w:t>on our experience protecting journalists and promoting press freedom globally. CPJ is an independent, nonprofit, nongovernmental organization, established in 1981, based in New York, that accepts no governmental or intergovernmental funding and defends the rights of journalists to report the news safely and without fear of reprisal.</w:t>
      </w:r>
    </w:p>
    <w:p w14:paraId="10F31677" w14:textId="77777777" w:rsidR="0063676E" w:rsidRDefault="0063676E">
      <w:pPr>
        <w:rPr>
          <w:rFonts w:ascii="Times New Roman" w:eastAsia="Times New Roman" w:hAnsi="Times New Roman" w:cs="Times New Roman"/>
          <w:sz w:val="24"/>
          <w:szCs w:val="24"/>
        </w:rPr>
      </w:pPr>
    </w:p>
    <w:p w14:paraId="58B19C22" w14:textId="300A20FB"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 our network of correspondents around the world, CPJ regularly hears from journalists in the field that their work</w:t>
      </w:r>
      <w:r w:rsidR="006E176F">
        <w:rPr>
          <w:rFonts w:ascii="Times New Roman" w:eastAsia="Times New Roman" w:hAnsi="Times New Roman" w:cs="Times New Roman"/>
          <w:sz w:val="24"/>
          <w:szCs w:val="24"/>
        </w:rPr>
        <w:t>—</w:t>
      </w:r>
      <w:r>
        <w:rPr>
          <w:rFonts w:ascii="Times New Roman" w:eastAsia="Times New Roman" w:hAnsi="Times New Roman" w:cs="Times New Roman"/>
          <w:sz w:val="24"/>
          <w:szCs w:val="24"/>
        </w:rPr>
        <w:t>and safety</w:t>
      </w:r>
      <w:r w:rsidR="006E1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are undermined by government attempts to intercept and spy on their communications. The freewheeling trade in surveillance and monitoring technology, which allows governments with worrying press freedom records to purchase advanced tools on the open market, puts journalists and their sources’ lives in danger, contributes to an atmosphere of fear, and chills critical reporting. As CPJ </w:t>
      </w:r>
      <w:r w:rsidR="00FA4570">
        <w:rPr>
          <w:rFonts w:ascii="Times New Roman" w:eastAsia="Times New Roman" w:hAnsi="Times New Roman" w:cs="Times New Roman"/>
          <w:sz w:val="24"/>
          <w:szCs w:val="24"/>
        </w:rPr>
        <w:t xml:space="preserve">noted </w:t>
      </w:r>
      <w:r>
        <w:rPr>
          <w:rFonts w:ascii="Times New Roman" w:eastAsia="Times New Roman" w:hAnsi="Times New Roman" w:cs="Times New Roman"/>
          <w:sz w:val="24"/>
          <w:szCs w:val="24"/>
        </w:rPr>
        <w:t>in 2015, the proliferation of surveillance is creating pressure for journalists to act more and more like spies themselves, a dynamic that is toxic for press freedom: “when journalists must compete with spies and surveillance, even when they win, society loses.”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The situation has only worsened in the intervening years. </w:t>
      </w:r>
    </w:p>
    <w:p w14:paraId="30BFBA71" w14:textId="77777777" w:rsidR="0063676E" w:rsidRDefault="0063676E">
      <w:pPr>
        <w:rPr>
          <w:rFonts w:ascii="Times New Roman" w:eastAsia="Times New Roman" w:hAnsi="Times New Roman" w:cs="Times New Roman"/>
          <w:sz w:val="24"/>
          <w:szCs w:val="24"/>
        </w:rPr>
      </w:pPr>
    </w:p>
    <w:p w14:paraId="46603EB7" w14:textId="77777777"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research has shown: </w:t>
      </w:r>
    </w:p>
    <w:p w14:paraId="7552DF20" w14:textId="77777777"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appear to be few effective barriers preventing oppressive governments, with demonstrated histories of surveilling and curtailing the free press, from acquiring sophisticated surveillance technology on the open market</w:t>
      </w:r>
    </w:p>
    <w:p w14:paraId="0746B701" w14:textId="4EA9D7B7"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technology is increasing</w:t>
      </w:r>
      <w:r w:rsidR="007320D7">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sophisticated and undetectable, with tools that reportedly can allow</w:t>
      </w:r>
      <w:r w:rsidR="007320D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government to surreptitiously take control </w:t>
      </w:r>
      <w:r w:rsidR="006E176F">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 journalist’s device without the user taking any action (such as clicking on a link)</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3EE755E3" w14:textId="77777777"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In many cases the only reason we do know about technologies being used against journalists is because journalists have investigated and reported on them</w:t>
      </w:r>
    </w:p>
    <w:p w14:paraId="4BD6CBF7" w14:textId="2D844053"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There appear to be few, if any, frameworks for assessing the press freedom or broader human rights impact of surveillance technologies in advance of their sale to states that are known to target journalists. There is no indication that firms involved in the sale of surveillance technologies to governments or state actors are abiding by the UN Guiding Principles on Business and Human Rights or </w:t>
      </w:r>
      <w:r w:rsidR="00151D2F">
        <w:rPr>
          <w:rFonts w:ascii="Times New Roman" w:eastAsia="Times New Roman" w:hAnsi="Times New Roman" w:cs="Times New Roman"/>
          <w:sz w:val="24"/>
          <w:szCs w:val="24"/>
        </w:rPr>
        <w:t>the UN</w:t>
      </w:r>
      <w:r>
        <w:rPr>
          <w:rFonts w:ascii="Times New Roman" w:eastAsia="Times New Roman" w:hAnsi="Times New Roman" w:cs="Times New Roman"/>
          <w:sz w:val="24"/>
          <w:szCs w:val="24"/>
        </w:rPr>
        <w:t xml:space="preserve"> “Protect, Respect, Remedy” framework</w:t>
      </w:r>
    </w:p>
    <w:p w14:paraId="49BA5ADB" w14:textId="4CF7A3FC"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 is an increasingly hostile environment for reporters and their sources. In some cases, states appear to be surveilling journalists, and their colleagues, immediately before or after</w:t>
      </w:r>
      <w:r w:rsidR="00C5070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their murders. Journalists are increasingly worried that sources will be compromised, and potentially harmed, by states deploying sophisticated surveillance</w:t>
      </w:r>
      <w:r w:rsidR="007320D7">
        <w:rPr>
          <w:rFonts w:ascii="Times New Roman" w:eastAsia="Times New Roman" w:hAnsi="Times New Roman" w:cs="Times New Roman"/>
          <w:sz w:val="24"/>
          <w:szCs w:val="24"/>
        </w:rPr>
        <w:t xml:space="preserve"> measures</w:t>
      </w:r>
      <w:r>
        <w:rPr>
          <w:rFonts w:ascii="Times New Roman" w:eastAsia="Times New Roman" w:hAnsi="Times New Roman" w:cs="Times New Roman"/>
          <w:sz w:val="24"/>
          <w:szCs w:val="24"/>
        </w:rPr>
        <w:t xml:space="preserve"> and determined to quiet critical coverage. </w:t>
      </w:r>
    </w:p>
    <w:p w14:paraId="0D3C6904" w14:textId="77777777" w:rsidR="0063676E" w:rsidRDefault="0063676E">
      <w:pPr>
        <w:rPr>
          <w:rFonts w:ascii="Times New Roman" w:eastAsia="Times New Roman" w:hAnsi="Times New Roman" w:cs="Times New Roman"/>
          <w:sz w:val="24"/>
          <w:szCs w:val="24"/>
        </w:rPr>
      </w:pPr>
    </w:p>
    <w:p w14:paraId="61956FAE" w14:textId="1320E941"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CPJ has been tracking these </w:t>
      </w:r>
      <w:r w:rsidR="006E176F">
        <w:rPr>
          <w:rFonts w:ascii="Times New Roman" w:eastAsia="Times New Roman" w:hAnsi="Times New Roman" w:cs="Times New Roman"/>
          <w:sz w:val="24"/>
          <w:szCs w:val="24"/>
        </w:rPr>
        <w:t>trends</w:t>
      </w:r>
      <w:r>
        <w:rPr>
          <w:rFonts w:ascii="Times New Roman" w:eastAsia="Times New Roman" w:hAnsi="Times New Roman" w:cs="Times New Roman"/>
          <w:sz w:val="24"/>
          <w:szCs w:val="24"/>
        </w:rPr>
        <w:t xml:space="preserve"> as they spread across the globe. For example, over the past year, CPJ and others have documented how Saudi Arabia likely deployed Israeli-made, American-owned</w:t>
      </w:r>
      <w:r w:rsidR="006E17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surveillance technology to monitor close associates of </w:t>
      </w:r>
      <w:r>
        <w:rPr>
          <w:rFonts w:ascii="Times New Roman" w:eastAsia="Times New Roman" w:hAnsi="Times New Roman" w:cs="Times New Roman"/>
          <w:i/>
          <w:sz w:val="24"/>
          <w:szCs w:val="24"/>
        </w:rPr>
        <w:t xml:space="preserve">Washington Post </w:t>
      </w:r>
      <w:r>
        <w:rPr>
          <w:rFonts w:ascii="Times New Roman" w:eastAsia="Times New Roman" w:hAnsi="Times New Roman" w:cs="Times New Roman"/>
          <w:sz w:val="24"/>
          <w:szCs w:val="24"/>
        </w:rPr>
        <w:t>journalist Jamal Khashoggi immediately before his murder.</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One of those associates, Omar Abdulaziz</w:t>
      </w:r>
      <w:r w:rsidR="006E1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has told CPJ that he believes the information Saudi Arabia gleaned from that surveillance motivated the government’s decision to murder Khashoggi. The surveillance vendor </w:t>
      </w:r>
      <w:r w:rsidR="007320D7">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supplied the Saudi security services with intrusion malware, the Israeli firm NSO Group</w:t>
      </w:r>
      <w:r w:rsidR="00C50700">
        <w:rPr>
          <w:rFonts w:ascii="Times New Roman" w:eastAsia="Times New Roman" w:hAnsi="Times New Roman" w:cs="Times New Roman"/>
          <w:sz w:val="24"/>
          <w:szCs w:val="24"/>
        </w:rPr>
        <w:t xml:space="preserve"> Technologies</w:t>
      </w:r>
      <w:r>
        <w:rPr>
          <w:rFonts w:ascii="Times New Roman" w:eastAsia="Times New Roman" w:hAnsi="Times New Roman" w:cs="Times New Roman"/>
          <w:sz w:val="24"/>
          <w:szCs w:val="24"/>
        </w:rPr>
        <w:t xml:space="preserve">, and its American owners at the time, Francisco Partners, both claim to </w:t>
      </w:r>
      <w:r w:rsidR="007320D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act</w:t>
      </w:r>
      <w:r w:rsidR="007320D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within the laws of their respective jurisdictions.</w:t>
      </w:r>
      <w:r>
        <w:rPr>
          <w:rFonts w:ascii="Times New Roman" w:eastAsia="Times New Roman" w:hAnsi="Times New Roman" w:cs="Times New Roman"/>
          <w:sz w:val="24"/>
          <w:szCs w:val="24"/>
          <w:vertAlign w:val="superscript"/>
        </w:rPr>
        <w:footnoteReference w:id="4"/>
      </w:r>
    </w:p>
    <w:p w14:paraId="3CEA4D03" w14:textId="77777777" w:rsidR="0063676E" w:rsidRDefault="0063676E">
      <w:pPr>
        <w:rPr>
          <w:rFonts w:ascii="Times New Roman" w:eastAsia="Times New Roman" w:hAnsi="Times New Roman" w:cs="Times New Roman"/>
          <w:sz w:val="24"/>
          <w:szCs w:val="24"/>
        </w:rPr>
      </w:pPr>
    </w:p>
    <w:p w14:paraId="03994E06" w14:textId="26CE2C2F"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similar pattern has unfolded recently in Mexico. In late 2018, digital rights groups </w:t>
      </w:r>
      <w:hyperlink r:id="rId8">
        <w:r>
          <w:rPr>
            <w:rFonts w:ascii="Times New Roman" w:eastAsia="Times New Roman" w:hAnsi="Times New Roman" w:cs="Times New Roman"/>
            <w:sz w:val="24"/>
            <w:szCs w:val="24"/>
          </w:rPr>
          <w:t xml:space="preserve">revealed </w:t>
        </w:r>
      </w:hyperlink>
      <w:r>
        <w:rPr>
          <w:rFonts w:ascii="Times New Roman" w:eastAsia="Times New Roman" w:hAnsi="Times New Roman" w:cs="Times New Roman"/>
          <w:sz w:val="24"/>
          <w:szCs w:val="24"/>
        </w:rPr>
        <w:t xml:space="preserve">that two journalists at the Mexican outlet </w:t>
      </w:r>
      <w:r w:rsidRPr="006E176F">
        <w:rPr>
          <w:rFonts w:ascii="Times New Roman" w:eastAsia="Times New Roman" w:hAnsi="Times New Roman" w:cs="Times New Roman"/>
          <w:i/>
          <w:sz w:val="24"/>
          <w:szCs w:val="24"/>
        </w:rPr>
        <w:t>RioDoce</w:t>
      </w:r>
      <w:r>
        <w:rPr>
          <w:rFonts w:ascii="Times New Roman" w:eastAsia="Times New Roman" w:hAnsi="Times New Roman" w:cs="Times New Roman"/>
          <w:sz w:val="24"/>
          <w:szCs w:val="24"/>
        </w:rPr>
        <w:t xml:space="preserve"> were targeted by the same sophisticated Israeli spyware likely deployed against Khashoggi’s associates.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These journalists were colleagues of the murdered Mexican reporter Javier Valdez, the winner of CPJ’s 2011 International Press Freedom Award. At least eight Mexican reporters have likely been targeted by the government with the same spyware</w:t>
      </w:r>
      <w:r w:rsidR="006E1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which the Mexican government continued to deploy against journalists, even after the behavior was exposed and highlighted by journalists, digital rights organizations, and CPJ. </w:t>
      </w:r>
    </w:p>
    <w:p w14:paraId="2B52FF2B" w14:textId="77777777" w:rsidR="0063676E" w:rsidRDefault="0063676E">
      <w:pPr>
        <w:rPr>
          <w:rFonts w:ascii="Times New Roman" w:eastAsia="Times New Roman" w:hAnsi="Times New Roman" w:cs="Times New Roman"/>
          <w:sz w:val="24"/>
          <w:szCs w:val="24"/>
        </w:rPr>
      </w:pPr>
    </w:p>
    <w:p w14:paraId="2A13D6EF" w14:textId="77777777" w:rsidR="0063676E" w:rsidRDefault="00761B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Surveillance Technology Spreads, It Can Undermine Press Freedom</w:t>
      </w:r>
    </w:p>
    <w:p w14:paraId="56295F25" w14:textId="77777777" w:rsidR="0063676E" w:rsidRDefault="0063676E">
      <w:pPr>
        <w:rPr>
          <w:rFonts w:ascii="Times New Roman" w:eastAsia="Times New Roman" w:hAnsi="Times New Roman" w:cs="Times New Roman"/>
          <w:sz w:val="24"/>
          <w:szCs w:val="24"/>
        </w:rPr>
      </w:pPr>
    </w:p>
    <w:p w14:paraId="0C3403DC" w14:textId="1FE06E24" w:rsidR="0063676E" w:rsidRDefault="00C50700">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61B20">
        <w:rPr>
          <w:rFonts w:ascii="Times New Roman" w:eastAsia="Times New Roman" w:hAnsi="Times New Roman" w:cs="Times New Roman"/>
          <w:sz w:val="24"/>
          <w:szCs w:val="24"/>
        </w:rPr>
        <w:t xml:space="preserve">urveillance is </w:t>
      </w:r>
      <w:r>
        <w:rPr>
          <w:rFonts w:ascii="Times New Roman" w:eastAsia="Times New Roman" w:hAnsi="Times New Roman" w:cs="Times New Roman"/>
          <w:sz w:val="24"/>
          <w:szCs w:val="24"/>
        </w:rPr>
        <w:t xml:space="preserve">inherently </w:t>
      </w:r>
      <w:r w:rsidR="00761B20">
        <w:rPr>
          <w:rFonts w:ascii="Times New Roman" w:eastAsia="Times New Roman" w:hAnsi="Times New Roman" w:cs="Times New Roman"/>
          <w:sz w:val="24"/>
          <w:szCs w:val="24"/>
        </w:rPr>
        <w:t>difficult to trace</w:t>
      </w:r>
      <w:r>
        <w:rPr>
          <w:rFonts w:ascii="Times New Roman" w:eastAsia="Times New Roman" w:hAnsi="Times New Roman" w:cs="Times New Roman"/>
          <w:sz w:val="24"/>
          <w:szCs w:val="24"/>
        </w:rPr>
        <w:t>,</w:t>
      </w:r>
      <w:r w:rsidR="00761B20">
        <w:rPr>
          <w:rFonts w:ascii="Times New Roman" w:eastAsia="Times New Roman" w:hAnsi="Times New Roman" w:cs="Times New Roman"/>
          <w:sz w:val="24"/>
          <w:szCs w:val="24"/>
        </w:rPr>
        <w:t xml:space="preserve"> and given the opaque nature of the trade</w:t>
      </w:r>
      <w:r w:rsidR="006E176F">
        <w:rPr>
          <w:rFonts w:ascii="Times New Roman" w:eastAsia="Times New Roman" w:hAnsi="Times New Roman" w:cs="Times New Roman"/>
          <w:sz w:val="24"/>
          <w:szCs w:val="24"/>
        </w:rPr>
        <w:t>—</w:t>
      </w:r>
      <w:r w:rsidR="00761B20">
        <w:rPr>
          <w:rFonts w:ascii="Times New Roman" w:eastAsia="Times New Roman" w:hAnsi="Times New Roman" w:cs="Times New Roman"/>
          <w:sz w:val="24"/>
          <w:szCs w:val="24"/>
        </w:rPr>
        <w:t>and the patchwork</w:t>
      </w:r>
      <w:r w:rsidR="007320D7">
        <w:rPr>
          <w:rFonts w:ascii="Times New Roman" w:eastAsia="Times New Roman" w:hAnsi="Times New Roman" w:cs="Times New Roman"/>
          <w:sz w:val="24"/>
          <w:szCs w:val="24"/>
        </w:rPr>
        <w:t xml:space="preserve"> of</w:t>
      </w:r>
      <w:r w:rsidR="00761B20">
        <w:rPr>
          <w:rFonts w:ascii="Times New Roman" w:eastAsia="Times New Roman" w:hAnsi="Times New Roman" w:cs="Times New Roman"/>
          <w:sz w:val="24"/>
          <w:szCs w:val="24"/>
        </w:rPr>
        <w:t xml:space="preserve"> </w:t>
      </w:r>
      <w:r w:rsidR="007320D7">
        <w:rPr>
          <w:rFonts w:ascii="Times New Roman" w:eastAsia="Times New Roman" w:hAnsi="Times New Roman" w:cs="Times New Roman"/>
          <w:sz w:val="24"/>
          <w:szCs w:val="24"/>
        </w:rPr>
        <w:t>rules</w:t>
      </w:r>
      <w:r>
        <w:rPr>
          <w:rFonts w:ascii="Times New Roman" w:eastAsia="Times New Roman" w:hAnsi="Times New Roman" w:cs="Times New Roman"/>
          <w:sz w:val="24"/>
          <w:szCs w:val="24"/>
        </w:rPr>
        <w:t xml:space="preserve"> regulating it—</w:t>
      </w:r>
      <w:r w:rsidR="00761B20">
        <w:rPr>
          <w:rFonts w:ascii="Times New Roman" w:eastAsia="Times New Roman" w:hAnsi="Times New Roman" w:cs="Times New Roman"/>
          <w:sz w:val="24"/>
          <w:szCs w:val="24"/>
        </w:rPr>
        <w:t xml:space="preserve">documenting concrete </w:t>
      </w:r>
      <w:r>
        <w:rPr>
          <w:rFonts w:ascii="Times New Roman" w:eastAsia="Times New Roman" w:hAnsi="Times New Roman" w:cs="Times New Roman"/>
          <w:sz w:val="24"/>
          <w:szCs w:val="24"/>
        </w:rPr>
        <w:t xml:space="preserve">cases involving </w:t>
      </w:r>
      <w:r w:rsidR="00761B20">
        <w:rPr>
          <w:rFonts w:ascii="Times New Roman" w:eastAsia="Times New Roman" w:hAnsi="Times New Roman" w:cs="Times New Roman"/>
          <w:sz w:val="24"/>
          <w:szCs w:val="24"/>
        </w:rPr>
        <w:t>journalists can be a challenge. Still</w:t>
      </w:r>
      <w:r w:rsidR="006E176F">
        <w:rPr>
          <w:rFonts w:ascii="Times New Roman" w:eastAsia="Times New Roman" w:hAnsi="Times New Roman" w:cs="Times New Roman"/>
          <w:sz w:val="24"/>
          <w:szCs w:val="24"/>
        </w:rPr>
        <w:t>,</w:t>
      </w:r>
      <w:r w:rsidR="00761B20">
        <w:rPr>
          <w:rFonts w:ascii="Times New Roman" w:eastAsia="Times New Roman" w:hAnsi="Times New Roman" w:cs="Times New Roman"/>
          <w:sz w:val="24"/>
          <w:szCs w:val="24"/>
        </w:rPr>
        <w:t xml:space="preserve"> the public record is disturbing: a steady stream of surveillance know-how and tools is flowing into the hands of governments and security agencies </w:t>
      </w:r>
      <w:r w:rsidR="006E176F">
        <w:rPr>
          <w:rFonts w:ascii="Times New Roman" w:eastAsia="Times New Roman" w:hAnsi="Times New Roman" w:cs="Times New Roman"/>
          <w:sz w:val="24"/>
          <w:szCs w:val="24"/>
        </w:rPr>
        <w:t>that</w:t>
      </w:r>
      <w:r w:rsidR="00761B20">
        <w:rPr>
          <w:rFonts w:ascii="Times New Roman" w:eastAsia="Times New Roman" w:hAnsi="Times New Roman" w:cs="Times New Roman"/>
          <w:sz w:val="24"/>
          <w:szCs w:val="24"/>
        </w:rPr>
        <w:t xml:space="preserve"> CPJ has identified as press freedom abusers. In some of the cases we have documented, that technology was developed by firms in </w:t>
      </w:r>
      <w:r>
        <w:rPr>
          <w:rFonts w:ascii="Times New Roman" w:eastAsia="Times New Roman" w:hAnsi="Times New Roman" w:cs="Times New Roman"/>
          <w:sz w:val="24"/>
          <w:szCs w:val="24"/>
        </w:rPr>
        <w:t xml:space="preserve">the </w:t>
      </w:r>
      <w:r w:rsidR="00761B20">
        <w:rPr>
          <w:rFonts w:ascii="Times New Roman" w:eastAsia="Times New Roman" w:hAnsi="Times New Roman" w:cs="Times New Roman"/>
          <w:sz w:val="24"/>
          <w:szCs w:val="24"/>
        </w:rPr>
        <w:t>OSCE</w:t>
      </w:r>
      <w:r w:rsidR="006E176F">
        <w:rPr>
          <w:rFonts w:ascii="Times New Roman" w:eastAsia="Times New Roman" w:hAnsi="Times New Roman" w:cs="Times New Roman"/>
          <w:sz w:val="24"/>
          <w:szCs w:val="24"/>
        </w:rPr>
        <w:t xml:space="preserve"> </w:t>
      </w:r>
      <w:r w:rsidR="00761B20">
        <w:rPr>
          <w:rFonts w:ascii="Times New Roman" w:eastAsia="Times New Roman" w:hAnsi="Times New Roman" w:cs="Times New Roman"/>
          <w:sz w:val="24"/>
          <w:szCs w:val="24"/>
        </w:rPr>
        <w:t>and OSCE partner countries, such as the U</w:t>
      </w:r>
      <w:r w:rsidR="006E176F">
        <w:rPr>
          <w:rFonts w:ascii="Times New Roman" w:eastAsia="Times New Roman" w:hAnsi="Times New Roman" w:cs="Times New Roman"/>
          <w:sz w:val="24"/>
          <w:szCs w:val="24"/>
        </w:rPr>
        <w:t>nited States</w:t>
      </w:r>
      <w:r w:rsidR="00761B20">
        <w:rPr>
          <w:rFonts w:ascii="Times New Roman" w:eastAsia="Times New Roman" w:hAnsi="Times New Roman" w:cs="Times New Roman"/>
          <w:sz w:val="24"/>
          <w:szCs w:val="24"/>
        </w:rPr>
        <w:t xml:space="preserve">, Israel, the </w:t>
      </w:r>
      <w:r w:rsidR="006E176F">
        <w:rPr>
          <w:rFonts w:ascii="Times New Roman" w:eastAsia="Times New Roman" w:hAnsi="Times New Roman" w:cs="Times New Roman"/>
          <w:sz w:val="24"/>
          <w:szCs w:val="24"/>
        </w:rPr>
        <w:t>United Kingdom</w:t>
      </w:r>
      <w:r>
        <w:rPr>
          <w:rFonts w:ascii="Times New Roman" w:eastAsia="Times New Roman" w:hAnsi="Times New Roman" w:cs="Times New Roman"/>
          <w:sz w:val="24"/>
          <w:szCs w:val="24"/>
        </w:rPr>
        <w:t>,</w:t>
      </w:r>
      <w:r w:rsidR="006E176F">
        <w:rPr>
          <w:rFonts w:ascii="Times New Roman" w:eastAsia="Times New Roman" w:hAnsi="Times New Roman" w:cs="Times New Roman"/>
          <w:sz w:val="24"/>
          <w:szCs w:val="24"/>
        </w:rPr>
        <w:t xml:space="preserve"> </w:t>
      </w:r>
      <w:r w:rsidR="00761B20">
        <w:rPr>
          <w:rFonts w:ascii="Times New Roman" w:eastAsia="Times New Roman" w:hAnsi="Times New Roman" w:cs="Times New Roman"/>
          <w:sz w:val="24"/>
          <w:szCs w:val="24"/>
        </w:rPr>
        <w:t xml:space="preserve">and EU member countries, and deployed against reporters doing critical journalism. </w:t>
      </w:r>
    </w:p>
    <w:p w14:paraId="4284B43D" w14:textId="77777777" w:rsidR="0063676E" w:rsidRDefault="0063676E">
      <w:pPr>
        <w:rPr>
          <w:rFonts w:ascii="Times New Roman" w:eastAsia="Times New Roman" w:hAnsi="Times New Roman" w:cs="Times New Roman"/>
          <w:sz w:val="24"/>
          <w:szCs w:val="24"/>
        </w:rPr>
      </w:pPr>
    </w:p>
    <w:p w14:paraId="78034D2B" w14:textId="1FE9BCCF"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cases, researchers have been able to detect discrete incidents of surveillance, and identify the firms implicated. In late 2017, for example, Citizen Lab documented a sustained effort to hack and surveil the Ethiopian Oromia Media Network and its head, Ethiopian reporter Jawar Mohammed, using intrusion software sold by the Israeli firm Cyberbit. CPJ </w:t>
      </w:r>
      <w:hyperlink r:id="rId9">
        <w:r>
          <w:rPr>
            <w:rFonts w:ascii="Times New Roman" w:eastAsia="Times New Roman" w:hAnsi="Times New Roman" w:cs="Times New Roman"/>
            <w:sz w:val="24"/>
            <w:szCs w:val="24"/>
          </w:rPr>
          <w:t xml:space="preserve">reported </w:t>
        </w:r>
      </w:hyperlink>
      <w:r>
        <w:rPr>
          <w:rFonts w:ascii="Times New Roman" w:eastAsia="Times New Roman" w:hAnsi="Times New Roman" w:cs="Times New Roman"/>
          <w:sz w:val="24"/>
          <w:szCs w:val="24"/>
        </w:rPr>
        <w:t xml:space="preserve">on how </w:t>
      </w:r>
      <w:r w:rsidR="007C468E">
        <w:rPr>
          <w:rFonts w:ascii="Times New Roman" w:eastAsia="Times New Roman" w:hAnsi="Times New Roman" w:cs="Times New Roman"/>
          <w:sz w:val="24"/>
          <w:szCs w:val="24"/>
        </w:rPr>
        <w:t>those</w:t>
      </w:r>
      <w:r>
        <w:rPr>
          <w:rFonts w:ascii="Times New Roman" w:eastAsia="Times New Roman" w:hAnsi="Times New Roman" w:cs="Times New Roman"/>
          <w:sz w:val="24"/>
          <w:szCs w:val="24"/>
        </w:rPr>
        <w:t xml:space="preserve"> attempted hacks fit into a wider crackdown on journalists in Ethiopia</w:t>
      </w:r>
      <w:r w:rsidR="00C50700">
        <w:rPr>
          <w:rFonts w:ascii="Times New Roman" w:eastAsia="Times New Roman" w:hAnsi="Times New Roman" w:cs="Times New Roman"/>
          <w:sz w:val="24"/>
          <w:szCs w:val="24"/>
        </w:rPr>
        <w:t xml:space="preserve"> </w:t>
      </w:r>
      <w:r w:rsidR="007C468E">
        <w:rPr>
          <w:rFonts w:ascii="Times New Roman" w:eastAsia="Times New Roman" w:hAnsi="Times New Roman" w:cs="Times New Roman"/>
          <w:sz w:val="24"/>
          <w:szCs w:val="24"/>
        </w:rPr>
        <w:t>since the country’s</w:t>
      </w:r>
      <w:r w:rsidR="00C507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 of emergency in late 2016.</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In many cases, a clear pattern of surveillance emerges, but not all of the pieces</w:t>
      </w:r>
      <w:r w:rsidR="006E176F">
        <w:rPr>
          <w:rFonts w:ascii="Times New Roman" w:eastAsia="Times New Roman" w:hAnsi="Times New Roman" w:cs="Times New Roman"/>
          <w:sz w:val="24"/>
          <w:szCs w:val="24"/>
        </w:rPr>
        <w:t>—</w:t>
      </w:r>
      <w:r>
        <w:rPr>
          <w:rFonts w:ascii="Times New Roman" w:eastAsia="Times New Roman" w:hAnsi="Times New Roman" w:cs="Times New Roman"/>
          <w:sz w:val="24"/>
          <w:szCs w:val="24"/>
        </w:rPr>
        <w:t>the agency involved in surveillance, the names of victims, the surveillance vendor, and the immediate consequences</w:t>
      </w:r>
      <w:r w:rsidR="006E176F">
        <w:rPr>
          <w:rFonts w:ascii="Times New Roman" w:eastAsia="Times New Roman" w:hAnsi="Times New Roman" w:cs="Times New Roman"/>
          <w:sz w:val="24"/>
          <w:szCs w:val="24"/>
        </w:rPr>
        <w:t>—</w:t>
      </w:r>
      <w:r>
        <w:rPr>
          <w:rFonts w:ascii="Times New Roman" w:eastAsia="Times New Roman" w:hAnsi="Times New Roman" w:cs="Times New Roman"/>
          <w:sz w:val="24"/>
          <w:szCs w:val="24"/>
        </w:rPr>
        <w:t>have been exposed.</w:t>
      </w:r>
    </w:p>
    <w:p w14:paraId="31B44FA0" w14:textId="77777777" w:rsidR="0063676E" w:rsidRDefault="0063676E">
      <w:pPr>
        <w:rPr>
          <w:rFonts w:ascii="Times New Roman" w:eastAsia="Times New Roman" w:hAnsi="Times New Roman" w:cs="Times New Roman"/>
          <w:sz w:val="24"/>
          <w:szCs w:val="24"/>
        </w:rPr>
      </w:pPr>
    </w:p>
    <w:p w14:paraId="6D5F8144" w14:textId="47C1ACE0"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United Arab Emirates, for example, the American firm CyberPoint worked with the government and the UAE firm DarkMatter to build surveillance infrastructure that targeted an unknown number of journalists; at least three American reporters and </w:t>
      </w:r>
      <w:r w:rsidR="00AA6496">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British reporter were targeted, according to a 2019 Reuters report.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CPJ has independently documented a worrying tendency by the government of the UAE to conflate critical journalism with criminal activity, and to </w:t>
      </w:r>
      <w:r w:rsidR="00FA4570">
        <w:rPr>
          <w:rFonts w:ascii="Times New Roman" w:eastAsia="Times New Roman" w:hAnsi="Times New Roman" w:cs="Times New Roman"/>
          <w:sz w:val="24"/>
          <w:szCs w:val="24"/>
        </w:rPr>
        <w:t>disappear</w:t>
      </w:r>
      <w:r w:rsidR="00AA6496">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ournalists without due process.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The country has a long history of using spyware against its citizens. In 2009, CPJ Advocacy Director</w:t>
      </w:r>
      <w:r w:rsidR="00001A9A">
        <w:rPr>
          <w:rFonts w:ascii="Times New Roman" w:eastAsia="Times New Roman" w:hAnsi="Times New Roman" w:cs="Times New Roman"/>
          <w:sz w:val="24"/>
          <w:szCs w:val="24"/>
        </w:rPr>
        <w:t xml:space="preserve"> Courtney Radsch </w:t>
      </w:r>
      <w:r>
        <w:rPr>
          <w:rFonts w:ascii="Times New Roman" w:eastAsia="Times New Roman" w:hAnsi="Times New Roman" w:cs="Times New Roman"/>
          <w:sz w:val="24"/>
          <w:szCs w:val="24"/>
        </w:rPr>
        <w:t>was working as a journalist in Dubai and received an update notification from the state-owned telecom Etisalat for her Blackberry device, along with 145,000 other users, that was later confirmed by device maker RIM to contain spyware that would enable unauthorized access to private information.</w:t>
      </w:r>
      <w:r>
        <w:rPr>
          <w:rFonts w:ascii="Times New Roman" w:eastAsia="Times New Roman" w:hAnsi="Times New Roman" w:cs="Times New Roman"/>
          <w:sz w:val="24"/>
          <w:szCs w:val="24"/>
          <w:vertAlign w:val="superscript"/>
        </w:rPr>
        <w:footnoteReference w:id="9"/>
      </w:r>
    </w:p>
    <w:p w14:paraId="03EF0D3C" w14:textId="77777777" w:rsidR="0063676E" w:rsidRDefault="0063676E">
      <w:pPr>
        <w:rPr>
          <w:rFonts w:ascii="Times New Roman" w:eastAsia="Times New Roman" w:hAnsi="Times New Roman" w:cs="Times New Roman"/>
          <w:sz w:val="24"/>
          <w:szCs w:val="24"/>
        </w:rPr>
      </w:pPr>
    </w:p>
    <w:p w14:paraId="04DB7045" w14:textId="77777777"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pattern we have observed globally: the opaque acquisition and deployment of surveillance technology in countries with troubling press freedom practices. </w:t>
      </w:r>
      <w:r>
        <w:rPr>
          <w:rFonts w:ascii="Times New Roman" w:eastAsia="Times New Roman" w:hAnsi="Times New Roman" w:cs="Times New Roman"/>
          <w:sz w:val="24"/>
          <w:szCs w:val="24"/>
        </w:rPr>
        <w:br/>
      </w:r>
    </w:p>
    <w:p w14:paraId="716EC6C1" w14:textId="519EF5F2"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Egypt, CPJ has </w:t>
      </w:r>
      <w:hyperlink r:id="rId10">
        <w:r>
          <w:rPr>
            <w:rFonts w:ascii="Times New Roman" w:eastAsia="Times New Roman" w:hAnsi="Times New Roman" w:cs="Times New Roman"/>
            <w:sz w:val="24"/>
            <w:szCs w:val="24"/>
          </w:rPr>
          <w:t xml:space="preserve">reported </w:t>
        </w:r>
      </w:hyperlink>
      <w:r>
        <w:rPr>
          <w:rFonts w:ascii="Times New Roman" w:eastAsia="Times New Roman" w:hAnsi="Times New Roman" w:cs="Times New Roman"/>
          <w:sz w:val="24"/>
          <w:szCs w:val="24"/>
        </w:rPr>
        <w:t>on a disturbing campaign of surveillance and hacking targeting journalists, potentially facilitated by foreign firms, including the American firm Symantec</w:t>
      </w:r>
      <w:r w:rsidR="00AA6496">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Other digital rights organizations, including Privacy International, Citizen Lab, and the International Center for Human Rights </w:t>
      </w:r>
      <w:hyperlink r:id="rId11">
        <w:r>
          <w:rPr>
            <w:rFonts w:ascii="Times New Roman" w:eastAsia="Times New Roman" w:hAnsi="Times New Roman" w:cs="Times New Roman"/>
            <w:sz w:val="24"/>
            <w:szCs w:val="24"/>
          </w:rPr>
          <w:t>ha</w:t>
        </w:r>
      </w:hyperlink>
      <w:r>
        <w:rPr>
          <w:rFonts w:ascii="Times New Roman" w:eastAsia="Times New Roman" w:hAnsi="Times New Roman" w:cs="Times New Roman"/>
          <w:sz w:val="24"/>
          <w:szCs w:val="24"/>
        </w:rPr>
        <w:t>ve documented how the Egyptian government went on a global buying spree going back at least a decade, acquiring surveillance equipment from companies around the world. For example</w:t>
      </w:r>
      <w:r w:rsidR="00AA64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least five French firms sold a range of surveillance capabilities</w:t>
      </w:r>
      <w:r w:rsidR="007C468E">
        <w:rPr>
          <w:rFonts w:ascii="Times New Roman" w:eastAsia="Times New Roman" w:hAnsi="Times New Roman" w:cs="Times New Roman"/>
          <w:sz w:val="24"/>
          <w:szCs w:val="24"/>
        </w:rPr>
        <w:t xml:space="preserve"> to Egypt</w:t>
      </w:r>
      <w:r>
        <w:rPr>
          <w:rFonts w:ascii="Times New Roman" w:eastAsia="Times New Roman" w:hAnsi="Times New Roman" w:cs="Times New Roman"/>
          <w:sz w:val="24"/>
          <w:szCs w:val="24"/>
        </w:rPr>
        <w:t>; the U</w:t>
      </w:r>
      <w:r w:rsidR="00AA6496">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AA64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firms Narus and Sandvine appear to have sold Egypt </w:t>
      </w:r>
      <w:r w:rsidR="00C5070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eep </w:t>
      </w:r>
      <w:r w:rsidR="00C50700">
        <w:rPr>
          <w:rFonts w:ascii="Times New Roman" w:eastAsia="Times New Roman" w:hAnsi="Times New Roman" w:cs="Times New Roman"/>
          <w:sz w:val="24"/>
          <w:szCs w:val="24"/>
        </w:rPr>
        <w:t>p</w:t>
      </w:r>
      <w:r>
        <w:rPr>
          <w:rFonts w:ascii="Times New Roman" w:eastAsia="Times New Roman" w:hAnsi="Times New Roman" w:cs="Times New Roman"/>
          <w:sz w:val="24"/>
          <w:szCs w:val="24"/>
        </w:rPr>
        <w:t>acket</w:t>
      </w:r>
      <w:r w:rsidR="00AA6496">
        <w:rPr>
          <w:rFonts w:ascii="Times New Roman" w:eastAsia="Times New Roman" w:hAnsi="Times New Roman" w:cs="Times New Roman"/>
          <w:sz w:val="24"/>
          <w:szCs w:val="24"/>
        </w:rPr>
        <w:t xml:space="preserve"> </w:t>
      </w:r>
      <w:r w:rsidR="00C50700" w:rsidRPr="00C50700">
        <w:rPr>
          <w:rFonts w:ascii="Times New Roman" w:eastAsia="Times New Roman" w:hAnsi="Times New Roman" w:cs="Times New Roman"/>
          <w:sz w:val="24"/>
          <w:szCs w:val="24"/>
        </w:rPr>
        <w:t>inspection</w:t>
      </w:r>
      <w:r w:rsidR="00C5070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capabilities; and the Italian firm Hacking Team has sold intrusion malware</w:t>
      </w:r>
      <w:r w:rsidR="007C468E">
        <w:rPr>
          <w:rFonts w:ascii="Times New Roman" w:eastAsia="Times New Roman" w:hAnsi="Times New Roman" w:cs="Times New Roman"/>
          <w:sz w:val="24"/>
          <w:szCs w:val="24"/>
        </w:rPr>
        <w:t xml:space="preserve"> to Egypt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1"/>
      </w:r>
      <w:r w:rsidR="00AA64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Over the past several years, CPJ has documented a brutal crackdown on journalists in Egypt, which has </w:t>
      </w:r>
      <w:hyperlink r:id="rId12">
        <w:r>
          <w:rPr>
            <w:rFonts w:ascii="Times New Roman" w:eastAsia="Times New Roman" w:hAnsi="Times New Roman" w:cs="Times New Roman"/>
            <w:sz w:val="24"/>
            <w:szCs w:val="24"/>
          </w:rPr>
          <w:t xml:space="preserve">become </w:t>
        </w:r>
      </w:hyperlink>
      <w:r>
        <w:rPr>
          <w:rFonts w:ascii="Times New Roman" w:eastAsia="Times New Roman" w:hAnsi="Times New Roman" w:cs="Times New Roman"/>
          <w:sz w:val="24"/>
          <w:szCs w:val="24"/>
        </w:rPr>
        <w:t>the global leader in imprisoning journalists on trumped up “fake-news” charges.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It has been among the top three countries jailing journalists for three years in a row.</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14:paraId="41CBC317" w14:textId="77777777" w:rsidR="0063676E" w:rsidRDefault="0063676E">
      <w:pPr>
        <w:rPr>
          <w:rFonts w:ascii="Times New Roman" w:eastAsia="Times New Roman" w:hAnsi="Times New Roman" w:cs="Times New Roman"/>
          <w:sz w:val="24"/>
          <w:szCs w:val="24"/>
        </w:rPr>
      </w:pPr>
    </w:p>
    <w:p w14:paraId="41080F44" w14:textId="2B223D6C"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Uganda, CPJ reported in 2018 how President </w:t>
      </w:r>
      <w:r>
        <w:rPr>
          <w:rFonts w:ascii="Times New Roman" w:eastAsia="Times New Roman" w:hAnsi="Times New Roman" w:cs="Times New Roman"/>
          <w:sz w:val="24"/>
          <w:szCs w:val="24"/>
          <w:highlight w:val="white"/>
        </w:rPr>
        <w:t xml:space="preserve">Yoweri Museveni personally </w:t>
      </w:r>
      <w:hyperlink r:id="rId13">
        <w:r>
          <w:rPr>
            <w:rFonts w:ascii="Times New Roman" w:eastAsia="Times New Roman" w:hAnsi="Times New Roman" w:cs="Times New Roman"/>
            <w:sz w:val="24"/>
            <w:szCs w:val="24"/>
            <w:highlight w:val="white"/>
          </w:rPr>
          <w:t xml:space="preserve">threatened </w:t>
        </w:r>
      </w:hyperlink>
      <w:r>
        <w:rPr>
          <w:rFonts w:ascii="Times New Roman" w:eastAsia="Times New Roman" w:hAnsi="Times New Roman" w:cs="Times New Roman"/>
          <w:sz w:val="24"/>
          <w:szCs w:val="24"/>
          <w:highlight w:val="white"/>
        </w:rPr>
        <w:t>reporters who</w:t>
      </w:r>
      <w:r w:rsidR="00C50700">
        <w:rPr>
          <w:rFonts w:ascii="Times New Roman" w:eastAsia="Times New Roman" w:hAnsi="Times New Roman" w:cs="Times New Roman"/>
          <w:sz w:val="24"/>
          <w:szCs w:val="24"/>
          <w:highlight w:val="white"/>
        </w:rPr>
        <w:t xml:space="preserve"> reported critically on his policies</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14"/>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Over the last five years, the government of Uganda has acquired intrusion malware capabilities furnished by the </w:t>
      </w:r>
      <w:r w:rsidR="00AA6496">
        <w:rPr>
          <w:rFonts w:ascii="Times New Roman" w:eastAsia="Times New Roman" w:hAnsi="Times New Roman" w:cs="Times New Roman"/>
          <w:sz w:val="24"/>
          <w:szCs w:val="24"/>
        </w:rPr>
        <w:t xml:space="preserve">British </w:t>
      </w:r>
      <w:r>
        <w:rPr>
          <w:rFonts w:ascii="Times New Roman" w:eastAsia="Times New Roman" w:hAnsi="Times New Roman" w:cs="Times New Roman"/>
          <w:sz w:val="24"/>
          <w:szCs w:val="24"/>
        </w:rPr>
        <w:t xml:space="preserve">firm Gamma Group and its FinFisher technology, which </w:t>
      </w:r>
      <w:r>
        <w:rPr>
          <w:rFonts w:ascii="Times New Roman" w:eastAsia="Times New Roman" w:hAnsi="Times New Roman" w:cs="Times New Roman"/>
          <w:sz w:val="24"/>
          <w:szCs w:val="24"/>
          <w:highlight w:val="white"/>
        </w:rPr>
        <w:t>can remotely monitor computers, smartphones, and other equipment in real-time</w:t>
      </w:r>
      <w:r>
        <w:rPr>
          <w:rFonts w:ascii="Times New Roman" w:eastAsia="Times New Roman" w:hAnsi="Times New Roman" w:cs="Times New Roman"/>
          <w:sz w:val="24"/>
          <w:szCs w:val="24"/>
        </w:rPr>
        <w:t xml:space="preserve">. According to Privacy International, Ugandan security forces used intercepted communications to </w:t>
      </w:r>
      <w:hyperlink r:id="rId14">
        <w:r>
          <w:rPr>
            <w:rFonts w:ascii="Times New Roman" w:eastAsia="Times New Roman" w:hAnsi="Times New Roman" w:cs="Times New Roman"/>
            <w:sz w:val="24"/>
            <w:szCs w:val="24"/>
          </w:rPr>
          <w:t xml:space="preserve">intimidate </w:t>
        </w:r>
      </w:hyperlink>
      <w:r>
        <w:rPr>
          <w:rFonts w:ascii="Times New Roman" w:eastAsia="Times New Roman" w:hAnsi="Times New Roman" w:cs="Times New Roman"/>
          <w:sz w:val="24"/>
          <w:szCs w:val="24"/>
        </w:rPr>
        <w:t>journalists working on sensitive stories. The Uganda</w:t>
      </w:r>
      <w:r w:rsidR="00AA649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government was also in talks with a number of firms to build a centralized mass surveillance system, including the Chinese firms </w:t>
      </w:r>
      <w:r>
        <w:rPr>
          <w:rFonts w:ascii="Times New Roman" w:eastAsia="Times New Roman" w:hAnsi="Times New Roman" w:cs="Times New Roman"/>
          <w:sz w:val="24"/>
          <w:szCs w:val="24"/>
          <w:highlight w:val="white"/>
        </w:rPr>
        <w:t>Huawei and ZTE, the Israeli firms NICE and Verint, and the Italian firm Hacking Team.</w:t>
      </w:r>
      <w:r>
        <w:rPr>
          <w:rFonts w:ascii="Times New Roman" w:eastAsia="Times New Roman" w:hAnsi="Times New Roman" w:cs="Times New Roman"/>
          <w:sz w:val="24"/>
          <w:szCs w:val="24"/>
          <w:highlight w:val="white"/>
          <w:vertAlign w:val="superscript"/>
        </w:rPr>
        <w:footnoteReference w:id="15"/>
      </w:r>
      <w:r>
        <w:rPr>
          <w:rFonts w:ascii="Times New Roman" w:eastAsia="Times New Roman" w:hAnsi="Times New Roman" w:cs="Times New Roman"/>
          <w:sz w:val="24"/>
          <w:szCs w:val="24"/>
          <w:highlight w:val="white"/>
        </w:rPr>
        <w:t xml:space="preserve"> </w:t>
      </w:r>
    </w:p>
    <w:p w14:paraId="6D3E693C" w14:textId="77777777" w:rsidR="0063676E" w:rsidRDefault="0063676E">
      <w:pPr>
        <w:rPr>
          <w:rFonts w:ascii="Times New Roman" w:eastAsia="Times New Roman" w:hAnsi="Times New Roman" w:cs="Times New Roman"/>
          <w:sz w:val="24"/>
          <w:szCs w:val="24"/>
        </w:rPr>
      </w:pPr>
    </w:p>
    <w:p w14:paraId="0E581238" w14:textId="10AEC628"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2018, CPJ </w:t>
      </w:r>
      <w:hyperlink r:id="rId15">
        <w:r>
          <w:rPr>
            <w:rFonts w:ascii="Times New Roman" w:eastAsia="Times New Roman" w:hAnsi="Times New Roman" w:cs="Times New Roman"/>
            <w:sz w:val="24"/>
            <w:szCs w:val="24"/>
          </w:rPr>
          <w:t xml:space="preserve">issued </w:t>
        </w:r>
      </w:hyperlink>
      <w:r>
        <w:rPr>
          <w:rFonts w:ascii="Times New Roman" w:eastAsia="Times New Roman" w:hAnsi="Times New Roman" w:cs="Times New Roman"/>
          <w:sz w:val="24"/>
          <w:szCs w:val="24"/>
        </w:rPr>
        <w:t>a report on the press freedom situation in Pakistan, highlighting the singular role the country’s military plays in ensuring that many journalists who do critical work are “attacked, threatened, or arrested.”</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Pakistan has reportedly deployed a full spectrum of surveillance capacities</w:t>
      </w:r>
      <w:r w:rsidR="00DE6548">
        <w:rPr>
          <w:rFonts w:ascii="Times New Roman" w:eastAsia="Times New Roman" w:hAnsi="Times New Roman" w:cs="Times New Roman"/>
          <w:sz w:val="24"/>
          <w:szCs w:val="24"/>
        </w:rPr>
        <w:t>—</w:t>
      </w:r>
      <w:r>
        <w:rPr>
          <w:rFonts w:ascii="Times New Roman" w:eastAsia="Times New Roman" w:hAnsi="Times New Roman" w:cs="Times New Roman"/>
          <w:sz w:val="24"/>
          <w:szCs w:val="24"/>
        </w:rPr>
        <w:t>including</w:t>
      </w:r>
      <w:r w:rsidR="004E49F8">
        <w:rPr>
          <w:rFonts w:ascii="Times New Roman" w:eastAsia="Times New Roman" w:hAnsi="Times New Roman" w:cs="Times New Roman"/>
          <w:sz w:val="24"/>
          <w:szCs w:val="24"/>
        </w:rPr>
        <w:t xml:space="preserve"> intercepting</w:t>
      </w:r>
      <w:r>
        <w:rPr>
          <w:rFonts w:ascii="Times New Roman" w:eastAsia="Times New Roman" w:hAnsi="Times New Roman" w:cs="Times New Roman"/>
          <w:sz w:val="24"/>
          <w:szCs w:val="24"/>
        </w:rPr>
        <w:t xml:space="preserve"> phone calls and </w:t>
      </w:r>
      <w:r w:rsidR="004E49F8">
        <w:rPr>
          <w:rFonts w:ascii="Times New Roman" w:eastAsia="Times New Roman" w:hAnsi="Times New Roman" w:cs="Times New Roman"/>
          <w:sz w:val="24"/>
          <w:szCs w:val="24"/>
        </w:rPr>
        <w:t xml:space="preserve">surveilling </w:t>
      </w:r>
      <w:r>
        <w:rPr>
          <w:rFonts w:ascii="Times New Roman" w:eastAsia="Times New Roman" w:hAnsi="Times New Roman" w:cs="Times New Roman"/>
          <w:sz w:val="24"/>
          <w:szCs w:val="24"/>
        </w:rPr>
        <w:t>emails</w:t>
      </w:r>
      <w:r w:rsidR="00DE6548">
        <w:rPr>
          <w:rFonts w:ascii="Times New Roman" w:eastAsia="Times New Roman" w:hAnsi="Times New Roman" w:cs="Times New Roman"/>
          <w:sz w:val="24"/>
          <w:szCs w:val="24"/>
        </w:rPr>
        <w:t>—</w:t>
      </w:r>
      <w:r>
        <w:rPr>
          <w:rFonts w:ascii="Times New Roman" w:eastAsia="Times New Roman" w:hAnsi="Times New Roman" w:cs="Times New Roman"/>
          <w:sz w:val="24"/>
          <w:szCs w:val="24"/>
        </w:rPr>
        <w:t>furnished by an expansive group of foreign companies.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This surveillance can potential</w:t>
      </w:r>
      <w:r w:rsidR="00DE6548">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have a devastating impact on journalists who write critically about the state. In one specific instance, CPJ documented how Pakistani journalist Ahmed Noorani, who investigates the military, was </w:t>
      </w:r>
      <w:r w:rsidR="007C468E">
        <w:rPr>
          <w:rFonts w:ascii="Times New Roman" w:eastAsia="Times New Roman" w:hAnsi="Times New Roman" w:cs="Times New Roman"/>
          <w:sz w:val="24"/>
          <w:szCs w:val="24"/>
        </w:rPr>
        <w:t xml:space="preserve">assaulted </w:t>
      </w:r>
      <w:r w:rsidR="004E49F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 highly coordinated </w:t>
      </w:r>
      <w:r w:rsidR="004E49F8">
        <w:rPr>
          <w:rFonts w:ascii="Times New Roman" w:eastAsia="Times New Roman" w:hAnsi="Times New Roman" w:cs="Times New Roman"/>
          <w:sz w:val="24"/>
          <w:szCs w:val="24"/>
        </w:rPr>
        <w:t>attack</w:t>
      </w:r>
      <w:r>
        <w:rPr>
          <w:rFonts w:ascii="Times New Roman" w:eastAsia="Times New Roman" w:hAnsi="Times New Roman" w:cs="Times New Roman"/>
          <w:sz w:val="24"/>
          <w:szCs w:val="24"/>
        </w:rPr>
        <w:t xml:space="preserve"> while en</w:t>
      </w:r>
      <w:r w:rsidR="00DE65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route to an appointment he had arranged on a rarely-used open phone line.</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According to Privacy International, a number of foreign firms have been involved in building network surveillance in Pakistan, including the German firms Trovicor and Utimaco and the Chinese firm Huawei.</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p>
    <w:p w14:paraId="63BFA5B7" w14:textId="77777777" w:rsidR="0063676E" w:rsidRDefault="0063676E">
      <w:pPr>
        <w:rPr>
          <w:rFonts w:ascii="Times New Roman" w:eastAsia="Times New Roman" w:hAnsi="Times New Roman" w:cs="Times New Roman"/>
          <w:sz w:val="24"/>
          <w:szCs w:val="24"/>
        </w:rPr>
      </w:pPr>
    </w:p>
    <w:p w14:paraId="4A45403C" w14:textId="65827A8A"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Colombia, CPJ has documented a long history of state surveillance of a number of prominent journalists. During </w:t>
      </w:r>
      <w:r w:rsidR="00DE6548">
        <w:rPr>
          <w:rFonts w:ascii="Times New Roman" w:eastAsia="Times New Roman" w:hAnsi="Times New Roman" w:cs="Times New Roman"/>
          <w:sz w:val="24"/>
          <w:szCs w:val="24"/>
        </w:rPr>
        <w:t>P</w:t>
      </w:r>
      <w:r>
        <w:rPr>
          <w:rFonts w:ascii="Times New Roman" w:eastAsia="Times New Roman" w:hAnsi="Times New Roman" w:cs="Times New Roman"/>
          <w:sz w:val="24"/>
          <w:szCs w:val="24"/>
        </w:rPr>
        <w:t>resident Álvaro Uribe’s tenure from 2002 to 2010, a state intelligence agency surveilled prominent journalists, including Alejandro Santos, Daniel Coronell, Julio Sánchez Cristo, Darío Arizmendi, Ramiro Bejarano, Claudia Julieta Duque, and Hollman Morris.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Even after the intelligence agency was dissolved and Colombia adopted some modest reforms, CPJ documented suspected state surveillance of journalists Claudia Morales and Vicky Dávila in 2016.</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In 2016, CPJ documented how anonymous emails threatened reporters that </w:t>
      </w:r>
      <w:r w:rsidR="004E49F8">
        <w:rPr>
          <w:rFonts w:ascii="Times New Roman" w:eastAsia="Times New Roman" w:hAnsi="Times New Roman" w:cs="Times New Roman"/>
          <w:sz w:val="24"/>
          <w:szCs w:val="24"/>
        </w:rPr>
        <w:t xml:space="preserve">Colombian </w:t>
      </w:r>
      <w:r>
        <w:rPr>
          <w:rFonts w:ascii="Times New Roman" w:eastAsia="Times New Roman" w:hAnsi="Times New Roman" w:cs="Times New Roman"/>
          <w:sz w:val="24"/>
          <w:szCs w:val="24"/>
        </w:rPr>
        <w:t xml:space="preserve">police had private photos of </w:t>
      </w:r>
      <w:r w:rsidR="004E49F8">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family members. Over the last 15 years, a number of foreign technology firms </w:t>
      </w:r>
      <w:r w:rsidR="00DE6548">
        <w:rPr>
          <w:rFonts w:ascii="Times New Roman" w:eastAsia="Times New Roman" w:hAnsi="Times New Roman" w:cs="Times New Roman"/>
          <w:sz w:val="24"/>
          <w:szCs w:val="24"/>
        </w:rPr>
        <w:t>built</w:t>
      </w:r>
      <w:r>
        <w:rPr>
          <w:rFonts w:ascii="Times New Roman" w:eastAsia="Times New Roman" w:hAnsi="Times New Roman" w:cs="Times New Roman"/>
          <w:sz w:val="24"/>
          <w:szCs w:val="24"/>
        </w:rPr>
        <w:t xml:space="preserve"> out the Colombian security service’s surveillance capabilities</w:t>
      </w:r>
      <w:r w:rsidR="00DE6548">
        <w:rPr>
          <w:rFonts w:ascii="Times New Roman" w:eastAsia="Times New Roman" w:hAnsi="Times New Roman" w:cs="Times New Roman"/>
          <w:sz w:val="24"/>
          <w:szCs w:val="24"/>
        </w:rPr>
        <w:t>,</w:t>
      </w:r>
      <w:r w:rsidR="00AA64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including intrusion malware supplied by Hacking Team in 2014 and monitoring systems supplied by Verint and NICE Systems in 2005, according to Privacy International.</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5DBE2712" w14:textId="77777777" w:rsidR="0063676E" w:rsidRDefault="0063676E">
      <w:pPr>
        <w:rPr>
          <w:rFonts w:ascii="Times New Roman" w:eastAsia="Times New Roman" w:hAnsi="Times New Roman" w:cs="Times New Roman"/>
          <w:sz w:val="24"/>
          <w:szCs w:val="24"/>
        </w:rPr>
      </w:pPr>
    </w:p>
    <w:p w14:paraId="62EDBF3E" w14:textId="5D1A2F8A"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CPJ is </w:t>
      </w:r>
      <w:r w:rsidR="00DE6548">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concerned about the impact of surveillance on press freedom in Morocco. In recent interviews with five independent Moroccan journalists, CPJ documented a devastating chilling effect</w:t>
      </w:r>
      <w:r w:rsidR="005912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journalists report constant fear of being tracked, having to constantly replace devices, </w:t>
      </w:r>
      <w:r w:rsidR="004E49F8">
        <w:rPr>
          <w:rFonts w:ascii="Times New Roman" w:eastAsia="Times New Roman" w:hAnsi="Times New Roman" w:cs="Times New Roman"/>
          <w:sz w:val="24"/>
          <w:szCs w:val="24"/>
        </w:rPr>
        <w:t xml:space="preserve">and seeing </w:t>
      </w:r>
      <w:r>
        <w:rPr>
          <w:rFonts w:ascii="Times New Roman" w:eastAsia="Times New Roman" w:hAnsi="Times New Roman" w:cs="Times New Roman"/>
          <w:sz w:val="24"/>
          <w:szCs w:val="24"/>
        </w:rPr>
        <w:t xml:space="preserve">emails sent </w:t>
      </w:r>
      <w:r w:rsidR="004E49F8">
        <w:rPr>
          <w:rFonts w:ascii="Times New Roman" w:eastAsia="Times New Roman" w:hAnsi="Times New Roman" w:cs="Times New Roman"/>
          <w:sz w:val="24"/>
          <w:szCs w:val="24"/>
        </w:rPr>
        <w:t xml:space="preserve">from their </w:t>
      </w:r>
      <w:r>
        <w:rPr>
          <w:rFonts w:ascii="Times New Roman" w:eastAsia="Times New Roman" w:hAnsi="Times New Roman" w:cs="Times New Roman"/>
          <w:sz w:val="24"/>
          <w:szCs w:val="24"/>
        </w:rPr>
        <w:t>accounts that they never sent themselves.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This dynamic has forced reporters to self-censor and some even to flee the country. According to Privacy International, the Morocco intelligence agencies have acquired advanced intrusion malware from foreign suppliers, including Hacking Team</w:t>
      </w:r>
      <w:r w:rsidRPr="006566E3">
        <w:rPr>
          <w:rFonts w:ascii="Times New Roman" w:eastAsia="Times New Roman" w:hAnsi="Times New Roman" w:cs="Times New Roman"/>
          <w:sz w:val="24"/>
          <w:szCs w:val="24"/>
        </w:rPr>
        <w:t xml:space="preserve">, </w:t>
      </w:r>
      <w:r w:rsidR="004E49F8" w:rsidRPr="006566E3">
        <w:rPr>
          <w:rFonts w:ascii="Times New Roman" w:eastAsia="Times New Roman" w:hAnsi="Times New Roman" w:cs="Times New Roman"/>
          <w:sz w:val="24"/>
          <w:szCs w:val="24"/>
        </w:rPr>
        <w:t>Gamma Group</w:t>
      </w:r>
      <w:r>
        <w:rPr>
          <w:rFonts w:ascii="Times New Roman" w:eastAsia="Times New Roman" w:hAnsi="Times New Roman" w:cs="Times New Roman"/>
          <w:sz w:val="24"/>
          <w:szCs w:val="24"/>
        </w:rPr>
        <w:t xml:space="preserve">, as well as monitoring capabilities from the </w:t>
      </w:r>
      <w:r w:rsidR="00DE6548">
        <w:rPr>
          <w:rFonts w:ascii="Times New Roman" w:eastAsia="Times New Roman" w:hAnsi="Times New Roman" w:cs="Times New Roman"/>
          <w:sz w:val="24"/>
          <w:szCs w:val="24"/>
        </w:rPr>
        <w:t>British</w:t>
      </w:r>
      <w:r>
        <w:rPr>
          <w:rFonts w:ascii="Times New Roman" w:eastAsia="Times New Roman" w:hAnsi="Times New Roman" w:cs="Times New Roman"/>
          <w:sz w:val="24"/>
          <w:szCs w:val="24"/>
        </w:rPr>
        <w:t xml:space="preserve"> firm BAE.</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br/>
      </w:r>
    </w:p>
    <w:p w14:paraId="55CEA854" w14:textId="749D096D"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China, the state appears simultaneously committed to cementing a surveillance regime at home while exporting those capabilities abroad. Journalists in China tell CPJ that they assume their digital communication</w:t>
      </w:r>
      <w:r w:rsidR="005912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constantly </w:t>
      </w:r>
      <w:r w:rsidR="009178D1">
        <w:rPr>
          <w:rFonts w:ascii="Times New Roman" w:eastAsia="Times New Roman" w:hAnsi="Times New Roman" w:cs="Times New Roman"/>
          <w:sz w:val="24"/>
          <w:szCs w:val="24"/>
        </w:rPr>
        <w:t>under</w:t>
      </w:r>
      <w:r>
        <w:rPr>
          <w:rFonts w:ascii="Times New Roman" w:eastAsia="Times New Roman" w:hAnsi="Times New Roman" w:cs="Times New Roman"/>
          <w:sz w:val="24"/>
          <w:szCs w:val="24"/>
        </w:rPr>
        <w:t xml:space="preserve"> state surveillance.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According to the Foreign Correspondents Club 2018 annual survey, 91</w:t>
      </w:r>
      <w:r w:rsidR="009178D1">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of journalists surveyed worried about the security of their phones and 66</w:t>
      </w:r>
      <w:r w:rsidR="009178D1">
        <w:rPr>
          <w:rFonts w:ascii="Times New Roman" w:eastAsia="Times New Roman" w:hAnsi="Times New Roman" w:cs="Times New Roman"/>
          <w:sz w:val="24"/>
          <w:szCs w:val="24"/>
        </w:rPr>
        <w:t xml:space="preserve"> percent</w:t>
      </w:r>
      <w:r>
        <w:rPr>
          <w:rFonts w:ascii="Times New Roman" w:eastAsia="Times New Roman" w:hAnsi="Times New Roman" w:cs="Times New Roman"/>
          <w:sz w:val="24"/>
          <w:szCs w:val="24"/>
        </w:rPr>
        <w:t xml:space="preserve"> worried about surveillance inside their own homes or offices. In 2018, CPJ ranked China as the second most prolific jailer of journalists in the world.</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China is</w:t>
      </w:r>
      <w:r w:rsidR="004E49F8">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emerging as a major exporter of both surveillance technology </w:t>
      </w:r>
      <w:r w:rsidR="004E49F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cyber-govern</w:t>
      </w:r>
      <w:r w:rsidR="0059126D">
        <w:rPr>
          <w:rFonts w:ascii="Times New Roman" w:eastAsia="Times New Roman" w:hAnsi="Times New Roman" w:cs="Times New Roman"/>
          <w:sz w:val="24"/>
          <w:szCs w:val="24"/>
        </w:rPr>
        <w:t>ance</w:t>
      </w:r>
      <w:r>
        <w:rPr>
          <w:rFonts w:ascii="Times New Roman" w:eastAsia="Times New Roman" w:hAnsi="Times New Roman" w:cs="Times New Roman"/>
          <w:sz w:val="24"/>
          <w:szCs w:val="24"/>
        </w:rPr>
        <w:t xml:space="preserve"> models. In 2018, Freedom House warned that China was in the midst of remaking “the world in its techno-dystopian image,”</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citing a number of recent examples, including Chinese-modeled cyber s</w:t>
      </w:r>
      <w:r w:rsidR="006566E3">
        <w:rPr>
          <w:rFonts w:ascii="Times New Roman" w:eastAsia="Times New Roman" w:hAnsi="Times New Roman" w:cs="Times New Roman"/>
          <w:sz w:val="24"/>
          <w:szCs w:val="24"/>
        </w:rPr>
        <w:t xml:space="preserve">ecurity legislation in Vietnam and </w:t>
      </w:r>
      <w:r>
        <w:rPr>
          <w:rFonts w:ascii="Times New Roman" w:eastAsia="Times New Roman" w:hAnsi="Times New Roman" w:cs="Times New Roman"/>
          <w:sz w:val="24"/>
          <w:szCs w:val="24"/>
        </w:rPr>
        <w:t>Chinese supplied facial recognition technology in Zimbabwe</w:t>
      </w:r>
      <w:r w:rsidR="006566E3">
        <w:rPr>
          <w:rFonts w:ascii="Times New Roman" w:eastAsia="Times New Roman" w:hAnsi="Times New Roman" w:cs="Times New Roman"/>
          <w:sz w:val="24"/>
          <w:szCs w:val="24"/>
        </w:rPr>
        <w:t>.</w:t>
      </w:r>
      <w:r w:rsidR="00157C66">
        <w:rPr>
          <w:rFonts w:ascii="Times New Roman" w:eastAsia="Times New Roman" w:hAnsi="Times New Roman" w:cs="Times New Roman"/>
          <w:sz w:val="24"/>
          <w:szCs w:val="24"/>
        </w:rPr>
        <w:t xml:space="preserve"> </w:t>
      </w:r>
    </w:p>
    <w:p w14:paraId="741C938D" w14:textId="77777777" w:rsidR="0063676E" w:rsidRDefault="0063676E">
      <w:pPr>
        <w:rPr>
          <w:rFonts w:ascii="Times New Roman" w:eastAsia="Times New Roman" w:hAnsi="Times New Roman" w:cs="Times New Roman"/>
          <w:sz w:val="24"/>
          <w:szCs w:val="24"/>
        </w:rPr>
      </w:pPr>
    </w:p>
    <w:p w14:paraId="07557DCA" w14:textId="5FCB0B64" w:rsidR="0063676E" w:rsidRDefault="00761B2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When press-abusing governments are subject to some degree of transparency, the scope of their surveillance practices can become clearer</w:t>
      </w:r>
      <w:r w:rsidR="009178D1">
        <w:rPr>
          <w:rFonts w:ascii="Times New Roman" w:eastAsia="Times New Roman" w:hAnsi="Times New Roman" w:cs="Times New Roman"/>
          <w:sz w:val="24"/>
          <w:szCs w:val="24"/>
        </w:rPr>
        <w:t>—</w:t>
      </w:r>
      <w:r>
        <w:rPr>
          <w:rFonts w:ascii="Times New Roman" w:eastAsia="Times New Roman" w:hAnsi="Times New Roman" w:cs="Times New Roman"/>
          <w:sz w:val="24"/>
          <w:szCs w:val="24"/>
        </w:rPr>
        <w:t>as does the threat posed to reporters. That’s what happened in the wake of the Arab Spring, when governments fell and national security archives were examined by activists and the media. During the 2011 revolution in Egypt, for example, activists gained access to security archives housing surveillance records. Sherif Mansour, CPJ’s Middle East Program Coordinator</w:t>
      </w:r>
      <w:r w:rsidR="009178D1">
        <w:rPr>
          <w:rFonts w:ascii="Times New Roman" w:eastAsia="Times New Roman" w:hAnsi="Times New Roman" w:cs="Times New Roman"/>
          <w:sz w:val="24"/>
          <w:szCs w:val="24"/>
        </w:rPr>
        <w:t>—</w:t>
      </w:r>
      <w:r>
        <w:rPr>
          <w:rFonts w:ascii="Times New Roman" w:eastAsia="Times New Roman" w:hAnsi="Times New Roman" w:cs="Times New Roman"/>
          <w:sz w:val="24"/>
          <w:szCs w:val="24"/>
        </w:rPr>
        <w:t>then working at Freedom House</w:t>
      </w:r>
      <w:r w:rsidR="009178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obtained copies of his own emails and print-outs of his Skype calls that the government had surveilled using FinFisher software sold by the </w:t>
      </w:r>
      <w:r w:rsidR="009178D1">
        <w:rPr>
          <w:rFonts w:ascii="Times New Roman" w:eastAsia="Times New Roman" w:hAnsi="Times New Roman" w:cs="Times New Roman"/>
          <w:sz w:val="24"/>
          <w:szCs w:val="24"/>
        </w:rPr>
        <w:t>British</w:t>
      </w:r>
      <w:r>
        <w:rPr>
          <w:rFonts w:ascii="Times New Roman" w:eastAsia="Times New Roman" w:hAnsi="Times New Roman" w:cs="Times New Roman"/>
          <w:sz w:val="24"/>
          <w:szCs w:val="24"/>
        </w:rPr>
        <w:t xml:space="preserve"> firm Gamma</w:t>
      </w:r>
      <w:r w:rsidR="004E49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In Libya, after the fall of Gaddafi in 2012, the </w:t>
      </w:r>
      <w:r>
        <w:rPr>
          <w:rFonts w:ascii="Times New Roman" w:eastAsia="Times New Roman" w:hAnsi="Times New Roman" w:cs="Times New Roman"/>
          <w:i/>
          <w:sz w:val="24"/>
          <w:szCs w:val="24"/>
        </w:rPr>
        <w:t>Wall Street Journal</w:t>
      </w:r>
      <w:r>
        <w:rPr>
          <w:rFonts w:ascii="Times New Roman" w:eastAsia="Times New Roman" w:hAnsi="Times New Roman" w:cs="Times New Roman"/>
          <w:sz w:val="24"/>
          <w:szCs w:val="24"/>
        </w:rPr>
        <w:t xml:space="preserve"> gained access to a government building where Libyan security agents deployed the Eagle System, a surveillance tool that allowed the government to snoop on emails and internet traffic, supplied by the French firm Amesys. The </w:t>
      </w:r>
      <w:r>
        <w:rPr>
          <w:rFonts w:ascii="Times New Roman" w:eastAsia="Times New Roman" w:hAnsi="Times New Roman" w:cs="Times New Roman"/>
          <w:i/>
          <w:sz w:val="24"/>
          <w:szCs w:val="24"/>
        </w:rPr>
        <w:t>Journal</w:t>
      </w:r>
      <w:r>
        <w:rPr>
          <w:rFonts w:ascii="Times New Roman" w:eastAsia="Times New Roman" w:hAnsi="Times New Roman" w:cs="Times New Roman"/>
          <w:sz w:val="24"/>
          <w:szCs w:val="24"/>
        </w:rPr>
        <w:t xml:space="preserve"> observed dozens of surveillance dossiers, including files on Libyans who operated websites critical of the Gaddafi government. The Libyan government had also put Heba Morayef, a Human Rights Watch staffer, under surveillance and had copies of her correspondence on file.</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w:t>
      </w:r>
    </w:p>
    <w:p w14:paraId="75C761B5" w14:textId="77777777" w:rsidR="0063676E" w:rsidRDefault="0063676E">
      <w:pPr>
        <w:ind w:firstLine="720"/>
        <w:rPr>
          <w:rFonts w:ascii="Times New Roman" w:eastAsia="Times New Roman" w:hAnsi="Times New Roman" w:cs="Times New Roman"/>
          <w:b/>
          <w:sz w:val="24"/>
          <w:szCs w:val="24"/>
        </w:rPr>
      </w:pPr>
    </w:p>
    <w:p w14:paraId="7CFC46D9" w14:textId="7674237C"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Surveillance technology can be incredibly dangerous in the hands of states determined to squash dissent and silence critical journalism. Yet, companies that manufacture and sell these capabilities have been able to sell them across borders and they continue to supply press</w:t>
      </w:r>
      <w:r w:rsidR="0059126D">
        <w:rPr>
          <w:rFonts w:ascii="Times New Roman" w:eastAsia="Times New Roman" w:hAnsi="Times New Roman" w:cs="Times New Roman"/>
          <w:sz w:val="24"/>
          <w:szCs w:val="24"/>
        </w:rPr>
        <w:t>-</w:t>
      </w:r>
      <w:r>
        <w:rPr>
          <w:rFonts w:ascii="Times New Roman" w:eastAsia="Times New Roman" w:hAnsi="Times New Roman" w:cs="Times New Roman"/>
          <w:sz w:val="24"/>
          <w:szCs w:val="24"/>
        </w:rPr>
        <w:t>abusing regimes with advanced surveillance capacit</w:t>
      </w:r>
      <w:r w:rsidR="00903672">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even in cases where that specific technology has been linked to abuse. In Mexico, for example, </w:t>
      </w:r>
      <w:r w:rsidR="00D12283">
        <w:rPr>
          <w:rFonts w:ascii="Times New Roman" w:eastAsia="Times New Roman" w:hAnsi="Times New Roman" w:cs="Times New Roman"/>
          <w:sz w:val="24"/>
          <w:szCs w:val="24"/>
        </w:rPr>
        <w:t xml:space="preserve">starting in 2015 </w:t>
      </w:r>
      <w:r>
        <w:rPr>
          <w:rFonts w:ascii="Times New Roman" w:eastAsia="Times New Roman" w:hAnsi="Times New Roman" w:cs="Times New Roman"/>
          <w:sz w:val="24"/>
          <w:szCs w:val="24"/>
        </w:rPr>
        <w:t xml:space="preserve">the government repeatedly deployed the Israeli-made, American-owned Pegasus surveillance exploit against journalists. Civil society groups, including CPJ, documented the attacks. </w:t>
      </w:r>
      <w:r w:rsidR="00D12283">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Mexican journalists continued to be targeted well into 2017.</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There</w:t>
      </w:r>
      <w:r w:rsidR="0059126D">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s no indication</w:t>
      </w:r>
      <w:r w:rsidR="004E49F8">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NSO Group ran into any legal problems with export licenses in Israel or the United States. And in Mexico, civil society groups are still unable to identify which exact members of the Mexican security forces deployed Pegasus against journalists, how NSO Group responded to complaints about </w:t>
      </w:r>
      <w:r w:rsidR="005912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misuse of its product, and whether any new safeguards have been established to prevent future abuse. NSO Group reportedly devised “Business Ethics Framework” guidelines to decide which governments can purchase Pegasus, with the assistance of Beacon Strategies and Francisco Partners, yet this framework is opaque and it is unclear whether it includes consideration of press freedom or human rights, and the companies involved have not responded to CPJ’s requests for additional information.</w:t>
      </w:r>
    </w:p>
    <w:p w14:paraId="7536FAD3" w14:textId="77777777" w:rsidR="0063676E" w:rsidRDefault="0063676E">
      <w:pPr>
        <w:rPr>
          <w:rFonts w:ascii="Times New Roman" w:eastAsia="Times New Roman" w:hAnsi="Times New Roman" w:cs="Times New Roman"/>
          <w:sz w:val="24"/>
          <w:szCs w:val="24"/>
        </w:rPr>
      </w:pPr>
    </w:p>
    <w:p w14:paraId="284BE62E" w14:textId="75E7A27D" w:rsidR="0063676E" w:rsidRDefault="00D12283">
      <w:pP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In a</w:t>
      </w:r>
      <w:r w:rsidR="00761B20">
        <w:rPr>
          <w:rFonts w:ascii="Times New Roman" w:eastAsia="Times New Roman" w:hAnsi="Times New Roman" w:cs="Times New Roman"/>
          <w:sz w:val="24"/>
          <w:szCs w:val="24"/>
        </w:rPr>
        <w:t>nother example</w:t>
      </w:r>
      <w:r>
        <w:rPr>
          <w:rFonts w:ascii="Times New Roman" w:eastAsia="Times New Roman" w:hAnsi="Times New Roman" w:cs="Times New Roman"/>
          <w:sz w:val="24"/>
          <w:szCs w:val="24"/>
        </w:rPr>
        <w:t>,</w:t>
      </w:r>
      <w:r w:rsidR="00761B20">
        <w:rPr>
          <w:rFonts w:ascii="Times New Roman" w:eastAsia="Times New Roman" w:hAnsi="Times New Roman" w:cs="Times New Roman"/>
          <w:sz w:val="24"/>
          <w:szCs w:val="24"/>
        </w:rPr>
        <w:t xml:space="preserve"> the American firm CyberPoint </w:t>
      </w:r>
      <w:hyperlink r:id="rId16">
        <w:r w:rsidR="00761B20">
          <w:rPr>
            <w:rFonts w:ascii="Times New Roman" w:eastAsia="Times New Roman" w:hAnsi="Times New Roman" w:cs="Times New Roman"/>
            <w:sz w:val="24"/>
            <w:szCs w:val="24"/>
          </w:rPr>
          <w:t xml:space="preserve">obtained </w:t>
        </w:r>
      </w:hyperlink>
      <w:r w:rsidR="00761B20">
        <w:rPr>
          <w:rFonts w:ascii="Times New Roman" w:eastAsia="Times New Roman" w:hAnsi="Times New Roman" w:cs="Times New Roman"/>
          <w:sz w:val="24"/>
          <w:szCs w:val="24"/>
        </w:rPr>
        <w:t>a special export license from the U</w:t>
      </w:r>
      <w:r>
        <w:rPr>
          <w:rFonts w:ascii="Times New Roman" w:eastAsia="Times New Roman" w:hAnsi="Times New Roman" w:cs="Times New Roman"/>
          <w:sz w:val="24"/>
          <w:szCs w:val="24"/>
        </w:rPr>
        <w:t>.</w:t>
      </w:r>
      <w:r w:rsidR="00761B2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761B20">
        <w:rPr>
          <w:rFonts w:ascii="Times New Roman" w:eastAsia="Times New Roman" w:hAnsi="Times New Roman" w:cs="Times New Roman"/>
          <w:sz w:val="24"/>
          <w:szCs w:val="24"/>
        </w:rPr>
        <w:t xml:space="preserve"> State Department to provide cyber training for the United Arab Emirates.</w:t>
      </w:r>
      <w:r w:rsidR="00761B20">
        <w:rPr>
          <w:rFonts w:ascii="Times New Roman" w:eastAsia="Times New Roman" w:hAnsi="Times New Roman" w:cs="Times New Roman"/>
          <w:sz w:val="24"/>
          <w:szCs w:val="24"/>
          <w:vertAlign w:val="superscript"/>
        </w:rPr>
        <w:footnoteReference w:id="31"/>
      </w:r>
      <w:r w:rsidR="00761B20">
        <w:rPr>
          <w:rFonts w:ascii="Times New Roman" w:eastAsia="Times New Roman" w:hAnsi="Times New Roman" w:cs="Times New Roman"/>
          <w:sz w:val="24"/>
          <w:szCs w:val="24"/>
        </w:rPr>
        <w:t xml:space="preserve"> At the same time, CPJ was </w:t>
      </w:r>
      <w:hyperlink r:id="rId17">
        <w:r w:rsidR="008C699A">
          <w:rPr>
            <w:rFonts w:ascii="Times New Roman" w:eastAsia="Times New Roman" w:hAnsi="Times New Roman" w:cs="Times New Roman"/>
            <w:sz w:val="24"/>
            <w:szCs w:val="24"/>
          </w:rPr>
          <w:t>issuing</w:t>
        </w:r>
      </w:hyperlink>
      <w:r w:rsidR="008C699A">
        <w:rPr>
          <w:rFonts w:ascii="Times New Roman" w:eastAsia="Times New Roman" w:hAnsi="Times New Roman" w:cs="Times New Roman"/>
          <w:sz w:val="24"/>
          <w:szCs w:val="24"/>
        </w:rPr>
        <w:t xml:space="preserve"> warnings </w:t>
      </w:r>
      <w:r w:rsidR="00761B20">
        <w:rPr>
          <w:rFonts w:ascii="Times New Roman" w:eastAsia="Times New Roman" w:hAnsi="Times New Roman" w:cs="Times New Roman"/>
          <w:sz w:val="24"/>
          <w:szCs w:val="24"/>
        </w:rPr>
        <w:t>about the UAE’s “</w:t>
      </w:r>
      <w:r w:rsidR="00761B20">
        <w:rPr>
          <w:rFonts w:ascii="Times New Roman" w:eastAsia="Times New Roman" w:hAnsi="Times New Roman" w:cs="Times New Roman"/>
          <w:sz w:val="24"/>
          <w:szCs w:val="24"/>
          <w:highlight w:val="white"/>
        </w:rPr>
        <w:t>categorical intolerance for dissent.”</w:t>
      </w:r>
      <w:r w:rsidR="00761B20">
        <w:rPr>
          <w:rFonts w:ascii="Times New Roman" w:eastAsia="Times New Roman" w:hAnsi="Times New Roman" w:cs="Times New Roman"/>
          <w:sz w:val="24"/>
          <w:szCs w:val="24"/>
          <w:highlight w:val="white"/>
          <w:vertAlign w:val="superscript"/>
        </w:rPr>
        <w:footnoteReference w:id="32"/>
      </w:r>
      <w:r w:rsidR="00761B20">
        <w:rPr>
          <w:rFonts w:ascii="Times New Roman" w:eastAsia="Times New Roman" w:hAnsi="Times New Roman" w:cs="Times New Roman"/>
          <w:sz w:val="24"/>
          <w:szCs w:val="24"/>
          <w:highlight w:val="white"/>
        </w:rPr>
        <w:t xml:space="preserve"> In 2019, Reuters revealed that CyberPoint worked with the </w:t>
      </w:r>
      <w:r>
        <w:rPr>
          <w:rFonts w:ascii="Times New Roman" w:eastAsia="Times New Roman" w:hAnsi="Times New Roman" w:cs="Times New Roman"/>
          <w:sz w:val="24"/>
          <w:szCs w:val="24"/>
          <w:highlight w:val="white"/>
        </w:rPr>
        <w:t xml:space="preserve">UAE </w:t>
      </w:r>
      <w:r w:rsidR="00761B20">
        <w:rPr>
          <w:rFonts w:ascii="Times New Roman" w:eastAsia="Times New Roman" w:hAnsi="Times New Roman" w:cs="Times New Roman"/>
          <w:sz w:val="24"/>
          <w:szCs w:val="24"/>
          <w:highlight w:val="white"/>
        </w:rPr>
        <w:t>government to surveil American journalists; the details of this apparent press freedom violation are still unclear, and there</w:t>
      </w:r>
      <w:r w:rsidR="0053485C">
        <w:rPr>
          <w:rFonts w:ascii="Times New Roman" w:eastAsia="Times New Roman" w:hAnsi="Times New Roman" w:cs="Times New Roman"/>
          <w:sz w:val="24"/>
          <w:szCs w:val="24"/>
          <w:highlight w:val="white"/>
        </w:rPr>
        <w:t xml:space="preserve"> ha</w:t>
      </w:r>
      <w:r w:rsidR="00761B20">
        <w:rPr>
          <w:rFonts w:ascii="Times New Roman" w:eastAsia="Times New Roman" w:hAnsi="Times New Roman" w:cs="Times New Roman"/>
          <w:sz w:val="24"/>
          <w:szCs w:val="24"/>
          <w:highlight w:val="white"/>
        </w:rPr>
        <w:t>s been no indication that either the UAE or CyberPoint will disclose the extent of the damage, or reform their practices.</w:t>
      </w:r>
    </w:p>
    <w:p w14:paraId="02CA3E78" w14:textId="77777777" w:rsidR="0063676E" w:rsidRDefault="0063676E">
      <w:pPr>
        <w:rPr>
          <w:rFonts w:ascii="Times New Roman" w:eastAsia="Times New Roman" w:hAnsi="Times New Roman" w:cs="Times New Roman"/>
          <w:b/>
          <w:sz w:val="24"/>
          <w:szCs w:val="24"/>
          <w:highlight w:val="white"/>
        </w:rPr>
      </w:pPr>
    </w:p>
    <w:p w14:paraId="23CB2736" w14:textId="77777777" w:rsidR="0063676E" w:rsidRDefault="00761B2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Towards More Transparency and a Human Rights Framework </w:t>
      </w:r>
    </w:p>
    <w:p w14:paraId="43ABFD23" w14:textId="77777777" w:rsidR="0063676E" w:rsidRDefault="0063676E">
      <w:pPr>
        <w:rPr>
          <w:rFonts w:ascii="Times New Roman" w:eastAsia="Times New Roman" w:hAnsi="Times New Roman" w:cs="Times New Roman"/>
          <w:sz w:val="24"/>
          <w:szCs w:val="24"/>
          <w:highlight w:val="white"/>
        </w:rPr>
      </w:pPr>
    </w:p>
    <w:p w14:paraId="381B133D" w14:textId="5E059668"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CPJ has joined with partner organizations in calls to strengthen the export control regime for surveillance technology. At the European Union level, CPJ backed a proposal that would force member states to deny export license to firms if they sell technology that “is likely to lead to serious human rights violations.”</w:t>
      </w:r>
      <w:r>
        <w:rPr>
          <w:rFonts w:ascii="Times New Roman" w:eastAsia="Times New Roman" w:hAnsi="Times New Roman" w:cs="Times New Roman"/>
          <w:sz w:val="24"/>
          <w:szCs w:val="24"/>
          <w:highlight w:val="white"/>
          <w:vertAlign w:val="superscript"/>
        </w:rPr>
        <w:footnoteReference w:id="33"/>
      </w:r>
      <w:r>
        <w:rPr>
          <w:rFonts w:ascii="Times New Roman" w:eastAsia="Times New Roman" w:hAnsi="Times New Roman" w:cs="Times New Roman"/>
          <w:sz w:val="24"/>
          <w:szCs w:val="24"/>
          <w:highlight w:val="white"/>
        </w:rPr>
        <w:t xml:space="preserve"> It would also require that authorities “assess an exports’</w:t>
      </w:r>
      <w:r w:rsidR="0030684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impact on the right to privacy, the right to data protection, freedom of speech, and freedom of assembly and association.” This proposal would also add significant transparency mechanisms, requiring member states to publish licensing data regarding approved and denied exports. Such transparency reporting should be a minimum requirement, yet it has faced opposition from some member states.</w:t>
      </w:r>
    </w:p>
    <w:p w14:paraId="01BDD7BE" w14:textId="77777777" w:rsidR="0063676E" w:rsidRDefault="0063676E">
      <w:pPr>
        <w:rPr>
          <w:rFonts w:ascii="Times New Roman" w:eastAsia="Times New Roman" w:hAnsi="Times New Roman" w:cs="Times New Roman"/>
          <w:sz w:val="24"/>
          <w:szCs w:val="24"/>
        </w:rPr>
      </w:pPr>
    </w:p>
    <w:p w14:paraId="6B0A398F" w14:textId="07C452C0"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 has repeatedly recognized that the surveillance of journalists can undermine press freedom and violate rights to privacy and freedom of expression. A 2014 UN General Assembly Resolution on the Safety of Journalists and the Issue of Impunity pointed out the “particular vulnerability of journalists to becoming targets of unlawful or arbitrary surveillance or interception of communications in violation of their rights to privacy and to freedom of expression.” And in 2013</w:t>
      </w:r>
      <w:r w:rsidR="003068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UNESCO </w:t>
      </w:r>
      <w:r w:rsidR="00306845">
        <w:rPr>
          <w:rFonts w:ascii="Times New Roman" w:eastAsia="Times New Roman" w:hAnsi="Times New Roman" w:cs="Times New Roman"/>
          <w:sz w:val="24"/>
          <w:szCs w:val="24"/>
        </w:rPr>
        <w:t xml:space="preserve">member states </w:t>
      </w:r>
      <w:r>
        <w:rPr>
          <w:rFonts w:ascii="Times New Roman" w:eastAsia="Times New Roman" w:hAnsi="Times New Roman" w:cs="Times New Roman"/>
          <w:sz w:val="24"/>
          <w:szCs w:val="24"/>
        </w:rPr>
        <w:t xml:space="preserve">recognized </w:t>
      </w:r>
      <w:r w:rsidR="00994D61">
        <w:rPr>
          <w:rFonts w:ascii="Times New Roman" w:eastAsia="Times New Roman" w:hAnsi="Times New Roman" w:cs="Times New Roman"/>
          <w:sz w:val="24"/>
          <w:szCs w:val="24"/>
        </w:rPr>
        <w:t xml:space="preserve">the importance of </w:t>
      </w:r>
      <w:r>
        <w:rPr>
          <w:rFonts w:ascii="Times New Roman" w:eastAsia="Times New Roman" w:hAnsi="Times New Roman" w:cs="Times New Roman"/>
          <w:sz w:val="24"/>
          <w:szCs w:val="24"/>
        </w:rPr>
        <w:t>source protection to the exercise of a free press.</w:t>
      </w:r>
      <w:r>
        <w:rPr>
          <w:rFonts w:ascii="Times New Roman" w:eastAsia="Times New Roman" w:hAnsi="Times New Roman" w:cs="Times New Roman"/>
          <w:sz w:val="24"/>
          <w:szCs w:val="24"/>
          <w:vertAlign w:val="superscript"/>
        </w:rPr>
        <w:footnoteReference w:id="34"/>
      </w:r>
    </w:p>
    <w:p w14:paraId="024F233C" w14:textId="77777777" w:rsidR="0063676E" w:rsidRDefault="0063676E">
      <w:pPr>
        <w:rPr>
          <w:rFonts w:ascii="Times New Roman" w:eastAsia="Times New Roman" w:hAnsi="Times New Roman" w:cs="Times New Roman"/>
          <w:sz w:val="24"/>
          <w:szCs w:val="24"/>
        </w:rPr>
      </w:pPr>
    </w:p>
    <w:p w14:paraId="310757CA" w14:textId="00DA888C"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surveillance industry is a global phenomenon, traversing national boundaries and markets; it is therefore appropriate for the United Nations to take an interest in its inner workings.</w:t>
      </w:r>
      <w:r w:rsidR="00DE6548">
        <w:rPr>
          <w:rFonts w:ascii="Times New Roman" w:eastAsia="Times New Roman" w:hAnsi="Times New Roman" w:cs="Times New Roman"/>
          <w:sz w:val="24"/>
          <w:szCs w:val="24"/>
        </w:rPr>
        <w:t xml:space="preserve"> </w:t>
      </w:r>
    </w:p>
    <w:p w14:paraId="01BFB38F" w14:textId="3DDF9E95" w:rsidR="0063676E" w:rsidRDefault="00761B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history demonstrates that transparency and oversight over the private surveillance trade are necessary for the safety of journalists and the promotion of press freedom globally. Human rights considerations must be taken into account in the export of these dangerous technologies as well, especially the press freedom records of end-users. It is also clear that the obligation to ensure this dangerous technology stays out of the hands of those who would target journalists is broadly shared, by business, civil society, governments, and international organizations, and we would welcome UN leadership on this crucial issue. </w:t>
      </w:r>
    </w:p>
    <w:p w14:paraId="325830E5" w14:textId="77777777" w:rsidR="0063676E" w:rsidRDefault="0063676E">
      <w:pPr>
        <w:rPr>
          <w:rFonts w:ascii="Times New Roman" w:eastAsia="Times New Roman" w:hAnsi="Times New Roman" w:cs="Times New Roman"/>
          <w:sz w:val="24"/>
          <w:szCs w:val="24"/>
        </w:rPr>
      </w:pPr>
    </w:p>
    <w:p w14:paraId="7C5880A8" w14:textId="77777777" w:rsidR="0063676E" w:rsidRDefault="0063676E">
      <w:pPr>
        <w:rPr>
          <w:rFonts w:ascii="Times New Roman" w:eastAsia="Times New Roman" w:hAnsi="Times New Roman" w:cs="Times New Roman"/>
          <w:sz w:val="24"/>
          <w:szCs w:val="24"/>
        </w:rPr>
      </w:pPr>
    </w:p>
    <w:sectPr w:rsidR="0063676E" w:rsidSect="00FA4570">
      <w:headerReference w:type="default" r:id="rId18"/>
      <w:footerReference w:type="even" r:id="rId19"/>
      <w:footerReference w:type="default" r:id="rId20"/>
      <w:headerReference w:type="first" r:id="rId2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CDCE" w14:textId="77777777" w:rsidR="005E34AD" w:rsidRDefault="005E34AD">
      <w:pPr>
        <w:spacing w:line="240" w:lineRule="auto"/>
      </w:pPr>
      <w:r>
        <w:separator/>
      </w:r>
    </w:p>
  </w:endnote>
  <w:endnote w:type="continuationSeparator" w:id="0">
    <w:p w14:paraId="1D12CDDA" w14:textId="77777777" w:rsidR="005E34AD" w:rsidRDefault="005E3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F0F20" w14:textId="77777777" w:rsidR="00FA4570" w:rsidRDefault="00FA4570" w:rsidP="004C40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8F6C1" w14:textId="77777777" w:rsidR="00FA4570" w:rsidRDefault="00FA4570" w:rsidP="00FA45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7700" w14:textId="77777777" w:rsidR="00FA4570" w:rsidRDefault="00FA4570" w:rsidP="004C40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A97EDD9" w14:textId="77777777" w:rsidR="00FA4570" w:rsidRDefault="00FA4570" w:rsidP="00FA45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4F27E" w14:textId="77777777" w:rsidR="005E34AD" w:rsidRDefault="005E34AD">
      <w:pPr>
        <w:spacing w:line="240" w:lineRule="auto"/>
      </w:pPr>
      <w:r>
        <w:separator/>
      </w:r>
    </w:p>
  </w:footnote>
  <w:footnote w:type="continuationSeparator" w:id="0">
    <w:p w14:paraId="26893F4E" w14:textId="77777777" w:rsidR="005E34AD" w:rsidRDefault="005E34AD">
      <w:pPr>
        <w:spacing w:line="240" w:lineRule="auto"/>
      </w:pPr>
      <w:r>
        <w:continuationSeparator/>
      </w:r>
    </w:p>
  </w:footnote>
  <w:footnote w:id="1">
    <w:p w14:paraId="6F3C32B4" w14:textId="77777777" w:rsidR="0063676E" w:rsidRDefault="00761B20">
      <w:pPr>
        <w:spacing w:line="240" w:lineRule="auto"/>
        <w:rPr>
          <w:sz w:val="20"/>
          <w:szCs w:val="20"/>
        </w:rPr>
      </w:pPr>
      <w:r>
        <w:rPr>
          <w:vertAlign w:val="superscript"/>
        </w:rPr>
        <w:footnoteRef/>
      </w:r>
      <w:r>
        <w:rPr>
          <w:sz w:val="20"/>
          <w:szCs w:val="20"/>
        </w:rPr>
        <w:t xml:space="preserve"> https://cpj.org/2015/04/attacks-on-the-press-surveillance-forces-journalists-to-think-act-like-spies.php</w:t>
      </w:r>
    </w:p>
  </w:footnote>
  <w:footnote w:id="2">
    <w:p w14:paraId="73720D43" w14:textId="77777777" w:rsidR="0063676E" w:rsidRDefault="00761B20">
      <w:pPr>
        <w:spacing w:line="240" w:lineRule="auto"/>
        <w:rPr>
          <w:sz w:val="20"/>
          <w:szCs w:val="20"/>
        </w:rPr>
      </w:pPr>
      <w:r>
        <w:rPr>
          <w:vertAlign w:val="superscript"/>
        </w:rPr>
        <w:footnoteRef/>
      </w:r>
      <w:r>
        <w:rPr>
          <w:sz w:val="20"/>
          <w:szCs w:val="20"/>
        </w:rPr>
        <w:t xml:space="preserve"> https://motherboard.vice.com/en_us/article/qvakb3/inside-nso-group-spyware-demo</w:t>
      </w:r>
    </w:p>
  </w:footnote>
  <w:footnote w:id="3">
    <w:p w14:paraId="7973B680" w14:textId="77777777" w:rsidR="0063676E" w:rsidRDefault="00761B20">
      <w:pPr>
        <w:spacing w:line="240" w:lineRule="auto"/>
        <w:rPr>
          <w:sz w:val="20"/>
          <w:szCs w:val="20"/>
        </w:rPr>
      </w:pPr>
      <w:r>
        <w:rPr>
          <w:vertAlign w:val="superscript"/>
        </w:rPr>
        <w:footnoteRef/>
      </w:r>
      <w:r>
        <w:rPr>
          <w:sz w:val="20"/>
          <w:szCs w:val="20"/>
        </w:rPr>
        <w:t xml:space="preserve"> https://cpj.org/blog/2018/10/how-the-saudis-may-have-spied-on-jamal-khashoggi.php</w:t>
      </w:r>
    </w:p>
  </w:footnote>
  <w:footnote w:id="4">
    <w:p w14:paraId="672D53BE" w14:textId="77777777" w:rsidR="0063676E" w:rsidRDefault="00761B20">
      <w:pPr>
        <w:spacing w:line="240" w:lineRule="auto"/>
        <w:rPr>
          <w:sz w:val="20"/>
          <w:szCs w:val="20"/>
        </w:rPr>
      </w:pPr>
      <w:r>
        <w:rPr>
          <w:vertAlign w:val="superscript"/>
        </w:rPr>
        <w:footnoteRef/>
      </w:r>
      <w:r>
        <w:rPr>
          <w:sz w:val="20"/>
          <w:szCs w:val="20"/>
        </w:rPr>
        <w:t xml:space="preserve"> https://www.washingtonpost.com/opinions/2018/12/12/washington-must-wake-up-abuse-software-that-kills/?utm_term=.813937751c0f</w:t>
      </w:r>
    </w:p>
  </w:footnote>
  <w:footnote w:id="5">
    <w:p w14:paraId="50F29AFB" w14:textId="77777777" w:rsidR="0063676E" w:rsidRDefault="00761B20">
      <w:pPr>
        <w:spacing w:line="240" w:lineRule="auto"/>
        <w:rPr>
          <w:sz w:val="20"/>
          <w:szCs w:val="20"/>
        </w:rPr>
      </w:pPr>
      <w:r>
        <w:rPr>
          <w:vertAlign w:val="superscript"/>
        </w:rPr>
        <w:footnoteRef/>
      </w:r>
      <w:r>
        <w:rPr>
          <w:sz w:val="20"/>
          <w:szCs w:val="20"/>
        </w:rPr>
        <w:t xml:space="preserve"> https://www.nytimes.com/es/2018/11/27/javier-valdez-riodoce-pegasus/</w:t>
      </w:r>
    </w:p>
  </w:footnote>
  <w:footnote w:id="6">
    <w:p w14:paraId="06306BCC" w14:textId="77777777" w:rsidR="0063676E" w:rsidRDefault="00761B20">
      <w:pPr>
        <w:spacing w:line="240" w:lineRule="auto"/>
        <w:rPr>
          <w:sz w:val="20"/>
          <w:szCs w:val="20"/>
        </w:rPr>
      </w:pPr>
      <w:r>
        <w:rPr>
          <w:vertAlign w:val="superscript"/>
        </w:rPr>
        <w:footnoteRef/>
      </w:r>
      <w:r>
        <w:rPr>
          <w:sz w:val="20"/>
          <w:szCs w:val="20"/>
        </w:rPr>
        <w:t xml:space="preserve"> https://cpj.org/blog/2018/01/why-release-of-two-journalists-in-ethiopia-does-no.php</w:t>
      </w:r>
    </w:p>
  </w:footnote>
  <w:footnote w:id="7">
    <w:p w14:paraId="0AA43812" w14:textId="77777777" w:rsidR="0063676E" w:rsidRDefault="00761B20">
      <w:pPr>
        <w:spacing w:line="240" w:lineRule="auto"/>
        <w:rPr>
          <w:sz w:val="20"/>
          <w:szCs w:val="20"/>
        </w:rPr>
      </w:pPr>
      <w:r>
        <w:rPr>
          <w:vertAlign w:val="superscript"/>
        </w:rPr>
        <w:footnoteRef/>
      </w:r>
      <w:r>
        <w:rPr>
          <w:sz w:val="20"/>
          <w:szCs w:val="20"/>
        </w:rPr>
        <w:t xml:space="preserve"> https://cpj.org/2019/01/cpj-concerned-by-report-that-uae-project-raven-sur.php</w:t>
      </w:r>
    </w:p>
  </w:footnote>
  <w:footnote w:id="8">
    <w:p w14:paraId="5907BE8A" w14:textId="77777777" w:rsidR="0063676E" w:rsidRDefault="00761B20">
      <w:pPr>
        <w:spacing w:line="240" w:lineRule="auto"/>
        <w:rPr>
          <w:sz w:val="20"/>
          <w:szCs w:val="20"/>
        </w:rPr>
      </w:pPr>
      <w:r>
        <w:rPr>
          <w:vertAlign w:val="superscript"/>
        </w:rPr>
        <w:footnoteRef/>
      </w:r>
      <w:r>
        <w:rPr>
          <w:sz w:val="20"/>
          <w:szCs w:val="20"/>
        </w:rPr>
        <w:t xml:space="preserve"> https://cpj.org/2016/02/jordanian-journalist-held-incommunicado-in-abu-dha.php</w:t>
      </w:r>
    </w:p>
  </w:footnote>
  <w:footnote w:id="9">
    <w:p w14:paraId="19259039" w14:textId="77777777" w:rsidR="0063676E" w:rsidRDefault="00761B20">
      <w:pPr>
        <w:spacing w:line="240" w:lineRule="auto"/>
        <w:rPr>
          <w:sz w:val="20"/>
          <w:szCs w:val="20"/>
        </w:rPr>
      </w:pPr>
      <w:r>
        <w:rPr>
          <w:vertAlign w:val="superscript"/>
        </w:rPr>
        <w:footnoteRef/>
      </w:r>
      <w:r>
        <w:rPr>
          <w:sz w:val="20"/>
          <w:szCs w:val="20"/>
        </w:rPr>
        <w:t xml:space="preserve"> http://news.bbc.co.uk/2/hi/8161190.stm</w:t>
      </w:r>
    </w:p>
  </w:footnote>
  <w:footnote w:id="10">
    <w:p w14:paraId="511A9740" w14:textId="77777777" w:rsidR="0063676E" w:rsidRDefault="00761B20">
      <w:pPr>
        <w:spacing w:line="240" w:lineRule="auto"/>
        <w:rPr>
          <w:sz w:val="20"/>
          <w:szCs w:val="20"/>
        </w:rPr>
      </w:pPr>
      <w:r>
        <w:rPr>
          <w:vertAlign w:val="superscript"/>
        </w:rPr>
        <w:footnoteRef/>
      </w:r>
      <w:r>
        <w:rPr>
          <w:sz w:val="20"/>
          <w:szCs w:val="20"/>
        </w:rPr>
        <w:t xml:space="preserve"> https://cpj.org/blog/2017/06/how-surveillance-trolls-and-fear-of-arrest-is-affe.php</w:t>
      </w:r>
    </w:p>
  </w:footnote>
  <w:footnote w:id="11">
    <w:p w14:paraId="0429431A" w14:textId="77777777" w:rsidR="0063676E" w:rsidRDefault="00761B20">
      <w:pPr>
        <w:spacing w:line="240" w:lineRule="auto"/>
        <w:rPr>
          <w:sz w:val="20"/>
          <w:szCs w:val="20"/>
        </w:rPr>
      </w:pPr>
      <w:r>
        <w:rPr>
          <w:vertAlign w:val="superscript"/>
        </w:rPr>
        <w:footnoteRef/>
      </w:r>
      <w:r>
        <w:rPr>
          <w:sz w:val="20"/>
          <w:szCs w:val="20"/>
        </w:rPr>
        <w:t xml:space="preserve"> https://privacyinternational.org/state-privacy/1001/state-privacy-egypt</w:t>
      </w:r>
    </w:p>
  </w:footnote>
  <w:footnote w:id="12">
    <w:p w14:paraId="3DFFEF8C" w14:textId="77777777" w:rsidR="0063676E" w:rsidRDefault="00761B20">
      <w:pPr>
        <w:spacing w:line="240" w:lineRule="auto"/>
        <w:rPr>
          <w:sz w:val="20"/>
          <w:szCs w:val="20"/>
        </w:rPr>
      </w:pPr>
      <w:r>
        <w:rPr>
          <w:vertAlign w:val="superscript"/>
        </w:rPr>
        <w:footnoteRef/>
      </w:r>
      <w:r>
        <w:rPr>
          <w:sz w:val="20"/>
          <w:szCs w:val="20"/>
        </w:rPr>
        <w:t xml:space="preserve"> https://cpj.org/reports/2018/12/journalists-jailed-imprisoned-turkey-china-egypt-saudi-arabia.php</w:t>
      </w:r>
    </w:p>
  </w:footnote>
  <w:footnote w:id="13">
    <w:p w14:paraId="1E95A30E" w14:textId="77777777" w:rsidR="0063676E" w:rsidRDefault="00761B20">
      <w:pPr>
        <w:spacing w:line="240" w:lineRule="auto"/>
        <w:rPr>
          <w:sz w:val="20"/>
          <w:szCs w:val="20"/>
        </w:rPr>
      </w:pPr>
      <w:r>
        <w:rPr>
          <w:vertAlign w:val="superscript"/>
        </w:rPr>
        <w:footnoteRef/>
      </w:r>
      <w:r>
        <w:rPr>
          <w:sz w:val="20"/>
          <w:szCs w:val="20"/>
        </w:rPr>
        <w:t xml:space="preserve"> https://cpj.org/imprisoned</w:t>
      </w:r>
    </w:p>
  </w:footnote>
  <w:footnote w:id="14">
    <w:p w14:paraId="6D9D17B7" w14:textId="77777777" w:rsidR="0063676E" w:rsidRDefault="00761B20">
      <w:pPr>
        <w:spacing w:line="240" w:lineRule="auto"/>
        <w:rPr>
          <w:sz w:val="20"/>
          <w:szCs w:val="20"/>
        </w:rPr>
      </w:pPr>
      <w:r>
        <w:rPr>
          <w:vertAlign w:val="superscript"/>
        </w:rPr>
        <w:footnoteRef/>
      </w:r>
      <w:r>
        <w:rPr>
          <w:sz w:val="20"/>
          <w:szCs w:val="20"/>
        </w:rPr>
        <w:t xml:space="preserve"> https://cpj.org/2018/09/ugandan-police-arrest-at-least-8-journalists-cover.php</w:t>
      </w:r>
    </w:p>
  </w:footnote>
  <w:footnote w:id="15">
    <w:p w14:paraId="3EA3BA32" w14:textId="77777777" w:rsidR="0063676E" w:rsidRDefault="00761B20">
      <w:pPr>
        <w:spacing w:line="240" w:lineRule="auto"/>
        <w:rPr>
          <w:sz w:val="20"/>
          <w:szCs w:val="20"/>
        </w:rPr>
      </w:pPr>
      <w:r>
        <w:rPr>
          <w:vertAlign w:val="superscript"/>
        </w:rPr>
        <w:footnoteRef/>
      </w:r>
      <w:r>
        <w:rPr>
          <w:sz w:val="20"/>
          <w:szCs w:val="20"/>
        </w:rPr>
        <w:t xml:space="preserve"> https://privacyinternational.org/state-privacy/1013/state-privacy-uganda</w:t>
      </w:r>
    </w:p>
  </w:footnote>
  <w:footnote w:id="16">
    <w:p w14:paraId="2A2AED9A" w14:textId="77777777" w:rsidR="0063676E" w:rsidRDefault="00761B20">
      <w:pPr>
        <w:spacing w:line="240" w:lineRule="auto"/>
        <w:rPr>
          <w:sz w:val="20"/>
          <w:szCs w:val="20"/>
        </w:rPr>
      </w:pPr>
      <w:r>
        <w:rPr>
          <w:vertAlign w:val="superscript"/>
        </w:rPr>
        <w:footnoteRef/>
      </w:r>
      <w:r>
        <w:rPr>
          <w:sz w:val="20"/>
          <w:szCs w:val="20"/>
        </w:rPr>
        <w:t xml:space="preserve"> https://cpj.org/reports/2018/09/acts-of-intimidation-pakistan-journalists-fear-censorship-violence-military.php</w:t>
      </w:r>
    </w:p>
  </w:footnote>
  <w:footnote w:id="17">
    <w:p w14:paraId="4BE9F3D4" w14:textId="77777777" w:rsidR="0063676E" w:rsidRDefault="00761B20">
      <w:pPr>
        <w:spacing w:line="240" w:lineRule="auto"/>
        <w:rPr>
          <w:sz w:val="20"/>
          <w:szCs w:val="20"/>
        </w:rPr>
      </w:pPr>
      <w:r>
        <w:rPr>
          <w:vertAlign w:val="superscript"/>
        </w:rPr>
        <w:footnoteRef/>
      </w:r>
      <w:r>
        <w:rPr>
          <w:sz w:val="20"/>
          <w:szCs w:val="20"/>
        </w:rPr>
        <w:t xml:space="preserve"> https://privacyinternational.org/report/1635/tipping-scales-security-and-surveillance-pakistan</w:t>
      </w:r>
    </w:p>
  </w:footnote>
  <w:footnote w:id="18">
    <w:p w14:paraId="693BDF69" w14:textId="77777777" w:rsidR="0063676E" w:rsidRDefault="00761B20">
      <w:pPr>
        <w:spacing w:line="240" w:lineRule="auto"/>
        <w:rPr>
          <w:sz w:val="20"/>
          <w:szCs w:val="20"/>
        </w:rPr>
      </w:pPr>
      <w:r>
        <w:rPr>
          <w:vertAlign w:val="superscript"/>
        </w:rPr>
        <w:footnoteRef/>
      </w:r>
      <w:r>
        <w:rPr>
          <w:sz w:val="20"/>
          <w:szCs w:val="20"/>
        </w:rPr>
        <w:t xml:space="preserve"> https://cpj.org/2017/10/pakistani-journalist-attacked-in-islamabad-three-a.php</w:t>
      </w:r>
    </w:p>
  </w:footnote>
  <w:footnote w:id="19">
    <w:p w14:paraId="38F69F5A" w14:textId="77777777" w:rsidR="0063676E" w:rsidRDefault="00761B20">
      <w:pPr>
        <w:spacing w:line="240" w:lineRule="auto"/>
        <w:rPr>
          <w:sz w:val="20"/>
          <w:szCs w:val="20"/>
        </w:rPr>
      </w:pPr>
      <w:r>
        <w:rPr>
          <w:vertAlign w:val="superscript"/>
        </w:rPr>
        <w:footnoteRef/>
      </w:r>
      <w:r>
        <w:rPr>
          <w:sz w:val="20"/>
          <w:szCs w:val="20"/>
        </w:rPr>
        <w:t xml:space="preserve"> https://privacyinternational.org/report/1635/tipping-scales-security-and-surveillance-pakistan</w:t>
      </w:r>
    </w:p>
  </w:footnote>
  <w:footnote w:id="20">
    <w:p w14:paraId="684C2239" w14:textId="77777777" w:rsidR="0063676E" w:rsidRDefault="00761B20">
      <w:pPr>
        <w:spacing w:line="240" w:lineRule="auto"/>
        <w:rPr>
          <w:sz w:val="20"/>
          <w:szCs w:val="20"/>
        </w:rPr>
      </w:pPr>
      <w:r>
        <w:rPr>
          <w:vertAlign w:val="superscript"/>
        </w:rPr>
        <w:footnoteRef/>
      </w:r>
      <w:r>
        <w:rPr>
          <w:sz w:val="20"/>
          <w:szCs w:val="20"/>
        </w:rPr>
        <w:t xml:space="preserve"> https://cpj.org/2015/05/officials-sentenced-in-colombia-for-spying-on-jour.php</w:t>
      </w:r>
    </w:p>
  </w:footnote>
  <w:footnote w:id="21">
    <w:p w14:paraId="4BC9DF70" w14:textId="77777777" w:rsidR="0063676E" w:rsidRDefault="00761B20">
      <w:pPr>
        <w:spacing w:line="240" w:lineRule="auto"/>
        <w:rPr>
          <w:sz w:val="20"/>
          <w:szCs w:val="20"/>
        </w:rPr>
      </w:pPr>
      <w:r>
        <w:rPr>
          <w:vertAlign w:val="superscript"/>
        </w:rPr>
        <w:footnoteRef/>
      </w:r>
      <w:r>
        <w:rPr>
          <w:sz w:val="20"/>
          <w:szCs w:val="20"/>
        </w:rPr>
        <w:t xml:space="preserve"> https://cpj.org/blog/2016/02/claims-police-spied-on-two-journalists-revive-surv.php and https://cpj.org/blog/2016/02/are-intelligence-sector-reforms-enough-to-protect-.php</w:t>
      </w:r>
    </w:p>
  </w:footnote>
  <w:footnote w:id="22">
    <w:p w14:paraId="1A8DB9C3" w14:textId="77777777" w:rsidR="0063676E" w:rsidRDefault="00761B20">
      <w:pPr>
        <w:spacing w:line="240" w:lineRule="auto"/>
        <w:rPr>
          <w:sz w:val="20"/>
          <w:szCs w:val="20"/>
        </w:rPr>
      </w:pPr>
      <w:r>
        <w:rPr>
          <w:vertAlign w:val="superscript"/>
        </w:rPr>
        <w:footnoteRef/>
      </w:r>
      <w:r>
        <w:rPr>
          <w:sz w:val="20"/>
          <w:szCs w:val="20"/>
        </w:rPr>
        <w:t xml:space="preserve"> https://privacyinternational.org/state-privacy/58/state-privacy-colombia</w:t>
      </w:r>
    </w:p>
  </w:footnote>
  <w:footnote w:id="23">
    <w:p w14:paraId="4A1C1ACC" w14:textId="77777777" w:rsidR="0063676E" w:rsidRDefault="00761B20">
      <w:pPr>
        <w:spacing w:line="240" w:lineRule="auto"/>
        <w:rPr>
          <w:sz w:val="20"/>
          <w:szCs w:val="20"/>
        </w:rPr>
      </w:pPr>
      <w:r>
        <w:rPr>
          <w:vertAlign w:val="superscript"/>
        </w:rPr>
        <w:footnoteRef/>
      </w:r>
      <w:r>
        <w:rPr>
          <w:sz w:val="20"/>
          <w:szCs w:val="20"/>
        </w:rPr>
        <w:t xml:space="preserve"> Based on CPJ interviews conducted in 2018 and 2019 </w:t>
      </w:r>
    </w:p>
  </w:footnote>
  <w:footnote w:id="24">
    <w:p w14:paraId="333CDD5A" w14:textId="77777777" w:rsidR="0063676E" w:rsidRDefault="00761B20">
      <w:pPr>
        <w:spacing w:line="240" w:lineRule="auto"/>
        <w:rPr>
          <w:sz w:val="20"/>
          <w:szCs w:val="20"/>
        </w:rPr>
      </w:pPr>
      <w:r>
        <w:rPr>
          <w:vertAlign w:val="superscript"/>
        </w:rPr>
        <w:footnoteRef/>
      </w:r>
      <w:r>
        <w:rPr>
          <w:sz w:val="20"/>
          <w:szCs w:val="20"/>
        </w:rPr>
        <w:t xml:space="preserve"> https://www.privacyinternational.org/state-privacy/1007/state-privacy-morocco</w:t>
      </w:r>
    </w:p>
  </w:footnote>
  <w:footnote w:id="25">
    <w:p w14:paraId="410485FC" w14:textId="77777777" w:rsidR="0063676E" w:rsidRDefault="00761B20">
      <w:pPr>
        <w:spacing w:line="240" w:lineRule="auto"/>
        <w:rPr>
          <w:sz w:val="20"/>
          <w:szCs w:val="20"/>
        </w:rPr>
      </w:pPr>
      <w:r>
        <w:rPr>
          <w:vertAlign w:val="superscript"/>
        </w:rPr>
        <w:footnoteRef/>
      </w:r>
      <w:r>
        <w:rPr>
          <w:sz w:val="20"/>
          <w:szCs w:val="20"/>
        </w:rPr>
        <w:t xml:space="preserve"> https://cpj.org/blog/2018/03/censorship-surveillance-and-harassment-china-crack.php</w:t>
      </w:r>
    </w:p>
  </w:footnote>
  <w:footnote w:id="26">
    <w:p w14:paraId="6594E88A" w14:textId="77777777" w:rsidR="0063676E" w:rsidRDefault="00761B20">
      <w:pPr>
        <w:spacing w:line="240" w:lineRule="auto"/>
        <w:rPr>
          <w:sz w:val="20"/>
          <w:szCs w:val="20"/>
        </w:rPr>
      </w:pPr>
      <w:r>
        <w:rPr>
          <w:vertAlign w:val="superscript"/>
        </w:rPr>
        <w:footnoteRef/>
      </w:r>
      <w:r>
        <w:rPr>
          <w:sz w:val="20"/>
          <w:szCs w:val="20"/>
        </w:rPr>
        <w:t xml:space="preserve"> https://cpj.org/reports/2018/12/journalists-jailed-imprisoned-turkey-china-egypt-saudi-arabia.php</w:t>
      </w:r>
    </w:p>
  </w:footnote>
  <w:footnote w:id="27">
    <w:p w14:paraId="1CA9E7BA" w14:textId="77777777" w:rsidR="0063676E" w:rsidRDefault="00761B20">
      <w:pPr>
        <w:spacing w:line="240" w:lineRule="auto"/>
        <w:rPr>
          <w:sz w:val="20"/>
          <w:szCs w:val="20"/>
        </w:rPr>
      </w:pPr>
      <w:r>
        <w:rPr>
          <w:vertAlign w:val="superscript"/>
        </w:rPr>
        <w:footnoteRef/>
      </w:r>
      <w:r>
        <w:rPr>
          <w:sz w:val="20"/>
          <w:szCs w:val="20"/>
        </w:rPr>
        <w:t xml:space="preserve"> https://freedomhouse.org/report/freedom-net/freedom-net-2018/rise-digital-authoritarianism</w:t>
      </w:r>
    </w:p>
  </w:footnote>
  <w:footnote w:id="28">
    <w:p w14:paraId="3D2B8C22" w14:textId="77777777" w:rsidR="0063676E" w:rsidRDefault="00761B20">
      <w:pPr>
        <w:spacing w:line="240" w:lineRule="auto"/>
        <w:rPr>
          <w:sz w:val="20"/>
          <w:szCs w:val="20"/>
        </w:rPr>
      </w:pPr>
      <w:r>
        <w:rPr>
          <w:vertAlign w:val="superscript"/>
        </w:rPr>
        <w:footnoteRef/>
      </w:r>
      <w:r>
        <w:rPr>
          <w:sz w:val="20"/>
          <w:szCs w:val="20"/>
        </w:rPr>
        <w:t xml:space="preserve"> https://www.washingtontimes.com/news/2011/apr/25/british-firm-offered-spy-software-to-egypt/</w:t>
      </w:r>
    </w:p>
  </w:footnote>
  <w:footnote w:id="29">
    <w:p w14:paraId="4AABCBB8" w14:textId="77777777" w:rsidR="0063676E" w:rsidRDefault="00761B20">
      <w:pPr>
        <w:spacing w:line="240" w:lineRule="auto"/>
        <w:rPr>
          <w:sz w:val="20"/>
          <w:szCs w:val="20"/>
        </w:rPr>
      </w:pPr>
      <w:r>
        <w:rPr>
          <w:vertAlign w:val="superscript"/>
        </w:rPr>
        <w:footnoteRef/>
      </w:r>
      <w:r>
        <w:rPr>
          <w:sz w:val="20"/>
          <w:szCs w:val="20"/>
        </w:rPr>
        <w:t xml:space="preserve"> https://goodtimesweb.org/surveillance/wsj-libya-spies-firms-aug-30-2011.html</w:t>
      </w:r>
    </w:p>
  </w:footnote>
  <w:footnote w:id="30">
    <w:p w14:paraId="3BB323BE" w14:textId="77777777" w:rsidR="0063676E" w:rsidRDefault="00761B20">
      <w:pPr>
        <w:spacing w:line="240" w:lineRule="auto"/>
        <w:rPr>
          <w:sz w:val="20"/>
          <w:szCs w:val="20"/>
        </w:rPr>
      </w:pPr>
      <w:r>
        <w:rPr>
          <w:vertAlign w:val="superscript"/>
        </w:rPr>
        <w:footnoteRef/>
      </w:r>
      <w:r>
        <w:rPr>
          <w:sz w:val="20"/>
          <w:szCs w:val="20"/>
        </w:rPr>
        <w:t xml:space="preserve"> https://www.nytimes.com/2018/11/27/world/americas/mexico-spyware-journalist.html</w:t>
      </w:r>
    </w:p>
  </w:footnote>
  <w:footnote w:id="31">
    <w:p w14:paraId="626EF7F4" w14:textId="77777777" w:rsidR="0063676E" w:rsidRDefault="00761B20">
      <w:pPr>
        <w:spacing w:line="240" w:lineRule="auto"/>
        <w:rPr>
          <w:sz w:val="20"/>
          <w:szCs w:val="20"/>
        </w:rPr>
      </w:pPr>
      <w:r>
        <w:rPr>
          <w:vertAlign w:val="superscript"/>
        </w:rPr>
        <w:footnoteRef/>
      </w:r>
      <w:r>
        <w:rPr>
          <w:sz w:val="20"/>
          <w:szCs w:val="20"/>
        </w:rPr>
        <w:t xml:space="preserve"> https://www.washingtonpost.com/world/national-security/as-cyberwarfare-heats-up-allies-turn-to-us-companies-for-expertise/2012/11/22/a14f764c-192c-11e2-bd10-5ff056538b7c_story.html?utm_term=.7b4454b07f14</w:t>
      </w:r>
    </w:p>
  </w:footnote>
  <w:footnote w:id="32">
    <w:p w14:paraId="562B33DD" w14:textId="77777777" w:rsidR="0063676E" w:rsidRDefault="00761B20">
      <w:pPr>
        <w:spacing w:line="240" w:lineRule="auto"/>
        <w:rPr>
          <w:sz w:val="20"/>
          <w:szCs w:val="20"/>
        </w:rPr>
      </w:pPr>
      <w:r>
        <w:rPr>
          <w:vertAlign w:val="superscript"/>
        </w:rPr>
        <w:footnoteRef/>
      </w:r>
      <w:r>
        <w:rPr>
          <w:sz w:val="20"/>
          <w:szCs w:val="20"/>
        </w:rPr>
        <w:t xml:space="preserve"> https://cpj.org/2011/06/uae-intent-on-punishing-online-dissent.php</w:t>
      </w:r>
    </w:p>
  </w:footnote>
  <w:footnote w:id="33">
    <w:p w14:paraId="52719886" w14:textId="77777777" w:rsidR="0063676E" w:rsidRDefault="00761B20">
      <w:pPr>
        <w:spacing w:line="240" w:lineRule="auto"/>
        <w:rPr>
          <w:sz w:val="20"/>
          <w:szCs w:val="20"/>
        </w:rPr>
      </w:pPr>
      <w:r>
        <w:rPr>
          <w:vertAlign w:val="superscript"/>
        </w:rPr>
        <w:footnoteRef/>
      </w:r>
      <w:r>
        <w:rPr>
          <w:sz w:val="20"/>
          <w:szCs w:val="20"/>
        </w:rPr>
        <w:t xml:space="preserve"> https://cpj.org/blog/2018/01/cpj-joins-call-for-eu-to-stop-surveillance-softwar.php</w:t>
      </w:r>
    </w:p>
  </w:footnote>
  <w:footnote w:id="34">
    <w:p w14:paraId="6AF53474" w14:textId="77777777" w:rsidR="0063676E" w:rsidRDefault="00761B20">
      <w:pPr>
        <w:spacing w:line="240" w:lineRule="auto"/>
        <w:rPr>
          <w:sz w:val="20"/>
          <w:szCs w:val="20"/>
        </w:rPr>
      </w:pPr>
      <w:r>
        <w:rPr>
          <w:vertAlign w:val="superscript"/>
        </w:rPr>
        <w:footnoteRef/>
      </w:r>
      <w:r>
        <w:rPr>
          <w:sz w:val="20"/>
          <w:szCs w:val="20"/>
        </w:rPr>
        <w:t xml:space="preserve"> https://en.unesco.org/system/files/reviewreportunplan_of_action_on_safety_of_journalist_fin.pdf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AE523" w14:textId="77777777" w:rsidR="00FA4570" w:rsidRDefault="00FA4570" w:rsidP="00FA4570">
    <w:pPr>
      <w:pStyle w:val="Header"/>
      <w:jc w:val="center"/>
      <w:rPr>
        <w:rFonts w:asciiTheme="majorHAnsi" w:hAnsiTheme="majorHAnsi"/>
        <w:sz w:val="24"/>
        <w:szCs w:val="24"/>
      </w:rPr>
    </w:pPr>
  </w:p>
  <w:p w14:paraId="08CA9DFC" w14:textId="46418C97" w:rsidR="005009B0" w:rsidRDefault="0050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4CE2" w14:textId="77777777" w:rsidR="00FA4570" w:rsidRDefault="00FA4570" w:rsidP="00FA4570">
    <w:pPr>
      <w:pStyle w:val="Header"/>
      <w:jc w:val="center"/>
      <w:rPr>
        <w:rFonts w:asciiTheme="majorHAnsi" w:hAnsiTheme="majorHAnsi"/>
        <w:sz w:val="24"/>
        <w:szCs w:val="24"/>
      </w:rPr>
    </w:pPr>
    <w:r>
      <w:rPr>
        <w:noProof/>
        <w:lang w:val="en-GB" w:eastAsia="en-GB"/>
      </w:rPr>
      <w:drawing>
        <wp:inline distT="0" distB="0" distL="0" distR="0" wp14:anchorId="403A11CD" wp14:editId="0EC9BB92">
          <wp:extent cx="1145540" cy="1145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j-sq-tagline.jpg"/>
                  <pic:cNvPicPr/>
                </pic:nvPicPr>
                <pic:blipFill>
                  <a:blip r:embed="rId1">
                    <a:extLst>
                      <a:ext uri="{28A0092B-C50C-407E-A947-70E740481C1C}">
                        <a14:useLocalDpi xmlns:a14="http://schemas.microsoft.com/office/drawing/2010/main" val="0"/>
                      </a:ext>
                    </a:extLst>
                  </a:blip>
                  <a:stretch>
                    <a:fillRect/>
                  </a:stretch>
                </pic:blipFill>
                <pic:spPr>
                  <a:xfrm>
                    <a:off x="0" y="0"/>
                    <a:ext cx="1145540" cy="1145540"/>
                  </a:xfrm>
                  <a:prstGeom prst="rect">
                    <a:avLst/>
                  </a:prstGeom>
                </pic:spPr>
              </pic:pic>
            </a:graphicData>
          </a:graphic>
        </wp:inline>
      </w:drawing>
    </w:r>
  </w:p>
  <w:p w14:paraId="1C6D5584" w14:textId="77777777" w:rsidR="00FA4570" w:rsidRPr="00FA4570" w:rsidRDefault="00FA4570" w:rsidP="00FA4570">
    <w:pPr>
      <w:pStyle w:val="Header"/>
      <w:jc w:val="center"/>
      <w:rPr>
        <w:rFonts w:asciiTheme="majorHAnsi" w:hAnsiTheme="majorHAnsi"/>
        <w:b/>
        <w:sz w:val="24"/>
        <w:szCs w:val="24"/>
      </w:rPr>
    </w:pPr>
    <w:r w:rsidRPr="00FA4570">
      <w:rPr>
        <w:rFonts w:asciiTheme="majorHAnsi" w:hAnsiTheme="majorHAnsi"/>
        <w:b/>
        <w:sz w:val="24"/>
        <w:szCs w:val="24"/>
      </w:rPr>
      <w:t>Submission from the Committee to Protect Journalists</w:t>
    </w:r>
  </w:p>
  <w:p w14:paraId="29767382" w14:textId="77777777" w:rsidR="00FA4570" w:rsidRPr="00FA4570" w:rsidRDefault="00FA4570" w:rsidP="00FA4570">
    <w:pPr>
      <w:pStyle w:val="Header"/>
      <w:jc w:val="center"/>
      <w:rPr>
        <w:b/>
      </w:rPr>
    </w:pPr>
    <w:r w:rsidRPr="00FA4570">
      <w:rPr>
        <w:rFonts w:asciiTheme="majorHAnsi" w:hAnsiTheme="majorHAnsi"/>
        <w:b/>
        <w:sz w:val="24"/>
        <w:szCs w:val="24"/>
      </w:rPr>
      <w:t xml:space="preserve"> to the Special Rapporteur on the promotion and protection of the right to freedom of opinion and expression in response to the </w:t>
    </w:r>
    <w:r w:rsidRPr="00FA4570">
      <w:rPr>
        <w:rFonts w:asciiTheme="majorHAnsi" w:hAnsiTheme="majorHAnsi"/>
        <w:b/>
        <w:sz w:val="24"/>
        <w:szCs w:val="24"/>
      </w:rPr>
      <w:br/>
      <w:t>Call for Submissions: The Surveillance Industry and Human Rights</w:t>
    </w:r>
    <w:r w:rsidRPr="00FA4570">
      <w:rPr>
        <w:b/>
      </w:rPr>
      <w:t xml:space="preserve"> </w:t>
    </w:r>
  </w:p>
  <w:p w14:paraId="0846C544" w14:textId="77777777" w:rsidR="00FA4570" w:rsidRDefault="00FA4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240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6E"/>
    <w:rsid w:val="00001A9A"/>
    <w:rsid w:val="00151D2F"/>
    <w:rsid w:val="00157C66"/>
    <w:rsid w:val="00184189"/>
    <w:rsid w:val="00306845"/>
    <w:rsid w:val="004E49F8"/>
    <w:rsid w:val="005009B0"/>
    <w:rsid w:val="0053485C"/>
    <w:rsid w:val="0059126D"/>
    <w:rsid w:val="005E34AD"/>
    <w:rsid w:val="0063676E"/>
    <w:rsid w:val="006566E3"/>
    <w:rsid w:val="006E176F"/>
    <w:rsid w:val="007208B9"/>
    <w:rsid w:val="007320D7"/>
    <w:rsid w:val="00761B20"/>
    <w:rsid w:val="007C468E"/>
    <w:rsid w:val="0081189C"/>
    <w:rsid w:val="008C699A"/>
    <w:rsid w:val="00903672"/>
    <w:rsid w:val="009178D1"/>
    <w:rsid w:val="00994D61"/>
    <w:rsid w:val="00AA6496"/>
    <w:rsid w:val="00C42EFF"/>
    <w:rsid w:val="00C50700"/>
    <w:rsid w:val="00D12283"/>
    <w:rsid w:val="00DE6548"/>
    <w:rsid w:val="00E14C07"/>
    <w:rsid w:val="00E5679E"/>
    <w:rsid w:val="00E82E8C"/>
    <w:rsid w:val="00F56128"/>
    <w:rsid w:val="00FA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29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009B0"/>
    <w:pPr>
      <w:tabs>
        <w:tab w:val="center" w:pos="4680"/>
        <w:tab w:val="right" w:pos="9360"/>
      </w:tabs>
      <w:spacing w:line="240" w:lineRule="auto"/>
    </w:pPr>
  </w:style>
  <w:style w:type="character" w:customStyle="1" w:styleId="HeaderChar">
    <w:name w:val="Header Char"/>
    <w:basedOn w:val="DefaultParagraphFont"/>
    <w:link w:val="Header"/>
    <w:uiPriority w:val="99"/>
    <w:rsid w:val="005009B0"/>
  </w:style>
  <w:style w:type="paragraph" w:styleId="Footer">
    <w:name w:val="footer"/>
    <w:basedOn w:val="Normal"/>
    <w:link w:val="FooterChar"/>
    <w:uiPriority w:val="99"/>
    <w:unhideWhenUsed/>
    <w:rsid w:val="005009B0"/>
    <w:pPr>
      <w:tabs>
        <w:tab w:val="center" w:pos="4680"/>
        <w:tab w:val="right" w:pos="9360"/>
      </w:tabs>
      <w:spacing w:line="240" w:lineRule="auto"/>
    </w:pPr>
  </w:style>
  <w:style w:type="character" w:customStyle="1" w:styleId="FooterChar">
    <w:name w:val="Footer Char"/>
    <w:basedOn w:val="DefaultParagraphFont"/>
    <w:link w:val="Footer"/>
    <w:uiPriority w:val="99"/>
    <w:rsid w:val="005009B0"/>
  </w:style>
  <w:style w:type="character" w:styleId="PageNumber">
    <w:name w:val="page number"/>
    <w:basedOn w:val="DefaultParagraphFont"/>
    <w:uiPriority w:val="99"/>
    <w:semiHidden/>
    <w:unhideWhenUsed/>
    <w:rsid w:val="00FA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ibert.citizenlab.ca/2018/11/mexico-spyware-nso-redux/" TargetMode="External"/><Relationship Id="rId13" Type="http://schemas.openxmlformats.org/officeDocument/2006/relationships/hyperlink" Target="https://cpj.org/2018/06/ugandan-president-officials-verbally-attack-and-th.php"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pj.org/reports/2018/12/journalists-jailed-imprisoned-turkey-china-egypt-saudi-arabia.php" TargetMode="External"/><Relationship Id="rId17" Type="http://schemas.openxmlformats.org/officeDocument/2006/relationships/hyperlink" Target="https://cpj.org/2011/06/uae-intent-on-punishing-online-dissent.php"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washingtonpost.com/world/national-security/as-cyberwarfare-heats-up-allies-turn-to-us-companies-for-expertise/2012/11/22/a14f764c-192c-11e2-bd10-5ff056538b7c_story.html?noredirect=on&amp;utm_term=.d08c39ba04f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international.org/state-privacy/1001/state-privacy-egyp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pj.org/reports/cpj_pakistan_report_20180911_web.pdf" TargetMode="External"/><Relationship Id="rId23" Type="http://schemas.openxmlformats.org/officeDocument/2006/relationships/theme" Target="theme/theme1.xml"/><Relationship Id="rId10" Type="http://schemas.openxmlformats.org/officeDocument/2006/relationships/hyperlink" Target="https://cpj.org/blog/2017/06/how-surveillance-trolls-and-fear-of-arrest-is-affe.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pj.org/blog/2018/01/why-release-of-two-journalists-in-ethiopia-does-no.php" TargetMode="External"/><Relationship Id="rId14" Type="http://schemas.openxmlformats.org/officeDocument/2006/relationships/hyperlink" Target="https://privacyinternational.org/sites/default/files/2017-12/Uganda_Report_1.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B56B69-B21F-43ED-ACF4-85911766B49F}">
  <ds:schemaRefs>
    <ds:schemaRef ds:uri="http://schemas.openxmlformats.org/officeDocument/2006/bibliography"/>
  </ds:schemaRefs>
</ds:datastoreItem>
</file>

<file path=customXml/itemProps2.xml><?xml version="1.0" encoding="utf-8"?>
<ds:datastoreItem xmlns:ds="http://schemas.openxmlformats.org/officeDocument/2006/customXml" ds:itemID="{6CA17CEC-4ADF-4FFE-92A7-EEC88AC14364}"/>
</file>

<file path=customXml/itemProps3.xml><?xml version="1.0" encoding="utf-8"?>
<ds:datastoreItem xmlns:ds="http://schemas.openxmlformats.org/officeDocument/2006/customXml" ds:itemID="{1196E81D-01FB-4D77-B742-82BF06F48063}"/>
</file>

<file path=customXml/itemProps4.xml><?xml version="1.0" encoding="utf-8"?>
<ds:datastoreItem xmlns:ds="http://schemas.openxmlformats.org/officeDocument/2006/customXml" ds:itemID="{B98A970C-C504-4975-8C16-D44D12352248}"/>
</file>

<file path=docProps/app.xml><?xml version="1.0" encoding="utf-8"?>
<Properties xmlns="http://schemas.openxmlformats.org/officeDocument/2006/extended-properties" xmlns:vt="http://schemas.openxmlformats.org/officeDocument/2006/docPropsVTypes">
  <Template>Normal.dotm</Template>
  <TotalTime>1</TotalTime>
  <Pages>9</Pages>
  <Words>2839</Words>
  <Characters>16187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Committee to Protect Journalists</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MOGSTER Daniel</dc:creator>
  <cp:lastModifiedBy>MOGSTER Daniel</cp:lastModifiedBy>
  <cp:revision>2</cp:revision>
  <dcterms:created xsi:type="dcterms:W3CDTF">2019-06-26T13:28:00Z</dcterms:created>
  <dcterms:modified xsi:type="dcterms:W3CDTF">2019-06-26T13:28:00Z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