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522" w:rsidRPr="00671522" w:rsidRDefault="00671522" w:rsidP="00671522">
      <w:pPr>
        <w:spacing w:after="0" w:line="240" w:lineRule="auto"/>
        <w:rPr>
          <w:rFonts w:ascii="Times New Roman" w:eastAsia="Calibri" w:hAnsi="Times New Roman" w:cs="Times New Roman"/>
          <w:sz w:val="24"/>
          <w:szCs w:val="24"/>
          <w:lang w:eastAsia="en-GB"/>
        </w:rPr>
      </w:pPr>
      <w:bookmarkStart w:id="0" w:name="_GoBack"/>
      <w:bookmarkEnd w:id="0"/>
    </w:p>
    <w:p w:rsidR="00671522" w:rsidRPr="00671522" w:rsidRDefault="00671522" w:rsidP="00671522">
      <w:pPr>
        <w:spacing w:after="0" w:line="240" w:lineRule="auto"/>
        <w:rPr>
          <w:rFonts w:ascii="Times New Roman" w:eastAsia="Calibri" w:hAnsi="Times New Roman" w:cs="Times New Roman"/>
          <w:sz w:val="24"/>
          <w:szCs w:val="24"/>
          <w:lang w:eastAsia="en-GB"/>
        </w:rPr>
      </w:pPr>
      <w:r w:rsidRPr="00671522">
        <w:rPr>
          <w:rFonts w:ascii="Times New Roman" w:eastAsia="Calibri" w:hAnsi="Times New Roman" w:cs="Times New Roman"/>
          <w:sz w:val="24"/>
          <w:szCs w:val="24"/>
          <w:lang w:eastAsia="en-GB"/>
        </w:rPr>
        <w:t xml:space="preserve">1. </w:t>
      </w:r>
      <w:r w:rsidRPr="00671522">
        <w:rPr>
          <w:rFonts w:ascii="Times New Roman" w:eastAsia="Calibri" w:hAnsi="Times New Roman" w:cs="Times New Roman"/>
          <w:b/>
          <w:bCs/>
          <w:sz w:val="24"/>
          <w:szCs w:val="24"/>
          <w:lang w:eastAsia="en-GB"/>
        </w:rPr>
        <w:t>A rights-respecting lawful interception framework - recommendations to the Government of Myanmar</w:t>
      </w:r>
    </w:p>
    <w:p w:rsidR="00671522" w:rsidRPr="00671522" w:rsidRDefault="00671522" w:rsidP="00671522">
      <w:pPr>
        <w:spacing w:after="0" w:line="240" w:lineRule="auto"/>
        <w:rPr>
          <w:rFonts w:ascii="Times New Roman" w:eastAsia="Calibri" w:hAnsi="Times New Roman" w:cs="Times New Roman"/>
          <w:sz w:val="24"/>
          <w:szCs w:val="24"/>
          <w:lang w:eastAsia="en-GB"/>
        </w:rPr>
      </w:pPr>
    </w:p>
    <w:p w:rsidR="00671522" w:rsidRPr="00671522" w:rsidRDefault="00671522" w:rsidP="00671522">
      <w:pPr>
        <w:spacing w:after="0" w:line="240" w:lineRule="auto"/>
        <w:rPr>
          <w:rFonts w:ascii="Times New Roman" w:eastAsia="Calibri" w:hAnsi="Times New Roman" w:cs="Times New Roman"/>
          <w:sz w:val="24"/>
          <w:szCs w:val="24"/>
          <w:lang w:eastAsia="en-GB"/>
        </w:rPr>
      </w:pPr>
      <w:r w:rsidRPr="00671522">
        <w:rPr>
          <w:rFonts w:ascii="Times New Roman" w:eastAsia="Calibri" w:hAnsi="Times New Roman" w:cs="Times New Roman"/>
          <w:sz w:val="24"/>
          <w:szCs w:val="24"/>
          <w:lang w:eastAsia="en-GB"/>
        </w:rPr>
        <w:t>We attach a set of recommendations for the Government of Myanmar on a rights-respecting lawful interception framework that we developed together with Susan Morgan, formerly head of</w:t>
      </w:r>
      <w:proofErr w:type="gramStart"/>
      <w:r w:rsidRPr="00671522">
        <w:rPr>
          <w:rFonts w:ascii="Times New Roman" w:eastAsia="Calibri" w:hAnsi="Times New Roman" w:cs="Times New Roman"/>
          <w:sz w:val="24"/>
          <w:szCs w:val="24"/>
          <w:lang w:eastAsia="en-GB"/>
        </w:rPr>
        <w:t>  GNI</w:t>
      </w:r>
      <w:proofErr w:type="gramEnd"/>
      <w:r w:rsidRPr="00671522">
        <w:rPr>
          <w:rFonts w:ascii="Times New Roman" w:eastAsia="Calibri" w:hAnsi="Times New Roman" w:cs="Times New Roman"/>
          <w:sz w:val="24"/>
          <w:szCs w:val="24"/>
          <w:lang w:eastAsia="en-GB"/>
        </w:rPr>
        <w:t xml:space="preserve">.  The recommendations were made in connection with our </w:t>
      </w:r>
      <w:proofErr w:type="gramStart"/>
      <w:r w:rsidRPr="00671522">
        <w:rPr>
          <w:rFonts w:ascii="Times New Roman" w:eastAsia="Calibri" w:hAnsi="Times New Roman" w:cs="Times New Roman"/>
          <w:sz w:val="24"/>
          <w:szCs w:val="24"/>
          <w:lang w:eastAsia="en-GB"/>
        </w:rPr>
        <w:t>280+ page</w:t>
      </w:r>
      <w:proofErr w:type="gramEnd"/>
      <w:r w:rsidRPr="00671522">
        <w:rPr>
          <w:rFonts w:ascii="Times New Roman" w:eastAsia="Calibri" w:hAnsi="Times New Roman" w:cs="Times New Roman"/>
          <w:sz w:val="24"/>
          <w:szCs w:val="24"/>
          <w:lang w:eastAsia="en-GB"/>
        </w:rPr>
        <w:t xml:space="preserve"> </w:t>
      </w:r>
      <w:r w:rsidRPr="00671522">
        <w:rPr>
          <w:rFonts w:ascii="Times New Roman" w:eastAsia="Calibri" w:hAnsi="Times New Roman" w:cs="Times New Roman"/>
          <w:b/>
          <w:bCs/>
          <w:sz w:val="24"/>
          <w:szCs w:val="24"/>
          <w:lang w:eastAsia="en-GB"/>
        </w:rPr>
        <w:t>sector wide human rights impact assessment (SWIA) on the ICT sector in Myanmar</w:t>
      </w:r>
      <w:r w:rsidRPr="00671522">
        <w:rPr>
          <w:rFonts w:ascii="Times New Roman" w:eastAsia="Calibri" w:hAnsi="Times New Roman" w:cs="Times New Roman"/>
          <w:sz w:val="24"/>
          <w:szCs w:val="24"/>
          <w:lang w:eastAsia="en-GB"/>
        </w:rPr>
        <w:t xml:space="preserve">, completed in 2015.  The study is available </w:t>
      </w:r>
      <w:hyperlink r:id="rId4" w:history="1">
        <w:r w:rsidRPr="00671522">
          <w:rPr>
            <w:rFonts w:ascii="Times New Roman" w:eastAsia="Calibri" w:hAnsi="Times New Roman" w:cs="Times New Roman"/>
            <w:color w:val="0000FF"/>
            <w:sz w:val="24"/>
            <w:szCs w:val="24"/>
            <w:u w:val="single"/>
            <w:lang w:eastAsia="en-GB"/>
          </w:rPr>
          <w:t>here</w:t>
        </w:r>
      </w:hyperlink>
      <w:r w:rsidRPr="00671522">
        <w:rPr>
          <w:rFonts w:ascii="Times New Roman" w:eastAsia="Calibri" w:hAnsi="Times New Roman" w:cs="Times New Roman"/>
          <w:sz w:val="24"/>
          <w:szCs w:val="24"/>
          <w:lang w:eastAsia="en-GB"/>
        </w:rPr>
        <w:t xml:space="preserve">.  </w:t>
      </w:r>
    </w:p>
    <w:p w:rsidR="00671522" w:rsidRPr="00671522" w:rsidRDefault="00671522" w:rsidP="00671522">
      <w:pPr>
        <w:spacing w:after="0" w:line="240" w:lineRule="auto"/>
        <w:rPr>
          <w:rFonts w:ascii="Times New Roman" w:eastAsia="Calibri" w:hAnsi="Times New Roman" w:cs="Times New Roman"/>
          <w:sz w:val="24"/>
          <w:szCs w:val="24"/>
          <w:lang w:eastAsia="en-GB"/>
        </w:rPr>
      </w:pPr>
    </w:p>
    <w:p w:rsidR="00671522" w:rsidRPr="00671522" w:rsidRDefault="00671522" w:rsidP="00671522">
      <w:pPr>
        <w:spacing w:after="0" w:line="240" w:lineRule="auto"/>
        <w:rPr>
          <w:rFonts w:ascii="Times New Roman" w:eastAsia="Calibri" w:hAnsi="Times New Roman" w:cs="Times New Roman"/>
          <w:sz w:val="24"/>
          <w:szCs w:val="24"/>
          <w:lang w:eastAsia="en-GB"/>
        </w:rPr>
      </w:pPr>
      <w:r w:rsidRPr="00671522">
        <w:rPr>
          <w:rFonts w:ascii="Times New Roman" w:eastAsia="Calibri" w:hAnsi="Times New Roman" w:cs="Times New Roman"/>
          <w:sz w:val="24"/>
          <w:szCs w:val="24"/>
          <w:lang w:eastAsia="en-GB"/>
        </w:rPr>
        <w:t xml:space="preserve">The recommendations </w:t>
      </w:r>
      <w:proofErr w:type="gramStart"/>
      <w:r w:rsidRPr="00671522">
        <w:rPr>
          <w:rFonts w:ascii="Times New Roman" w:eastAsia="Calibri" w:hAnsi="Times New Roman" w:cs="Times New Roman"/>
          <w:sz w:val="24"/>
          <w:szCs w:val="24"/>
          <w:lang w:eastAsia="en-GB"/>
        </w:rPr>
        <w:t>were developed</w:t>
      </w:r>
      <w:proofErr w:type="gramEnd"/>
      <w:r w:rsidRPr="00671522">
        <w:rPr>
          <w:rFonts w:ascii="Times New Roman" w:eastAsia="Calibri" w:hAnsi="Times New Roman" w:cs="Times New Roman"/>
          <w:sz w:val="24"/>
          <w:szCs w:val="24"/>
          <w:lang w:eastAsia="en-GB"/>
        </w:rPr>
        <w:t xml:space="preserve"> into a more general publication also attached.</w:t>
      </w:r>
    </w:p>
    <w:p w:rsidR="00671522" w:rsidRPr="00671522" w:rsidRDefault="00671522" w:rsidP="00671522">
      <w:pPr>
        <w:spacing w:after="0" w:line="240" w:lineRule="auto"/>
        <w:rPr>
          <w:rFonts w:ascii="Times New Roman" w:eastAsia="Calibri" w:hAnsi="Times New Roman" w:cs="Times New Roman"/>
          <w:sz w:val="24"/>
          <w:szCs w:val="24"/>
          <w:lang w:eastAsia="en-GB"/>
        </w:rPr>
      </w:pPr>
    </w:p>
    <w:p w:rsidR="00671522" w:rsidRPr="00671522" w:rsidRDefault="00671522" w:rsidP="00671522">
      <w:pPr>
        <w:spacing w:after="0" w:line="240" w:lineRule="auto"/>
        <w:rPr>
          <w:rFonts w:ascii="Times New Roman" w:eastAsia="Calibri" w:hAnsi="Times New Roman" w:cs="Times New Roman"/>
          <w:sz w:val="24"/>
          <w:szCs w:val="24"/>
          <w:lang w:eastAsia="en-GB"/>
        </w:rPr>
      </w:pPr>
      <w:r w:rsidRPr="00671522">
        <w:rPr>
          <w:rFonts w:ascii="Times New Roman" w:eastAsia="Calibri" w:hAnsi="Times New Roman" w:cs="Times New Roman"/>
          <w:sz w:val="24"/>
          <w:szCs w:val="24"/>
          <w:lang w:eastAsia="en-GB"/>
        </w:rPr>
        <w:t xml:space="preserve">2. </w:t>
      </w:r>
      <w:r w:rsidRPr="00671522">
        <w:rPr>
          <w:rFonts w:ascii="Times New Roman" w:eastAsia="Calibri" w:hAnsi="Times New Roman" w:cs="Times New Roman"/>
          <w:b/>
          <w:bCs/>
          <w:sz w:val="24"/>
          <w:szCs w:val="24"/>
          <w:lang w:eastAsia="en-GB"/>
        </w:rPr>
        <w:t>Myanmar is in the process of developing a new cyber law, including on lawful interception</w:t>
      </w:r>
    </w:p>
    <w:p w:rsidR="00671522" w:rsidRPr="00671522" w:rsidRDefault="00671522" w:rsidP="00671522">
      <w:pPr>
        <w:spacing w:after="0" w:line="240" w:lineRule="auto"/>
        <w:rPr>
          <w:rFonts w:ascii="Times New Roman" w:eastAsia="Calibri" w:hAnsi="Times New Roman" w:cs="Times New Roman"/>
          <w:sz w:val="24"/>
          <w:szCs w:val="24"/>
          <w:lang w:eastAsia="en-GB"/>
        </w:rPr>
      </w:pPr>
    </w:p>
    <w:p w:rsidR="00671522" w:rsidRPr="00671522" w:rsidRDefault="00671522" w:rsidP="00671522">
      <w:pPr>
        <w:spacing w:after="0" w:line="240" w:lineRule="auto"/>
        <w:rPr>
          <w:rFonts w:ascii="Times New Roman" w:eastAsia="Calibri" w:hAnsi="Times New Roman" w:cs="Times New Roman"/>
          <w:sz w:val="24"/>
          <w:szCs w:val="24"/>
          <w:lang w:eastAsia="en-GB"/>
        </w:rPr>
      </w:pPr>
      <w:r w:rsidRPr="00671522">
        <w:rPr>
          <w:rFonts w:ascii="Times New Roman" w:eastAsia="Calibri" w:hAnsi="Times New Roman" w:cs="Times New Roman"/>
          <w:sz w:val="24"/>
          <w:szCs w:val="24"/>
          <w:lang w:eastAsia="en-GB"/>
        </w:rPr>
        <w:t xml:space="preserve">The Myanmar Ministry of Transport and Communications has announced that it will hold a public consultation on its </w:t>
      </w:r>
      <w:r w:rsidRPr="00671522">
        <w:rPr>
          <w:rFonts w:ascii="Times New Roman" w:eastAsia="Calibri" w:hAnsi="Times New Roman" w:cs="Times New Roman"/>
          <w:b/>
          <w:bCs/>
          <w:sz w:val="24"/>
          <w:szCs w:val="24"/>
          <w:lang w:eastAsia="en-GB"/>
        </w:rPr>
        <w:t>forthcoming cyber policy and law by mid-February</w:t>
      </w:r>
      <w:r w:rsidRPr="00671522">
        <w:rPr>
          <w:rFonts w:ascii="Times New Roman" w:eastAsia="Calibri" w:hAnsi="Times New Roman" w:cs="Times New Roman"/>
          <w:sz w:val="24"/>
          <w:szCs w:val="24"/>
          <w:lang w:eastAsia="en-GB"/>
        </w:rPr>
        <w:t xml:space="preserve"> -- i.e. in the next few weeks.  We would be pleased to send you the draft once it is publicly available.  We expect the law to cover many, in fact too many things, and have already provided preliminary comments to the Government available </w:t>
      </w:r>
      <w:hyperlink r:id="rId5" w:history="1">
        <w:r w:rsidRPr="00671522">
          <w:rPr>
            <w:rFonts w:ascii="Times New Roman" w:eastAsia="Calibri" w:hAnsi="Times New Roman" w:cs="Times New Roman"/>
            <w:color w:val="0000FF"/>
            <w:sz w:val="24"/>
            <w:szCs w:val="24"/>
            <w:u w:val="single"/>
            <w:lang w:eastAsia="en-GB"/>
          </w:rPr>
          <w:t>here</w:t>
        </w:r>
      </w:hyperlink>
      <w:r w:rsidRPr="00671522">
        <w:rPr>
          <w:rFonts w:ascii="Times New Roman" w:eastAsia="Calibri" w:hAnsi="Times New Roman" w:cs="Times New Roman"/>
          <w:sz w:val="24"/>
          <w:szCs w:val="24"/>
          <w:lang w:eastAsia="en-GB"/>
        </w:rPr>
        <w:t xml:space="preserve">. </w:t>
      </w:r>
    </w:p>
    <w:p w:rsidR="00671522" w:rsidRPr="00671522" w:rsidRDefault="00671522" w:rsidP="00671522">
      <w:pPr>
        <w:spacing w:after="0" w:line="240" w:lineRule="auto"/>
        <w:rPr>
          <w:rFonts w:ascii="Times New Roman" w:eastAsia="Calibri" w:hAnsi="Times New Roman" w:cs="Times New Roman"/>
          <w:sz w:val="24"/>
          <w:szCs w:val="24"/>
          <w:lang w:eastAsia="en-GB"/>
        </w:rPr>
      </w:pPr>
    </w:p>
    <w:p w:rsidR="00671522" w:rsidRPr="00671522" w:rsidRDefault="00671522" w:rsidP="00671522">
      <w:pPr>
        <w:spacing w:after="0" w:line="240" w:lineRule="auto"/>
        <w:rPr>
          <w:rFonts w:ascii="Times New Roman" w:eastAsia="Calibri" w:hAnsi="Times New Roman" w:cs="Times New Roman"/>
          <w:sz w:val="24"/>
          <w:szCs w:val="24"/>
          <w:lang w:eastAsia="en-GB"/>
        </w:rPr>
      </w:pPr>
      <w:r w:rsidRPr="00671522">
        <w:rPr>
          <w:rFonts w:ascii="Times New Roman" w:eastAsia="Calibri" w:hAnsi="Times New Roman" w:cs="Times New Roman"/>
          <w:sz w:val="24"/>
          <w:szCs w:val="24"/>
          <w:lang w:eastAsia="en-GB"/>
        </w:rPr>
        <w:t xml:space="preserve">3. </w:t>
      </w:r>
      <w:r w:rsidRPr="00671522">
        <w:rPr>
          <w:rFonts w:ascii="Times New Roman" w:eastAsia="Calibri" w:hAnsi="Times New Roman" w:cs="Times New Roman"/>
          <w:b/>
          <w:bCs/>
          <w:sz w:val="24"/>
          <w:szCs w:val="24"/>
          <w:lang w:eastAsia="en-GB"/>
        </w:rPr>
        <w:t>3rd Annual Myanmar Digital Rights Forum</w:t>
      </w:r>
    </w:p>
    <w:p w:rsidR="00671522" w:rsidRPr="00671522" w:rsidRDefault="00671522" w:rsidP="00671522">
      <w:pPr>
        <w:spacing w:after="0" w:line="240" w:lineRule="auto"/>
        <w:rPr>
          <w:rFonts w:ascii="Times New Roman" w:eastAsia="Calibri" w:hAnsi="Times New Roman" w:cs="Times New Roman"/>
          <w:sz w:val="24"/>
          <w:szCs w:val="24"/>
          <w:lang w:eastAsia="en-GB"/>
        </w:rPr>
      </w:pPr>
    </w:p>
    <w:p w:rsidR="00671522" w:rsidRPr="00671522" w:rsidRDefault="00671522" w:rsidP="00671522">
      <w:pPr>
        <w:spacing w:after="0" w:line="240" w:lineRule="auto"/>
        <w:rPr>
          <w:rFonts w:ascii="Times New Roman" w:eastAsia="Calibri" w:hAnsi="Times New Roman" w:cs="Times New Roman"/>
          <w:sz w:val="24"/>
          <w:szCs w:val="24"/>
          <w:lang w:eastAsia="en-GB"/>
        </w:rPr>
      </w:pPr>
      <w:r w:rsidRPr="00671522">
        <w:rPr>
          <w:rFonts w:ascii="Times New Roman" w:eastAsia="Calibri" w:hAnsi="Times New Roman" w:cs="Times New Roman"/>
          <w:sz w:val="24"/>
          <w:szCs w:val="24"/>
          <w:lang w:eastAsia="en-GB"/>
        </w:rPr>
        <w:t xml:space="preserve">Finally, we take the opportunity to share with you the links to the </w:t>
      </w:r>
      <w:proofErr w:type="gramStart"/>
      <w:r w:rsidRPr="00671522">
        <w:rPr>
          <w:rFonts w:ascii="Times New Roman" w:eastAsia="Calibri" w:hAnsi="Times New Roman" w:cs="Times New Roman"/>
          <w:sz w:val="24"/>
          <w:szCs w:val="24"/>
          <w:lang w:eastAsia="en-GB"/>
        </w:rPr>
        <w:t>3rd</w:t>
      </w:r>
      <w:proofErr w:type="gramEnd"/>
      <w:r w:rsidRPr="00671522">
        <w:rPr>
          <w:rFonts w:ascii="Times New Roman" w:eastAsia="Calibri" w:hAnsi="Times New Roman" w:cs="Times New Roman"/>
          <w:sz w:val="24"/>
          <w:szCs w:val="24"/>
          <w:lang w:eastAsia="en-GB"/>
        </w:rPr>
        <w:t xml:space="preserve"> Annual Myanmar Digital Rights Forum available </w:t>
      </w:r>
      <w:hyperlink r:id="rId6" w:history="1">
        <w:r w:rsidRPr="00671522">
          <w:rPr>
            <w:rFonts w:ascii="Times New Roman" w:eastAsia="Calibri" w:hAnsi="Times New Roman" w:cs="Times New Roman"/>
            <w:color w:val="0000FF"/>
            <w:sz w:val="24"/>
            <w:szCs w:val="24"/>
            <w:u w:val="single"/>
            <w:lang w:eastAsia="en-GB"/>
          </w:rPr>
          <w:t>here</w:t>
        </w:r>
      </w:hyperlink>
      <w:r w:rsidRPr="00671522">
        <w:rPr>
          <w:rFonts w:ascii="Times New Roman" w:eastAsia="Calibri" w:hAnsi="Times New Roman" w:cs="Times New Roman"/>
          <w:sz w:val="24"/>
          <w:szCs w:val="24"/>
          <w:lang w:eastAsia="en-GB"/>
        </w:rPr>
        <w:t xml:space="preserve">.  We were sorry you did not have an opportunity to join in person or by video link but are pleased to say we had over 250+ participants and unusually active engagement by several ministries.  It proved to be a good opportunity to connect the Ministry of Transport and Communications to a wider set of stakeholders in advance of their forthcoming consultations.  </w:t>
      </w:r>
    </w:p>
    <w:p w:rsidR="00294EA2" w:rsidRDefault="00294EA2"/>
    <w:sectPr w:rsidR="00294E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522"/>
    <w:rsid w:val="00294EA2"/>
    <w:rsid w:val="00671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CEDA1"/>
  <w15:chartTrackingRefBased/>
  <w15:docId w15:val="{D9E702BD-BE5F-4D54-B600-05B37D77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2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anmar-responsiblebusiness.org/news/digital-rights-forum-2019-report.html" TargetMode="External"/><Relationship Id="rId11" Type="http://schemas.openxmlformats.org/officeDocument/2006/relationships/customXml" Target="../customXml/item3.xml"/><Relationship Id="rId5" Type="http://schemas.openxmlformats.org/officeDocument/2006/relationships/hyperlink" Target="https://www.myanmar-responsiblebusiness.org/news/draft-cybersecurity-framework.html" TargetMode="External"/><Relationship Id="rId10" Type="http://schemas.openxmlformats.org/officeDocument/2006/relationships/customXml" Target="../customXml/item2.xml"/><Relationship Id="rId4" Type="http://schemas.openxmlformats.org/officeDocument/2006/relationships/hyperlink" Target="https://www.myanmar-responsiblebusiness.org/swia/ict.html"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2148E6-5A9C-4BD3-B1AC-FE67A179E21A}"/>
</file>

<file path=customXml/itemProps2.xml><?xml version="1.0" encoding="utf-8"?>
<ds:datastoreItem xmlns:ds="http://schemas.openxmlformats.org/officeDocument/2006/customXml" ds:itemID="{0A683B8A-28D6-400B-8281-6C027F3F0815}"/>
</file>

<file path=customXml/itemProps3.xml><?xml version="1.0" encoding="utf-8"?>
<ds:datastoreItem xmlns:ds="http://schemas.openxmlformats.org/officeDocument/2006/customXml" ds:itemID="{0E831BBB-F2CC-4E78-835E-994EF128BE78}"/>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MOGSTER Daniel</dc:creator>
  <cp:keywords/>
  <dc:description/>
  <cp:lastModifiedBy>MOGSTER Daniel</cp:lastModifiedBy>
  <cp:revision>1</cp:revision>
  <dcterms:created xsi:type="dcterms:W3CDTF">2019-07-04T13:38:00Z</dcterms:created>
  <dcterms:modified xsi:type="dcterms:W3CDTF">2019-07-04T13:39:00Z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