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A859E" w14:textId="4BCFB017" w:rsidR="00D73197" w:rsidRDefault="00D73197" w:rsidP="00D73197">
      <w:pPr>
        <w:rPr>
          <w:lang w:val="en-US"/>
        </w:rPr>
      </w:pPr>
      <w:bookmarkStart w:id="0" w:name="_GoBack"/>
      <w:bookmarkEnd w:id="0"/>
    </w:p>
    <w:p w14:paraId="3E12210A" w14:textId="77777777" w:rsidR="00D73197" w:rsidRDefault="00D73197" w:rsidP="00D7319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Malaysia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menghitung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rendah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kemiskinan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secara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ketara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, kata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pakar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hak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PBB</w:t>
      </w:r>
    </w:p>
    <w:p w14:paraId="588A4B62" w14:textId="77777777" w:rsidR="00D73197" w:rsidRDefault="00D73197" w:rsidP="00D73197">
      <w:pPr>
        <w:rPr>
          <w:rFonts w:ascii="Californian FB" w:hAnsi="Californian FB"/>
          <w:sz w:val="24"/>
          <w:szCs w:val="24"/>
        </w:rPr>
      </w:pPr>
    </w:p>
    <w:p w14:paraId="4C7AC4C5" w14:textId="77777777" w:rsidR="00D73197" w:rsidRDefault="00D73197" w:rsidP="00D731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GENEVA / KUALA LUMPUR (23 </w:t>
      </w:r>
      <w:proofErr w:type="spellStart"/>
      <w:r>
        <w:rPr>
          <w:rFonts w:ascii="Arial" w:hAnsi="Arial" w:cs="Arial"/>
          <w:sz w:val="24"/>
          <w:szCs w:val="24"/>
        </w:rPr>
        <w:t>Ogos</w:t>
      </w:r>
      <w:proofErr w:type="spellEnd"/>
      <w:r>
        <w:rPr>
          <w:rFonts w:ascii="Arial" w:hAnsi="Arial" w:cs="Arial"/>
          <w:sz w:val="24"/>
          <w:szCs w:val="24"/>
        </w:rPr>
        <w:t xml:space="preserve"> 2019) - Malaysia </w:t>
      </w:r>
      <w:proofErr w:type="spellStart"/>
      <w:r>
        <w:rPr>
          <w:rFonts w:ascii="Arial" w:hAnsi="Arial" w:cs="Arial"/>
          <w:sz w:val="24"/>
          <w:szCs w:val="24"/>
        </w:rPr>
        <w:t>telah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mendakwaia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mencatat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kadar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kemiskinan</w:t>
      </w:r>
      <w:proofErr w:type="spellEnd"/>
      <w:r>
        <w:rPr>
          <w:rFonts w:ascii="Arial" w:hAnsi="Arial" w:cs="Arial"/>
          <w:sz w:val="24"/>
          <w:szCs w:val="24"/>
        </w:rPr>
        <w:t xml:space="preserve"> negara yang </w:t>
      </w:r>
      <w:proofErr w:type="spellStart"/>
      <w:r>
        <w:rPr>
          <w:rFonts w:ascii="Arial" w:hAnsi="Arial" w:cs="Arial"/>
          <w:sz w:val="24"/>
          <w:szCs w:val="24"/>
        </w:rPr>
        <w:t>terendah</w:t>
      </w:r>
      <w:proofErr w:type="spellEnd"/>
      <w:r>
        <w:rPr>
          <w:rFonts w:ascii="Arial" w:hAnsi="Arial" w:cs="Arial"/>
          <w:sz w:val="24"/>
          <w:szCs w:val="24"/>
        </w:rPr>
        <w:t xml:space="preserve"> di dunia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menggunakan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garis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kemiskinan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terlalu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rendah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mencerminkan</w:t>
      </w:r>
      <w:proofErr w:type="spellEnd"/>
      <w:r>
        <w:rPr>
          <w:rFonts w:ascii="Arial" w:hAnsi="Arial" w:cs="Arial"/>
          <w:sz w:val="24"/>
          <w:szCs w:val="24"/>
        </w:rPr>
        <w:t xml:space="preserve"> kos </w:t>
      </w:r>
      <w:proofErr w:type="spellStart"/>
      <w:r>
        <w:rPr>
          <w:rFonts w:ascii="Arial" w:hAnsi="Arial" w:cs="Arial"/>
          <w:sz w:val="24"/>
          <w:szCs w:val="24"/>
        </w:rPr>
        <w:t>sara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hidup</w:t>
      </w:r>
      <w:proofErr w:type="spellEnd"/>
      <w:r>
        <w:rPr>
          <w:rFonts w:ascii="Arial" w:hAnsi="Arial" w:cs="Arial"/>
          <w:sz w:val="24"/>
          <w:szCs w:val="24"/>
        </w:rPr>
        <w:t xml:space="preserve"> dan yang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mengambil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kira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penduduk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terpinggir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  </w:t>
      </w:r>
      <w:proofErr w:type="spellStart"/>
      <w:r>
        <w:rPr>
          <w:rFonts w:ascii="Arial" w:hAnsi="Arial" w:cs="Arial"/>
          <w:sz w:val="24"/>
          <w:szCs w:val="24"/>
        </w:rPr>
        <w:t>angka-angka</w:t>
      </w:r>
      <w:proofErr w:type="spellEnd"/>
      <w:r>
        <w:rPr>
          <w:rFonts w:ascii="Arial" w:hAnsi="Arial" w:cs="Arial"/>
          <w:sz w:val="24"/>
          <w:szCs w:val="24"/>
        </w:rPr>
        <w:t xml:space="preserve">  </w:t>
      </w:r>
      <w:proofErr w:type="spellStart"/>
      <w:r>
        <w:rPr>
          <w:rFonts w:ascii="Arial" w:hAnsi="Arial" w:cs="Arial"/>
          <w:sz w:val="24"/>
          <w:szCs w:val="24"/>
        </w:rPr>
        <w:t>rasminya</w:t>
      </w:r>
      <w:proofErr w:type="spellEnd"/>
      <w:r>
        <w:rPr>
          <w:rFonts w:ascii="Arial" w:hAnsi="Arial" w:cs="Arial"/>
          <w:sz w:val="24"/>
          <w:szCs w:val="24"/>
        </w:rPr>
        <w:t xml:space="preserve">, kata </w:t>
      </w:r>
      <w:proofErr w:type="spellStart"/>
      <w:r>
        <w:rPr>
          <w:rFonts w:ascii="Arial" w:hAnsi="Arial" w:cs="Arial"/>
          <w:sz w:val="24"/>
          <w:szCs w:val="24"/>
        </w:rPr>
        <w:t>pakar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asasi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manusia</w:t>
      </w:r>
      <w:proofErr w:type="spellEnd"/>
      <w:r>
        <w:rPr>
          <w:rFonts w:ascii="Arial" w:hAnsi="Arial" w:cs="Arial"/>
          <w:sz w:val="24"/>
          <w:szCs w:val="24"/>
        </w:rPr>
        <w:t xml:space="preserve"> PBB, Philip Alston pada </w:t>
      </w:r>
      <w:proofErr w:type="spellStart"/>
      <w:r>
        <w:rPr>
          <w:rFonts w:ascii="Arial" w:hAnsi="Arial" w:cs="Arial"/>
          <w:sz w:val="24"/>
          <w:szCs w:val="24"/>
        </w:rPr>
        <w:t>akhir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misinya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</w:t>
      </w:r>
      <w:proofErr w:type="spellEnd"/>
      <w:r>
        <w:rPr>
          <w:rFonts w:ascii="Arial" w:hAnsi="Arial" w:cs="Arial"/>
          <w:sz w:val="24"/>
          <w:szCs w:val="24"/>
        </w:rPr>
        <w:t xml:space="preserve"> negara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1CDB8F10" w14:textId="77777777" w:rsidR="00D73197" w:rsidRDefault="00D73197" w:rsidP="00D73197">
      <w:pPr>
        <w:rPr>
          <w:rFonts w:ascii="Arial" w:hAnsi="Arial" w:cs="Arial"/>
          <w:sz w:val="24"/>
          <w:szCs w:val="24"/>
        </w:rPr>
      </w:pPr>
    </w:p>
    <w:p w14:paraId="2E0C15F5" w14:textId="77777777" w:rsidR="00D73197" w:rsidRDefault="00D73197" w:rsidP="00D731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</w:t>
      </w:r>
      <w:proofErr w:type="spellStart"/>
      <w:r>
        <w:rPr>
          <w:rFonts w:ascii="Arial" w:hAnsi="Arial" w:cs="Arial"/>
          <w:sz w:val="24"/>
          <w:szCs w:val="24"/>
        </w:rPr>
        <w:t>Walaupun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dinafikan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bahawa</w:t>
      </w:r>
      <w:proofErr w:type="spellEnd"/>
      <w:r>
        <w:rPr>
          <w:rFonts w:ascii="Arial" w:hAnsi="Arial" w:cs="Arial"/>
          <w:sz w:val="24"/>
          <w:szCs w:val="24"/>
        </w:rPr>
        <w:t xml:space="preserve"> Malaysia </w:t>
      </w:r>
      <w:proofErr w:type="spellStart"/>
      <w:r>
        <w:rPr>
          <w:rFonts w:ascii="Arial" w:hAnsi="Arial" w:cs="Arial"/>
          <w:sz w:val="24"/>
          <w:szCs w:val="24"/>
        </w:rPr>
        <w:t>telah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mencapai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pertumbuhan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mengkagumkan</w:t>
      </w:r>
      <w:proofErr w:type="spellEnd"/>
      <w:r>
        <w:rPr>
          <w:rFonts w:ascii="Arial" w:hAnsi="Arial" w:cs="Arial"/>
          <w:sz w:val="24"/>
          <w:szCs w:val="24"/>
        </w:rPr>
        <w:t xml:space="preserve"> 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mengurangkan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kemiskinan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tempoh</w:t>
      </w:r>
      <w:proofErr w:type="spellEnd"/>
      <w:r>
        <w:rPr>
          <w:rFonts w:ascii="Arial" w:hAnsi="Arial" w:cs="Arial"/>
          <w:sz w:val="24"/>
          <w:szCs w:val="24"/>
        </w:rPr>
        <w:t xml:space="preserve"> 50 </w:t>
      </w:r>
      <w:proofErr w:type="spellStart"/>
      <w:r>
        <w:rPr>
          <w:rFonts w:ascii="Arial" w:hAnsi="Arial" w:cs="Arial"/>
          <w:sz w:val="24"/>
          <w:szCs w:val="24"/>
        </w:rPr>
        <w:t>tahun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lalu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dakwaan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rasmi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bahawa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kemiskinan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dibasmikan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wujud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kelompok-kelompok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kecil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kawasan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luar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bandar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tepat</w:t>
      </w:r>
      <w:proofErr w:type="spellEnd"/>
      <w:r>
        <w:rPr>
          <w:rFonts w:ascii="Arial" w:hAnsi="Arial" w:cs="Arial"/>
          <w:sz w:val="24"/>
          <w:szCs w:val="24"/>
        </w:rPr>
        <w:t xml:space="preserve">  dan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melumpuhkan</w:t>
      </w:r>
      <w:proofErr w:type="spellEnd"/>
      <w:r>
        <w:rPr>
          <w:rFonts w:ascii="Arial" w:hAnsi="Arial" w:cs="Arial"/>
          <w:sz w:val="24"/>
          <w:szCs w:val="24"/>
        </w:rPr>
        <w:t xml:space="preserve">  </w:t>
      </w:r>
      <w:proofErr w:type="spellStart"/>
      <w:r>
        <w:rPr>
          <w:rFonts w:ascii="Arial" w:hAnsi="Arial" w:cs="Arial"/>
          <w:sz w:val="24"/>
          <w:szCs w:val="24"/>
        </w:rPr>
        <w:t>penggubalan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dasar</w:t>
      </w:r>
      <w:proofErr w:type="spellEnd"/>
      <w:r>
        <w:rPr>
          <w:rFonts w:ascii="Arial" w:hAnsi="Arial" w:cs="Arial"/>
          <w:sz w:val="24"/>
          <w:szCs w:val="24"/>
        </w:rPr>
        <w:t xml:space="preserve">," kata Philip Alston, </w:t>
      </w:r>
      <w:proofErr w:type="spellStart"/>
      <w:r>
        <w:rPr>
          <w:rFonts w:ascii="Arial" w:hAnsi="Arial" w:cs="Arial"/>
          <w:sz w:val="24"/>
          <w:szCs w:val="24"/>
        </w:rPr>
        <w:t>Pelapor</w:t>
      </w:r>
      <w:proofErr w:type="spellEnd"/>
      <w:r>
        <w:rPr>
          <w:rFonts w:ascii="Arial" w:hAnsi="Arial" w:cs="Arial"/>
          <w:sz w:val="24"/>
          <w:szCs w:val="24"/>
        </w:rPr>
        <w:t xml:space="preserve"> Khas PBB </w:t>
      </w:r>
      <w:proofErr w:type="spellStart"/>
      <w:r>
        <w:rPr>
          <w:rFonts w:ascii="Arial" w:hAnsi="Arial" w:cs="Arial"/>
          <w:sz w:val="24"/>
          <w:szCs w:val="24"/>
        </w:rPr>
        <w:t>tentang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kemiskinan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tegar</w:t>
      </w:r>
      <w:proofErr w:type="spellEnd"/>
      <w:r>
        <w:rPr>
          <w:rFonts w:ascii="Arial" w:hAnsi="Arial" w:cs="Arial"/>
          <w:sz w:val="24"/>
          <w:szCs w:val="24"/>
        </w:rPr>
        <w:t xml:space="preserve">  dan </w:t>
      </w:r>
      <w:proofErr w:type="spellStart"/>
      <w:r>
        <w:rPr>
          <w:rFonts w:ascii="Arial" w:hAnsi="Arial" w:cs="Arial"/>
          <w:sz w:val="24"/>
          <w:szCs w:val="24"/>
        </w:rPr>
        <w:t>hak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asasi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manusia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hyperlink r:id="rId4" w:history="1">
        <w:r>
          <w:rPr>
            <w:rStyle w:val="Hyperlink"/>
            <w:rFonts w:ascii="Arial" w:hAnsi="Arial" w:cs="Arial"/>
            <w:sz w:val="24"/>
            <w:szCs w:val="24"/>
          </w:rPr>
          <w:t xml:space="preserve">pada </w:t>
        </w:r>
        <w:proofErr w:type="spellStart"/>
        <w:r>
          <w:rPr>
            <w:rStyle w:val="Hyperlink"/>
            <w:rFonts w:ascii="Arial" w:hAnsi="Arial" w:cs="Arial"/>
            <w:sz w:val="24"/>
            <w:szCs w:val="24"/>
          </w:rPr>
          <w:t>akhir</w:t>
        </w:r>
        <w:proofErr w:type="spellEnd"/>
        <w:r>
          <w:rPr>
            <w:rStyle w:val="Hyperlink"/>
            <w:rFonts w:ascii="Arial" w:hAnsi="Arial" w:cs="Arial"/>
            <w:sz w:val="24"/>
            <w:szCs w:val="24"/>
          </w:rPr>
          <w:t xml:space="preserve"> </w:t>
        </w:r>
        <w:proofErr w:type="spellStart"/>
        <w:r>
          <w:rPr>
            <w:rStyle w:val="Hyperlink"/>
            <w:rFonts w:ascii="Arial" w:hAnsi="Arial" w:cs="Arial"/>
            <w:sz w:val="24"/>
            <w:szCs w:val="24"/>
          </w:rPr>
          <w:t>lawatan</w:t>
        </w:r>
        <w:proofErr w:type="spellEnd"/>
        <w:r>
          <w:rPr>
            <w:rStyle w:val="Hyperlink"/>
            <w:rFonts w:ascii="Arial" w:hAnsi="Arial" w:cs="Arial"/>
            <w:sz w:val="24"/>
            <w:szCs w:val="24"/>
          </w:rPr>
          <w:t xml:space="preserve"> </w:t>
        </w:r>
        <w:proofErr w:type="spellStart"/>
        <w:r>
          <w:rPr>
            <w:rStyle w:val="Hyperlink"/>
            <w:rFonts w:ascii="Arial" w:hAnsi="Arial" w:cs="Arial"/>
            <w:sz w:val="24"/>
            <w:szCs w:val="24"/>
          </w:rPr>
          <w:t>selama</w:t>
        </w:r>
        <w:proofErr w:type="spellEnd"/>
        <w:r>
          <w:rPr>
            <w:rStyle w:val="Hyperlink"/>
            <w:rFonts w:ascii="Arial" w:hAnsi="Arial" w:cs="Arial"/>
            <w:sz w:val="24"/>
            <w:szCs w:val="24"/>
          </w:rPr>
          <w:t xml:space="preserve"> 11 </w:t>
        </w:r>
        <w:proofErr w:type="spellStart"/>
        <w:r>
          <w:rPr>
            <w:rStyle w:val="Hyperlink"/>
            <w:rFonts w:ascii="Arial" w:hAnsi="Arial" w:cs="Arial"/>
            <w:sz w:val="24"/>
            <w:szCs w:val="24"/>
          </w:rPr>
          <w:t>hari</w:t>
        </w:r>
        <w:proofErr w:type="spellEnd"/>
        <w:r>
          <w:rPr>
            <w:rStyle w:val="Hyperlink"/>
            <w:rFonts w:ascii="Arial" w:hAnsi="Arial" w:cs="Arial"/>
            <w:sz w:val="24"/>
            <w:szCs w:val="24"/>
          </w:rPr>
          <w:t xml:space="preserve"> </w:t>
        </w:r>
        <w:proofErr w:type="spellStart"/>
        <w:r>
          <w:rPr>
            <w:rStyle w:val="Hyperlink"/>
            <w:rFonts w:ascii="Arial" w:hAnsi="Arial" w:cs="Arial"/>
            <w:sz w:val="24"/>
            <w:szCs w:val="24"/>
          </w:rPr>
          <w:t>ke</w:t>
        </w:r>
        <w:proofErr w:type="spellEnd"/>
        <w:r>
          <w:rPr>
            <w:rStyle w:val="Hyperlink"/>
            <w:rFonts w:ascii="Arial" w:hAnsi="Arial" w:cs="Arial"/>
            <w:sz w:val="24"/>
            <w:szCs w:val="24"/>
          </w:rPr>
          <w:t xml:space="preserve"> negara </w:t>
        </w:r>
        <w:proofErr w:type="spellStart"/>
        <w:r>
          <w:rPr>
            <w:rStyle w:val="Hyperlink"/>
            <w:rFonts w:ascii="Arial" w:hAnsi="Arial" w:cs="Arial"/>
            <w:sz w:val="24"/>
            <w:szCs w:val="24"/>
          </w:rPr>
          <w:t>ini</w:t>
        </w:r>
        <w:proofErr w:type="spellEnd"/>
      </w:hyperlink>
      <w:r>
        <w:rPr>
          <w:rFonts w:ascii="Arial" w:hAnsi="Arial" w:cs="Arial"/>
          <w:sz w:val="24"/>
          <w:szCs w:val="24"/>
        </w:rPr>
        <w:t xml:space="preserve">. </w:t>
      </w:r>
    </w:p>
    <w:p w14:paraId="20B313E0" w14:textId="77777777" w:rsidR="00D73197" w:rsidRDefault="00D73197" w:rsidP="00D73197">
      <w:pPr>
        <w:rPr>
          <w:rFonts w:ascii="Arial" w:hAnsi="Arial" w:cs="Arial"/>
          <w:sz w:val="24"/>
          <w:szCs w:val="24"/>
        </w:rPr>
      </w:pPr>
    </w:p>
    <w:p w14:paraId="110E30E0" w14:textId="77777777" w:rsidR="00D73197" w:rsidRDefault="00D73197" w:rsidP="00D73197">
      <w:pPr>
        <w:rPr>
          <w:rFonts w:ascii="Arial" w:hAnsi="Arial" w:cs="Arial"/>
          <w:sz w:val="24"/>
          <w:szCs w:val="24"/>
          <w:lang w:val="es-EC"/>
        </w:rPr>
      </w:pPr>
      <w:proofErr w:type="spellStart"/>
      <w:r>
        <w:rPr>
          <w:rFonts w:ascii="Arial" w:hAnsi="Arial" w:cs="Arial"/>
          <w:sz w:val="24"/>
          <w:szCs w:val="24"/>
          <w:lang w:val="es-EC"/>
        </w:rPr>
        <w:t>Kadar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kemiskinan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rasmi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Malaysia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telah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turun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dari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49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peratus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pada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tahun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1970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kepada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hanya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0.4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peratus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pada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tahun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2016.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Bagaimanapun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dengan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garis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kemiskinan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es-EC"/>
        </w:rPr>
        <w:t xml:space="preserve">negara 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sebanyak</w:t>
      </w:r>
      <w:proofErr w:type="spellEnd"/>
      <w:proofErr w:type="gramEnd"/>
      <w:r>
        <w:rPr>
          <w:rFonts w:ascii="Arial" w:hAnsi="Arial" w:cs="Arial"/>
          <w:sz w:val="24"/>
          <w:szCs w:val="24"/>
          <w:lang w:val="es-EC"/>
        </w:rPr>
        <w:t xml:space="preserve"> RM 980 ($ 235)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sebulan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bagi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setiap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isi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rumah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, 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keluarga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seramai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empat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orang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  di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kawasan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bandar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akan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bertahan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hidup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dengan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RM 8,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atau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kurang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daripada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$ 2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bagi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setiap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seorang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sehari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. </w:t>
      </w:r>
    </w:p>
    <w:p w14:paraId="6875B333" w14:textId="77777777" w:rsidR="00D73197" w:rsidRDefault="00D73197" w:rsidP="00D73197">
      <w:pPr>
        <w:rPr>
          <w:rFonts w:ascii="Arial" w:hAnsi="Arial" w:cs="Arial"/>
          <w:sz w:val="24"/>
          <w:szCs w:val="24"/>
          <w:lang w:val="es-EC"/>
        </w:rPr>
      </w:pPr>
    </w:p>
    <w:p w14:paraId="0668A3B7" w14:textId="77777777" w:rsidR="00D73197" w:rsidRDefault="00D73197" w:rsidP="00D73197">
      <w:pPr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 xml:space="preserve">"Garis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kemiskinan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serendah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ini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adalah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  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tragik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bagi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sebuah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negara yang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hampir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mencapai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status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berpendapatan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s-EC"/>
        </w:rPr>
        <w:t>tinggi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, 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lebih</w:t>
      </w:r>
      <w:proofErr w:type="gramEnd"/>
      <w:r>
        <w:rPr>
          <w:rFonts w:ascii="Arial" w:hAnsi="Arial" w:cs="Arial"/>
          <w:sz w:val="24"/>
          <w:szCs w:val="24"/>
          <w:lang w:val="es-EC"/>
        </w:rPr>
        <w:t>-lebih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lagi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apabila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terdapat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pelbagai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analisis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telah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mencadangkan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kadar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kemiskinan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lebih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realistik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sebanyak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16-20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peratus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, dan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kira-kira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sembilan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peratus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 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daripada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isi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rumah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masih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hidup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dengan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kurang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daripada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RM2,000 ($ 479)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sebulan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,” kata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Alston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." </w:t>
      </w:r>
    </w:p>
    <w:p w14:paraId="775D6471" w14:textId="77777777" w:rsidR="00D73197" w:rsidRDefault="00D73197" w:rsidP="00D73197">
      <w:pPr>
        <w:rPr>
          <w:rFonts w:ascii="Arial" w:hAnsi="Arial" w:cs="Arial"/>
          <w:sz w:val="24"/>
          <w:szCs w:val="24"/>
          <w:lang w:val="es-EC"/>
        </w:rPr>
      </w:pPr>
    </w:p>
    <w:p w14:paraId="54E32F65" w14:textId="77777777" w:rsidR="00D73197" w:rsidRDefault="00D73197" w:rsidP="00D73197">
      <w:pPr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"</w:t>
      </w:r>
      <w:proofErr w:type="spellStart"/>
      <w:r>
        <w:rPr>
          <w:rFonts w:ascii="Arial" w:hAnsi="Arial" w:cs="Arial"/>
          <w:sz w:val="24"/>
          <w:szCs w:val="24"/>
          <w:lang w:val="es-EC"/>
        </w:rPr>
        <w:t>Kadar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kemiskinan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sebenarnya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adalah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jauh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lebih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tinggi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daripada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digambarkan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oleh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angka-angka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s-EC"/>
        </w:rPr>
        <w:t>rasmi</w:t>
      </w:r>
      <w:proofErr w:type="spellEnd"/>
      <w:r>
        <w:rPr>
          <w:rFonts w:ascii="Arial" w:hAnsi="Arial" w:cs="Arial"/>
          <w:sz w:val="24"/>
          <w:szCs w:val="24"/>
          <w:lang w:val="es-EC"/>
        </w:rPr>
        <w:t>,  dan</w:t>
      </w:r>
      <w:proofErr w:type="gram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kerajaan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perlu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menilai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cara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ia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mengukur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kemiskinan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semula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supaya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kesusahan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  yang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dihadapi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oleh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ramai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rakyat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Malaysia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tidak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dilesapkan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begitu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sahaja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dengan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memandang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ringan pada 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statistik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." </w:t>
      </w:r>
    </w:p>
    <w:p w14:paraId="2A9E28B5" w14:textId="77777777" w:rsidR="00D73197" w:rsidRDefault="00D73197" w:rsidP="00D73197">
      <w:pPr>
        <w:rPr>
          <w:rFonts w:ascii="Arial" w:hAnsi="Arial" w:cs="Arial"/>
          <w:sz w:val="24"/>
          <w:szCs w:val="24"/>
          <w:lang w:val="es-EC"/>
        </w:rPr>
      </w:pPr>
    </w:p>
    <w:p w14:paraId="108C7AA1" w14:textId="77777777" w:rsidR="00D73197" w:rsidRDefault="00D73197" w:rsidP="00D73197">
      <w:pPr>
        <w:rPr>
          <w:rFonts w:ascii="Arial" w:hAnsi="Arial" w:cs="Arial"/>
          <w:sz w:val="24"/>
          <w:szCs w:val="24"/>
          <w:lang w:val="es-EC"/>
        </w:rPr>
      </w:pPr>
      <w:proofErr w:type="spellStart"/>
      <w:r>
        <w:rPr>
          <w:rFonts w:ascii="Arial" w:hAnsi="Arial" w:cs="Arial"/>
          <w:sz w:val="24"/>
          <w:szCs w:val="24"/>
          <w:lang w:val="es-EC"/>
        </w:rPr>
        <w:t>Kerajaan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baru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perlu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segera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menilai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pendekatannya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semula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jika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negara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ingin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mencapai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sebarang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kemajuan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untuk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s-EC"/>
        </w:rPr>
        <w:t>menangani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 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isu</w:t>
      </w:r>
      <w:proofErr w:type="spellEnd"/>
      <w:proofErr w:type="gram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ini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." </w:t>
      </w:r>
    </w:p>
    <w:p w14:paraId="784921EA" w14:textId="77777777" w:rsidR="00D73197" w:rsidRDefault="00D73197" w:rsidP="00D73197">
      <w:pPr>
        <w:rPr>
          <w:rFonts w:ascii="Arial" w:hAnsi="Arial" w:cs="Arial"/>
          <w:sz w:val="24"/>
          <w:szCs w:val="24"/>
          <w:lang w:val="es-EC"/>
        </w:rPr>
      </w:pPr>
    </w:p>
    <w:p w14:paraId="28A70D63" w14:textId="77777777" w:rsidR="00D73197" w:rsidRDefault="00D73197" w:rsidP="00D73197">
      <w:pPr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"</w:t>
      </w:r>
      <w:proofErr w:type="spellStart"/>
      <w:r>
        <w:rPr>
          <w:rFonts w:ascii="Arial" w:hAnsi="Arial" w:cs="Arial"/>
          <w:sz w:val="24"/>
          <w:szCs w:val="24"/>
          <w:lang w:val="es-EC"/>
        </w:rPr>
        <w:t>Meskipun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terdapat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penjagaan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kesihatan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hampir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sejagat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kadar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pendaftaran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sekolah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tinggi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s-EC"/>
        </w:rPr>
        <w:t>bagi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 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warganegara</w:t>
      </w:r>
      <w:proofErr w:type="spellEnd"/>
      <w:proofErr w:type="gram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serta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 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ekonomi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terus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berkembang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maju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sebahagian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besar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penduduk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masih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ketinggalan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ramai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dikatakan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hidup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di atas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garis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kemiskinan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rasmi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adalah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sebenarnya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masih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hidup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dalam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kemiskinan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," kata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Alston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. </w:t>
      </w:r>
    </w:p>
    <w:p w14:paraId="2BB960B7" w14:textId="77777777" w:rsidR="00D73197" w:rsidRDefault="00D73197" w:rsidP="00D73197">
      <w:pPr>
        <w:rPr>
          <w:rFonts w:ascii="Arial" w:hAnsi="Arial" w:cs="Arial"/>
          <w:sz w:val="24"/>
          <w:szCs w:val="24"/>
          <w:lang w:val="es-EC"/>
        </w:rPr>
      </w:pPr>
    </w:p>
    <w:p w14:paraId="01C0067B" w14:textId="77777777" w:rsidR="00D73197" w:rsidRDefault="00D73197" w:rsidP="00D73197">
      <w:pPr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 xml:space="preserve">"Saya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berbual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dengan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keluarga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bersusah-payah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untuk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membayar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sewa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, yang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anak-anaknya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tidak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mampu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untuk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pergi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ke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sekolah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, dan yang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tidak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mendapat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penjagaan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kesihatan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disebabkan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oleh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kos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pengangkutan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,"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katanya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. </w:t>
      </w:r>
    </w:p>
    <w:p w14:paraId="3EC5406D" w14:textId="77777777" w:rsidR="00D73197" w:rsidRDefault="00D73197" w:rsidP="00D73197">
      <w:pPr>
        <w:rPr>
          <w:rFonts w:ascii="Arial" w:hAnsi="Arial" w:cs="Arial"/>
          <w:sz w:val="24"/>
          <w:szCs w:val="24"/>
          <w:lang w:val="es-EC"/>
        </w:rPr>
      </w:pPr>
    </w:p>
    <w:p w14:paraId="304561BA" w14:textId="77777777" w:rsidR="00D73197" w:rsidRDefault="00D73197" w:rsidP="00D73197">
      <w:pPr>
        <w:rPr>
          <w:rFonts w:ascii="Arial" w:hAnsi="Arial" w:cs="Arial"/>
          <w:sz w:val="24"/>
          <w:szCs w:val="24"/>
          <w:lang w:val="es-EC"/>
        </w:rPr>
      </w:pPr>
      <w:proofErr w:type="spellStart"/>
      <w:r>
        <w:rPr>
          <w:rFonts w:ascii="Arial" w:hAnsi="Arial" w:cs="Arial"/>
          <w:sz w:val="24"/>
          <w:szCs w:val="24"/>
          <w:lang w:val="es-EC"/>
        </w:rPr>
        <w:t>Penghitungan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rendah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juga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telah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membawa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s-EC"/>
        </w:rPr>
        <w:t>kepada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 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kurangnya</w:t>
      </w:r>
      <w:proofErr w:type="spellEnd"/>
      <w:proofErr w:type="gram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pelaburan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 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dalam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usaha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mengurangkan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kemiskinan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serta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jaring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keselamatan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sosial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tidak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lastRenderedPageBreak/>
        <w:t>mencukupi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dan yang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tidak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memenuhi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keperluan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rakyat</w:t>
      </w:r>
      <w:proofErr w:type="spellEnd"/>
      <w:r>
        <w:rPr>
          <w:rFonts w:ascii="Arial" w:hAnsi="Arial" w:cs="Arial"/>
          <w:sz w:val="24"/>
          <w:szCs w:val="24"/>
          <w:lang w:val="es-EC"/>
        </w:rPr>
        <w:t>. "</w:t>
      </w:r>
      <w:proofErr w:type="spellStart"/>
      <w:r>
        <w:rPr>
          <w:rFonts w:ascii="Arial" w:hAnsi="Arial" w:cs="Arial"/>
          <w:sz w:val="24"/>
          <w:szCs w:val="24"/>
          <w:lang w:val="es-EC"/>
        </w:rPr>
        <w:t>Sistem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perlindungan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sosial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terfragmentasi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telah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menimbulkan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risiko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terhadap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hak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orang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ramai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terhadap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makanan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perumahan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, dan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pendidikan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.” </w:t>
      </w:r>
    </w:p>
    <w:p w14:paraId="70C2FC07" w14:textId="77777777" w:rsidR="00D73197" w:rsidRDefault="00D73197" w:rsidP="00D73197">
      <w:pPr>
        <w:rPr>
          <w:rFonts w:ascii="Arial" w:hAnsi="Arial" w:cs="Arial"/>
          <w:sz w:val="24"/>
          <w:szCs w:val="24"/>
          <w:lang w:val="es-EC"/>
        </w:rPr>
      </w:pPr>
    </w:p>
    <w:p w14:paraId="034B821F" w14:textId="77777777" w:rsidR="00D73197" w:rsidRDefault="00D73197" w:rsidP="00D73197">
      <w:pPr>
        <w:rPr>
          <w:rFonts w:ascii="Arial" w:hAnsi="Arial" w:cs="Arial"/>
          <w:sz w:val="24"/>
          <w:szCs w:val="24"/>
          <w:lang w:val="es-EC"/>
        </w:rPr>
      </w:pPr>
      <w:proofErr w:type="spellStart"/>
      <w:r>
        <w:rPr>
          <w:rFonts w:ascii="Arial" w:hAnsi="Arial" w:cs="Arial"/>
          <w:sz w:val="24"/>
          <w:szCs w:val="24"/>
          <w:lang w:val="es-EC"/>
        </w:rPr>
        <w:t>Alston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juga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menyerlahkan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bahawa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orang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miskin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di Malaysia juga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mengalami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s-EC"/>
        </w:rPr>
        <w:t>pencabulan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 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hak</w:t>
      </w:r>
      <w:proofErr w:type="spellEnd"/>
      <w:proofErr w:type="gram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sivil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politik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mereka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tidak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setimpal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termasuk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dalam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penjara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dalam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sistem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perundangan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." </w:t>
      </w:r>
    </w:p>
    <w:p w14:paraId="02CB9032" w14:textId="77777777" w:rsidR="00D73197" w:rsidRDefault="00D73197" w:rsidP="00D73197">
      <w:pPr>
        <w:rPr>
          <w:rFonts w:ascii="Arial" w:hAnsi="Arial" w:cs="Arial"/>
          <w:sz w:val="24"/>
          <w:szCs w:val="24"/>
          <w:lang w:val="es-EC"/>
        </w:rPr>
      </w:pPr>
    </w:p>
    <w:p w14:paraId="566772BB" w14:textId="77777777" w:rsidR="00D73197" w:rsidRDefault="00D73197" w:rsidP="00D73197">
      <w:pPr>
        <w:rPr>
          <w:rFonts w:ascii="Arial" w:hAnsi="Arial" w:cs="Arial"/>
          <w:sz w:val="24"/>
          <w:szCs w:val="24"/>
          <w:lang w:val="es-EC"/>
        </w:rPr>
      </w:pPr>
      <w:proofErr w:type="spellStart"/>
      <w:r>
        <w:rPr>
          <w:rFonts w:ascii="Arial" w:hAnsi="Arial" w:cs="Arial"/>
          <w:sz w:val="24"/>
          <w:szCs w:val="24"/>
          <w:lang w:val="es-EC"/>
        </w:rPr>
        <w:t>Orang-orang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asli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telah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menanggung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s-EC"/>
        </w:rPr>
        <w:t>penderitaan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 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kadar</w:t>
      </w:r>
      <w:proofErr w:type="spellEnd"/>
      <w:proofErr w:type="gram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kemiskinan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lebih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tinggi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, dan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walaupun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terdapat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komitmen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kerajaan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wajar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dipuji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untuk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menjamin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hak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mereka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tanah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adat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masyarakat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orang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asli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masih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terperangkap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lantas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turut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 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menjejas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 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kehidupan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jaminan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makanan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, dan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akses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kepada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perubatan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 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tradisional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mereka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. "Saya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amat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terganggu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bila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mendengar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pegawai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negeri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bercakap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tentang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s-EC"/>
        </w:rPr>
        <w:t>perlunya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 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masyarakat</w:t>
      </w:r>
      <w:proofErr w:type="spellEnd"/>
      <w:proofErr w:type="gram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orang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asli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'</w:t>
      </w:r>
      <w:proofErr w:type="spellStart"/>
      <w:r>
        <w:rPr>
          <w:rFonts w:ascii="Arial" w:hAnsi="Arial" w:cs="Arial"/>
          <w:sz w:val="24"/>
          <w:szCs w:val="24"/>
          <w:lang w:val="es-EC"/>
        </w:rPr>
        <w:t>menyesuaikan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diri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' dan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ditempatkan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semula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ke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kawasan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bandar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untuk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mendapatkan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hak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mereka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," kata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Alston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. </w:t>
      </w:r>
    </w:p>
    <w:p w14:paraId="59A952FC" w14:textId="77777777" w:rsidR="00D73197" w:rsidRDefault="00D73197" w:rsidP="00D73197">
      <w:pPr>
        <w:rPr>
          <w:rFonts w:ascii="Arial" w:hAnsi="Arial" w:cs="Arial"/>
          <w:sz w:val="24"/>
          <w:szCs w:val="24"/>
          <w:lang w:val="es-EC"/>
        </w:rPr>
      </w:pPr>
    </w:p>
    <w:p w14:paraId="4FE164B0" w14:textId="77777777" w:rsidR="00D73197" w:rsidRDefault="00D73197" w:rsidP="00D73197">
      <w:pPr>
        <w:rPr>
          <w:rFonts w:ascii="Arial" w:hAnsi="Arial" w:cs="Arial"/>
          <w:sz w:val="24"/>
          <w:szCs w:val="24"/>
          <w:lang w:val="es-EC"/>
        </w:rPr>
      </w:pPr>
      <w:proofErr w:type="spellStart"/>
      <w:r>
        <w:rPr>
          <w:rFonts w:ascii="Arial" w:hAnsi="Arial" w:cs="Arial"/>
          <w:sz w:val="24"/>
          <w:szCs w:val="24"/>
          <w:lang w:val="es-EC"/>
        </w:rPr>
        <w:t>Berjuta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-juta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bukan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warganegara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termasuk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pendatang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pelarian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, dan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orang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tiada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kerakyatan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disekat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daripada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sistem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persekolahan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awam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menghadapi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halangan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amat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ketat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untuk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mendapat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kemudahan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penjagaan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kesihatan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, dan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sering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tidak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dapat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bekerja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secara sah,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namun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tetap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dikecualikan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daripada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statistik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kemiskinan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rasmi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secara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sistematik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. </w:t>
      </w:r>
    </w:p>
    <w:p w14:paraId="14E0974C" w14:textId="77777777" w:rsidR="00D73197" w:rsidRDefault="00D73197" w:rsidP="00D73197">
      <w:pPr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"</w:t>
      </w:r>
      <w:proofErr w:type="spellStart"/>
      <w:r>
        <w:rPr>
          <w:rFonts w:ascii="Arial" w:hAnsi="Arial" w:cs="Arial"/>
          <w:sz w:val="24"/>
          <w:szCs w:val="24"/>
          <w:lang w:val="es-EC"/>
        </w:rPr>
        <w:t>Pekerja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migran, yang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berada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di mana-mana jua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dalam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pasukan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buruh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Malaysia,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telah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didorong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ke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arah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kemiskinan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es-EC"/>
        </w:rPr>
        <w:t xml:space="preserve">dan 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dijadikan</w:t>
      </w:r>
      <w:proofErr w:type="spellEnd"/>
      <w:proofErr w:type="gram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mangsa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untuk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dieksploitasikan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oleh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kombinasi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 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ejen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majikan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tidak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bertanggungjawab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dasar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imigrasi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keras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penguatkuasaan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undang-undang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perlindungan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buruh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lemah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, dan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risiko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dihantar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pulang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kerana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cuba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membuat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tuntutan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 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terhadap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hak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mereka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. </w:t>
      </w:r>
    </w:p>
    <w:p w14:paraId="0718EC8B" w14:textId="77777777" w:rsidR="00D73197" w:rsidRDefault="00D73197" w:rsidP="00D73197">
      <w:pPr>
        <w:rPr>
          <w:rFonts w:ascii="Arial" w:hAnsi="Arial" w:cs="Arial"/>
          <w:sz w:val="24"/>
          <w:szCs w:val="24"/>
          <w:lang w:val="es-EC"/>
        </w:rPr>
      </w:pPr>
    </w:p>
    <w:p w14:paraId="6237513B" w14:textId="77777777" w:rsidR="00D73197" w:rsidRDefault="00D73197" w:rsidP="00D73197">
      <w:pPr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"</w:t>
      </w:r>
      <w:proofErr w:type="spellStart"/>
      <w:r>
        <w:rPr>
          <w:rFonts w:ascii="Arial" w:hAnsi="Arial" w:cs="Arial"/>
          <w:sz w:val="24"/>
          <w:szCs w:val="24"/>
          <w:lang w:val="es-EC"/>
        </w:rPr>
        <w:t>Kerajaan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harus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segera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mengkaji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semula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cara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ia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mengukur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kemiskinan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supaya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ia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sejajar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selaras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dengan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kos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sara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hidup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negara, dan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ia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harus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merangkumkan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kumpulan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bukan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warganegara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mudah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terdedah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itu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.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s-EC"/>
        </w:rPr>
        <w:t>Kerajaan</w:t>
      </w:r>
      <w:proofErr w:type="spellEnd"/>
      <w:r>
        <w:rPr>
          <w:rFonts w:ascii="Arial" w:hAnsi="Arial" w:cs="Arial"/>
          <w:sz w:val="24"/>
          <w:szCs w:val="24"/>
          <w:lang w:val="es-EC"/>
        </w:rPr>
        <w:t>  juga</w:t>
      </w:r>
      <w:proofErr w:type="gram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harus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menghentikan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penyekatan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maklumat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amat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penting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untuk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memahami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kemiskinan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ketidaksamaan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seperti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kaji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selidik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data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mikro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isi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rumah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," kata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Alston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. </w:t>
      </w:r>
    </w:p>
    <w:p w14:paraId="7F34423C" w14:textId="77777777" w:rsidR="00D73197" w:rsidRDefault="00D73197" w:rsidP="00D73197">
      <w:pPr>
        <w:rPr>
          <w:rFonts w:ascii="Arial" w:hAnsi="Arial" w:cs="Arial"/>
          <w:sz w:val="24"/>
          <w:szCs w:val="24"/>
          <w:lang w:val="es-EC"/>
        </w:rPr>
      </w:pPr>
    </w:p>
    <w:p w14:paraId="12DDF707" w14:textId="77777777" w:rsidR="00D73197" w:rsidRDefault="00D73197" w:rsidP="00D73197">
      <w:pPr>
        <w:rPr>
          <w:rFonts w:ascii="Arial" w:hAnsi="Arial" w:cs="Arial"/>
          <w:sz w:val="24"/>
          <w:szCs w:val="24"/>
          <w:lang w:val="es-EC"/>
        </w:rPr>
      </w:pPr>
      <w:proofErr w:type="spellStart"/>
      <w:r>
        <w:rPr>
          <w:rFonts w:ascii="Arial" w:hAnsi="Arial" w:cs="Arial"/>
          <w:sz w:val="24"/>
          <w:szCs w:val="24"/>
          <w:lang w:val="es-EC"/>
        </w:rPr>
        <w:t>Pelapor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Khas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telah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menjelajah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Kuala Lumpur, Selangor, Sarawak, Sabah, dan Kelantan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semasa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lawatan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beliau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ke Malaysia, dan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telah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bertemu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dengan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pegawai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kerajaan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negeri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persekutuan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agensi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antarabangsa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masyarakat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sivil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ahli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akademik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, dan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rakyat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terjejas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oleh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kemiskinan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kawasan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bandar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luar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bandar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Beliau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telah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melawat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sebuah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dapur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kebajikan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menyediakan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makanan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percuma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untuk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orang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miskin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mereka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tiada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tempat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berteduh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tempat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perlindungan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wanita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pusat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krisis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kanak-kanak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rumah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pangsa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kos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rendah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pusat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orang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kurang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upaya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komuniti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orang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asli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, dan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penempatan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tidak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formal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serta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sekolah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sekolah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tidak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formal. </w:t>
      </w:r>
    </w:p>
    <w:p w14:paraId="685A8B80" w14:textId="77777777" w:rsidR="00D73197" w:rsidRDefault="00D73197" w:rsidP="00D73197">
      <w:pPr>
        <w:rPr>
          <w:rFonts w:ascii="Arial" w:hAnsi="Arial" w:cs="Arial"/>
          <w:sz w:val="24"/>
          <w:szCs w:val="24"/>
          <w:lang w:val="es-EC"/>
        </w:rPr>
      </w:pPr>
    </w:p>
    <w:p w14:paraId="74A6A409" w14:textId="77777777" w:rsidR="00D73197" w:rsidRDefault="00D73197" w:rsidP="00D73197">
      <w:pPr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"</w:t>
      </w:r>
      <w:proofErr w:type="spellStart"/>
      <w:r>
        <w:rPr>
          <w:rFonts w:ascii="Arial" w:hAnsi="Arial" w:cs="Arial"/>
          <w:sz w:val="24"/>
          <w:szCs w:val="24"/>
          <w:lang w:val="es-EC"/>
        </w:rPr>
        <w:t>Orang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Malaysia yang saya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temui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berasusah-payah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untuk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meneruskan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kehidupan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atau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memberi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sokongan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kepada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golongan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memerlukan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wajar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diberi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layanan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lebih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baik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daripada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hanya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diberitahu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oleh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penggubal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dasar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bahawa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kemiskinan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s-EC"/>
        </w:rPr>
        <w:t>itu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 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tidak</w:t>
      </w:r>
      <w:proofErr w:type="spellEnd"/>
      <w:proofErr w:type="gram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wujud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, yang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bercanggah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secara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langsung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dengan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pengalaman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mereka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sendiri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," kata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Alston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. "Malaysia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telah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mencapai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kemajuan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nyata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dalam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lastRenderedPageBreak/>
        <w:t>pelbagai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komitmen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progresif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tetapi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kerajaan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baru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tidak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harus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menafikan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kewujudan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golongan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miskin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dan yang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terpinggir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sebaliknya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harus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meningkatkan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usaha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untuk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memenuhi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hak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mereka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." </w:t>
      </w:r>
    </w:p>
    <w:p w14:paraId="37EFD4BF" w14:textId="77777777" w:rsidR="00D73197" w:rsidRDefault="00D73197" w:rsidP="00D73197">
      <w:pPr>
        <w:rPr>
          <w:rFonts w:ascii="Arial" w:hAnsi="Arial" w:cs="Arial"/>
          <w:sz w:val="24"/>
          <w:szCs w:val="24"/>
          <w:lang w:val="es-EC"/>
        </w:rPr>
      </w:pPr>
    </w:p>
    <w:p w14:paraId="06C17763" w14:textId="77777777" w:rsidR="00D73197" w:rsidRDefault="00D73197" w:rsidP="00D73197">
      <w:pPr>
        <w:rPr>
          <w:rFonts w:ascii="Arial" w:hAnsi="Arial" w:cs="Arial"/>
          <w:sz w:val="24"/>
          <w:szCs w:val="24"/>
          <w:lang w:val="es-EC"/>
        </w:rPr>
      </w:pPr>
      <w:proofErr w:type="spellStart"/>
      <w:r>
        <w:rPr>
          <w:rFonts w:ascii="Arial" w:hAnsi="Arial" w:cs="Arial"/>
          <w:sz w:val="24"/>
          <w:szCs w:val="24"/>
          <w:lang w:val="es-EC"/>
        </w:rPr>
        <w:t>Pelapor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Khas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akan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membentangkan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satu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laporan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komprehensif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berserta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kesimpulan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syor-syornya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kepada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Majlis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Hak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Asasi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Manusi</w:t>
      </w:r>
      <w:proofErr w:type="spellEnd"/>
      <w:r>
        <w:rPr>
          <w:rFonts w:ascii="Arial" w:hAnsi="Arial" w:cs="Arial"/>
          <w:sz w:val="24"/>
          <w:szCs w:val="24"/>
          <w:lang w:val="es-EC"/>
        </w:rPr>
        <w:t xml:space="preserve"> di Geneva </w:t>
      </w:r>
      <w:proofErr w:type="gramStart"/>
      <w:r>
        <w:rPr>
          <w:rFonts w:ascii="Arial" w:hAnsi="Arial" w:cs="Arial"/>
          <w:sz w:val="24"/>
          <w:szCs w:val="24"/>
          <w:lang w:val="es-EC"/>
        </w:rPr>
        <w:t xml:space="preserve">pada 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bulan</w:t>
      </w:r>
      <w:proofErr w:type="spellEnd"/>
      <w:proofErr w:type="gramEnd"/>
      <w:r>
        <w:rPr>
          <w:rFonts w:ascii="Arial" w:hAnsi="Arial" w:cs="Arial"/>
          <w:sz w:val="24"/>
          <w:szCs w:val="24"/>
          <w:lang w:val="es-EC"/>
        </w:rPr>
        <w:t xml:space="preserve"> Jun 2020. </w:t>
      </w:r>
    </w:p>
    <w:p w14:paraId="470DB5D4" w14:textId="77777777" w:rsidR="00D73197" w:rsidRDefault="00D73197" w:rsidP="00D73197">
      <w:pPr>
        <w:rPr>
          <w:rFonts w:ascii="Arial" w:hAnsi="Arial" w:cs="Arial"/>
          <w:sz w:val="24"/>
          <w:szCs w:val="24"/>
          <w:lang w:val="es-EC"/>
        </w:rPr>
      </w:pPr>
    </w:p>
    <w:p w14:paraId="74056DF0" w14:textId="77777777" w:rsidR="00D73197" w:rsidRDefault="00D73197" w:rsidP="00D73197">
      <w:pPr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 xml:space="preserve">AKHIR </w:t>
      </w:r>
    </w:p>
    <w:p w14:paraId="0F578DEC" w14:textId="77777777" w:rsidR="00D73197" w:rsidRDefault="00D73197" w:rsidP="00D73197">
      <w:pPr>
        <w:rPr>
          <w:rFonts w:ascii="Californian FB" w:hAnsi="Californian FB"/>
          <w:sz w:val="24"/>
          <w:szCs w:val="24"/>
          <w:lang w:val="es-EC"/>
        </w:rPr>
      </w:pPr>
    </w:p>
    <w:p w14:paraId="2CEC426B" w14:textId="77777777" w:rsidR="00D73197" w:rsidRDefault="00D73197" w:rsidP="00D73197">
      <w:pPr>
        <w:rPr>
          <w:rFonts w:ascii="Arial" w:hAnsi="Arial" w:cs="Arial"/>
          <w:b/>
          <w:bCs/>
          <w:i/>
          <w:iCs/>
          <w:sz w:val="20"/>
          <w:szCs w:val="20"/>
          <w:lang w:val="es-EC"/>
        </w:rPr>
      </w:pPr>
      <w:proofErr w:type="spellStart"/>
      <w:r>
        <w:rPr>
          <w:rFonts w:ascii="Arial" w:hAnsi="Arial" w:cs="Arial"/>
          <w:b/>
          <w:bCs/>
          <w:i/>
          <w:iCs/>
          <w:sz w:val="20"/>
          <w:szCs w:val="20"/>
          <w:lang w:val="es-EC"/>
        </w:rPr>
        <w:t>Gambarfoto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  <w:lang w:val="es-EC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  <w:lang w:val="es-EC"/>
        </w:rPr>
        <w:t>dari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  <w:lang w:val="es-EC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  <w:lang w:val="es-EC"/>
        </w:rPr>
        <w:t>lawatan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  <w:lang w:val="es-EC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  <w:lang w:val="es-EC"/>
        </w:rPr>
        <w:t>Pelapor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  <w:lang w:val="es-EC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  <w:lang w:val="es-EC"/>
        </w:rPr>
        <w:t>Khas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  <w:lang w:val="es-EC"/>
        </w:rPr>
        <w:t xml:space="preserve"> ke Malaysia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  <w:lang w:val="es-EC"/>
        </w:rPr>
        <w:t>boleh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  <w:lang w:val="es-EC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  <w:lang w:val="es-EC"/>
        </w:rPr>
        <w:t>didapati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  <w:lang w:val="es-EC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  <w:lang w:val="es-EC"/>
        </w:rPr>
        <w:t>untuk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  <w:lang w:val="es-EC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  <w:lang w:val="es-EC"/>
        </w:rPr>
        <w:t>kegunaan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  <w:lang w:val="es-EC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  <w:lang w:val="es-EC"/>
        </w:rPr>
        <w:t>wartawan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  <w:lang w:val="es-EC"/>
        </w:rPr>
        <w:t xml:space="preserve"> di </w:t>
      </w:r>
      <w:hyperlink r:id="rId5" w:history="1">
        <w:r>
          <w:rPr>
            <w:rStyle w:val="Hyperlink"/>
            <w:rFonts w:ascii="Arial" w:hAnsi="Arial" w:cs="Arial"/>
            <w:b/>
            <w:bCs/>
            <w:i/>
            <w:iCs/>
            <w:sz w:val="20"/>
            <w:szCs w:val="20"/>
            <w:lang w:val="es-EC"/>
          </w:rPr>
          <w:t>https://srpoverty.org/country-visits/malaysia/</w:t>
        </w:r>
      </w:hyperlink>
      <w:r>
        <w:rPr>
          <w:rFonts w:ascii="Arial" w:hAnsi="Arial" w:cs="Arial"/>
          <w:b/>
          <w:bCs/>
          <w:i/>
          <w:iCs/>
          <w:sz w:val="20"/>
          <w:szCs w:val="20"/>
          <w:lang w:val="es-EC"/>
        </w:rPr>
        <w:t>.</w:t>
      </w:r>
    </w:p>
    <w:p w14:paraId="7EBCD8BC" w14:textId="77777777" w:rsidR="00D73197" w:rsidRDefault="00D73197" w:rsidP="00D73197">
      <w:pPr>
        <w:rPr>
          <w:rFonts w:ascii="Arial" w:hAnsi="Arial" w:cs="Arial"/>
          <w:b/>
          <w:bCs/>
          <w:i/>
          <w:iCs/>
          <w:sz w:val="20"/>
          <w:szCs w:val="20"/>
          <w:lang w:val="es-EC"/>
        </w:rPr>
      </w:pPr>
    </w:p>
    <w:p w14:paraId="2DD3AAA5" w14:textId="77777777" w:rsidR="00D73197" w:rsidRDefault="00D73197" w:rsidP="00D73197">
      <w:pPr>
        <w:rPr>
          <w:rFonts w:ascii="Arial" w:hAnsi="Arial" w:cs="Arial"/>
          <w:i/>
          <w:iCs/>
          <w:sz w:val="20"/>
          <w:szCs w:val="20"/>
          <w:lang w:val="es-EC"/>
        </w:rPr>
      </w:pPr>
      <w:proofErr w:type="spellStart"/>
      <w:r>
        <w:rPr>
          <w:rFonts w:ascii="Arial" w:hAnsi="Arial" w:cs="Arial"/>
          <w:b/>
          <w:bCs/>
          <w:i/>
          <w:iCs/>
          <w:sz w:val="20"/>
          <w:szCs w:val="20"/>
          <w:lang w:val="es-EC"/>
        </w:rPr>
        <w:t>Encik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  <w:lang w:val="es-EC"/>
        </w:rPr>
        <w:t xml:space="preserve"> Philip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  <w:lang w:val="es-EC"/>
        </w:rPr>
        <w:t>Alston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  <w:lang w:val="es-EC"/>
        </w:rPr>
        <w:t xml:space="preserve"> (</w:t>
      </w:r>
      <w:r>
        <w:rPr>
          <w:rFonts w:ascii="Arial" w:hAnsi="Arial" w:cs="Arial"/>
          <w:i/>
          <w:iCs/>
          <w:sz w:val="20"/>
          <w:szCs w:val="20"/>
          <w:lang w:val="es-EC"/>
        </w:rPr>
        <w:t xml:space="preserve">Australia) </w:t>
      </w:r>
      <w:proofErr w:type="spellStart"/>
      <w:r>
        <w:rPr>
          <w:rFonts w:ascii="Arial" w:hAnsi="Arial" w:cs="Arial"/>
          <w:i/>
          <w:iCs/>
          <w:sz w:val="20"/>
          <w:szCs w:val="20"/>
          <w:lang w:val="es-EC"/>
        </w:rPr>
        <w:t>mengambil</w:t>
      </w:r>
      <w:proofErr w:type="spellEnd"/>
      <w:r>
        <w:rPr>
          <w:rFonts w:ascii="Arial" w:hAnsi="Arial" w:cs="Arial"/>
          <w:i/>
          <w:iCs/>
          <w:sz w:val="20"/>
          <w:szCs w:val="20"/>
          <w:lang w:val="es-EC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s-EC"/>
        </w:rPr>
        <w:t>alih</w:t>
      </w:r>
      <w:proofErr w:type="spellEnd"/>
      <w:r>
        <w:rPr>
          <w:rFonts w:ascii="Arial" w:hAnsi="Arial" w:cs="Arial"/>
          <w:i/>
          <w:iCs/>
          <w:sz w:val="20"/>
          <w:szCs w:val="20"/>
          <w:lang w:val="es-EC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s-EC"/>
        </w:rPr>
        <w:t>fungsinya</w:t>
      </w:r>
      <w:proofErr w:type="spellEnd"/>
      <w:r>
        <w:rPr>
          <w:rFonts w:ascii="Arial" w:hAnsi="Arial" w:cs="Arial"/>
          <w:i/>
          <w:iCs/>
          <w:sz w:val="20"/>
          <w:szCs w:val="20"/>
          <w:lang w:val="es-EC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s-EC"/>
        </w:rPr>
        <w:t>sebagai</w:t>
      </w:r>
      <w:proofErr w:type="spellEnd"/>
      <w:r>
        <w:rPr>
          <w:rFonts w:ascii="Arial" w:hAnsi="Arial" w:cs="Arial"/>
          <w:i/>
          <w:iCs/>
          <w:sz w:val="20"/>
          <w:szCs w:val="20"/>
          <w:lang w:val="es-EC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s-EC"/>
        </w:rPr>
        <w:t>Pelapor</w:t>
      </w:r>
      <w:proofErr w:type="spellEnd"/>
      <w:r>
        <w:rPr>
          <w:rFonts w:ascii="Arial" w:hAnsi="Arial" w:cs="Arial"/>
          <w:i/>
          <w:iCs/>
          <w:sz w:val="20"/>
          <w:szCs w:val="20"/>
          <w:lang w:val="es-EC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s-EC"/>
        </w:rPr>
        <w:t>Khas</w:t>
      </w:r>
      <w:proofErr w:type="spellEnd"/>
      <w:r>
        <w:rPr>
          <w:rFonts w:ascii="Arial" w:hAnsi="Arial" w:cs="Arial"/>
          <w:i/>
          <w:iCs/>
          <w:sz w:val="20"/>
          <w:szCs w:val="20"/>
          <w:lang w:val="es-EC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s-EC"/>
        </w:rPr>
        <w:t>mengenai</w:t>
      </w:r>
      <w:proofErr w:type="spellEnd"/>
      <w:r>
        <w:rPr>
          <w:rFonts w:ascii="Arial" w:hAnsi="Arial" w:cs="Arial"/>
          <w:i/>
          <w:iCs/>
          <w:sz w:val="20"/>
          <w:szCs w:val="20"/>
          <w:lang w:val="es-EC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s-EC"/>
        </w:rPr>
        <w:t>kemiskinan</w:t>
      </w:r>
      <w:proofErr w:type="spellEnd"/>
      <w:r>
        <w:rPr>
          <w:rFonts w:ascii="Arial" w:hAnsi="Arial" w:cs="Arial"/>
          <w:i/>
          <w:iCs/>
          <w:sz w:val="20"/>
          <w:szCs w:val="20"/>
          <w:lang w:val="es-EC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s-EC"/>
        </w:rPr>
        <w:t>tegar</w:t>
      </w:r>
      <w:proofErr w:type="spellEnd"/>
      <w:r>
        <w:rPr>
          <w:rFonts w:ascii="Arial" w:hAnsi="Arial" w:cs="Arial"/>
          <w:i/>
          <w:iCs/>
          <w:sz w:val="20"/>
          <w:szCs w:val="20"/>
          <w:lang w:val="es-EC"/>
        </w:rPr>
        <w:t xml:space="preserve"> dan </w:t>
      </w:r>
      <w:proofErr w:type="spellStart"/>
      <w:r>
        <w:rPr>
          <w:rFonts w:ascii="Arial" w:hAnsi="Arial" w:cs="Arial"/>
          <w:i/>
          <w:iCs/>
          <w:sz w:val="20"/>
          <w:szCs w:val="20"/>
          <w:lang w:val="es-EC"/>
        </w:rPr>
        <w:t>hak</w:t>
      </w:r>
      <w:proofErr w:type="spellEnd"/>
      <w:r>
        <w:rPr>
          <w:rFonts w:ascii="Arial" w:hAnsi="Arial" w:cs="Arial"/>
          <w:i/>
          <w:iCs/>
          <w:sz w:val="20"/>
          <w:szCs w:val="20"/>
          <w:lang w:val="es-EC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s-EC"/>
        </w:rPr>
        <w:t>asasi</w:t>
      </w:r>
      <w:proofErr w:type="spellEnd"/>
      <w:r>
        <w:rPr>
          <w:rFonts w:ascii="Arial" w:hAnsi="Arial" w:cs="Arial"/>
          <w:i/>
          <w:iCs/>
          <w:sz w:val="20"/>
          <w:szCs w:val="20"/>
          <w:lang w:val="es-EC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s-EC"/>
        </w:rPr>
        <w:t>manusia</w:t>
      </w:r>
      <w:proofErr w:type="spellEnd"/>
      <w:r>
        <w:rPr>
          <w:rFonts w:ascii="Arial" w:hAnsi="Arial" w:cs="Arial"/>
          <w:i/>
          <w:iCs/>
          <w:sz w:val="20"/>
          <w:szCs w:val="20"/>
          <w:lang w:val="es-EC"/>
        </w:rPr>
        <w:t xml:space="preserve"> pada </w:t>
      </w:r>
      <w:proofErr w:type="spellStart"/>
      <w:r>
        <w:rPr>
          <w:rFonts w:ascii="Arial" w:hAnsi="Arial" w:cs="Arial"/>
          <w:i/>
          <w:iCs/>
          <w:sz w:val="20"/>
          <w:szCs w:val="20"/>
          <w:lang w:val="es-EC"/>
        </w:rPr>
        <w:t>bulan</w:t>
      </w:r>
      <w:proofErr w:type="spellEnd"/>
      <w:r>
        <w:rPr>
          <w:rFonts w:ascii="Arial" w:hAnsi="Arial" w:cs="Arial"/>
          <w:i/>
          <w:iCs/>
          <w:sz w:val="20"/>
          <w:szCs w:val="20"/>
          <w:lang w:val="es-EC"/>
        </w:rPr>
        <w:t xml:space="preserve"> Jun 2014. </w:t>
      </w:r>
      <w:proofErr w:type="spellStart"/>
      <w:r>
        <w:rPr>
          <w:rFonts w:ascii="Arial" w:hAnsi="Arial" w:cs="Arial"/>
          <w:i/>
          <w:iCs/>
          <w:sz w:val="20"/>
          <w:szCs w:val="20"/>
          <w:lang w:val="es-EC"/>
        </w:rPr>
        <w:t>Sebagai</w:t>
      </w:r>
      <w:proofErr w:type="spellEnd"/>
      <w:r>
        <w:rPr>
          <w:rFonts w:ascii="Arial" w:hAnsi="Arial" w:cs="Arial"/>
          <w:i/>
          <w:iCs/>
          <w:sz w:val="20"/>
          <w:szCs w:val="20"/>
          <w:lang w:val="es-EC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s-EC"/>
        </w:rPr>
        <w:t>Pelapor</w:t>
      </w:r>
      <w:proofErr w:type="spellEnd"/>
      <w:r>
        <w:rPr>
          <w:rFonts w:ascii="Arial" w:hAnsi="Arial" w:cs="Arial"/>
          <w:i/>
          <w:iCs/>
          <w:sz w:val="20"/>
          <w:szCs w:val="20"/>
          <w:lang w:val="es-EC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s-EC"/>
        </w:rPr>
        <w:t>Khas</w:t>
      </w:r>
      <w:proofErr w:type="spellEnd"/>
      <w:r>
        <w:rPr>
          <w:rFonts w:ascii="Arial" w:hAnsi="Arial" w:cs="Arial"/>
          <w:i/>
          <w:iCs/>
          <w:sz w:val="20"/>
          <w:szCs w:val="20"/>
          <w:lang w:val="es-EC"/>
        </w:rPr>
        <w:t xml:space="preserve">, </w:t>
      </w:r>
      <w:proofErr w:type="spellStart"/>
      <w:r>
        <w:rPr>
          <w:rFonts w:ascii="Arial" w:hAnsi="Arial" w:cs="Arial"/>
          <w:i/>
          <w:iCs/>
          <w:sz w:val="20"/>
          <w:szCs w:val="20"/>
          <w:lang w:val="es-EC"/>
        </w:rPr>
        <w:t>beliau</w:t>
      </w:r>
      <w:proofErr w:type="spellEnd"/>
      <w:r>
        <w:rPr>
          <w:rFonts w:ascii="Arial" w:hAnsi="Arial" w:cs="Arial"/>
          <w:i/>
          <w:iCs/>
          <w:sz w:val="20"/>
          <w:szCs w:val="20"/>
          <w:lang w:val="es-EC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s-EC"/>
        </w:rPr>
        <w:t>adalah</w:t>
      </w:r>
      <w:proofErr w:type="spellEnd"/>
      <w:r>
        <w:rPr>
          <w:rFonts w:ascii="Arial" w:hAnsi="Arial" w:cs="Arial"/>
          <w:i/>
          <w:iCs/>
          <w:sz w:val="20"/>
          <w:szCs w:val="20"/>
          <w:lang w:val="es-EC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s-EC"/>
        </w:rPr>
        <w:t>sebahagian</w:t>
      </w:r>
      <w:proofErr w:type="spellEnd"/>
      <w:r>
        <w:rPr>
          <w:rFonts w:ascii="Arial" w:hAnsi="Arial" w:cs="Arial"/>
          <w:i/>
          <w:iCs/>
          <w:sz w:val="20"/>
          <w:szCs w:val="20"/>
          <w:lang w:val="es-EC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s-EC"/>
        </w:rPr>
        <w:t>daripada</w:t>
      </w:r>
      <w:proofErr w:type="spellEnd"/>
      <w:r>
        <w:rPr>
          <w:rFonts w:ascii="Arial" w:hAnsi="Arial" w:cs="Arial"/>
          <w:i/>
          <w:iCs/>
          <w:sz w:val="20"/>
          <w:szCs w:val="20"/>
          <w:lang w:val="es-EC"/>
        </w:rPr>
        <w:t xml:space="preserve"> apa yang </w:t>
      </w:r>
      <w:proofErr w:type="spellStart"/>
      <w:r>
        <w:rPr>
          <w:rFonts w:ascii="Arial" w:hAnsi="Arial" w:cs="Arial"/>
          <w:i/>
          <w:iCs/>
          <w:sz w:val="20"/>
          <w:szCs w:val="20"/>
          <w:lang w:val="es-EC"/>
        </w:rPr>
        <w:t>dikenali</w:t>
      </w:r>
      <w:proofErr w:type="spellEnd"/>
      <w:r>
        <w:rPr>
          <w:rFonts w:ascii="Arial" w:hAnsi="Arial" w:cs="Arial"/>
          <w:i/>
          <w:iCs/>
          <w:sz w:val="20"/>
          <w:szCs w:val="20"/>
          <w:lang w:val="es-EC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s-EC"/>
        </w:rPr>
        <w:t>sebagai</w:t>
      </w:r>
      <w:proofErr w:type="spellEnd"/>
      <w:r>
        <w:rPr>
          <w:rFonts w:ascii="Arial" w:hAnsi="Arial" w:cs="Arial"/>
          <w:i/>
          <w:iCs/>
          <w:sz w:val="20"/>
          <w:szCs w:val="20"/>
          <w:lang w:val="es-EC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s-EC"/>
        </w:rPr>
        <w:t>Prosedur</w:t>
      </w:r>
      <w:proofErr w:type="spellEnd"/>
      <w:r>
        <w:rPr>
          <w:rFonts w:ascii="Arial" w:hAnsi="Arial" w:cs="Arial"/>
          <w:i/>
          <w:iCs/>
          <w:sz w:val="20"/>
          <w:szCs w:val="20"/>
          <w:lang w:val="es-EC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s-EC"/>
        </w:rPr>
        <w:t>Khas</w:t>
      </w:r>
      <w:proofErr w:type="spellEnd"/>
      <w:r>
        <w:rPr>
          <w:rFonts w:ascii="Arial" w:hAnsi="Arial" w:cs="Arial"/>
          <w:i/>
          <w:iCs/>
          <w:sz w:val="20"/>
          <w:szCs w:val="20"/>
          <w:lang w:val="es-EC"/>
        </w:rPr>
        <w:t xml:space="preserve"> Majlis </w:t>
      </w:r>
      <w:proofErr w:type="spellStart"/>
      <w:r>
        <w:rPr>
          <w:rFonts w:ascii="Arial" w:hAnsi="Arial" w:cs="Arial"/>
          <w:i/>
          <w:iCs/>
          <w:sz w:val="20"/>
          <w:szCs w:val="20"/>
          <w:lang w:val="es-EC"/>
        </w:rPr>
        <w:t>Hak</w:t>
      </w:r>
      <w:proofErr w:type="spellEnd"/>
      <w:r>
        <w:rPr>
          <w:rFonts w:ascii="Arial" w:hAnsi="Arial" w:cs="Arial"/>
          <w:i/>
          <w:iCs/>
          <w:sz w:val="20"/>
          <w:szCs w:val="20"/>
          <w:lang w:val="es-EC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s-EC"/>
        </w:rPr>
        <w:t>Asasi</w:t>
      </w:r>
      <w:proofErr w:type="spellEnd"/>
      <w:r>
        <w:rPr>
          <w:rFonts w:ascii="Arial" w:hAnsi="Arial" w:cs="Arial"/>
          <w:i/>
          <w:iCs/>
          <w:sz w:val="20"/>
          <w:szCs w:val="20"/>
          <w:lang w:val="es-EC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s-EC"/>
        </w:rPr>
        <w:t>Manusia</w:t>
      </w:r>
      <w:proofErr w:type="spellEnd"/>
      <w:r>
        <w:rPr>
          <w:rFonts w:ascii="Arial" w:hAnsi="Arial" w:cs="Arial"/>
          <w:i/>
          <w:iCs/>
          <w:sz w:val="20"/>
          <w:szCs w:val="20"/>
          <w:lang w:val="es-EC"/>
        </w:rPr>
        <w:t xml:space="preserve">. </w:t>
      </w:r>
      <w:proofErr w:type="spellStart"/>
      <w:r>
        <w:rPr>
          <w:rFonts w:ascii="Arial" w:hAnsi="Arial" w:cs="Arial"/>
          <w:i/>
          <w:iCs/>
          <w:sz w:val="20"/>
          <w:szCs w:val="20"/>
          <w:lang w:val="es-EC"/>
        </w:rPr>
        <w:t>Prosedur</w:t>
      </w:r>
      <w:proofErr w:type="spellEnd"/>
      <w:r>
        <w:rPr>
          <w:rFonts w:ascii="Arial" w:hAnsi="Arial" w:cs="Arial"/>
          <w:i/>
          <w:iCs/>
          <w:sz w:val="20"/>
          <w:szCs w:val="20"/>
          <w:lang w:val="es-EC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s-EC"/>
        </w:rPr>
        <w:t>Khas</w:t>
      </w:r>
      <w:proofErr w:type="spellEnd"/>
      <w:r>
        <w:rPr>
          <w:rFonts w:ascii="Arial" w:hAnsi="Arial" w:cs="Arial"/>
          <w:i/>
          <w:iCs/>
          <w:sz w:val="20"/>
          <w:szCs w:val="20"/>
          <w:lang w:val="es-EC"/>
        </w:rPr>
        <w:t xml:space="preserve">, </w:t>
      </w:r>
      <w:proofErr w:type="spellStart"/>
      <w:r>
        <w:rPr>
          <w:rFonts w:ascii="Arial" w:hAnsi="Arial" w:cs="Arial"/>
          <w:i/>
          <w:iCs/>
          <w:sz w:val="20"/>
          <w:szCs w:val="20"/>
          <w:lang w:val="es-EC"/>
        </w:rPr>
        <w:t>sebuah</w:t>
      </w:r>
      <w:proofErr w:type="spellEnd"/>
      <w:r>
        <w:rPr>
          <w:rFonts w:ascii="Arial" w:hAnsi="Arial" w:cs="Arial"/>
          <w:i/>
          <w:iCs/>
          <w:sz w:val="20"/>
          <w:szCs w:val="20"/>
          <w:lang w:val="es-EC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s-EC"/>
        </w:rPr>
        <w:t>badan</w:t>
      </w:r>
      <w:proofErr w:type="spellEnd"/>
      <w:r>
        <w:rPr>
          <w:rFonts w:ascii="Arial" w:hAnsi="Arial" w:cs="Arial"/>
          <w:i/>
          <w:iCs/>
          <w:sz w:val="20"/>
          <w:szCs w:val="20"/>
          <w:lang w:val="es-EC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s-EC"/>
        </w:rPr>
        <w:t>terbesar</w:t>
      </w:r>
      <w:proofErr w:type="spellEnd"/>
      <w:r>
        <w:rPr>
          <w:rFonts w:ascii="Arial" w:hAnsi="Arial" w:cs="Arial"/>
          <w:i/>
          <w:iCs/>
          <w:sz w:val="20"/>
          <w:szCs w:val="20"/>
          <w:lang w:val="es-EC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s-EC"/>
        </w:rPr>
        <w:t>pakar</w:t>
      </w:r>
      <w:proofErr w:type="spellEnd"/>
      <w:r>
        <w:rPr>
          <w:rFonts w:ascii="Arial" w:hAnsi="Arial" w:cs="Arial"/>
          <w:i/>
          <w:iCs/>
          <w:sz w:val="20"/>
          <w:szCs w:val="20"/>
          <w:lang w:val="es-EC"/>
        </w:rPr>
        <w:t xml:space="preserve"> bebas </w:t>
      </w:r>
      <w:proofErr w:type="spellStart"/>
      <w:r>
        <w:rPr>
          <w:rFonts w:ascii="Arial" w:hAnsi="Arial" w:cs="Arial"/>
          <w:i/>
          <w:iCs/>
          <w:sz w:val="20"/>
          <w:szCs w:val="20"/>
          <w:lang w:val="es-EC"/>
        </w:rPr>
        <w:t>dalam</w:t>
      </w:r>
      <w:proofErr w:type="spellEnd"/>
      <w:r>
        <w:rPr>
          <w:rFonts w:ascii="Arial" w:hAnsi="Arial" w:cs="Arial"/>
          <w:i/>
          <w:iCs/>
          <w:sz w:val="20"/>
          <w:szCs w:val="20"/>
          <w:lang w:val="es-EC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s-EC"/>
        </w:rPr>
        <w:t>sistem</w:t>
      </w:r>
      <w:proofErr w:type="spellEnd"/>
      <w:r>
        <w:rPr>
          <w:rFonts w:ascii="Arial" w:hAnsi="Arial" w:cs="Arial"/>
          <w:i/>
          <w:iCs/>
          <w:sz w:val="20"/>
          <w:szCs w:val="20"/>
          <w:lang w:val="es-EC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s-EC"/>
        </w:rPr>
        <w:t>Hak</w:t>
      </w:r>
      <w:proofErr w:type="spellEnd"/>
      <w:r>
        <w:rPr>
          <w:rFonts w:ascii="Arial" w:hAnsi="Arial" w:cs="Arial"/>
          <w:i/>
          <w:iCs/>
          <w:sz w:val="20"/>
          <w:szCs w:val="20"/>
          <w:lang w:val="es-EC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s-EC"/>
        </w:rPr>
        <w:t>Asasi</w:t>
      </w:r>
      <w:proofErr w:type="spellEnd"/>
      <w:r>
        <w:rPr>
          <w:rFonts w:ascii="Arial" w:hAnsi="Arial" w:cs="Arial"/>
          <w:i/>
          <w:iCs/>
          <w:sz w:val="20"/>
          <w:szCs w:val="20"/>
          <w:lang w:val="es-EC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s-EC"/>
        </w:rPr>
        <w:t>Manusia</w:t>
      </w:r>
      <w:proofErr w:type="spellEnd"/>
      <w:r>
        <w:rPr>
          <w:rFonts w:ascii="Arial" w:hAnsi="Arial" w:cs="Arial"/>
          <w:i/>
          <w:iCs/>
          <w:sz w:val="20"/>
          <w:szCs w:val="20"/>
          <w:lang w:val="es-EC"/>
        </w:rPr>
        <w:t xml:space="preserve"> PBB, </w:t>
      </w:r>
      <w:proofErr w:type="spellStart"/>
      <w:r>
        <w:rPr>
          <w:rFonts w:ascii="Arial" w:hAnsi="Arial" w:cs="Arial"/>
          <w:i/>
          <w:iCs/>
          <w:sz w:val="20"/>
          <w:szCs w:val="20"/>
          <w:lang w:val="es-EC"/>
        </w:rPr>
        <w:t>adalah</w:t>
      </w:r>
      <w:proofErr w:type="spellEnd"/>
      <w:r>
        <w:rPr>
          <w:rFonts w:ascii="Arial" w:hAnsi="Arial" w:cs="Arial"/>
          <w:i/>
          <w:iCs/>
          <w:sz w:val="20"/>
          <w:szCs w:val="20"/>
          <w:lang w:val="es-EC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s-EC"/>
        </w:rPr>
        <w:t>nama</w:t>
      </w:r>
      <w:proofErr w:type="spellEnd"/>
      <w:r>
        <w:rPr>
          <w:rFonts w:ascii="Arial" w:hAnsi="Arial" w:cs="Arial"/>
          <w:i/>
          <w:iCs/>
          <w:sz w:val="20"/>
          <w:szCs w:val="20"/>
          <w:lang w:val="es-EC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s-EC"/>
        </w:rPr>
        <w:t>umum</w:t>
      </w:r>
      <w:proofErr w:type="spellEnd"/>
      <w:r>
        <w:rPr>
          <w:rFonts w:ascii="Arial" w:hAnsi="Arial" w:cs="Arial"/>
          <w:i/>
          <w:iCs/>
          <w:sz w:val="20"/>
          <w:szCs w:val="20"/>
          <w:lang w:val="es-EC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s-EC"/>
        </w:rPr>
        <w:t>mekanisme</w:t>
      </w:r>
      <w:proofErr w:type="spellEnd"/>
      <w:r>
        <w:rPr>
          <w:rFonts w:ascii="Arial" w:hAnsi="Arial" w:cs="Arial"/>
          <w:i/>
          <w:iCs/>
          <w:sz w:val="20"/>
          <w:szCs w:val="20"/>
          <w:lang w:val="es-EC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s-EC"/>
        </w:rPr>
        <w:t>mencari</w:t>
      </w:r>
      <w:proofErr w:type="spellEnd"/>
      <w:r>
        <w:rPr>
          <w:rFonts w:ascii="Arial" w:hAnsi="Arial" w:cs="Arial"/>
          <w:i/>
          <w:iCs/>
          <w:sz w:val="20"/>
          <w:szCs w:val="20"/>
          <w:lang w:val="es-EC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s-EC"/>
        </w:rPr>
        <w:t>fakta</w:t>
      </w:r>
      <w:proofErr w:type="spellEnd"/>
      <w:r>
        <w:rPr>
          <w:rFonts w:ascii="Arial" w:hAnsi="Arial" w:cs="Arial"/>
          <w:i/>
          <w:iCs/>
          <w:sz w:val="20"/>
          <w:szCs w:val="20"/>
          <w:lang w:val="es-EC"/>
        </w:rPr>
        <w:t xml:space="preserve"> dan </w:t>
      </w:r>
      <w:proofErr w:type="spellStart"/>
      <w:r>
        <w:rPr>
          <w:rFonts w:ascii="Arial" w:hAnsi="Arial" w:cs="Arial"/>
          <w:i/>
          <w:iCs/>
          <w:sz w:val="20"/>
          <w:szCs w:val="20"/>
          <w:lang w:val="es-EC"/>
        </w:rPr>
        <w:t>pemantauan</w:t>
      </w:r>
      <w:proofErr w:type="spellEnd"/>
      <w:r>
        <w:rPr>
          <w:rFonts w:ascii="Arial" w:hAnsi="Arial" w:cs="Arial"/>
          <w:i/>
          <w:iCs/>
          <w:sz w:val="20"/>
          <w:szCs w:val="20"/>
          <w:lang w:val="es-EC"/>
        </w:rPr>
        <w:t xml:space="preserve"> bebas yang </w:t>
      </w:r>
      <w:proofErr w:type="spellStart"/>
      <w:r>
        <w:rPr>
          <w:rFonts w:ascii="Arial" w:hAnsi="Arial" w:cs="Arial"/>
          <w:i/>
          <w:iCs/>
          <w:sz w:val="20"/>
          <w:szCs w:val="20"/>
          <w:lang w:val="es-EC"/>
        </w:rPr>
        <w:t>menangani</w:t>
      </w:r>
      <w:proofErr w:type="spellEnd"/>
      <w:r>
        <w:rPr>
          <w:rFonts w:ascii="Arial" w:hAnsi="Arial" w:cs="Arial"/>
          <w:i/>
          <w:iCs/>
          <w:sz w:val="20"/>
          <w:szCs w:val="20"/>
          <w:lang w:val="es-EC"/>
        </w:rPr>
        <w:t xml:space="preserve"> sama </w:t>
      </w:r>
      <w:proofErr w:type="spellStart"/>
      <w:r>
        <w:rPr>
          <w:rFonts w:ascii="Arial" w:hAnsi="Arial" w:cs="Arial"/>
          <w:i/>
          <w:iCs/>
          <w:sz w:val="20"/>
          <w:szCs w:val="20"/>
          <w:lang w:val="es-EC"/>
        </w:rPr>
        <w:t>ada</w:t>
      </w:r>
      <w:proofErr w:type="spellEnd"/>
      <w:r>
        <w:rPr>
          <w:rFonts w:ascii="Arial" w:hAnsi="Arial" w:cs="Arial"/>
          <w:i/>
          <w:iCs/>
          <w:sz w:val="20"/>
          <w:szCs w:val="20"/>
          <w:lang w:val="es-EC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s-EC"/>
        </w:rPr>
        <w:t>situasi</w:t>
      </w:r>
      <w:proofErr w:type="spellEnd"/>
      <w:r>
        <w:rPr>
          <w:rFonts w:ascii="Arial" w:hAnsi="Arial" w:cs="Arial"/>
          <w:i/>
          <w:iCs/>
          <w:sz w:val="20"/>
          <w:szCs w:val="20"/>
          <w:lang w:val="es-EC"/>
        </w:rPr>
        <w:t xml:space="preserve"> negara </w:t>
      </w:r>
      <w:proofErr w:type="spellStart"/>
      <w:r>
        <w:rPr>
          <w:rFonts w:ascii="Arial" w:hAnsi="Arial" w:cs="Arial"/>
          <w:i/>
          <w:iCs/>
          <w:sz w:val="20"/>
          <w:szCs w:val="20"/>
          <w:lang w:val="es-EC"/>
        </w:rPr>
        <w:t>atau</w:t>
      </w:r>
      <w:proofErr w:type="spellEnd"/>
      <w:r>
        <w:rPr>
          <w:rFonts w:ascii="Arial" w:hAnsi="Arial" w:cs="Arial"/>
          <w:i/>
          <w:iCs/>
          <w:sz w:val="20"/>
          <w:szCs w:val="20"/>
          <w:lang w:val="es-EC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s-EC"/>
        </w:rPr>
        <w:t>isu</w:t>
      </w:r>
      <w:proofErr w:type="spellEnd"/>
      <w:r>
        <w:rPr>
          <w:rFonts w:ascii="Arial" w:hAnsi="Arial" w:cs="Arial"/>
          <w:i/>
          <w:iCs/>
          <w:sz w:val="20"/>
          <w:szCs w:val="20"/>
          <w:lang w:val="es-EC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s-EC"/>
        </w:rPr>
        <w:t>tematik</w:t>
      </w:r>
      <w:proofErr w:type="spellEnd"/>
      <w:r>
        <w:rPr>
          <w:rFonts w:ascii="Arial" w:hAnsi="Arial" w:cs="Arial"/>
          <w:i/>
          <w:iCs/>
          <w:sz w:val="20"/>
          <w:szCs w:val="20"/>
          <w:lang w:val="es-EC"/>
        </w:rPr>
        <w:t xml:space="preserve"> di </w:t>
      </w:r>
      <w:proofErr w:type="spellStart"/>
      <w:r>
        <w:rPr>
          <w:rFonts w:ascii="Arial" w:hAnsi="Arial" w:cs="Arial"/>
          <w:i/>
          <w:iCs/>
          <w:sz w:val="20"/>
          <w:szCs w:val="20"/>
          <w:lang w:val="es-EC"/>
        </w:rPr>
        <w:t>seluruh</w:t>
      </w:r>
      <w:proofErr w:type="spellEnd"/>
      <w:r>
        <w:rPr>
          <w:rFonts w:ascii="Arial" w:hAnsi="Arial" w:cs="Arial"/>
          <w:i/>
          <w:iCs/>
          <w:sz w:val="20"/>
          <w:szCs w:val="20"/>
          <w:lang w:val="es-EC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s-EC"/>
        </w:rPr>
        <w:t>dunia</w:t>
      </w:r>
      <w:proofErr w:type="spellEnd"/>
      <w:r>
        <w:rPr>
          <w:rFonts w:ascii="Arial" w:hAnsi="Arial" w:cs="Arial"/>
          <w:i/>
          <w:iCs/>
          <w:sz w:val="20"/>
          <w:szCs w:val="20"/>
          <w:lang w:val="es-EC"/>
        </w:rPr>
        <w:t xml:space="preserve">. </w:t>
      </w:r>
      <w:proofErr w:type="spellStart"/>
      <w:r>
        <w:rPr>
          <w:rFonts w:ascii="Arial" w:hAnsi="Arial" w:cs="Arial"/>
          <w:i/>
          <w:iCs/>
          <w:sz w:val="20"/>
          <w:szCs w:val="20"/>
          <w:lang w:val="es-EC"/>
        </w:rPr>
        <w:t>Pakar</w:t>
      </w:r>
      <w:proofErr w:type="spellEnd"/>
      <w:r>
        <w:rPr>
          <w:rFonts w:ascii="Arial" w:hAnsi="Arial" w:cs="Arial"/>
          <w:i/>
          <w:iCs/>
          <w:sz w:val="20"/>
          <w:szCs w:val="20"/>
          <w:lang w:val="es-EC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s-EC"/>
        </w:rPr>
        <w:t>Prosedur</w:t>
      </w:r>
      <w:proofErr w:type="spellEnd"/>
      <w:r>
        <w:rPr>
          <w:rFonts w:ascii="Arial" w:hAnsi="Arial" w:cs="Arial"/>
          <w:i/>
          <w:iCs/>
          <w:sz w:val="20"/>
          <w:szCs w:val="20"/>
          <w:lang w:val="es-EC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s-EC"/>
        </w:rPr>
        <w:t>Khas</w:t>
      </w:r>
      <w:proofErr w:type="spellEnd"/>
      <w:r>
        <w:rPr>
          <w:rFonts w:ascii="Arial" w:hAnsi="Arial" w:cs="Arial"/>
          <w:i/>
          <w:iCs/>
          <w:sz w:val="20"/>
          <w:szCs w:val="20"/>
          <w:lang w:val="es-EC"/>
        </w:rPr>
        <w:t xml:space="preserve"> '</w:t>
      </w:r>
      <w:proofErr w:type="spellStart"/>
      <w:r>
        <w:rPr>
          <w:rFonts w:ascii="Arial" w:hAnsi="Arial" w:cs="Arial"/>
          <w:i/>
          <w:iCs/>
          <w:sz w:val="20"/>
          <w:szCs w:val="20"/>
          <w:lang w:val="es-EC"/>
        </w:rPr>
        <w:t>bekerja</w:t>
      </w:r>
      <w:proofErr w:type="spellEnd"/>
      <w:r>
        <w:rPr>
          <w:rFonts w:ascii="Arial" w:hAnsi="Arial" w:cs="Arial"/>
          <w:i/>
          <w:iCs/>
          <w:sz w:val="20"/>
          <w:szCs w:val="20"/>
          <w:lang w:val="es-EC"/>
        </w:rPr>
        <w:t xml:space="preserve"> secara </w:t>
      </w:r>
      <w:proofErr w:type="spellStart"/>
      <w:r>
        <w:rPr>
          <w:rFonts w:ascii="Arial" w:hAnsi="Arial" w:cs="Arial"/>
          <w:i/>
          <w:iCs/>
          <w:sz w:val="20"/>
          <w:szCs w:val="20"/>
          <w:lang w:val="es-EC"/>
        </w:rPr>
        <w:t>sukarela</w:t>
      </w:r>
      <w:proofErr w:type="spellEnd"/>
      <w:r>
        <w:rPr>
          <w:rFonts w:ascii="Arial" w:hAnsi="Arial" w:cs="Arial"/>
          <w:i/>
          <w:iCs/>
          <w:sz w:val="20"/>
          <w:szCs w:val="20"/>
          <w:lang w:val="es-EC"/>
        </w:rPr>
        <w:t xml:space="preserve">; </w:t>
      </w:r>
      <w:proofErr w:type="spellStart"/>
      <w:r>
        <w:rPr>
          <w:rFonts w:ascii="Arial" w:hAnsi="Arial" w:cs="Arial"/>
          <w:i/>
          <w:iCs/>
          <w:sz w:val="20"/>
          <w:szCs w:val="20"/>
          <w:lang w:val="es-EC"/>
        </w:rPr>
        <w:t>mereka</w:t>
      </w:r>
      <w:proofErr w:type="spellEnd"/>
      <w:r>
        <w:rPr>
          <w:rFonts w:ascii="Arial" w:hAnsi="Arial" w:cs="Arial"/>
          <w:i/>
          <w:iCs/>
          <w:sz w:val="20"/>
          <w:szCs w:val="20"/>
          <w:lang w:val="es-EC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s-EC"/>
        </w:rPr>
        <w:t>bukan</w:t>
      </w:r>
      <w:proofErr w:type="spellEnd"/>
      <w:r>
        <w:rPr>
          <w:rFonts w:ascii="Arial" w:hAnsi="Arial" w:cs="Arial"/>
          <w:i/>
          <w:iCs/>
          <w:sz w:val="20"/>
          <w:szCs w:val="20"/>
          <w:lang w:val="es-EC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s-EC"/>
        </w:rPr>
        <w:t>staf</w:t>
      </w:r>
      <w:proofErr w:type="spellEnd"/>
      <w:r>
        <w:rPr>
          <w:rFonts w:ascii="Arial" w:hAnsi="Arial" w:cs="Arial"/>
          <w:i/>
          <w:iCs/>
          <w:sz w:val="20"/>
          <w:szCs w:val="20"/>
          <w:lang w:val="es-EC"/>
        </w:rPr>
        <w:t xml:space="preserve"> PBB dan </w:t>
      </w:r>
      <w:proofErr w:type="spellStart"/>
      <w:r>
        <w:rPr>
          <w:rFonts w:ascii="Arial" w:hAnsi="Arial" w:cs="Arial"/>
          <w:i/>
          <w:iCs/>
          <w:sz w:val="20"/>
          <w:szCs w:val="20"/>
          <w:lang w:val="es-EC"/>
        </w:rPr>
        <w:t>tidak</w:t>
      </w:r>
      <w:proofErr w:type="spellEnd"/>
      <w:r>
        <w:rPr>
          <w:rFonts w:ascii="Arial" w:hAnsi="Arial" w:cs="Arial"/>
          <w:i/>
          <w:iCs/>
          <w:sz w:val="20"/>
          <w:szCs w:val="20"/>
          <w:lang w:val="es-EC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s-EC"/>
        </w:rPr>
        <w:t>menerima</w:t>
      </w:r>
      <w:proofErr w:type="spellEnd"/>
      <w:r>
        <w:rPr>
          <w:rFonts w:ascii="Arial" w:hAnsi="Arial" w:cs="Arial"/>
          <w:i/>
          <w:iCs/>
          <w:sz w:val="20"/>
          <w:szCs w:val="20"/>
          <w:lang w:val="es-EC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s-EC"/>
        </w:rPr>
        <w:t>gaji</w:t>
      </w:r>
      <w:proofErr w:type="spellEnd"/>
      <w:r>
        <w:rPr>
          <w:rFonts w:ascii="Arial" w:hAnsi="Arial" w:cs="Arial"/>
          <w:i/>
          <w:iCs/>
          <w:sz w:val="20"/>
          <w:szCs w:val="20"/>
          <w:lang w:val="es-EC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s-EC"/>
        </w:rPr>
        <w:t>untuk</w:t>
      </w:r>
      <w:proofErr w:type="spellEnd"/>
      <w:r>
        <w:rPr>
          <w:rFonts w:ascii="Arial" w:hAnsi="Arial" w:cs="Arial"/>
          <w:i/>
          <w:iCs/>
          <w:sz w:val="20"/>
          <w:szCs w:val="20"/>
          <w:lang w:val="es-EC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s-EC"/>
        </w:rPr>
        <w:t>kerja</w:t>
      </w:r>
      <w:proofErr w:type="spellEnd"/>
      <w:r>
        <w:rPr>
          <w:rFonts w:ascii="Arial" w:hAnsi="Arial" w:cs="Arial"/>
          <w:i/>
          <w:iCs/>
          <w:sz w:val="20"/>
          <w:szCs w:val="20"/>
          <w:lang w:val="es-EC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s-EC"/>
        </w:rPr>
        <w:t>mereka</w:t>
      </w:r>
      <w:proofErr w:type="spellEnd"/>
      <w:r>
        <w:rPr>
          <w:rFonts w:ascii="Arial" w:hAnsi="Arial" w:cs="Arial"/>
          <w:i/>
          <w:iCs/>
          <w:sz w:val="20"/>
          <w:szCs w:val="20"/>
          <w:lang w:val="es-EC"/>
        </w:rPr>
        <w:t xml:space="preserve">. </w:t>
      </w:r>
      <w:proofErr w:type="spellStart"/>
      <w:r>
        <w:rPr>
          <w:rFonts w:ascii="Arial" w:hAnsi="Arial" w:cs="Arial"/>
          <w:i/>
          <w:iCs/>
          <w:sz w:val="20"/>
          <w:szCs w:val="20"/>
          <w:lang w:val="es-EC"/>
        </w:rPr>
        <w:t>Mereka</w:t>
      </w:r>
      <w:proofErr w:type="spellEnd"/>
      <w:r>
        <w:rPr>
          <w:rFonts w:ascii="Arial" w:hAnsi="Arial" w:cs="Arial"/>
          <w:i/>
          <w:iCs/>
          <w:sz w:val="20"/>
          <w:szCs w:val="20"/>
          <w:lang w:val="es-EC"/>
        </w:rPr>
        <w:t xml:space="preserve"> bebas </w:t>
      </w:r>
      <w:proofErr w:type="spellStart"/>
      <w:r>
        <w:rPr>
          <w:rFonts w:ascii="Arial" w:hAnsi="Arial" w:cs="Arial"/>
          <w:i/>
          <w:iCs/>
          <w:sz w:val="20"/>
          <w:szCs w:val="20"/>
          <w:lang w:val="es-EC"/>
        </w:rPr>
        <w:t>daripada</w:t>
      </w:r>
      <w:proofErr w:type="spellEnd"/>
      <w:r>
        <w:rPr>
          <w:rFonts w:ascii="Arial" w:hAnsi="Arial" w:cs="Arial"/>
          <w:i/>
          <w:iCs/>
          <w:sz w:val="20"/>
          <w:szCs w:val="20"/>
          <w:lang w:val="es-EC"/>
        </w:rPr>
        <w:t xml:space="preserve"> </w:t>
      </w:r>
      <w:proofErr w:type="gramStart"/>
      <w:r>
        <w:rPr>
          <w:rFonts w:ascii="Arial" w:hAnsi="Arial" w:cs="Arial"/>
          <w:i/>
          <w:iCs/>
          <w:sz w:val="20"/>
          <w:szCs w:val="20"/>
          <w:lang w:val="es-EC"/>
        </w:rPr>
        <w:t>mana-mana</w:t>
      </w:r>
      <w:proofErr w:type="gramEnd"/>
      <w:r>
        <w:rPr>
          <w:rFonts w:ascii="Arial" w:hAnsi="Arial" w:cs="Arial"/>
          <w:i/>
          <w:iCs/>
          <w:sz w:val="20"/>
          <w:szCs w:val="20"/>
          <w:lang w:val="es-EC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s-EC"/>
        </w:rPr>
        <w:t>kerajaan</w:t>
      </w:r>
      <w:proofErr w:type="spellEnd"/>
      <w:r>
        <w:rPr>
          <w:rFonts w:ascii="Arial" w:hAnsi="Arial" w:cs="Arial"/>
          <w:i/>
          <w:iCs/>
          <w:sz w:val="20"/>
          <w:szCs w:val="20"/>
          <w:lang w:val="es-EC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s-EC"/>
        </w:rPr>
        <w:t>atau</w:t>
      </w:r>
      <w:proofErr w:type="spellEnd"/>
      <w:r>
        <w:rPr>
          <w:rFonts w:ascii="Arial" w:hAnsi="Arial" w:cs="Arial"/>
          <w:i/>
          <w:iCs/>
          <w:sz w:val="20"/>
          <w:szCs w:val="20"/>
          <w:lang w:val="es-EC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s-EC"/>
        </w:rPr>
        <w:t>organisasi</w:t>
      </w:r>
      <w:proofErr w:type="spellEnd"/>
      <w:r>
        <w:rPr>
          <w:rFonts w:ascii="Arial" w:hAnsi="Arial" w:cs="Arial"/>
          <w:i/>
          <w:iCs/>
          <w:sz w:val="20"/>
          <w:szCs w:val="20"/>
          <w:lang w:val="es-EC"/>
        </w:rPr>
        <w:t xml:space="preserve"> dan </w:t>
      </w:r>
      <w:proofErr w:type="spellStart"/>
      <w:r>
        <w:rPr>
          <w:rFonts w:ascii="Arial" w:hAnsi="Arial" w:cs="Arial"/>
          <w:i/>
          <w:iCs/>
          <w:sz w:val="20"/>
          <w:szCs w:val="20"/>
          <w:lang w:val="es-EC"/>
        </w:rPr>
        <w:t>berkhidmat</w:t>
      </w:r>
      <w:proofErr w:type="spellEnd"/>
      <w:r>
        <w:rPr>
          <w:rFonts w:ascii="Arial" w:hAnsi="Arial" w:cs="Arial"/>
          <w:i/>
          <w:iCs/>
          <w:sz w:val="20"/>
          <w:szCs w:val="20"/>
          <w:lang w:val="es-EC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s-EC"/>
        </w:rPr>
        <w:t>dalam</w:t>
      </w:r>
      <w:proofErr w:type="spellEnd"/>
      <w:r>
        <w:rPr>
          <w:rFonts w:ascii="Arial" w:hAnsi="Arial" w:cs="Arial"/>
          <w:i/>
          <w:iCs/>
          <w:sz w:val="20"/>
          <w:szCs w:val="20"/>
          <w:lang w:val="es-EC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s-EC"/>
        </w:rPr>
        <w:t>kapasiti</w:t>
      </w:r>
      <w:proofErr w:type="spellEnd"/>
      <w:r>
        <w:rPr>
          <w:rFonts w:ascii="Arial" w:hAnsi="Arial" w:cs="Arial"/>
          <w:i/>
          <w:iCs/>
          <w:sz w:val="20"/>
          <w:szCs w:val="20"/>
          <w:lang w:val="es-EC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s-EC"/>
        </w:rPr>
        <w:t>individu</w:t>
      </w:r>
      <w:proofErr w:type="spellEnd"/>
      <w:r>
        <w:rPr>
          <w:rFonts w:ascii="Arial" w:hAnsi="Arial" w:cs="Arial"/>
          <w:i/>
          <w:iCs/>
          <w:sz w:val="20"/>
          <w:szCs w:val="20"/>
          <w:lang w:val="es-EC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s-EC"/>
        </w:rPr>
        <w:t>mereka</w:t>
      </w:r>
      <w:proofErr w:type="spellEnd"/>
      <w:r>
        <w:rPr>
          <w:rFonts w:ascii="Arial" w:hAnsi="Arial" w:cs="Arial"/>
          <w:i/>
          <w:iCs/>
          <w:sz w:val="20"/>
          <w:szCs w:val="20"/>
          <w:lang w:val="es-EC"/>
        </w:rPr>
        <w:t xml:space="preserve">. </w:t>
      </w:r>
    </w:p>
    <w:p w14:paraId="2C4649A5" w14:textId="77777777" w:rsidR="00D73197" w:rsidRDefault="00D73197" w:rsidP="00D73197">
      <w:pPr>
        <w:rPr>
          <w:rFonts w:ascii="Arial" w:hAnsi="Arial" w:cs="Arial"/>
          <w:i/>
          <w:iCs/>
          <w:sz w:val="20"/>
          <w:szCs w:val="20"/>
          <w:lang w:val="es-EC"/>
        </w:rPr>
      </w:pPr>
    </w:p>
    <w:p w14:paraId="1F840048" w14:textId="77777777" w:rsidR="00D73197" w:rsidRDefault="00D73197" w:rsidP="00D73197">
      <w:pPr>
        <w:rPr>
          <w:rFonts w:ascii="Arial" w:hAnsi="Arial" w:cs="Arial"/>
          <w:i/>
          <w:iCs/>
          <w:sz w:val="20"/>
          <w:szCs w:val="20"/>
        </w:rPr>
      </w:pPr>
      <w:proofErr w:type="spellStart"/>
      <w:r>
        <w:rPr>
          <w:rFonts w:ascii="Arial" w:hAnsi="Arial" w:cs="Arial"/>
          <w:i/>
          <w:iCs/>
          <w:sz w:val="20"/>
          <w:szCs w:val="20"/>
        </w:rPr>
        <w:t>Ikuti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Pelapor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Khas di </w:t>
      </w:r>
      <w:r>
        <w:rPr>
          <w:rFonts w:ascii="Arial" w:hAnsi="Arial" w:cs="Arial"/>
          <w:b/>
          <w:bCs/>
          <w:i/>
          <w:iCs/>
          <w:sz w:val="20"/>
          <w:szCs w:val="20"/>
        </w:rPr>
        <w:t>Twitter</w:t>
      </w:r>
      <w:r>
        <w:rPr>
          <w:rFonts w:ascii="Arial" w:hAnsi="Arial" w:cs="Arial"/>
          <w:i/>
          <w:iCs/>
          <w:sz w:val="20"/>
          <w:szCs w:val="20"/>
        </w:rPr>
        <w:t xml:space="preserve"> @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Alston_UNSR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dan </w:t>
      </w:r>
      <w:r>
        <w:rPr>
          <w:rFonts w:ascii="Arial" w:hAnsi="Arial" w:cs="Arial"/>
          <w:b/>
          <w:bCs/>
          <w:i/>
          <w:iCs/>
          <w:sz w:val="20"/>
          <w:szCs w:val="20"/>
        </w:rPr>
        <w:t>Facebook</w:t>
      </w:r>
      <w:r>
        <w:rPr>
          <w:rFonts w:ascii="Arial" w:hAnsi="Arial" w:cs="Arial"/>
          <w:i/>
          <w:iCs/>
          <w:sz w:val="20"/>
          <w:szCs w:val="20"/>
        </w:rPr>
        <w:t xml:space="preserve"> di </w:t>
      </w:r>
      <w:hyperlink r:id="rId6" w:history="1">
        <w:r>
          <w:rPr>
            <w:rStyle w:val="Hyperlink"/>
            <w:rFonts w:ascii="Arial" w:hAnsi="Arial" w:cs="Arial"/>
            <w:i/>
            <w:iCs/>
            <w:sz w:val="20"/>
            <w:szCs w:val="20"/>
          </w:rPr>
          <w:t>www.facebook.com/AlstonUNSR</w:t>
        </w:r>
      </w:hyperlink>
      <w:r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260B8C9F" w14:textId="77777777" w:rsidR="00D73197" w:rsidRDefault="00D73197" w:rsidP="00D73197">
      <w:pPr>
        <w:rPr>
          <w:rFonts w:ascii="Arial" w:hAnsi="Arial" w:cs="Arial"/>
          <w:i/>
          <w:iCs/>
          <w:sz w:val="20"/>
          <w:szCs w:val="20"/>
          <w:lang w:val="en-US"/>
        </w:rPr>
      </w:pPr>
    </w:p>
    <w:p w14:paraId="241E67A9" w14:textId="77777777" w:rsidR="00D73197" w:rsidRDefault="00D73197" w:rsidP="00D73197">
      <w:pPr>
        <w:rPr>
          <w:rFonts w:ascii="Arial" w:hAnsi="Arial" w:cs="Arial"/>
          <w:i/>
          <w:iCs/>
          <w:sz w:val="20"/>
          <w:szCs w:val="20"/>
          <w:lang w:val="es-EC"/>
        </w:rPr>
      </w:pPr>
      <w:proofErr w:type="spellStart"/>
      <w:r>
        <w:rPr>
          <w:rFonts w:ascii="Arial" w:hAnsi="Arial" w:cs="Arial"/>
          <w:i/>
          <w:iCs/>
          <w:sz w:val="20"/>
          <w:szCs w:val="20"/>
          <w:lang w:val="es-EC"/>
        </w:rPr>
        <w:t>Untuk</w:t>
      </w:r>
      <w:proofErr w:type="spellEnd"/>
      <w:r>
        <w:rPr>
          <w:rFonts w:ascii="Arial" w:hAnsi="Arial" w:cs="Arial"/>
          <w:i/>
          <w:iCs/>
          <w:sz w:val="20"/>
          <w:szCs w:val="20"/>
          <w:lang w:val="es-EC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s-EC"/>
        </w:rPr>
        <w:t>maklumat</w:t>
      </w:r>
      <w:proofErr w:type="spellEnd"/>
      <w:r>
        <w:rPr>
          <w:rFonts w:ascii="Arial" w:hAnsi="Arial" w:cs="Arial"/>
          <w:i/>
          <w:iCs/>
          <w:sz w:val="20"/>
          <w:szCs w:val="20"/>
          <w:lang w:val="es-EC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s-EC"/>
        </w:rPr>
        <w:t>lanjut</w:t>
      </w:r>
      <w:proofErr w:type="spellEnd"/>
      <w:r>
        <w:rPr>
          <w:rFonts w:ascii="Arial" w:hAnsi="Arial" w:cs="Arial"/>
          <w:i/>
          <w:iCs/>
          <w:sz w:val="20"/>
          <w:szCs w:val="20"/>
          <w:lang w:val="es-EC"/>
        </w:rPr>
        <w:t xml:space="preserve"> dan</w:t>
      </w:r>
      <w:r>
        <w:rPr>
          <w:rFonts w:ascii="Arial" w:hAnsi="Arial" w:cs="Arial"/>
          <w:b/>
          <w:bCs/>
          <w:i/>
          <w:iCs/>
          <w:sz w:val="20"/>
          <w:szCs w:val="20"/>
          <w:lang w:val="es-EC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  <w:lang w:val="es-EC"/>
        </w:rPr>
        <w:t>permintaan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  <w:lang w:val="es-EC"/>
        </w:rPr>
        <w:t xml:space="preserve"> media, </w:t>
      </w:r>
      <w:proofErr w:type="spellStart"/>
      <w:r>
        <w:rPr>
          <w:rFonts w:ascii="Arial" w:hAnsi="Arial" w:cs="Arial"/>
          <w:i/>
          <w:iCs/>
          <w:sz w:val="20"/>
          <w:szCs w:val="20"/>
          <w:lang w:val="es-EC"/>
        </w:rPr>
        <w:t>sila</w:t>
      </w:r>
      <w:proofErr w:type="spellEnd"/>
      <w:r>
        <w:rPr>
          <w:rFonts w:ascii="Arial" w:hAnsi="Arial" w:cs="Arial"/>
          <w:i/>
          <w:iCs/>
          <w:sz w:val="20"/>
          <w:szCs w:val="20"/>
          <w:lang w:val="es-EC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s-EC"/>
        </w:rPr>
        <w:t>hubungi</w:t>
      </w:r>
      <w:proofErr w:type="spellEnd"/>
      <w:r>
        <w:rPr>
          <w:rFonts w:ascii="Arial" w:hAnsi="Arial" w:cs="Arial"/>
          <w:i/>
          <w:iCs/>
          <w:sz w:val="20"/>
          <w:szCs w:val="20"/>
          <w:lang w:val="es-EC"/>
        </w:rPr>
        <w:t xml:space="preserve"> Rebecca </w:t>
      </w:r>
      <w:proofErr w:type="spellStart"/>
      <w:r>
        <w:rPr>
          <w:rFonts w:ascii="Arial" w:hAnsi="Arial" w:cs="Arial"/>
          <w:i/>
          <w:iCs/>
          <w:sz w:val="20"/>
          <w:szCs w:val="20"/>
          <w:lang w:val="es-EC"/>
        </w:rPr>
        <w:t>Riddell</w:t>
      </w:r>
      <w:proofErr w:type="spellEnd"/>
      <w:r>
        <w:rPr>
          <w:rFonts w:ascii="Arial" w:hAnsi="Arial" w:cs="Arial"/>
          <w:i/>
          <w:iCs/>
          <w:sz w:val="20"/>
          <w:szCs w:val="20"/>
          <w:lang w:val="es-EC"/>
        </w:rPr>
        <w:t xml:space="preserve"> (</w:t>
      </w:r>
      <w:hyperlink r:id="rId7" w:history="1">
        <w:r>
          <w:rPr>
            <w:rStyle w:val="Hyperlink"/>
            <w:rFonts w:ascii="Arial" w:hAnsi="Arial" w:cs="Arial"/>
            <w:i/>
            <w:iCs/>
            <w:sz w:val="20"/>
            <w:szCs w:val="20"/>
            <w:lang w:val="es-EC"/>
          </w:rPr>
          <w:t>rebecca.riddell@nyu.edu</w:t>
        </w:r>
      </w:hyperlink>
      <w:r>
        <w:rPr>
          <w:rFonts w:ascii="Arial" w:hAnsi="Arial" w:cs="Arial"/>
          <w:i/>
          <w:iCs/>
          <w:sz w:val="20"/>
          <w:szCs w:val="20"/>
          <w:lang w:val="es-EC"/>
        </w:rPr>
        <w:t>; 60 19 952 9851; 1 512 663 6614) dan Juana Sotomayor (</w:t>
      </w:r>
      <w:hyperlink r:id="rId8" w:history="1">
        <w:r>
          <w:rPr>
            <w:rStyle w:val="Hyperlink"/>
            <w:rFonts w:ascii="Arial" w:hAnsi="Arial" w:cs="Arial"/>
            <w:i/>
            <w:iCs/>
            <w:sz w:val="20"/>
            <w:szCs w:val="20"/>
            <w:lang w:val="es-EC"/>
          </w:rPr>
          <w:t>jsotomayor@ohchr.org</w:t>
        </w:r>
      </w:hyperlink>
      <w:r>
        <w:rPr>
          <w:rFonts w:ascii="Arial" w:hAnsi="Arial" w:cs="Arial"/>
          <w:i/>
          <w:iCs/>
          <w:sz w:val="20"/>
          <w:szCs w:val="20"/>
          <w:lang w:val="es-EC"/>
        </w:rPr>
        <w:t xml:space="preserve">; 41 79 444 3702) </w:t>
      </w:r>
    </w:p>
    <w:p w14:paraId="3D7B8534" w14:textId="77777777" w:rsidR="00D73197" w:rsidRDefault="00D73197" w:rsidP="00D73197">
      <w:pPr>
        <w:rPr>
          <w:rFonts w:ascii="Arial" w:hAnsi="Arial" w:cs="Arial"/>
          <w:i/>
          <w:iCs/>
          <w:sz w:val="20"/>
          <w:szCs w:val="20"/>
          <w:lang w:val="es-EC"/>
        </w:rPr>
      </w:pPr>
    </w:p>
    <w:p w14:paraId="46B1E851" w14:textId="77777777" w:rsidR="00D73197" w:rsidRDefault="00D73197" w:rsidP="00D73197">
      <w:pPr>
        <w:rPr>
          <w:b/>
          <w:bCs/>
          <w:lang w:val="es-EC" w:eastAsia="en-US"/>
        </w:rPr>
      </w:pPr>
      <w:proofErr w:type="spellStart"/>
      <w:r>
        <w:rPr>
          <w:rFonts w:ascii="Arial" w:hAnsi="Arial" w:cs="Arial"/>
          <w:i/>
          <w:iCs/>
          <w:sz w:val="20"/>
          <w:szCs w:val="20"/>
          <w:lang w:val="es-EC"/>
        </w:rPr>
        <w:t>Untuk</w:t>
      </w:r>
      <w:proofErr w:type="spellEnd"/>
      <w:r>
        <w:rPr>
          <w:rFonts w:ascii="Arial" w:hAnsi="Arial" w:cs="Arial"/>
          <w:i/>
          <w:iCs/>
          <w:sz w:val="20"/>
          <w:szCs w:val="20"/>
          <w:lang w:val="es-EC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s-EC"/>
        </w:rPr>
        <w:t>pertanyaan</w:t>
      </w:r>
      <w:proofErr w:type="spellEnd"/>
      <w:r>
        <w:rPr>
          <w:rFonts w:ascii="Arial" w:hAnsi="Arial" w:cs="Arial"/>
          <w:i/>
          <w:iCs/>
          <w:sz w:val="20"/>
          <w:szCs w:val="20"/>
          <w:lang w:val="es-EC"/>
        </w:rPr>
        <w:t xml:space="preserve"> media yang </w:t>
      </w:r>
      <w:proofErr w:type="spellStart"/>
      <w:r>
        <w:rPr>
          <w:rFonts w:ascii="Arial" w:hAnsi="Arial" w:cs="Arial"/>
          <w:i/>
          <w:iCs/>
          <w:sz w:val="20"/>
          <w:szCs w:val="20"/>
          <w:lang w:val="es-EC"/>
        </w:rPr>
        <w:t>berkaitan</w:t>
      </w:r>
      <w:proofErr w:type="spellEnd"/>
      <w:r>
        <w:rPr>
          <w:rFonts w:ascii="Arial" w:hAnsi="Arial" w:cs="Arial"/>
          <w:i/>
          <w:iCs/>
          <w:sz w:val="20"/>
          <w:szCs w:val="20"/>
          <w:lang w:val="es-EC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s-EC"/>
        </w:rPr>
        <w:t>dengan</w:t>
      </w:r>
      <w:proofErr w:type="spellEnd"/>
      <w:r>
        <w:rPr>
          <w:rFonts w:ascii="Arial" w:hAnsi="Arial" w:cs="Arial"/>
          <w:i/>
          <w:iCs/>
          <w:sz w:val="20"/>
          <w:szCs w:val="20"/>
          <w:lang w:val="es-EC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s-EC"/>
        </w:rPr>
        <w:t>pakar</w:t>
      </w:r>
      <w:proofErr w:type="spellEnd"/>
      <w:r>
        <w:rPr>
          <w:rFonts w:ascii="Arial" w:hAnsi="Arial" w:cs="Arial"/>
          <w:i/>
          <w:iCs/>
          <w:sz w:val="20"/>
          <w:szCs w:val="20"/>
          <w:lang w:val="es-EC"/>
        </w:rPr>
        <w:t xml:space="preserve"> bebas PBB yang </w:t>
      </w:r>
      <w:proofErr w:type="spellStart"/>
      <w:r>
        <w:rPr>
          <w:rFonts w:ascii="Arial" w:hAnsi="Arial" w:cs="Arial"/>
          <w:i/>
          <w:iCs/>
          <w:sz w:val="20"/>
          <w:szCs w:val="20"/>
          <w:lang w:val="es-EC"/>
        </w:rPr>
        <w:t>lain</w:t>
      </w:r>
      <w:proofErr w:type="spellEnd"/>
      <w:r>
        <w:rPr>
          <w:rFonts w:ascii="Arial" w:hAnsi="Arial" w:cs="Arial"/>
          <w:i/>
          <w:iCs/>
          <w:sz w:val="20"/>
          <w:szCs w:val="20"/>
          <w:lang w:val="es-EC"/>
        </w:rPr>
        <w:t xml:space="preserve">, </w:t>
      </w:r>
      <w:proofErr w:type="spellStart"/>
      <w:r>
        <w:rPr>
          <w:rFonts w:ascii="Arial" w:hAnsi="Arial" w:cs="Arial"/>
          <w:i/>
          <w:iCs/>
          <w:sz w:val="20"/>
          <w:szCs w:val="20"/>
          <w:lang w:val="es-EC"/>
        </w:rPr>
        <w:t>sila</w:t>
      </w:r>
      <w:proofErr w:type="spellEnd"/>
      <w:r>
        <w:rPr>
          <w:rFonts w:ascii="Arial" w:hAnsi="Arial" w:cs="Arial"/>
          <w:i/>
          <w:iCs/>
          <w:sz w:val="20"/>
          <w:szCs w:val="20"/>
          <w:lang w:val="es-EC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s-EC"/>
        </w:rPr>
        <w:t>hubungi</w:t>
      </w:r>
      <w:proofErr w:type="spellEnd"/>
      <w:r>
        <w:rPr>
          <w:rFonts w:ascii="Arial" w:hAnsi="Arial" w:cs="Arial"/>
          <w:i/>
          <w:iCs/>
          <w:sz w:val="20"/>
          <w:szCs w:val="20"/>
          <w:lang w:val="es-EC"/>
        </w:rPr>
        <w:t xml:space="preserve"> Jeremy Laurence, </w:t>
      </w:r>
      <w:proofErr w:type="spellStart"/>
      <w:r>
        <w:rPr>
          <w:rFonts w:ascii="Arial" w:hAnsi="Arial" w:cs="Arial"/>
          <w:i/>
          <w:iCs/>
          <w:sz w:val="20"/>
          <w:szCs w:val="20"/>
          <w:lang w:val="es-EC"/>
        </w:rPr>
        <w:t>Unit</w:t>
      </w:r>
      <w:proofErr w:type="spellEnd"/>
      <w:r>
        <w:rPr>
          <w:rFonts w:ascii="Arial" w:hAnsi="Arial" w:cs="Arial"/>
          <w:i/>
          <w:iCs/>
          <w:sz w:val="20"/>
          <w:szCs w:val="20"/>
          <w:lang w:val="es-EC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s-EC"/>
        </w:rPr>
        <w:t>Hak</w:t>
      </w:r>
      <w:proofErr w:type="spellEnd"/>
      <w:r>
        <w:rPr>
          <w:rFonts w:ascii="Arial" w:hAnsi="Arial" w:cs="Arial"/>
          <w:i/>
          <w:iCs/>
          <w:sz w:val="20"/>
          <w:szCs w:val="20"/>
          <w:lang w:val="es-EC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s-EC"/>
        </w:rPr>
        <w:t>Asasi</w:t>
      </w:r>
      <w:proofErr w:type="spellEnd"/>
      <w:r>
        <w:rPr>
          <w:rFonts w:ascii="Arial" w:hAnsi="Arial" w:cs="Arial"/>
          <w:i/>
          <w:iCs/>
          <w:sz w:val="20"/>
          <w:szCs w:val="20"/>
          <w:lang w:val="es-EC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s-EC"/>
        </w:rPr>
        <w:t>Manusia</w:t>
      </w:r>
      <w:proofErr w:type="spellEnd"/>
      <w:r>
        <w:rPr>
          <w:rFonts w:ascii="Arial" w:hAnsi="Arial" w:cs="Arial"/>
          <w:i/>
          <w:iCs/>
          <w:sz w:val="20"/>
          <w:szCs w:val="20"/>
          <w:lang w:val="es-EC"/>
        </w:rPr>
        <w:t xml:space="preserve"> PBB (41 22 917 9383 </w:t>
      </w:r>
      <w:hyperlink r:id="rId9" w:history="1">
        <w:r>
          <w:rPr>
            <w:rStyle w:val="Hyperlink"/>
            <w:rFonts w:ascii="Arial" w:hAnsi="Arial" w:cs="Arial"/>
            <w:i/>
            <w:iCs/>
            <w:sz w:val="20"/>
            <w:szCs w:val="20"/>
            <w:lang w:val="es-EC"/>
          </w:rPr>
          <w:t>jlaurence@ohchr.org</w:t>
        </w:r>
      </w:hyperlink>
    </w:p>
    <w:p w14:paraId="1F1963EC" w14:textId="03A0D31D" w:rsidR="003174BE" w:rsidRDefault="003174BE"/>
    <w:sectPr w:rsidR="003174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197"/>
    <w:rsid w:val="00037145"/>
    <w:rsid w:val="003174BE"/>
    <w:rsid w:val="00750270"/>
    <w:rsid w:val="00846B4F"/>
    <w:rsid w:val="00BA322C"/>
    <w:rsid w:val="00CF772C"/>
    <w:rsid w:val="00D22B34"/>
    <w:rsid w:val="00D368FA"/>
    <w:rsid w:val="00D7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8D06E"/>
  <w15:chartTrackingRefBased/>
  <w15:docId w15:val="{B0160475-0BDE-4C81-BF2B-F16CE64FE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197"/>
    <w:pPr>
      <w:spacing w:after="0" w:line="240" w:lineRule="auto"/>
    </w:pPr>
    <w:rPr>
      <w:rFonts w:ascii="Calibri" w:eastAsiaTheme="minorHAns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rsid w:val="00846B4F"/>
    <w:rPr>
      <w:i/>
      <w:color w:val="0000FF"/>
      <w:u w:val="single"/>
    </w:rPr>
  </w:style>
  <w:style w:type="character" w:customStyle="1" w:styleId="Hyperlink1">
    <w:name w:val="Hyperlink.1"/>
    <w:autoRedefine/>
    <w:rsid w:val="00846B4F"/>
    <w:rPr>
      <w:rFonts w:ascii="Arial" w:eastAsia="Arial" w:hAnsi="Arial" w:cs="Arial"/>
      <w:i/>
      <w:iCs/>
      <w:color w:val="0000FF"/>
      <w:sz w:val="20"/>
      <w:u w:val="single"/>
    </w:rPr>
  </w:style>
  <w:style w:type="character" w:customStyle="1" w:styleId="Hyperlink2">
    <w:name w:val="Hyperlink.2"/>
    <w:rsid w:val="00BA322C"/>
    <w:rPr>
      <w:rFonts w:ascii="Arial" w:eastAsia="Arial" w:hAnsi="Arial" w:cs="Arial"/>
      <w:i/>
      <w:iCs/>
      <w:color w:val="0000FF"/>
      <w:u w:val="single" w:color="0000FF"/>
      <w:lang w:val="en-US"/>
    </w:rPr>
  </w:style>
  <w:style w:type="character" w:customStyle="1" w:styleId="Hyperlink3">
    <w:name w:val="Hyperlink.3"/>
    <w:rsid w:val="00BA322C"/>
    <w:rPr>
      <w:rFonts w:ascii="Arial" w:eastAsia="Arial" w:hAnsi="Arial" w:cs="Arial"/>
      <w:i/>
      <w:color w:val="0000FF"/>
      <w:sz w:val="20"/>
      <w:u w:val="single"/>
    </w:rPr>
  </w:style>
  <w:style w:type="character" w:styleId="Hyperlink">
    <w:name w:val="Hyperlink"/>
    <w:basedOn w:val="DefaultParagraphFont"/>
    <w:uiPriority w:val="99"/>
    <w:unhideWhenUsed/>
    <w:rsid w:val="00D368FA"/>
    <w:rPr>
      <w:color w:val="0000FF"/>
      <w:u w:val="single"/>
    </w:rPr>
  </w:style>
  <w:style w:type="character" w:customStyle="1" w:styleId="xmsohyperlink">
    <w:name w:val="x_msohyperlink"/>
    <w:basedOn w:val="DefaultParagraphFont"/>
    <w:rsid w:val="00D22B34"/>
    <w:rPr>
      <w:rFonts w:ascii="Arial" w:hAnsi="Arial"/>
      <w:color w:val="0000FF"/>
      <w:sz w:val="20"/>
      <w:u w:val="single" w:color="0000FF"/>
    </w:rPr>
  </w:style>
  <w:style w:type="character" w:styleId="SmartHyperlink">
    <w:name w:val="Smart Hyperlink"/>
    <w:basedOn w:val="DefaultParagraphFont"/>
    <w:uiPriority w:val="99"/>
    <w:semiHidden/>
    <w:unhideWhenUsed/>
    <w:rsid w:val="00846B4F"/>
    <w:rPr>
      <w:color w:val="0000FF"/>
      <w:u w:val="single"/>
    </w:rPr>
  </w:style>
  <w:style w:type="character" w:customStyle="1" w:styleId="SmartHyperlink1">
    <w:name w:val="Smart Hyperlink1"/>
    <w:basedOn w:val="DefaultParagraphFont"/>
    <w:uiPriority w:val="99"/>
    <w:unhideWhenUsed/>
    <w:rsid w:val="00D22B34"/>
    <w:rPr>
      <w:rFonts w:ascii="Arial" w:hAnsi="Arial"/>
      <w:i/>
      <w:color w:val="0000FF"/>
      <w:sz w:val="20"/>
      <w:u w:val="single" w:color="0000FF"/>
    </w:rPr>
  </w:style>
  <w:style w:type="paragraph" w:styleId="NormalWeb">
    <w:name w:val="Normal (Web)"/>
    <w:basedOn w:val="Normal"/>
    <w:uiPriority w:val="99"/>
    <w:semiHidden/>
    <w:unhideWhenUsed/>
    <w:rsid w:val="00D73197"/>
    <w:pPr>
      <w:spacing w:before="100" w:beforeAutospacing="1" w:after="100" w:afterAutospacing="1"/>
    </w:pPr>
  </w:style>
  <w:style w:type="paragraph" w:customStyle="1" w:styleId="Normal1">
    <w:name w:val="Normal1"/>
    <w:basedOn w:val="Normal"/>
    <w:uiPriority w:val="99"/>
    <w:semiHidden/>
    <w:rsid w:val="00D73197"/>
    <w:rPr>
      <w:rFonts w:ascii="Cambria" w:hAnsi="Cambria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D73197"/>
    <w:rPr>
      <w:i/>
      <w:iCs/>
    </w:rPr>
  </w:style>
  <w:style w:type="character" w:styleId="Strong">
    <w:name w:val="Strong"/>
    <w:basedOn w:val="DefaultParagraphFont"/>
    <w:uiPriority w:val="22"/>
    <w:qFormat/>
    <w:rsid w:val="00D731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56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otomayor@ohchr.org" TargetMode="Externa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mailto:rebecca.riddell@nyu.edu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.com/AlstonUNS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rpoverty.org/country-visits/malaysia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ohchr.org/Documents/Issues/Poverty/VisitMalaysia_EoM_23082019_Malay.docx" TargetMode="External"/><Relationship Id="rId9" Type="http://schemas.openxmlformats.org/officeDocument/2006/relationships/hyperlink" Target="mailto:jlaurence@ohchr.org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579ECB3-4BDA-4FA5-8711-5526A41C57F2}"/>
</file>

<file path=customXml/itemProps2.xml><?xml version="1.0" encoding="utf-8"?>
<ds:datastoreItem xmlns:ds="http://schemas.openxmlformats.org/officeDocument/2006/customXml" ds:itemID="{04E8A756-7D90-40A4-A952-92A4481B2C2A}"/>
</file>

<file path=customXml/itemProps3.xml><?xml version="1.0" encoding="utf-8"?>
<ds:datastoreItem xmlns:ds="http://schemas.openxmlformats.org/officeDocument/2006/customXml" ds:itemID="{066C7B43-9764-4313-8ED8-238DEB6C6F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VisitMalaysia_PR_23082019_Malay</dc:title>
  <dc:subject/>
  <dc:creator>bry wilson</dc:creator>
  <cp:keywords/>
  <dc:description/>
  <cp:lastModifiedBy>bry wilson</cp:lastModifiedBy>
  <cp:revision>1</cp:revision>
  <dcterms:created xsi:type="dcterms:W3CDTF">2019-08-23T08:26:00Z</dcterms:created>
  <dcterms:modified xsi:type="dcterms:W3CDTF">2019-08-23T08:28:00Z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