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3A05" w14:textId="77777777" w:rsidR="00D84F24" w:rsidRPr="00D84F24" w:rsidRDefault="00D84F24" w:rsidP="00D84F24">
      <w:pPr>
        <w:autoSpaceDE w:val="0"/>
        <w:autoSpaceDN w:val="0"/>
        <w:adjustRightInd w:val="0"/>
        <w:spacing w:after="0" w:line="240" w:lineRule="auto"/>
        <w:jc w:val="both"/>
        <w:rPr>
          <w:rFonts w:ascii="Arial" w:hAnsi="Arial" w:cs="Arial"/>
          <w:b/>
          <w:sz w:val="24"/>
          <w:szCs w:val="24"/>
          <w:lang w:val="en-US"/>
        </w:rPr>
      </w:pPr>
      <w:bookmarkStart w:id="0" w:name="_GoBack"/>
      <w:bookmarkEnd w:id="0"/>
      <w:r w:rsidRPr="00D84F24">
        <w:rPr>
          <w:rFonts w:ascii="Arial" w:hAnsi="Arial" w:cs="Arial"/>
          <w:b/>
          <w:sz w:val="24"/>
          <w:szCs w:val="24"/>
          <w:lang w:val="en-US"/>
        </w:rPr>
        <w:t xml:space="preserve">Report to the General Assembly on torture-free trade: </w:t>
      </w:r>
      <w:r>
        <w:rPr>
          <w:rFonts w:ascii="Arial" w:hAnsi="Arial" w:cs="Arial"/>
          <w:b/>
          <w:sz w:val="24"/>
          <w:szCs w:val="24"/>
          <w:lang w:val="en-US"/>
        </w:rPr>
        <w:t xml:space="preserve">examining the feasibility, scope </w:t>
      </w:r>
      <w:r w:rsidRPr="00D84F24">
        <w:rPr>
          <w:rFonts w:ascii="Arial" w:hAnsi="Arial" w:cs="Arial"/>
          <w:b/>
          <w:sz w:val="24"/>
          <w:szCs w:val="24"/>
          <w:lang w:val="en-US"/>
        </w:rPr>
        <w:t>and parameters for possible common international standards</w:t>
      </w:r>
    </w:p>
    <w:p w14:paraId="59623A06" w14:textId="77777777" w:rsidR="00D84F24" w:rsidRDefault="00D84F24" w:rsidP="00D84F24">
      <w:pPr>
        <w:autoSpaceDE w:val="0"/>
        <w:autoSpaceDN w:val="0"/>
        <w:adjustRightInd w:val="0"/>
        <w:spacing w:after="0" w:line="240" w:lineRule="auto"/>
        <w:jc w:val="both"/>
        <w:rPr>
          <w:rFonts w:ascii="Arial" w:hAnsi="Arial" w:cs="Arial"/>
          <w:b/>
          <w:sz w:val="24"/>
          <w:szCs w:val="24"/>
          <w:lang w:val="en-US"/>
        </w:rPr>
      </w:pPr>
    </w:p>
    <w:p w14:paraId="59623A07" w14:textId="77777777" w:rsidR="00D84F24" w:rsidRDefault="00D84F24" w:rsidP="00D84F24">
      <w:pPr>
        <w:autoSpaceDE w:val="0"/>
        <w:autoSpaceDN w:val="0"/>
        <w:adjustRightInd w:val="0"/>
        <w:spacing w:after="0" w:line="240" w:lineRule="auto"/>
        <w:jc w:val="both"/>
        <w:rPr>
          <w:rFonts w:ascii="Arial" w:hAnsi="Arial" w:cs="Arial"/>
          <w:b/>
          <w:sz w:val="24"/>
          <w:szCs w:val="24"/>
          <w:lang w:val="en-US"/>
        </w:rPr>
      </w:pPr>
    </w:p>
    <w:p w14:paraId="59623A08" w14:textId="77777777" w:rsidR="00D84F24" w:rsidRPr="00D84F24" w:rsidRDefault="00D84F24" w:rsidP="00D84F24">
      <w:pPr>
        <w:autoSpaceDE w:val="0"/>
        <w:autoSpaceDN w:val="0"/>
        <w:adjustRightInd w:val="0"/>
        <w:spacing w:after="0" w:line="240" w:lineRule="auto"/>
        <w:jc w:val="both"/>
        <w:rPr>
          <w:rFonts w:ascii="Arial" w:hAnsi="Arial" w:cs="Arial"/>
          <w:b/>
          <w:sz w:val="24"/>
          <w:szCs w:val="24"/>
          <w:lang w:val="en-US"/>
        </w:rPr>
      </w:pPr>
      <w:r>
        <w:rPr>
          <w:rFonts w:ascii="Arial" w:hAnsi="Arial" w:cs="Arial"/>
          <w:b/>
          <w:sz w:val="24"/>
          <w:szCs w:val="24"/>
          <w:lang w:val="en-US"/>
        </w:rPr>
        <w:t>Questionnaire</w:t>
      </w:r>
    </w:p>
    <w:p w14:paraId="59623A09" w14:textId="77777777" w:rsidR="00D84F24" w:rsidRP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0A"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What are th</w:t>
      </w:r>
      <w:r>
        <w:rPr>
          <w:rFonts w:ascii="Arial" w:hAnsi="Arial" w:cs="Arial"/>
          <w:sz w:val="24"/>
          <w:szCs w:val="24"/>
          <w:lang w:val="en-US"/>
        </w:rPr>
        <w:t>e regional and/or national instru</w:t>
      </w:r>
      <w:r w:rsidRPr="00D84F24">
        <w:rPr>
          <w:rFonts w:ascii="Arial" w:hAnsi="Arial" w:cs="Arial"/>
          <w:sz w:val="24"/>
          <w:szCs w:val="24"/>
          <w:lang w:val="en-US"/>
        </w:rPr>
        <w:t>ments or policies guiding your country for the regulation of trade in goods used for a) capital punishment b) torture or other cruel, inhuman or degrading treatment or punishment?</w:t>
      </w:r>
      <w:r>
        <w:rPr>
          <w:rFonts w:ascii="Arial" w:hAnsi="Arial" w:cs="Arial"/>
          <w:sz w:val="24"/>
          <w:szCs w:val="24"/>
          <w:lang w:val="en-US"/>
        </w:rPr>
        <w:t xml:space="preserve"> </w:t>
      </w:r>
      <w:r w:rsidRPr="00D84F24">
        <w:rPr>
          <w:rFonts w:ascii="Arial" w:hAnsi="Arial" w:cs="Arial"/>
          <w:sz w:val="24"/>
          <w:szCs w:val="24"/>
          <w:lang w:val="en-US"/>
        </w:rPr>
        <w:t>Please provide examples. Which government department/agency is responsible for monitoring the implementation of such regulations/policies, if any?</w:t>
      </w:r>
    </w:p>
    <w:p w14:paraId="59623A0B" w14:textId="77777777" w:rsid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0C" w14:textId="77777777" w:rsidR="00DD680A" w:rsidRDefault="00DD680A" w:rsidP="00DD680A">
      <w:pPr>
        <w:autoSpaceDE w:val="0"/>
        <w:autoSpaceDN w:val="0"/>
        <w:adjustRightInd w:val="0"/>
        <w:spacing w:after="0" w:line="240" w:lineRule="auto"/>
        <w:ind w:left="708"/>
        <w:jc w:val="both"/>
        <w:rPr>
          <w:rStyle w:val="st1"/>
          <w:rFonts w:ascii="Arial" w:hAnsi="Arial" w:cs="Arial"/>
          <w:sz w:val="24"/>
          <w:szCs w:val="24"/>
          <w:lang w:val="en-US"/>
        </w:rPr>
      </w:pPr>
      <w:r w:rsidRPr="00DD680A">
        <w:rPr>
          <w:rFonts w:ascii="Arial" w:hAnsi="Arial" w:cs="Arial"/>
          <w:sz w:val="24"/>
          <w:szCs w:val="24"/>
          <w:lang w:val="en"/>
        </w:rPr>
        <w:t>Regulation (EU) 2019/125 of the European Parliament and of the Council of 16 January 2019 concerning trade in certain goods which could be used for capital punishment, torture or other cruel, inhuman or degrading treatment or punishment</w:t>
      </w:r>
      <w:r>
        <w:rPr>
          <w:rFonts w:ascii="Arial" w:hAnsi="Arial" w:cs="Arial"/>
          <w:sz w:val="24"/>
          <w:szCs w:val="24"/>
          <w:lang w:val="en"/>
        </w:rPr>
        <w:t xml:space="preserve">, is directly applicable in all Member states. This regulation codifies </w:t>
      </w:r>
      <w:r>
        <w:rPr>
          <w:rFonts w:ascii="Arial" w:hAnsi="Arial" w:cs="Arial"/>
          <w:sz w:val="24"/>
          <w:szCs w:val="24"/>
          <w:lang w:val="en-US"/>
        </w:rPr>
        <w:t>Council Regulation (EC) Nº</w:t>
      </w:r>
      <w:r w:rsidRPr="00DD680A">
        <w:rPr>
          <w:rFonts w:ascii="Arial" w:hAnsi="Arial" w:cs="Arial"/>
          <w:sz w:val="24"/>
          <w:szCs w:val="24"/>
          <w:lang w:val="en-US"/>
        </w:rPr>
        <w:t> 1236/2005</w:t>
      </w:r>
      <w:r>
        <w:rPr>
          <w:rFonts w:ascii="Arial" w:hAnsi="Arial" w:cs="Arial"/>
          <w:sz w:val="24"/>
          <w:szCs w:val="24"/>
          <w:lang w:val="en-US"/>
        </w:rPr>
        <w:t>, which was</w:t>
      </w:r>
      <w:r w:rsidRPr="00DD680A">
        <w:rPr>
          <w:rFonts w:ascii="Arial" w:hAnsi="Arial" w:cs="Arial"/>
          <w:sz w:val="24"/>
          <w:szCs w:val="24"/>
          <w:lang w:val="en-US"/>
        </w:rPr>
        <w:t xml:space="preserve"> substantially amended several times</w:t>
      </w:r>
      <w:r>
        <w:rPr>
          <w:rFonts w:ascii="Arial" w:hAnsi="Arial" w:cs="Arial"/>
          <w:sz w:val="24"/>
          <w:szCs w:val="24"/>
          <w:lang w:val="en-US"/>
        </w:rPr>
        <w:t>. The principles guiding nat</w:t>
      </w:r>
      <w:r w:rsidR="00FC6866">
        <w:rPr>
          <w:rFonts w:ascii="Arial" w:hAnsi="Arial" w:cs="Arial"/>
          <w:sz w:val="24"/>
          <w:szCs w:val="24"/>
          <w:lang w:val="en-US"/>
        </w:rPr>
        <w:t>ional policy are contained in</w:t>
      </w:r>
      <w:r>
        <w:rPr>
          <w:rFonts w:ascii="Arial" w:hAnsi="Arial" w:cs="Arial"/>
          <w:sz w:val="24"/>
          <w:szCs w:val="24"/>
          <w:lang w:val="en-US"/>
        </w:rPr>
        <w:t xml:space="preserve"> Regulation (EU) 2019/125. </w:t>
      </w:r>
      <w:r w:rsidR="00FC6866">
        <w:rPr>
          <w:rFonts w:ascii="Arial" w:hAnsi="Arial" w:cs="Arial"/>
          <w:sz w:val="24"/>
          <w:szCs w:val="24"/>
          <w:lang w:val="en-US"/>
        </w:rPr>
        <w:t>Law 53/2007 of 28 December o</w:t>
      </w:r>
      <w:r w:rsidR="00FC6866">
        <w:rPr>
          <w:rStyle w:val="st1"/>
          <w:rFonts w:ascii="Arial" w:hAnsi="Arial" w:cs="Arial"/>
          <w:sz w:val="24"/>
          <w:szCs w:val="24"/>
          <w:lang w:val="en-US"/>
        </w:rPr>
        <w:t>n the control of foreign trade in defense and dual-use m</w:t>
      </w:r>
      <w:r w:rsidR="00FC6866" w:rsidRPr="00FC6866">
        <w:rPr>
          <w:rStyle w:val="st1"/>
          <w:rFonts w:ascii="Arial" w:hAnsi="Arial" w:cs="Arial"/>
          <w:sz w:val="24"/>
          <w:szCs w:val="24"/>
          <w:lang w:val="en-US"/>
        </w:rPr>
        <w:t>aterial</w:t>
      </w:r>
      <w:r w:rsidR="00FC6866">
        <w:rPr>
          <w:rStyle w:val="st1"/>
          <w:rFonts w:ascii="Arial" w:hAnsi="Arial" w:cs="Arial"/>
          <w:sz w:val="24"/>
          <w:szCs w:val="24"/>
          <w:lang w:val="en-US"/>
        </w:rPr>
        <w:t xml:space="preserve"> includes a reference to the regulation in its preamble</w:t>
      </w:r>
      <w:r w:rsidR="00FC6866" w:rsidRPr="00FC6866">
        <w:rPr>
          <w:rStyle w:val="st1"/>
          <w:rFonts w:ascii="Arial" w:hAnsi="Arial" w:cs="Arial"/>
          <w:sz w:val="24"/>
          <w:szCs w:val="24"/>
          <w:lang w:val="en-US"/>
        </w:rPr>
        <w:t>.</w:t>
      </w:r>
    </w:p>
    <w:p w14:paraId="59623A0D" w14:textId="77777777" w:rsidR="00FC6866" w:rsidRDefault="00FC6866" w:rsidP="00DD680A">
      <w:pPr>
        <w:autoSpaceDE w:val="0"/>
        <w:autoSpaceDN w:val="0"/>
        <w:adjustRightInd w:val="0"/>
        <w:spacing w:after="0" w:line="240" w:lineRule="auto"/>
        <w:ind w:left="708"/>
        <w:jc w:val="both"/>
        <w:rPr>
          <w:rStyle w:val="st1"/>
          <w:rFonts w:ascii="Arial" w:hAnsi="Arial" w:cs="Arial"/>
          <w:sz w:val="24"/>
          <w:szCs w:val="24"/>
          <w:lang w:val="en-US"/>
        </w:rPr>
      </w:pPr>
    </w:p>
    <w:p w14:paraId="59623A0E" w14:textId="77777777" w:rsidR="00FC6866" w:rsidRPr="00FC6866" w:rsidRDefault="00FC6866" w:rsidP="00DD680A">
      <w:pPr>
        <w:autoSpaceDE w:val="0"/>
        <w:autoSpaceDN w:val="0"/>
        <w:adjustRightInd w:val="0"/>
        <w:spacing w:after="0" w:line="240" w:lineRule="auto"/>
        <w:ind w:left="708"/>
        <w:jc w:val="both"/>
        <w:rPr>
          <w:rFonts w:ascii="Arial" w:hAnsi="Arial" w:cs="Arial"/>
          <w:sz w:val="24"/>
          <w:szCs w:val="24"/>
          <w:lang w:val="en-US"/>
        </w:rPr>
      </w:pPr>
      <w:r>
        <w:rPr>
          <w:rStyle w:val="st1"/>
          <w:rFonts w:ascii="Arial" w:hAnsi="Arial" w:cs="Arial"/>
          <w:sz w:val="24"/>
          <w:szCs w:val="24"/>
          <w:lang w:val="en-US"/>
        </w:rPr>
        <w:t>The Secretariat of State for Trade in the Ministry of Industry, Trade and Tourism is the national authority in charge of implementing the regulation.</w:t>
      </w:r>
    </w:p>
    <w:p w14:paraId="59623A0F" w14:textId="77777777" w:rsidR="00D84F24" w:rsidRPr="00DD680A" w:rsidRDefault="00D84F24" w:rsidP="00D84F24">
      <w:pPr>
        <w:autoSpaceDE w:val="0"/>
        <w:autoSpaceDN w:val="0"/>
        <w:adjustRightInd w:val="0"/>
        <w:spacing w:after="0" w:line="240" w:lineRule="auto"/>
        <w:jc w:val="both"/>
        <w:rPr>
          <w:rFonts w:ascii="Arial" w:hAnsi="Arial" w:cs="Arial"/>
          <w:sz w:val="24"/>
          <w:szCs w:val="24"/>
          <w:lang w:val="en-US"/>
        </w:rPr>
      </w:pPr>
    </w:p>
    <w:p w14:paraId="59623A10"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FD001A">
        <w:rPr>
          <w:rFonts w:ascii="Arial" w:hAnsi="Arial" w:cs="Arial"/>
          <w:sz w:val="24"/>
          <w:szCs w:val="24"/>
          <w:lang w:val="en-US"/>
        </w:rPr>
        <w:t>Have there been any investigations, prosecutions and/ or convictions for breaches of national regulations on the trade in goods indicated in paragraph 8 of the introduction to this questionnaire? If so, please provide details.</w:t>
      </w:r>
    </w:p>
    <w:p w14:paraId="59623A11" w14:textId="77777777" w:rsidR="00FD001A" w:rsidRDefault="00FD001A" w:rsidP="00FD001A">
      <w:pPr>
        <w:autoSpaceDE w:val="0"/>
        <w:autoSpaceDN w:val="0"/>
        <w:adjustRightInd w:val="0"/>
        <w:spacing w:after="0" w:line="240" w:lineRule="auto"/>
        <w:jc w:val="both"/>
        <w:rPr>
          <w:rFonts w:ascii="Arial" w:hAnsi="Arial" w:cs="Arial"/>
          <w:sz w:val="24"/>
          <w:szCs w:val="24"/>
          <w:lang w:val="en-US"/>
        </w:rPr>
      </w:pPr>
    </w:p>
    <w:p w14:paraId="59623A12" w14:textId="77777777" w:rsidR="00FD001A" w:rsidRPr="00FD001A" w:rsidRDefault="00FD001A" w:rsidP="00FD001A">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There is no evidence of breaches of the national regulation.</w:t>
      </w:r>
    </w:p>
    <w:p w14:paraId="59623A13" w14:textId="77777777" w:rsid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14" w14:textId="77777777" w:rsidR="00D84F24" w:rsidRDefault="00D84F24" w:rsidP="00FC6866">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Do you agree with the proposed categorization of goods used for capital punishment,</w:t>
      </w:r>
      <w:r>
        <w:rPr>
          <w:rFonts w:ascii="Arial" w:hAnsi="Arial" w:cs="Arial"/>
          <w:sz w:val="24"/>
          <w:szCs w:val="24"/>
          <w:lang w:val="en-US"/>
        </w:rPr>
        <w:t xml:space="preserve"> </w:t>
      </w:r>
      <w:r w:rsidRPr="00D84F24">
        <w:rPr>
          <w:rFonts w:ascii="Arial" w:hAnsi="Arial" w:cs="Arial"/>
          <w:sz w:val="24"/>
          <w:szCs w:val="24"/>
          <w:lang w:val="en-US"/>
        </w:rPr>
        <w:t>torture or other cruel, inhuman or degrading treatment or punishment indicated in</w:t>
      </w:r>
      <w:r>
        <w:rPr>
          <w:rFonts w:ascii="Arial" w:hAnsi="Arial" w:cs="Arial"/>
          <w:sz w:val="24"/>
          <w:szCs w:val="24"/>
          <w:lang w:val="en-US"/>
        </w:rPr>
        <w:t xml:space="preserve"> </w:t>
      </w:r>
      <w:r w:rsidRPr="00D84F24">
        <w:rPr>
          <w:rFonts w:ascii="Arial" w:hAnsi="Arial" w:cs="Arial"/>
          <w:sz w:val="24"/>
          <w:szCs w:val="24"/>
          <w:lang w:val="en-US"/>
        </w:rPr>
        <w:t>paragraph 8 of th</w:t>
      </w:r>
      <w:r>
        <w:rPr>
          <w:rFonts w:ascii="Arial" w:hAnsi="Arial" w:cs="Arial"/>
          <w:sz w:val="24"/>
          <w:szCs w:val="24"/>
          <w:lang w:val="en-US"/>
        </w:rPr>
        <w:t>e introduction to this questionn</w:t>
      </w:r>
      <w:r w:rsidRPr="00D84F24">
        <w:rPr>
          <w:rFonts w:ascii="Arial" w:hAnsi="Arial" w:cs="Arial"/>
          <w:sz w:val="24"/>
          <w:szCs w:val="24"/>
          <w:lang w:val="en-US"/>
        </w:rPr>
        <w:t>aire (see above)? If not, which</w:t>
      </w:r>
      <w:r>
        <w:rPr>
          <w:rFonts w:ascii="Arial" w:hAnsi="Arial" w:cs="Arial"/>
          <w:sz w:val="24"/>
          <w:szCs w:val="24"/>
          <w:lang w:val="en-US"/>
        </w:rPr>
        <w:t xml:space="preserve"> </w:t>
      </w:r>
      <w:r w:rsidRPr="00D84F24">
        <w:rPr>
          <w:rFonts w:ascii="Arial" w:hAnsi="Arial" w:cs="Arial"/>
          <w:sz w:val="24"/>
          <w:szCs w:val="24"/>
          <w:lang w:val="en-US"/>
        </w:rPr>
        <w:t>categories would you propose?</w:t>
      </w:r>
    </w:p>
    <w:p w14:paraId="59623A15" w14:textId="77777777" w:rsidR="00FC6866" w:rsidRDefault="00FC6866" w:rsidP="00FC6866">
      <w:pPr>
        <w:spacing w:after="0" w:line="240" w:lineRule="auto"/>
        <w:rPr>
          <w:rFonts w:ascii="Arial" w:hAnsi="Arial" w:cs="Arial"/>
          <w:sz w:val="24"/>
          <w:szCs w:val="24"/>
          <w:lang w:val="en-US"/>
        </w:rPr>
      </w:pPr>
    </w:p>
    <w:p w14:paraId="59623A16" w14:textId="77777777" w:rsidR="00D84F24" w:rsidRDefault="00FC6866" w:rsidP="000A0915">
      <w:pPr>
        <w:spacing w:after="0" w:line="240" w:lineRule="auto"/>
        <w:ind w:left="708"/>
        <w:jc w:val="both"/>
        <w:rPr>
          <w:rFonts w:ascii="Arial" w:hAnsi="Arial" w:cs="Arial"/>
          <w:sz w:val="24"/>
          <w:szCs w:val="24"/>
          <w:lang w:val="en-US"/>
        </w:rPr>
      </w:pPr>
      <w:r>
        <w:rPr>
          <w:rFonts w:ascii="Arial" w:hAnsi="Arial" w:cs="Arial"/>
          <w:sz w:val="24"/>
          <w:szCs w:val="24"/>
          <w:lang w:val="en-US"/>
        </w:rPr>
        <w:t>The proposed categorization coincides with the</w:t>
      </w:r>
      <w:r w:rsidR="000A0915">
        <w:rPr>
          <w:rFonts w:ascii="Arial" w:hAnsi="Arial" w:cs="Arial"/>
          <w:sz w:val="24"/>
          <w:szCs w:val="24"/>
          <w:lang w:val="en-US"/>
        </w:rPr>
        <w:t xml:space="preserve"> classification of goods contained in Chapters II, III and IV of Regulation 2019/125.</w:t>
      </w:r>
    </w:p>
    <w:p w14:paraId="59623A17" w14:textId="77777777" w:rsidR="000A0915" w:rsidRDefault="000A0915" w:rsidP="00FC6866">
      <w:pPr>
        <w:spacing w:after="0" w:line="240" w:lineRule="auto"/>
        <w:ind w:firstLine="708"/>
        <w:rPr>
          <w:rFonts w:ascii="Arial" w:hAnsi="Arial" w:cs="Arial"/>
          <w:sz w:val="24"/>
          <w:szCs w:val="24"/>
          <w:lang w:val="en-US"/>
        </w:rPr>
      </w:pPr>
    </w:p>
    <w:p w14:paraId="59623A18" w14:textId="77777777" w:rsidR="00D84F24" w:rsidRDefault="00D84F24" w:rsidP="00FC6866">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Please indicate whether you believe there should be an exhaustive list of goods under</w:t>
      </w:r>
      <w:r>
        <w:rPr>
          <w:rFonts w:ascii="Arial" w:hAnsi="Arial" w:cs="Arial"/>
          <w:sz w:val="24"/>
          <w:szCs w:val="24"/>
          <w:lang w:val="en-US"/>
        </w:rPr>
        <w:t xml:space="preserve"> </w:t>
      </w:r>
      <w:r w:rsidRPr="00D84F24">
        <w:rPr>
          <w:rFonts w:ascii="Arial" w:hAnsi="Arial" w:cs="Arial"/>
          <w:sz w:val="24"/>
          <w:szCs w:val="24"/>
          <w:lang w:val="en-US"/>
        </w:rPr>
        <w:t>each category. If yes, should there be a mechanism for regular updating of the lists</w:t>
      </w:r>
      <w:r>
        <w:rPr>
          <w:rFonts w:ascii="Arial" w:hAnsi="Arial" w:cs="Arial"/>
          <w:sz w:val="24"/>
          <w:szCs w:val="24"/>
          <w:lang w:val="en-US"/>
        </w:rPr>
        <w:t xml:space="preserve"> </w:t>
      </w:r>
      <w:r w:rsidRPr="00D84F24">
        <w:rPr>
          <w:rFonts w:ascii="Arial" w:hAnsi="Arial" w:cs="Arial"/>
          <w:sz w:val="24"/>
          <w:szCs w:val="24"/>
          <w:lang w:val="en-US"/>
        </w:rPr>
        <w:t>under each category?</w:t>
      </w:r>
    </w:p>
    <w:p w14:paraId="59623A19" w14:textId="77777777" w:rsidR="000A0915" w:rsidRDefault="000A0915" w:rsidP="000A0915">
      <w:pPr>
        <w:autoSpaceDE w:val="0"/>
        <w:autoSpaceDN w:val="0"/>
        <w:adjustRightInd w:val="0"/>
        <w:spacing w:after="0" w:line="240" w:lineRule="auto"/>
        <w:jc w:val="both"/>
        <w:rPr>
          <w:rFonts w:ascii="Arial" w:hAnsi="Arial" w:cs="Arial"/>
          <w:sz w:val="24"/>
          <w:szCs w:val="24"/>
          <w:lang w:val="en-US"/>
        </w:rPr>
      </w:pPr>
    </w:p>
    <w:p w14:paraId="59623A1A" w14:textId="77777777" w:rsidR="00D84F24" w:rsidRDefault="000A0915" w:rsidP="00FD001A">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Lists of goods already exist in Regulation 2019/125 (annexes II, III and IV).</w:t>
      </w:r>
      <w:r w:rsidR="00DC14B1">
        <w:rPr>
          <w:rFonts w:ascii="Arial" w:hAnsi="Arial" w:cs="Arial"/>
          <w:sz w:val="24"/>
          <w:szCs w:val="24"/>
          <w:lang w:val="en-US"/>
        </w:rPr>
        <w:t xml:space="preserve"> A Coordination Group h</w:t>
      </w:r>
      <w:r>
        <w:rPr>
          <w:rFonts w:ascii="Arial" w:hAnsi="Arial" w:cs="Arial"/>
          <w:sz w:val="24"/>
          <w:szCs w:val="24"/>
          <w:lang w:val="en-US"/>
        </w:rPr>
        <w:t xml:space="preserve">as </w:t>
      </w:r>
      <w:r w:rsidR="00DC14B1">
        <w:rPr>
          <w:rFonts w:ascii="Arial" w:hAnsi="Arial" w:cs="Arial"/>
          <w:sz w:val="24"/>
          <w:szCs w:val="24"/>
          <w:lang w:val="en-US"/>
        </w:rPr>
        <w:t xml:space="preserve">been </w:t>
      </w:r>
      <w:r>
        <w:rPr>
          <w:rFonts w:ascii="Arial" w:hAnsi="Arial" w:cs="Arial"/>
          <w:sz w:val="24"/>
          <w:szCs w:val="24"/>
          <w:lang w:val="en-US"/>
        </w:rPr>
        <w:t>created in order to</w:t>
      </w:r>
      <w:r w:rsidR="00DC14B1">
        <w:rPr>
          <w:rFonts w:ascii="Arial" w:hAnsi="Arial" w:cs="Arial"/>
          <w:sz w:val="24"/>
          <w:szCs w:val="24"/>
          <w:lang w:val="en-US"/>
        </w:rPr>
        <w:t xml:space="preserve"> conduct </w:t>
      </w:r>
      <w:r>
        <w:rPr>
          <w:rFonts w:ascii="Arial" w:hAnsi="Arial" w:cs="Arial"/>
          <w:sz w:val="24"/>
          <w:szCs w:val="24"/>
          <w:lang w:val="en-US"/>
        </w:rPr>
        <w:t xml:space="preserve">such updating. </w:t>
      </w:r>
    </w:p>
    <w:p w14:paraId="59623A1B"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lastRenderedPageBreak/>
        <w:t>Should the proposed common international standards prohibit trade in goods which</w:t>
      </w:r>
      <w:r>
        <w:rPr>
          <w:rFonts w:ascii="Arial" w:hAnsi="Arial" w:cs="Arial"/>
          <w:sz w:val="24"/>
          <w:szCs w:val="24"/>
          <w:lang w:val="en-US"/>
        </w:rPr>
        <w:t xml:space="preserve"> </w:t>
      </w:r>
      <w:r w:rsidRPr="00D84F24">
        <w:rPr>
          <w:rFonts w:ascii="Arial" w:hAnsi="Arial" w:cs="Arial"/>
          <w:sz w:val="24"/>
          <w:szCs w:val="24"/>
          <w:lang w:val="en-US"/>
        </w:rPr>
        <w:t>have no practical use other than for the purpose of capital punishment or torture or other</w:t>
      </w:r>
      <w:r>
        <w:rPr>
          <w:rFonts w:ascii="Arial" w:hAnsi="Arial" w:cs="Arial"/>
          <w:sz w:val="24"/>
          <w:szCs w:val="24"/>
          <w:lang w:val="en-US"/>
        </w:rPr>
        <w:t xml:space="preserve"> </w:t>
      </w:r>
      <w:r w:rsidRPr="00D84F24">
        <w:rPr>
          <w:rFonts w:ascii="Arial" w:hAnsi="Arial" w:cs="Arial"/>
          <w:sz w:val="24"/>
          <w:szCs w:val="24"/>
          <w:lang w:val="en-US"/>
        </w:rPr>
        <w:t>cruel, inhuman or degrading treatment or punishment? If not, please provide further</w:t>
      </w:r>
      <w:r>
        <w:rPr>
          <w:rFonts w:ascii="Arial" w:hAnsi="Arial" w:cs="Arial"/>
          <w:sz w:val="24"/>
          <w:szCs w:val="24"/>
          <w:lang w:val="en-US"/>
        </w:rPr>
        <w:t xml:space="preserve"> </w:t>
      </w:r>
      <w:r w:rsidRPr="00D84F24">
        <w:rPr>
          <w:rFonts w:ascii="Arial" w:hAnsi="Arial" w:cs="Arial"/>
          <w:sz w:val="24"/>
          <w:szCs w:val="24"/>
          <w:lang w:val="en-US"/>
        </w:rPr>
        <w:t>explanations.</w:t>
      </w:r>
    </w:p>
    <w:p w14:paraId="59623A1C" w14:textId="77777777" w:rsidR="00DC14B1" w:rsidRDefault="00DC14B1" w:rsidP="00DC14B1">
      <w:pPr>
        <w:autoSpaceDE w:val="0"/>
        <w:autoSpaceDN w:val="0"/>
        <w:adjustRightInd w:val="0"/>
        <w:spacing w:after="0" w:line="240" w:lineRule="auto"/>
        <w:jc w:val="both"/>
        <w:rPr>
          <w:rFonts w:ascii="Arial" w:hAnsi="Arial" w:cs="Arial"/>
          <w:sz w:val="24"/>
          <w:szCs w:val="24"/>
          <w:lang w:val="en-US"/>
        </w:rPr>
      </w:pPr>
    </w:p>
    <w:p w14:paraId="59623A1D" w14:textId="77777777" w:rsidR="00DC14B1" w:rsidRPr="00DC14B1" w:rsidRDefault="00DC14B1" w:rsidP="00DC14B1">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Yes. Exemptions to the general rule are also provided in Chapter III of Regulation 2019/125.</w:t>
      </w:r>
    </w:p>
    <w:p w14:paraId="59623A1E" w14:textId="77777777" w:rsid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1F"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Should the proposed common international standards provide for strict control of trade</w:t>
      </w:r>
      <w:r>
        <w:rPr>
          <w:rFonts w:ascii="Arial" w:hAnsi="Arial" w:cs="Arial"/>
          <w:sz w:val="24"/>
          <w:szCs w:val="24"/>
          <w:lang w:val="en-US"/>
        </w:rPr>
        <w:t xml:space="preserve"> </w:t>
      </w:r>
      <w:r w:rsidRPr="00D84F24">
        <w:rPr>
          <w:rFonts w:ascii="Arial" w:hAnsi="Arial" w:cs="Arial"/>
          <w:sz w:val="24"/>
          <w:szCs w:val="24"/>
          <w:lang w:val="en-US"/>
        </w:rPr>
        <w:t>in goods that could be used for the purpose of torture or other cruel, inhuman or</w:t>
      </w:r>
      <w:r>
        <w:rPr>
          <w:rFonts w:ascii="Arial" w:hAnsi="Arial" w:cs="Arial"/>
          <w:sz w:val="24"/>
          <w:szCs w:val="24"/>
          <w:lang w:val="en-US"/>
        </w:rPr>
        <w:t xml:space="preserve"> </w:t>
      </w:r>
      <w:r w:rsidRPr="00D84F24">
        <w:rPr>
          <w:rFonts w:ascii="Arial" w:hAnsi="Arial" w:cs="Arial"/>
          <w:sz w:val="24"/>
          <w:szCs w:val="24"/>
          <w:lang w:val="en-US"/>
        </w:rPr>
        <w:t>degrading treatment or punishment and goods that could be used for the purpose of</w:t>
      </w:r>
      <w:r>
        <w:rPr>
          <w:rFonts w:ascii="Arial" w:hAnsi="Arial" w:cs="Arial"/>
          <w:sz w:val="24"/>
          <w:szCs w:val="24"/>
          <w:lang w:val="en-US"/>
        </w:rPr>
        <w:t xml:space="preserve"> capital punishm</w:t>
      </w:r>
      <w:r w:rsidRPr="00D84F24">
        <w:rPr>
          <w:rFonts w:ascii="Arial" w:hAnsi="Arial" w:cs="Arial"/>
          <w:sz w:val="24"/>
          <w:szCs w:val="24"/>
          <w:lang w:val="en-US"/>
        </w:rPr>
        <w:t>ent? If not, please provide justification.</w:t>
      </w:r>
    </w:p>
    <w:p w14:paraId="59623A20" w14:textId="77777777" w:rsidR="00DC14B1" w:rsidRDefault="00DC14B1" w:rsidP="00DC14B1">
      <w:pPr>
        <w:autoSpaceDE w:val="0"/>
        <w:autoSpaceDN w:val="0"/>
        <w:adjustRightInd w:val="0"/>
        <w:spacing w:after="0" w:line="240" w:lineRule="auto"/>
        <w:jc w:val="both"/>
        <w:rPr>
          <w:rFonts w:ascii="Arial" w:hAnsi="Arial" w:cs="Arial"/>
          <w:sz w:val="24"/>
          <w:szCs w:val="24"/>
          <w:lang w:val="en-US"/>
        </w:rPr>
      </w:pPr>
    </w:p>
    <w:p w14:paraId="59623A21" w14:textId="77777777" w:rsidR="00DC14B1" w:rsidRPr="00DC14B1" w:rsidRDefault="00DC14B1" w:rsidP="00DC14B1">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Yes. Same as in 5.</w:t>
      </w:r>
    </w:p>
    <w:p w14:paraId="59623A22" w14:textId="77777777" w:rsid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23"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What types of activities linked to "import, export and transfer" should the proposed</w:t>
      </w:r>
      <w:r>
        <w:rPr>
          <w:rFonts w:ascii="Arial" w:hAnsi="Arial" w:cs="Arial"/>
          <w:sz w:val="24"/>
          <w:szCs w:val="24"/>
          <w:lang w:val="en-US"/>
        </w:rPr>
        <w:t xml:space="preserve"> </w:t>
      </w:r>
      <w:r w:rsidRPr="00D84F24">
        <w:rPr>
          <w:rFonts w:ascii="Arial" w:hAnsi="Arial" w:cs="Arial"/>
          <w:sz w:val="24"/>
          <w:szCs w:val="24"/>
          <w:lang w:val="en-US"/>
        </w:rPr>
        <w:t>common international standards regulate? Please consider activities such as transit,</w:t>
      </w:r>
      <w:r>
        <w:rPr>
          <w:rFonts w:ascii="Arial" w:hAnsi="Arial" w:cs="Arial"/>
          <w:sz w:val="24"/>
          <w:szCs w:val="24"/>
          <w:lang w:val="en-US"/>
        </w:rPr>
        <w:t xml:space="preserve"> </w:t>
      </w:r>
      <w:r w:rsidRPr="00D84F24">
        <w:rPr>
          <w:rFonts w:ascii="Arial" w:hAnsi="Arial" w:cs="Arial"/>
          <w:sz w:val="24"/>
          <w:szCs w:val="24"/>
          <w:lang w:val="en-US"/>
        </w:rPr>
        <w:t>promotion, technical assistance and training</w:t>
      </w:r>
      <w:r>
        <w:rPr>
          <w:rFonts w:ascii="Arial" w:hAnsi="Arial" w:cs="Arial"/>
          <w:sz w:val="24"/>
          <w:szCs w:val="24"/>
          <w:lang w:val="en-US"/>
        </w:rPr>
        <w:t>, brokering, sharing technology.</w:t>
      </w:r>
    </w:p>
    <w:p w14:paraId="59623A24" w14:textId="77777777" w:rsidR="00F2634B" w:rsidRDefault="00F2634B" w:rsidP="00F2634B">
      <w:pPr>
        <w:autoSpaceDE w:val="0"/>
        <w:autoSpaceDN w:val="0"/>
        <w:adjustRightInd w:val="0"/>
        <w:spacing w:after="0" w:line="240" w:lineRule="auto"/>
        <w:jc w:val="both"/>
        <w:rPr>
          <w:rFonts w:ascii="Arial" w:hAnsi="Arial" w:cs="Arial"/>
          <w:sz w:val="24"/>
          <w:szCs w:val="24"/>
          <w:lang w:val="en-US"/>
        </w:rPr>
      </w:pPr>
    </w:p>
    <w:p w14:paraId="59623A25" w14:textId="77777777" w:rsidR="00F2634B" w:rsidRPr="00F2634B" w:rsidRDefault="00F2634B" w:rsidP="00F2634B">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Export, import, transit, technical assistance and brokering are included in Regulation 2019/125.</w:t>
      </w:r>
    </w:p>
    <w:p w14:paraId="59623A26" w14:textId="77777777" w:rsidR="00D84F24" w:rsidRDefault="00D84F24" w:rsidP="00D84F24">
      <w:pPr>
        <w:autoSpaceDE w:val="0"/>
        <w:autoSpaceDN w:val="0"/>
        <w:adjustRightInd w:val="0"/>
        <w:spacing w:after="0" w:line="240" w:lineRule="auto"/>
        <w:jc w:val="both"/>
        <w:rPr>
          <w:rFonts w:ascii="Arial" w:hAnsi="Arial" w:cs="Arial"/>
          <w:sz w:val="24"/>
          <w:szCs w:val="24"/>
          <w:lang w:val="en-US"/>
        </w:rPr>
      </w:pPr>
    </w:p>
    <w:p w14:paraId="59623A27" w14:textId="77777777" w:rsidR="00D84F24"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Please indicate which risk assessment mechanisms and criteria should be considered</w:t>
      </w:r>
      <w:r>
        <w:rPr>
          <w:rFonts w:ascii="Arial" w:hAnsi="Arial" w:cs="Arial"/>
          <w:sz w:val="24"/>
          <w:szCs w:val="24"/>
          <w:lang w:val="en-US"/>
        </w:rPr>
        <w:t xml:space="preserve"> </w:t>
      </w:r>
      <w:r w:rsidRPr="00D84F24">
        <w:rPr>
          <w:rFonts w:ascii="Arial" w:hAnsi="Arial" w:cs="Arial"/>
          <w:sz w:val="24"/>
          <w:szCs w:val="24"/>
          <w:lang w:val="en-US"/>
        </w:rPr>
        <w:t>for the import, export and transfer of a) goods that could be used for the purpose of</w:t>
      </w:r>
      <w:r>
        <w:rPr>
          <w:rFonts w:ascii="Arial" w:hAnsi="Arial" w:cs="Arial"/>
          <w:sz w:val="24"/>
          <w:szCs w:val="24"/>
          <w:lang w:val="en-US"/>
        </w:rPr>
        <w:t xml:space="preserve"> </w:t>
      </w:r>
      <w:r w:rsidRPr="00D84F24">
        <w:rPr>
          <w:rFonts w:ascii="Arial" w:hAnsi="Arial" w:cs="Arial"/>
          <w:sz w:val="24"/>
          <w:szCs w:val="24"/>
          <w:lang w:val="en-US"/>
        </w:rPr>
        <w:t>torture or other cruel, inhuman or degrading treatment or punishment and b) goods that</w:t>
      </w:r>
      <w:r>
        <w:rPr>
          <w:rFonts w:ascii="Arial" w:hAnsi="Arial" w:cs="Arial"/>
          <w:sz w:val="24"/>
          <w:szCs w:val="24"/>
          <w:lang w:val="en-US"/>
        </w:rPr>
        <w:t xml:space="preserve"> </w:t>
      </w:r>
      <w:r w:rsidRPr="00D84F24">
        <w:rPr>
          <w:rFonts w:ascii="Arial" w:hAnsi="Arial" w:cs="Arial"/>
          <w:sz w:val="24"/>
          <w:szCs w:val="24"/>
          <w:lang w:val="en-US"/>
        </w:rPr>
        <w:t>could be used for the purpose of capital punishment. Please consider, inter alia, the</w:t>
      </w:r>
      <w:r>
        <w:rPr>
          <w:rFonts w:ascii="Arial" w:hAnsi="Arial" w:cs="Arial"/>
          <w:sz w:val="24"/>
          <w:szCs w:val="24"/>
          <w:lang w:val="en-US"/>
        </w:rPr>
        <w:t xml:space="preserve"> </w:t>
      </w:r>
      <w:r w:rsidRPr="00D84F24">
        <w:rPr>
          <w:rFonts w:ascii="Arial" w:hAnsi="Arial" w:cs="Arial"/>
          <w:sz w:val="24"/>
          <w:szCs w:val="24"/>
          <w:lang w:val="en-US"/>
        </w:rPr>
        <w:t>criteria for preventing diversion to third countries.</w:t>
      </w:r>
    </w:p>
    <w:p w14:paraId="59623A28" w14:textId="77777777" w:rsidR="00AF55A7" w:rsidRDefault="00AF55A7" w:rsidP="00AF55A7">
      <w:pPr>
        <w:autoSpaceDE w:val="0"/>
        <w:autoSpaceDN w:val="0"/>
        <w:adjustRightInd w:val="0"/>
        <w:spacing w:after="0" w:line="240" w:lineRule="auto"/>
        <w:jc w:val="both"/>
        <w:rPr>
          <w:rFonts w:ascii="Arial" w:hAnsi="Arial" w:cs="Arial"/>
          <w:sz w:val="24"/>
          <w:szCs w:val="24"/>
          <w:lang w:val="en-US"/>
        </w:rPr>
      </w:pPr>
    </w:p>
    <w:p w14:paraId="59623A29" w14:textId="77777777" w:rsidR="00AF55A7" w:rsidRPr="00AF55A7" w:rsidRDefault="00AF55A7" w:rsidP="00AF55A7">
      <w:pPr>
        <w:autoSpaceDE w:val="0"/>
        <w:autoSpaceDN w:val="0"/>
        <w:adjustRightInd w:val="0"/>
        <w:spacing w:after="0" w:line="240" w:lineRule="auto"/>
        <w:ind w:left="708"/>
        <w:jc w:val="both"/>
        <w:rPr>
          <w:rFonts w:ascii="Arial" w:hAnsi="Arial" w:cs="Arial"/>
          <w:sz w:val="24"/>
          <w:szCs w:val="24"/>
          <w:lang w:val="en-US"/>
        </w:rPr>
      </w:pPr>
      <w:r>
        <w:rPr>
          <w:rFonts w:ascii="Arial" w:hAnsi="Arial" w:cs="Arial"/>
          <w:sz w:val="24"/>
          <w:szCs w:val="24"/>
          <w:lang w:val="en-US"/>
        </w:rPr>
        <w:t>Authorization procedures are provided in Chapter V of Regulation 2019/125.</w:t>
      </w:r>
    </w:p>
    <w:p w14:paraId="59623A2A" w14:textId="77777777" w:rsidR="000A0915" w:rsidRPr="000A0915" w:rsidRDefault="000A0915" w:rsidP="000A0915">
      <w:pPr>
        <w:autoSpaceDE w:val="0"/>
        <w:autoSpaceDN w:val="0"/>
        <w:adjustRightInd w:val="0"/>
        <w:spacing w:after="0" w:line="240" w:lineRule="auto"/>
        <w:jc w:val="both"/>
        <w:rPr>
          <w:rFonts w:ascii="Arial" w:hAnsi="Arial" w:cs="Arial"/>
          <w:sz w:val="24"/>
          <w:szCs w:val="24"/>
          <w:lang w:val="en-US"/>
        </w:rPr>
      </w:pPr>
    </w:p>
    <w:p w14:paraId="59623A2B" w14:textId="77777777" w:rsidR="001D5042" w:rsidRDefault="00D84F24" w:rsidP="00D84F24">
      <w:pPr>
        <w:pStyle w:val="ListParagraph"/>
        <w:numPr>
          <w:ilvl w:val="0"/>
          <w:numId w:val="1"/>
        </w:numPr>
        <w:autoSpaceDE w:val="0"/>
        <w:autoSpaceDN w:val="0"/>
        <w:adjustRightInd w:val="0"/>
        <w:spacing w:after="0" w:line="240" w:lineRule="auto"/>
        <w:jc w:val="both"/>
        <w:rPr>
          <w:rFonts w:ascii="Arial" w:hAnsi="Arial" w:cs="Arial"/>
          <w:sz w:val="24"/>
          <w:szCs w:val="24"/>
          <w:lang w:val="en-US"/>
        </w:rPr>
      </w:pPr>
      <w:r w:rsidRPr="00D84F24">
        <w:rPr>
          <w:rFonts w:ascii="Arial" w:hAnsi="Arial" w:cs="Arial"/>
          <w:sz w:val="24"/>
          <w:szCs w:val="24"/>
          <w:lang w:val="en-US"/>
        </w:rPr>
        <w:t>Please indicate what you consider to be the most suitable type of international</w:t>
      </w:r>
      <w:r>
        <w:rPr>
          <w:rFonts w:ascii="Arial" w:hAnsi="Arial" w:cs="Arial"/>
          <w:sz w:val="24"/>
          <w:szCs w:val="24"/>
          <w:lang w:val="en-US"/>
        </w:rPr>
        <w:t xml:space="preserve"> </w:t>
      </w:r>
      <w:r w:rsidRPr="00D84F24">
        <w:rPr>
          <w:rFonts w:ascii="Arial" w:hAnsi="Arial" w:cs="Arial"/>
          <w:sz w:val="24"/>
          <w:szCs w:val="24"/>
          <w:lang w:val="en-US"/>
        </w:rPr>
        <w:t>ins</w:t>
      </w:r>
      <w:r>
        <w:rPr>
          <w:rFonts w:ascii="Arial" w:hAnsi="Arial" w:cs="Arial"/>
          <w:sz w:val="24"/>
          <w:szCs w:val="24"/>
          <w:lang w:val="en-US"/>
        </w:rPr>
        <w:t>trument to establish comm</w:t>
      </w:r>
      <w:r w:rsidRPr="00D84F24">
        <w:rPr>
          <w:rFonts w:ascii="Arial" w:hAnsi="Arial" w:cs="Arial"/>
          <w:sz w:val="24"/>
          <w:szCs w:val="24"/>
          <w:lang w:val="en-US"/>
        </w:rPr>
        <w:t>on international standards for regulating goods used for</w:t>
      </w:r>
      <w:r>
        <w:rPr>
          <w:rFonts w:ascii="Arial" w:hAnsi="Arial" w:cs="Arial"/>
          <w:sz w:val="24"/>
          <w:szCs w:val="24"/>
          <w:lang w:val="en-US"/>
        </w:rPr>
        <w:t xml:space="preserve"> </w:t>
      </w:r>
      <w:r w:rsidRPr="00D84F24">
        <w:rPr>
          <w:rFonts w:ascii="Arial" w:hAnsi="Arial" w:cs="Arial"/>
          <w:sz w:val="24"/>
          <w:szCs w:val="24"/>
          <w:lang w:val="en-US"/>
        </w:rPr>
        <w:t>capital punishment or torture or other cruel, inhuman or degrading treatment or</w:t>
      </w:r>
      <w:r>
        <w:rPr>
          <w:rFonts w:ascii="Arial" w:hAnsi="Arial" w:cs="Arial"/>
          <w:sz w:val="24"/>
          <w:szCs w:val="24"/>
          <w:lang w:val="en-US"/>
        </w:rPr>
        <w:t xml:space="preserve"> </w:t>
      </w:r>
      <w:r w:rsidRPr="00D84F24">
        <w:rPr>
          <w:rFonts w:ascii="Arial" w:hAnsi="Arial" w:cs="Arial"/>
          <w:sz w:val="24"/>
          <w:szCs w:val="24"/>
          <w:lang w:val="en-US"/>
        </w:rPr>
        <w:t>punishment. Please provide further explanation</w:t>
      </w:r>
      <w:r>
        <w:rPr>
          <w:rFonts w:ascii="Arial" w:hAnsi="Arial" w:cs="Arial"/>
          <w:sz w:val="24"/>
          <w:szCs w:val="24"/>
          <w:lang w:val="en-US"/>
        </w:rPr>
        <w:t>.</w:t>
      </w:r>
    </w:p>
    <w:p w14:paraId="59623A2C" w14:textId="77777777" w:rsidR="00F2634B" w:rsidRDefault="00F2634B" w:rsidP="00F2634B">
      <w:pPr>
        <w:autoSpaceDE w:val="0"/>
        <w:autoSpaceDN w:val="0"/>
        <w:adjustRightInd w:val="0"/>
        <w:spacing w:after="0" w:line="240" w:lineRule="auto"/>
        <w:jc w:val="both"/>
        <w:rPr>
          <w:rFonts w:ascii="Arial" w:hAnsi="Arial" w:cs="Arial"/>
          <w:sz w:val="24"/>
          <w:szCs w:val="24"/>
          <w:lang w:val="en-US"/>
        </w:rPr>
      </w:pPr>
    </w:p>
    <w:p w14:paraId="59623A2D" w14:textId="77777777" w:rsidR="00F2634B" w:rsidRPr="00F2634B" w:rsidRDefault="00F2634B" w:rsidP="00F2634B">
      <w:pPr>
        <w:autoSpaceDE w:val="0"/>
        <w:autoSpaceDN w:val="0"/>
        <w:adjustRightInd w:val="0"/>
        <w:spacing w:after="0" w:line="240" w:lineRule="auto"/>
        <w:ind w:left="708"/>
        <w:jc w:val="both"/>
        <w:rPr>
          <w:rFonts w:ascii="Arial" w:hAnsi="Arial" w:cs="Arial"/>
          <w:b/>
          <w:sz w:val="24"/>
          <w:szCs w:val="24"/>
          <w:lang w:val="en-US"/>
        </w:rPr>
      </w:pPr>
      <w:r>
        <w:rPr>
          <w:rFonts w:ascii="Arial" w:hAnsi="Arial" w:cs="Arial"/>
          <w:sz w:val="24"/>
          <w:szCs w:val="24"/>
          <w:lang w:val="en-US"/>
        </w:rPr>
        <w:t xml:space="preserve">A treaty </w:t>
      </w:r>
      <w:r w:rsidR="00AF55A7">
        <w:rPr>
          <w:rFonts w:ascii="Arial" w:hAnsi="Arial" w:cs="Arial"/>
          <w:sz w:val="24"/>
          <w:szCs w:val="24"/>
          <w:lang w:val="en-US"/>
        </w:rPr>
        <w:t xml:space="preserve">could be </w:t>
      </w:r>
      <w:r w:rsidRPr="00F2634B">
        <w:rPr>
          <w:rStyle w:val="st1"/>
          <w:rFonts w:ascii="Arial" w:hAnsi="Arial" w:cs="Arial"/>
          <w:sz w:val="24"/>
          <w:szCs w:val="24"/>
          <w:lang w:val="en-US"/>
        </w:rPr>
        <w:t xml:space="preserve">negotiated within </w:t>
      </w:r>
      <w:r w:rsidRPr="00F2634B">
        <w:rPr>
          <w:rStyle w:val="Emphasis"/>
          <w:rFonts w:ascii="Arial" w:hAnsi="Arial" w:cs="Arial"/>
          <w:b w:val="0"/>
          <w:sz w:val="24"/>
          <w:szCs w:val="24"/>
          <w:lang w:val="en-US"/>
        </w:rPr>
        <w:t>an international</w:t>
      </w:r>
      <w:r w:rsidRPr="00F2634B">
        <w:rPr>
          <w:rStyle w:val="st1"/>
          <w:rFonts w:ascii="Arial" w:hAnsi="Arial" w:cs="Arial"/>
          <w:sz w:val="24"/>
          <w:szCs w:val="24"/>
          <w:lang w:val="en-US"/>
        </w:rPr>
        <w:t xml:space="preserve"> organization </w:t>
      </w:r>
      <w:r w:rsidRPr="00F2634B">
        <w:rPr>
          <w:rStyle w:val="Emphasis"/>
          <w:rFonts w:ascii="Arial" w:hAnsi="Arial" w:cs="Arial"/>
          <w:b w:val="0"/>
          <w:sz w:val="24"/>
          <w:szCs w:val="24"/>
          <w:lang w:val="en-US"/>
        </w:rPr>
        <w:t>like</w:t>
      </w:r>
      <w:r w:rsidRPr="00F2634B">
        <w:rPr>
          <w:rStyle w:val="st1"/>
          <w:rFonts w:ascii="Arial" w:hAnsi="Arial" w:cs="Arial"/>
          <w:b/>
          <w:sz w:val="24"/>
          <w:szCs w:val="24"/>
          <w:lang w:val="en-US"/>
        </w:rPr>
        <w:t xml:space="preserve"> </w:t>
      </w:r>
      <w:r w:rsidRPr="00F2634B">
        <w:rPr>
          <w:rStyle w:val="st1"/>
          <w:rFonts w:ascii="Arial" w:hAnsi="Arial" w:cs="Arial"/>
          <w:sz w:val="24"/>
          <w:szCs w:val="24"/>
          <w:lang w:val="en-US"/>
        </w:rPr>
        <w:t>the United Nations</w:t>
      </w:r>
      <w:r>
        <w:rPr>
          <w:rStyle w:val="st1"/>
          <w:rFonts w:ascii="Arial" w:hAnsi="Arial" w:cs="Arial"/>
          <w:sz w:val="24"/>
          <w:szCs w:val="24"/>
          <w:lang w:val="en-US"/>
        </w:rPr>
        <w:t>.</w:t>
      </w:r>
    </w:p>
    <w:sectPr w:rsidR="00F2634B" w:rsidRPr="00F263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E148F"/>
    <w:multiLevelType w:val="hybridMultilevel"/>
    <w:tmpl w:val="26865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24"/>
    <w:rsid w:val="000A0915"/>
    <w:rsid w:val="001D5042"/>
    <w:rsid w:val="00AF55A7"/>
    <w:rsid w:val="00D84F24"/>
    <w:rsid w:val="00DA141A"/>
    <w:rsid w:val="00DC14B1"/>
    <w:rsid w:val="00DD680A"/>
    <w:rsid w:val="00F2634B"/>
    <w:rsid w:val="00FC6866"/>
    <w:rsid w:val="00FD00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3A05"/>
  <w15:docId w15:val="{5C9F16BB-8728-4160-A054-3D82D1D7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24"/>
    <w:pPr>
      <w:ind w:left="720"/>
      <w:contextualSpacing/>
    </w:pPr>
  </w:style>
  <w:style w:type="character" w:styleId="Hyperlink">
    <w:name w:val="Hyperlink"/>
    <w:basedOn w:val="DefaultParagraphFont"/>
    <w:uiPriority w:val="99"/>
    <w:semiHidden/>
    <w:unhideWhenUsed/>
    <w:rsid w:val="00DD680A"/>
    <w:rPr>
      <w:strike w:val="0"/>
      <w:dstrike w:val="0"/>
      <w:color w:val="3366CC"/>
      <w:u w:val="none"/>
      <w:effect w:val="none"/>
      <w:shd w:val="clear" w:color="auto" w:fill="auto"/>
    </w:rPr>
  </w:style>
  <w:style w:type="character" w:customStyle="1" w:styleId="super">
    <w:name w:val="super"/>
    <w:basedOn w:val="DefaultParagraphFont"/>
    <w:rsid w:val="00DD680A"/>
    <w:rPr>
      <w:sz w:val="17"/>
      <w:szCs w:val="17"/>
      <w:vertAlign w:val="superscript"/>
    </w:rPr>
  </w:style>
  <w:style w:type="character" w:customStyle="1" w:styleId="st1">
    <w:name w:val="st1"/>
    <w:basedOn w:val="DefaultParagraphFont"/>
    <w:rsid w:val="00FC6866"/>
  </w:style>
  <w:style w:type="character" w:styleId="Emphasis">
    <w:name w:val="Emphasis"/>
    <w:basedOn w:val="DefaultParagraphFont"/>
    <w:uiPriority w:val="20"/>
    <w:qFormat/>
    <w:rsid w:val="00F2634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BE27D-C5F0-4F97-8FB6-EC0741E531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E750B9-D38A-435A-9551-05A1B6736E4C}">
  <ds:schemaRefs>
    <ds:schemaRef ds:uri="http://schemas.microsoft.com/sharepoint/v3/contenttype/forms"/>
  </ds:schemaRefs>
</ds:datastoreItem>
</file>

<file path=customXml/itemProps3.xml><?xml version="1.0" encoding="utf-8"?>
<ds:datastoreItem xmlns:ds="http://schemas.openxmlformats.org/officeDocument/2006/customXml" ds:itemID="{CCDA8C31-D8E2-40CF-81D9-F042FBCFF67D}"/>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 Martinez, Ramon</dc:creator>
  <cp:lastModifiedBy>ABDULLAEVA Feruza</cp:lastModifiedBy>
  <cp:revision>2</cp:revision>
  <dcterms:created xsi:type="dcterms:W3CDTF">2020-04-07T14:18:00Z</dcterms:created>
  <dcterms:modified xsi:type="dcterms:W3CDTF">2020-04-07T14:18:00Z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