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6B" w:rsidRPr="00BB6022" w:rsidRDefault="0082276B" w:rsidP="00CA3529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en-GB"/>
        </w:rPr>
      </w:pPr>
      <w:r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drawing>
          <wp:inline distT="0" distB="0" distL="0" distR="0" wp14:anchorId="515BB701" wp14:editId="46887223">
            <wp:extent cx="5730875" cy="74358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76B" w:rsidRPr="00BB6022" w:rsidRDefault="0082276B" w:rsidP="00CA3529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en-GB"/>
        </w:rPr>
      </w:pPr>
    </w:p>
    <w:p w:rsidR="006F06D9" w:rsidRPr="00BB6022" w:rsidRDefault="006F06D9" w:rsidP="00CA3529">
      <w:pPr>
        <w:spacing w:after="240" w:line="240" w:lineRule="auto"/>
        <w:ind w:left="5760"/>
        <w:jc w:val="right"/>
        <w:rPr>
          <w:rFonts w:ascii="Arial" w:eastAsia="Times New Roman" w:hAnsi="Arial" w:cs="Arial"/>
          <w:i/>
          <w:sz w:val="24"/>
          <w:szCs w:val="24"/>
          <w:lang w:val="uk-UA" w:eastAsia="en-GB"/>
        </w:rPr>
      </w:pPr>
      <w:r w:rsidRPr="00BB6022">
        <w:rPr>
          <w:rFonts w:ascii="Arial" w:eastAsia="Times New Roman" w:hAnsi="Arial" w:cs="Arial"/>
          <w:i/>
          <w:sz w:val="24"/>
          <w:szCs w:val="24"/>
          <w:lang w:val="uk-UA" w:eastAsia="en-GB"/>
        </w:rPr>
        <w:t>Неофіційний переклад</w:t>
      </w:r>
    </w:p>
    <w:p w:rsidR="006F06D9" w:rsidRPr="00BB6022" w:rsidRDefault="006F06D9" w:rsidP="00CA3529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en-GB"/>
        </w:rPr>
      </w:pPr>
    </w:p>
    <w:p w:rsidR="00E62FE9" w:rsidRPr="00BB6022" w:rsidRDefault="009D2006" w:rsidP="00CA3529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en-GB"/>
        </w:rPr>
      </w:pPr>
      <w:r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t>Експерт ООН</w:t>
      </w:r>
      <w:r w:rsidR="004E23DE"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t>:</w:t>
      </w:r>
      <w:r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t xml:space="preserve"> </w:t>
      </w:r>
      <w:r w:rsidR="004E23DE"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t xml:space="preserve">заяви про катування та </w:t>
      </w:r>
      <w:r w:rsidR="00584D79"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t xml:space="preserve">безкарність </w:t>
      </w:r>
      <w:r w:rsidR="004E23DE" w:rsidRPr="00BB6022">
        <w:rPr>
          <w:rFonts w:ascii="Arial" w:eastAsia="Times New Roman" w:hAnsi="Arial" w:cs="Arial"/>
          <w:b/>
          <w:sz w:val="24"/>
          <w:szCs w:val="24"/>
          <w:lang w:val="uk-UA" w:eastAsia="en-GB"/>
        </w:rPr>
        <w:t>не припиняються</w:t>
      </w:r>
    </w:p>
    <w:p w:rsidR="004E23DE" w:rsidRPr="00BB6022" w:rsidRDefault="004E23DE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КИЇВ </w:t>
      </w:r>
      <w:r w:rsidR="007227BD" w:rsidRPr="00BB6022">
        <w:rPr>
          <w:rFonts w:ascii="Arial" w:hAnsi="Arial" w:cs="Arial"/>
          <w:sz w:val="24"/>
          <w:szCs w:val="24"/>
          <w:lang w:val="uk-UA"/>
        </w:rPr>
        <w:t>(8 червня 2018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року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) </w:t>
      </w:r>
      <w:r w:rsidRPr="00BB6022">
        <w:rPr>
          <w:rFonts w:ascii="Arial" w:hAnsi="Arial" w:cs="Arial"/>
          <w:sz w:val="24"/>
          <w:szCs w:val="24"/>
          <w:lang w:val="uk-UA"/>
        </w:rPr>
        <w:t>–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Спеціальний доповідач ООН з питань катувань сьогодні з</w:t>
      </w:r>
      <w:r w:rsidR="00E23F83" w:rsidRPr="00BB6022">
        <w:rPr>
          <w:rFonts w:ascii="Arial" w:hAnsi="Arial" w:cs="Arial"/>
          <w:sz w:val="24"/>
          <w:szCs w:val="24"/>
          <w:lang w:val="uk-UA"/>
        </w:rPr>
        <w:t xml:space="preserve">акликав </w:t>
      </w:r>
      <w:r w:rsidR="008B3422" w:rsidRPr="00BB6022">
        <w:rPr>
          <w:rFonts w:ascii="Arial" w:hAnsi="Arial" w:cs="Arial"/>
          <w:sz w:val="24"/>
          <w:szCs w:val="24"/>
          <w:lang w:val="uk-UA"/>
        </w:rPr>
        <w:t>Уряд України</w:t>
      </w:r>
      <w:r w:rsidR="00E23F83" w:rsidRPr="00BB6022">
        <w:rPr>
          <w:rFonts w:ascii="Arial" w:hAnsi="Arial" w:cs="Arial"/>
          <w:sz w:val="24"/>
          <w:szCs w:val="24"/>
          <w:lang w:val="uk-UA"/>
        </w:rPr>
        <w:t xml:space="preserve"> та представників </w:t>
      </w:r>
      <w:r w:rsidR="00E23F83" w:rsidRPr="00BB6022">
        <w:rPr>
          <w:rFonts w:ascii="Arial" w:hAnsi="Arial" w:cs="Arial"/>
          <w:i/>
          <w:sz w:val="24"/>
          <w:szCs w:val="24"/>
          <w:lang w:val="uk-UA"/>
        </w:rPr>
        <w:t>де</w:t>
      </w:r>
      <w:r w:rsidR="008B3422" w:rsidRPr="00BB6022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E23F83" w:rsidRPr="00BB6022">
        <w:rPr>
          <w:rFonts w:ascii="Arial" w:hAnsi="Arial" w:cs="Arial"/>
          <w:i/>
          <w:sz w:val="24"/>
          <w:szCs w:val="24"/>
          <w:lang w:val="uk-UA"/>
        </w:rPr>
        <w:t>факто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влади, які контролюють частини території </w:t>
      </w:r>
      <w:r w:rsidR="008B3422" w:rsidRPr="00BB6022">
        <w:rPr>
          <w:rFonts w:ascii="Arial" w:hAnsi="Arial" w:cs="Arial"/>
          <w:sz w:val="24"/>
          <w:szCs w:val="24"/>
          <w:lang w:val="uk-UA"/>
        </w:rPr>
        <w:t>держави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, запровадити ефективну систему моніторингу, </w:t>
      </w:r>
      <w:r w:rsidR="008B3422" w:rsidRPr="00BB6022">
        <w:rPr>
          <w:rFonts w:ascii="Arial" w:hAnsi="Arial" w:cs="Arial"/>
          <w:sz w:val="24"/>
          <w:szCs w:val="24"/>
          <w:lang w:val="uk-UA"/>
        </w:rPr>
        <w:t>захисту та притягнення до відповідальності для попередження катувань</w:t>
      </w:r>
      <w:r w:rsidRPr="00BB6022">
        <w:rPr>
          <w:rFonts w:ascii="Arial" w:hAnsi="Arial" w:cs="Arial"/>
          <w:sz w:val="24"/>
          <w:szCs w:val="24"/>
          <w:lang w:val="uk-UA"/>
        </w:rPr>
        <w:t>.</w:t>
      </w:r>
    </w:p>
    <w:p w:rsidR="008B3422" w:rsidRPr="00BB6022" w:rsidRDefault="008B3422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>«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Незважаючи на помітне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нещодавнє 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поліпшення, катування та жорстоке поводження продовжують </w:t>
      </w:r>
      <w:r w:rsidRPr="00BB6022">
        <w:rPr>
          <w:rFonts w:ascii="Arial" w:hAnsi="Arial" w:cs="Arial"/>
          <w:sz w:val="24"/>
          <w:szCs w:val="24"/>
          <w:lang w:val="uk-UA"/>
        </w:rPr>
        <w:t>застосовуватися, залишаючись безкарними,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по всій </w:t>
      </w:r>
      <w:r w:rsidRPr="00BB6022">
        <w:rPr>
          <w:rFonts w:ascii="Arial" w:hAnsi="Arial" w:cs="Arial"/>
          <w:sz w:val="24"/>
          <w:szCs w:val="24"/>
          <w:lang w:val="uk-UA"/>
        </w:rPr>
        <w:t>території країни</w:t>
      </w:r>
      <w:r w:rsidR="007227BD" w:rsidRPr="00BB6022">
        <w:rPr>
          <w:rFonts w:ascii="Arial" w:hAnsi="Arial" w:cs="Arial"/>
          <w:sz w:val="24"/>
          <w:szCs w:val="24"/>
          <w:lang w:val="uk-UA"/>
        </w:rPr>
        <w:t>, у тому числі на терито</w:t>
      </w:r>
      <w:r w:rsidR="008F38B6">
        <w:rPr>
          <w:rFonts w:ascii="Arial" w:hAnsi="Arial" w:cs="Arial"/>
          <w:sz w:val="24"/>
          <w:szCs w:val="24"/>
          <w:lang w:val="uk-UA"/>
        </w:rPr>
        <w:t>ріях, що не підконтрольні У</w:t>
      </w:r>
      <w:r w:rsidRPr="00BB6022">
        <w:rPr>
          <w:rFonts w:ascii="Arial" w:hAnsi="Arial" w:cs="Arial"/>
          <w:sz w:val="24"/>
          <w:szCs w:val="24"/>
          <w:lang w:val="uk-UA"/>
        </w:rPr>
        <w:t>ряду»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, </w:t>
      </w:r>
      <w:r w:rsidRPr="00BB6022">
        <w:rPr>
          <w:rFonts w:ascii="Arial" w:hAnsi="Arial" w:cs="Arial"/>
          <w:sz w:val="24"/>
          <w:szCs w:val="24"/>
          <w:lang w:val="uk-UA"/>
        </w:rPr>
        <w:t>–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Pr="00BB6022">
        <w:rPr>
          <w:rFonts w:ascii="Arial" w:hAnsi="Arial" w:cs="Arial"/>
          <w:sz w:val="24"/>
          <w:szCs w:val="24"/>
          <w:lang w:val="uk-UA"/>
        </w:rPr>
        <w:t>с</w:t>
      </w:r>
      <w:r w:rsidR="007227BD" w:rsidRPr="00BB6022">
        <w:rPr>
          <w:rFonts w:ascii="Arial" w:hAnsi="Arial" w:cs="Arial"/>
          <w:sz w:val="24"/>
          <w:szCs w:val="24"/>
          <w:lang w:val="uk-UA"/>
        </w:rPr>
        <w:t>казав Спеціальний доповідач ООН Ніл</w:t>
      </w:r>
      <w:r w:rsidR="00E23F83" w:rsidRPr="00BB6022">
        <w:rPr>
          <w:rFonts w:ascii="Arial" w:hAnsi="Arial" w:cs="Arial"/>
          <w:sz w:val="24"/>
          <w:szCs w:val="24"/>
          <w:lang w:val="uk-UA"/>
        </w:rPr>
        <w:t>ь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с </w:t>
      </w:r>
      <w:proofErr w:type="spellStart"/>
      <w:r w:rsidR="007227BD" w:rsidRPr="00BB6022">
        <w:rPr>
          <w:rFonts w:ascii="Arial" w:hAnsi="Arial" w:cs="Arial"/>
          <w:sz w:val="24"/>
          <w:szCs w:val="24"/>
          <w:lang w:val="uk-UA"/>
        </w:rPr>
        <w:t>Мел</w:t>
      </w:r>
      <w:r w:rsidR="00E23F83" w:rsidRPr="00BB6022">
        <w:rPr>
          <w:rFonts w:ascii="Arial" w:hAnsi="Arial" w:cs="Arial"/>
          <w:sz w:val="24"/>
          <w:szCs w:val="24"/>
          <w:lang w:val="uk-UA"/>
        </w:rPr>
        <w:t>ь</w:t>
      </w:r>
      <w:r w:rsidRPr="00BB6022">
        <w:rPr>
          <w:rFonts w:ascii="Arial" w:hAnsi="Arial" w:cs="Arial"/>
          <w:sz w:val="24"/>
          <w:szCs w:val="24"/>
          <w:lang w:val="uk-UA"/>
        </w:rPr>
        <w:t>цер</w:t>
      </w:r>
      <w:proofErr w:type="spellEnd"/>
      <w:r w:rsidRPr="00BB6022">
        <w:rPr>
          <w:rFonts w:ascii="Arial" w:hAnsi="Arial" w:cs="Arial"/>
          <w:sz w:val="24"/>
          <w:szCs w:val="24"/>
          <w:lang w:val="uk-UA"/>
        </w:rPr>
        <w:t xml:space="preserve"> в кінці дванадцяти</w:t>
      </w:r>
      <w:r w:rsidR="009D2006" w:rsidRPr="00BB6022">
        <w:rPr>
          <w:rFonts w:ascii="Arial" w:hAnsi="Arial" w:cs="Arial"/>
          <w:sz w:val="24"/>
          <w:szCs w:val="24"/>
          <w:lang w:val="uk-UA"/>
        </w:rPr>
        <w:t>денного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візит</w:t>
      </w:r>
      <w:r w:rsidR="009D2006" w:rsidRPr="00BB6022">
        <w:rPr>
          <w:rFonts w:ascii="Arial" w:hAnsi="Arial" w:cs="Arial"/>
          <w:sz w:val="24"/>
          <w:szCs w:val="24"/>
          <w:lang w:val="uk-UA"/>
        </w:rPr>
        <w:t>у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до країни.</w:t>
      </w:r>
    </w:p>
    <w:p w:rsidR="00B84863" w:rsidRP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BB6022">
        <w:rPr>
          <w:rFonts w:ascii="Arial" w:hAnsi="Arial" w:cs="Arial"/>
          <w:sz w:val="24"/>
          <w:szCs w:val="24"/>
          <w:lang w:val="uk-UA"/>
        </w:rPr>
        <w:t>Мельцер</w:t>
      </w:r>
      <w:proofErr w:type="spellEnd"/>
      <w:r w:rsidRPr="00BB6022">
        <w:rPr>
          <w:rFonts w:ascii="Arial" w:hAnsi="Arial" w:cs="Arial"/>
          <w:sz w:val="24"/>
          <w:szCs w:val="24"/>
          <w:lang w:val="uk-UA"/>
        </w:rPr>
        <w:t xml:space="preserve"> відвідав різні місця </w:t>
      </w:r>
      <w:r w:rsidR="008B3422" w:rsidRPr="00BB6022">
        <w:rPr>
          <w:rFonts w:ascii="Arial" w:hAnsi="Arial" w:cs="Arial"/>
          <w:sz w:val="24"/>
          <w:szCs w:val="24"/>
          <w:lang w:val="uk-UA"/>
        </w:rPr>
        <w:t xml:space="preserve">тримання під вартою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та зустрівся з </w:t>
      </w:r>
      <w:r w:rsidR="00B84863" w:rsidRPr="00BB6022">
        <w:rPr>
          <w:rFonts w:ascii="Arial" w:hAnsi="Arial" w:cs="Arial"/>
          <w:sz w:val="24"/>
          <w:szCs w:val="24"/>
          <w:lang w:val="uk-UA"/>
        </w:rPr>
        <w:t xml:space="preserve">представниками </w:t>
      </w:r>
      <w:r w:rsidRPr="00BB6022">
        <w:rPr>
          <w:rFonts w:ascii="Arial" w:hAnsi="Arial" w:cs="Arial"/>
          <w:sz w:val="24"/>
          <w:szCs w:val="24"/>
          <w:lang w:val="uk-UA"/>
        </w:rPr>
        <w:t>о</w:t>
      </w:r>
      <w:r w:rsidR="00B84863" w:rsidRPr="00BB6022">
        <w:rPr>
          <w:rFonts w:ascii="Arial" w:hAnsi="Arial" w:cs="Arial"/>
          <w:sz w:val="24"/>
          <w:szCs w:val="24"/>
          <w:lang w:val="uk-UA"/>
        </w:rPr>
        <w:t xml:space="preserve">рганів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влади та </w:t>
      </w:r>
      <w:r w:rsidR="00B84863" w:rsidRPr="00BB6022">
        <w:rPr>
          <w:rFonts w:ascii="Arial" w:hAnsi="Arial" w:cs="Arial"/>
          <w:sz w:val="24"/>
          <w:szCs w:val="24"/>
          <w:lang w:val="uk-UA"/>
        </w:rPr>
        <w:t>установ</w:t>
      </w:r>
      <w:r w:rsidRPr="00BB6022">
        <w:rPr>
          <w:rFonts w:ascii="Arial" w:hAnsi="Arial" w:cs="Arial"/>
          <w:sz w:val="24"/>
          <w:szCs w:val="24"/>
          <w:lang w:val="uk-UA"/>
        </w:rPr>
        <w:t>,</w:t>
      </w:r>
      <w:r w:rsidR="00B84863" w:rsidRPr="00BB6022">
        <w:rPr>
          <w:rFonts w:ascii="Arial" w:hAnsi="Arial" w:cs="Arial"/>
          <w:sz w:val="24"/>
          <w:szCs w:val="24"/>
          <w:lang w:val="uk-UA"/>
        </w:rPr>
        <w:t xml:space="preserve"> що займаються правами людини,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а також з організаціями громадянського суспільства, жертвами </w:t>
      </w:r>
      <w:r w:rsidR="00584D79" w:rsidRPr="00BB6022">
        <w:rPr>
          <w:rFonts w:ascii="Arial" w:hAnsi="Arial" w:cs="Arial"/>
          <w:sz w:val="24"/>
          <w:szCs w:val="24"/>
          <w:lang w:val="uk-UA"/>
        </w:rPr>
        <w:t>катувань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та їхніми </w:t>
      </w:r>
      <w:r w:rsidR="00B84863" w:rsidRPr="00BB6022">
        <w:rPr>
          <w:rFonts w:ascii="Arial" w:hAnsi="Arial" w:cs="Arial"/>
          <w:sz w:val="24"/>
          <w:szCs w:val="24"/>
          <w:lang w:val="uk-UA"/>
        </w:rPr>
        <w:t>родинами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BB6022">
        <w:rPr>
          <w:rFonts w:ascii="Arial" w:hAnsi="Arial" w:cs="Arial"/>
          <w:sz w:val="24"/>
          <w:szCs w:val="24"/>
          <w:lang w:val="uk-UA"/>
        </w:rPr>
        <w:t>Мельцер</w:t>
      </w:r>
      <w:proofErr w:type="spellEnd"/>
      <w:r w:rsidRPr="00BB6022">
        <w:rPr>
          <w:rFonts w:ascii="Arial" w:hAnsi="Arial" w:cs="Arial"/>
          <w:sz w:val="24"/>
          <w:szCs w:val="24"/>
          <w:lang w:val="uk-UA"/>
        </w:rPr>
        <w:t xml:space="preserve"> також відвідав території</w:t>
      </w:r>
      <w:r w:rsidR="00CA3529">
        <w:rPr>
          <w:rFonts w:ascii="Arial" w:hAnsi="Arial" w:cs="Arial"/>
          <w:sz w:val="24"/>
          <w:szCs w:val="24"/>
          <w:lang w:val="uk-UA"/>
        </w:rPr>
        <w:t>, що перебувають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під фактичним контролем </w:t>
      </w:r>
      <w:r w:rsidR="00584D79" w:rsidRPr="00BB6022">
        <w:rPr>
          <w:rFonts w:ascii="Arial" w:hAnsi="Arial" w:cs="Arial"/>
          <w:sz w:val="24"/>
          <w:szCs w:val="24"/>
          <w:lang w:val="uk-UA"/>
        </w:rPr>
        <w:t>озброєних груп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у Донецьку та Луганську, але не мав доступу до Кримського півострова</w:t>
      </w:r>
      <w:r w:rsidR="00CA3529">
        <w:rPr>
          <w:rFonts w:ascii="Arial" w:hAnsi="Arial" w:cs="Arial"/>
          <w:sz w:val="24"/>
          <w:szCs w:val="24"/>
          <w:lang w:val="uk-UA"/>
        </w:rPr>
        <w:t>, що контролюється Російською Федерацією</w:t>
      </w:r>
      <w:r w:rsidRPr="00BB6022">
        <w:rPr>
          <w:rFonts w:ascii="Arial" w:hAnsi="Arial" w:cs="Arial"/>
          <w:sz w:val="24"/>
          <w:szCs w:val="24"/>
          <w:lang w:val="uk-UA"/>
        </w:rPr>
        <w:t>.</w:t>
      </w:r>
    </w:p>
    <w:p w:rsidR="00BB6022" w:rsidRDefault="00B84863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>«Мені</w:t>
      </w:r>
      <w:r w:rsidR="00D5763B">
        <w:rPr>
          <w:rFonts w:ascii="Arial" w:hAnsi="Arial" w:cs="Arial"/>
          <w:sz w:val="24"/>
          <w:szCs w:val="24"/>
          <w:lang w:val="uk-UA"/>
        </w:rPr>
        <w:t xml:space="preserve"> прикро повідомити</w:t>
      </w:r>
      <w:r w:rsidRPr="00BB6022">
        <w:rPr>
          <w:rFonts w:ascii="Arial" w:hAnsi="Arial" w:cs="Arial"/>
          <w:sz w:val="24"/>
          <w:szCs w:val="24"/>
          <w:lang w:val="uk-UA"/>
        </w:rPr>
        <w:t>, що в усіх частинах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країни моя команда і я отримали наполегливі </w:t>
      </w:r>
      <w:r w:rsidR="001E0B10" w:rsidRPr="00BB6022">
        <w:rPr>
          <w:rFonts w:ascii="Arial" w:hAnsi="Arial" w:cs="Arial"/>
          <w:sz w:val="24"/>
          <w:szCs w:val="24"/>
          <w:lang w:val="uk-UA"/>
        </w:rPr>
        <w:t>повідомлення про катування та жорстоке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поводженн</w:t>
      </w:r>
      <w:r w:rsidR="001E0B10" w:rsidRPr="00BB6022">
        <w:rPr>
          <w:rFonts w:ascii="Arial" w:hAnsi="Arial" w:cs="Arial"/>
          <w:sz w:val="24"/>
          <w:szCs w:val="24"/>
          <w:lang w:val="uk-UA"/>
        </w:rPr>
        <w:t>я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під час арешту та під час допиту, як з боку </w:t>
      </w:r>
      <w:r w:rsidR="001E0B10" w:rsidRPr="00BB6022">
        <w:rPr>
          <w:rFonts w:ascii="Arial" w:hAnsi="Arial" w:cs="Arial"/>
          <w:sz w:val="24"/>
          <w:szCs w:val="24"/>
          <w:lang w:val="uk-UA"/>
        </w:rPr>
        <w:t xml:space="preserve">Національної </w:t>
      </w:r>
      <w:r w:rsidRPr="00BB6022">
        <w:rPr>
          <w:rFonts w:ascii="Arial" w:hAnsi="Arial" w:cs="Arial"/>
          <w:sz w:val="24"/>
          <w:szCs w:val="24"/>
          <w:lang w:val="uk-UA"/>
        </w:rPr>
        <w:t>поліції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і </w:t>
      </w:r>
      <w:r w:rsidR="001E0B10" w:rsidRPr="00BB6022">
        <w:rPr>
          <w:rFonts w:ascii="Arial" w:hAnsi="Arial" w:cs="Arial"/>
          <w:sz w:val="24"/>
          <w:szCs w:val="24"/>
          <w:lang w:val="uk-UA"/>
        </w:rPr>
        <w:t>Служби безпеки Україн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и, </w:t>
      </w:r>
      <w:r w:rsidR="001E0B10" w:rsidRPr="00BB6022">
        <w:rPr>
          <w:rFonts w:ascii="Arial" w:hAnsi="Arial" w:cs="Arial"/>
          <w:sz w:val="24"/>
          <w:szCs w:val="24"/>
          <w:lang w:val="uk-UA"/>
        </w:rPr>
        <w:t>так і служби безпеки створеної</w:t>
      </w:r>
      <w:r w:rsidR="0063525B"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63525B" w:rsidRPr="00CA3529">
        <w:rPr>
          <w:rFonts w:ascii="Arial" w:hAnsi="Arial" w:cs="Arial"/>
          <w:i/>
          <w:sz w:val="24"/>
          <w:szCs w:val="24"/>
          <w:lang w:val="uk-UA"/>
        </w:rPr>
        <w:t xml:space="preserve">де </w:t>
      </w:r>
      <w:r w:rsidR="007227BD" w:rsidRPr="00CA3529">
        <w:rPr>
          <w:rFonts w:ascii="Arial" w:hAnsi="Arial" w:cs="Arial"/>
          <w:i/>
          <w:sz w:val="24"/>
          <w:szCs w:val="24"/>
          <w:lang w:val="uk-UA"/>
        </w:rPr>
        <w:t>факто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63525B" w:rsidRPr="00BB6022">
        <w:rPr>
          <w:rFonts w:ascii="Arial" w:hAnsi="Arial" w:cs="Arial"/>
          <w:sz w:val="24"/>
          <w:szCs w:val="24"/>
          <w:lang w:val="uk-UA"/>
        </w:rPr>
        <w:t>владою в Донецьку та Луганську», –</w:t>
      </w:r>
      <w:r w:rsidR="00BB6022">
        <w:rPr>
          <w:rFonts w:ascii="Arial" w:hAnsi="Arial" w:cs="Arial"/>
          <w:sz w:val="24"/>
          <w:szCs w:val="24"/>
          <w:lang w:val="uk-UA"/>
        </w:rPr>
        <w:t xml:space="preserve"> сказав він.</w:t>
      </w:r>
    </w:p>
    <w:p w:rsid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Незалежно від </w:t>
      </w:r>
      <w:r w:rsidR="003427A9" w:rsidRPr="00BB6022">
        <w:rPr>
          <w:rFonts w:ascii="Arial" w:hAnsi="Arial" w:cs="Arial"/>
          <w:sz w:val="24"/>
          <w:szCs w:val="24"/>
          <w:lang w:val="uk-UA"/>
        </w:rPr>
        <w:t xml:space="preserve">органу влади, </w:t>
      </w:r>
      <w:r w:rsidR="00D5763B">
        <w:rPr>
          <w:rFonts w:ascii="Arial" w:hAnsi="Arial" w:cs="Arial"/>
          <w:sz w:val="24"/>
          <w:szCs w:val="24"/>
          <w:lang w:val="uk-UA"/>
        </w:rPr>
        <w:t xml:space="preserve">після </w:t>
      </w:r>
      <w:r w:rsidR="003427A9" w:rsidRPr="00BB6022">
        <w:rPr>
          <w:rFonts w:ascii="Arial" w:hAnsi="Arial" w:cs="Arial"/>
          <w:sz w:val="24"/>
          <w:szCs w:val="24"/>
          <w:lang w:val="uk-UA"/>
        </w:rPr>
        <w:t>катуван</w:t>
      </w:r>
      <w:r w:rsidR="00D5763B">
        <w:rPr>
          <w:rFonts w:ascii="Arial" w:hAnsi="Arial" w:cs="Arial"/>
          <w:sz w:val="24"/>
          <w:szCs w:val="24"/>
          <w:lang w:val="uk-UA"/>
        </w:rPr>
        <w:t>ь</w:t>
      </w:r>
      <w:r w:rsidR="003427A9" w:rsidRPr="00BB6022">
        <w:rPr>
          <w:rFonts w:ascii="Arial" w:hAnsi="Arial" w:cs="Arial"/>
          <w:sz w:val="24"/>
          <w:szCs w:val="24"/>
          <w:lang w:val="uk-UA"/>
        </w:rPr>
        <w:t xml:space="preserve">, </w:t>
      </w:r>
      <w:r w:rsidR="00D5763B">
        <w:rPr>
          <w:rFonts w:ascii="Arial" w:hAnsi="Arial" w:cs="Arial"/>
          <w:sz w:val="24"/>
          <w:szCs w:val="24"/>
          <w:lang w:val="uk-UA"/>
        </w:rPr>
        <w:t>про які повідомлялося, слідувала розповсюджена практика залякування, покарання</w:t>
      </w:r>
      <w:r w:rsidR="003427A9" w:rsidRPr="00BB6022">
        <w:rPr>
          <w:rFonts w:ascii="Arial" w:hAnsi="Arial" w:cs="Arial"/>
          <w:sz w:val="24"/>
          <w:szCs w:val="24"/>
          <w:lang w:val="uk-UA"/>
        </w:rPr>
        <w:t xml:space="preserve"> та примусов</w:t>
      </w:r>
      <w:r w:rsidR="00D5763B">
        <w:rPr>
          <w:rFonts w:ascii="Arial" w:hAnsi="Arial" w:cs="Arial"/>
          <w:sz w:val="24"/>
          <w:szCs w:val="24"/>
          <w:lang w:val="uk-UA"/>
        </w:rPr>
        <w:t>ого</w:t>
      </w:r>
      <w:r w:rsidR="003427A9" w:rsidRPr="00BB6022">
        <w:rPr>
          <w:rFonts w:ascii="Arial" w:hAnsi="Arial" w:cs="Arial"/>
          <w:sz w:val="24"/>
          <w:szCs w:val="24"/>
          <w:lang w:val="uk-UA"/>
        </w:rPr>
        <w:t xml:space="preserve"> зізнання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. "На додаток до </w:t>
      </w:r>
      <w:r w:rsidR="00D5763B">
        <w:rPr>
          <w:rFonts w:ascii="Arial" w:hAnsi="Arial" w:cs="Arial"/>
          <w:sz w:val="24"/>
          <w:szCs w:val="24"/>
          <w:lang w:val="uk-UA"/>
        </w:rPr>
        <w:t>погроз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сексуального насильства та </w:t>
      </w:r>
      <w:r w:rsidR="00D5763B">
        <w:rPr>
          <w:rFonts w:ascii="Arial" w:hAnsi="Arial" w:cs="Arial"/>
          <w:sz w:val="24"/>
          <w:szCs w:val="24"/>
          <w:lang w:val="uk-UA"/>
        </w:rPr>
        <w:t>образ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, найчастіші методи катувань, </w:t>
      </w:r>
      <w:r w:rsidR="00D5763B">
        <w:rPr>
          <w:rFonts w:ascii="Arial" w:hAnsi="Arial" w:cs="Arial"/>
          <w:sz w:val="24"/>
          <w:szCs w:val="24"/>
          <w:lang w:val="uk-UA"/>
        </w:rPr>
        <w:t xml:space="preserve">ймовірно були побиття руками, предметами та ногами,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електричні удари, </w:t>
      </w:r>
      <w:r w:rsidR="00D5763B">
        <w:rPr>
          <w:rFonts w:ascii="Arial" w:hAnsi="Arial" w:cs="Arial"/>
          <w:sz w:val="24"/>
          <w:szCs w:val="24"/>
          <w:lang w:val="uk-UA"/>
        </w:rPr>
        <w:t>удушення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, </w:t>
      </w:r>
      <w:r w:rsidR="00D5763B">
        <w:rPr>
          <w:rFonts w:ascii="Arial" w:hAnsi="Arial" w:cs="Arial"/>
          <w:sz w:val="24"/>
          <w:szCs w:val="24"/>
          <w:lang w:val="uk-UA"/>
        </w:rPr>
        <w:t>підвішування та імітація страти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, у тому числі </w:t>
      </w:r>
      <w:r w:rsidR="000A3FA5">
        <w:rPr>
          <w:rFonts w:ascii="Arial" w:hAnsi="Arial" w:cs="Arial"/>
          <w:sz w:val="24"/>
          <w:szCs w:val="24"/>
          <w:lang w:val="uk-UA"/>
        </w:rPr>
        <w:t>по відношенню до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підлітків віком 14 років".</w:t>
      </w:r>
    </w:p>
    <w:p w:rsidR="003177A9" w:rsidRP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>Не</w:t>
      </w:r>
      <w:r w:rsidR="008F38B6">
        <w:rPr>
          <w:rFonts w:ascii="Arial" w:hAnsi="Arial" w:cs="Arial"/>
          <w:sz w:val="24"/>
          <w:szCs w:val="24"/>
          <w:lang w:val="uk-UA"/>
        </w:rPr>
        <w:t>зважаючи на те, що український У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ряд </w:t>
      </w:r>
      <w:r w:rsidR="000A3FA5">
        <w:rPr>
          <w:rFonts w:ascii="Arial" w:hAnsi="Arial" w:cs="Arial"/>
          <w:sz w:val="24"/>
          <w:szCs w:val="24"/>
          <w:lang w:val="uk-UA"/>
        </w:rPr>
        <w:t>досяг значного прогресу, щоб запобігти непотрібному утриманню під вартою в поліції та забезпечити негайне переведення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0A3FA5">
        <w:rPr>
          <w:rFonts w:ascii="Arial" w:hAnsi="Arial" w:cs="Arial"/>
          <w:sz w:val="24"/>
          <w:szCs w:val="24"/>
          <w:lang w:val="uk-UA"/>
        </w:rPr>
        <w:t>затриманих осіб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до відповідних місць утримання під вартою, кілька затриманих повідомили про те, що вони були піддані </w:t>
      </w:r>
      <w:r w:rsidR="000A3FA5">
        <w:rPr>
          <w:rFonts w:ascii="Arial" w:hAnsi="Arial" w:cs="Arial"/>
          <w:sz w:val="24"/>
          <w:szCs w:val="24"/>
          <w:lang w:val="uk-UA"/>
        </w:rPr>
        <w:t>катуванням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у неофіційних місцях утримання під вартою протягом кількох днів до офіційно зареєстрованого часу арешту.</w:t>
      </w:r>
    </w:p>
    <w:p w:rsidR="000A3FA5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lastRenderedPageBreak/>
        <w:t>Формальн</w:t>
      </w:r>
      <w:r w:rsidR="00B7213F" w:rsidRPr="00BB6022">
        <w:rPr>
          <w:rFonts w:ascii="Arial" w:hAnsi="Arial" w:cs="Arial"/>
          <w:sz w:val="24"/>
          <w:szCs w:val="24"/>
          <w:lang w:val="uk-UA"/>
        </w:rPr>
        <w:t>е розслідування повідомлен</w:t>
      </w:r>
      <w:r w:rsidR="006003D3" w:rsidRPr="00BB6022">
        <w:rPr>
          <w:rFonts w:ascii="Arial" w:hAnsi="Arial" w:cs="Arial"/>
          <w:sz w:val="24"/>
          <w:szCs w:val="24"/>
          <w:lang w:val="uk-UA"/>
        </w:rPr>
        <w:t>ь</w:t>
      </w:r>
      <w:r w:rsidR="00B7213F" w:rsidRPr="00BB6022">
        <w:rPr>
          <w:rFonts w:ascii="Arial" w:hAnsi="Arial" w:cs="Arial"/>
          <w:sz w:val="24"/>
          <w:szCs w:val="24"/>
          <w:lang w:val="uk-UA"/>
        </w:rPr>
        <w:t xml:space="preserve"> про катування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та жорсток</w:t>
      </w:r>
      <w:r w:rsidR="006003D3" w:rsidRPr="00BB6022">
        <w:rPr>
          <w:rFonts w:ascii="Arial" w:hAnsi="Arial" w:cs="Arial"/>
          <w:sz w:val="24"/>
          <w:szCs w:val="24"/>
          <w:lang w:val="uk-UA"/>
        </w:rPr>
        <w:t>е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поводженн</w:t>
      </w:r>
      <w:r w:rsidR="006003D3" w:rsidRPr="00BB6022">
        <w:rPr>
          <w:rFonts w:ascii="Arial" w:hAnsi="Arial" w:cs="Arial"/>
          <w:sz w:val="24"/>
          <w:szCs w:val="24"/>
          <w:lang w:val="uk-UA"/>
        </w:rPr>
        <w:t>я, як видається, відбувається рідко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, таким чином, </w:t>
      </w:r>
      <w:r w:rsidR="00345413" w:rsidRPr="00BB6022">
        <w:rPr>
          <w:rFonts w:ascii="Arial" w:hAnsi="Arial" w:cs="Arial"/>
          <w:sz w:val="24"/>
          <w:szCs w:val="24"/>
          <w:lang w:val="uk-UA"/>
        </w:rPr>
        <w:t>підсилюючи атмосферу безкарності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. "Я закликаю українську владу вжити всіх необхідних </w:t>
      </w:r>
      <w:r w:rsidR="00345413" w:rsidRPr="00BB6022">
        <w:rPr>
          <w:rFonts w:ascii="Arial" w:hAnsi="Arial" w:cs="Arial"/>
          <w:sz w:val="24"/>
          <w:szCs w:val="24"/>
          <w:lang w:val="uk-UA"/>
        </w:rPr>
        <w:t>заходів для запобігання будь-як</w:t>
      </w:r>
      <w:r w:rsidR="000A3FA5">
        <w:rPr>
          <w:rFonts w:ascii="Arial" w:hAnsi="Arial" w:cs="Arial"/>
          <w:sz w:val="24"/>
          <w:szCs w:val="24"/>
          <w:lang w:val="uk-UA"/>
        </w:rPr>
        <w:t>ій</w:t>
      </w:r>
      <w:r w:rsidR="00345413"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0A3FA5">
        <w:rPr>
          <w:rFonts w:ascii="Arial" w:hAnsi="Arial" w:cs="Arial"/>
          <w:sz w:val="24"/>
          <w:szCs w:val="24"/>
          <w:lang w:val="uk-UA"/>
        </w:rPr>
        <w:t>можливості допущення актів</w:t>
      </w:r>
      <w:r w:rsidR="00345413" w:rsidRPr="00BB6022">
        <w:rPr>
          <w:rFonts w:ascii="Arial" w:hAnsi="Arial" w:cs="Arial"/>
          <w:sz w:val="24"/>
          <w:szCs w:val="24"/>
          <w:lang w:val="uk-UA"/>
        </w:rPr>
        <w:t xml:space="preserve"> катування та жорстокого поводження  чи безкарності за них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", </w:t>
      </w:r>
      <w:r w:rsidR="000A3FA5">
        <w:rPr>
          <w:rFonts w:ascii="Arial" w:hAnsi="Arial" w:cs="Arial"/>
          <w:sz w:val="24"/>
          <w:szCs w:val="24"/>
          <w:lang w:val="uk-UA"/>
        </w:rPr>
        <w:t>- сказав Спеціальний доповідач.</w:t>
      </w:r>
    </w:p>
    <w:p w:rsidR="00BB6022" w:rsidRP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Хоча </w:t>
      </w:r>
      <w:proofErr w:type="spellStart"/>
      <w:r w:rsidRPr="00BB6022">
        <w:rPr>
          <w:rFonts w:ascii="Arial" w:hAnsi="Arial" w:cs="Arial"/>
          <w:sz w:val="24"/>
          <w:szCs w:val="24"/>
          <w:lang w:val="uk-UA"/>
        </w:rPr>
        <w:t>Мел</w:t>
      </w:r>
      <w:r w:rsidR="00345413" w:rsidRPr="00BB6022">
        <w:rPr>
          <w:rFonts w:ascii="Arial" w:hAnsi="Arial" w:cs="Arial"/>
          <w:sz w:val="24"/>
          <w:szCs w:val="24"/>
          <w:lang w:val="uk-UA"/>
        </w:rPr>
        <w:t>ь</w:t>
      </w:r>
      <w:r w:rsidRPr="00BB6022">
        <w:rPr>
          <w:rFonts w:ascii="Arial" w:hAnsi="Arial" w:cs="Arial"/>
          <w:sz w:val="24"/>
          <w:szCs w:val="24"/>
          <w:lang w:val="uk-UA"/>
        </w:rPr>
        <w:t>цер</w:t>
      </w:r>
      <w:proofErr w:type="spellEnd"/>
      <w:r w:rsidRPr="00BB6022">
        <w:rPr>
          <w:rFonts w:ascii="Arial" w:hAnsi="Arial" w:cs="Arial"/>
          <w:sz w:val="24"/>
          <w:szCs w:val="24"/>
          <w:lang w:val="uk-UA"/>
        </w:rPr>
        <w:t xml:space="preserve"> привітав поточні реформи пенітенціарної системи, умови </w:t>
      </w:r>
      <w:r w:rsidR="000A3FA5">
        <w:rPr>
          <w:rFonts w:ascii="Arial" w:hAnsi="Arial" w:cs="Arial"/>
          <w:sz w:val="24"/>
          <w:szCs w:val="24"/>
          <w:lang w:val="uk-UA"/>
        </w:rPr>
        <w:t>тримання під вартою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 багатьох місцях позбавлення волі залишалися складними, а більша частина інфраструктури потребу</w:t>
      </w:r>
      <w:r w:rsidR="005D6338" w:rsidRPr="00BB6022">
        <w:rPr>
          <w:rFonts w:ascii="Arial" w:hAnsi="Arial" w:cs="Arial"/>
          <w:sz w:val="24"/>
          <w:szCs w:val="24"/>
          <w:lang w:val="uk-UA"/>
        </w:rPr>
        <w:t>є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реконструкції</w:t>
      </w:r>
      <w:r w:rsidR="005D6338" w:rsidRPr="00BB6022">
        <w:rPr>
          <w:rFonts w:ascii="Arial" w:hAnsi="Arial" w:cs="Arial"/>
          <w:sz w:val="24"/>
          <w:szCs w:val="24"/>
          <w:lang w:val="uk-UA"/>
        </w:rPr>
        <w:t>.</w:t>
      </w:r>
    </w:p>
    <w:p w:rsidR="00BB6022" w:rsidRDefault="005D6338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>Експерт з особливим занепокоєнням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зазначив, що діти віком від 14 до 18 років перебувають </w:t>
      </w:r>
      <w:r w:rsidRPr="00BB6022">
        <w:rPr>
          <w:rFonts w:ascii="Arial" w:hAnsi="Arial" w:cs="Arial"/>
          <w:sz w:val="24"/>
          <w:szCs w:val="24"/>
          <w:lang w:val="uk-UA"/>
        </w:rPr>
        <w:t>в</w:t>
      </w:r>
      <w:r w:rsidR="007227BD" w:rsidRPr="00BB6022">
        <w:rPr>
          <w:rFonts w:ascii="Arial" w:hAnsi="Arial" w:cs="Arial"/>
          <w:sz w:val="24"/>
          <w:szCs w:val="24"/>
          <w:lang w:val="uk-UA"/>
        </w:rPr>
        <w:t xml:space="preserve"> неадекватно жорстких умовах в тих же уст</w:t>
      </w:r>
      <w:r w:rsidR="00BB6022">
        <w:rPr>
          <w:rFonts w:ascii="Arial" w:hAnsi="Arial" w:cs="Arial"/>
          <w:sz w:val="24"/>
          <w:szCs w:val="24"/>
          <w:lang w:val="uk-UA"/>
        </w:rPr>
        <w:t>ановах, що й дорослі затримані.</w:t>
      </w:r>
    </w:p>
    <w:p w:rsid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На територіях, контрольованих </w:t>
      </w:r>
      <w:r w:rsidR="005D6338" w:rsidRPr="00BB6022">
        <w:rPr>
          <w:rFonts w:ascii="Arial" w:hAnsi="Arial" w:cs="Arial"/>
          <w:sz w:val="24"/>
          <w:szCs w:val="24"/>
          <w:lang w:val="uk-UA"/>
        </w:rPr>
        <w:t>озброєними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групами в Донецьку та Луганську, Спеціальний доповідач мав змогу отримати обмежений доступ до трьох місць позбавлення волі, але не </w:t>
      </w:r>
      <w:r w:rsidR="005D6338" w:rsidRPr="00BB6022">
        <w:rPr>
          <w:rFonts w:ascii="Arial" w:hAnsi="Arial" w:cs="Arial"/>
          <w:sz w:val="24"/>
          <w:szCs w:val="24"/>
          <w:lang w:val="uk-UA"/>
        </w:rPr>
        <w:t>мав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права говорити з ув'язненими за його вибором без присутності охоронців. "Хоча інфраструктура </w:t>
      </w:r>
      <w:r w:rsidR="005D6338" w:rsidRPr="00BB6022">
        <w:rPr>
          <w:rFonts w:ascii="Arial" w:hAnsi="Arial" w:cs="Arial"/>
          <w:sz w:val="24"/>
          <w:szCs w:val="24"/>
          <w:lang w:val="uk-UA"/>
        </w:rPr>
        <w:t>місць позбавлення волі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, як правило, є </w:t>
      </w:r>
      <w:r w:rsidR="005D6338" w:rsidRPr="00BB6022">
        <w:rPr>
          <w:rFonts w:ascii="Arial" w:hAnsi="Arial" w:cs="Arial"/>
          <w:sz w:val="24"/>
          <w:szCs w:val="24"/>
          <w:lang w:val="uk-UA"/>
        </w:rPr>
        <w:t>досить схожою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з областями, контрольован</w:t>
      </w:r>
      <w:r w:rsidR="008F38B6">
        <w:rPr>
          <w:rFonts w:ascii="Arial" w:hAnsi="Arial" w:cs="Arial"/>
          <w:sz w:val="24"/>
          <w:szCs w:val="24"/>
          <w:lang w:val="uk-UA"/>
        </w:rPr>
        <w:t>ими У</w:t>
      </w:r>
      <w:r w:rsidRPr="00BB6022">
        <w:rPr>
          <w:rFonts w:ascii="Arial" w:hAnsi="Arial" w:cs="Arial"/>
          <w:sz w:val="24"/>
          <w:szCs w:val="24"/>
          <w:lang w:val="uk-UA"/>
        </w:rPr>
        <w:t>рядом, умови, за яких я проводи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в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ці візити, не дозволяють </w:t>
      </w:r>
      <w:r w:rsidR="000A3FA5">
        <w:rPr>
          <w:rFonts w:ascii="Arial" w:hAnsi="Arial" w:cs="Arial"/>
          <w:sz w:val="24"/>
          <w:szCs w:val="24"/>
          <w:lang w:val="uk-UA"/>
        </w:rPr>
        <w:t>належно оцінити ставлення до затриманих в цих місцях</w:t>
      </w:r>
      <w:r w:rsidR="00BB6022">
        <w:rPr>
          <w:rFonts w:ascii="Arial" w:hAnsi="Arial" w:cs="Arial"/>
          <w:sz w:val="24"/>
          <w:szCs w:val="24"/>
          <w:lang w:val="uk-UA"/>
        </w:rPr>
        <w:t xml:space="preserve"> утримання".</w:t>
      </w:r>
    </w:p>
    <w:p w:rsidR="000A3FA5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"Зокрема, в місцях, </w:t>
      </w:r>
      <w:r w:rsidR="000A3FA5">
        <w:rPr>
          <w:rFonts w:ascii="Arial" w:hAnsi="Arial" w:cs="Arial"/>
          <w:sz w:val="24"/>
          <w:szCs w:val="24"/>
          <w:lang w:val="uk-UA"/>
        </w:rPr>
        <w:t>підконтрольн</w:t>
      </w:r>
      <w:r w:rsidRPr="00BB6022">
        <w:rPr>
          <w:rFonts w:ascii="Arial" w:hAnsi="Arial" w:cs="Arial"/>
          <w:sz w:val="24"/>
          <w:szCs w:val="24"/>
          <w:lang w:val="uk-UA"/>
        </w:rPr>
        <w:t>и</w:t>
      </w:r>
      <w:r w:rsidR="000A3FA5">
        <w:rPr>
          <w:rFonts w:ascii="Arial" w:hAnsi="Arial" w:cs="Arial"/>
          <w:sz w:val="24"/>
          <w:szCs w:val="24"/>
          <w:lang w:val="uk-UA"/>
        </w:rPr>
        <w:t>х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Pr="000A3FA5">
        <w:rPr>
          <w:rFonts w:ascii="Arial" w:hAnsi="Arial" w:cs="Arial"/>
          <w:i/>
          <w:sz w:val="24"/>
          <w:szCs w:val="24"/>
          <w:lang w:val="uk-UA"/>
        </w:rPr>
        <w:t>де-факто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влад</w:t>
      </w:r>
      <w:r w:rsidR="000A3FA5">
        <w:rPr>
          <w:rFonts w:ascii="Arial" w:hAnsi="Arial" w:cs="Arial"/>
          <w:sz w:val="24"/>
          <w:szCs w:val="24"/>
          <w:lang w:val="uk-UA"/>
        </w:rPr>
        <w:t>і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 Луганську, я виявив, що режим є надзвичайно 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гнітючим та </w:t>
      </w:r>
      <w:proofErr w:type="spellStart"/>
      <w:r w:rsidR="00BB6022" w:rsidRPr="00BB6022">
        <w:rPr>
          <w:rFonts w:ascii="Arial" w:hAnsi="Arial" w:cs="Arial"/>
          <w:sz w:val="24"/>
          <w:szCs w:val="24"/>
          <w:lang w:val="uk-UA"/>
        </w:rPr>
        <w:t>залякуючим</w:t>
      </w:r>
      <w:proofErr w:type="spellEnd"/>
      <w:r w:rsidRPr="00BB6022">
        <w:rPr>
          <w:rFonts w:ascii="Arial" w:hAnsi="Arial" w:cs="Arial"/>
          <w:sz w:val="24"/>
          <w:szCs w:val="24"/>
          <w:lang w:val="uk-UA"/>
        </w:rPr>
        <w:t>, і ув'язнени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м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повністю перешкоджа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ли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вільном</w:t>
      </w:r>
      <w:r w:rsidR="000A3FA5">
        <w:rPr>
          <w:rFonts w:ascii="Arial" w:hAnsi="Arial" w:cs="Arial"/>
          <w:sz w:val="24"/>
          <w:szCs w:val="24"/>
          <w:lang w:val="uk-UA"/>
        </w:rPr>
        <w:t>у спілкуванню з моєю командою".</w:t>
      </w:r>
    </w:p>
    <w:p w:rsid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Експерт також висловив серйозне занепокоєння </w:t>
      </w:r>
      <w:r w:rsidR="00BB6022" w:rsidRPr="00BB6022">
        <w:rPr>
          <w:rFonts w:ascii="Arial" w:hAnsi="Arial" w:cs="Arial"/>
          <w:sz w:val="24"/>
          <w:szCs w:val="24"/>
          <w:lang w:val="uk-UA"/>
        </w:rPr>
        <w:t>щодо системи</w:t>
      </w:r>
      <w:r w:rsidR="000A3FA5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0A3FA5" w:rsidRPr="000A3FA5">
        <w:rPr>
          <w:rFonts w:ascii="Arial" w:hAnsi="Arial" w:cs="Arial"/>
          <w:sz w:val="24"/>
          <w:szCs w:val="24"/>
          <w:lang w:val="uk-UA"/>
        </w:rPr>
        <w:t>‘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превентивного</w:t>
      </w:r>
      <w:r w:rsidR="000A3FA5" w:rsidRPr="000A3FA5">
        <w:rPr>
          <w:rFonts w:ascii="Arial" w:hAnsi="Arial" w:cs="Arial"/>
          <w:sz w:val="24"/>
          <w:szCs w:val="24"/>
          <w:lang w:val="uk-UA"/>
        </w:rPr>
        <w:t>’</w:t>
      </w:r>
      <w:proofErr w:type="spellEnd"/>
      <w:r w:rsidR="000A3FA5">
        <w:rPr>
          <w:rFonts w:ascii="Arial" w:hAnsi="Arial" w:cs="Arial"/>
          <w:sz w:val="24"/>
          <w:szCs w:val="24"/>
          <w:lang w:val="uk-UA"/>
        </w:rPr>
        <w:t xml:space="preserve"> або </w:t>
      </w:r>
      <w:proofErr w:type="spellStart"/>
      <w:r w:rsidR="000A3FA5" w:rsidRPr="000A3FA5">
        <w:rPr>
          <w:rFonts w:ascii="Arial" w:hAnsi="Arial" w:cs="Arial"/>
          <w:sz w:val="24"/>
          <w:szCs w:val="24"/>
          <w:lang w:val="uk-UA"/>
        </w:rPr>
        <w:t>‘</w:t>
      </w:r>
      <w:r w:rsidR="000A3FA5">
        <w:rPr>
          <w:rFonts w:ascii="Arial" w:hAnsi="Arial" w:cs="Arial"/>
          <w:sz w:val="24"/>
          <w:szCs w:val="24"/>
          <w:lang w:val="uk-UA"/>
        </w:rPr>
        <w:t>адміністративного</w:t>
      </w:r>
      <w:r w:rsidR="000A3FA5" w:rsidRPr="000A3FA5">
        <w:rPr>
          <w:rFonts w:ascii="Arial" w:hAnsi="Arial" w:cs="Arial"/>
          <w:sz w:val="24"/>
          <w:szCs w:val="24"/>
          <w:lang w:val="uk-UA"/>
        </w:rPr>
        <w:t>’</w:t>
      </w:r>
      <w:proofErr w:type="spellEnd"/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арешту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 Донецьку та Луганську, згідно з яким затриманих, як повідомляється, можуть </w:t>
      </w:r>
      <w:r w:rsidR="000A3FA5">
        <w:rPr>
          <w:rFonts w:ascii="Arial" w:hAnsi="Arial" w:cs="Arial"/>
          <w:sz w:val="24"/>
          <w:szCs w:val="24"/>
          <w:lang w:val="uk-UA"/>
        </w:rPr>
        <w:t>утримувати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без 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доступу до адвоката або будь-яких інших зв’язків </w:t>
      </w:r>
      <w:r w:rsidR="000A3FA5">
        <w:rPr>
          <w:rFonts w:ascii="Arial" w:hAnsi="Arial" w:cs="Arial"/>
          <w:sz w:val="24"/>
          <w:szCs w:val="24"/>
          <w:lang w:val="uk-UA"/>
        </w:rPr>
        <w:t>і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з </w:t>
      </w:r>
      <w:r w:rsidRPr="00BB6022">
        <w:rPr>
          <w:rFonts w:ascii="Arial" w:hAnsi="Arial" w:cs="Arial"/>
          <w:sz w:val="24"/>
          <w:szCs w:val="24"/>
          <w:lang w:val="uk-UA"/>
        </w:rPr>
        <w:t>зовнішн</w:t>
      </w:r>
      <w:r w:rsidR="00BB6022" w:rsidRPr="00BB6022">
        <w:rPr>
          <w:rFonts w:ascii="Arial" w:hAnsi="Arial" w:cs="Arial"/>
          <w:sz w:val="24"/>
          <w:szCs w:val="24"/>
          <w:lang w:val="uk-UA"/>
        </w:rPr>
        <w:t>ім світом, що може тривати до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60 днів. "Будь-яка практика такого 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затримання </w:t>
      </w:r>
      <w:proofErr w:type="spellStart"/>
      <w:r w:rsidR="00BB6022" w:rsidRPr="00BB6022">
        <w:rPr>
          <w:rFonts w:ascii="Arial" w:hAnsi="Arial" w:cs="Arial"/>
          <w:sz w:val="24"/>
          <w:szCs w:val="24"/>
          <w:lang w:val="uk-UA"/>
        </w:rPr>
        <w:t>інкомунікадо</w:t>
      </w:r>
      <w:proofErr w:type="spellEnd"/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0A3FA5">
        <w:rPr>
          <w:rFonts w:ascii="Arial" w:hAnsi="Arial" w:cs="Arial"/>
          <w:sz w:val="24"/>
          <w:szCs w:val="24"/>
          <w:lang w:val="uk-UA"/>
        </w:rPr>
        <w:t>(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без зв’язків із зовнішнім світом</w:t>
      </w:r>
      <w:r w:rsidR="000A3FA5">
        <w:rPr>
          <w:rFonts w:ascii="Arial" w:hAnsi="Arial" w:cs="Arial"/>
          <w:sz w:val="24"/>
          <w:szCs w:val="24"/>
          <w:lang w:val="uk-UA"/>
        </w:rPr>
        <w:t>)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є абсолютно несумісною з забороною катувань та жорстокого поводження і повинна бути негайн</w:t>
      </w:r>
      <w:r w:rsidR="00BB6022">
        <w:rPr>
          <w:rFonts w:ascii="Arial" w:hAnsi="Arial" w:cs="Arial"/>
          <w:sz w:val="24"/>
          <w:szCs w:val="24"/>
          <w:lang w:val="uk-UA"/>
        </w:rPr>
        <w:t>о припинена", - сказав експерт.</w:t>
      </w:r>
    </w:p>
    <w:p w:rsidR="005C22C6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Спеціальний доповідач нагадав усім сторонам в Україні 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про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їхні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зобов'язання 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відповідно до міжнародного права прав людини та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м</w:t>
      </w:r>
      <w:r w:rsidRPr="00BB6022">
        <w:rPr>
          <w:rFonts w:ascii="Arial" w:hAnsi="Arial" w:cs="Arial"/>
          <w:sz w:val="24"/>
          <w:szCs w:val="24"/>
          <w:lang w:val="uk-UA"/>
        </w:rPr>
        <w:t>іжнародно</w:t>
      </w:r>
      <w:r w:rsidR="000A3FA5">
        <w:rPr>
          <w:rFonts w:ascii="Arial" w:hAnsi="Arial" w:cs="Arial"/>
          <w:sz w:val="24"/>
          <w:szCs w:val="24"/>
          <w:lang w:val="uk-UA"/>
        </w:rPr>
        <w:t>го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гуманітарно</w:t>
      </w:r>
      <w:r w:rsidR="000A3FA5">
        <w:rPr>
          <w:rFonts w:ascii="Arial" w:hAnsi="Arial" w:cs="Arial"/>
          <w:sz w:val="24"/>
          <w:szCs w:val="24"/>
          <w:lang w:val="uk-UA"/>
        </w:rPr>
        <w:t>го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прав</w:t>
      </w:r>
      <w:r w:rsidR="000A3FA5">
        <w:rPr>
          <w:rFonts w:ascii="Arial" w:hAnsi="Arial" w:cs="Arial"/>
          <w:sz w:val="24"/>
          <w:szCs w:val="24"/>
          <w:lang w:val="uk-UA"/>
        </w:rPr>
        <w:t>а</w:t>
      </w:r>
      <w:r w:rsidRPr="00BB6022">
        <w:rPr>
          <w:rFonts w:ascii="Arial" w:hAnsi="Arial" w:cs="Arial"/>
          <w:sz w:val="24"/>
          <w:szCs w:val="24"/>
          <w:lang w:val="uk-UA"/>
        </w:rPr>
        <w:t>. "Заборона катувань та жорстокого поводження є однією з найбільш фундаментальних норм міжнародного права і не передбачає ніяких винятків за жодн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их обставин", - сказав </w:t>
      </w:r>
      <w:proofErr w:type="spellStart"/>
      <w:r w:rsidR="00BB6022" w:rsidRPr="00BB6022">
        <w:rPr>
          <w:rFonts w:ascii="Arial" w:hAnsi="Arial" w:cs="Arial"/>
          <w:sz w:val="24"/>
          <w:szCs w:val="24"/>
          <w:lang w:val="uk-UA"/>
        </w:rPr>
        <w:t>Мел</w:t>
      </w:r>
      <w:r w:rsidR="000A3FA5">
        <w:rPr>
          <w:rFonts w:ascii="Arial" w:hAnsi="Arial" w:cs="Arial"/>
          <w:sz w:val="24"/>
          <w:szCs w:val="24"/>
          <w:lang w:val="uk-UA"/>
        </w:rPr>
        <w:t>ьцер</w:t>
      </w:r>
      <w:proofErr w:type="spellEnd"/>
      <w:r w:rsidR="005C22C6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7227BD" w:rsidRP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 xml:space="preserve">"Систематичний та незалежний моніторинг 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належного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впровадження </w:t>
      </w:r>
      <w:r w:rsidR="00BB6022" w:rsidRPr="00BB6022">
        <w:rPr>
          <w:rFonts w:ascii="Arial" w:hAnsi="Arial" w:cs="Arial"/>
          <w:sz w:val="24"/>
          <w:szCs w:val="24"/>
          <w:lang w:val="uk-UA"/>
        </w:rPr>
        <w:t xml:space="preserve">цієї норми </w:t>
      </w:r>
      <w:r w:rsidR="005C22C6">
        <w:rPr>
          <w:rFonts w:ascii="Arial" w:hAnsi="Arial" w:cs="Arial"/>
          <w:sz w:val="24"/>
          <w:szCs w:val="24"/>
          <w:lang w:val="uk-UA"/>
        </w:rPr>
        <w:t xml:space="preserve">на всій території України </w:t>
      </w:r>
      <w:r w:rsidRPr="00BB6022">
        <w:rPr>
          <w:rFonts w:ascii="Arial" w:hAnsi="Arial" w:cs="Arial"/>
          <w:sz w:val="24"/>
          <w:szCs w:val="24"/>
          <w:lang w:val="uk-UA"/>
        </w:rPr>
        <w:t>повинен бути го</w:t>
      </w:r>
      <w:r w:rsidR="005C22C6">
        <w:rPr>
          <w:rFonts w:ascii="Arial" w:hAnsi="Arial" w:cs="Arial"/>
          <w:sz w:val="24"/>
          <w:szCs w:val="24"/>
          <w:lang w:val="uk-UA"/>
        </w:rPr>
        <w:t>ловним пріоритетом не лише для У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ряду та </w:t>
      </w:r>
      <w:r w:rsidR="00BB6022" w:rsidRPr="00BB6022">
        <w:rPr>
          <w:rFonts w:ascii="Arial" w:hAnsi="Arial" w:cs="Arial"/>
          <w:sz w:val="24"/>
          <w:szCs w:val="24"/>
          <w:lang w:val="uk-UA"/>
        </w:rPr>
        <w:t>представників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  <w:r w:rsidRPr="005C22C6">
        <w:rPr>
          <w:rFonts w:ascii="Arial" w:hAnsi="Arial" w:cs="Arial"/>
          <w:i/>
          <w:sz w:val="24"/>
          <w:szCs w:val="24"/>
          <w:lang w:val="uk-UA"/>
        </w:rPr>
        <w:t xml:space="preserve">де-факто </w:t>
      </w:r>
      <w:r w:rsidRPr="00BB6022">
        <w:rPr>
          <w:rFonts w:ascii="Arial" w:hAnsi="Arial" w:cs="Arial"/>
          <w:sz w:val="24"/>
          <w:szCs w:val="24"/>
          <w:lang w:val="uk-UA"/>
        </w:rPr>
        <w:t>влади, але і для міжнародної спільноти в цілому".</w:t>
      </w:r>
    </w:p>
    <w:p w:rsidR="007227BD" w:rsidRP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82276B" w:rsidRPr="00BB6022" w:rsidRDefault="007227BD" w:rsidP="00CA3529">
      <w:pPr>
        <w:pStyle w:val="NoSpacing"/>
        <w:spacing w:after="240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sz w:val="24"/>
          <w:szCs w:val="24"/>
          <w:lang w:val="uk-UA"/>
        </w:rPr>
        <w:t>КІНЕЦЬ</w:t>
      </w:r>
    </w:p>
    <w:p w:rsidR="00FE5E88" w:rsidRDefault="00FE5E88" w:rsidP="00CA3529">
      <w:pPr>
        <w:spacing w:after="24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uk-UA"/>
        </w:rPr>
      </w:pPr>
    </w:p>
    <w:p w:rsidR="007227BD" w:rsidRPr="00BB6022" w:rsidRDefault="007227BD" w:rsidP="00CA352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  <w:r w:rsidRPr="00BB6022">
        <w:rPr>
          <w:rFonts w:ascii="Arial" w:hAnsi="Arial" w:cs="Arial"/>
          <w:b/>
          <w:i/>
          <w:iCs/>
          <w:sz w:val="24"/>
          <w:szCs w:val="24"/>
          <w:lang w:val="uk-UA"/>
        </w:rPr>
        <w:lastRenderedPageBreak/>
        <w:t xml:space="preserve">Пан Нільс </w:t>
      </w:r>
      <w:proofErr w:type="spellStart"/>
      <w:r w:rsidRPr="00BB6022">
        <w:rPr>
          <w:rFonts w:ascii="Arial" w:hAnsi="Arial" w:cs="Arial"/>
          <w:b/>
          <w:i/>
          <w:iCs/>
          <w:sz w:val="24"/>
          <w:szCs w:val="24"/>
          <w:lang w:val="uk-UA"/>
        </w:rPr>
        <w:t>Мельцер</w:t>
      </w:r>
      <w:proofErr w:type="spellEnd"/>
      <w:r w:rsidRPr="00BB6022">
        <w:rPr>
          <w:rFonts w:ascii="Arial" w:hAnsi="Arial" w:cs="Arial"/>
          <w:i/>
          <w:iCs/>
          <w:sz w:val="24"/>
          <w:szCs w:val="24"/>
          <w:lang w:val="uk-UA"/>
        </w:rPr>
        <w:t> (</w:t>
      </w:r>
      <w:proofErr w:type="spellStart"/>
      <w:r w:rsidRPr="00BB6022">
        <w:rPr>
          <w:rFonts w:ascii="Arial" w:hAnsi="Arial" w:cs="Arial"/>
          <w:i/>
          <w:iCs/>
          <w:sz w:val="24"/>
          <w:szCs w:val="24"/>
          <w:lang w:val="uk-UA"/>
        </w:rPr>
        <w:t>Щвейцарія</w:t>
      </w:r>
      <w:proofErr w:type="spellEnd"/>
      <w:r w:rsidRPr="00BB6022">
        <w:rPr>
          <w:rFonts w:ascii="Arial" w:hAnsi="Arial" w:cs="Arial"/>
          <w:i/>
          <w:iCs/>
          <w:sz w:val="24"/>
          <w:szCs w:val="24"/>
          <w:lang w:val="uk-UA"/>
        </w:rPr>
        <w:t>) був призначений Радою ООН з прав людини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в листопаді 2016 року </w:t>
      </w:r>
      <w:r w:rsidRPr="00BB6022">
        <w:rPr>
          <w:rFonts w:ascii="Arial" w:hAnsi="Arial" w:cs="Arial"/>
          <w:i/>
          <w:color w:val="4472C4" w:themeColor="accent5"/>
          <w:sz w:val="24"/>
          <w:szCs w:val="24"/>
          <w:lang w:val="uk-UA"/>
        </w:rPr>
        <w:t xml:space="preserve">Спеціальним доповідачем ООН з питань катувань </w:t>
      </w:r>
      <w:r w:rsidRPr="00BB6022">
        <w:rPr>
          <w:rStyle w:val="st"/>
          <w:rFonts w:ascii="Arial" w:hAnsi="Arial" w:cs="Arial"/>
          <w:i/>
          <w:color w:val="4472C4" w:themeColor="accent5"/>
          <w:sz w:val="24"/>
          <w:szCs w:val="24"/>
          <w:lang w:val="uk-UA"/>
        </w:rPr>
        <w:t xml:space="preserve">та інших </w:t>
      </w:r>
      <w:r w:rsidRPr="00BB6022">
        <w:rPr>
          <w:rStyle w:val="Emphasis"/>
          <w:rFonts w:ascii="Arial" w:hAnsi="Arial" w:cs="Arial"/>
          <w:i w:val="0"/>
          <w:color w:val="4472C4" w:themeColor="accent5"/>
          <w:sz w:val="24"/>
          <w:szCs w:val="24"/>
          <w:lang w:val="uk-UA"/>
        </w:rPr>
        <w:t>жорстоких</w:t>
      </w:r>
      <w:r w:rsidRPr="00BB6022">
        <w:rPr>
          <w:rStyle w:val="st"/>
          <w:rFonts w:ascii="Arial" w:hAnsi="Arial" w:cs="Arial"/>
          <w:i/>
          <w:color w:val="4472C4" w:themeColor="accent5"/>
          <w:sz w:val="24"/>
          <w:szCs w:val="24"/>
          <w:lang w:val="uk-UA"/>
        </w:rPr>
        <w:t>, нелюдських або таких, що принижують гідність, видів поводження чи покарання.</w:t>
      </w:r>
      <w:r w:rsidRPr="00BB6022">
        <w:rPr>
          <w:rFonts w:ascii="Arial" w:hAnsi="Arial" w:cs="Arial"/>
          <w:i/>
          <w:iCs/>
          <w:sz w:val="24"/>
          <w:szCs w:val="24"/>
          <w:lang w:val="uk-UA"/>
        </w:rPr>
        <w:t xml:space="preserve"> Пан </w:t>
      </w:r>
      <w:proofErr w:type="spellStart"/>
      <w:r w:rsidRPr="00BB6022">
        <w:rPr>
          <w:rFonts w:ascii="Arial" w:hAnsi="Arial" w:cs="Arial"/>
          <w:i/>
          <w:iCs/>
          <w:sz w:val="24"/>
          <w:szCs w:val="24"/>
          <w:lang w:val="uk-UA"/>
        </w:rPr>
        <w:t>Мельцер</w:t>
      </w:r>
      <w:proofErr w:type="spellEnd"/>
      <w:r w:rsidRPr="00BB6022">
        <w:rPr>
          <w:rFonts w:ascii="Arial" w:hAnsi="Arial" w:cs="Arial"/>
          <w:i/>
          <w:iCs/>
          <w:sz w:val="24"/>
          <w:szCs w:val="24"/>
          <w:lang w:val="uk-UA"/>
        </w:rPr>
        <w:t xml:space="preserve"> раніше працював 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Міжнародному комітеті Червоного Хреста та в Швейцарському федеральному департаменті закордонних справ. Зараз він очолює напрям прав людини Женевської академії міжнародного гуманітарного права та прав людини. </w:t>
      </w:r>
    </w:p>
    <w:p w:rsidR="007227BD" w:rsidRPr="00BB6022" w:rsidRDefault="007227BD" w:rsidP="00CA3529">
      <w:pPr>
        <w:pStyle w:val="NoSpacing"/>
        <w:spacing w:after="240"/>
        <w:rPr>
          <w:rFonts w:ascii="Arial" w:hAnsi="Arial" w:cs="Arial"/>
          <w:sz w:val="24"/>
          <w:szCs w:val="24"/>
          <w:lang w:val="uk-UA"/>
        </w:rPr>
      </w:pPr>
      <w:r w:rsidRPr="00BB6022">
        <w:rPr>
          <w:rFonts w:ascii="Arial" w:hAnsi="Arial" w:cs="Arial"/>
          <w:i/>
          <w:iCs/>
          <w:sz w:val="24"/>
          <w:szCs w:val="24"/>
          <w:lang w:val="uk-UA"/>
        </w:rPr>
        <w:t> </w:t>
      </w:r>
      <w:r w:rsidRPr="00BB6022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7227BD" w:rsidRPr="00BB6022" w:rsidRDefault="007227BD" w:rsidP="00CA3529">
      <w:pPr>
        <w:pStyle w:val="NoSpacing"/>
        <w:spacing w:after="240"/>
        <w:rPr>
          <w:rFonts w:ascii="Arial" w:hAnsi="Arial" w:cs="Arial"/>
          <w:i/>
          <w:iCs/>
          <w:color w:val="000000"/>
          <w:sz w:val="24"/>
          <w:szCs w:val="24"/>
          <w:lang w:val="uk-UA"/>
        </w:rPr>
      </w:pPr>
      <w:r w:rsidRPr="00BB6022">
        <w:rPr>
          <w:rFonts w:ascii="Arial" w:hAnsi="Arial" w:cs="Arial"/>
          <w:i/>
          <w:iCs/>
          <w:color w:val="000000"/>
          <w:sz w:val="24"/>
          <w:szCs w:val="24"/>
          <w:lang w:val="uk-UA"/>
        </w:rPr>
        <w:t>Спеціальні доповідачі є частиною так званих спеціальних процедур Ради з прав людини ООН. Спеціальні процедури, найбільший корпус незалежних експертів в системі ООН з прав людини, – це загальна назва незалежних механізмів Ради з встановлення фактів та моніторингу, які займаються або конкретними ситуаціями в країні, або тематичними питаннями в усіх частинах світу. Експерти спеціальних процедур працюють на добровільних засадах; вони не є співробітниками ООН і не отримують зарплатні за свою працю. Вони незалежні від будь-якого уряду або організації і служать в своїй особистій якості.</w:t>
      </w:r>
    </w:p>
    <w:p w:rsidR="007227BD" w:rsidRPr="00BB6022" w:rsidRDefault="007227BD" w:rsidP="00CA3529">
      <w:pPr>
        <w:pStyle w:val="NoSpacing"/>
        <w:spacing w:after="240"/>
        <w:rPr>
          <w:rStyle w:val="Emphasis"/>
          <w:rFonts w:ascii="Arial" w:hAnsi="Arial" w:cs="Arial"/>
          <w:sz w:val="24"/>
          <w:szCs w:val="24"/>
          <w:lang w:val="uk-UA"/>
        </w:rPr>
      </w:pPr>
    </w:p>
    <w:p w:rsidR="007227BD" w:rsidRPr="00BB6022" w:rsidRDefault="007227BD" w:rsidP="00CA352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val="uk-UA" w:eastAsia="fr-CH"/>
        </w:rPr>
      </w:pPr>
      <w:r w:rsidRPr="00BB6022">
        <w:rPr>
          <w:rFonts w:ascii="Arial" w:hAnsi="Arial" w:cs="Arial"/>
          <w:i/>
          <w:sz w:val="24"/>
          <w:szCs w:val="24"/>
          <w:lang w:val="uk-UA"/>
        </w:rPr>
        <w:t xml:space="preserve">Для запитань </w:t>
      </w:r>
      <w:r w:rsidRPr="00BB6022">
        <w:rPr>
          <w:rFonts w:ascii="Arial" w:eastAsia="Times New Roman" w:hAnsi="Arial" w:cs="Arial"/>
          <w:b/>
          <w:i/>
          <w:iCs/>
          <w:sz w:val="24"/>
          <w:szCs w:val="24"/>
          <w:lang w:val="uk-UA" w:eastAsia="fr-CH"/>
        </w:rPr>
        <w:t>та запитів ЗМІ</w:t>
      </w:r>
      <w:r w:rsidRPr="00BB6022">
        <w:rPr>
          <w:rFonts w:ascii="Arial" w:eastAsia="Times New Roman" w:hAnsi="Arial" w:cs="Arial"/>
          <w:i/>
          <w:iCs/>
          <w:sz w:val="24"/>
          <w:szCs w:val="24"/>
          <w:lang w:val="uk-UA" w:eastAsia="fr-CH"/>
        </w:rPr>
        <w:t xml:space="preserve"> просимо звертатися до:</w:t>
      </w:r>
    </w:p>
    <w:p w:rsidR="007227BD" w:rsidRPr="00BB6022" w:rsidRDefault="007227BD" w:rsidP="00CA3529">
      <w:pPr>
        <w:pStyle w:val="NoSpacing"/>
        <w:spacing w:after="240"/>
        <w:rPr>
          <w:rStyle w:val="Hyperlink"/>
          <w:rFonts w:ascii="Arial" w:hAnsi="Arial" w:cs="Arial"/>
          <w:i/>
          <w:sz w:val="24"/>
          <w:szCs w:val="24"/>
          <w:lang w:val="uk-UA"/>
        </w:rPr>
      </w:pPr>
      <w:r w:rsidRPr="00BB6022">
        <w:rPr>
          <w:rFonts w:ascii="Arial" w:hAnsi="Arial" w:cs="Arial"/>
          <w:i/>
          <w:sz w:val="24"/>
          <w:szCs w:val="24"/>
          <w:lang w:val="uk-UA"/>
        </w:rPr>
        <w:t xml:space="preserve">Пані </w:t>
      </w:r>
      <w:proofErr w:type="spellStart"/>
      <w:r w:rsidRPr="00BB6022">
        <w:rPr>
          <w:rFonts w:ascii="Arial" w:hAnsi="Arial" w:cs="Arial"/>
          <w:i/>
          <w:sz w:val="24"/>
          <w:szCs w:val="24"/>
          <w:lang w:val="uk-UA"/>
        </w:rPr>
        <w:t>Алії</w:t>
      </w:r>
      <w:proofErr w:type="spellEnd"/>
      <w:r w:rsidRPr="00BB6022">
        <w:rPr>
          <w:rFonts w:ascii="Arial" w:hAnsi="Arial" w:cs="Arial"/>
          <w:i/>
          <w:sz w:val="24"/>
          <w:szCs w:val="24"/>
          <w:lang w:val="uk-UA"/>
        </w:rPr>
        <w:t xml:space="preserve"> Ель </w:t>
      </w:r>
      <w:proofErr w:type="spellStart"/>
      <w:r w:rsidRPr="00BB6022">
        <w:rPr>
          <w:rFonts w:ascii="Arial" w:hAnsi="Arial" w:cs="Arial"/>
          <w:i/>
          <w:sz w:val="24"/>
          <w:szCs w:val="24"/>
          <w:lang w:val="uk-UA"/>
        </w:rPr>
        <w:t>Хатіб</w:t>
      </w:r>
      <w:proofErr w:type="spellEnd"/>
      <w:r w:rsidRPr="00BB6022">
        <w:rPr>
          <w:rFonts w:ascii="Arial" w:hAnsi="Arial" w:cs="Arial"/>
          <w:i/>
          <w:sz w:val="24"/>
          <w:szCs w:val="24"/>
          <w:lang w:val="uk-UA"/>
        </w:rPr>
        <w:t xml:space="preserve"> (+41 22 917 9209 / </w:t>
      </w:r>
      <w:hyperlink r:id="rId7" w:history="1">
        <w:r w:rsidRPr="00BB6022">
          <w:rPr>
            <w:rStyle w:val="Hyperlink"/>
            <w:rFonts w:ascii="Arial" w:eastAsiaTheme="minorHAnsi" w:hAnsi="Arial" w:cs="Arial"/>
            <w:i/>
            <w:sz w:val="24"/>
            <w:szCs w:val="24"/>
            <w:lang w:val="uk-UA"/>
          </w:rPr>
          <w:t>aelkhatib@ohchr.org</w:t>
        </w:r>
      </w:hyperlink>
      <w:r w:rsidRPr="00BB6022">
        <w:rPr>
          <w:rFonts w:ascii="Arial" w:hAnsi="Arial" w:cs="Arial"/>
          <w:i/>
          <w:sz w:val="24"/>
          <w:szCs w:val="24"/>
          <w:lang w:val="uk-UA"/>
        </w:rPr>
        <w:t>), чи пишіть на </w:t>
      </w:r>
      <w:hyperlink r:id="rId8" w:history="1">
        <w:r w:rsidRPr="00BB6022">
          <w:rPr>
            <w:rStyle w:val="Hyperlink"/>
            <w:rFonts w:ascii="Arial" w:hAnsi="Arial" w:cs="Arial"/>
            <w:i/>
            <w:sz w:val="24"/>
            <w:szCs w:val="24"/>
            <w:lang w:val="uk-UA"/>
          </w:rPr>
          <w:t>sr-torture@ohchr.org</w:t>
        </w:r>
      </w:hyperlink>
    </w:p>
    <w:p w:rsidR="007227BD" w:rsidRPr="00BB6022" w:rsidRDefault="007227BD" w:rsidP="00CA3529">
      <w:pPr>
        <w:pStyle w:val="NoSpacing"/>
        <w:spacing w:after="240"/>
        <w:rPr>
          <w:rStyle w:val="Emphasis"/>
          <w:rFonts w:ascii="Arial" w:hAnsi="Arial" w:cs="Arial"/>
          <w:sz w:val="24"/>
          <w:szCs w:val="24"/>
          <w:lang w:val="uk-UA"/>
        </w:rPr>
      </w:pPr>
    </w:p>
    <w:p w:rsidR="007227BD" w:rsidRPr="00BB6022" w:rsidRDefault="007227BD" w:rsidP="00CA3529">
      <w:pPr>
        <w:pStyle w:val="NoSpacing"/>
        <w:spacing w:after="240"/>
        <w:rPr>
          <w:rFonts w:ascii="Arial" w:hAnsi="Arial" w:cs="Arial"/>
          <w:i/>
          <w:sz w:val="24"/>
          <w:szCs w:val="24"/>
          <w:lang w:val="uk-UA"/>
        </w:rPr>
      </w:pPr>
      <w:r w:rsidRPr="00BB6022">
        <w:rPr>
          <w:rFonts w:ascii="Arial" w:hAnsi="Arial" w:cs="Arial"/>
          <w:i/>
          <w:sz w:val="24"/>
          <w:szCs w:val="24"/>
          <w:lang w:val="uk-UA"/>
        </w:rPr>
        <w:t>Для запитів ЗМІ пов’язаних із іншими незалежними експертами  будь ласка контактуйте з:</w:t>
      </w:r>
    </w:p>
    <w:p w:rsidR="007227BD" w:rsidRPr="00BB6022" w:rsidRDefault="007227BD" w:rsidP="00CA3529">
      <w:pPr>
        <w:pStyle w:val="NoSpacing"/>
        <w:spacing w:after="240"/>
        <w:rPr>
          <w:rFonts w:ascii="Arial" w:hAnsi="Arial" w:cs="Arial"/>
          <w:i/>
          <w:sz w:val="24"/>
          <w:szCs w:val="24"/>
          <w:lang w:val="uk-UA"/>
        </w:rPr>
      </w:pPr>
      <w:proofErr w:type="spellStart"/>
      <w:r w:rsidRPr="00BB6022">
        <w:rPr>
          <w:rFonts w:ascii="Arial" w:hAnsi="Arial" w:cs="Arial"/>
          <w:i/>
          <w:sz w:val="24"/>
          <w:szCs w:val="24"/>
          <w:lang w:val="uk-UA"/>
        </w:rPr>
        <w:t>Джеремі</w:t>
      </w:r>
      <w:proofErr w:type="spellEnd"/>
      <w:r w:rsidRPr="00BB6022">
        <w:rPr>
          <w:rFonts w:ascii="Arial" w:hAnsi="Arial" w:cs="Arial"/>
          <w:i/>
          <w:sz w:val="24"/>
          <w:szCs w:val="24"/>
          <w:lang w:val="uk-UA"/>
        </w:rPr>
        <w:t xml:space="preserve"> Лоуренс (+41 22 917 9383 / </w:t>
      </w:r>
      <w:hyperlink r:id="rId9" w:history="1">
        <w:r w:rsidRPr="00BB6022">
          <w:rPr>
            <w:rStyle w:val="Hyperlink"/>
            <w:rFonts w:ascii="Arial" w:hAnsi="Arial" w:cs="Arial"/>
            <w:i/>
            <w:sz w:val="24"/>
            <w:szCs w:val="24"/>
            <w:lang w:val="uk-UA"/>
          </w:rPr>
          <w:t>jlaurence@ohchr.org</w:t>
        </w:r>
      </w:hyperlink>
      <w:r w:rsidRPr="00BB6022">
        <w:rPr>
          <w:rFonts w:ascii="Arial" w:hAnsi="Arial" w:cs="Arial"/>
          <w:i/>
          <w:sz w:val="24"/>
          <w:szCs w:val="24"/>
          <w:lang w:val="uk-UA"/>
        </w:rPr>
        <w:t>)</w:t>
      </w:r>
    </w:p>
    <w:p w:rsidR="00ED0257" w:rsidRPr="00BB6022" w:rsidRDefault="007227BD" w:rsidP="00CA3529">
      <w:pPr>
        <w:pStyle w:val="NormalWeb"/>
        <w:spacing w:before="0" w:beforeAutospacing="0" w:after="240" w:afterAutospacing="0"/>
        <w:rPr>
          <w:rFonts w:ascii="Arial" w:hAnsi="Arial" w:cs="Arial"/>
          <w:lang w:val="uk-UA"/>
        </w:rPr>
      </w:pPr>
      <w:r w:rsidRPr="00BB6022">
        <w:rPr>
          <w:rFonts w:ascii="Arial" w:eastAsia="Batang" w:hAnsi="Arial" w:cs="Arial"/>
          <w:i/>
          <w:lang w:val="uk-UA" w:eastAsia="en-US"/>
        </w:rPr>
        <w:t xml:space="preserve">Цей рік – 70та річниця Всесвітньої Декларації прав людини, прийнятої ООН </w:t>
      </w:r>
      <w:r w:rsidRPr="00BB6022">
        <w:rPr>
          <w:rStyle w:val="Emphasis"/>
          <w:rFonts w:ascii="Arial" w:hAnsi="Arial" w:cs="Arial"/>
          <w:i w:val="0"/>
          <w:shd w:val="clear" w:color="auto" w:fill="FFFFFF"/>
          <w:lang w:val="uk-UA"/>
        </w:rPr>
        <w:t>10</w:t>
      </w:r>
      <w:r w:rsidRPr="00BB6022">
        <w:rPr>
          <w:rStyle w:val="Emphasis"/>
          <w:rFonts w:ascii="Arial" w:hAnsi="Arial" w:cs="Arial"/>
          <w:iCs w:val="0"/>
          <w:shd w:val="clear" w:color="auto" w:fill="FFFFFF"/>
          <w:lang w:val="uk-UA"/>
        </w:rPr>
        <w:t xml:space="preserve"> </w:t>
      </w:r>
      <w:r w:rsidRPr="00BB6022">
        <w:rPr>
          <w:rStyle w:val="Emphasis"/>
          <w:rFonts w:ascii="Arial" w:hAnsi="Arial" w:cs="Arial"/>
          <w:i w:val="0"/>
          <w:iCs w:val="0"/>
          <w:shd w:val="clear" w:color="auto" w:fill="FFFFFF"/>
          <w:lang w:val="uk-UA"/>
        </w:rPr>
        <w:t>грудня</w:t>
      </w:r>
      <w:r w:rsidRPr="00BB6022">
        <w:rPr>
          <w:rStyle w:val="Emphasis"/>
          <w:rFonts w:ascii="Arial" w:hAnsi="Arial" w:cs="Arial"/>
          <w:shd w:val="clear" w:color="auto" w:fill="FFFFFF"/>
          <w:lang w:val="uk-UA"/>
        </w:rPr>
        <w:t xml:space="preserve"> 1948 року. Всесвітня декларація – рек</w:t>
      </w:r>
      <w:r w:rsidR="00B84863" w:rsidRPr="00BB6022">
        <w:rPr>
          <w:rStyle w:val="Emphasis"/>
          <w:rFonts w:ascii="Arial" w:hAnsi="Arial" w:cs="Arial"/>
          <w:shd w:val="clear" w:color="auto" w:fill="FFFFFF"/>
          <w:lang w:val="uk-UA"/>
        </w:rPr>
        <w:t xml:space="preserve">ордно перекладена на 500 мов - </w:t>
      </w:r>
      <w:r w:rsidRPr="00BB6022">
        <w:rPr>
          <w:rStyle w:val="Emphasis"/>
          <w:rFonts w:ascii="Arial" w:hAnsi="Arial" w:cs="Arial"/>
          <w:shd w:val="clear" w:color="auto" w:fill="FFFFFF"/>
          <w:lang w:val="uk-UA"/>
        </w:rPr>
        <w:t xml:space="preserve">ґрунтується на принципі «всі люди народжуються вільними і рівними в гідності та правах». Він залишається актуальним для кожного, кожен день. На честь 70-річчя цього надзвичайно впливового документа, а також для запобігання ерозії її життєво необхідних принципів, ми спонукаємо людей скрізь </w:t>
      </w:r>
      <w:r w:rsidRPr="00BB6022">
        <w:rPr>
          <w:rStyle w:val="Emphasis"/>
          <w:rFonts w:ascii="Arial" w:hAnsi="Arial" w:cs="Arial"/>
          <w:b/>
          <w:shd w:val="clear" w:color="auto" w:fill="FFFFFF"/>
          <w:lang w:val="uk-UA"/>
        </w:rPr>
        <w:t>Стати на Захист Прав Людини</w:t>
      </w:r>
      <w:r w:rsidRPr="00BB6022">
        <w:rPr>
          <w:rStyle w:val="Emphasis"/>
          <w:rFonts w:ascii="Arial" w:hAnsi="Arial" w:cs="Arial"/>
          <w:shd w:val="clear" w:color="auto" w:fill="FFFFFF"/>
          <w:lang w:val="uk-UA"/>
        </w:rPr>
        <w:t>: </w:t>
      </w:r>
      <w:hyperlink r:id="rId10" w:history="1">
        <w:r w:rsidRPr="00BB6022">
          <w:rPr>
            <w:rStyle w:val="Hyperlink"/>
            <w:rFonts w:ascii="Arial" w:hAnsi="Arial" w:cs="Arial"/>
            <w:shd w:val="clear" w:color="auto" w:fill="FFFFFF"/>
            <w:lang w:val="uk-UA"/>
          </w:rPr>
          <w:t>www.standup4humanrights.org</w:t>
        </w:r>
      </w:hyperlink>
    </w:p>
    <w:p w:rsidR="00BB6022" w:rsidRPr="00BB6022" w:rsidRDefault="00BB6022" w:rsidP="00CA3529">
      <w:pPr>
        <w:pStyle w:val="NormalWeb"/>
        <w:spacing w:before="0" w:beforeAutospacing="0" w:after="240" w:afterAutospacing="0"/>
        <w:rPr>
          <w:rFonts w:ascii="Arial" w:hAnsi="Arial" w:cs="Arial"/>
          <w:lang w:val="uk-UA"/>
        </w:rPr>
      </w:pPr>
    </w:p>
    <w:sectPr w:rsidR="00BB6022" w:rsidRPr="00BB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E"/>
    <w:rsid w:val="000109D2"/>
    <w:rsid w:val="000214EF"/>
    <w:rsid w:val="00027A4E"/>
    <w:rsid w:val="00033632"/>
    <w:rsid w:val="000A3FA5"/>
    <w:rsid w:val="000B6644"/>
    <w:rsid w:val="000C7354"/>
    <w:rsid w:val="000D2645"/>
    <w:rsid w:val="000E7E35"/>
    <w:rsid w:val="000F1EAE"/>
    <w:rsid w:val="00115EE3"/>
    <w:rsid w:val="0012575D"/>
    <w:rsid w:val="0013026D"/>
    <w:rsid w:val="00191FB8"/>
    <w:rsid w:val="001D2FEB"/>
    <w:rsid w:val="001E0B10"/>
    <w:rsid w:val="001E2070"/>
    <w:rsid w:val="001F4465"/>
    <w:rsid w:val="002458D1"/>
    <w:rsid w:val="002539BA"/>
    <w:rsid w:val="0028047B"/>
    <w:rsid w:val="002B6D5D"/>
    <w:rsid w:val="002C58A4"/>
    <w:rsid w:val="002F3540"/>
    <w:rsid w:val="003018F3"/>
    <w:rsid w:val="00305322"/>
    <w:rsid w:val="003177A9"/>
    <w:rsid w:val="003250FB"/>
    <w:rsid w:val="003427A9"/>
    <w:rsid w:val="00342B3F"/>
    <w:rsid w:val="00345413"/>
    <w:rsid w:val="003618AB"/>
    <w:rsid w:val="00370A3A"/>
    <w:rsid w:val="00373315"/>
    <w:rsid w:val="003A0F0A"/>
    <w:rsid w:val="003F5E35"/>
    <w:rsid w:val="00440F40"/>
    <w:rsid w:val="00456D12"/>
    <w:rsid w:val="004978EC"/>
    <w:rsid w:val="004E23DE"/>
    <w:rsid w:val="004F09DF"/>
    <w:rsid w:val="005020EA"/>
    <w:rsid w:val="00504675"/>
    <w:rsid w:val="00517C4D"/>
    <w:rsid w:val="005327EE"/>
    <w:rsid w:val="00532DDA"/>
    <w:rsid w:val="00546E42"/>
    <w:rsid w:val="00584D79"/>
    <w:rsid w:val="00590E18"/>
    <w:rsid w:val="005C22C6"/>
    <w:rsid w:val="005D6338"/>
    <w:rsid w:val="005E048F"/>
    <w:rsid w:val="005E2917"/>
    <w:rsid w:val="005F14BA"/>
    <w:rsid w:val="006003D3"/>
    <w:rsid w:val="0060180F"/>
    <w:rsid w:val="00614A83"/>
    <w:rsid w:val="0063525B"/>
    <w:rsid w:val="00642716"/>
    <w:rsid w:val="0065490B"/>
    <w:rsid w:val="006A4B84"/>
    <w:rsid w:val="006A549E"/>
    <w:rsid w:val="006F06D9"/>
    <w:rsid w:val="006F4C50"/>
    <w:rsid w:val="00712DC0"/>
    <w:rsid w:val="00716DE8"/>
    <w:rsid w:val="007227BD"/>
    <w:rsid w:val="00753C2D"/>
    <w:rsid w:val="00762094"/>
    <w:rsid w:val="00796D66"/>
    <w:rsid w:val="007A0DE1"/>
    <w:rsid w:val="007B3593"/>
    <w:rsid w:val="007C41E5"/>
    <w:rsid w:val="00807342"/>
    <w:rsid w:val="0081660A"/>
    <w:rsid w:val="0082276B"/>
    <w:rsid w:val="008233F1"/>
    <w:rsid w:val="008254F4"/>
    <w:rsid w:val="00843BB1"/>
    <w:rsid w:val="008448AB"/>
    <w:rsid w:val="00862BB6"/>
    <w:rsid w:val="00867C44"/>
    <w:rsid w:val="008960E9"/>
    <w:rsid w:val="008A5C64"/>
    <w:rsid w:val="008A6789"/>
    <w:rsid w:val="008B3422"/>
    <w:rsid w:val="008B7668"/>
    <w:rsid w:val="008F38B6"/>
    <w:rsid w:val="009529F4"/>
    <w:rsid w:val="00994718"/>
    <w:rsid w:val="009A1236"/>
    <w:rsid w:val="009B623C"/>
    <w:rsid w:val="009C3F48"/>
    <w:rsid w:val="009D2006"/>
    <w:rsid w:val="009D3A43"/>
    <w:rsid w:val="009D4254"/>
    <w:rsid w:val="00A12F41"/>
    <w:rsid w:val="00A2311A"/>
    <w:rsid w:val="00A63747"/>
    <w:rsid w:val="00AD5A53"/>
    <w:rsid w:val="00AF5906"/>
    <w:rsid w:val="00B071B8"/>
    <w:rsid w:val="00B34E30"/>
    <w:rsid w:val="00B4351D"/>
    <w:rsid w:val="00B46F63"/>
    <w:rsid w:val="00B7213F"/>
    <w:rsid w:val="00B84863"/>
    <w:rsid w:val="00BB6022"/>
    <w:rsid w:val="00BB61C0"/>
    <w:rsid w:val="00BC0EFD"/>
    <w:rsid w:val="00C231B6"/>
    <w:rsid w:val="00C2335F"/>
    <w:rsid w:val="00C51CD3"/>
    <w:rsid w:val="00C621C6"/>
    <w:rsid w:val="00C63776"/>
    <w:rsid w:val="00C70984"/>
    <w:rsid w:val="00CA3529"/>
    <w:rsid w:val="00CB4281"/>
    <w:rsid w:val="00CC236B"/>
    <w:rsid w:val="00CF7770"/>
    <w:rsid w:val="00D20D48"/>
    <w:rsid w:val="00D51F4B"/>
    <w:rsid w:val="00D5763B"/>
    <w:rsid w:val="00D74633"/>
    <w:rsid w:val="00D80E0A"/>
    <w:rsid w:val="00D85182"/>
    <w:rsid w:val="00E00B98"/>
    <w:rsid w:val="00E23F83"/>
    <w:rsid w:val="00E50D7C"/>
    <w:rsid w:val="00E62FE9"/>
    <w:rsid w:val="00E908D6"/>
    <w:rsid w:val="00E959EA"/>
    <w:rsid w:val="00EC0863"/>
    <w:rsid w:val="00ED0257"/>
    <w:rsid w:val="00EF0656"/>
    <w:rsid w:val="00EF6945"/>
    <w:rsid w:val="00F02495"/>
    <w:rsid w:val="00F20439"/>
    <w:rsid w:val="00F2557E"/>
    <w:rsid w:val="00F34E02"/>
    <w:rsid w:val="00F4374E"/>
    <w:rsid w:val="00F84253"/>
    <w:rsid w:val="00FA33BF"/>
    <w:rsid w:val="00FA6855"/>
    <w:rsid w:val="00FB3986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4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4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6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76B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2276B"/>
    <w:rPr>
      <w:b/>
      <w:bCs/>
    </w:rPr>
  </w:style>
  <w:style w:type="character" w:styleId="Emphasis">
    <w:name w:val="Emphasis"/>
    <w:basedOn w:val="DefaultParagraphFont"/>
    <w:uiPriority w:val="20"/>
    <w:qFormat/>
    <w:rsid w:val="0082276B"/>
    <w:rPr>
      <w:i/>
      <w:iCs/>
    </w:rPr>
  </w:style>
  <w:style w:type="paragraph" w:styleId="NoSpacing">
    <w:name w:val="No Spacing"/>
    <w:link w:val="NoSpacingChar"/>
    <w:uiPriority w:val="1"/>
    <w:qFormat/>
    <w:rsid w:val="0082276B"/>
    <w:pPr>
      <w:spacing w:after="0" w:line="240" w:lineRule="auto"/>
    </w:pPr>
    <w:rPr>
      <w:rFonts w:eastAsia="Batang"/>
    </w:rPr>
  </w:style>
  <w:style w:type="character" w:customStyle="1" w:styleId="NoSpacingChar">
    <w:name w:val="No Spacing Char"/>
    <w:link w:val="NoSpacing"/>
    <w:uiPriority w:val="1"/>
    <w:locked/>
    <w:rsid w:val="0082276B"/>
    <w:rPr>
      <w:rFonts w:eastAsia="Batang"/>
    </w:rPr>
  </w:style>
  <w:style w:type="character" w:customStyle="1" w:styleId="st">
    <w:name w:val="st"/>
    <w:basedOn w:val="DefaultParagraphFont"/>
    <w:rsid w:val="007227B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27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27B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27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27B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t-ct-text">
    <w:name w:val="gt-ct-text"/>
    <w:basedOn w:val="DefaultParagraphFont"/>
    <w:rsid w:val="007227BD"/>
  </w:style>
  <w:style w:type="character" w:customStyle="1" w:styleId="gt-card-ttl-txt">
    <w:name w:val="gt-card-ttl-txt"/>
    <w:basedOn w:val="DefaultParagraphFont"/>
    <w:rsid w:val="007227BD"/>
  </w:style>
  <w:style w:type="character" w:customStyle="1" w:styleId="gt-cd-cl">
    <w:name w:val="gt-cd-cl"/>
    <w:basedOn w:val="DefaultParagraphFont"/>
    <w:rsid w:val="00722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4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4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6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76B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2276B"/>
    <w:rPr>
      <w:b/>
      <w:bCs/>
    </w:rPr>
  </w:style>
  <w:style w:type="character" w:styleId="Emphasis">
    <w:name w:val="Emphasis"/>
    <w:basedOn w:val="DefaultParagraphFont"/>
    <w:uiPriority w:val="20"/>
    <w:qFormat/>
    <w:rsid w:val="0082276B"/>
    <w:rPr>
      <w:i/>
      <w:iCs/>
    </w:rPr>
  </w:style>
  <w:style w:type="paragraph" w:styleId="NoSpacing">
    <w:name w:val="No Spacing"/>
    <w:link w:val="NoSpacingChar"/>
    <w:uiPriority w:val="1"/>
    <w:qFormat/>
    <w:rsid w:val="0082276B"/>
    <w:pPr>
      <w:spacing w:after="0" w:line="240" w:lineRule="auto"/>
    </w:pPr>
    <w:rPr>
      <w:rFonts w:eastAsia="Batang"/>
    </w:rPr>
  </w:style>
  <w:style w:type="character" w:customStyle="1" w:styleId="NoSpacingChar">
    <w:name w:val="No Spacing Char"/>
    <w:link w:val="NoSpacing"/>
    <w:uiPriority w:val="1"/>
    <w:locked/>
    <w:rsid w:val="0082276B"/>
    <w:rPr>
      <w:rFonts w:eastAsia="Batang"/>
    </w:rPr>
  </w:style>
  <w:style w:type="character" w:customStyle="1" w:styleId="st">
    <w:name w:val="st"/>
    <w:basedOn w:val="DefaultParagraphFont"/>
    <w:rsid w:val="007227B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27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27B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27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27B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t-ct-text">
    <w:name w:val="gt-ct-text"/>
    <w:basedOn w:val="DefaultParagraphFont"/>
    <w:rsid w:val="007227BD"/>
  </w:style>
  <w:style w:type="character" w:customStyle="1" w:styleId="gt-card-ttl-txt">
    <w:name w:val="gt-card-ttl-txt"/>
    <w:basedOn w:val="DefaultParagraphFont"/>
    <w:rsid w:val="007227BD"/>
  </w:style>
  <w:style w:type="character" w:customStyle="1" w:styleId="gt-cd-cl">
    <w:name w:val="gt-cd-cl"/>
    <w:basedOn w:val="DefaultParagraphFont"/>
    <w:rsid w:val="0072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2155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6085">
                          <w:marLeft w:val="1200"/>
                          <w:marRight w:val="12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6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2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2285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8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86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22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2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1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604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90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789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5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3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685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1999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963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5485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0911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56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7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5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23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3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40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2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96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5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2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2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1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6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8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5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8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88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-torture@ohchr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mailto:aelkhatib@ohch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ohchr.org/Lists/News/www.standup4humanrigh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aurence@ohchr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CD844-359E-43C3-93C5-8D49D3B48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2485F-4BA1-4C4A-BEDA-AE6AB15AB8C5}"/>
</file>

<file path=customXml/itemProps3.xml><?xml version="1.0" encoding="utf-8"?>
<ds:datastoreItem xmlns:ds="http://schemas.openxmlformats.org/officeDocument/2006/customXml" ds:itemID="{6ED41FBF-7F1C-4724-942C-4E706F1A4912}"/>
</file>

<file path=customXml/itemProps4.xml><?xml version="1.0" encoding="utf-8"?>
<ds:datastoreItem xmlns:ds="http://schemas.openxmlformats.org/officeDocument/2006/customXml" ds:itemID="{21D5BEAE-2934-4C03-B231-90C803513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 El-Khatib</dc:creator>
  <cp:lastModifiedBy>NP</cp:lastModifiedBy>
  <cp:revision>13</cp:revision>
  <dcterms:created xsi:type="dcterms:W3CDTF">2018-06-08T11:33:00Z</dcterms:created>
  <dcterms:modified xsi:type="dcterms:W3CDTF">2018-06-08T12:04:00Z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