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CC6449" w14:textId="0339DB39" w:rsidR="007E26FC" w:rsidRPr="00E77076" w:rsidRDefault="009B4996" w:rsidP="009B4996">
      <w:pPr>
        <w:jc w:val="center"/>
        <w:rPr>
          <w:rFonts w:ascii="Cambria" w:hAnsi="Cambria" w:cs="Times New Roman"/>
          <w:b/>
          <w:i/>
          <w:sz w:val="24"/>
          <w:lang w:val="fr-FR"/>
        </w:rPr>
      </w:pPr>
      <w:bookmarkStart w:id="0" w:name="_GoBack"/>
      <w:bookmarkEnd w:id="0"/>
      <w:r w:rsidRPr="00E77076">
        <w:rPr>
          <w:rFonts w:ascii="Cambria" w:hAnsi="Cambria" w:cs="Times New Roman"/>
          <w:b/>
          <w:i/>
          <w:sz w:val="24"/>
          <w:lang w:val="fr-FR"/>
        </w:rPr>
        <w:t xml:space="preserve">Questionnaire sur l'expérience des programmes </w:t>
      </w:r>
      <w:r w:rsidR="00A71FCF" w:rsidRPr="00E77076">
        <w:rPr>
          <w:rFonts w:ascii="Cambria" w:hAnsi="Cambria" w:cs="Times New Roman"/>
          <w:b/>
          <w:i/>
          <w:sz w:val="24"/>
          <w:lang w:val="fr-FR"/>
        </w:rPr>
        <w:t xml:space="preserve">nationaux </w:t>
      </w:r>
      <w:r w:rsidRPr="00E77076">
        <w:rPr>
          <w:rFonts w:ascii="Cambria" w:hAnsi="Cambria" w:cs="Times New Roman"/>
          <w:b/>
          <w:i/>
          <w:sz w:val="24"/>
          <w:lang w:val="fr-FR"/>
        </w:rPr>
        <w:t xml:space="preserve">de réparation, </w:t>
      </w:r>
      <w:r w:rsidR="000353ED">
        <w:rPr>
          <w:rFonts w:ascii="Cambria" w:hAnsi="Cambria" w:cs="Times New Roman"/>
          <w:b/>
          <w:i/>
          <w:sz w:val="24"/>
          <w:lang w:val="fr-FR"/>
        </w:rPr>
        <w:t xml:space="preserve">                   </w:t>
      </w:r>
      <w:r w:rsidRPr="00E77076">
        <w:rPr>
          <w:rFonts w:ascii="Cambria" w:hAnsi="Cambria" w:cs="Times New Roman"/>
          <w:b/>
          <w:i/>
          <w:sz w:val="24"/>
          <w:lang w:val="fr-FR"/>
        </w:rPr>
        <w:t>y compris les défis et les opportunités</w:t>
      </w:r>
    </w:p>
    <w:p w14:paraId="6F3026F9" w14:textId="77777777" w:rsidR="009B4996" w:rsidRDefault="009B4996" w:rsidP="009B4996">
      <w:pPr>
        <w:jc w:val="center"/>
        <w:rPr>
          <w:rFonts w:ascii="Times New Roman" w:hAnsi="Times New Roman" w:cs="Times New Roman"/>
          <w:b/>
          <w:sz w:val="24"/>
          <w:lang w:val="fr-FR"/>
        </w:rPr>
      </w:pPr>
    </w:p>
    <w:p w14:paraId="25541239" w14:textId="5D9BDC2B" w:rsidR="009B4996" w:rsidRPr="009B4996" w:rsidRDefault="009B4996" w:rsidP="00267B72">
      <w:pPr>
        <w:ind w:firstLine="567"/>
        <w:jc w:val="both"/>
        <w:rPr>
          <w:rFonts w:ascii="Times New Roman" w:hAnsi="Times New Roman" w:cs="Times New Roman"/>
          <w:sz w:val="24"/>
          <w:lang w:val="fr-FR"/>
        </w:rPr>
      </w:pPr>
      <w:r w:rsidRPr="009B4996">
        <w:rPr>
          <w:rFonts w:ascii="Times New Roman" w:hAnsi="Times New Roman" w:cs="Times New Roman"/>
          <w:sz w:val="24"/>
          <w:lang w:val="fr-FR"/>
        </w:rPr>
        <w:t xml:space="preserve">Dans le cadre de la résolution 36/7 du Conseil des droits de l'homme, le Rapporteur spécial sur la promotion de la vérité, de la justice, de la réparation et des garanties de non-répétition a été chargé </w:t>
      </w:r>
      <w:r w:rsidR="00D81C3B">
        <w:rPr>
          <w:rFonts w:ascii="Times New Roman" w:hAnsi="Times New Roman" w:cs="Times New Roman"/>
          <w:sz w:val="24"/>
          <w:lang w:val="fr-FR"/>
        </w:rPr>
        <w:t xml:space="preserve">de « recenser, </w:t>
      </w:r>
      <w:r w:rsidRPr="009B4996">
        <w:rPr>
          <w:rFonts w:ascii="Times New Roman" w:hAnsi="Times New Roman" w:cs="Times New Roman"/>
          <w:sz w:val="24"/>
          <w:lang w:val="fr-FR"/>
        </w:rPr>
        <w:t xml:space="preserve">échanger et de promouvoir </w:t>
      </w:r>
      <w:r w:rsidR="00D81C3B">
        <w:rPr>
          <w:rFonts w:ascii="Times New Roman" w:hAnsi="Times New Roman" w:cs="Times New Roman"/>
          <w:sz w:val="24"/>
          <w:lang w:val="fr-FR"/>
        </w:rPr>
        <w:t>d</w:t>
      </w:r>
      <w:r w:rsidR="00D81C3B" w:rsidRPr="009B4996">
        <w:rPr>
          <w:rFonts w:ascii="Times New Roman" w:hAnsi="Times New Roman" w:cs="Times New Roman"/>
          <w:sz w:val="24"/>
          <w:lang w:val="fr-FR"/>
        </w:rPr>
        <w:t xml:space="preserve">es </w:t>
      </w:r>
      <w:r w:rsidRPr="009B4996">
        <w:rPr>
          <w:rFonts w:ascii="Times New Roman" w:hAnsi="Times New Roman" w:cs="Times New Roman"/>
          <w:sz w:val="24"/>
          <w:lang w:val="fr-FR"/>
        </w:rPr>
        <w:t xml:space="preserve">bonnes pratiques et </w:t>
      </w:r>
      <w:r w:rsidR="00D81C3B">
        <w:rPr>
          <w:rFonts w:ascii="Times New Roman" w:hAnsi="Times New Roman" w:cs="Times New Roman"/>
          <w:sz w:val="24"/>
          <w:lang w:val="fr-FR"/>
        </w:rPr>
        <w:t>d</w:t>
      </w:r>
      <w:r w:rsidRPr="009B4996">
        <w:rPr>
          <w:rFonts w:ascii="Times New Roman" w:hAnsi="Times New Roman" w:cs="Times New Roman"/>
          <w:sz w:val="24"/>
          <w:lang w:val="fr-FR"/>
        </w:rPr>
        <w:t>es enseignements</w:t>
      </w:r>
      <w:r w:rsidR="00D81C3B">
        <w:rPr>
          <w:rFonts w:ascii="Times New Roman" w:hAnsi="Times New Roman" w:cs="Times New Roman"/>
          <w:sz w:val="24"/>
          <w:lang w:val="fr-FR"/>
        </w:rPr>
        <w:t> »</w:t>
      </w:r>
      <w:r w:rsidRPr="009B4996">
        <w:rPr>
          <w:rFonts w:ascii="Times New Roman" w:hAnsi="Times New Roman" w:cs="Times New Roman"/>
          <w:sz w:val="24"/>
          <w:lang w:val="fr-FR"/>
        </w:rPr>
        <w:t xml:space="preserve">. </w:t>
      </w:r>
      <w:r w:rsidR="00D81C3B">
        <w:rPr>
          <w:rFonts w:ascii="Times New Roman" w:hAnsi="Times New Roman" w:cs="Times New Roman"/>
          <w:sz w:val="24"/>
          <w:lang w:val="fr-FR"/>
        </w:rPr>
        <w:t>A c</w:t>
      </w:r>
      <w:r w:rsidRPr="009B4996">
        <w:rPr>
          <w:rFonts w:ascii="Times New Roman" w:hAnsi="Times New Roman" w:cs="Times New Roman"/>
          <w:sz w:val="24"/>
          <w:lang w:val="fr-FR"/>
        </w:rPr>
        <w:t>ette fin, il souhaiterait entreprendre des travaux de recherche et d'analyse afin de recenser les pratiques et les enseignements des</w:t>
      </w:r>
      <w:r w:rsidRPr="0096431D">
        <w:rPr>
          <w:rFonts w:ascii="Times New Roman" w:hAnsi="Times New Roman" w:cs="Times New Roman"/>
          <w:b/>
          <w:sz w:val="24"/>
          <w:lang w:val="fr-FR"/>
        </w:rPr>
        <w:t xml:space="preserve"> programmes nationaux de réparation qui pourraient aider les États en transition politique</w:t>
      </w:r>
      <w:r w:rsidRPr="009B4996">
        <w:rPr>
          <w:rFonts w:ascii="Times New Roman" w:hAnsi="Times New Roman" w:cs="Times New Roman"/>
          <w:sz w:val="24"/>
          <w:lang w:val="fr-FR"/>
        </w:rPr>
        <w:t xml:space="preserve"> et les autres parties prenantes à faire en sorte que les victimes obtiennent une réparation adéquate, rapide et efficace du préjudice subi. Ces recherches alimenteront son rapport thématique </w:t>
      </w:r>
      <w:r w:rsidR="00A71FCF">
        <w:rPr>
          <w:rFonts w:ascii="Times New Roman" w:hAnsi="Times New Roman" w:cs="Times New Roman"/>
          <w:sz w:val="24"/>
          <w:lang w:val="fr-FR"/>
        </w:rPr>
        <w:t xml:space="preserve">présenté </w:t>
      </w:r>
      <w:r w:rsidRPr="009B4996">
        <w:rPr>
          <w:rFonts w:ascii="Times New Roman" w:hAnsi="Times New Roman" w:cs="Times New Roman"/>
          <w:sz w:val="24"/>
          <w:lang w:val="fr-FR"/>
        </w:rPr>
        <w:t>à la 42e session du Conseil des droits de l'homme en septembre 2019.</w:t>
      </w:r>
    </w:p>
    <w:p w14:paraId="254BE09D" w14:textId="67091BBD" w:rsidR="009B4996" w:rsidRPr="009B4996" w:rsidRDefault="009B4996" w:rsidP="00267B72">
      <w:pPr>
        <w:ind w:firstLine="567"/>
        <w:jc w:val="both"/>
        <w:rPr>
          <w:rFonts w:ascii="Times New Roman" w:hAnsi="Times New Roman" w:cs="Times New Roman"/>
          <w:sz w:val="24"/>
          <w:lang w:val="fr-FR"/>
        </w:rPr>
      </w:pPr>
      <w:r w:rsidRPr="009B4996">
        <w:rPr>
          <w:rFonts w:ascii="Times New Roman" w:hAnsi="Times New Roman" w:cs="Times New Roman"/>
          <w:sz w:val="24"/>
          <w:lang w:val="fr-FR"/>
        </w:rPr>
        <w:t xml:space="preserve">Afin d'obtenir une </w:t>
      </w:r>
      <w:r w:rsidR="00255863">
        <w:rPr>
          <w:rFonts w:ascii="Times New Roman" w:hAnsi="Times New Roman" w:cs="Times New Roman"/>
          <w:sz w:val="24"/>
          <w:lang w:val="fr-FR"/>
        </w:rPr>
        <w:t>vaste</w:t>
      </w:r>
      <w:r w:rsidR="00255863" w:rsidRPr="009B4996">
        <w:rPr>
          <w:rFonts w:ascii="Times New Roman" w:hAnsi="Times New Roman" w:cs="Times New Roman"/>
          <w:sz w:val="24"/>
          <w:lang w:val="fr-FR"/>
        </w:rPr>
        <w:t xml:space="preserve"> </w:t>
      </w:r>
      <w:r w:rsidRPr="009B4996">
        <w:rPr>
          <w:rFonts w:ascii="Times New Roman" w:hAnsi="Times New Roman" w:cs="Times New Roman"/>
          <w:sz w:val="24"/>
          <w:lang w:val="fr-FR"/>
        </w:rPr>
        <w:t>représentation des points de vue pour é</w:t>
      </w:r>
      <w:r w:rsidR="00A71FCF">
        <w:rPr>
          <w:rFonts w:ascii="Times New Roman" w:hAnsi="Times New Roman" w:cs="Times New Roman"/>
          <w:sz w:val="24"/>
          <w:lang w:val="fr-FR"/>
        </w:rPr>
        <w:t xml:space="preserve">tablir son </w:t>
      </w:r>
      <w:r w:rsidRPr="009B4996">
        <w:rPr>
          <w:rFonts w:ascii="Times New Roman" w:hAnsi="Times New Roman" w:cs="Times New Roman"/>
          <w:sz w:val="24"/>
          <w:lang w:val="fr-FR"/>
        </w:rPr>
        <w:t xml:space="preserve">rapport thématique, il sollicite les contributions écrites des États Membres, de la société civile et des autres parties prenantes concernées </w:t>
      </w:r>
      <w:r w:rsidR="00255863">
        <w:rPr>
          <w:rFonts w:ascii="Times New Roman" w:hAnsi="Times New Roman" w:cs="Times New Roman"/>
          <w:sz w:val="24"/>
          <w:lang w:val="fr-FR"/>
        </w:rPr>
        <w:t>par l’intermédiaire d</w:t>
      </w:r>
      <w:r w:rsidRPr="009B4996">
        <w:rPr>
          <w:rFonts w:ascii="Times New Roman" w:hAnsi="Times New Roman" w:cs="Times New Roman"/>
          <w:sz w:val="24"/>
          <w:lang w:val="fr-FR"/>
        </w:rPr>
        <w:t xml:space="preserve">u questionnaire ci-dessous. </w:t>
      </w:r>
    </w:p>
    <w:p w14:paraId="6AF49A95" w14:textId="34233C1B" w:rsidR="009B4996" w:rsidRDefault="00255863" w:rsidP="00267B72">
      <w:pPr>
        <w:ind w:firstLine="567"/>
        <w:jc w:val="both"/>
        <w:rPr>
          <w:rFonts w:ascii="Times New Roman" w:hAnsi="Times New Roman" w:cs="Times New Roman"/>
          <w:sz w:val="24"/>
          <w:lang w:val="fr-FR"/>
        </w:rPr>
      </w:pPr>
      <w:r>
        <w:rPr>
          <w:rFonts w:ascii="Times New Roman" w:hAnsi="Times New Roman" w:cs="Times New Roman"/>
          <w:sz w:val="24"/>
          <w:lang w:val="fr-FR"/>
        </w:rPr>
        <w:t>I</w:t>
      </w:r>
      <w:r w:rsidR="009B4996" w:rsidRPr="009B4996">
        <w:rPr>
          <w:rFonts w:ascii="Times New Roman" w:hAnsi="Times New Roman" w:cs="Times New Roman"/>
          <w:sz w:val="24"/>
          <w:lang w:val="fr-FR"/>
        </w:rPr>
        <w:t xml:space="preserve">l </w:t>
      </w:r>
      <w:r>
        <w:rPr>
          <w:rFonts w:ascii="Times New Roman" w:hAnsi="Times New Roman" w:cs="Times New Roman"/>
          <w:sz w:val="24"/>
          <w:lang w:val="fr-FR"/>
        </w:rPr>
        <w:t>souhaiter</w:t>
      </w:r>
      <w:r w:rsidRPr="009B4996">
        <w:rPr>
          <w:rFonts w:ascii="Times New Roman" w:hAnsi="Times New Roman" w:cs="Times New Roman"/>
          <w:sz w:val="24"/>
          <w:lang w:val="fr-FR"/>
        </w:rPr>
        <w:t xml:space="preserve">ait </w:t>
      </w:r>
      <w:r w:rsidR="00D81C3B">
        <w:rPr>
          <w:rFonts w:ascii="Times New Roman" w:hAnsi="Times New Roman" w:cs="Times New Roman"/>
          <w:sz w:val="24"/>
          <w:lang w:val="fr-FR"/>
        </w:rPr>
        <w:t>recenser</w:t>
      </w:r>
      <w:r w:rsidR="00D81C3B" w:rsidRPr="009B4996">
        <w:rPr>
          <w:rFonts w:ascii="Times New Roman" w:hAnsi="Times New Roman" w:cs="Times New Roman"/>
          <w:sz w:val="24"/>
          <w:lang w:val="fr-FR"/>
        </w:rPr>
        <w:t xml:space="preserve"> </w:t>
      </w:r>
      <w:r>
        <w:rPr>
          <w:rFonts w:ascii="Times New Roman" w:hAnsi="Times New Roman" w:cs="Times New Roman"/>
          <w:sz w:val="24"/>
          <w:lang w:val="fr-FR"/>
        </w:rPr>
        <w:t xml:space="preserve">en particulier </w:t>
      </w:r>
      <w:r w:rsidR="009B4996" w:rsidRPr="009B4996">
        <w:rPr>
          <w:rFonts w:ascii="Times New Roman" w:hAnsi="Times New Roman" w:cs="Times New Roman"/>
          <w:sz w:val="24"/>
          <w:lang w:val="fr-FR"/>
        </w:rPr>
        <w:t xml:space="preserve">des exemples spécifiques qui pourraient indiquer quels sont les </w:t>
      </w:r>
      <w:r w:rsidR="00D81C3B">
        <w:rPr>
          <w:rFonts w:ascii="Times New Roman" w:hAnsi="Times New Roman" w:cs="Times New Roman"/>
          <w:sz w:val="24"/>
          <w:lang w:val="fr-FR"/>
        </w:rPr>
        <w:t>éléments</w:t>
      </w:r>
      <w:r w:rsidR="00D81C3B" w:rsidRPr="009B4996">
        <w:rPr>
          <w:rFonts w:ascii="Times New Roman" w:hAnsi="Times New Roman" w:cs="Times New Roman"/>
          <w:sz w:val="24"/>
          <w:lang w:val="fr-FR"/>
        </w:rPr>
        <w:t xml:space="preserve"> </w:t>
      </w:r>
      <w:r w:rsidR="009B4996" w:rsidRPr="009B4996">
        <w:rPr>
          <w:rFonts w:ascii="Times New Roman" w:hAnsi="Times New Roman" w:cs="Times New Roman"/>
          <w:sz w:val="24"/>
          <w:lang w:val="fr-FR"/>
        </w:rPr>
        <w:t>minima</w:t>
      </w:r>
      <w:r w:rsidR="00D81C3B">
        <w:rPr>
          <w:rFonts w:ascii="Times New Roman" w:hAnsi="Times New Roman" w:cs="Times New Roman"/>
          <w:sz w:val="24"/>
          <w:lang w:val="fr-FR"/>
        </w:rPr>
        <w:t>ux</w:t>
      </w:r>
      <w:r w:rsidR="009B4996" w:rsidRPr="009B4996">
        <w:rPr>
          <w:rFonts w:ascii="Times New Roman" w:hAnsi="Times New Roman" w:cs="Times New Roman"/>
          <w:sz w:val="24"/>
          <w:lang w:val="fr-FR"/>
        </w:rPr>
        <w:t xml:space="preserve"> qu'un programme national de réparation efficace devrait inclure</w:t>
      </w:r>
      <w:r w:rsidR="006174BC">
        <w:rPr>
          <w:rFonts w:ascii="Times New Roman" w:hAnsi="Times New Roman" w:cs="Times New Roman"/>
          <w:sz w:val="24"/>
          <w:lang w:val="fr-FR"/>
        </w:rPr>
        <w:t>,</w:t>
      </w:r>
      <w:r w:rsidR="009B4996" w:rsidRPr="009B4996">
        <w:rPr>
          <w:rFonts w:ascii="Times New Roman" w:hAnsi="Times New Roman" w:cs="Times New Roman"/>
          <w:sz w:val="24"/>
          <w:lang w:val="fr-FR"/>
        </w:rPr>
        <w:t xml:space="preserve"> </w:t>
      </w:r>
      <w:r>
        <w:rPr>
          <w:rFonts w:ascii="Times New Roman" w:hAnsi="Times New Roman" w:cs="Times New Roman"/>
          <w:sz w:val="24"/>
          <w:lang w:val="fr-FR"/>
        </w:rPr>
        <w:t>à</w:t>
      </w:r>
      <w:r w:rsidRPr="009B4996">
        <w:rPr>
          <w:rFonts w:ascii="Times New Roman" w:hAnsi="Times New Roman" w:cs="Times New Roman"/>
          <w:sz w:val="24"/>
          <w:lang w:val="fr-FR"/>
        </w:rPr>
        <w:t xml:space="preserve"> </w:t>
      </w:r>
      <w:r w:rsidR="009B4996" w:rsidRPr="009B4996">
        <w:rPr>
          <w:rFonts w:ascii="Times New Roman" w:hAnsi="Times New Roman" w:cs="Times New Roman"/>
          <w:sz w:val="24"/>
          <w:lang w:val="fr-FR"/>
        </w:rPr>
        <w:t>sa conception et pendant sa mise en œuvre.</w:t>
      </w:r>
    </w:p>
    <w:p w14:paraId="44DB4522" w14:textId="77777777" w:rsidR="009B4996" w:rsidRPr="0096431D" w:rsidRDefault="009B4996" w:rsidP="00267B72">
      <w:pPr>
        <w:ind w:firstLine="567"/>
        <w:jc w:val="both"/>
        <w:rPr>
          <w:rFonts w:ascii="Times New Roman" w:hAnsi="Times New Roman" w:cs="Times New Roman"/>
          <w:b/>
          <w:sz w:val="24"/>
          <w:lang w:val="fr-FR"/>
        </w:rPr>
      </w:pPr>
      <w:r w:rsidRPr="009B4996">
        <w:rPr>
          <w:rFonts w:ascii="Times New Roman" w:hAnsi="Times New Roman" w:cs="Times New Roman"/>
          <w:sz w:val="24"/>
          <w:lang w:val="fr-FR"/>
        </w:rPr>
        <w:t xml:space="preserve">Nous vous remercions d'avance de votre collaboration et de vos réponses </w:t>
      </w:r>
      <w:r w:rsidRPr="0096431D">
        <w:rPr>
          <w:rFonts w:ascii="Times New Roman" w:hAnsi="Times New Roman" w:cs="Times New Roman"/>
          <w:b/>
          <w:sz w:val="24"/>
          <w:lang w:val="fr-FR"/>
        </w:rPr>
        <w:t>à toutes les questions ci-dessous ou à certaines d'entre elles.</w:t>
      </w:r>
    </w:p>
    <w:p w14:paraId="2AF7FEB2" w14:textId="76FC0513" w:rsidR="009B4996" w:rsidRDefault="009B4996" w:rsidP="009B4996">
      <w:pPr>
        <w:pStyle w:val="ListParagraph"/>
        <w:numPr>
          <w:ilvl w:val="0"/>
          <w:numId w:val="1"/>
        </w:numPr>
        <w:jc w:val="both"/>
        <w:rPr>
          <w:rFonts w:ascii="Times New Roman" w:hAnsi="Times New Roman" w:cs="Times New Roman"/>
          <w:sz w:val="24"/>
          <w:lang w:val="fr-FR"/>
        </w:rPr>
      </w:pPr>
      <w:r w:rsidRPr="009B4996">
        <w:rPr>
          <w:rFonts w:ascii="Times New Roman" w:hAnsi="Times New Roman" w:cs="Times New Roman"/>
          <w:sz w:val="24"/>
          <w:lang w:val="fr-FR"/>
        </w:rPr>
        <w:t xml:space="preserve">Veuillez fournir des informations sur un programme national de réparation qui a été adopté et mis en œuvre dans votre pays, ou dans le pays dans lequel vous travaillez, </w:t>
      </w:r>
      <w:r w:rsidR="00076A7B">
        <w:rPr>
          <w:rFonts w:ascii="Times New Roman" w:hAnsi="Times New Roman" w:cs="Times New Roman"/>
          <w:sz w:val="24"/>
          <w:lang w:val="fr-FR"/>
        </w:rPr>
        <w:t>visant à</w:t>
      </w:r>
      <w:r w:rsidRPr="009B4996">
        <w:rPr>
          <w:rFonts w:ascii="Times New Roman" w:hAnsi="Times New Roman" w:cs="Times New Roman"/>
          <w:sz w:val="24"/>
          <w:lang w:val="fr-FR"/>
        </w:rPr>
        <w:t xml:space="preserve"> </w:t>
      </w:r>
      <w:r w:rsidR="00076A7B">
        <w:rPr>
          <w:rFonts w:ascii="Times New Roman" w:hAnsi="Times New Roman" w:cs="Times New Roman"/>
          <w:sz w:val="24"/>
          <w:lang w:val="fr-FR"/>
        </w:rPr>
        <w:t>accorder</w:t>
      </w:r>
      <w:r w:rsidRPr="009B4996">
        <w:rPr>
          <w:rFonts w:ascii="Times New Roman" w:hAnsi="Times New Roman" w:cs="Times New Roman"/>
          <w:sz w:val="24"/>
          <w:lang w:val="fr-FR"/>
        </w:rPr>
        <w:t xml:space="preserve"> une réparation efficace aux victimes d'atrocités de masse commises dans le cadre d'une transition politique (d'une situatio</w:t>
      </w:r>
      <w:r>
        <w:rPr>
          <w:rFonts w:ascii="Times New Roman" w:hAnsi="Times New Roman" w:cs="Times New Roman"/>
          <w:sz w:val="24"/>
          <w:lang w:val="fr-FR"/>
        </w:rPr>
        <w:t>n autoritaire et/ou de conflit)</w:t>
      </w:r>
      <w:r w:rsidRPr="009B4996">
        <w:rPr>
          <w:rFonts w:ascii="Times New Roman" w:hAnsi="Times New Roman" w:cs="Times New Roman"/>
          <w:sz w:val="24"/>
          <w:lang w:val="fr-FR"/>
        </w:rPr>
        <w:t xml:space="preserve">? Comment cela </w:t>
      </w:r>
      <w:r w:rsidR="0096431D" w:rsidRPr="009B4996">
        <w:rPr>
          <w:rFonts w:ascii="Times New Roman" w:hAnsi="Times New Roman" w:cs="Times New Roman"/>
          <w:sz w:val="24"/>
          <w:lang w:val="fr-FR"/>
        </w:rPr>
        <w:t>a-t-il</w:t>
      </w:r>
      <w:r w:rsidRPr="009B4996">
        <w:rPr>
          <w:rFonts w:ascii="Times New Roman" w:hAnsi="Times New Roman" w:cs="Times New Roman"/>
          <w:sz w:val="24"/>
          <w:lang w:val="fr-FR"/>
        </w:rPr>
        <w:t xml:space="preserve"> été réalisé? </w:t>
      </w:r>
    </w:p>
    <w:p w14:paraId="06F2C83C" w14:textId="77777777" w:rsidR="0096431D" w:rsidRPr="009B4996" w:rsidRDefault="0096431D" w:rsidP="0096431D">
      <w:pPr>
        <w:pStyle w:val="ListParagraph"/>
        <w:jc w:val="both"/>
        <w:rPr>
          <w:rFonts w:ascii="Times New Roman" w:hAnsi="Times New Roman" w:cs="Times New Roman"/>
          <w:sz w:val="24"/>
          <w:lang w:val="fr-FR"/>
        </w:rPr>
      </w:pPr>
    </w:p>
    <w:p w14:paraId="2AF869E9" w14:textId="374A5B13" w:rsidR="009B4996" w:rsidRDefault="009B4996" w:rsidP="009B4996">
      <w:pPr>
        <w:pStyle w:val="ListParagraph"/>
        <w:numPr>
          <w:ilvl w:val="0"/>
          <w:numId w:val="1"/>
        </w:numPr>
        <w:jc w:val="both"/>
        <w:rPr>
          <w:rFonts w:ascii="Times New Roman" w:hAnsi="Times New Roman" w:cs="Times New Roman"/>
          <w:sz w:val="24"/>
          <w:lang w:val="fr-FR"/>
        </w:rPr>
      </w:pPr>
      <w:r w:rsidRPr="009B4996">
        <w:rPr>
          <w:rFonts w:ascii="Times New Roman" w:hAnsi="Times New Roman" w:cs="Times New Roman"/>
          <w:sz w:val="24"/>
          <w:lang w:val="fr-FR"/>
        </w:rPr>
        <w:t xml:space="preserve">Veuillez indiquer, sur la base de votre expérience ou de vos connaissances, quels sont les </w:t>
      </w:r>
      <w:r w:rsidR="00D81C3B">
        <w:rPr>
          <w:rFonts w:ascii="Times New Roman" w:hAnsi="Times New Roman" w:cs="Times New Roman"/>
          <w:sz w:val="24"/>
          <w:lang w:val="fr-FR"/>
        </w:rPr>
        <w:t>éléments minimaux</w:t>
      </w:r>
      <w:r w:rsidRPr="009B4996">
        <w:rPr>
          <w:rFonts w:ascii="Times New Roman" w:hAnsi="Times New Roman" w:cs="Times New Roman"/>
          <w:sz w:val="24"/>
          <w:lang w:val="fr-FR"/>
        </w:rPr>
        <w:t xml:space="preserve"> qu'un programme national de réparation devrait comporter pour assurer une réparation </w:t>
      </w:r>
      <w:r w:rsidR="00EE407D">
        <w:rPr>
          <w:rFonts w:ascii="Times New Roman" w:hAnsi="Times New Roman" w:cs="Times New Roman"/>
          <w:sz w:val="24"/>
          <w:lang w:val="fr-FR"/>
        </w:rPr>
        <w:t>efficace</w:t>
      </w:r>
      <w:r w:rsidR="00EE407D" w:rsidRPr="009B4996">
        <w:rPr>
          <w:rFonts w:ascii="Times New Roman" w:hAnsi="Times New Roman" w:cs="Times New Roman"/>
          <w:sz w:val="24"/>
          <w:lang w:val="fr-FR"/>
        </w:rPr>
        <w:t xml:space="preserve"> </w:t>
      </w:r>
      <w:r w:rsidRPr="009B4996">
        <w:rPr>
          <w:rFonts w:ascii="Times New Roman" w:hAnsi="Times New Roman" w:cs="Times New Roman"/>
          <w:sz w:val="24"/>
          <w:lang w:val="fr-FR"/>
        </w:rPr>
        <w:t>aux victimes d'atrocités de masse. Veuillez-vous référer à l'expérience dans votre pays ou dans le pays où vous travaillez.</w:t>
      </w:r>
    </w:p>
    <w:p w14:paraId="1703C765" w14:textId="77777777" w:rsidR="0096431D" w:rsidRDefault="0096431D" w:rsidP="0096431D">
      <w:pPr>
        <w:pStyle w:val="ListParagraph"/>
        <w:jc w:val="both"/>
        <w:rPr>
          <w:rFonts w:ascii="Times New Roman" w:hAnsi="Times New Roman" w:cs="Times New Roman"/>
          <w:sz w:val="24"/>
          <w:lang w:val="fr-FR"/>
        </w:rPr>
      </w:pPr>
    </w:p>
    <w:p w14:paraId="07052691" w14:textId="31D79A61" w:rsidR="009B4996" w:rsidRDefault="009B4996" w:rsidP="009B4996">
      <w:pPr>
        <w:pStyle w:val="ListParagraph"/>
        <w:numPr>
          <w:ilvl w:val="0"/>
          <w:numId w:val="1"/>
        </w:numPr>
        <w:jc w:val="both"/>
        <w:rPr>
          <w:rFonts w:ascii="Times New Roman" w:hAnsi="Times New Roman" w:cs="Times New Roman"/>
          <w:sz w:val="24"/>
          <w:lang w:val="fr-FR"/>
        </w:rPr>
      </w:pPr>
      <w:r w:rsidRPr="009B4996">
        <w:rPr>
          <w:rFonts w:ascii="Times New Roman" w:hAnsi="Times New Roman" w:cs="Times New Roman"/>
          <w:sz w:val="24"/>
          <w:lang w:val="fr-FR"/>
        </w:rPr>
        <w:t xml:space="preserve">Veuillez indiquer si le processus </w:t>
      </w:r>
      <w:r w:rsidR="00076A7B">
        <w:rPr>
          <w:rFonts w:ascii="Times New Roman" w:hAnsi="Times New Roman" w:cs="Times New Roman"/>
          <w:sz w:val="24"/>
          <w:lang w:val="fr-FR"/>
        </w:rPr>
        <w:t xml:space="preserve">national </w:t>
      </w:r>
      <w:r w:rsidRPr="009B4996">
        <w:rPr>
          <w:rFonts w:ascii="Times New Roman" w:hAnsi="Times New Roman" w:cs="Times New Roman"/>
          <w:sz w:val="24"/>
          <w:lang w:val="fr-FR"/>
        </w:rPr>
        <w:t xml:space="preserve">de réparation mis en œuvre dans votre pays, ou dans le pays dans lequel vous travaillez, était fondé sur une consultation efficace des victimes lors de </w:t>
      </w:r>
      <w:r w:rsidR="00076A7B">
        <w:rPr>
          <w:rFonts w:ascii="Times New Roman" w:hAnsi="Times New Roman" w:cs="Times New Roman"/>
          <w:sz w:val="24"/>
          <w:lang w:val="fr-FR"/>
        </w:rPr>
        <w:t>s</w:t>
      </w:r>
      <w:r w:rsidRPr="009B4996">
        <w:rPr>
          <w:rFonts w:ascii="Times New Roman" w:hAnsi="Times New Roman" w:cs="Times New Roman"/>
          <w:sz w:val="24"/>
          <w:lang w:val="fr-FR"/>
        </w:rPr>
        <w:t xml:space="preserve">a conception, de </w:t>
      </w:r>
      <w:r w:rsidR="00076A7B">
        <w:rPr>
          <w:rFonts w:ascii="Times New Roman" w:hAnsi="Times New Roman" w:cs="Times New Roman"/>
          <w:sz w:val="24"/>
          <w:lang w:val="fr-FR"/>
        </w:rPr>
        <w:t>s</w:t>
      </w:r>
      <w:r w:rsidRPr="009B4996">
        <w:rPr>
          <w:rFonts w:ascii="Times New Roman" w:hAnsi="Times New Roman" w:cs="Times New Roman"/>
          <w:sz w:val="24"/>
          <w:lang w:val="fr-FR"/>
        </w:rPr>
        <w:t xml:space="preserve">a mise en place et de </w:t>
      </w:r>
      <w:r w:rsidR="00076A7B">
        <w:rPr>
          <w:rFonts w:ascii="Times New Roman" w:hAnsi="Times New Roman" w:cs="Times New Roman"/>
          <w:sz w:val="24"/>
          <w:lang w:val="fr-FR"/>
        </w:rPr>
        <w:t xml:space="preserve">son </w:t>
      </w:r>
      <w:r w:rsidRPr="009B4996">
        <w:rPr>
          <w:rFonts w:ascii="Times New Roman" w:hAnsi="Times New Roman" w:cs="Times New Roman"/>
          <w:sz w:val="24"/>
          <w:lang w:val="fr-FR"/>
        </w:rPr>
        <w:t xml:space="preserve">exécution. Donner des </w:t>
      </w:r>
      <w:r w:rsidRPr="009B4996">
        <w:rPr>
          <w:rFonts w:ascii="Times New Roman" w:hAnsi="Times New Roman" w:cs="Times New Roman"/>
          <w:sz w:val="24"/>
          <w:lang w:val="fr-FR"/>
        </w:rPr>
        <w:lastRenderedPageBreak/>
        <w:t xml:space="preserve">exemples de pratiques </w:t>
      </w:r>
      <w:r w:rsidR="00F202D3">
        <w:rPr>
          <w:rFonts w:ascii="Times New Roman" w:hAnsi="Times New Roman" w:cs="Times New Roman"/>
          <w:sz w:val="24"/>
          <w:lang w:val="fr-FR"/>
        </w:rPr>
        <w:t xml:space="preserve">valables et </w:t>
      </w:r>
      <w:r w:rsidRPr="009B4996">
        <w:rPr>
          <w:rFonts w:ascii="Times New Roman" w:hAnsi="Times New Roman" w:cs="Times New Roman"/>
          <w:sz w:val="24"/>
          <w:lang w:val="fr-FR"/>
        </w:rPr>
        <w:t>efficaces à cet égard. Quel a été l'impact de la consultation sur le processus d</w:t>
      </w:r>
      <w:r>
        <w:rPr>
          <w:rFonts w:ascii="Times New Roman" w:hAnsi="Times New Roman" w:cs="Times New Roman"/>
          <w:sz w:val="24"/>
          <w:lang w:val="fr-FR"/>
        </w:rPr>
        <w:t>e réparation</w:t>
      </w:r>
      <w:r w:rsidRPr="009B4996">
        <w:rPr>
          <w:rFonts w:ascii="Times New Roman" w:hAnsi="Times New Roman" w:cs="Times New Roman"/>
          <w:sz w:val="24"/>
          <w:lang w:val="fr-FR"/>
        </w:rPr>
        <w:t>?</w:t>
      </w:r>
    </w:p>
    <w:p w14:paraId="6BA536FB" w14:textId="77777777" w:rsidR="0096431D" w:rsidRPr="009B4996" w:rsidRDefault="0096431D" w:rsidP="0096431D">
      <w:pPr>
        <w:pStyle w:val="ListParagraph"/>
        <w:jc w:val="both"/>
        <w:rPr>
          <w:rFonts w:ascii="Times New Roman" w:hAnsi="Times New Roman" w:cs="Times New Roman"/>
          <w:sz w:val="24"/>
          <w:lang w:val="fr-FR"/>
        </w:rPr>
      </w:pPr>
    </w:p>
    <w:p w14:paraId="3C3B1EC4" w14:textId="77777777" w:rsidR="009B4996" w:rsidRDefault="009B4996" w:rsidP="009B4996">
      <w:pPr>
        <w:pStyle w:val="ListParagraph"/>
        <w:numPr>
          <w:ilvl w:val="0"/>
          <w:numId w:val="1"/>
        </w:numPr>
        <w:jc w:val="both"/>
        <w:rPr>
          <w:rFonts w:ascii="Times New Roman" w:hAnsi="Times New Roman" w:cs="Times New Roman"/>
          <w:sz w:val="24"/>
          <w:lang w:val="fr-FR"/>
        </w:rPr>
      </w:pPr>
      <w:r w:rsidRPr="009B4996">
        <w:rPr>
          <w:rFonts w:ascii="Times New Roman" w:hAnsi="Times New Roman" w:cs="Times New Roman"/>
          <w:sz w:val="24"/>
          <w:lang w:val="fr-FR"/>
        </w:rPr>
        <w:t>Veuillez décrire la conception juridique qui sous-tend le programme de réparation mis en œuvre dans votre pays, ou dans le pays dans lequel vous travaillez, et comment il a été établi (par loi, décret ou autre). Une institution particulière a-t-elle été créée po</w:t>
      </w:r>
      <w:r>
        <w:rPr>
          <w:rFonts w:ascii="Times New Roman" w:hAnsi="Times New Roman" w:cs="Times New Roman"/>
          <w:sz w:val="24"/>
          <w:lang w:val="fr-FR"/>
        </w:rPr>
        <w:t>ur mettre en œuvre le programme</w:t>
      </w:r>
      <w:r w:rsidRPr="009B4996">
        <w:rPr>
          <w:rFonts w:ascii="Times New Roman" w:hAnsi="Times New Roman" w:cs="Times New Roman"/>
          <w:sz w:val="24"/>
          <w:lang w:val="fr-FR"/>
        </w:rPr>
        <w:t xml:space="preserve">? Expliquer le mandat et les pouvoirs qui lui ont été confiés ainsi que la branche du gouvernement </w:t>
      </w:r>
      <w:r w:rsidR="00EE407D">
        <w:rPr>
          <w:rFonts w:ascii="Times New Roman" w:hAnsi="Times New Roman" w:cs="Times New Roman"/>
          <w:sz w:val="24"/>
          <w:lang w:val="fr-FR"/>
        </w:rPr>
        <w:t>à laquelle elle appartenait</w:t>
      </w:r>
      <w:r w:rsidRPr="009B4996">
        <w:rPr>
          <w:rFonts w:ascii="Times New Roman" w:hAnsi="Times New Roman" w:cs="Times New Roman"/>
          <w:sz w:val="24"/>
          <w:lang w:val="fr-FR"/>
        </w:rPr>
        <w:t xml:space="preserve">. </w:t>
      </w:r>
    </w:p>
    <w:p w14:paraId="4318081D" w14:textId="77777777" w:rsidR="0096431D" w:rsidRPr="009B4996" w:rsidRDefault="0096431D" w:rsidP="0096431D">
      <w:pPr>
        <w:pStyle w:val="ListParagraph"/>
        <w:jc w:val="both"/>
        <w:rPr>
          <w:rFonts w:ascii="Times New Roman" w:hAnsi="Times New Roman" w:cs="Times New Roman"/>
          <w:sz w:val="24"/>
          <w:lang w:val="fr-FR"/>
        </w:rPr>
      </w:pPr>
    </w:p>
    <w:p w14:paraId="0BFC223F" w14:textId="4B021D8C" w:rsidR="009B4996" w:rsidRDefault="009B4996" w:rsidP="009B4996">
      <w:pPr>
        <w:pStyle w:val="ListParagraph"/>
        <w:numPr>
          <w:ilvl w:val="0"/>
          <w:numId w:val="1"/>
        </w:numPr>
        <w:jc w:val="both"/>
        <w:rPr>
          <w:rFonts w:ascii="Times New Roman" w:hAnsi="Times New Roman" w:cs="Times New Roman"/>
          <w:sz w:val="24"/>
          <w:lang w:val="fr-FR"/>
        </w:rPr>
      </w:pPr>
      <w:r w:rsidRPr="009B4996">
        <w:rPr>
          <w:rFonts w:ascii="Times New Roman" w:hAnsi="Times New Roman" w:cs="Times New Roman"/>
          <w:sz w:val="24"/>
          <w:lang w:val="fr-FR"/>
        </w:rPr>
        <w:t>Veuillez expliquer le processus d'enregistrement dans votre pays, ou dans le pays dans lequel vous travaillez, et si le programme a rencontré des problèmes ave</w:t>
      </w:r>
      <w:r>
        <w:rPr>
          <w:rFonts w:ascii="Times New Roman" w:hAnsi="Times New Roman" w:cs="Times New Roman"/>
          <w:sz w:val="24"/>
          <w:lang w:val="fr-FR"/>
        </w:rPr>
        <w:t>c l'enregistrement des victimes</w:t>
      </w:r>
      <w:r w:rsidR="00F202D3">
        <w:rPr>
          <w:rFonts w:ascii="Times New Roman" w:hAnsi="Times New Roman" w:cs="Times New Roman"/>
          <w:sz w:val="24"/>
          <w:lang w:val="fr-FR"/>
        </w:rPr>
        <w:t>.</w:t>
      </w:r>
      <w:r w:rsidRPr="009B4996">
        <w:rPr>
          <w:rFonts w:ascii="Times New Roman" w:hAnsi="Times New Roman" w:cs="Times New Roman"/>
          <w:sz w:val="24"/>
          <w:lang w:val="fr-FR"/>
        </w:rPr>
        <w:t xml:space="preserve"> Quelles normes de preuve ont été utilisée</w:t>
      </w:r>
      <w:r>
        <w:rPr>
          <w:rFonts w:ascii="Times New Roman" w:hAnsi="Times New Roman" w:cs="Times New Roman"/>
          <w:sz w:val="24"/>
          <w:lang w:val="fr-FR"/>
        </w:rPr>
        <w:t>s pour enregistrer les victimes</w:t>
      </w:r>
      <w:r w:rsidRPr="009B4996">
        <w:rPr>
          <w:rFonts w:ascii="Times New Roman" w:hAnsi="Times New Roman" w:cs="Times New Roman"/>
          <w:sz w:val="24"/>
          <w:lang w:val="fr-FR"/>
        </w:rPr>
        <w:t>? Quelles étaient les exigenc</w:t>
      </w:r>
      <w:r>
        <w:rPr>
          <w:rFonts w:ascii="Times New Roman" w:hAnsi="Times New Roman" w:cs="Times New Roman"/>
          <w:sz w:val="24"/>
          <w:lang w:val="fr-FR"/>
        </w:rPr>
        <w:t>es pour enregistrer une victime</w:t>
      </w:r>
      <w:r w:rsidRPr="009B4996">
        <w:rPr>
          <w:rFonts w:ascii="Times New Roman" w:hAnsi="Times New Roman" w:cs="Times New Roman"/>
          <w:sz w:val="24"/>
          <w:lang w:val="fr-FR"/>
        </w:rPr>
        <w:t>? Qu'est-</w:t>
      </w:r>
      <w:r w:rsidR="00F202D3">
        <w:rPr>
          <w:rFonts w:ascii="Times New Roman" w:hAnsi="Times New Roman" w:cs="Times New Roman"/>
          <w:sz w:val="24"/>
          <w:lang w:val="fr-FR"/>
        </w:rPr>
        <w:t>ce qui est arrivé</w:t>
      </w:r>
      <w:r w:rsidRPr="009B4996">
        <w:rPr>
          <w:rFonts w:ascii="Times New Roman" w:hAnsi="Times New Roman" w:cs="Times New Roman"/>
          <w:sz w:val="24"/>
          <w:lang w:val="fr-FR"/>
        </w:rPr>
        <w:t xml:space="preserve"> en premier, l'enregistrement des victimes ou la conception du p</w:t>
      </w:r>
      <w:r>
        <w:rPr>
          <w:rFonts w:ascii="Times New Roman" w:hAnsi="Times New Roman" w:cs="Times New Roman"/>
          <w:sz w:val="24"/>
          <w:lang w:val="fr-FR"/>
        </w:rPr>
        <w:t>rogramme national de réparation</w:t>
      </w:r>
      <w:r w:rsidRPr="009B4996">
        <w:rPr>
          <w:rFonts w:ascii="Times New Roman" w:hAnsi="Times New Roman" w:cs="Times New Roman"/>
          <w:sz w:val="24"/>
          <w:lang w:val="fr-FR"/>
        </w:rPr>
        <w:t>?</w:t>
      </w:r>
    </w:p>
    <w:p w14:paraId="62BA78F7" w14:textId="77777777" w:rsidR="0096431D" w:rsidRDefault="0096431D" w:rsidP="0096431D">
      <w:pPr>
        <w:pStyle w:val="ListParagraph"/>
        <w:jc w:val="both"/>
        <w:rPr>
          <w:rFonts w:ascii="Times New Roman" w:hAnsi="Times New Roman" w:cs="Times New Roman"/>
          <w:sz w:val="24"/>
          <w:lang w:val="fr-FR"/>
        </w:rPr>
      </w:pPr>
    </w:p>
    <w:p w14:paraId="26BF90C5" w14:textId="2B34510A" w:rsidR="009B4996" w:rsidRPr="00F202D3" w:rsidRDefault="009B4996" w:rsidP="00EE407D">
      <w:pPr>
        <w:pStyle w:val="ListParagraph"/>
        <w:numPr>
          <w:ilvl w:val="0"/>
          <w:numId w:val="1"/>
        </w:numPr>
        <w:jc w:val="both"/>
        <w:rPr>
          <w:rFonts w:ascii="Times New Roman" w:hAnsi="Times New Roman" w:cs="Times New Roman"/>
          <w:sz w:val="24"/>
          <w:lang w:val="fr-FR"/>
        </w:rPr>
      </w:pPr>
      <w:r w:rsidRPr="00EE407D">
        <w:rPr>
          <w:rFonts w:ascii="Times New Roman" w:hAnsi="Times New Roman" w:cs="Times New Roman"/>
          <w:sz w:val="24"/>
          <w:lang w:val="fr-FR"/>
        </w:rPr>
        <w:t xml:space="preserve">Veuillez fournir des informations sur les principales difficultés rencontrées par les victimes pour obtenir réparation dans le cadre du programme national de réparation mis en œuvre dans votre pays ou dans un pays où vous travaillez. </w:t>
      </w:r>
      <w:r w:rsidR="00F202D3">
        <w:rPr>
          <w:rFonts w:ascii="Times New Roman" w:hAnsi="Times New Roman" w:cs="Times New Roman"/>
          <w:sz w:val="24"/>
          <w:lang w:val="fr-FR"/>
        </w:rPr>
        <w:t>Comment l’accès au programme par les victimes et leur famille a-t-il été assuré ?</w:t>
      </w:r>
      <w:r w:rsidR="00EE407D" w:rsidRPr="00FD71FB">
        <w:rPr>
          <w:rFonts w:ascii="Times New Roman" w:hAnsi="Times New Roman" w:cs="Times New Roman"/>
          <w:sz w:val="24"/>
          <w:lang w:val="fr-FR"/>
        </w:rPr>
        <w:t xml:space="preserve"> </w:t>
      </w:r>
    </w:p>
    <w:p w14:paraId="1E21A4C5" w14:textId="77777777" w:rsidR="0096431D" w:rsidRPr="00F202D3" w:rsidRDefault="0096431D" w:rsidP="0096431D">
      <w:pPr>
        <w:pStyle w:val="ListParagraph"/>
        <w:jc w:val="both"/>
        <w:rPr>
          <w:rFonts w:ascii="Times New Roman" w:hAnsi="Times New Roman" w:cs="Times New Roman"/>
          <w:sz w:val="24"/>
          <w:lang w:val="fr-FR"/>
        </w:rPr>
      </w:pPr>
    </w:p>
    <w:p w14:paraId="0BBACCD2" w14:textId="015DC4B4" w:rsidR="0096431D" w:rsidRDefault="009B4996" w:rsidP="00EE407D">
      <w:pPr>
        <w:pStyle w:val="ListParagraph"/>
        <w:numPr>
          <w:ilvl w:val="0"/>
          <w:numId w:val="1"/>
        </w:numPr>
        <w:jc w:val="both"/>
        <w:rPr>
          <w:rFonts w:ascii="Times New Roman" w:hAnsi="Times New Roman" w:cs="Times New Roman"/>
          <w:sz w:val="24"/>
          <w:lang w:val="fr-FR"/>
        </w:rPr>
      </w:pPr>
      <w:r w:rsidRPr="009B4996">
        <w:rPr>
          <w:rFonts w:ascii="Times New Roman" w:hAnsi="Times New Roman" w:cs="Times New Roman"/>
          <w:sz w:val="24"/>
          <w:lang w:val="fr-FR"/>
        </w:rPr>
        <w:t xml:space="preserve">Veuillez indiquer si le programme de réparation mis en œuvre dans votre pays, ou dans le pays dans lequel vous travaillez, </w:t>
      </w:r>
      <w:r w:rsidR="00F202D3" w:rsidRPr="00EE407D">
        <w:rPr>
          <w:rFonts w:ascii="Times New Roman" w:hAnsi="Times New Roman" w:cs="Times New Roman"/>
          <w:sz w:val="24"/>
          <w:lang w:val="fr-FR"/>
        </w:rPr>
        <w:t>y compris les mesures de restitution</w:t>
      </w:r>
      <w:r w:rsidR="00F202D3">
        <w:rPr>
          <w:rFonts w:ascii="Times New Roman" w:hAnsi="Times New Roman" w:cs="Times New Roman"/>
          <w:sz w:val="24"/>
          <w:lang w:val="fr-FR"/>
        </w:rPr>
        <w:t>,</w:t>
      </w:r>
      <w:r w:rsidR="00F202D3" w:rsidRPr="009B4996">
        <w:rPr>
          <w:rFonts w:ascii="Times New Roman" w:hAnsi="Times New Roman" w:cs="Times New Roman"/>
          <w:sz w:val="24"/>
          <w:lang w:val="fr-FR"/>
        </w:rPr>
        <w:t xml:space="preserve"> </w:t>
      </w:r>
      <w:r w:rsidRPr="009B4996">
        <w:rPr>
          <w:rFonts w:ascii="Times New Roman" w:hAnsi="Times New Roman" w:cs="Times New Roman"/>
          <w:sz w:val="24"/>
          <w:lang w:val="fr-FR"/>
        </w:rPr>
        <w:t>tient compte de la situation des personnes déplacées (</w:t>
      </w:r>
      <w:r w:rsidR="00EE407D">
        <w:rPr>
          <w:rFonts w:ascii="Times New Roman" w:hAnsi="Times New Roman" w:cs="Times New Roman"/>
          <w:sz w:val="24"/>
          <w:lang w:val="fr-FR"/>
        </w:rPr>
        <w:t xml:space="preserve">soit des </w:t>
      </w:r>
      <w:r w:rsidRPr="009B4996">
        <w:rPr>
          <w:rFonts w:ascii="Times New Roman" w:hAnsi="Times New Roman" w:cs="Times New Roman"/>
          <w:sz w:val="24"/>
          <w:lang w:val="fr-FR"/>
        </w:rPr>
        <w:t>réfugiés</w:t>
      </w:r>
      <w:r w:rsidR="00EE407D">
        <w:rPr>
          <w:rFonts w:ascii="Times New Roman" w:hAnsi="Times New Roman" w:cs="Times New Roman"/>
          <w:sz w:val="24"/>
          <w:lang w:val="fr-FR"/>
        </w:rPr>
        <w:t>, soit des</w:t>
      </w:r>
      <w:r w:rsidRPr="009B4996">
        <w:rPr>
          <w:rFonts w:ascii="Times New Roman" w:hAnsi="Times New Roman" w:cs="Times New Roman"/>
          <w:sz w:val="24"/>
          <w:lang w:val="fr-FR"/>
        </w:rPr>
        <w:t xml:space="preserve"> déplacés internes)</w:t>
      </w:r>
      <w:r w:rsidR="00F202D3">
        <w:rPr>
          <w:rFonts w:ascii="Times New Roman" w:hAnsi="Times New Roman" w:cs="Times New Roman"/>
          <w:sz w:val="24"/>
          <w:lang w:val="fr-FR"/>
        </w:rPr>
        <w:t>.</w:t>
      </w:r>
      <w:r w:rsidRPr="009B4996">
        <w:rPr>
          <w:rFonts w:ascii="Times New Roman" w:hAnsi="Times New Roman" w:cs="Times New Roman"/>
          <w:sz w:val="24"/>
          <w:lang w:val="fr-FR"/>
        </w:rPr>
        <w:t xml:space="preserve"> Comment les programmes nationaux de réparation devraient-ils re</w:t>
      </w:r>
      <w:r>
        <w:rPr>
          <w:rFonts w:ascii="Times New Roman" w:hAnsi="Times New Roman" w:cs="Times New Roman"/>
          <w:sz w:val="24"/>
          <w:lang w:val="fr-FR"/>
        </w:rPr>
        <w:t>dresser les personnes déplacées</w:t>
      </w:r>
      <w:r w:rsidRPr="009B4996">
        <w:rPr>
          <w:rFonts w:ascii="Times New Roman" w:hAnsi="Times New Roman" w:cs="Times New Roman"/>
          <w:sz w:val="24"/>
          <w:lang w:val="fr-FR"/>
        </w:rPr>
        <w:t xml:space="preserve">? </w:t>
      </w:r>
    </w:p>
    <w:p w14:paraId="1850510F" w14:textId="77777777" w:rsidR="0096431D" w:rsidRPr="0096431D" w:rsidRDefault="0096431D" w:rsidP="0096431D">
      <w:pPr>
        <w:pStyle w:val="ListParagraph"/>
        <w:jc w:val="both"/>
        <w:rPr>
          <w:rFonts w:ascii="Times New Roman" w:hAnsi="Times New Roman" w:cs="Times New Roman"/>
          <w:sz w:val="24"/>
          <w:lang w:val="fr-FR"/>
        </w:rPr>
      </w:pPr>
    </w:p>
    <w:p w14:paraId="5C426BD6" w14:textId="054FD1F6" w:rsidR="009B4996" w:rsidRDefault="009B4996" w:rsidP="009B4996">
      <w:pPr>
        <w:pStyle w:val="ListParagraph"/>
        <w:numPr>
          <w:ilvl w:val="0"/>
          <w:numId w:val="1"/>
        </w:numPr>
        <w:jc w:val="both"/>
        <w:rPr>
          <w:rFonts w:ascii="Times New Roman" w:hAnsi="Times New Roman" w:cs="Times New Roman"/>
          <w:sz w:val="24"/>
          <w:lang w:val="fr-FR"/>
        </w:rPr>
      </w:pPr>
      <w:r w:rsidRPr="009B4996">
        <w:rPr>
          <w:rFonts w:ascii="Times New Roman" w:hAnsi="Times New Roman" w:cs="Times New Roman"/>
          <w:sz w:val="24"/>
          <w:lang w:val="fr-FR"/>
        </w:rPr>
        <w:t xml:space="preserve">Veuillez indiquer si/comment le programme </w:t>
      </w:r>
      <w:r w:rsidR="00872297">
        <w:rPr>
          <w:rFonts w:ascii="Times New Roman" w:hAnsi="Times New Roman" w:cs="Times New Roman"/>
          <w:sz w:val="24"/>
          <w:lang w:val="fr-FR"/>
        </w:rPr>
        <w:t xml:space="preserve">national </w:t>
      </w:r>
      <w:r w:rsidRPr="009B4996">
        <w:rPr>
          <w:rFonts w:ascii="Times New Roman" w:hAnsi="Times New Roman" w:cs="Times New Roman"/>
          <w:sz w:val="24"/>
          <w:lang w:val="fr-FR"/>
        </w:rPr>
        <w:t>de réparation mis en œuvre dans votre pays, ou dans le pays dans lequel vous travaillez, a inclus une approche sensible au genre</w:t>
      </w:r>
      <w:r>
        <w:rPr>
          <w:rFonts w:ascii="Times New Roman" w:hAnsi="Times New Roman" w:cs="Times New Roman"/>
          <w:sz w:val="24"/>
          <w:lang w:val="fr-FR"/>
        </w:rPr>
        <w:t xml:space="preserve"> et/ou à l'ethnicité</w:t>
      </w:r>
      <w:r w:rsidR="00923B4D">
        <w:rPr>
          <w:rFonts w:ascii="Times New Roman" w:hAnsi="Times New Roman" w:cs="Times New Roman"/>
          <w:sz w:val="24"/>
          <w:lang w:val="fr-FR"/>
        </w:rPr>
        <w:t>.</w:t>
      </w:r>
      <w:r w:rsidRPr="009B4996">
        <w:rPr>
          <w:rFonts w:ascii="Times New Roman" w:hAnsi="Times New Roman" w:cs="Times New Roman"/>
          <w:sz w:val="24"/>
          <w:lang w:val="fr-FR"/>
        </w:rPr>
        <w:t xml:space="preserve"> Que pourraient faire les programmes nationaux de réparation pour mieux mett</w:t>
      </w:r>
      <w:r>
        <w:rPr>
          <w:rFonts w:ascii="Times New Roman" w:hAnsi="Times New Roman" w:cs="Times New Roman"/>
          <w:sz w:val="24"/>
          <w:lang w:val="fr-FR"/>
        </w:rPr>
        <w:t>re en œuvre de telles approches</w:t>
      </w:r>
      <w:r w:rsidRPr="009B4996">
        <w:rPr>
          <w:rFonts w:ascii="Times New Roman" w:hAnsi="Times New Roman" w:cs="Times New Roman"/>
          <w:sz w:val="24"/>
          <w:lang w:val="fr-FR"/>
        </w:rPr>
        <w:t>? Veuillez donner des exemples.</w:t>
      </w:r>
    </w:p>
    <w:p w14:paraId="7B2FE434" w14:textId="77777777" w:rsidR="0096431D" w:rsidRPr="009B4996" w:rsidRDefault="0096431D" w:rsidP="0096431D">
      <w:pPr>
        <w:pStyle w:val="ListParagraph"/>
        <w:jc w:val="both"/>
        <w:rPr>
          <w:rFonts w:ascii="Times New Roman" w:hAnsi="Times New Roman" w:cs="Times New Roman"/>
          <w:sz w:val="24"/>
          <w:lang w:val="fr-FR"/>
        </w:rPr>
      </w:pPr>
    </w:p>
    <w:p w14:paraId="77529B91" w14:textId="77777777" w:rsidR="009B4996" w:rsidRDefault="009B4996" w:rsidP="009B4996">
      <w:pPr>
        <w:pStyle w:val="ListParagraph"/>
        <w:numPr>
          <w:ilvl w:val="0"/>
          <w:numId w:val="1"/>
        </w:numPr>
        <w:jc w:val="both"/>
        <w:rPr>
          <w:rFonts w:ascii="Times New Roman" w:hAnsi="Times New Roman" w:cs="Times New Roman"/>
          <w:sz w:val="24"/>
          <w:lang w:val="fr-FR"/>
        </w:rPr>
      </w:pPr>
      <w:r w:rsidRPr="009B4996">
        <w:rPr>
          <w:rFonts w:ascii="Times New Roman" w:hAnsi="Times New Roman" w:cs="Times New Roman"/>
          <w:sz w:val="24"/>
          <w:lang w:val="fr-FR"/>
        </w:rPr>
        <w:t xml:space="preserve">Veuillez indiquer si le programme de réparation mis en œuvre dans votre pays ou dans le pays dans lequel vous travaillez a permis de remédier à la situation des groupes marginalisés ou vulnérables (enfants, personnes âgées, personnes handicapées ou groupes autochtones, par exemple). </w:t>
      </w:r>
      <w:r w:rsidR="00872297">
        <w:rPr>
          <w:rFonts w:ascii="Times New Roman" w:hAnsi="Times New Roman" w:cs="Times New Roman"/>
          <w:sz w:val="24"/>
          <w:lang w:val="fr-FR"/>
        </w:rPr>
        <w:t>Veuillez d</w:t>
      </w:r>
      <w:r w:rsidRPr="009B4996">
        <w:rPr>
          <w:rFonts w:ascii="Times New Roman" w:hAnsi="Times New Roman" w:cs="Times New Roman"/>
          <w:sz w:val="24"/>
          <w:lang w:val="fr-FR"/>
        </w:rPr>
        <w:t>écrire les bonnes pratiques en matière de réparation du préjudice subi par ces groupes dans le cadre du programme national de réparation. Que pourrait-on améliorer dans les cas où les p</w:t>
      </w:r>
      <w:r>
        <w:rPr>
          <w:rFonts w:ascii="Times New Roman" w:hAnsi="Times New Roman" w:cs="Times New Roman"/>
          <w:sz w:val="24"/>
          <w:lang w:val="fr-FR"/>
        </w:rPr>
        <w:t>ratiques ont eu moins de succès</w:t>
      </w:r>
      <w:r w:rsidRPr="009B4996">
        <w:rPr>
          <w:rFonts w:ascii="Times New Roman" w:hAnsi="Times New Roman" w:cs="Times New Roman"/>
          <w:sz w:val="24"/>
          <w:lang w:val="fr-FR"/>
        </w:rPr>
        <w:t>?</w:t>
      </w:r>
    </w:p>
    <w:p w14:paraId="37271378" w14:textId="77777777" w:rsidR="0096431D" w:rsidRDefault="0096431D" w:rsidP="0096431D">
      <w:pPr>
        <w:pStyle w:val="ListParagraph"/>
        <w:jc w:val="both"/>
        <w:rPr>
          <w:rFonts w:ascii="Times New Roman" w:hAnsi="Times New Roman" w:cs="Times New Roman"/>
          <w:sz w:val="24"/>
          <w:lang w:val="fr-FR"/>
        </w:rPr>
      </w:pPr>
    </w:p>
    <w:p w14:paraId="7122BDEE" w14:textId="77777777" w:rsidR="009B4996" w:rsidRDefault="009B4996" w:rsidP="009B4996">
      <w:pPr>
        <w:pStyle w:val="ListParagraph"/>
        <w:numPr>
          <w:ilvl w:val="0"/>
          <w:numId w:val="1"/>
        </w:numPr>
        <w:jc w:val="both"/>
        <w:rPr>
          <w:rFonts w:ascii="Times New Roman" w:hAnsi="Times New Roman" w:cs="Times New Roman"/>
          <w:sz w:val="24"/>
          <w:lang w:val="fr-FR"/>
        </w:rPr>
      </w:pPr>
      <w:r w:rsidRPr="009B4996">
        <w:rPr>
          <w:rFonts w:ascii="Times New Roman" w:hAnsi="Times New Roman" w:cs="Times New Roman"/>
          <w:sz w:val="24"/>
          <w:lang w:val="fr-FR"/>
        </w:rPr>
        <w:t>D'après l'expérience du programme de réparation dans votre pays ou celui dans lequel vous travaillez, quel a été l'impact (positif et négatif) de l'inclusion d'une approche différenciée pour certaines victimes en raison de leur sexe, de leur appartenance eth</w:t>
      </w:r>
      <w:r>
        <w:rPr>
          <w:rFonts w:ascii="Times New Roman" w:hAnsi="Times New Roman" w:cs="Times New Roman"/>
          <w:sz w:val="24"/>
          <w:lang w:val="fr-FR"/>
        </w:rPr>
        <w:t>nique ou pour tout autre motif ?</w:t>
      </w:r>
      <w:r w:rsidRPr="009B4996">
        <w:rPr>
          <w:rFonts w:ascii="Times New Roman" w:hAnsi="Times New Roman" w:cs="Times New Roman"/>
          <w:sz w:val="24"/>
          <w:lang w:val="fr-FR"/>
        </w:rPr>
        <w:t xml:space="preserve"> </w:t>
      </w:r>
    </w:p>
    <w:p w14:paraId="5CDD3D68" w14:textId="77777777" w:rsidR="0096431D" w:rsidRPr="009B4996" w:rsidRDefault="0096431D" w:rsidP="0096431D">
      <w:pPr>
        <w:pStyle w:val="ListParagraph"/>
        <w:jc w:val="both"/>
        <w:rPr>
          <w:rFonts w:ascii="Times New Roman" w:hAnsi="Times New Roman" w:cs="Times New Roman"/>
          <w:sz w:val="24"/>
          <w:lang w:val="fr-FR"/>
        </w:rPr>
      </w:pPr>
    </w:p>
    <w:p w14:paraId="2E89B8FE" w14:textId="6611C911" w:rsidR="009B4996" w:rsidRDefault="009B4996" w:rsidP="00872297">
      <w:pPr>
        <w:pStyle w:val="ListParagraph"/>
        <w:numPr>
          <w:ilvl w:val="0"/>
          <w:numId w:val="1"/>
        </w:numPr>
        <w:jc w:val="both"/>
        <w:rPr>
          <w:rFonts w:ascii="Times New Roman" w:hAnsi="Times New Roman" w:cs="Times New Roman"/>
          <w:sz w:val="24"/>
          <w:lang w:val="fr-FR"/>
        </w:rPr>
      </w:pPr>
      <w:r w:rsidRPr="009B4996">
        <w:rPr>
          <w:rFonts w:ascii="Times New Roman" w:hAnsi="Times New Roman" w:cs="Times New Roman"/>
          <w:sz w:val="24"/>
          <w:lang w:val="fr-FR"/>
        </w:rPr>
        <w:lastRenderedPageBreak/>
        <w:t xml:space="preserve">Veuillez indiquer si le programme </w:t>
      </w:r>
      <w:r w:rsidR="00872297">
        <w:rPr>
          <w:rFonts w:ascii="Times New Roman" w:hAnsi="Times New Roman" w:cs="Times New Roman"/>
          <w:sz w:val="24"/>
          <w:lang w:val="fr-FR"/>
        </w:rPr>
        <w:t xml:space="preserve">national </w:t>
      </w:r>
      <w:r w:rsidRPr="009B4996">
        <w:rPr>
          <w:rFonts w:ascii="Times New Roman" w:hAnsi="Times New Roman" w:cs="Times New Roman"/>
          <w:sz w:val="24"/>
          <w:lang w:val="fr-FR"/>
        </w:rPr>
        <w:t>de réparation mis en œuvre dans votre pays, ou dans le pays dans lequel vous travaillez, a fourni des services de ré</w:t>
      </w:r>
      <w:r w:rsidR="00872297">
        <w:rPr>
          <w:rFonts w:ascii="Times New Roman" w:hAnsi="Times New Roman" w:cs="Times New Roman"/>
          <w:sz w:val="24"/>
          <w:lang w:val="fr-FR"/>
        </w:rPr>
        <w:t>habilitation</w:t>
      </w:r>
      <w:r w:rsidRPr="009B4996">
        <w:rPr>
          <w:rFonts w:ascii="Times New Roman" w:hAnsi="Times New Roman" w:cs="Times New Roman"/>
          <w:sz w:val="24"/>
          <w:lang w:val="fr-FR"/>
        </w:rPr>
        <w:t xml:space="preserve"> aux victimes</w:t>
      </w:r>
      <w:r>
        <w:rPr>
          <w:rFonts w:ascii="Times New Roman" w:hAnsi="Times New Roman" w:cs="Times New Roman"/>
          <w:sz w:val="24"/>
          <w:lang w:val="fr-FR"/>
        </w:rPr>
        <w:t>. Qu'</w:t>
      </w:r>
      <w:r w:rsidR="00923B4D">
        <w:rPr>
          <w:rFonts w:ascii="Times New Roman" w:hAnsi="Times New Roman" w:cs="Times New Roman"/>
          <w:sz w:val="24"/>
          <w:lang w:val="fr-FR"/>
        </w:rPr>
        <w:t xml:space="preserve">est-ce qui était </w:t>
      </w:r>
      <w:r>
        <w:rPr>
          <w:rFonts w:ascii="Times New Roman" w:hAnsi="Times New Roman" w:cs="Times New Roman"/>
          <w:sz w:val="24"/>
          <w:lang w:val="fr-FR"/>
        </w:rPr>
        <w:t>entend</w:t>
      </w:r>
      <w:r w:rsidR="00923B4D">
        <w:rPr>
          <w:rFonts w:ascii="Times New Roman" w:hAnsi="Times New Roman" w:cs="Times New Roman"/>
          <w:sz w:val="24"/>
          <w:lang w:val="fr-FR"/>
        </w:rPr>
        <w:t>u</w:t>
      </w:r>
      <w:r>
        <w:rPr>
          <w:rFonts w:ascii="Times New Roman" w:hAnsi="Times New Roman" w:cs="Times New Roman"/>
          <w:sz w:val="24"/>
          <w:lang w:val="fr-FR"/>
        </w:rPr>
        <w:t xml:space="preserve"> par </w:t>
      </w:r>
      <w:r w:rsidR="00872297" w:rsidRPr="00872297">
        <w:rPr>
          <w:rFonts w:ascii="Times New Roman" w:hAnsi="Times New Roman" w:cs="Times New Roman"/>
          <w:sz w:val="24"/>
          <w:lang w:val="fr-FR"/>
        </w:rPr>
        <w:t>réhabilitation</w:t>
      </w:r>
      <w:r w:rsidRPr="009B4996">
        <w:rPr>
          <w:rFonts w:ascii="Times New Roman" w:hAnsi="Times New Roman" w:cs="Times New Roman"/>
          <w:sz w:val="24"/>
          <w:lang w:val="fr-FR"/>
        </w:rPr>
        <w:t>? Donner des exemples d'échecs et/ou de ré</w:t>
      </w:r>
      <w:r w:rsidR="00923B4D">
        <w:rPr>
          <w:rFonts w:ascii="Times New Roman" w:hAnsi="Times New Roman" w:cs="Times New Roman"/>
          <w:sz w:val="24"/>
          <w:lang w:val="fr-FR"/>
        </w:rPr>
        <w:t>ussites</w:t>
      </w:r>
      <w:r w:rsidRPr="009B4996">
        <w:rPr>
          <w:rFonts w:ascii="Times New Roman" w:hAnsi="Times New Roman" w:cs="Times New Roman"/>
          <w:sz w:val="24"/>
          <w:lang w:val="fr-FR"/>
        </w:rPr>
        <w:t xml:space="preserve"> des programmes de réparation dans la </w:t>
      </w:r>
      <w:r w:rsidR="004A01E4">
        <w:rPr>
          <w:rFonts w:ascii="Times New Roman" w:hAnsi="Times New Roman" w:cs="Times New Roman"/>
          <w:sz w:val="24"/>
          <w:lang w:val="fr-FR"/>
        </w:rPr>
        <w:t>mise à disposition</w:t>
      </w:r>
      <w:r w:rsidRPr="009B4996">
        <w:rPr>
          <w:rFonts w:ascii="Times New Roman" w:hAnsi="Times New Roman" w:cs="Times New Roman"/>
          <w:sz w:val="24"/>
          <w:lang w:val="fr-FR"/>
        </w:rPr>
        <w:t xml:space="preserve"> de servic</w:t>
      </w:r>
      <w:r>
        <w:rPr>
          <w:rFonts w:ascii="Times New Roman" w:hAnsi="Times New Roman" w:cs="Times New Roman"/>
          <w:sz w:val="24"/>
          <w:lang w:val="fr-FR"/>
        </w:rPr>
        <w:t xml:space="preserve">es de </w:t>
      </w:r>
      <w:r w:rsidR="00872297" w:rsidRPr="00872297">
        <w:rPr>
          <w:rFonts w:ascii="Times New Roman" w:hAnsi="Times New Roman" w:cs="Times New Roman"/>
          <w:sz w:val="24"/>
          <w:lang w:val="fr-FR"/>
        </w:rPr>
        <w:t>réhabilitation</w:t>
      </w:r>
      <w:r w:rsidR="00923B4D">
        <w:rPr>
          <w:rFonts w:ascii="Times New Roman" w:hAnsi="Times New Roman" w:cs="Times New Roman"/>
          <w:sz w:val="24"/>
          <w:lang w:val="fr-FR"/>
        </w:rPr>
        <w:t xml:space="preserve"> </w:t>
      </w:r>
      <w:r>
        <w:rPr>
          <w:rFonts w:ascii="Times New Roman" w:hAnsi="Times New Roman" w:cs="Times New Roman"/>
          <w:sz w:val="24"/>
          <w:lang w:val="fr-FR"/>
        </w:rPr>
        <w:t>aux victimes</w:t>
      </w:r>
      <w:r w:rsidR="004A01E4">
        <w:rPr>
          <w:rFonts w:ascii="Times New Roman" w:hAnsi="Times New Roman" w:cs="Times New Roman"/>
          <w:sz w:val="24"/>
          <w:lang w:val="fr-FR"/>
        </w:rPr>
        <w:t>.</w:t>
      </w:r>
    </w:p>
    <w:p w14:paraId="748AA590" w14:textId="77777777" w:rsidR="0096431D" w:rsidRPr="0096431D" w:rsidRDefault="0096431D" w:rsidP="0096431D">
      <w:pPr>
        <w:pStyle w:val="ListParagraph"/>
        <w:rPr>
          <w:rFonts w:ascii="Times New Roman" w:hAnsi="Times New Roman" w:cs="Times New Roman"/>
          <w:sz w:val="24"/>
          <w:lang w:val="fr-FR"/>
        </w:rPr>
      </w:pPr>
    </w:p>
    <w:p w14:paraId="0DEDC661" w14:textId="535B7B59" w:rsidR="000B2EF6" w:rsidRDefault="009B4996" w:rsidP="000B2EF6">
      <w:pPr>
        <w:pStyle w:val="ListParagraph"/>
        <w:numPr>
          <w:ilvl w:val="0"/>
          <w:numId w:val="1"/>
        </w:numPr>
        <w:jc w:val="both"/>
        <w:rPr>
          <w:rFonts w:ascii="Times New Roman" w:hAnsi="Times New Roman" w:cs="Times New Roman"/>
          <w:sz w:val="24"/>
          <w:lang w:val="fr-FR"/>
        </w:rPr>
      </w:pPr>
      <w:r w:rsidRPr="009B4996">
        <w:rPr>
          <w:rFonts w:ascii="Times New Roman" w:hAnsi="Times New Roman" w:cs="Times New Roman"/>
          <w:sz w:val="24"/>
          <w:lang w:val="fr-FR"/>
        </w:rPr>
        <w:t xml:space="preserve"> Donner de</w:t>
      </w:r>
      <w:r w:rsidR="004A01E4">
        <w:rPr>
          <w:rFonts w:ascii="Times New Roman" w:hAnsi="Times New Roman" w:cs="Times New Roman"/>
          <w:sz w:val="24"/>
          <w:lang w:val="fr-FR"/>
        </w:rPr>
        <w:t>s</w:t>
      </w:r>
      <w:r w:rsidRPr="009B4996">
        <w:rPr>
          <w:rFonts w:ascii="Times New Roman" w:hAnsi="Times New Roman" w:cs="Times New Roman"/>
          <w:sz w:val="24"/>
          <w:lang w:val="fr-FR"/>
        </w:rPr>
        <w:t xml:space="preserve"> exemples de </w:t>
      </w:r>
      <w:r w:rsidR="004A01E4">
        <w:rPr>
          <w:rFonts w:ascii="Times New Roman" w:hAnsi="Times New Roman" w:cs="Times New Roman"/>
          <w:sz w:val="24"/>
          <w:lang w:val="fr-FR"/>
        </w:rPr>
        <w:t xml:space="preserve">bonnes </w:t>
      </w:r>
      <w:r w:rsidRPr="009B4996">
        <w:rPr>
          <w:rFonts w:ascii="Times New Roman" w:hAnsi="Times New Roman" w:cs="Times New Roman"/>
          <w:sz w:val="24"/>
          <w:lang w:val="fr-FR"/>
        </w:rPr>
        <w:t>mesures de réparation (provisoires) d'urgence prises en faveur des victimes pendant la conception et la mise en œuvre des programmes nationaux de réparation.</w:t>
      </w:r>
      <w:r w:rsidR="000B2EF6">
        <w:rPr>
          <w:rFonts w:ascii="Times New Roman" w:hAnsi="Times New Roman" w:cs="Times New Roman"/>
          <w:sz w:val="24"/>
          <w:lang w:val="fr-FR"/>
        </w:rPr>
        <w:t xml:space="preserve"> </w:t>
      </w:r>
    </w:p>
    <w:p w14:paraId="75E030C8" w14:textId="77777777" w:rsidR="000B2EF6" w:rsidRDefault="000B2EF6" w:rsidP="004363C2">
      <w:pPr>
        <w:pStyle w:val="ListParagraph"/>
        <w:jc w:val="both"/>
        <w:rPr>
          <w:rFonts w:ascii="Times New Roman" w:hAnsi="Times New Roman" w:cs="Times New Roman"/>
          <w:sz w:val="24"/>
          <w:lang w:val="fr-FR"/>
        </w:rPr>
      </w:pPr>
    </w:p>
    <w:p w14:paraId="34BC55AE" w14:textId="7797EDEE" w:rsidR="009B4996" w:rsidRDefault="000B2EF6" w:rsidP="000B2EF6">
      <w:pPr>
        <w:pStyle w:val="ListParagraph"/>
        <w:numPr>
          <w:ilvl w:val="0"/>
          <w:numId w:val="1"/>
        </w:numPr>
        <w:jc w:val="both"/>
        <w:rPr>
          <w:rFonts w:ascii="Times New Roman" w:hAnsi="Times New Roman" w:cs="Times New Roman"/>
          <w:sz w:val="24"/>
          <w:lang w:val="fr-FR"/>
        </w:rPr>
      </w:pPr>
      <w:r w:rsidRPr="000B2EF6">
        <w:rPr>
          <w:rFonts w:ascii="Times New Roman" w:hAnsi="Times New Roman" w:cs="Times New Roman"/>
          <w:sz w:val="24"/>
          <w:lang w:val="fr-FR"/>
        </w:rPr>
        <w:t xml:space="preserve">Indiquer si l'une </w:t>
      </w:r>
      <w:r w:rsidR="004A01E4">
        <w:rPr>
          <w:rFonts w:ascii="Times New Roman" w:hAnsi="Times New Roman" w:cs="Times New Roman"/>
          <w:sz w:val="24"/>
          <w:lang w:val="fr-FR"/>
        </w:rPr>
        <w:t xml:space="preserve">de ces </w:t>
      </w:r>
      <w:r w:rsidRPr="000B2EF6">
        <w:rPr>
          <w:rFonts w:ascii="Times New Roman" w:hAnsi="Times New Roman" w:cs="Times New Roman"/>
          <w:sz w:val="24"/>
          <w:lang w:val="fr-FR"/>
        </w:rPr>
        <w:t>mesures de réparation a eu un effet particulier sur la non-r</w:t>
      </w:r>
      <w:r>
        <w:rPr>
          <w:rFonts w:ascii="Times New Roman" w:hAnsi="Times New Roman" w:cs="Times New Roman"/>
          <w:sz w:val="24"/>
          <w:lang w:val="fr-FR"/>
        </w:rPr>
        <w:t>épétition</w:t>
      </w:r>
      <w:r w:rsidRPr="000B2EF6">
        <w:rPr>
          <w:rFonts w:ascii="Times New Roman" w:hAnsi="Times New Roman" w:cs="Times New Roman"/>
          <w:sz w:val="24"/>
          <w:lang w:val="fr-FR"/>
        </w:rPr>
        <w:t xml:space="preserve"> de violations similaires.</w:t>
      </w:r>
    </w:p>
    <w:p w14:paraId="382FB2C7" w14:textId="77777777" w:rsidR="0096431D" w:rsidRPr="009B4996" w:rsidRDefault="0096431D" w:rsidP="0096431D">
      <w:pPr>
        <w:pStyle w:val="ListParagraph"/>
        <w:jc w:val="both"/>
        <w:rPr>
          <w:rFonts w:ascii="Times New Roman" w:hAnsi="Times New Roman" w:cs="Times New Roman"/>
          <w:sz w:val="24"/>
          <w:lang w:val="fr-FR"/>
        </w:rPr>
      </w:pPr>
    </w:p>
    <w:p w14:paraId="18EA4979" w14:textId="77777777" w:rsidR="0096431D" w:rsidRDefault="009B4996" w:rsidP="0076143A">
      <w:pPr>
        <w:pStyle w:val="ListParagraph"/>
        <w:numPr>
          <w:ilvl w:val="0"/>
          <w:numId w:val="1"/>
        </w:numPr>
        <w:jc w:val="both"/>
        <w:rPr>
          <w:rFonts w:ascii="Times New Roman" w:hAnsi="Times New Roman" w:cs="Times New Roman"/>
          <w:sz w:val="24"/>
          <w:lang w:val="fr-FR"/>
        </w:rPr>
      </w:pPr>
      <w:r w:rsidRPr="004A01E4">
        <w:rPr>
          <w:rFonts w:ascii="Times New Roman" w:hAnsi="Times New Roman" w:cs="Times New Roman"/>
          <w:sz w:val="24"/>
          <w:lang w:val="fr-FR"/>
        </w:rPr>
        <w:t xml:space="preserve">Veuillez expliquer comment le programme </w:t>
      </w:r>
      <w:r w:rsidR="000B2EF6" w:rsidRPr="004A01E4">
        <w:rPr>
          <w:rFonts w:ascii="Times New Roman" w:hAnsi="Times New Roman" w:cs="Times New Roman"/>
          <w:sz w:val="24"/>
          <w:lang w:val="fr-FR"/>
        </w:rPr>
        <w:t xml:space="preserve">national </w:t>
      </w:r>
      <w:r w:rsidRPr="004A01E4">
        <w:rPr>
          <w:rFonts w:ascii="Times New Roman" w:hAnsi="Times New Roman" w:cs="Times New Roman"/>
          <w:sz w:val="24"/>
          <w:lang w:val="fr-FR"/>
        </w:rPr>
        <w:t>de réparation mis en œuvre dans votre pays, ou dans le pays où vous travaillez, a été financé. Donner des exemples de pratiques optimales en matière de financement des programmes nationaux de réparation.</w:t>
      </w:r>
    </w:p>
    <w:p w14:paraId="6F115DE0" w14:textId="77777777" w:rsidR="004A01E4" w:rsidRPr="004A01E4" w:rsidRDefault="004A01E4" w:rsidP="004A01E4">
      <w:pPr>
        <w:pStyle w:val="ListParagraph"/>
        <w:rPr>
          <w:rFonts w:ascii="Times New Roman" w:hAnsi="Times New Roman" w:cs="Times New Roman"/>
          <w:sz w:val="24"/>
          <w:lang w:val="fr-FR"/>
        </w:rPr>
      </w:pPr>
    </w:p>
    <w:p w14:paraId="084B600D" w14:textId="77777777" w:rsidR="009B4996" w:rsidRDefault="009B4996" w:rsidP="009B4996">
      <w:pPr>
        <w:pStyle w:val="ListParagraph"/>
        <w:numPr>
          <w:ilvl w:val="0"/>
          <w:numId w:val="1"/>
        </w:numPr>
        <w:jc w:val="both"/>
        <w:rPr>
          <w:rFonts w:ascii="Times New Roman" w:hAnsi="Times New Roman" w:cs="Times New Roman"/>
          <w:sz w:val="24"/>
          <w:lang w:val="fr-FR"/>
        </w:rPr>
      </w:pPr>
      <w:r w:rsidRPr="009B4996">
        <w:rPr>
          <w:rFonts w:ascii="Times New Roman" w:hAnsi="Times New Roman" w:cs="Times New Roman"/>
          <w:sz w:val="24"/>
          <w:lang w:val="fr-FR"/>
        </w:rPr>
        <w:t xml:space="preserve">Quels messages ont sous-tendu le programme de réparation nationale dans votre pays ou </w:t>
      </w:r>
      <w:r>
        <w:rPr>
          <w:rFonts w:ascii="Times New Roman" w:hAnsi="Times New Roman" w:cs="Times New Roman"/>
          <w:sz w:val="24"/>
          <w:lang w:val="fr-FR"/>
        </w:rPr>
        <w:t>dans le pays où vous travaillez</w:t>
      </w:r>
      <w:r w:rsidRPr="009B4996">
        <w:rPr>
          <w:rFonts w:ascii="Times New Roman" w:hAnsi="Times New Roman" w:cs="Times New Roman"/>
          <w:sz w:val="24"/>
          <w:lang w:val="fr-FR"/>
        </w:rPr>
        <w:t>? La responsabilité des violations a-t-e</w:t>
      </w:r>
      <w:r>
        <w:rPr>
          <w:rFonts w:ascii="Times New Roman" w:hAnsi="Times New Roman" w:cs="Times New Roman"/>
          <w:sz w:val="24"/>
          <w:lang w:val="fr-FR"/>
        </w:rPr>
        <w:t>lle été préalablement reconnue?</w:t>
      </w:r>
    </w:p>
    <w:p w14:paraId="4EB087FF" w14:textId="77777777" w:rsidR="0096431D" w:rsidRPr="009B4996" w:rsidRDefault="0096431D" w:rsidP="0096431D">
      <w:pPr>
        <w:pStyle w:val="ListParagraph"/>
        <w:jc w:val="both"/>
        <w:rPr>
          <w:rFonts w:ascii="Times New Roman" w:hAnsi="Times New Roman" w:cs="Times New Roman"/>
          <w:sz w:val="24"/>
          <w:lang w:val="fr-FR"/>
        </w:rPr>
      </w:pPr>
    </w:p>
    <w:p w14:paraId="655E2118" w14:textId="1A8FB32E" w:rsidR="009B4996" w:rsidRDefault="009B4996" w:rsidP="009B4996">
      <w:pPr>
        <w:pStyle w:val="ListParagraph"/>
        <w:numPr>
          <w:ilvl w:val="0"/>
          <w:numId w:val="1"/>
        </w:numPr>
        <w:jc w:val="both"/>
        <w:rPr>
          <w:rFonts w:ascii="Times New Roman" w:hAnsi="Times New Roman" w:cs="Times New Roman"/>
          <w:sz w:val="24"/>
          <w:lang w:val="fr-FR"/>
        </w:rPr>
      </w:pPr>
      <w:r w:rsidRPr="009B4996">
        <w:rPr>
          <w:rFonts w:ascii="Times New Roman" w:hAnsi="Times New Roman" w:cs="Times New Roman"/>
          <w:sz w:val="24"/>
          <w:lang w:val="fr-FR"/>
        </w:rPr>
        <w:t xml:space="preserve">Veuillez indiquer si le programme </w:t>
      </w:r>
      <w:r w:rsidR="000B2EF6" w:rsidRPr="009B4996">
        <w:rPr>
          <w:rFonts w:ascii="Times New Roman" w:hAnsi="Times New Roman" w:cs="Times New Roman"/>
          <w:sz w:val="24"/>
          <w:lang w:val="fr-FR"/>
        </w:rPr>
        <w:t xml:space="preserve">national </w:t>
      </w:r>
      <w:r w:rsidRPr="009B4996">
        <w:rPr>
          <w:rFonts w:ascii="Times New Roman" w:hAnsi="Times New Roman" w:cs="Times New Roman"/>
          <w:sz w:val="24"/>
          <w:lang w:val="fr-FR"/>
        </w:rPr>
        <w:t>de réparation mis en place dans votre pays ou dans le pays où vous travaillez comprend une forme quel</w:t>
      </w:r>
      <w:r>
        <w:rPr>
          <w:rFonts w:ascii="Times New Roman" w:hAnsi="Times New Roman" w:cs="Times New Roman"/>
          <w:sz w:val="24"/>
          <w:lang w:val="fr-FR"/>
        </w:rPr>
        <w:t>conque de réparation symbolique</w:t>
      </w:r>
      <w:r w:rsidR="004A01E4">
        <w:rPr>
          <w:rFonts w:ascii="Times New Roman" w:hAnsi="Times New Roman" w:cs="Times New Roman"/>
          <w:sz w:val="24"/>
          <w:lang w:val="fr-FR"/>
        </w:rPr>
        <w:t xml:space="preserve"> ou autre forme de satisfaction.</w:t>
      </w:r>
      <w:r w:rsidRPr="009B4996">
        <w:rPr>
          <w:rFonts w:ascii="Times New Roman" w:hAnsi="Times New Roman" w:cs="Times New Roman"/>
          <w:sz w:val="24"/>
          <w:lang w:val="fr-FR"/>
        </w:rPr>
        <w:t xml:space="preserve"> Si oui, lesquel</w:t>
      </w:r>
      <w:r w:rsidR="004A01E4">
        <w:rPr>
          <w:rFonts w:ascii="Times New Roman" w:hAnsi="Times New Roman" w:cs="Times New Roman"/>
          <w:sz w:val="24"/>
          <w:lang w:val="fr-FR"/>
        </w:rPr>
        <w:t>le</w:t>
      </w:r>
      <w:r w:rsidRPr="009B4996">
        <w:rPr>
          <w:rFonts w:ascii="Times New Roman" w:hAnsi="Times New Roman" w:cs="Times New Roman"/>
          <w:sz w:val="24"/>
          <w:lang w:val="fr-FR"/>
        </w:rPr>
        <w:t>s</w:t>
      </w:r>
      <w:r>
        <w:rPr>
          <w:rFonts w:ascii="Times New Roman" w:hAnsi="Times New Roman" w:cs="Times New Roman"/>
          <w:sz w:val="24"/>
          <w:lang w:val="fr-FR"/>
        </w:rPr>
        <w:t>? Ont-elles été mises en œuvre</w:t>
      </w:r>
      <w:r w:rsidRPr="009B4996">
        <w:rPr>
          <w:rFonts w:ascii="Times New Roman" w:hAnsi="Times New Roman" w:cs="Times New Roman"/>
          <w:sz w:val="24"/>
          <w:lang w:val="fr-FR"/>
        </w:rPr>
        <w:t xml:space="preserve">? </w:t>
      </w:r>
    </w:p>
    <w:p w14:paraId="67287F4A" w14:textId="77777777" w:rsidR="0096431D" w:rsidRPr="009B4996" w:rsidRDefault="0096431D" w:rsidP="0096431D">
      <w:pPr>
        <w:pStyle w:val="ListParagraph"/>
        <w:jc w:val="both"/>
        <w:rPr>
          <w:rFonts w:ascii="Times New Roman" w:hAnsi="Times New Roman" w:cs="Times New Roman"/>
          <w:sz w:val="24"/>
          <w:lang w:val="fr-FR"/>
        </w:rPr>
      </w:pPr>
    </w:p>
    <w:p w14:paraId="17A83777" w14:textId="5D7F8F46" w:rsidR="009B4996" w:rsidRDefault="009B4996" w:rsidP="009B4996">
      <w:pPr>
        <w:pStyle w:val="ListParagraph"/>
        <w:numPr>
          <w:ilvl w:val="0"/>
          <w:numId w:val="1"/>
        </w:numPr>
        <w:jc w:val="both"/>
        <w:rPr>
          <w:rFonts w:ascii="Times New Roman" w:hAnsi="Times New Roman" w:cs="Times New Roman"/>
          <w:sz w:val="24"/>
          <w:lang w:val="fr-FR"/>
        </w:rPr>
      </w:pPr>
      <w:r w:rsidRPr="009B4996">
        <w:rPr>
          <w:rFonts w:ascii="Times New Roman" w:hAnsi="Times New Roman" w:cs="Times New Roman"/>
          <w:sz w:val="24"/>
          <w:lang w:val="fr-FR"/>
        </w:rPr>
        <w:t>Indiquer si des acteurs non étatiques tels que des groupes armés, des sociétés privées ou la société civile ont contribué aux programmes nationaux de réparation. Pouvez-vous expliquer leur contribution (en nature ou en argent)</w:t>
      </w:r>
      <w:r w:rsidR="004A01E4">
        <w:rPr>
          <w:rFonts w:ascii="Times New Roman" w:hAnsi="Times New Roman" w:cs="Times New Roman"/>
          <w:sz w:val="24"/>
          <w:lang w:val="fr-FR"/>
        </w:rPr>
        <w:t> ?</w:t>
      </w:r>
    </w:p>
    <w:p w14:paraId="2B649431" w14:textId="77777777" w:rsidR="0096431D" w:rsidRDefault="0096431D" w:rsidP="0096431D">
      <w:pPr>
        <w:pStyle w:val="ListParagraph"/>
        <w:jc w:val="both"/>
        <w:rPr>
          <w:rFonts w:ascii="Times New Roman" w:hAnsi="Times New Roman" w:cs="Times New Roman"/>
          <w:sz w:val="24"/>
          <w:lang w:val="fr-FR"/>
        </w:rPr>
      </w:pPr>
    </w:p>
    <w:p w14:paraId="4C95EBF9" w14:textId="061A61E5" w:rsidR="009B4996" w:rsidRDefault="009B4996" w:rsidP="009B4996">
      <w:pPr>
        <w:pStyle w:val="ListParagraph"/>
        <w:numPr>
          <w:ilvl w:val="0"/>
          <w:numId w:val="1"/>
        </w:numPr>
        <w:jc w:val="both"/>
        <w:rPr>
          <w:rFonts w:ascii="Times New Roman" w:hAnsi="Times New Roman" w:cs="Times New Roman"/>
          <w:sz w:val="24"/>
          <w:lang w:val="fr-FR"/>
        </w:rPr>
      </w:pPr>
      <w:r w:rsidRPr="009B4996">
        <w:rPr>
          <w:rFonts w:ascii="Times New Roman" w:hAnsi="Times New Roman" w:cs="Times New Roman"/>
          <w:sz w:val="24"/>
          <w:lang w:val="fr-FR"/>
        </w:rPr>
        <w:t xml:space="preserve">Indiquer tout programme national de réparation dans le cadre duquel les réparations accordées </w:t>
      </w:r>
      <w:r w:rsidR="004A01E4">
        <w:rPr>
          <w:rFonts w:ascii="Times New Roman" w:hAnsi="Times New Roman" w:cs="Times New Roman"/>
          <w:sz w:val="24"/>
          <w:lang w:val="fr-FR"/>
        </w:rPr>
        <w:t>aux</w:t>
      </w:r>
      <w:r w:rsidRPr="009B4996">
        <w:rPr>
          <w:rFonts w:ascii="Times New Roman" w:hAnsi="Times New Roman" w:cs="Times New Roman"/>
          <w:sz w:val="24"/>
          <w:lang w:val="fr-FR"/>
        </w:rPr>
        <w:t xml:space="preserve"> bénéficiaires ont contribué à remédier à l'insécurité persistante</w:t>
      </w:r>
      <w:r w:rsidR="002C1A9E">
        <w:rPr>
          <w:rFonts w:ascii="Times New Roman" w:hAnsi="Times New Roman" w:cs="Times New Roman"/>
          <w:sz w:val="24"/>
          <w:lang w:val="fr-FR"/>
        </w:rPr>
        <w:t>,</w:t>
      </w:r>
      <w:r w:rsidRPr="009B4996">
        <w:rPr>
          <w:rFonts w:ascii="Times New Roman" w:hAnsi="Times New Roman" w:cs="Times New Roman"/>
          <w:sz w:val="24"/>
          <w:lang w:val="fr-FR"/>
        </w:rPr>
        <w:t xml:space="preserve"> à l'inégalité socioéconomique ou à la marginalisation. V</w:t>
      </w:r>
      <w:r>
        <w:rPr>
          <w:rFonts w:ascii="Times New Roman" w:hAnsi="Times New Roman" w:cs="Times New Roman"/>
          <w:sz w:val="24"/>
          <w:lang w:val="fr-FR"/>
        </w:rPr>
        <w:t xml:space="preserve">euillez </w:t>
      </w:r>
      <w:r w:rsidR="002C1A9E">
        <w:rPr>
          <w:rFonts w:ascii="Times New Roman" w:hAnsi="Times New Roman" w:cs="Times New Roman"/>
          <w:sz w:val="24"/>
          <w:lang w:val="fr-FR"/>
        </w:rPr>
        <w:t>préciser le lieu où ce programme a été mis en œuvre et la manière dont il a contribué</w:t>
      </w:r>
      <w:r w:rsidR="000B2EF6">
        <w:rPr>
          <w:rFonts w:ascii="Times New Roman" w:hAnsi="Times New Roman" w:cs="Times New Roman"/>
          <w:sz w:val="24"/>
          <w:lang w:val="fr-FR"/>
        </w:rPr>
        <w:t>.</w:t>
      </w:r>
    </w:p>
    <w:p w14:paraId="2E8A96EF" w14:textId="77777777" w:rsidR="0096431D" w:rsidRPr="009B4996" w:rsidRDefault="0096431D" w:rsidP="0096431D">
      <w:pPr>
        <w:pStyle w:val="ListParagraph"/>
        <w:jc w:val="both"/>
        <w:rPr>
          <w:rFonts w:ascii="Times New Roman" w:hAnsi="Times New Roman" w:cs="Times New Roman"/>
          <w:sz w:val="24"/>
          <w:lang w:val="fr-FR"/>
        </w:rPr>
      </w:pPr>
    </w:p>
    <w:p w14:paraId="15CD22BF" w14:textId="3D2A47F6" w:rsidR="009B4996" w:rsidRDefault="009B4996" w:rsidP="009B4996">
      <w:pPr>
        <w:pStyle w:val="ListParagraph"/>
        <w:numPr>
          <w:ilvl w:val="0"/>
          <w:numId w:val="1"/>
        </w:numPr>
        <w:jc w:val="both"/>
        <w:rPr>
          <w:rFonts w:ascii="Times New Roman" w:hAnsi="Times New Roman" w:cs="Times New Roman"/>
          <w:sz w:val="24"/>
          <w:lang w:val="fr-FR"/>
        </w:rPr>
      </w:pPr>
      <w:r w:rsidRPr="009B4996">
        <w:rPr>
          <w:rFonts w:ascii="Times New Roman" w:hAnsi="Times New Roman" w:cs="Times New Roman"/>
          <w:sz w:val="24"/>
          <w:lang w:val="fr-FR"/>
        </w:rPr>
        <w:t>Veuillez indiquer si le programme de réparation mis en œuvre dans votre pays, ou dans le pays où vous travaillez, reconnaît toutes les formes pertinentes de victimisation. Quelles violations ont</w:t>
      </w:r>
      <w:r>
        <w:rPr>
          <w:rFonts w:ascii="Times New Roman" w:hAnsi="Times New Roman" w:cs="Times New Roman"/>
          <w:sz w:val="24"/>
          <w:lang w:val="fr-FR"/>
        </w:rPr>
        <w:t xml:space="preserve"> été couvertes par le programme? Lesquel</w:t>
      </w:r>
      <w:r w:rsidR="002C1A9E">
        <w:rPr>
          <w:rFonts w:ascii="Times New Roman" w:hAnsi="Times New Roman" w:cs="Times New Roman"/>
          <w:sz w:val="24"/>
          <w:lang w:val="fr-FR"/>
        </w:rPr>
        <w:t>le</w:t>
      </w:r>
      <w:r>
        <w:rPr>
          <w:rFonts w:ascii="Times New Roman" w:hAnsi="Times New Roman" w:cs="Times New Roman"/>
          <w:sz w:val="24"/>
          <w:lang w:val="fr-FR"/>
        </w:rPr>
        <w:t>s ont été exclu</w:t>
      </w:r>
      <w:r w:rsidR="002C1A9E">
        <w:rPr>
          <w:rFonts w:ascii="Times New Roman" w:hAnsi="Times New Roman" w:cs="Times New Roman"/>
          <w:sz w:val="24"/>
          <w:lang w:val="fr-FR"/>
        </w:rPr>
        <w:t>e</w:t>
      </w:r>
      <w:r>
        <w:rPr>
          <w:rFonts w:ascii="Times New Roman" w:hAnsi="Times New Roman" w:cs="Times New Roman"/>
          <w:sz w:val="24"/>
          <w:lang w:val="fr-FR"/>
        </w:rPr>
        <w:t>s</w:t>
      </w:r>
      <w:r w:rsidRPr="009B4996">
        <w:rPr>
          <w:rFonts w:ascii="Times New Roman" w:hAnsi="Times New Roman" w:cs="Times New Roman"/>
          <w:sz w:val="24"/>
          <w:lang w:val="fr-FR"/>
        </w:rPr>
        <w:t xml:space="preserve">? Les victimes indirectes sont-elles incluses dans le programme de réparation, </w:t>
      </w:r>
      <w:r>
        <w:rPr>
          <w:rFonts w:ascii="Times New Roman" w:hAnsi="Times New Roman" w:cs="Times New Roman"/>
          <w:sz w:val="24"/>
          <w:lang w:val="fr-FR"/>
        </w:rPr>
        <w:t>comme les membres de la famille</w:t>
      </w:r>
      <w:r w:rsidRPr="009B4996">
        <w:rPr>
          <w:rFonts w:ascii="Times New Roman" w:hAnsi="Times New Roman" w:cs="Times New Roman"/>
          <w:sz w:val="24"/>
          <w:lang w:val="fr-FR"/>
        </w:rPr>
        <w:t>? Dans l'affirmative, comment l</w:t>
      </w:r>
      <w:r w:rsidR="002C1A9E">
        <w:rPr>
          <w:rFonts w:ascii="Times New Roman" w:hAnsi="Times New Roman" w:cs="Times New Roman"/>
          <w:sz w:val="24"/>
          <w:lang w:val="fr-FR"/>
        </w:rPr>
        <w:t>’indemnisation</w:t>
      </w:r>
      <w:r w:rsidRPr="009B4996">
        <w:rPr>
          <w:rFonts w:ascii="Times New Roman" w:hAnsi="Times New Roman" w:cs="Times New Roman"/>
          <w:sz w:val="24"/>
          <w:lang w:val="fr-FR"/>
        </w:rPr>
        <w:t xml:space="preserve"> a-t-elle été répartie entre les d</w:t>
      </w:r>
      <w:r>
        <w:rPr>
          <w:rFonts w:ascii="Times New Roman" w:hAnsi="Times New Roman" w:cs="Times New Roman"/>
          <w:sz w:val="24"/>
          <w:lang w:val="fr-FR"/>
        </w:rPr>
        <w:t>ifférents membres de la famille</w:t>
      </w:r>
      <w:r w:rsidRPr="009B4996">
        <w:rPr>
          <w:rFonts w:ascii="Times New Roman" w:hAnsi="Times New Roman" w:cs="Times New Roman"/>
          <w:sz w:val="24"/>
          <w:lang w:val="fr-FR"/>
        </w:rPr>
        <w:t>?</w:t>
      </w:r>
    </w:p>
    <w:p w14:paraId="79BABDA5" w14:textId="77777777" w:rsidR="0096431D" w:rsidRDefault="0096431D" w:rsidP="0096431D">
      <w:pPr>
        <w:pStyle w:val="ListParagraph"/>
        <w:jc w:val="both"/>
        <w:rPr>
          <w:rFonts w:ascii="Times New Roman" w:hAnsi="Times New Roman" w:cs="Times New Roman"/>
          <w:sz w:val="24"/>
          <w:lang w:val="fr-FR"/>
        </w:rPr>
      </w:pPr>
    </w:p>
    <w:p w14:paraId="0C0A4EFE" w14:textId="77777777" w:rsidR="009B4996" w:rsidRDefault="009B4996" w:rsidP="009B4996">
      <w:pPr>
        <w:pStyle w:val="ListParagraph"/>
        <w:numPr>
          <w:ilvl w:val="0"/>
          <w:numId w:val="1"/>
        </w:numPr>
        <w:jc w:val="both"/>
        <w:rPr>
          <w:rFonts w:ascii="Times New Roman" w:hAnsi="Times New Roman" w:cs="Times New Roman"/>
          <w:sz w:val="24"/>
          <w:lang w:val="fr-FR"/>
        </w:rPr>
      </w:pPr>
      <w:r w:rsidRPr="009B4996">
        <w:rPr>
          <w:rFonts w:ascii="Times New Roman" w:hAnsi="Times New Roman" w:cs="Times New Roman"/>
          <w:sz w:val="24"/>
          <w:lang w:val="fr-FR"/>
        </w:rPr>
        <w:t xml:space="preserve">Dans votre pays, ou dans le pays où vous travaillez, le programme de réparation nationale comprenait-il des </w:t>
      </w:r>
      <w:r>
        <w:rPr>
          <w:rFonts w:ascii="Times New Roman" w:hAnsi="Times New Roman" w:cs="Times New Roman"/>
          <w:sz w:val="24"/>
          <w:lang w:val="fr-FR"/>
        </w:rPr>
        <w:t>formes de réparation collective? Lesquel</w:t>
      </w:r>
      <w:r w:rsidR="002C1A9E">
        <w:rPr>
          <w:rFonts w:ascii="Times New Roman" w:hAnsi="Times New Roman" w:cs="Times New Roman"/>
          <w:sz w:val="24"/>
          <w:lang w:val="fr-FR"/>
        </w:rPr>
        <w:t>le</w:t>
      </w:r>
      <w:r>
        <w:rPr>
          <w:rFonts w:ascii="Times New Roman" w:hAnsi="Times New Roman" w:cs="Times New Roman"/>
          <w:sz w:val="24"/>
          <w:lang w:val="fr-FR"/>
        </w:rPr>
        <w:t>s? Qui en a bénéficié</w:t>
      </w:r>
      <w:r w:rsidRPr="009B4996">
        <w:rPr>
          <w:rFonts w:ascii="Times New Roman" w:hAnsi="Times New Roman" w:cs="Times New Roman"/>
          <w:sz w:val="24"/>
          <w:lang w:val="fr-FR"/>
        </w:rPr>
        <w:t>? Pour quelles vio</w:t>
      </w:r>
      <w:r>
        <w:rPr>
          <w:rFonts w:ascii="Times New Roman" w:hAnsi="Times New Roman" w:cs="Times New Roman"/>
          <w:sz w:val="24"/>
          <w:lang w:val="fr-FR"/>
        </w:rPr>
        <w:t>lations</w:t>
      </w:r>
      <w:r w:rsidRPr="009B4996">
        <w:rPr>
          <w:rFonts w:ascii="Times New Roman" w:hAnsi="Times New Roman" w:cs="Times New Roman"/>
          <w:sz w:val="24"/>
          <w:lang w:val="fr-FR"/>
        </w:rPr>
        <w:t>?</w:t>
      </w:r>
    </w:p>
    <w:p w14:paraId="46D23114" w14:textId="4FE6634C" w:rsidR="009B4996" w:rsidRDefault="009B4996" w:rsidP="009B4996">
      <w:pPr>
        <w:pStyle w:val="ListParagraph"/>
        <w:numPr>
          <w:ilvl w:val="0"/>
          <w:numId w:val="1"/>
        </w:numPr>
        <w:jc w:val="both"/>
        <w:rPr>
          <w:rFonts w:ascii="Times New Roman" w:hAnsi="Times New Roman" w:cs="Times New Roman"/>
          <w:sz w:val="24"/>
          <w:lang w:val="fr-FR"/>
        </w:rPr>
      </w:pPr>
      <w:r w:rsidRPr="009B4996">
        <w:rPr>
          <w:rFonts w:ascii="Times New Roman" w:hAnsi="Times New Roman" w:cs="Times New Roman"/>
          <w:sz w:val="24"/>
          <w:lang w:val="fr-FR"/>
        </w:rPr>
        <w:lastRenderedPageBreak/>
        <w:t xml:space="preserve">Les victimes </w:t>
      </w:r>
      <w:r w:rsidR="0096431D" w:rsidRPr="009B4996">
        <w:rPr>
          <w:rFonts w:ascii="Times New Roman" w:hAnsi="Times New Roman" w:cs="Times New Roman"/>
          <w:sz w:val="24"/>
          <w:lang w:val="fr-FR"/>
        </w:rPr>
        <w:t>ont-elles</w:t>
      </w:r>
      <w:r w:rsidRPr="009B4996">
        <w:rPr>
          <w:rFonts w:ascii="Times New Roman" w:hAnsi="Times New Roman" w:cs="Times New Roman"/>
          <w:sz w:val="24"/>
          <w:lang w:val="fr-FR"/>
        </w:rPr>
        <w:t xml:space="preserve"> eu accès à des recours adéquats et efficaces pour contester l'adéquation ou l'efficacité du programme national de réparation dans votre pays ou </w:t>
      </w:r>
      <w:r>
        <w:rPr>
          <w:rFonts w:ascii="Times New Roman" w:hAnsi="Times New Roman" w:cs="Times New Roman"/>
          <w:sz w:val="24"/>
          <w:lang w:val="fr-FR"/>
        </w:rPr>
        <w:t>dans le pays où vous travaillez</w:t>
      </w:r>
      <w:r w:rsidRPr="009B4996">
        <w:rPr>
          <w:rFonts w:ascii="Times New Roman" w:hAnsi="Times New Roman" w:cs="Times New Roman"/>
          <w:sz w:val="24"/>
          <w:lang w:val="fr-FR"/>
        </w:rPr>
        <w:t xml:space="preserve">? Dans l'affirmative, </w:t>
      </w:r>
      <w:r w:rsidR="002C1A9E">
        <w:rPr>
          <w:rFonts w:ascii="Times New Roman" w:hAnsi="Times New Roman" w:cs="Times New Roman"/>
          <w:sz w:val="24"/>
          <w:lang w:val="fr-FR"/>
        </w:rPr>
        <w:t xml:space="preserve">ces recours </w:t>
      </w:r>
      <w:r w:rsidR="0096431D" w:rsidRPr="009B4996">
        <w:rPr>
          <w:rFonts w:ascii="Times New Roman" w:hAnsi="Times New Roman" w:cs="Times New Roman"/>
          <w:sz w:val="24"/>
          <w:lang w:val="fr-FR"/>
        </w:rPr>
        <w:t>ont-</w:t>
      </w:r>
      <w:r w:rsidR="002C1A9E">
        <w:rPr>
          <w:rFonts w:ascii="Times New Roman" w:hAnsi="Times New Roman" w:cs="Times New Roman"/>
          <w:sz w:val="24"/>
          <w:lang w:val="fr-FR"/>
        </w:rPr>
        <w:t>il</w:t>
      </w:r>
      <w:r w:rsidR="0096431D" w:rsidRPr="009B4996">
        <w:rPr>
          <w:rFonts w:ascii="Times New Roman" w:hAnsi="Times New Roman" w:cs="Times New Roman"/>
          <w:sz w:val="24"/>
          <w:lang w:val="fr-FR"/>
        </w:rPr>
        <w:t>s</w:t>
      </w:r>
      <w:r w:rsidRPr="009B4996">
        <w:rPr>
          <w:rFonts w:ascii="Times New Roman" w:hAnsi="Times New Roman" w:cs="Times New Roman"/>
          <w:sz w:val="24"/>
          <w:lang w:val="fr-FR"/>
        </w:rPr>
        <w:t xml:space="preserve"> été utilisé</w:t>
      </w:r>
      <w:r>
        <w:rPr>
          <w:rFonts w:ascii="Times New Roman" w:hAnsi="Times New Roman" w:cs="Times New Roman"/>
          <w:sz w:val="24"/>
          <w:lang w:val="fr-FR"/>
        </w:rPr>
        <w:t>s? Quel en a été le résultat?</w:t>
      </w:r>
      <w:r w:rsidRPr="009B4996">
        <w:rPr>
          <w:rFonts w:ascii="Times New Roman" w:hAnsi="Times New Roman" w:cs="Times New Roman"/>
          <w:sz w:val="24"/>
          <w:lang w:val="fr-FR"/>
        </w:rPr>
        <w:t xml:space="preserve"> </w:t>
      </w:r>
    </w:p>
    <w:p w14:paraId="08B1A091" w14:textId="77777777" w:rsidR="0096431D" w:rsidRPr="009B4996" w:rsidRDefault="0096431D" w:rsidP="0096431D">
      <w:pPr>
        <w:pStyle w:val="ListParagraph"/>
        <w:jc w:val="both"/>
        <w:rPr>
          <w:rFonts w:ascii="Times New Roman" w:hAnsi="Times New Roman" w:cs="Times New Roman"/>
          <w:sz w:val="24"/>
          <w:lang w:val="fr-FR"/>
        </w:rPr>
      </w:pPr>
    </w:p>
    <w:p w14:paraId="21698C0E" w14:textId="77777777" w:rsidR="009D79BF" w:rsidRDefault="009D79BF" w:rsidP="009D79BF">
      <w:pPr>
        <w:pStyle w:val="ListParagraph"/>
        <w:numPr>
          <w:ilvl w:val="0"/>
          <w:numId w:val="1"/>
        </w:numPr>
        <w:jc w:val="both"/>
        <w:rPr>
          <w:rFonts w:ascii="Times New Roman" w:hAnsi="Times New Roman" w:cs="Times New Roman"/>
          <w:sz w:val="24"/>
          <w:lang w:val="fr-FR"/>
        </w:rPr>
      </w:pPr>
      <w:r w:rsidRPr="009D79BF">
        <w:rPr>
          <w:rFonts w:ascii="Times New Roman" w:hAnsi="Times New Roman" w:cs="Times New Roman"/>
          <w:sz w:val="24"/>
          <w:lang w:val="fr-FR"/>
        </w:rPr>
        <w:t>Donner des informations sur tout processus de suivi et de contrôle mis en place pour assurer la mise en œuvre effective du programme de réparation. Les victimes ont-elles participé à un tel processus ?</w:t>
      </w:r>
    </w:p>
    <w:p w14:paraId="692EC375" w14:textId="77777777" w:rsidR="009D79BF" w:rsidRPr="004363C2" w:rsidRDefault="009D79BF" w:rsidP="004363C2">
      <w:pPr>
        <w:pStyle w:val="ListParagraph"/>
        <w:rPr>
          <w:rFonts w:ascii="Times New Roman" w:hAnsi="Times New Roman" w:cs="Times New Roman"/>
          <w:sz w:val="24"/>
          <w:lang w:val="fr-FR"/>
        </w:rPr>
      </w:pPr>
    </w:p>
    <w:p w14:paraId="420D5F8E" w14:textId="77777777" w:rsidR="009B4996" w:rsidRDefault="009B4996" w:rsidP="009B4996">
      <w:pPr>
        <w:pStyle w:val="ListParagraph"/>
        <w:numPr>
          <w:ilvl w:val="0"/>
          <w:numId w:val="1"/>
        </w:numPr>
        <w:jc w:val="both"/>
        <w:rPr>
          <w:rFonts w:ascii="Times New Roman" w:hAnsi="Times New Roman" w:cs="Times New Roman"/>
          <w:sz w:val="24"/>
          <w:lang w:val="fr-FR"/>
        </w:rPr>
      </w:pPr>
      <w:r w:rsidRPr="009B4996">
        <w:rPr>
          <w:rFonts w:ascii="Times New Roman" w:hAnsi="Times New Roman" w:cs="Times New Roman"/>
          <w:sz w:val="24"/>
          <w:lang w:val="fr-FR"/>
        </w:rPr>
        <w:t>D'après votre expérience/connaissances, quel devrait être le rôle de la réparation judiciaire dans le contexte de la mise en œuvre d'un p</w:t>
      </w:r>
      <w:r>
        <w:rPr>
          <w:rFonts w:ascii="Times New Roman" w:hAnsi="Times New Roman" w:cs="Times New Roman"/>
          <w:sz w:val="24"/>
          <w:lang w:val="fr-FR"/>
        </w:rPr>
        <w:t>rogramme national de réparation</w:t>
      </w:r>
      <w:r w:rsidRPr="009B4996">
        <w:rPr>
          <w:rFonts w:ascii="Times New Roman" w:hAnsi="Times New Roman" w:cs="Times New Roman"/>
          <w:sz w:val="24"/>
          <w:lang w:val="fr-FR"/>
        </w:rPr>
        <w:t>?</w:t>
      </w:r>
    </w:p>
    <w:p w14:paraId="1617B4B0" w14:textId="77777777" w:rsidR="0096431D" w:rsidRDefault="0096431D" w:rsidP="0096431D">
      <w:pPr>
        <w:jc w:val="both"/>
        <w:rPr>
          <w:rFonts w:ascii="Times New Roman" w:hAnsi="Times New Roman" w:cs="Times New Roman"/>
          <w:sz w:val="24"/>
          <w:lang w:val="fr-FR"/>
        </w:rPr>
      </w:pPr>
    </w:p>
    <w:p w14:paraId="267B7F35" w14:textId="77777777" w:rsidR="0096431D" w:rsidRPr="0096431D" w:rsidRDefault="0096431D" w:rsidP="00267B72">
      <w:pPr>
        <w:ind w:firstLine="567"/>
        <w:jc w:val="both"/>
        <w:rPr>
          <w:rFonts w:ascii="Times New Roman" w:hAnsi="Times New Roman" w:cs="Times New Roman"/>
          <w:sz w:val="24"/>
          <w:lang w:val="fr-FR"/>
        </w:rPr>
      </w:pPr>
      <w:r w:rsidRPr="0096431D">
        <w:rPr>
          <w:rFonts w:ascii="Times New Roman" w:hAnsi="Times New Roman" w:cs="Times New Roman"/>
          <w:sz w:val="24"/>
          <w:lang w:val="fr-FR"/>
        </w:rPr>
        <w:t xml:space="preserve">Compte tenu du calendrier prévu pour l'élaboration du rapport thématique, nous vous prions de bien vouloir envoyer vos contributions écrites sous forme de document Word à </w:t>
      </w:r>
      <w:hyperlink r:id="rId11" w:history="1">
        <w:r w:rsidRPr="000A00D5">
          <w:rPr>
            <w:rStyle w:val="Hyperlink"/>
            <w:rFonts w:ascii="Times New Roman" w:hAnsi="Times New Roman" w:cs="Times New Roman"/>
            <w:sz w:val="24"/>
            <w:lang w:val="fr-FR"/>
          </w:rPr>
          <w:t>srtruth@ohchr.org</w:t>
        </w:r>
      </w:hyperlink>
      <w:r>
        <w:rPr>
          <w:rFonts w:ascii="Times New Roman" w:hAnsi="Times New Roman" w:cs="Times New Roman"/>
          <w:sz w:val="24"/>
          <w:lang w:val="fr-FR"/>
        </w:rPr>
        <w:t xml:space="preserve"> </w:t>
      </w:r>
      <w:r w:rsidRPr="0096431D">
        <w:rPr>
          <w:rFonts w:ascii="Times New Roman" w:hAnsi="Times New Roman" w:cs="Times New Roman"/>
          <w:sz w:val="24"/>
          <w:lang w:val="fr-FR"/>
        </w:rPr>
        <w:t xml:space="preserve">au plus tard </w:t>
      </w:r>
      <w:r w:rsidRPr="00FD71FB">
        <w:rPr>
          <w:rFonts w:ascii="Times New Roman" w:hAnsi="Times New Roman" w:cs="Times New Roman"/>
          <w:sz w:val="24"/>
          <w:lang w:val="fr-FR"/>
        </w:rPr>
        <w:t>le 1</w:t>
      </w:r>
      <w:r w:rsidR="009D79BF" w:rsidRPr="00FD71FB">
        <w:rPr>
          <w:rFonts w:ascii="Times New Roman" w:hAnsi="Times New Roman" w:cs="Times New Roman"/>
          <w:sz w:val="24"/>
          <w:lang w:val="fr-FR"/>
        </w:rPr>
        <w:t xml:space="preserve">5 janvier </w:t>
      </w:r>
      <w:r w:rsidRPr="00FD71FB">
        <w:rPr>
          <w:rFonts w:ascii="Times New Roman" w:hAnsi="Times New Roman" w:cs="Times New Roman"/>
          <w:sz w:val="24"/>
          <w:lang w:val="fr-FR"/>
        </w:rPr>
        <w:t>201</w:t>
      </w:r>
      <w:r w:rsidR="009D79BF" w:rsidRPr="00FD71FB">
        <w:rPr>
          <w:rFonts w:ascii="Times New Roman" w:hAnsi="Times New Roman" w:cs="Times New Roman"/>
          <w:sz w:val="24"/>
          <w:lang w:val="fr-FR"/>
        </w:rPr>
        <w:t>9</w:t>
      </w:r>
      <w:r w:rsidRPr="0096431D">
        <w:rPr>
          <w:rFonts w:ascii="Times New Roman" w:hAnsi="Times New Roman" w:cs="Times New Roman"/>
          <w:sz w:val="24"/>
          <w:lang w:val="fr-FR"/>
        </w:rPr>
        <w:t>. Nous serions également heureux de recevoir tout autre document PDF ou Word, rapport, article ou autre fournissant des informations complémentaires sur le programme de réparation dans votre pays ou dans le pays où vous travaillez.</w:t>
      </w:r>
    </w:p>
    <w:p w14:paraId="6ACBE1BA" w14:textId="77777777" w:rsidR="0096431D" w:rsidRPr="0096431D" w:rsidRDefault="0096431D" w:rsidP="00267B72">
      <w:pPr>
        <w:ind w:firstLine="567"/>
        <w:jc w:val="both"/>
        <w:rPr>
          <w:rFonts w:ascii="Times New Roman" w:hAnsi="Times New Roman" w:cs="Times New Roman"/>
          <w:sz w:val="24"/>
          <w:lang w:val="fr-FR"/>
        </w:rPr>
      </w:pPr>
      <w:r w:rsidRPr="0096431D">
        <w:rPr>
          <w:rFonts w:ascii="Times New Roman" w:hAnsi="Times New Roman" w:cs="Times New Roman"/>
          <w:sz w:val="24"/>
          <w:lang w:val="fr-FR"/>
        </w:rPr>
        <w:t>Veuillez limiter vos contributions à un maximum de 750 mots par réponse et joindre des annexes, au besoin. Vos réponses peuvent être publiées sur le site Web du Haut-Commissariat aux droits de l'homme.</w:t>
      </w:r>
    </w:p>
    <w:sectPr w:rsidR="0096431D" w:rsidRPr="0096431D" w:rsidSect="009571B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CB30F" w14:textId="77777777" w:rsidR="009571B5" w:rsidRDefault="009571B5" w:rsidP="009571B5">
      <w:pPr>
        <w:spacing w:after="0" w:line="240" w:lineRule="auto"/>
      </w:pPr>
      <w:r>
        <w:separator/>
      </w:r>
    </w:p>
  </w:endnote>
  <w:endnote w:type="continuationSeparator" w:id="0">
    <w:p w14:paraId="0AAA057E" w14:textId="77777777" w:rsidR="009571B5" w:rsidRDefault="009571B5" w:rsidP="00957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3574C" w14:textId="77777777" w:rsidR="009E225D" w:rsidRDefault="009E22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9012288"/>
      <w:docPartObj>
        <w:docPartGallery w:val="Page Numbers (Bottom of Page)"/>
        <w:docPartUnique/>
      </w:docPartObj>
    </w:sdtPr>
    <w:sdtEndPr>
      <w:rPr>
        <w:noProof/>
      </w:rPr>
    </w:sdtEndPr>
    <w:sdtContent>
      <w:p w14:paraId="68F30891" w14:textId="6527FCB3" w:rsidR="00084557" w:rsidRDefault="00084557">
        <w:pPr>
          <w:pStyle w:val="Footer"/>
          <w:jc w:val="right"/>
        </w:pPr>
        <w:r>
          <w:fldChar w:fldCharType="begin"/>
        </w:r>
        <w:r>
          <w:instrText xml:space="preserve"> PAGE   \* MERGEFORMAT </w:instrText>
        </w:r>
        <w:r>
          <w:fldChar w:fldCharType="separate"/>
        </w:r>
        <w:r w:rsidR="000A1E3D">
          <w:rPr>
            <w:noProof/>
          </w:rPr>
          <w:t>2</w:t>
        </w:r>
        <w:r>
          <w:rPr>
            <w:noProof/>
          </w:rPr>
          <w:fldChar w:fldCharType="end"/>
        </w:r>
      </w:p>
    </w:sdtContent>
  </w:sdt>
  <w:p w14:paraId="0409613E" w14:textId="77777777" w:rsidR="009E225D" w:rsidRDefault="009E22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8099327"/>
      <w:docPartObj>
        <w:docPartGallery w:val="Page Numbers (Bottom of Page)"/>
        <w:docPartUnique/>
      </w:docPartObj>
    </w:sdtPr>
    <w:sdtEndPr>
      <w:rPr>
        <w:noProof/>
      </w:rPr>
    </w:sdtEndPr>
    <w:sdtContent>
      <w:p w14:paraId="50A4F1D3" w14:textId="79AB0E45" w:rsidR="00084557" w:rsidRDefault="00084557">
        <w:pPr>
          <w:pStyle w:val="Footer"/>
          <w:jc w:val="right"/>
        </w:pPr>
        <w:r>
          <w:fldChar w:fldCharType="begin"/>
        </w:r>
        <w:r>
          <w:instrText xml:space="preserve"> PAGE   \* MERGEFORMAT </w:instrText>
        </w:r>
        <w:r>
          <w:fldChar w:fldCharType="separate"/>
        </w:r>
        <w:r w:rsidR="000A1E3D">
          <w:rPr>
            <w:noProof/>
          </w:rPr>
          <w:t>1</w:t>
        </w:r>
        <w:r>
          <w:rPr>
            <w:noProof/>
          </w:rPr>
          <w:fldChar w:fldCharType="end"/>
        </w:r>
      </w:p>
    </w:sdtContent>
  </w:sdt>
  <w:p w14:paraId="2C34069F" w14:textId="77777777" w:rsidR="009E225D" w:rsidRDefault="009E22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040AC" w14:textId="77777777" w:rsidR="009571B5" w:rsidRDefault="009571B5" w:rsidP="009571B5">
      <w:pPr>
        <w:spacing w:after="0" w:line="240" w:lineRule="auto"/>
      </w:pPr>
      <w:r>
        <w:separator/>
      </w:r>
    </w:p>
  </w:footnote>
  <w:footnote w:type="continuationSeparator" w:id="0">
    <w:p w14:paraId="15F3B38C" w14:textId="77777777" w:rsidR="009571B5" w:rsidRDefault="009571B5" w:rsidP="009571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F9186" w14:textId="77777777" w:rsidR="009E225D" w:rsidRDefault="009E22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A9CF5" w14:textId="77777777" w:rsidR="009E225D" w:rsidRDefault="009E22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03A35" w14:textId="77777777" w:rsidR="009571B5" w:rsidRDefault="009571B5" w:rsidP="009571B5">
    <w:pPr>
      <w:pStyle w:val="Header"/>
      <w:tabs>
        <w:tab w:val="right" w:pos="3686"/>
        <w:tab w:val="left" w:pos="5812"/>
      </w:tabs>
      <w:jc w:val="center"/>
      <w:rPr>
        <w:sz w:val="14"/>
        <w:szCs w:val="14"/>
        <w:lang w:val="fr-CH"/>
      </w:rPr>
    </w:pPr>
    <w:r>
      <w:rPr>
        <w:noProof/>
        <w:sz w:val="14"/>
        <w:szCs w:val="14"/>
        <w:lang w:eastAsia="en-GB"/>
      </w:rPr>
      <w:drawing>
        <wp:inline distT="0" distB="0" distL="0" distR="0" wp14:anchorId="3550AF64" wp14:editId="73656FC2">
          <wp:extent cx="2838450" cy="1226185"/>
          <wp:effectExtent l="0" t="0" r="0" b="0"/>
          <wp:docPr id="1" name="Picture 1" descr="SP Logo black - 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 Logo black - 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226185"/>
                  </a:xfrm>
                  <a:prstGeom prst="rect">
                    <a:avLst/>
                  </a:prstGeom>
                  <a:noFill/>
                  <a:ln>
                    <a:noFill/>
                  </a:ln>
                </pic:spPr>
              </pic:pic>
            </a:graphicData>
          </a:graphic>
        </wp:inline>
      </w:drawing>
    </w:r>
  </w:p>
  <w:p w14:paraId="73E5E3E9" w14:textId="77777777" w:rsidR="009571B5" w:rsidRPr="002745FF" w:rsidRDefault="009571B5" w:rsidP="009571B5">
    <w:pPr>
      <w:pStyle w:val="Header"/>
      <w:tabs>
        <w:tab w:val="right" w:pos="3686"/>
        <w:tab w:val="left" w:pos="5812"/>
      </w:tabs>
      <w:jc w:val="center"/>
      <w:rPr>
        <w:sz w:val="14"/>
        <w:szCs w:val="14"/>
        <w:lang w:val="fr-CH"/>
      </w:rPr>
    </w:pPr>
    <w:r w:rsidRPr="002745FF">
      <w:rPr>
        <w:sz w:val="14"/>
        <w:szCs w:val="14"/>
        <w:lang w:val="fr-CH"/>
      </w:rPr>
      <w:t>PALAIS DES NATIONS • 1211 GENEVA 10, SWITZERLAND</w:t>
    </w:r>
  </w:p>
  <w:p w14:paraId="5565479F" w14:textId="77777777" w:rsidR="009571B5" w:rsidRDefault="009571B5" w:rsidP="009571B5">
    <w:pPr>
      <w:pStyle w:val="Header"/>
      <w:tabs>
        <w:tab w:val="right" w:pos="3686"/>
        <w:tab w:val="left" w:pos="5812"/>
      </w:tabs>
      <w:spacing w:before="80" w:after="120"/>
      <w:jc w:val="center"/>
      <w:rPr>
        <w:sz w:val="14"/>
        <w:szCs w:val="14"/>
        <w:lang w:val="fr-CH"/>
      </w:rPr>
    </w:pPr>
    <w:r>
      <w:rPr>
        <w:sz w:val="14"/>
        <w:szCs w:val="14"/>
        <w:lang w:val="fr-CH"/>
      </w:rPr>
      <w:t xml:space="preserve">www.ohchr.org • TEL: </w:t>
    </w:r>
    <w:r w:rsidRPr="002745FF">
      <w:rPr>
        <w:sz w:val="14"/>
        <w:szCs w:val="14"/>
        <w:lang w:val="fr-CH"/>
      </w:rPr>
      <w:t xml:space="preserve">+41 22 917 9000 • FAX: +41 22 917 9008 • E-MAIL: </w:t>
    </w:r>
    <w:hyperlink r:id="rId2" w:history="1">
      <w:r w:rsidRPr="006F110C">
        <w:rPr>
          <w:rStyle w:val="Hyperlink"/>
          <w:sz w:val="14"/>
          <w:szCs w:val="14"/>
          <w:lang w:val="fr-CH"/>
        </w:rPr>
        <w:t>registry@ohchr.org</w:t>
      </w:r>
    </w:hyperlink>
  </w:p>
  <w:p w14:paraId="53A43648" w14:textId="77777777" w:rsidR="009E225D" w:rsidRPr="009E225D" w:rsidRDefault="009E225D" w:rsidP="009E225D">
    <w:pPr>
      <w:spacing w:after="0" w:line="240" w:lineRule="auto"/>
      <w:jc w:val="center"/>
      <w:rPr>
        <w:b/>
        <w:bCs/>
        <w:noProof/>
        <w:sz w:val="20"/>
        <w:szCs w:val="20"/>
        <w:lang w:val="fr-FR"/>
      </w:rPr>
    </w:pPr>
    <w:r w:rsidRPr="009E225D">
      <w:rPr>
        <w:b/>
        <w:sz w:val="20"/>
        <w:szCs w:val="20"/>
        <w:lang w:val="fr-FR"/>
      </w:rPr>
      <w:t xml:space="preserve">Mandat </w:t>
    </w:r>
    <w:r w:rsidRPr="009E225D">
      <w:rPr>
        <w:b/>
        <w:bCs/>
        <w:noProof/>
        <w:sz w:val="20"/>
        <w:szCs w:val="20"/>
        <w:lang w:val="fr-FR"/>
      </w:rPr>
      <w:t xml:space="preserve">du Rapporteur spécial sur la promotion de la vérité, de la justice, </w:t>
    </w:r>
  </w:p>
  <w:p w14:paraId="5DC35A58" w14:textId="77777777" w:rsidR="009E225D" w:rsidRDefault="009E225D" w:rsidP="009E225D">
    <w:pPr>
      <w:jc w:val="center"/>
      <w:rPr>
        <w:b/>
        <w:bCs/>
        <w:highlight w:val="yellow"/>
        <w:lang w:val="fr-CH"/>
      </w:rPr>
    </w:pPr>
    <w:r w:rsidRPr="009E225D">
      <w:rPr>
        <w:b/>
        <w:bCs/>
        <w:noProof/>
        <w:sz w:val="20"/>
        <w:szCs w:val="20"/>
        <w:lang w:val="fr-FR"/>
      </w:rPr>
      <w:t>de la réparation et des garanties de non-répétition</w:t>
    </w:r>
  </w:p>
  <w:p w14:paraId="31EC53E1" w14:textId="77777777" w:rsidR="009571B5" w:rsidRPr="000353ED" w:rsidRDefault="009571B5">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803F8"/>
    <w:multiLevelType w:val="hybridMultilevel"/>
    <w:tmpl w:val="F9D026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996"/>
    <w:rsid w:val="000353ED"/>
    <w:rsid w:val="00076A7B"/>
    <w:rsid w:val="00084557"/>
    <w:rsid w:val="000A1E3D"/>
    <w:rsid w:val="000B2EF6"/>
    <w:rsid w:val="00147C8E"/>
    <w:rsid w:val="00255863"/>
    <w:rsid w:val="00267B72"/>
    <w:rsid w:val="002C1A9E"/>
    <w:rsid w:val="003A6FB3"/>
    <w:rsid w:val="004363C2"/>
    <w:rsid w:val="004A01E4"/>
    <w:rsid w:val="006174BC"/>
    <w:rsid w:val="007E26FC"/>
    <w:rsid w:val="00822C70"/>
    <w:rsid w:val="00872297"/>
    <w:rsid w:val="00923B4D"/>
    <w:rsid w:val="009571B5"/>
    <w:rsid w:val="0096431D"/>
    <w:rsid w:val="009B4996"/>
    <w:rsid w:val="009D79BF"/>
    <w:rsid w:val="009E225D"/>
    <w:rsid w:val="00A71FCF"/>
    <w:rsid w:val="00D81C3B"/>
    <w:rsid w:val="00E77076"/>
    <w:rsid w:val="00EE407D"/>
    <w:rsid w:val="00EF3B57"/>
    <w:rsid w:val="00F202D3"/>
    <w:rsid w:val="00FD7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FAAE00"/>
  <w15:chartTrackingRefBased/>
  <w15:docId w15:val="{5A666E07-A4A7-4289-B7CF-E086B1601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996"/>
    <w:pPr>
      <w:ind w:left="720"/>
      <w:contextualSpacing/>
    </w:pPr>
  </w:style>
  <w:style w:type="character" w:styleId="Hyperlink">
    <w:name w:val="Hyperlink"/>
    <w:basedOn w:val="DefaultParagraphFont"/>
    <w:uiPriority w:val="99"/>
    <w:unhideWhenUsed/>
    <w:rsid w:val="0096431D"/>
    <w:rPr>
      <w:color w:val="0563C1" w:themeColor="hyperlink"/>
      <w:u w:val="single"/>
    </w:rPr>
  </w:style>
  <w:style w:type="paragraph" w:styleId="BalloonText">
    <w:name w:val="Balloon Text"/>
    <w:basedOn w:val="Normal"/>
    <w:link w:val="BalloonTextChar"/>
    <w:uiPriority w:val="99"/>
    <w:semiHidden/>
    <w:unhideWhenUsed/>
    <w:rsid w:val="00EE40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07D"/>
    <w:rPr>
      <w:rFonts w:ascii="Segoe UI" w:hAnsi="Segoe UI" w:cs="Segoe UI"/>
      <w:sz w:val="18"/>
      <w:szCs w:val="18"/>
    </w:rPr>
  </w:style>
  <w:style w:type="character" w:styleId="CommentReference">
    <w:name w:val="annotation reference"/>
    <w:basedOn w:val="DefaultParagraphFont"/>
    <w:uiPriority w:val="99"/>
    <w:semiHidden/>
    <w:unhideWhenUsed/>
    <w:rsid w:val="00076A7B"/>
    <w:rPr>
      <w:sz w:val="16"/>
      <w:szCs w:val="16"/>
    </w:rPr>
  </w:style>
  <w:style w:type="paragraph" w:styleId="CommentText">
    <w:name w:val="annotation text"/>
    <w:basedOn w:val="Normal"/>
    <w:link w:val="CommentTextChar"/>
    <w:uiPriority w:val="99"/>
    <w:semiHidden/>
    <w:unhideWhenUsed/>
    <w:rsid w:val="00076A7B"/>
    <w:pPr>
      <w:spacing w:line="240" w:lineRule="auto"/>
    </w:pPr>
    <w:rPr>
      <w:sz w:val="20"/>
      <w:szCs w:val="20"/>
    </w:rPr>
  </w:style>
  <w:style w:type="character" w:customStyle="1" w:styleId="CommentTextChar">
    <w:name w:val="Comment Text Char"/>
    <w:basedOn w:val="DefaultParagraphFont"/>
    <w:link w:val="CommentText"/>
    <w:uiPriority w:val="99"/>
    <w:semiHidden/>
    <w:rsid w:val="00076A7B"/>
    <w:rPr>
      <w:sz w:val="20"/>
      <w:szCs w:val="20"/>
    </w:rPr>
  </w:style>
  <w:style w:type="paragraph" w:styleId="CommentSubject">
    <w:name w:val="annotation subject"/>
    <w:basedOn w:val="CommentText"/>
    <w:next w:val="CommentText"/>
    <w:link w:val="CommentSubjectChar"/>
    <w:uiPriority w:val="99"/>
    <w:semiHidden/>
    <w:unhideWhenUsed/>
    <w:rsid w:val="00076A7B"/>
    <w:rPr>
      <w:b/>
      <w:bCs/>
    </w:rPr>
  </w:style>
  <w:style w:type="character" w:customStyle="1" w:styleId="CommentSubjectChar">
    <w:name w:val="Comment Subject Char"/>
    <w:basedOn w:val="CommentTextChar"/>
    <w:link w:val="CommentSubject"/>
    <w:uiPriority w:val="99"/>
    <w:semiHidden/>
    <w:rsid w:val="00076A7B"/>
    <w:rPr>
      <w:b/>
      <w:bCs/>
      <w:sz w:val="20"/>
      <w:szCs w:val="20"/>
    </w:rPr>
  </w:style>
  <w:style w:type="paragraph" w:styleId="Header">
    <w:name w:val="header"/>
    <w:basedOn w:val="Normal"/>
    <w:link w:val="HeaderChar"/>
    <w:uiPriority w:val="99"/>
    <w:unhideWhenUsed/>
    <w:rsid w:val="009571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71B5"/>
  </w:style>
  <w:style w:type="paragraph" w:styleId="Footer">
    <w:name w:val="footer"/>
    <w:basedOn w:val="Normal"/>
    <w:link w:val="FooterChar"/>
    <w:uiPriority w:val="99"/>
    <w:unhideWhenUsed/>
    <w:rsid w:val="009571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7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72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rtruth@ohchr.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hyperlink" Target="mailto:registry@ohchr.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F1FBF-D6AB-4996-94C5-FFE8279F4274}">
  <ds:schemaRefs>
    <ds:schemaRef ds:uri="http://schemas.microsoft.com/sharepoint/v3/contenttype/forms"/>
  </ds:schemaRefs>
</ds:datastoreItem>
</file>

<file path=customXml/itemProps2.xml><?xml version="1.0" encoding="utf-8"?>
<ds:datastoreItem xmlns:ds="http://schemas.openxmlformats.org/officeDocument/2006/customXml" ds:itemID="{F676591B-E3DF-4EC1-8203-09E0D4C9E210}">
  <ds:schemaRefs>
    <ds:schemaRef ds:uri="f62cadcd-e163-4118-ac05-a32b5a627a7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00F0860-5CDC-451B-8701-A7E462ACACD0}"/>
</file>

<file path=customXml/itemProps4.xml><?xml version="1.0" encoding="utf-8"?>
<ds:datastoreItem xmlns:ds="http://schemas.openxmlformats.org/officeDocument/2006/customXml" ds:itemID="{4B101FC3-21BE-43F3-AC34-29203CC52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1390</Words>
  <Characters>7926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9298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OHCHR SPB Intern11</dc:creator>
  <cp:keywords/>
  <dc:description/>
  <cp:lastModifiedBy>NIETO Maria Teresa</cp:lastModifiedBy>
  <cp:revision>2</cp:revision>
  <dcterms:created xsi:type="dcterms:W3CDTF">2018-11-20T14:00:00Z</dcterms:created>
  <dcterms:modified xsi:type="dcterms:W3CDTF">2018-11-20T14:00:00Z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