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A9" w:rsidRPr="009125A9" w:rsidRDefault="009125A9" w:rsidP="00912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sz w:val="23"/>
          <w:szCs w:val="23"/>
          <w:lang w:eastAsia="es-GT"/>
        </w:rPr>
      </w:pPr>
      <w:r w:rsidRPr="009125A9">
        <w:rPr>
          <w:rFonts w:ascii="Verdana" w:eastAsia="Times New Roman" w:hAnsi="Verdana" w:cs="Courier New"/>
          <w:b/>
          <w:sz w:val="23"/>
          <w:szCs w:val="23"/>
          <w:lang w:eastAsia="es-GT"/>
        </w:rPr>
        <w:t>Information Note</w:t>
      </w:r>
    </w:p>
    <w:p w:rsidR="009125A9" w:rsidRPr="009125A9" w:rsidRDefault="009125A9" w:rsidP="00912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3"/>
          <w:szCs w:val="23"/>
          <w:lang w:val="en" w:eastAsia="es-GT"/>
        </w:rPr>
      </w:pPr>
      <w:r w:rsidRPr="009125A9">
        <w:rPr>
          <w:rFonts w:ascii="Verdana" w:eastAsia="Times New Roman" w:hAnsi="Verdana" w:cs="Courier New"/>
          <w:b/>
          <w:sz w:val="23"/>
          <w:szCs w:val="23"/>
          <w:lang w:eastAsia="es-GT"/>
        </w:rPr>
        <w:t>Brazil: UN experts</w:t>
      </w:r>
      <w:r w:rsidR="00DD2E45">
        <w:rPr>
          <w:rFonts w:ascii="Verdana" w:eastAsia="Times New Roman" w:hAnsi="Verdana" w:cs="Courier New"/>
          <w:b/>
          <w:sz w:val="23"/>
          <w:szCs w:val="23"/>
          <w:lang w:eastAsia="es-GT"/>
        </w:rPr>
        <w:t>*</w:t>
      </w:r>
      <w:r w:rsidRPr="009125A9">
        <w:rPr>
          <w:rFonts w:ascii="Verdana" w:eastAsia="Times New Roman" w:hAnsi="Verdana" w:cs="Courier New"/>
          <w:b/>
          <w:sz w:val="23"/>
          <w:szCs w:val="23"/>
          <w:lang w:eastAsia="es-GT"/>
        </w:rPr>
        <w:t xml:space="preserve"> welcome regional court decision on Herzog</w:t>
      </w:r>
      <w:r>
        <w:rPr>
          <w:rFonts w:ascii="Verdana" w:eastAsia="Times New Roman" w:hAnsi="Verdana" w:cs="Courier New"/>
          <w:b/>
          <w:sz w:val="23"/>
          <w:szCs w:val="23"/>
          <w:lang w:eastAsia="es-GT"/>
        </w:rPr>
        <w:t xml:space="preserve"> case</w:t>
      </w:r>
    </w:p>
    <w:p w:rsidR="009125A9" w:rsidRDefault="009125A9" w:rsidP="009125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r>
        <w:rPr>
          <w:rFonts w:ascii="Verdana" w:eastAsia="Times New Roman" w:hAnsi="Verdana" w:cs="Courier New"/>
          <w:sz w:val="23"/>
          <w:szCs w:val="23"/>
          <w:lang w:val="en" w:eastAsia="es-GT"/>
        </w:rPr>
        <w:t xml:space="preserve">In a </w:t>
      </w:r>
      <w:r w:rsidRPr="00FC4785">
        <w:rPr>
          <w:rFonts w:ascii="Verdana" w:eastAsia="Times New Roman" w:hAnsi="Verdana" w:cs="Courier New"/>
          <w:sz w:val="23"/>
          <w:szCs w:val="23"/>
          <w:lang w:val="en" w:eastAsia="es-GT"/>
        </w:rPr>
        <w:t xml:space="preserve">decision </w:t>
      </w:r>
      <w:r>
        <w:rPr>
          <w:rFonts w:ascii="Verdana" w:eastAsia="Times New Roman" w:hAnsi="Verdana" w:cs="Courier New"/>
          <w:sz w:val="23"/>
          <w:szCs w:val="23"/>
          <w:lang w:val="en" w:eastAsia="es-GT"/>
        </w:rPr>
        <w:t>released</w:t>
      </w:r>
      <w:r w:rsidRPr="00FC4785">
        <w:rPr>
          <w:rFonts w:ascii="Verdana" w:eastAsia="Times New Roman" w:hAnsi="Verdana" w:cs="Courier New"/>
          <w:sz w:val="23"/>
          <w:szCs w:val="23"/>
          <w:lang w:val="en" w:eastAsia="es-GT"/>
        </w:rPr>
        <w:t xml:space="preserve"> on 4 July 2018, the Inter-American Court of Human Rights urged Brazil to reopen, with due diligence, the investigation and criminal proceedings to identify, prosecute and punish those responsible for the torture and murder of journalist Vladimir Herzog, during the country’s military dictatorship.</w:t>
      </w: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r w:rsidRPr="00FC4785">
        <w:rPr>
          <w:rFonts w:ascii="Verdana" w:eastAsia="Times New Roman" w:hAnsi="Verdana" w:cs="Courier New"/>
          <w:sz w:val="23"/>
          <w:szCs w:val="23"/>
          <w:lang w:val="en" w:eastAsia="es-GT"/>
        </w:rPr>
        <w:t xml:space="preserve">Journalist Vladimir Herzog </w:t>
      </w:r>
      <w:proofErr w:type="gramStart"/>
      <w:r w:rsidRPr="00FC4785">
        <w:rPr>
          <w:rFonts w:ascii="Verdana" w:eastAsia="Times New Roman" w:hAnsi="Verdana" w:cs="Courier New"/>
          <w:sz w:val="23"/>
          <w:szCs w:val="23"/>
          <w:lang w:val="en" w:eastAsia="es-GT"/>
        </w:rPr>
        <w:t>was detained, tortured and murdered by State agents on 25 October 1975, in what the Court characterized as a context of systematic and generalized attacks against opponents to the dictatorship</w:t>
      </w:r>
      <w:r>
        <w:rPr>
          <w:rFonts w:ascii="Verdana" w:eastAsia="Times New Roman" w:hAnsi="Verdana" w:cs="Courier New"/>
          <w:sz w:val="23"/>
          <w:szCs w:val="23"/>
          <w:lang w:val="en" w:eastAsia="es-GT"/>
        </w:rPr>
        <w:t>, particularly journalists and members of the Communist Party</w:t>
      </w:r>
      <w:proofErr w:type="gramEnd"/>
      <w:r w:rsidRPr="00FC4785">
        <w:rPr>
          <w:rFonts w:ascii="Verdana" w:eastAsia="Times New Roman" w:hAnsi="Verdana" w:cs="Courier New"/>
          <w:sz w:val="23"/>
          <w:szCs w:val="23"/>
          <w:lang w:val="en" w:eastAsia="es-GT"/>
        </w:rPr>
        <w:t xml:space="preserve">. On the same day, the army reported that Vladimir Herzog had committed suicide while in detention. In 1975, the Military Justice investigated the case and </w:t>
      </w:r>
      <w:r>
        <w:rPr>
          <w:rFonts w:ascii="Verdana" w:eastAsia="Times New Roman" w:hAnsi="Verdana" w:cs="Courier New"/>
          <w:sz w:val="23"/>
          <w:szCs w:val="23"/>
          <w:lang w:val="en" w:eastAsia="es-GT"/>
        </w:rPr>
        <w:t>reiterated</w:t>
      </w:r>
      <w:r w:rsidRPr="00FC4785">
        <w:rPr>
          <w:rFonts w:ascii="Verdana" w:eastAsia="Times New Roman" w:hAnsi="Verdana" w:cs="Courier New"/>
          <w:sz w:val="23"/>
          <w:szCs w:val="23"/>
          <w:lang w:val="en" w:eastAsia="es-GT"/>
        </w:rPr>
        <w:t xml:space="preserve"> the suicide version. Investigations</w:t>
      </w:r>
      <w:r>
        <w:rPr>
          <w:rFonts w:ascii="Verdana" w:eastAsia="Times New Roman" w:hAnsi="Verdana" w:cs="Courier New"/>
          <w:sz w:val="23"/>
          <w:szCs w:val="23"/>
          <w:lang w:val="en" w:eastAsia="es-GT"/>
        </w:rPr>
        <w:t xml:space="preserve"> were</w:t>
      </w:r>
      <w:r w:rsidRPr="00FC4785">
        <w:rPr>
          <w:rFonts w:ascii="Verdana" w:eastAsia="Times New Roman" w:hAnsi="Verdana" w:cs="Courier New"/>
          <w:sz w:val="23"/>
          <w:szCs w:val="23"/>
          <w:lang w:val="en" w:eastAsia="es-GT"/>
        </w:rPr>
        <w:t xml:space="preserve"> initiated by judicial authorities in 1992 and 2007</w:t>
      </w:r>
      <w:r>
        <w:rPr>
          <w:rFonts w:ascii="Verdana" w:eastAsia="Times New Roman" w:hAnsi="Verdana" w:cs="Courier New"/>
          <w:sz w:val="23"/>
          <w:szCs w:val="23"/>
          <w:lang w:val="en" w:eastAsia="es-GT"/>
        </w:rPr>
        <w:t>,</w:t>
      </w:r>
      <w:r w:rsidRPr="00FC4785">
        <w:rPr>
          <w:rFonts w:ascii="Verdana" w:eastAsia="Times New Roman" w:hAnsi="Verdana" w:cs="Courier New"/>
          <w:sz w:val="23"/>
          <w:szCs w:val="23"/>
          <w:lang w:val="en" w:eastAsia="es-GT"/>
        </w:rPr>
        <w:t xml:space="preserve"> </w:t>
      </w:r>
      <w:r>
        <w:rPr>
          <w:rFonts w:ascii="Verdana" w:eastAsia="Times New Roman" w:hAnsi="Verdana" w:cs="Courier New"/>
          <w:sz w:val="23"/>
          <w:szCs w:val="23"/>
          <w:lang w:val="en" w:eastAsia="es-GT"/>
        </w:rPr>
        <w:t>but were</w:t>
      </w:r>
      <w:r w:rsidRPr="00FC4785">
        <w:rPr>
          <w:rFonts w:ascii="Verdana" w:eastAsia="Times New Roman" w:hAnsi="Verdana" w:cs="Courier New"/>
          <w:sz w:val="23"/>
          <w:szCs w:val="23"/>
          <w:lang w:val="en" w:eastAsia="es-GT"/>
        </w:rPr>
        <w:t xml:space="preserve"> subsequently closed due to the enforcement of Brazil’s so-called “Amnesty Law” (Law No. 6.683/79) enacted by the military dictatorship in 1979. In 2009, </w:t>
      </w:r>
      <w:r w:rsidR="00B46E5D" w:rsidRPr="00FC4785">
        <w:rPr>
          <w:rFonts w:ascii="Verdana" w:eastAsia="Times New Roman" w:hAnsi="Verdana" w:cs="Courier New"/>
          <w:sz w:val="23"/>
          <w:szCs w:val="23"/>
          <w:lang w:val="en" w:eastAsia="es-GT"/>
        </w:rPr>
        <w:t>Mr.</w:t>
      </w:r>
      <w:r w:rsidRPr="00FC4785">
        <w:rPr>
          <w:rFonts w:ascii="Verdana" w:eastAsia="Times New Roman" w:hAnsi="Verdana" w:cs="Courier New"/>
          <w:sz w:val="23"/>
          <w:szCs w:val="23"/>
          <w:lang w:val="en" w:eastAsia="es-GT"/>
        </w:rPr>
        <w:t xml:space="preserve"> Herzog’s family filed a case before the Inter-American Commission o</w:t>
      </w:r>
      <w:r w:rsidR="00B46E5D">
        <w:rPr>
          <w:rFonts w:ascii="Verdana" w:eastAsia="Times New Roman" w:hAnsi="Verdana" w:cs="Courier New"/>
          <w:sz w:val="23"/>
          <w:szCs w:val="23"/>
          <w:lang w:val="en" w:eastAsia="es-GT"/>
        </w:rPr>
        <w:t>n</w:t>
      </w:r>
      <w:r w:rsidRPr="00FC4785">
        <w:rPr>
          <w:rFonts w:ascii="Verdana" w:eastAsia="Times New Roman" w:hAnsi="Verdana" w:cs="Courier New"/>
          <w:sz w:val="23"/>
          <w:szCs w:val="23"/>
          <w:lang w:val="en" w:eastAsia="es-GT"/>
        </w:rPr>
        <w:t xml:space="preserve"> Human Rights, which seized the Court in 2012. </w:t>
      </w: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bookmarkStart w:id="0" w:name="_GoBack"/>
      <w:bookmarkEnd w:id="0"/>
      <w:r w:rsidRPr="00FC4785">
        <w:rPr>
          <w:rFonts w:ascii="Verdana" w:eastAsia="Times New Roman" w:hAnsi="Verdana" w:cs="Courier New"/>
          <w:sz w:val="23"/>
          <w:szCs w:val="23"/>
          <w:lang w:val="en" w:eastAsia="es-GT"/>
        </w:rPr>
        <w:t>The Court ruled that Brazil violated the rights to judicial guarantees and judicial protection of Mr. Herzog’s family, as well as their right to know the truth and to personal integrity</w:t>
      </w:r>
      <w:r w:rsidR="00B46E5D">
        <w:rPr>
          <w:rFonts w:ascii="Verdana" w:eastAsia="Times New Roman" w:hAnsi="Verdana" w:cs="Courier New"/>
          <w:sz w:val="23"/>
          <w:szCs w:val="23"/>
          <w:lang w:val="en" w:eastAsia="es-GT"/>
        </w:rPr>
        <w:t xml:space="preserve">. It </w:t>
      </w:r>
      <w:r w:rsidRPr="00FC4785">
        <w:rPr>
          <w:rFonts w:ascii="Verdana" w:eastAsia="Times New Roman" w:hAnsi="Verdana" w:cs="Courier New"/>
          <w:sz w:val="23"/>
          <w:szCs w:val="23"/>
          <w:lang w:val="en" w:eastAsia="es-GT"/>
        </w:rPr>
        <w:t xml:space="preserve">urged the State to reopen investigations and criminal proceedings, </w:t>
      </w:r>
      <w:r w:rsidR="00B46E5D">
        <w:rPr>
          <w:rFonts w:ascii="Verdana" w:eastAsia="Times New Roman" w:hAnsi="Verdana" w:cs="Courier New"/>
          <w:sz w:val="23"/>
          <w:szCs w:val="23"/>
          <w:lang w:val="en" w:eastAsia="es-GT"/>
        </w:rPr>
        <w:t xml:space="preserve">to provide compensation to the family, </w:t>
      </w:r>
      <w:r w:rsidRPr="00FC4785">
        <w:rPr>
          <w:rFonts w:ascii="Verdana" w:eastAsia="Times New Roman" w:hAnsi="Verdana" w:cs="Courier New"/>
          <w:sz w:val="23"/>
          <w:szCs w:val="23"/>
          <w:lang w:val="en" w:eastAsia="es-GT"/>
        </w:rPr>
        <w:t xml:space="preserve">and to acknowledge its responsibility in a public act. </w:t>
      </w: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r w:rsidRPr="00FC4785">
        <w:rPr>
          <w:rFonts w:ascii="Verdana" w:eastAsia="Times New Roman" w:hAnsi="Verdana" w:cs="Courier New"/>
          <w:sz w:val="23"/>
          <w:szCs w:val="23"/>
          <w:lang w:val="en" w:eastAsia="es-GT"/>
        </w:rPr>
        <w:t>The Court further ruled that the violations committed against Vladimir Herzog constituted a crime against humanity, and that the State could not invoke the application of the amnesty law, the existence of statute of limitations or other analogous provisions to excuse their duty to investigate and punish those responsible. The Court concluded that in enforcing exemptions from liability prohibited by international law, Brazil failed to comply with its obligation to adapt its domestic law to relevant international standards. It</w:t>
      </w:r>
      <w:r w:rsidR="00664F9A">
        <w:rPr>
          <w:rFonts w:ascii="Verdana" w:eastAsia="Times New Roman" w:hAnsi="Verdana" w:cs="Courier New"/>
          <w:sz w:val="23"/>
          <w:szCs w:val="23"/>
          <w:lang w:val="en" w:eastAsia="es-GT"/>
        </w:rPr>
        <w:t>,</w:t>
      </w:r>
      <w:r w:rsidRPr="00FC4785">
        <w:rPr>
          <w:rFonts w:ascii="Verdana" w:eastAsia="Times New Roman" w:hAnsi="Verdana" w:cs="Courier New"/>
          <w:sz w:val="23"/>
          <w:szCs w:val="23"/>
          <w:lang w:val="en" w:eastAsia="es-GT"/>
        </w:rPr>
        <w:t xml:space="preserve"> therefore</w:t>
      </w:r>
      <w:r w:rsidR="00664F9A">
        <w:rPr>
          <w:rFonts w:ascii="Verdana" w:eastAsia="Times New Roman" w:hAnsi="Verdana" w:cs="Courier New"/>
          <w:sz w:val="23"/>
          <w:szCs w:val="23"/>
          <w:lang w:val="en" w:eastAsia="es-GT"/>
        </w:rPr>
        <w:t>,</w:t>
      </w:r>
      <w:r w:rsidRPr="00FC4785">
        <w:rPr>
          <w:rFonts w:ascii="Verdana" w:eastAsia="Times New Roman" w:hAnsi="Verdana" w:cs="Courier New"/>
          <w:sz w:val="23"/>
          <w:szCs w:val="23"/>
          <w:lang w:val="en" w:eastAsia="es-GT"/>
        </w:rPr>
        <w:t xml:space="preserve"> urged Brazil to adopt measures to establish the </w:t>
      </w:r>
      <w:proofErr w:type="spellStart"/>
      <w:r w:rsidRPr="00FC4785">
        <w:rPr>
          <w:rFonts w:ascii="Verdana" w:eastAsia="Times New Roman" w:hAnsi="Verdana" w:cs="Courier New"/>
          <w:sz w:val="23"/>
          <w:szCs w:val="23"/>
          <w:lang w:val="en" w:eastAsia="es-GT"/>
        </w:rPr>
        <w:t>imprescriptibility</w:t>
      </w:r>
      <w:proofErr w:type="spellEnd"/>
      <w:r w:rsidRPr="00FC4785">
        <w:rPr>
          <w:rFonts w:ascii="Verdana" w:eastAsia="Times New Roman" w:hAnsi="Verdana" w:cs="Courier New"/>
          <w:sz w:val="23"/>
          <w:szCs w:val="23"/>
          <w:lang w:val="en" w:eastAsia="es-GT"/>
        </w:rPr>
        <w:t xml:space="preserve"> of crimes against humanity and international crimes.</w:t>
      </w: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p>
    <w:p w:rsidR="009125A9" w:rsidRPr="00FC4785" w:rsidRDefault="009125A9" w:rsidP="00D523CA">
      <w:pPr>
        <w:spacing w:before="150" w:after="150" w:line="240" w:lineRule="auto"/>
        <w:jc w:val="both"/>
        <w:rPr>
          <w:rFonts w:ascii="Verdana" w:eastAsia="Times New Roman" w:hAnsi="Verdana" w:cs="Courier New"/>
          <w:sz w:val="23"/>
          <w:szCs w:val="23"/>
          <w:lang w:val="en" w:eastAsia="es-GT"/>
        </w:rPr>
      </w:pPr>
      <w:proofErr w:type="gramStart"/>
      <w:r w:rsidRPr="00FC4785">
        <w:rPr>
          <w:rFonts w:ascii="Verdana" w:eastAsia="Times New Roman" w:hAnsi="Verdana" w:cs="Courier New"/>
          <w:sz w:val="23"/>
          <w:szCs w:val="23"/>
          <w:lang w:val="en" w:eastAsia="es-GT"/>
        </w:rPr>
        <w:t xml:space="preserve">The Special Rapporteur on the promotion of truth, justice, reparation and guarantees of </w:t>
      </w:r>
      <w:proofErr w:type="spellStart"/>
      <w:r w:rsidRPr="00FC4785">
        <w:rPr>
          <w:rFonts w:ascii="Verdana" w:eastAsia="Times New Roman" w:hAnsi="Verdana" w:cs="Courier New"/>
          <w:sz w:val="23"/>
          <w:szCs w:val="23"/>
          <w:lang w:val="en" w:eastAsia="es-GT"/>
        </w:rPr>
        <w:t>non-recurrence</w:t>
      </w:r>
      <w:proofErr w:type="spellEnd"/>
      <w:r w:rsidRPr="00FC4785">
        <w:rPr>
          <w:rFonts w:ascii="Verdana" w:eastAsia="Times New Roman" w:hAnsi="Verdana" w:cs="Courier New"/>
          <w:sz w:val="23"/>
          <w:szCs w:val="23"/>
          <w:lang w:val="en" w:eastAsia="es-GT"/>
        </w:rPr>
        <w:t xml:space="preserve">, Fabian Salvioli, the Special Rapporteur on torture and other cruel, inhuman or degrading treatment or punishment, Nils Melzer, </w:t>
      </w:r>
      <w:r w:rsidR="000D33D7">
        <w:rPr>
          <w:rFonts w:ascii="Verdana" w:eastAsia="Times New Roman" w:hAnsi="Verdana" w:cs="Courier New"/>
          <w:sz w:val="23"/>
          <w:szCs w:val="23"/>
          <w:lang w:val="en" w:eastAsia="es-GT"/>
        </w:rPr>
        <w:t xml:space="preserve">the Special Rapporteur on extrajudicial, summary or arbitrary executions, Agnes Callamard, </w:t>
      </w:r>
      <w:r w:rsidRPr="00FC4785">
        <w:rPr>
          <w:rFonts w:ascii="Verdana" w:eastAsia="Times New Roman" w:hAnsi="Verdana" w:cs="Courier New"/>
          <w:sz w:val="23"/>
          <w:szCs w:val="23"/>
          <w:lang w:val="en" w:eastAsia="es-GT"/>
        </w:rPr>
        <w:t>and the Special Rapporteur on</w:t>
      </w:r>
      <w:r w:rsidR="00664F9A">
        <w:rPr>
          <w:rFonts w:ascii="Verdana" w:eastAsia="Times New Roman" w:hAnsi="Verdana" w:cs="Courier New"/>
          <w:sz w:val="23"/>
          <w:szCs w:val="23"/>
          <w:lang w:val="en" w:eastAsia="es-GT"/>
        </w:rPr>
        <w:t xml:space="preserve"> the promotion and protection of</w:t>
      </w:r>
      <w:r w:rsidRPr="00FC4785">
        <w:rPr>
          <w:rFonts w:ascii="Verdana" w:eastAsia="Times New Roman" w:hAnsi="Verdana" w:cs="Courier New"/>
          <w:sz w:val="23"/>
          <w:szCs w:val="23"/>
          <w:lang w:val="en" w:eastAsia="es-GT"/>
        </w:rPr>
        <w:t xml:space="preserve"> freedom of opinion and expression, David Kaye, welcomed the Court’s ruling</w:t>
      </w:r>
      <w:r w:rsidR="000D33D7">
        <w:rPr>
          <w:rFonts w:ascii="Verdana" w:eastAsia="Times New Roman" w:hAnsi="Verdana" w:cs="Courier New"/>
          <w:sz w:val="23"/>
          <w:szCs w:val="23"/>
          <w:lang w:val="en" w:eastAsia="es-GT"/>
        </w:rPr>
        <w:t>,</w:t>
      </w:r>
      <w:r w:rsidRPr="00FC4785">
        <w:rPr>
          <w:rFonts w:ascii="Verdana" w:eastAsia="Times New Roman" w:hAnsi="Verdana" w:cs="Courier New"/>
          <w:sz w:val="23"/>
          <w:szCs w:val="23"/>
          <w:lang w:val="en" w:eastAsia="es-GT"/>
        </w:rPr>
        <w:t xml:space="preserve"> which </w:t>
      </w:r>
      <w:r w:rsidRPr="001E44B9">
        <w:rPr>
          <w:rFonts w:ascii="Verdana" w:eastAsia="Times New Roman" w:hAnsi="Verdana" w:cs="Courier New"/>
          <w:sz w:val="23"/>
          <w:szCs w:val="23"/>
          <w:lang w:val="en" w:eastAsia="es-GT"/>
        </w:rPr>
        <w:t>is anchored in international human rights principles, including the non-applicability of statutory limitations to crimes against humanity and serious violations of international humanitarian law.</w:t>
      </w:r>
      <w:proofErr w:type="gramEnd"/>
      <w:r w:rsidRPr="001E44B9">
        <w:rPr>
          <w:rFonts w:ascii="Verdana" w:eastAsia="Times New Roman" w:hAnsi="Verdana" w:cs="Courier New"/>
          <w:sz w:val="23"/>
          <w:szCs w:val="23"/>
          <w:lang w:val="en" w:eastAsia="es-GT"/>
        </w:rPr>
        <w:t xml:space="preserve"> </w:t>
      </w:r>
    </w:p>
    <w:p w:rsidR="009125A9" w:rsidRPr="001E44B9"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p>
    <w:p w:rsidR="009125A9" w:rsidRPr="001E44B9"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r w:rsidRPr="001E44B9">
        <w:rPr>
          <w:rFonts w:ascii="Verdana" w:eastAsia="Times New Roman" w:hAnsi="Verdana" w:cs="Courier New"/>
          <w:sz w:val="23"/>
          <w:szCs w:val="23"/>
          <w:lang w:val="en" w:eastAsia="es-GT"/>
        </w:rPr>
        <w:t>"43 years after the tragic events, this decision by the regional human rights court provides a first step towards the restoration of the fundamental rights to justice and integral reparation of the family of the victim," they stressed.</w:t>
      </w: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r w:rsidRPr="00FC4785">
        <w:rPr>
          <w:rFonts w:ascii="Verdana" w:eastAsia="Times New Roman" w:hAnsi="Verdana" w:cs="Courier New"/>
          <w:sz w:val="23"/>
          <w:szCs w:val="23"/>
          <w:lang w:val="en" w:eastAsia="es-GT"/>
        </w:rPr>
        <w:t>The independent experts urged the judicial authorities</w:t>
      </w:r>
      <w:r w:rsidR="00DD2E45">
        <w:rPr>
          <w:rFonts w:ascii="Verdana" w:eastAsia="Times New Roman" w:hAnsi="Verdana" w:cs="Courier New"/>
          <w:sz w:val="23"/>
          <w:szCs w:val="23"/>
          <w:lang w:val="en" w:eastAsia="es-GT"/>
        </w:rPr>
        <w:t xml:space="preserve"> in Brazil</w:t>
      </w:r>
      <w:r w:rsidRPr="00FC4785">
        <w:rPr>
          <w:rFonts w:ascii="Verdana" w:eastAsia="Times New Roman" w:hAnsi="Verdana" w:cs="Courier New"/>
          <w:sz w:val="23"/>
          <w:szCs w:val="23"/>
          <w:lang w:val="en" w:eastAsia="es-GT"/>
        </w:rPr>
        <w:t xml:space="preserve"> </w:t>
      </w:r>
      <w:r w:rsidR="000A4452">
        <w:rPr>
          <w:rFonts w:ascii="Verdana" w:eastAsia="Times New Roman" w:hAnsi="Verdana" w:cs="Courier New"/>
          <w:sz w:val="23"/>
          <w:szCs w:val="23"/>
          <w:lang w:val="en" w:eastAsia="es-GT"/>
        </w:rPr>
        <w:t>“</w:t>
      </w:r>
      <w:r w:rsidRPr="00FC4785">
        <w:rPr>
          <w:rFonts w:ascii="Verdana" w:eastAsia="Times New Roman" w:hAnsi="Verdana" w:cs="Courier New"/>
          <w:sz w:val="23"/>
          <w:szCs w:val="23"/>
          <w:lang w:val="en" w:eastAsia="es-GT"/>
        </w:rPr>
        <w:t>to carry out</w:t>
      </w:r>
      <w:r>
        <w:rPr>
          <w:rFonts w:ascii="Verdana" w:eastAsia="Times New Roman" w:hAnsi="Verdana" w:cs="Courier New"/>
          <w:sz w:val="23"/>
          <w:szCs w:val="23"/>
          <w:lang w:val="en" w:eastAsia="es-GT"/>
        </w:rPr>
        <w:t>,</w:t>
      </w:r>
      <w:r w:rsidRPr="00FC4785">
        <w:rPr>
          <w:rFonts w:ascii="Verdana" w:eastAsia="Times New Roman" w:hAnsi="Verdana" w:cs="Courier New"/>
          <w:sz w:val="23"/>
          <w:szCs w:val="23"/>
          <w:lang w:val="en" w:eastAsia="es-GT"/>
        </w:rPr>
        <w:t xml:space="preserve"> </w:t>
      </w:r>
      <w:r w:rsidRPr="001111E1">
        <w:rPr>
          <w:rFonts w:ascii="Verdana" w:eastAsia="Times New Roman" w:hAnsi="Verdana" w:cs="Courier New"/>
          <w:sz w:val="23"/>
          <w:szCs w:val="23"/>
          <w:lang w:val="en" w:eastAsia="es-GT"/>
        </w:rPr>
        <w:t xml:space="preserve">without </w:t>
      </w:r>
      <w:r>
        <w:rPr>
          <w:rFonts w:ascii="Verdana" w:eastAsia="Times New Roman" w:hAnsi="Verdana" w:cs="Courier New"/>
          <w:sz w:val="23"/>
          <w:szCs w:val="23"/>
          <w:lang w:val="en" w:eastAsia="es-GT"/>
        </w:rPr>
        <w:t xml:space="preserve">further </w:t>
      </w:r>
      <w:r w:rsidRPr="001111E1">
        <w:rPr>
          <w:rFonts w:ascii="Verdana" w:eastAsia="Times New Roman" w:hAnsi="Verdana" w:cs="Courier New"/>
          <w:sz w:val="23"/>
          <w:szCs w:val="23"/>
          <w:lang w:val="en" w:eastAsia="es-GT"/>
        </w:rPr>
        <w:t>delay</w:t>
      </w:r>
      <w:r>
        <w:rPr>
          <w:rFonts w:ascii="Verdana" w:eastAsia="Times New Roman" w:hAnsi="Verdana" w:cs="Courier New"/>
          <w:sz w:val="23"/>
          <w:szCs w:val="23"/>
          <w:lang w:val="en" w:eastAsia="es-GT"/>
        </w:rPr>
        <w:t>,</w:t>
      </w:r>
      <w:r w:rsidRPr="001111E1">
        <w:rPr>
          <w:rFonts w:ascii="Verdana" w:eastAsia="Times New Roman" w:hAnsi="Verdana" w:cs="Courier New"/>
          <w:sz w:val="23"/>
          <w:szCs w:val="23"/>
          <w:lang w:val="en" w:eastAsia="es-GT"/>
        </w:rPr>
        <w:t xml:space="preserve"> effective and </w:t>
      </w:r>
      <w:r w:rsidRPr="00FC4785">
        <w:rPr>
          <w:rFonts w:ascii="Verdana" w:eastAsia="Times New Roman" w:hAnsi="Verdana" w:cs="Courier New"/>
          <w:sz w:val="23"/>
          <w:szCs w:val="23"/>
          <w:lang w:val="en" w:eastAsia="es-GT"/>
        </w:rPr>
        <w:t xml:space="preserve">independent investigations </w:t>
      </w:r>
      <w:r w:rsidRPr="001111E1">
        <w:rPr>
          <w:rFonts w:ascii="Verdana" w:eastAsia="Times New Roman" w:hAnsi="Verdana" w:cs="Courier New"/>
          <w:sz w:val="23"/>
          <w:szCs w:val="23"/>
          <w:lang w:val="en" w:eastAsia="es-GT"/>
        </w:rPr>
        <w:t xml:space="preserve">and criminal proceedings </w:t>
      </w:r>
      <w:r w:rsidRPr="00FC4785">
        <w:rPr>
          <w:rFonts w:ascii="Verdana" w:eastAsia="Times New Roman" w:hAnsi="Verdana" w:cs="Courier New"/>
          <w:sz w:val="23"/>
          <w:szCs w:val="23"/>
          <w:lang w:val="en" w:eastAsia="es-GT"/>
        </w:rPr>
        <w:t>into Mr. Herzog’s case</w:t>
      </w:r>
      <w:r w:rsidRPr="001111E1">
        <w:rPr>
          <w:rFonts w:ascii="Verdana" w:eastAsia="Times New Roman" w:hAnsi="Verdana" w:cs="Courier New"/>
          <w:sz w:val="23"/>
          <w:szCs w:val="23"/>
          <w:lang w:val="en" w:eastAsia="es-GT"/>
        </w:rPr>
        <w:t>,</w:t>
      </w:r>
      <w:r w:rsidRPr="00FC4785">
        <w:rPr>
          <w:rFonts w:ascii="Verdana" w:eastAsia="Times New Roman" w:hAnsi="Verdana" w:cs="Courier New"/>
          <w:sz w:val="23"/>
          <w:szCs w:val="23"/>
          <w:lang w:val="en" w:eastAsia="es-GT"/>
        </w:rPr>
        <w:t xml:space="preserve"> in </w:t>
      </w:r>
      <w:r w:rsidRPr="001111E1">
        <w:rPr>
          <w:rFonts w:ascii="Verdana" w:eastAsia="Times New Roman" w:hAnsi="Verdana" w:cs="Courier New"/>
          <w:sz w:val="23"/>
          <w:szCs w:val="23"/>
          <w:lang w:val="en" w:eastAsia="es-GT"/>
        </w:rPr>
        <w:t xml:space="preserve">full </w:t>
      </w:r>
      <w:r w:rsidRPr="00FC4785">
        <w:rPr>
          <w:rFonts w:ascii="Verdana" w:eastAsia="Times New Roman" w:hAnsi="Verdana" w:cs="Courier New"/>
          <w:sz w:val="23"/>
          <w:szCs w:val="23"/>
          <w:lang w:val="en" w:eastAsia="es-GT"/>
        </w:rPr>
        <w:t xml:space="preserve">compliance with </w:t>
      </w:r>
      <w:r w:rsidR="000A4452">
        <w:rPr>
          <w:rFonts w:ascii="Verdana" w:eastAsia="Times New Roman" w:hAnsi="Verdana" w:cs="Courier New"/>
          <w:sz w:val="23"/>
          <w:szCs w:val="23"/>
          <w:lang w:val="en" w:eastAsia="es-GT"/>
        </w:rPr>
        <w:t xml:space="preserve">relevant </w:t>
      </w:r>
      <w:r w:rsidRPr="00FC4785">
        <w:rPr>
          <w:rFonts w:ascii="Verdana" w:eastAsia="Times New Roman" w:hAnsi="Verdana" w:cs="Courier New"/>
          <w:sz w:val="23"/>
          <w:szCs w:val="23"/>
          <w:lang w:val="en" w:eastAsia="es-GT"/>
        </w:rPr>
        <w:t>international standards</w:t>
      </w:r>
      <w:r w:rsidR="000A4452">
        <w:rPr>
          <w:rFonts w:ascii="Verdana" w:eastAsia="Times New Roman" w:hAnsi="Verdana" w:cs="Courier New"/>
          <w:sz w:val="23"/>
          <w:szCs w:val="23"/>
          <w:lang w:val="en" w:eastAsia="es-GT"/>
        </w:rPr>
        <w:t>”</w:t>
      </w:r>
      <w:r w:rsidRPr="00FC4785">
        <w:rPr>
          <w:rFonts w:ascii="Verdana" w:eastAsia="Times New Roman" w:hAnsi="Verdana" w:cs="Courier New"/>
          <w:sz w:val="23"/>
          <w:szCs w:val="23"/>
          <w:lang w:val="en" w:eastAsia="es-GT"/>
        </w:rPr>
        <w:t xml:space="preserve">. They </w:t>
      </w:r>
      <w:r w:rsidR="000A4452">
        <w:rPr>
          <w:rFonts w:ascii="Verdana" w:eastAsia="Times New Roman" w:hAnsi="Verdana" w:cs="Courier New"/>
          <w:sz w:val="23"/>
          <w:szCs w:val="23"/>
          <w:lang w:val="en" w:eastAsia="es-GT"/>
        </w:rPr>
        <w:t>also recalled the need to guarantee</w:t>
      </w:r>
      <w:r w:rsidRPr="00FC4785">
        <w:rPr>
          <w:rFonts w:ascii="Verdana" w:eastAsia="Times New Roman" w:hAnsi="Verdana" w:cs="Courier New"/>
          <w:sz w:val="23"/>
          <w:szCs w:val="23"/>
          <w:lang w:val="en" w:eastAsia="es-GT"/>
        </w:rPr>
        <w:t xml:space="preserve"> the protection of witnesses and </w:t>
      </w:r>
      <w:r w:rsidRPr="001111E1">
        <w:rPr>
          <w:rFonts w:ascii="Verdana" w:eastAsia="Times New Roman" w:hAnsi="Verdana" w:cs="Courier New"/>
          <w:sz w:val="23"/>
          <w:szCs w:val="23"/>
          <w:lang w:val="en" w:eastAsia="es-GT"/>
        </w:rPr>
        <w:t>the effective</w:t>
      </w:r>
      <w:r w:rsidRPr="00FC4785">
        <w:rPr>
          <w:rFonts w:ascii="Verdana" w:eastAsia="Times New Roman" w:hAnsi="Verdana" w:cs="Courier New"/>
          <w:sz w:val="23"/>
          <w:szCs w:val="23"/>
          <w:lang w:val="en" w:eastAsia="es-GT"/>
        </w:rPr>
        <w:t xml:space="preserve"> participation</w:t>
      </w:r>
      <w:r w:rsidRPr="001111E1">
        <w:rPr>
          <w:rFonts w:ascii="Verdana" w:eastAsia="Times New Roman" w:hAnsi="Verdana" w:cs="Courier New"/>
          <w:sz w:val="23"/>
          <w:szCs w:val="23"/>
          <w:lang w:val="en" w:eastAsia="es-GT"/>
        </w:rPr>
        <w:t xml:space="preserve"> of </w:t>
      </w:r>
      <w:r w:rsidR="001C4341">
        <w:rPr>
          <w:rFonts w:ascii="Verdana" w:eastAsia="Times New Roman" w:hAnsi="Verdana" w:cs="Courier New"/>
          <w:sz w:val="23"/>
          <w:szCs w:val="23"/>
          <w:lang w:val="en" w:eastAsia="es-GT"/>
        </w:rPr>
        <w:t xml:space="preserve">the family of the </w:t>
      </w:r>
      <w:r w:rsidRPr="00FC4785">
        <w:rPr>
          <w:rFonts w:ascii="Verdana" w:eastAsia="Times New Roman" w:hAnsi="Verdana" w:cs="Courier New"/>
          <w:sz w:val="23"/>
          <w:szCs w:val="23"/>
          <w:lang w:val="en" w:eastAsia="es-GT"/>
        </w:rPr>
        <w:t xml:space="preserve">victim in the judicial </w:t>
      </w:r>
      <w:r w:rsidR="000A4452">
        <w:rPr>
          <w:rFonts w:ascii="Verdana" w:eastAsia="Times New Roman" w:hAnsi="Verdana" w:cs="Courier New"/>
          <w:sz w:val="23"/>
          <w:szCs w:val="23"/>
          <w:lang w:val="en" w:eastAsia="es-GT"/>
        </w:rPr>
        <w:t>process</w:t>
      </w:r>
      <w:r w:rsidRPr="00FC4785">
        <w:rPr>
          <w:rFonts w:ascii="Verdana" w:eastAsia="Times New Roman" w:hAnsi="Verdana" w:cs="Courier New"/>
          <w:sz w:val="23"/>
          <w:szCs w:val="23"/>
          <w:lang w:val="en" w:eastAsia="es-GT"/>
        </w:rPr>
        <w:t>.</w:t>
      </w:r>
    </w:p>
    <w:p w:rsidR="009125A9" w:rsidRPr="00FC4785"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p>
    <w:p w:rsidR="009125A9" w:rsidRDefault="009125A9"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r w:rsidRPr="001111E1">
        <w:rPr>
          <w:rFonts w:ascii="Verdana" w:eastAsia="Times New Roman" w:hAnsi="Verdana" w:cs="Courier New"/>
          <w:sz w:val="23"/>
          <w:szCs w:val="23"/>
          <w:lang w:val="en" w:eastAsia="es-GT"/>
        </w:rPr>
        <w:t xml:space="preserve">The experts underscored the relevance of the ruling in a country where human rights violations committed during the dictatorship remain unpunished. “The lack of accountability for those crimes have enforced </w:t>
      </w:r>
      <w:r>
        <w:rPr>
          <w:rFonts w:ascii="Verdana" w:eastAsia="Times New Roman" w:hAnsi="Verdana" w:cs="Courier New"/>
          <w:sz w:val="23"/>
          <w:szCs w:val="23"/>
          <w:lang w:val="en" w:eastAsia="es-GT"/>
        </w:rPr>
        <w:t>a</w:t>
      </w:r>
      <w:r w:rsidRPr="001111E1">
        <w:rPr>
          <w:rFonts w:ascii="Verdana" w:eastAsia="Times New Roman" w:hAnsi="Verdana" w:cs="Courier New"/>
          <w:sz w:val="23"/>
          <w:szCs w:val="23"/>
          <w:lang w:val="en" w:eastAsia="es-GT"/>
        </w:rPr>
        <w:t xml:space="preserve"> collective sense that law-enforcement officials are above the law, weakening society’s trust in public institutions and the rule of law”</w:t>
      </w:r>
      <w:r>
        <w:rPr>
          <w:rFonts w:ascii="Verdana" w:eastAsia="Times New Roman" w:hAnsi="Verdana" w:cs="Courier New"/>
          <w:sz w:val="23"/>
          <w:szCs w:val="23"/>
          <w:lang w:val="en" w:eastAsia="es-GT"/>
        </w:rPr>
        <w:t>,</w:t>
      </w:r>
      <w:r w:rsidRPr="001111E1">
        <w:rPr>
          <w:rFonts w:ascii="Verdana" w:eastAsia="Times New Roman" w:hAnsi="Verdana" w:cs="Courier New"/>
          <w:sz w:val="23"/>
          <w:szCs w:val="23"/>
          <w:lang w:val="en" w:eastAsia="es-GT"/>
        </w:rPr>
        <w:t xml:space="preserve"> they added. “Impunity for past violations also fail to deter new acts of torture or extrajudicial killings at the hands of public agents”. </w:t>
      </w:r>
    </w:p>
    <w:p w:rsidR="000A4452" w:rsidRPr="001111E1" w:rsidRDefault="000A4452" w:rsidP="00D52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3"/>
          <w:szCs w:val="23"/>
          <w:lang w:val="en" w:eastAsia="es-GT"/>
        </w:rPr>
      </w:pPr>
    </w:p>
    <w:p w:rsidR="003C7CCD" w:rsidRDefault="009125A9" w:rsidP="00D523CA">
      <w:pPr>
        <w:jc w:val="both"/>
        <w:rPr>
          <w:rFonts w:ascii="Verdana" w:eastAsia="Times New Roman" w:hAnsi="Verdana" w:cs="Courier New"/>
          <w:sz w:val="23"/>
          <w:szCs w:val="23"/>
          <w:lang w:val="en" w:eastAsia="es-GT"/>
        </w:rPr>
      </w:pPr>
      <w:r>
        <w:rPr>
          <w:rFonts w:ascii="Verdana" w:eastAsia="Times New Roman" w:hAnsi="Verdana" w:cs="Courier New"/>
          <w:sz w:val="23"/>
          <w:szCs w:val="23"/>
          <w:lang w:val="en" w:eastAsia="es-GT"/>
        </w:rPr>
        <w:t>F</w:t>
      </w:r>
      <w:r w:rsidRPr="00FC4785">
        <w:rPr>
          <w:rFonts w:ascii="Verdana" w:eastAsia="Times New Roman" w:hAnsi="Verdana" w:cs="Courier New"/>
          <w:sz w:val="23"/>
          <w:szCs w:val="23"/>
          <w:lang w:val="en" w:eastAsia="es-GT"/>
        </w:rPr>
        <w:t>ollowing the notification of the ruling</w:t>
      </w:r>
      <w:r w:rsidRPr="001E44B9">
        <w:rPr>
          <w:rFonts w:ascii="Verdana" w:eastAsia="Times New Roman" w:hAnsi="Verdana" w:cs="Courier New"/>
          <w:sz w:val="23"/>
          <w:szCs w:val="23"/>
          <w:lang w:val="en" w:eastAsia="es-GT"/>
        </w:rPr>
        <w:t>, high-level</w:t>
      </w:r>
      <w:r w:rsidRPr="00FC4785">
        <w:rPr>
          <w:rFonts w:ascii="Verdana" w:eastAsia="Times New Roman" w:hAnsi="Verdana" w:cs="Courier New"/>
          <w:sz w:val="23"/>
          <w:szCs w:val="23"/>
          <w:lang w:val="en" w:eastAsia="es-GT"/>
        </w:rPr>
        <w:t xml:space="preserve"> State officials </w:t>
      </w:r>
      <w:r w:rsidRPr="001E44B9">
        <w:rPr>
          <w:rFonts w:ascii="Verdana" w:eastAsia="Times New Roman" w:hAnsi="Verdana" w:cs="Courier New"/>
          <w:sz w:val="23"/>
          <w:szCs w:val="23"/>
          <w:lang w:val="en" w:eastAsia="es-GT"/>
        </w:rPr>
        <w:t xml:space="preserve">in Brazil </w:t>
      </w:r>
      <w:r w:rsidRPr="00FC4785">
        <w:rPr>
          <w:rFonts w:ascii="Verdana" w:eastAsia="Times New Roman" w:hAnsi="Verdana" w:cs="Courier New"/>
          <w:sz w:val="23"/>
          <w:szCs w:val="23"/>
          <w:lang w:val="en" w:eastAsia="es-GT"/>
        </w:rPr>
        <w:t>expressed their solidarity with the family of Vladimir Herzog and acknowledged the legitimacy of the Court’s decision</w:t>
      </w:r>
      <w:r>
        <w:rPr>
          <w:rFonts w:ascii="Verdana" w:eastAsia="Times New Roman" w:hAnsi="Verdana" w:cs="Courier New"/>
          <w:sz w:val="23"/>
          <w:szCs w:val="23"/>
          <w:lang w:val="en" w:eastAsia="es-GT"/>
        </w:rPr>
        <w:t>, while noting that it</w:t>
      </w:r>
      <w:r w:rsidRPr="001E44B9">
        <w:rPr>
          <w:rFonts w:ascii="Verdana" w:eastAsia="Times New Roman" w:hAnsi="Verdana" w:cs="Courier New"/>
          <w:sz w:val="23"/>
          <w:szCs w:val="23"/>
          <w:lang w:val="en" w:eastAsia="es-GT"/>
        </w:rPr>
        <w:t xml:space="preserve"> pr</w:t>
      </w:r>
      <w:r w:rsidRPr="00FC4785">
        <w:rPr>
          <w:rFonts w:ascii="Verdana" w:eastAsia="Times New Roman" w:hAnsi="Verdana" w:cs="Courier New"/>
          <w:sz w:val="23"/>
          <w:szCs w:val="23"/>
          <w:lang w:val="en" w:eastAsia="es-GT"/>
        </w:rPr>
        <w:t xml:space="preserve">ovides an opportunity to reinforce the national policy to combat torture and investigate, prosecute and punish </w:t>
      </w:r>
      <w:r>
        <w:rPr>
          <w:rFonts w:ascii="Verdana" w:eastAsia="Times New Roman" w:hAnsi="Verdana" w:cs="Courier New"/>
          <w:sz w:val="23"/>
          <w:szCs w:val="23"/>
          <w:lang w:val="en" w:eastAsia="es-GT"/>
        </w:rPr>
        <w:t>such acts</w:t>
      </w:r>
      <w:r w:rsidRPr="00FC4785">
        <w:rPr>
          <w:rFonts w:ascii="Verdana" w:eastAsia="Times New Roman" w:hAnsi="Verdana" w:cs="Courier New"/>
          <w:sz w:val="23"/>
          <w:szCs w:val="23"/>
          <w:lang w:val="en" w:eastAsia="es-GT"/>
        </w:rPr>
        <w:t xml:space="preserve">. </w:t>
      </w:r>
      <w:r w:rsidRPr="001E44B9">
        <w:rPr>
          <w:rFonts w:ascii="Verdana" w:eastAsia="Times New Roman" w:hAnsi="Verdana" w:cs="Courier New"/>
          <w:sz w:val="23"/>
          <w:szCs w:val="23"/>
          <w:lang w:val="en" w:eastAsia="es-GT"/>
        </w:rPr>
        <w:t xml:space="preserve">The </w:t>
      </w:r>
      <w:r w:rsidRPr="00FC4785">
        <w:rPr>
          <w:rFonts w:ascii="Verdana" w:eastAsia="Times New Roman" w:hAnsi="Verdana" w:cs="Courier New"/>
          <w:sz w:val="23"/>
          <w:szCs w:val="23"/>
          <w:lang w:val="en" w:eastAsia="es-GT"/>
        </w:rPr>
        <w:t>UN experts welcomed the</w:t>
      </w:r>
      <w:r w:rsidRPr="001E44B9">
        <w:rPr>
          <w:rFonts w:ascii="Verdana" w:eastAsia="Times New Roman" w:hAnsi="Verdana" w:cs="Courier New"/>
          <w:sz w:val="23"/>
          <w:szCs w:val="23"/>
          <w:lang w:val="en" w:eastAsia="es-GT"/>
        </w:rPr>
        <w:t xml:space="preserve"> </w:t>
      </w:r>
      <w:r>
        <w:rPr>
          <w:rFonts w:ascii="Verdana" w:eastAsia="Times New Roman" w:hAnsi="Verdana" w:cs="Courier New"/>
          <w:sz w:val="23"/>
          <w:szCs w:val="23"/>
          <w:lang w:val="en" w:eastAsia="es-GT"/>
        </w:rPr>
        <w:t>positive reaction of the Government, and encouraged the relevant authorities to undertake prompt and coordinated efforts to implement the Court’s decision in</w:t>
      </w:r>
      <w:r>
        <w:rPr>
          <w:rFonts w:ascii="Verdana" w:eastAsia="Times New Roman" w:hAnsi="Verdana" w:cs="Courier New"/>
          <w:sz w:val="23"/>
          <w:szCs w:val="23"/>
          <w:lang w:val="en" w:eastAsia="es-GT"/>
        </w:rPr>
        <w:t xml:space="preserve"> full.</w:t>
      </w:r>
    </w:p>
    <w:p w:rsidR="009125A9" w:rsidRDefault="009125A9" w:rsidP="009125A9">
      <w:pPr>
        <w:rPr>
          <w:rFonts w:ascii="Verdana" w:eastAsia="Times New Roman" w:hAnsi="Verdana" w:cs="Courier New"/>
          <w:sz w:val="23"/>
          <w:szCs w:val="23"/>
          <w:lang w:val="en" w:eastAsia="es-GT"/>
        </w:rPr>
      </w:pPr>
    </w:p>
    <w:p w:rsidR="009125A9" w:rsidRDefault="009125A9" w:rsidP="009125A9">
      <w:pPr>
        <w:jc w:val="center"/>
        <w:rPr>
          <w:rFonts w:ascii="Verdana" w:eastAsia="Times New Roman" w:hAnsi="Verdana" w:cs="Courier New"/>
          <w:b/>
          <w:sz w:val="23"/>
          <w:szCs w:val="23"/>
          <w:lang w:eastAsia="es-GT"/>
        </w:rPr>
      </w:pPr>
      <w:r w:rsidRPr="009125A9">
        <w:rPr>
          <w:rFonts w:ascii="Verdana" w:eastAsia="Times New Roman" w:hAnsi="Verdana" w:cs="Courier New"/>
          <w:b/>
          <w:sz w:val="23"/>
          <w:szCs w:val="23"/>
          <w:lang w:eastAsia="es-GT"/>
        </w:rPr>
        <w:t>***</w:t>
      </w:r>
    </w:p>
    <w:p w:rsidR="000D33D7" w:rsidRDefault="00DD2E45" w:rsidP="000D33D7">
      <w:r>
        <w:rPr>
          <w:lang w:val="en"/>
        </w:rPr>
        <w:t xml:space="preserve">(*) </w:t>
      </w:r>
      <w:r w:rsidR="000D33D7">
        <w:rPr>
          <w:lang w:val="en"/>
        </w:rPr>
        <w:t xml:space="preserve">The experts: </w:t>
      </w:r>
      <w:r w:rsidRPr="000D33D7">
        <w:rPr>
          <w:lang w:val="en"/>
        </w:rPr>
        <w:t>Fabian Salvioli</w:t>
      </w:r>
      <w:r>
        <w:rPr>
          <w:lang w:val="en"/>
        </w:rPr>
        <w:t xml:space="preserve">, </w:t>
      </w:r>
      <w:r w:rsidR="000D33D7" w:rsidRPr="000D33D7">
        <w:rPr>
          <w:lang w:val="en"/>
        </w:rPr>
        <w:t xml:space="preserve">Special Rapporteur on the promotion of truth, justice, reparation and guarantees of </w:t>
      </w:r>
      <w:proofErr w:type="spellStart"/>
      <w:r w:rsidR="000D33D7" w:rsidRPr="000D33D7">
        <w:rPr>
          <w:lang w:val="en"/>
        </w:rPr>
        <w:t>non-recurrence</w:t>
      </w:r>
      <w:proofErr w:type="spellEnd"/>
      <w:r>
        <w:rPr>
          <w:lang w:val="en"/>
        </w:rPr>
        <w:t>;</w:t>
      </w:r>
      <w:r w:rsidR="000D33D7" w:rsidRPr="000D33D7">
        <w:rPr>
          <w:lang w:val="en"/>
        </w:rPr>
        <w:t xml:space="preserve"> </w:t>
      </w:r>
      <w:r w:rsidRPr="000D33D7">
        <w:rPr>
          <w:lang w:val="en"/>
        </w:rPr>
        <w:t>Nils Melzer</w:t>
      </w:r>
      <w:r>
        <w:rPr>
          <w:lang w:val="en"/>
        </w:rPr>
        <w:t>,</w:t>
      </w:r>
      <w:r w:rsidRPr="000D33D7">
        <w:rPr>
          <w:lang w:val="en"/>
        </w:rPr>
        <w:t xml:space="preserve"> </w:t>
      </w:r>
      <w:r w:rsidR="000D33D7" w:rsidRPr="000D33D7">
        <w:rPr>
          <w:lang w:val="en"/>
        </w:rPr>
        <w:t>Special Rapporteur on torture and other cruel, inhuman or degrading treatment or punishment</w:t>
      </w:r>
      <w:r>
        <w:rPr>
          <w:lang w:val="en"/>
        </w:rPr>
        <w:t>;</w:t>
      </w:r>
      <w:r w:rsidR="000D33D7" w:rsidRPr="000D33D7">
        <w:rPr>
          <w:lang w:val="en"/>
        </w:rPr>
        <w:t xml:space="preserve"> </w:t>
      </w:r>
      <w:r w:rsidRPr="000D33D7">
        <w:rPr>
          <w:lang w:val="en"/>
        </w:rPr>
        <w:t>Agnes Callamard</w:t>
      </w:r>
      <w:r>
        <w:rPr>
          <w:lang w:val="en"/>
        </w:rPr>
        <w:t xml:space="preserve">, </w:t>
      </w:r>
      <w:r w:rsidR="000D33D7" w:rsidRPr="000D33D7">
        <w:rPr>
          <w:lang w:val="en"/>
        </w:rPr>
        <w:t>Special Rapporteur on extrajudicial, summary or arbitrary ex</w:t>
      </w:r>
      <w:r>
        <w:rPr>
          <w:lang w:val="en"/>
        </w:rPr>
        <w:t xml:space="preserve">ecutions; </w:t>
      </w:r>
      <w:r w:rsidR="000D33D7" w:rsidRPr="000D33D7">
        <w:rPr>
          <w:lang w:val="en"/>
        </w:rPr>
        <w:t xml:space="preserve">and </w:t>
      </w:r>
      <w:r w:rsidRPr="000D33D7">
        <w:rPr>
          <w:lang w:val="en"/>
        </w:rPr>
        <w:t>David Kaye</w:t>
      </w:r>
      <w:r>
        <w:rPr>
          <w:lang w:val="en"/>
        </w:rPr>
        <w:t>,</w:t>
      </w:r>
      <w:r w:rsidR="000D33D7" w:rsidRPr="000D33D7">
        <w:rPr>
          <w:lang w:val="en"/>
        </w:rPr>
        <w:t xml:space="preserve"> Special Rapporteur on the promotion and protection of freedom of opinion and expression</w:t>
      </w:r>
      <w:r>
        <w:rPr>
          <w:lang w:val="en"/>
        </w:rPr>
        <w:t>.</w:t>
      </w:r>
    </w:p>
    <w:sectPr w:rsidR="000D3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A9"/>
    <w:rsid w:val="000A4452"/>
    <w:rsid w:val="000D33D7"/>
    <w:rsid w:val="001C4341"/>
    <w:rsid w:val="003C7CCD"/>
    <w:rsid w:val="00664F9A"/>
    <w:rsid w:val="009125A9"/>
    <w:rsid w:val="00B46E5D"/>
    <w:rsid w:val="00D523CA"/>
    <w:rsid w:val="00D649A7"/>
    <w:rsid w:val="00DD2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096E"/>
  <w15:chartTrackingRefBased/>
  <w15:docId w15:val="{056F0EAC-AF9B-4B3D-9A4F-4FDADC38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5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7868E1-7273-4DDA-825E-ED7C8195AEE8}"/>
</file>

<file path=customXml/itemProps2.xml><?xml version="1.0" encoding="utf-8"?>
<ds:datastoreItem xmlns:ds="http://schemas.openxmlformats.org/officeDocument/2006/customXml" ds:itemID="{EF49CC3B-EA8E-4B93-93F9-FC604EE9AB3E}"/>
</file>

<file path=customXml/itemProps3.xml><?xml version="1.0" encoding="utf-8"?>
<ds:datastoreItem xmlns:ds="http://schemas.openxmlformats.org/officeDocument/2006/customXml" ds:itemID="{29285320-7CE1-4A3D-993B-FCB65E283FD3}"/>
</file>

<file path=docProps/app.xml><?xml version="1.0" encoding="utf-8"?>
<Properties xmlns="http://schemas.openxmlformats.org/officeDocument/2006/extended-properties" xmlns:vt="http://schemas.openxmlformats.org/officeDocument/2006/docPropsVTypes">
  <Template>Normal.dotm</Template>
  <TotalTime>55</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HerzogCase_EN</dc:title>
  <dc:subject/>
  <dc:creator>VUKOVIC Brenda</dc:creator>
  <cp:keywords/>
  <dc:description/>
  <cp:lastModifiedBy>VUKOVIC Brenda</cp:lastModifiedBy>
  <cp:revision>9</cp:revision>
  <dcterms:created xsi:type="dcterms:W3CDTF">2018-07-17T14:11:00Z</dcterms:created>
  <dcterms:modified xsi:type="dcterms:W3CDTF">2018-07-17T15:11:00Z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