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C1764" w14:textId="21C0B41C" w:rsidR="006F678B" w:rsidRPr="004D68AA" w:rsidRDefault="004D68AA" w:rsidP="00217826">
      <w:pPr>
        <w:spacing w:after="0" w:line="36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4D68AA">
        <w:rPr>
          <w:rFonts w:ascii="Times New Roman" w:hAnsi="Times New Roman"/>
          <w:color w:val="FF0000"/>
          <w:sz w:val="24"/>
          <w:szCs w:val="24"/>
        </w:rPr>
        <w:t>UNOFFICIAL TRANSLATION</w:t>
      </w:r>
    </w:p>
    <w:p w14:paraId="780A1AD6" w14:textId="77777777" w:rsidR="006F678B" w:rsidRPr="00B211D9" w:rsidRDefault="006F678B" w:rsidP="00217826">
      <w:pPr>
        <w:pBdr>
          <w:top w:val="single" w:sz="4" w:space="1" w:color="auto"/>
        </w:pBdr>
        <w:spacing w:after="0" w:line="360" w:lineRule="auto"/>
        <w:ind w:firstLine="426"/>
        <w:jc w:val="both"/>
        <w:rPr>
          <w:rFonts w:ascii="Times New Roman" w:hAnsi="Times New Roman"/>
          <w:b/>
          <w:sz w:val="20"/>
          <w:szCs w:val="20"/>
        </w:rPr>
      </w:pPr>
      <w:r w:rsidRPr="00B211D9">
        <w:rPr>
          <w:rFonts w:ascii="Times New Roman" w:hAnsi="Times New Roman"/>
          <w:b/>
          <w:sz w:val="20"/>
          <w:szCs w:val="20"/>
        </w:rPr>
        <w:t>Sessão septuagésima primeira</w:t>
      </w:r>
    </w:p>
    <w:p w14:paraId="36B476D5" w14:textId="77777777" w:rsidR="00660A65" w:rsidRPr="00B211D9" w:rsidRDefault="006F678B" w:rsidP="00217826">
      <w:pPr>
        <w:pBdr>
          <w:top w:val="single" w:sz="4" w:space="1" w:color="auto"/>
        </w:pBdr>
        <w:spacing w:after="0" w:line="36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211D9">
        <w:rPr>
          <w:rFonts w:ascii="Times New Roman" w:hAnsi="Times New Roman"/>
          <w:sz w:val="20"/>
          <w:szCs w:val="20"/>
        </w:rPr>
        <w:t xml:space="preserve">Item 69 </w:t>
      </w:r>
      <w:r w:rsidR="00F37143" w:rsidRPr="00B211D9">
        <w:rPr>
          <w:rFonts w:ascii="Times New Roman" w:hAnsi="Times New Roman"/>
          <w:sz w:val="20"/>
          <w:szCs w:val="20"/>
        </w:rPr>
        <w:t xml:space="preserve">(b) </w:t>
      </w:r>
      <w:r w:rsidRPr="00B211D9">
        <w:rPr>
          <w:rFonts w:ascii="Times New Roman" w:hAnsi="Times New Roman"/>
          <w:sz w:val="20"/>
          <w:szCs w:val="20"/>
        </w:rPr>
        <w:t>da agenda provisória **</w:t>
      </w:r>
      <w:r w:rsidR="00660A65" w:rsidRPr="00B211D9">
        <w:rPr>
          <w:rFonts w:ascii="Times New Roman" w:hAnsi="Times New Roman"/>
          <w:sz w:val="20"/>
          <w:szCs w:val="20"/>
        </w:rPr>
        <w:t xml:space="preserve"> </w:t>
      </w:r>
    </w:p>
    <w:p w14:paraId="443FA338" w14:textId="77777777" w:rsidR="006F678B" w:rsidRPr="00B211D9" w:rsidRDefault="006F678B" w:rsidP="00B211D9">
      <w:pPr>
        <w:spacing w:after="0" w:line="360" w:lineRule="auto"/>
        <w:ind w:left="426" w:right="2977"/>
        <w:jc w:val="both"/>
        <w:rPr>
          <w:rFonts w:ascii="Times New Roman" w:hAnsi="Times New Roman"/>
          <w:b/>
          <w:sz w:val="20"/>
          <w:szCs w:val="20"/>
        </w:rPr>
      </w:pPr>
      <w:r w:rsidRPr="00B211D9">
        <w:rPr>
          <w:rFonts w:ascii="Times New Roman" w:hAnsi="Times New Roman"/>
          <w:b/>
          <w:sz w:val="20"/>
          <w:szCs w:val="20"/>
        </w:rPr>
        <w:t xml:space="preserve">Promoção e proteção dos direitos humanos: </w:t>
      </w:r>
      <w:r w:rsidR="00660A65" w:rsidRPr="00B211D9">
        <w:rPr>
          <w:rFonts w:ascii="Times New Roman" w:hAnsi="Times New Roman"/>
          <w:b/>
          <w:sz w:val="20"/>
          <w:szCs w:val="20"/>
        </w:rPr>
        <w:t>ques</w:t>
      </w:r>
      <w:bookmarkStart w:id="0" w:name="_GoBack"/>
      <w:bookmarkEnd w:id="0"/>
      <w:r w:rsidR="00660A65" w:rsidRPr="00B211D9">
        <w:rPr>
          <w:rFonts w:ascii="Times New Roman" w:hAnsi="Times New Roman"/>
          <w:b/>
          <w:sz w:val="20"/>
          <w:szCs w:val="20"/>
        </w:rPr>
        <w:t xml:space="preserve">tões relativas aos </w:t>
      </w:r>
      <w:r w:rsidRPr="00B211D9">
        <w:rPr>
          <w:rFonts w:ascii="Times New Roman" w:hAnsi="Times New Roman"/>
          <w:b/>
          <w:sz w:val="20"/>
          <w:szCs w:val="20"/>
        </w:rPr>
        <w:t>direitos humanos, incluindo abordag</w:t>
      </w:r>
      <w:r w:rsidR="00660A65" w:rsidRPr="00B211D9">
        <w:rPr>
          <w:rFonts w:ascii="Times New Roman" w:hAnsi="Times New Roman"/>
          <w:b/>
          <w:sz w:val="20"/>
          <w:szCs w:val="20"/>
        </w:rPr>
        <w:t xml:space="preserve">ens alternativas para </w:t>
      </w:r>
      <w:r w:rsidR="00395D13" w:rsidRPr="00B211D9">
        <w:rPr>
          <w:rFonts w:ascii="Times New Roman" w:hAnsi="Times New Roman"/>
          <w:b/>
          <w:sz w:val="20"/>
          <w:szCs w:val="20"/>
        </w:rPr>
        <w:t>ampliar</w:t>
      </w:r>
      <w:r w:rsidR="00660A65" w:rsidRPr="00B211D9">
        <w:rPr>
          <w:rFonts w:ascii="Times New Roman" w:hAnsi="Times New Roman"/>
          <w:b/>
          <w:sz w:val="20"/>
          <w:szCs w:val="20"/>
        </w:rPr>
        <w:t xml:space="preserve"> o </w:t>
      </w:r>
      <w:r w:rsidRPr="00B211D9">
        <w:rPr>
          <w:rFonts w:ascii="Times New Roman" w:hAnsi="Times New Roman"/>
          <w:b/>
          <w:sz w:val="20"/>
          <w:szCs w:val="20"/>
        </w:rPr>
        <w:t>gozo efetivo dos direitos humanos e</w:t>
      </w:r>
      <w:r w:rsidR="00395D13" w:rsidRPr="00B211D9">
        <w:rPr>
          <w:rFonts w:ascii="Times New Roman" w:hAnsi="Times New Roman"/>
          <w:b/>
          <w:sz w:val="20"/>
          <w:szCs w:val="20"/>
        </w:rPr>
        <w:t xml:space="preserve"> das</w:t>
      </w:r>
      <w:r w:rsidR="00660A65" w:rsidRPr="00B211D9">
        <w:rPr>
          <w:rFonts w:ascii="Times New Roman" w:hAnsi="Times New Roman"/>
          <w:b/>
          <w:sz w:val="20"/>
          <w:szCs w:val="20"/>
        </w:rPr>
        <w:t xml:space="preserve"> </w:t>
      </w:r>
      <w:r w:rsidRPr="00B211D9">
        <w:rPr>
          <w:rFonts w:ascii="Times New Roman" w:hAnsi="Times New Roman"/>
          <w:b/>
          <w:sz w:val="20"/>
          <w:szCs w:val="20"/>
        </w:rPr>
        <w:t>liberdades fundamentais</w:t>
      </w:r>
    </w:p>
    <w:p w14:paraId="58656D04" w14:textId="77777777" w:rsidR="006F678B" w:rsidRPr="00F21600" w:rsidRDefault="006F678B" w:rsidP="0073370E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6140BD8" w14:textId="77777777" w:rsidR="006F678B" w:rsidRPr="00F21600" w:rsidRDefault="00660A65" w:rsidP="00217826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4"/>
        </w:rPr>
      </w:pPr>
      <w:r w:rsidRPr="00F21600">
        <w:rPr>
          <w:rFonts w:ascii="Times New Roman" w:hAnsi="Times New Roman"/>
          <w:b/>
          <w:sz w:val="28"/>
          <w:szCs w:val="24"/>
        </w:rPr>
        <w:t xml:space="preserve">Direitos humanos à água potável e ao </w:t>
      </w:r>
      <w:r w:rsidR="005630F2" w:rsidRPr="00F21600">
        <w:rPr>
          <w:rFonts w:ascii="Times New Roman" w:hAnsi="Times New Roman"/>
          <w:b/>
          <w:sz w:val="28"/>
          <w:szCs w:val="24"/>
        </w:rPr>
        <w:t>esgotamento sanitário</w:t>
      </w:r>
      <w:r w:rsidRPr="00F21600">
        <w:rPr>
          <w:rFonts w:ascii="Times New Roman" w:hAnsi="Times New Roman"/>
          <w:b/>
          <w:sz w:val="28"/>
          <w:szCs w:val="24"/>
        </w:rPr>
        <w:t xml:space="preserve"> seguros</w:t>
      </w:r>
    </w:p>
    <w:p w14:paraId="0A172BB3" w14:textId="77777777" w:rsidR="006F678B" w:rsidRPr="00F21600" w:rsidRDefault="00660A65" w:rsidP="00B211D9">
      <w:pPr>
        <w:spacing w:after="0" w:line="360" w:lineRule="auto"/>
        <w:ind w:left="709" w:firstLine="425"/>
        <w:jc w:val="both"/>
        <w:rPr>
          <w:rFonts w:ascii="Times New Roman" w:hAnsi="Times New Roman"/>
          <w:b/>
          <w:sz w:val="24"/>
          <w:szCs w:val="24"/>
        </w:rPr>
      </w:pPr>
      <w:r w:rsidRPr="00F21600">
        <w:rPr>
          <w:rFonts w:ascii="Times New Roman" w:hAnsi="Times New Roman"/>
          <w:b/>
          <w:sz w:val="24"/>
          <w:szCs w:val="24"/>
        </w:rPr>
        <w:t>Nota do Secretário Geral</w:t>
      </w:r>
    </w:p>
    <w:p w14:paraId="35F4176B" w14:textId="1CC8F83F" w:rsidR="000B69A9" w:rsidRPr="00B211D9" w:rsidRDefault="00E5453F" w:rsidP="00B211D9">
      <w:pPr>
        <w:spacing w:after="0" w:line="360" w:lineRule="auto"/>
        <w:ind w:left="709" w:firstLine="425"/>
        <w:jc w:val="both"/>
        <w:rPr>
          <w:rFonts w:ascii="Times New Roman" w:hAnsi="Times New Roman"/>
          <w:sz w:val="20"/>
          <w:szCs w:val="20"/>
        </w:rPr>
      </w:pPr>
      <w:r w:rsidRPr="00B211D9">
        <w:rPr>
          <w:rFonts w:ascii="Times New Roman" w:hAnsi="Times New Roman"/>
          <w:sz w:val="20"/>
          <w:szCs w:val="20"/>
        </w:rPr>
        <w:t xml:space="preserve">O Secretário-Geral tem a honra de transmitir à </w:t>
      </w:r>
      <w:r w:rsidR="00FD32F1">
        <w:rPr>
          <w:rFonts w:ascii="Times New Roman" w:hAnsi="Times New Roman"/>
          <w:sz w:val="20"/>
          <w:szCs w:val="20"/>
        </w:rPr>
        <w:t>Assembleia</w:t>
      </w:r>
      <w:r w:rsidRPr="00B211D9">
        <w:rPr>
          <w:rFonts w:ascii="Times New Roman" w:hAnsi="Times New Roman"/>
          <w:sz w:val="20"/>
          <w:szCs w:val="20"/>
        </w:rPr>
        <w:t xml:space="preserve"> Geral </w:t>
      </w:r>
      <w:r w:rsidR="007968AD" w:rsidRPr="00B211D9">
        <w:rPr>
          <w:rFonts w:ascii="Times New Roman" w:hAnsi="Times New Roman"/>
          <w:sz w:val="20"/>
          <w:szCs w:val="20"/>
        </w:rPr>
        <w:t>o</w:t>
      </w:r>
      <w:r w:rsidR="006F678B" w:rsidRPr="00B211D9">
        <w:rPr>
          <w:rFonts w:ascii="Times New Roman" w:hAnsi="Times New Roman"/>
          <w:sz w:val="20"/>
          <w:szCs w:val="20"/>
        </w:rPr>
        <w:t xml:space="preserve"> </w:t>
      </w:r>
      <w:r w:rsidRPr="00B211D9">
        <w:rPr>
          <w:rFonts w:ascii="Times New Roman" w:hAnsi="Times New Roman"/>
          <w:sz w:val="20"/>
          <w:szCs w:val="20"/>
        </w:rPr>
        <w:t>relatório do Relator Especial sobre o direito humano à água potável e</w:t>
      </w:r>
      <w:r w:rsidR="006F678B" w:rsidRPr="00B211D9">
        <w:rPr>
          <w:rFonts w:ascii="Times New Roman" w:hAnsi="Times New Roman"/>
          <w:sz w:val="20"/>
          <w:szCs w:val="20"/>
        </w:rPr>
        <w:t xml:space="preserve"> </w:t>
      </w:r>
      <w:r w:rsidR="007968AD" w:rsidRPr="00B211D9">
        <w:rPr>
          <w:rFonts w:ascii="Times New Roman" w:hAnsi="Times New Roman"/>
          <w:sz w:val="20"/>
          <w:szCs w:val="20"/>
        </w:rPr>
        <w:t>a</w:t>
      </w:r>
      <w:r w:rsidRPr="00B211D9">
        <w:rPr>
          <w:rFonts w:ascii="Times New Roman" w:hAnsi="Times New Roman"/>
          <w:sz w:val="20"/>
          <w:szCs w:val="20"/>
        </w:rPr>
        <w:t xml:space="preserve">o </w:t>
      </w:r>
      <w:r w:rsidR="005630F2" w:rsidRPr="00B211D9">
        <w:rPr>
          <w:rFonts w:ascii="Times New Roman" w:hAnsi="Times New Roman"/>
          <w:sz w:val="20"/>
          <w:szCs w:val="20"/>
        </w:rPr>
        <w:t>esgotamento sanitário</w:t>
      </w:r>
      <w:r w:rsidR="00F37143" w:rsidRPr="00B211D9">
        <w:rPr>
          <w:rFonts w:ascii="Times New Roman" w:hAnsi="Times New Roman"/>
          <w:sz w:val="20"/>
          <w:szCs w:val="20"/>
        </w:rPr>
        <w:t xml:space="preserve"> seguros</w:t>
      </w:r>
      <w:r w:rsidRPr="00B211D9">
        <w:rPr>
          <w:rFonts w:ascii="Times New Roman" w:hAnsi="Times New Roman"/>
          <w:sz w:val="20"/>
          <w:szCs w:val="20"/>
        </w:rPr>
        <w:t xml:space="preserve">, Léo Heller, </w:t>
      </w:r>
      <w:r w:rsidR="006F678B" w:rsidRPr="00B211D9">
        <w:rPr>
          <w:rFonts w:ascii="Times New Roman" w:hAnsi="Times New Roman"/>
          <w:sz w:val="20"/>
          <w:szCs w:val="20"/>
        </w:rPr>
        <w:t>a</w:t>
      </w:r>
      <w:r w:rsidRPr="00B211D9">
        <w:rPr>
          <w:rFonts w:ascii="Times New Roman" w:hAnsi="Times New Roman"/>
          <w:sz w:val="20"/>
          <w:szCs w:val="20"/>
        </w:rPr>
        <w:t xml:space="preserve">presentado em conformidade com a resolução </w:t>
      </w:r>
      <w:hyperlink r:id="rId7" w:history="1">
        <w:r w:rsidR="001514C1" w:rsidRPr="00B211D9">
          <w:rPr>
            <w:rStyle w:val="Hyperlink"/>
            <w:rFonts w:ascii="Times New Roman" w:hAnsi="Times New Roman"/>
            <w:sz w:val="20"/>
            <w:szCs w:val="20"/>
          </w:rPr>
          <w:t>24/18</w:t>
        </w:r>
      </w:hyperlink>
      <w:r w:rsidR="001514C1" w:rsidRPr="00B211D9">
        <w:rPr>
          <w:rStyle w:val="Hyperlink"/>
          <w:rFonts w:ascii="Times New Roman" w:hAnsi="Times New Roman"/>
          <w:sz w:val="20"/>
          <w:szCs w:val="20"/>
        </w:rPr>
        <w:t xml:space="preserve"> </w:t>
      </w:r>
      <w:r w:rsidRPr="00B211D9">
        <w:rPr>
          <w:rFonts w:ascii="Times New Roman" w:hAnsi="Times New Roman"/>
          <w:sz w:val="20"/>
          <w:szCs w:val="20"/>
        </w:rPr>
        <w:t>do Conselho de Direitos Humanos.</w:t>
      </w:r>
    </w:p>
    <w:p w14:paraId="70332FD9" w14:textId="77777777" w:rsidR="00E5453F" w:rsidRPr="00F21600" w:rsidRDefault="00E5453F" w:rsidP="0021782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6BF78B6" w14:textId="77777777" w:rsidR="00F37143" w:rsidRPr="00F21600" w:rsidRDefault="00F37143" w:rsidP="0021782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2A86D913" w14:textId="77777777" w:rsidR="00F37143" w:rsidRPr="00F21600" w:rsidRDefault="00F37143" w:rsidP="0021782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2428A97" w14:textId="77777777" w:rsidR="00F37143" w:rsidRPr="00F21600" w:rsidRDefault="00F37143" w:rsidP="0021782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1DCB90C9" w14:textId="77777777" w:rsidR="00F37143" w:rsidRPr="00F21600" w:rsidRDefault="00F37143" w:rsidP="0021782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257E1EE7" w14:textId="77777777" w:rsidR="00F37143" w:rsidRPr="00F21600" w:rsidRDefault="00F37143" w:rsidP="0021782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72743A03" w14:textId="77777777" w:rsidR="00F37143" w:rsidRPr="00F21600" w:rsidRDefault="00F37143" w:rsidP="0021782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6FE28AD6" w14:textId="77777777" w:rsidR="00F37143" w:rsidRPr="00F21600" w:rsidRDefault="00F37143" w:rsidP="0021782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60F5166C" w14:textId="77777777" w:rsidR="00F37143" w:rsidRPr="00F21600" w:rsidRDefault="00F37143" w:rsidP="0021782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56A0F9E" w14:textId="77777777" w:rsidR="00F37143" w:rsidRPr="00F21600" w:rsidRDefault="00F37143" w:rsidP="0021782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40E5E6D5" w14:textId="77777777" w:rsidR="00092ABF" w:rsidRPr="00F21600" w:rsidRDefault="00092ABF" w:rsidP="0021782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4ED54954" w14:textId="77777777" w:rsidR="00092ABF" w:rsidRPr="00F21600" w:rsidRDefault="00092ABF" w:rsidP="0021782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676AEE16" w14:textId="77777777" w:rsidR="00092ABF" w:rsidRPr="00F21600" w:rsidRDefault="00092ABF" w:rsidP="0021782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0C3CA247" w14:textId="77777777" w:rsidR="00F37143" w:rsidRPr="00F21600" w:rsidRDefault="00092ABF" w:rsidP="0021782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600">
        <w:rPr>
          <w:rFonts w:ascii="Times New Roman" w:hAnsi="Times New Roman"/>
          <w:sz w:val="24"/>
          <w:szCs w:val="24"/>
        </w:rPr>
        <w:t>--------------------</w:t>
      </w:r>
    </w:p>
    <w:p w14:paraId="0D2A40EF" w14:textId="77777777" w:rsidR="00F37143" w:rsidRPr="00FD32F1" w:rsidRDefault="00395D13" w:rsidP="00B211D9">
      <w:pPr>
        <w:pStyle w:val="FootnoteText"/>
        <w:widowControl/>
        <w:tabs>
          <w:tab w:val="clear" w:pos="418"/>
          <w:tab w:val="right" w:pos="1195"/>
          <w:tab w:val="left" w:pos="1267"/>
          <w:tab w:val="left" w:pos="1742"/>
          <w:tab w:val="left" w:pos="2218"/>
          <w:tab w:val="left" w:pos="2693"/>
        </w:tabs>
        <w:spacing w:line="360" w:lineRule="auto"/>
        <w:ind w:left="567" w:firstLine="0"/>
        <w:jc w:val="both"/>
        <w:rPr>
          <w:sz w:val="18"/>
          <w:szCs w:val="18"/>
          <w:lang w:val="pt-BR"/>
        </w:rPr>
      </w:pPr>
      <w:r w:rsidRPr="00FD32F1">
        <w:rPr>
          <w:sz w:val="18"/>
          <w:szCs w:val="18"/>
          <w:lang w:val="pt-BR"/>
        </w:rPr>
        <w:t>*</w:t>
      </w:r>
      <w:r w:rsidRPr="00FD32F1">
        <w:rPr>
          <w:sz w:val="18"/>
          <w:szCs w:val="18"/>
          <w:lang w:val="pt-BR"/>
        </w:rPr>
        <w:tab/>
        <w:t>Reimpresso</w:t>
      </w:r>
      <w:r w:rsidR="00F37143" w:rsidRPr="00FD32F1">
        <w:rPr>
          <w:sz w:val="18"/>
          <w:szCs w:val="18"/>
          <w:lang w:val="pt-BR"/>
        </w:rPr>
        <w:t xml:space="preserve"> por motivos técnicos em 23</w:t>
      </w:r>
      <w:r w:rsidRPr="00FD32F1">
        <w:rPr>
          <w:sz w:val="18"/>
          <w:szCs w:val="18"/>
          <w:lang w:val="pt-BR"/>
        </w:rPr>
        <w:t xml:space="preserve"> </w:t>
      </w:r>
      <w:r w:rsidR="00F37143" w:rsidRPr="00FD32F1">
        <w:rPr>
          <w:sz w:val="18"/>
          <w:szCs w:val="18"/>
          <w:lang w:val="pt-BR"/>
        </w:rPr>
        <w:t xml:space="preserve">de setembro de 2016. </w:t>
      </w:r>
    </w:p>
    <w:p w14:paraId="2909BAB6" w14:textId="27BF9DAC" w:rsidR="00F37143" w:rsidRPr="00FD32F1" w:rsidRDefault="00FD32F1" w:rsidP="00B211D9">
      <w:pPr>
        <w:pStyle w:val="FootnoteText"/>
        <w:widowControl/>
        <w:tabs>
          <w:tab w:val="clear" w:pos="418"/>
          <w:tab w:val="right" w:pos="1195"/>
          <w:tab w:val="left" w:pos="1267"/>
          <w:tab w:val="left" w:pos="1742"/>
          <w:tab w:val="left" w:pos="2218"/>
          <w:tab w:val="left" w:pos="2693"/>
        </w:tabs>
        <w:spacing w:line="360" w:lineRule="auto"/>
        <w:ind w:left="567" w:firstLine="0"/>
        <w:jc w:val="both"/>
        <w:rPr>
          <w:sz w:val="18"/>
          <w:szCs w:val="18"/>
          <w:lang w:val="pt-BR"/>
        </w:rPr>
      </w:pPr>
      <w:r w:rsidRPr="00FD32F1">
        <w:rPr>
          <w:sz w:val="18"/>
          <w:szCs w:val="18"/>
          <w:lang w:val="pt-BR"/>
        </w:rPr>
        <w:t xml:space="preserve">** </w:t>
      </w:r>
      <w:r w:rsidR="00F37143" w:rsidRPr="00FD32F1">
        <w:rPr>
          <w:sz w:val="18"/>
          <w:szCs w:val="18"/>
          <w:lang w:val="pt-BR"/>
        </w:rPr>
        <w:tab/>
      </w:r>
      <w:hyperlink r:id="rId8" w:history="1">
        <w:r w:rsidR="00F37143" w:rsidRPr="00FD32F1">
          <w:rPr>
            <w:rStyle w:val="Hyperlink"/>
            <w:sz w:val="18"/>
            <w:szCs w:val="18"/>
            <w:lang w:val="pt-BR"/>
          </w:rPr>
          <w:t>A/71/150</w:t>
        </w:r>
      </w:hyperlink>
      <w:r w:rsidR="00F37143" w:rsidRPr="00FD32F1">
        <w:rPr>
          <w:sz w:val="18"/>
          <w:szCs w:val="18"/>
          <w:lang w:val="pt-BR"/>
        </w:rPr>
        <w:t xml:space="preserve">. </w:t>
      </w:r>
    </w:p>
    <w:p w14:paraId="754CA032" w14:textId="77777777" w:rsidR="00E5453F" w:rsidRPr="00F21600" w:rsidRDefault="00E5453F" w:rsidP="003E3FB0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F21600">
        <w:rPr>
          <w:rFonts w:ascii="Times New Roman" w:hAnsi="Times New Roman"/>
          <w:b/>
          <w:sz w:val="28"/>
          <w:szCs w:val="24"/>
        </w:rPr>
        <w:lastRenderedPageBreak/>
        <w:t xml:space="preserve">Relatório do Relator Especial sobre o direito humano à água potável e </w:t>
      </w:r>
      <w:r w:rsidR="00217826" w:rsidRPr="00F21600">
        <w:rPr>
          <w:rFonts w:ascii="Times New Roman" w:hAnsi="Times New Roman"/>
          <w:b/>
          <w:sz w:val="28"/>
          <w:szCs w:val="24"/>
        </w:rPr>
        <w:t xml:space="preserve">ao </w:t>
      </w:r>
      <w:r w:rsidR="005630F2" w:rsidRPr="00F21600">
        <w:rPr>
          <w:rFonts w:ascii="Times New Roman" w:hAnsi="Times New Roman"/>
          <w:b/>
          <w:sz w:val="28"/>
          <w:szCs w:val="24"/>
        </w:rPr>
        <w:t>esgotamento sanitário</w:t>
      </w:r>
      <w:r w:rsidR="00217826" w:rsidRPr="00F21600">
        <w:rPr>
          <w:rFonts w:ascii="Times New Roman" w:hAnsi="Times New Roman"/>
          <w:b/>
          <w:sz w:val="28"/>
          <w:szCs w:val="24"/>
        </w:rPr>
        <w:t xml:space="preserve"> seguros</w:t>
      </w:r>
    </w:p>
    <w:p w14:paraId="17AA9454" w14:textId="77777777" w:rsidR="00E5453F" w:rsidRPr="00F21600" w:rsidRDefault="00E5453F" w:rsidP="0021782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06091F3B" w14:textId="77777777" w:rsidR="00E5453F" w:rsidRPr="00F21600" w:rsidRDefault="00E5453F" w:rsidP="00FD32F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21600">
        <w:rPr>
          <w:rFonts w:ascii="Times New Roman" w:hAnsi="Times New Roman"/>
          <w:i/>
          <w:sz w:val="24"/>
          <w:szCs w:val="24"/>
        </w:rPr>
        <w:t>Resumo</w:t>
      </w:r>
    </w:p>
    <w:p w14:paraId="26FFBD34" w14:textId="77777777" w:rsidR="00E5453F" w:rsidRPr="00F21600" w:rsidRDefault="00E5453F" w:rsidP="0021782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C0A3228" w14:textId="77777777" w:rsidR="00E5453F" w:rsidRPr="00FD32F1" w:rsidRDefault="00E5453F" w:rsidP="00FD32F1">
      <w:pPr>
        <w:spacing w:after="0" w:line="360" w:lineRule="auto"/>
        <w:ind w:left="567" w:firstLine="567"/>
        <w:jc w:val="both"/>
        <w:rPr>
          <w:rFonts w:ascii="Times New Roman" w:hAnsi="Times New Roman"/>
          <w:sz w:val="20"/>
          <w:szCs w:val="20"/>
        </w:rPr>
      </w:pPr>
      <w:r w:rsidRPr="00FD32F1">
        <w:rPr>
          <w:rFonts w:ascii="Times New Roman" w:hAnsi="Times New Roman"/>
          <w:sz w:val="20"/>
          <w:szCs w:val="20"/>
        </w:rPr>
        <w:t xml:space="preserve">No presente relatório, o Relator Especial </w:t>
      </w:r>
      <w:r w:rsidR="00343EEC" w:rsidRPr="00FD32F1">
        <w:rPr>
          <w:rFonts w:ascii="Times New Roman" w:hAnsi="Times New Roman"/>
          <w:sz w:val="20"/>
          <w:szCs w:val="20"/>
        </w:rPr>
        <w:t>aborda</w:t>
      </w:r>
      <w:r w:rsidRPr="00FD32F1">
        <w:rPr>
          <w:rFonts w:ascii="Times New Roman" w:hAnsi="Times New Roman"/>
          <w:sz w:val="20"/>
          <w:szCs w:val="20"/>
        </w:rPr>
        <w:t xml:space="preserve"> a cooperação para o desenvolvimento</w:t>
      </w:r>
      <w:r w:rsidR="00AD508A" w:rsidRPr="00FD32F1">
        <w:rPr>
          <w:rFonts w:ascii="Times New Roman" w:hAnsi="Times New Roman"/>
          <w:sz w:val="20"/>
          <w:szCs w:val="20"/>
        </w:rPr>
        <w:t xml:space="preserve"> </w:t>
      </w:r>
      <w:r w:rsidRPr="00FD32F1">
        <w:rPr>
          <w:rFonts w:ascii="Times New Roman" w:hAnsi="Times New Roman"/>
          <w:sz w:val="20"/>
          <w:szCs w:val="20"/>
        </w:rPr>
        <w:t xml:space="preserve">no setor de água e </w:t>
      </w:r>
      <w:r w:rsidR="005630F2" w:rsidRPr="00FD32F1">
        <w:rPr>
          <w:rFonts w:ascii="Times New Roman" w:hAnsi="Times New Roman"/>
          <w:sz w:val="20"/>
          <w:szCs w:val="20"/>
        </w:rPr>
        <w:t>esgotamento sanitário</w:t>
      </w:r>
      <w:r w:rsidRPr="00FD32F1">
        <w:rPr>
          <w:rFonts w:ascii="Times New Roman" w:hAnsi="Times New Roman"/>
          <w:sz w:val="20"/>
          <w:szCs w:val="20"/>
        </w:rPr>
        <w:t>, avaliando os papéi</w:t>
      </w:r>
      <w:r w:rsidR="003E3FB0" w:rsidRPr="00FD32F1">
        <w:rPr>
          <w:rFonts w:ascii="Times New Roman" w:hAnsi="Times New Roman"/>
          <w:sz w:val="20"/>
          <w:szCs w:val="20"/>
        </w:rPr>
        <w:t>s que</w:t>
      </w:r>
      <w:r w:rsidR="0064290F" w:rsidRPr="00FD32F1">
        <w:rPr>
          <w:rFonts w:ascii="Times New Roman" w:hAnsi="Times New Roman"/>
          <w:sz w:val="20"/>
          <w:szCs w:val="20"/>
        </w:rPr>
        <w:t xml:space="preserve"> ela</w:t>
      </w:r>
      <w:r w:rsidR="003E3FB0" w:rsidRPr="00FD32F1">
        <w:rPr>
          <w:rFonts w:ascii="Times New Roman" w:hAnsi="Times New Roman"/>
          <w:sz w:val="20"/>
          <w:szCs w:val="20"/>
        </w:rPr>
        <w:t xml:space="preserve"> pode e deve desempenhar na </w:t>
      </w:r>
      <w:r w:rsidR="00343EEC" w:rsidRPr="00FD32F1">
        <w:rPr>
          <w:rFonts w:ascii="Times New Roman" w:hAnsi="Times New Roman"/>
          <w:sz w:val="20"/>
          <w:szCs w:val="20"/>
        </w:rPr>
        <w:t>realização</w:t>
      </w:r>
      <w:r w:rsidRPr="00FD32F1">
        <w:rPr>
          <w:rFonts w:ascii="Times New Roman" w:hAnsi="Times New Roman"/>
          <w:sz w:val="20"/>
          <w:szCs w:val="20"/>
        </w:rPr>
        <w:t xml:space="preserve"> dos direitos humanos à água e ao </w:t>
      </w:r>
      <w:r w:rsidR="005630F2" w:rsidRPr="00FD32F1">
        <w:rPr>
          <w:rFonts w:ascii="Times New Roman" w:hAnsi="Times New Roman"/>
          <w:sz w:val="20"/>
          <w:szCs w:val="20"/>
        </w:rPr>
        <w:t>esgotamento sanitário</w:t>
      </w:r>
      <w:r w:rsidRPr="00FD32F1">
        <w:rPr>
          <w:rFonts w:ascii="Times New Roman" w:hAnsi="Times New Roman"/>
          <w:sz w:val="20"/>
          <w:szCs w:val="20"/>
        </w:rPr>
        <w:t>.</w:t>
      </w:r>
    </w:p>
    <w:p w14:paraId="6E330032" w14:textId="77777777" w:rsidR="00E5453F" w:rsidRPr="00FD32F1" w:rsidRDefault="00E5453F" w:rsidP="00FD32F1">
      <w:pPr>
        <w:spacing w:after="0" w:line="360" w:lineRule="auto"/>
        <w:ind w:left="567" w:firstLine="567"/>
        <w:jc w:val="both"/>
        <w:rPr>
          <w:rFonts w:ascii="Times New Roman" w:hAnsi="Times New Roman"/>
          <w:sz w:val="20"/>
          <w:szCs w:val="20"/>
        </w:rPr>
      </w:pPr>
      <w:r w:rsidRPr="00FD32F1">
        <w:rPr>
          <w:rFonts w:ascii="Times New Roman" w:hAnsi="Times New Roman"/>
          <w:sz w:val="20"/>
          <w:szCs w:val="20"/>
        </w:rPr>
        <w:t>A cooperação para o desenvolvimento pode ter impacto na situação dos direitos humanos de um Estado ou</w:t>
      </w:r>
      <w:r w:rsidR="004F2613" w:rsidRPr="00FD32F1">
        <w:rPr>
          <w:rFonts w:ascii="Times New Roman" w:hAnsi="Times New Roman"/>
          <w:sz w:val="20"/>
          <w:szCs w:val="20"/>
        </w:rPr>
        <w:t xml:space="preserve"> </w:t>
      </w:r>
      <w:r w:rsidRPr="00FD32F1">
        <w:rPr>
          <w:rFonts w:ascii="Times New Roman" w:hAnsi="Times New Roman"/>
          <w:sz w:val="20"/>
          <w:szCs w:val="20"/>
        </w:rPr>
        <w:t>região</w:t>
      </w:r>
      <w:r w:rsidR="00343EEC" w:rsidRPr="00FD32F1">
        <w:rPr>
          <w:rFonts w:ascii="Times New Roman" w:hAnsi="Times New Roman"/>
          <w:sz w:val="20"/>
          <w:szCs w:val="20"/>
        </w:rPr>
        <w:t>,</w:t>
      </w:r>
      <w:r w:rsidRPr="00FD32F1">
        <w:rPr>
          <w:rFonts w:ascii="Times New Roman" w:hAnsi="Times New Roman"/>
          <w:sz w:val="20"/>
          <w:szCs w:val="20"/>
        </w:rPr>
        <w:t xml:space="preserve"> de forma positiva ou negativa. </w:t>
      </w:r>
      <w:r w:rsidR="00E52672" w:rsidRPr="00FD32F1">
        <w:rPr>
          <w:rFonts w:ascii="Times New Roman" w:hAnsi="Times New Roman"/>
          <w:sz w:val="20"/>
          <w:szCs w:val="20"/>
        </w:rPr>
        <w:t>Nest</w:t>
      </w:r>
      <w:r w:rsidR="00E158E6" w:rsidRPr="00FD32F1">
        <w:rPr>
          <w:rFonts w:ascii="Times New Roman" w:hAnsi="Times New Roman"/>
          <w:sz w:val="20"/>
          <w:szCs w:val="20"/>
        </w:rPr>
        <w:t>e relatório</w:t>
      </w:r>
      <w:r w:rsidRPr="00FD32F1">
        <w:rPr>
          <w:rFonts w:ascii="Times New Roman" w:hAnsi="Times New Roman"/>
          <w:sz w:val="20"/>
          <w:szCs w:val="20"/>
        </w:rPr>
        <w:t>, um trabalho exploratório que</w:t>
      </w:r>
      <w:r w:rsidR="004F2613" w:rsidRPr="00FD32F1">
        <w:rPr>
          <w:rFonts w:ascii="Times New Roman" w:hAnsi="Times New Roman"/>
          <w:sz w:val="20"/>
          <w:szCs w:val="20"/>
        </w:rPr>
        <w:t xml:space="preserve"> </w:t>
      </w:r>
      <w:r w:rsidRPr="00FD32F1">
        <w:rPr>
          <w:rFonts w:ascii="Times New Roman" w:hAnsi="Times New Roman"/>
          <w:sz w:val="20"/>
          <w:szCs w:val="20"/>
        </w:rPr>
        <w:t>será complementado por um relatório mais aprofundado em 2017, o Relator Especial</w:t>
      </w:r>
      <w:r w:rsidR="004F2613" w:rsidRPr="00FD32F1">
        <w:rPr>
          <w:rFonts w:ascii="Times New Roman" w:hAnsi="Times New Roman"/>
          <w:sz w:val="20"/>
          <w:szCs w:val="20"/>
        </w:rPr>
        <w:t xml:space="preserve"> </w:t>
      </w:r>
      <w:r w:rsidR="005630F2" w:rsidRPr="00FD32F1">
        <w:rPr>
          <w:rFonts w:ascii="Times New Roman" w:hAnsi="Times New Roman"/>
          <w:sz w:val="20"/>
          <w:szCs w:val="20"/>
        </w:rPr>
        <w:t>es</w:t>
      </w:r>
      <w:r w:rsidRPr="00FD32F1">
        <w:rPr>
          <w:rFonts w:ascii="Times New Roman" w:hAnsi="Times New Roman"/>
          <w:sz w:val="20"/>
          <w:szCs w:val="20"/>
        </w:rPr>
        <w:t>clar</w:t>
      </w:r>
      <w:r w:rsidR="005630F2" w:rsidRPr="00FD32F1">
        <w:rPr>
          <w:rFonts w:ascii="Times New Roman" w:hAnsi="Times New Roman"/>
          <w:sz w:val="20"/>
          <w:szCs w:val="20"/>
        </w:rPr>
        <w:t>ece</w:t>
      </w:r>
      <w:r w:rsidRPr="00FD32F1">
        <w:rPr>
          <w:rFonts w:ascii="Times New Roman" w:hAnsi="Times New Roman"/>
          <w:sz w:val="20"/>
          <w:szCs w:val="20"/>
        </w:rPr>
        <w:t xml:space="preserve"> as obrigações </w:t>
      </w:r>
      <w:r w:rsidR="005630F2" w:rsidRPr="00FD32F1">
        <w:rPr>
          <w:rFonts w:ascii="Times New Roman" w:hAnsi="Times New Roman"/>
          <w:sz w:val="20"/>
          <w:szCs w:val="20"/>
        </w:rPr>
        <w:t xml:space="preserve">dos financiadores bilaterais e multilaterais </w:t>
      </w:r>
      <w:r w:rsidRPr="00FD32F1">
        <w:rPr>
          <w:rFonts w:ascii="Times New Roman" w:hAnsi="Times New Roman"/>
          <w:sz w:val="20"/>
          <w:szCs w:val="20"/>
        </w:rPr>
        <w:t>em matéria de direitos humanos,</w:t>
      </w:r>
      <w:r w:rsidR="004F2613" w:rsidRPr="00FD32F1">
        <w:rPr>
          <w:rFonts w:ascii="Times New Roman" w:hAnsi="Times New Roman"/>
          <w:sz w:val="20"/>
          <w:szCs w:val="20"/>
        </w:rPr>
        <w:t xml:space="preserve"> </w:t>
      </w:r>
      <w:r w:rsidRPr="00FD32F1">
        <w:rPr>
          <w:rFonts w:ascii="Times New Roman" w:hAnsi="Times New Roman"/>
          <w:sz w:val="20"/>
          <w:szCs w:val="20"/>
        </w:rPr>
        <w:t>incluindo</w:t>
      </w:r>
      <w:r w:rsidR="005630F2" w:rsidRPr="00FD32F1">
        <w:rPr>
          <w:rFonts w:ascii="Times New Roman" w:hAnsi="Times New Roman"/>
          <w:sz w:val="20"/>
          <w:szCs w:val="20"/>
        </w:rPr>
        <w:t xml:space="preserve"> as</w:t>
      </w:r>
      <w:r w:rsidRPr="00FD32F1">
        <w:rPr>
          <w:rFonts w:ascii="Times New Roman" w:hAnsi="Times New Roman"/>
          <w:sz w:val="20"/>
          <w:szCs w:val="20"/>
        </w:rPr>
        <w:t xml:space="preserve"> agências das Nações Unidas. </w:t>
      </w:r>
      <w:r w:rsidR="005630F2" w:rsidRPr="00FD32F1">
        <w:rPr>
          <w:rFonts w:ascii="Times New Roman" w:hAnsi="Times New Roman"/>
          <w:sz w:val="20"/>
          <w:szCs w:val="20"/>
        </w:rPr>
        <w:t>Em seguida</w:t>
      </w:r>
      <w:r w:rsidRPr="00FD32F1">
        <w:rPr>
          <w:rFonts w:ascii="Times New Roman" w:hAnsi="Times New Roman"/>
          <w:sz w:val="20"/>
          <w:szCs w:val="20"/>
        </w:rPr>
        <w:t xml:space="preserve">, ele avalia como </w:t>
      </w:r>
      <w:r w:rsidR="005630F2" w:rsidRPr="00FD32F1">
        <w:rPr>
          <w:rFonts w:ascii="Times New Roman" w:hAnsi="Times New Roman"/>
          <w:sz w:val="20"/>
          <w:szCs w:val="20"/>
        </w:rPr>
        <w:t xml:space="preserve">a cooperação para </w:t>
      </w:r>
      <w:r w:rsidRPr="00FD32F1">
        <w:rPr>
          <w:rFonts w:ascii="Times New Roman" w:hAnsi="Times New Roman"/>
          <w:sz w:val="20"/>
          <w:szCs w:val="20"/>
        </w:rPr>
        <w:t>o desenvolvimento</w:t>
      </w:r>
      <w:r w:rsidR="004F2613" w:rsidRPr="00FD32F1">
        <w:rPr>
          <w:rFonts w:ascii="Times New Roman" w:hAnsi="Times New Roman"/>
          <w:sz w:val="20"/>
          <w:szCs w:val="20"/>
        </w:rPr>
        <w:t xml:space="preserve"> </w:t>
      </w:r>
      <w:r w:rsidRPr="00FD32F1">
        <w:rPr>
          <w:rFonts w:ascii="Times New Roman" w:hAnsi="Times New Roman"/>
          <w:sz w:val="20"/>
          <w:szCs w:val="20"/>
        </w:rPr>
        <w:t xml:space="preserve">tem evoluído no setor de água e </w:t>
      </w:r>
      <w:r w:rsidR="005630F2" w:rsidRPr="00FD32F1">
        <w:rPr>
          <w:rFonts w:ascii="Times New Roman" w:hAnsi="Times New Roman"/>
          <w:sz w:val="20"/>
          <w:szCs w:val="20"/>
        </w:rPr>
        <w:t>esgotamento sanitário</w:t>
      </w:r>
      <w:r w:rsidRPr="00FD32F1">
        <w:rPr>
          <w:rFonts w:ascii="Times New Roman" w:hAnsi="Times New Roman"/>
          <w:sz w:val="20"/>
          <w:szCs w:val="20"/>
        </w:rPr>
        <w:t xml:space="preserve">. O </w:t>
      </w:r>
      <w:r w:rsidR="005630F2" w:rsidRPr="00FD32F1">
        <w:rPr>
          <w:rFonts w:ascii="Times New Roman" w:hAnsi="Times New Roman"/>
          <w:sz w:val="20"/>
          <w:szCs w:val="20"/>
        </w:rPr>
        <w:t xml:space="preserve">Relator Especial </w:t>
      </w:r>
      <w:r w:rsidRPr="00FD32F1">
        <w:rPr>
          <w:rFonts w:ascii="Times New Roman" w:hAnsi="Times New Roman"/>
          <w:sz w:val="20"/>
          <w:szCs w:val="20"/>
        </w:rPr>
        <w:t>apresenta um</w:t>
      </w:r>
      <w:r w:rsidR="0064290F" w:rsidRPr="00FD32F1">
        <w:rPr>
          <w:rFonts w:ascii="Times New Roman" w:hAnsi="Times New Roman"/>
          <w:sz w:val="20"/>
          <w:szCs w:val="20"/>
        </w:rPr>
        <w:t>a</w:t>
      </w:r>
      <w:r w:rsidRPr="00FD32F1">
        <w:rPr>
          <w:rFonts w:ascii="Times New Roman" w:hAnsi="Times New Roman"/>
          <w:sz w:val="20"/>
          <w:szCs w:val="20"/>
        </w:rPr>
        <w:t xml:space="preserve"> </w:t>
      </w:r>
      <w:r w:rsidR="0064290F" w:rsidRPr="00FD32F1">
        <w:rPr>
          <w:rFonts w:ascii="Times New Roman" w:hAnsi="Times New Roman"/>
          <w:sz w:val="20"/>
          <w:szCs w:val="20"/>
        </w:rPr>
        <w:t xml:space="preserve">análise </w:t>
      </w:r>
      <w:r w:rsidRPr="00FD32F1">
        <w:rPr>
          <w:rFonts w:ascii="Times New Roman" w:hAnsi="Times New Roman"/>
          <w:sz w:val="20"/>
          <w:szCs w:val="20"/>
        </w:rPr>
        <w:t>crític</w:t>
      </w:r>
      <w:r w:rsidR="0064290F" w:rsidRPr="00FD32F1">
        <w:rPr>
          <w:rFonts w:ascii="Times New Roman" w:hAnsi="Times New Roman"/>
          <w:sz w:val="20"/>
          <w:szCs w:val="20"/>
        </w:rPr>
        <w:t>a</w:t>
      </w:r>
      <w:r w:rsidRPr="00FD32F1">
        <w:rPr>
          <w:rFonts w:ascii="Times New Roman" w:hAnsi="Times New Roman"/>
          <w:sz w:val="20"/>
          <w:szCs w:val="20"/>
        </w:rPr>
        <w:t xml:space="preserve"> dos padrões e tendências relevantes, </w:t>
      </w:r>
      <w:r w:rsidR="005630F2" w:rsidRPr="00FD32F1">
        <w:rPr>
          <w:rFonts w:ascii="Times New Roman" w:hAnsi="Times New Roman"/>
          <w:sz w:val="20"/>
          <w:szCs w:val="20"/>
        </w:rPr>
        <w:t xml:space="preserve">chamando a </w:t>
      </w:r>
      <w:r w:rsidRPr="00FD32F1">
        <w:rPr>
          <w:rFonts w:ascii="Times New Roman" w:hAnsi="Times New Roman"/>
          <w:sz w:val="20"/>
          <w:szCs w:val="20"/>
        </w:rPr>
        <w:t xml:space="preserve">atenção </w:t>
      </w:r>
      <w:r w:rsidR="005630F2" w:rsidRPr="00FD32F1">
        <w:rPr>
          <w:rFonts w:ascii="Times New Roman" w:hAnsi="Times New Roman"/>
          <w:sz w:val="20"/>
          <w:szCs w:val="20"/>
        </w:rPr>
        <w:t xml:space="preserve">para as </w:t>
      </w:r>
      <w:r w:rsidRPr="00FD32F1">
        <w:rPr>
          <w:rFonts w:ascii="Times New Roman" w:hAnsi="Times New Roman"/>
          <w:sz w:val="20"/>
          <w:szCs w:val="20"/>
        </w:rPr>
        <w:t xml:space="preserve">abordagens </w:t>
      </w:r>
      <w:r w:rsidR="005630F2" w:rsidRPr="00FD32F1">
        <w:rPr>
          <w:rFonts w:ascii="Times New Roman" w:hAnsi="Times New Roman"/>
          <w:sz w:val="20"/>
          <w:szCs w:val="20"/>
        </w:rPr>
        <w:t xml:space="preserve">atuais </w:t>
      </w:r>
      <w:r w:rsidRPr="00FD32F1">
        <w:rPr>
          <w:rFonts w:ascii="Times New Roman" w:hAnsi="Times New Roman"/>
          <w:sz w:val="20"/>
          <w:szCs w:val="20"/>
        </w:rPr>
        <w:t xml:space="preserve">dos financiadores e dos Estados parceiros nesse </w:t>
      </w:r>
      <w:r w:rsidR="004309A7" w:rsidRPr="00FD32F1">
        <w:rPr>
          <w:rFonts w:ascii="Times New Roman" w:hAnsi="Times New Roman"/>
          <w:sz w:val="20"/>
          <w:szCs w:val="20"/>
        </w:rPr>
        <w:t>setor</w:t>
      </w:r>
      <w:r w:rsidRPr="00FD32F1">
        <w:rPr>
          <w:rFonts w:ascii="Times New Roman" w:hAnsi="Times New Roman"/>
          <w:sz w:val="20"/>
          <w:szCs w:val="20"/>
        </w:rPr>
        <w:t>,</w:t>
      </w:r>
      <w:r w:rsidR="004F2613" w:rsidRPr="00FD32F1">
        <w:rPr>
          <w:rFonts w:ascii="Times New Roman" w:hAnsi="Times New Roman"/>
          <w:sz w:val="20"/>
          <w:szCs w:val="20"/>
        </w:rPr>
        <w:t xml:space="preserve"> </w:t>
      </w:r>
      <w:r w:rsidR="005630F2" w:rsidRPr="00FD32F1">
        <w:rPr>
          <w:rFonts w:ascii="Times New Roman" w:hAnsi="Times New Roman"/>
          <w:sz w:val="20"/>
          <w:szCs w:val="20"/>
        </w:rPr>
        <w:t xml:space="preserve">com </w:t>
      </w:r>
      <w:r w:rsidRPr="00FD32F1">
        <w:rPr>
          <w:rFonts w:ascii="Times New Roman" w:hAnsi="Times New Roman"/>
          <w:sz w:val="20"/>
          <w:szCs w:val="20"/>
        </w:rPr>
        <w:t>foc</w:t>
      </w:r>
      <w:r w:rsidR="005630F2" w:rsidRPr="00FD32F1">
        <w:rPr>
          <w:rFonts w:ascii="Times New Roman" w:hAnsi="Times New Roman"/>
          <w:sz w:val="20"/>
          <w:szCs w:val="20"/>
        </w:rPr>
        <w:t xml:space="preserve">o </w:t>
      </w:r>
      <w:r w:rsidRPr="00FD32F1">
        <w:rPr>
          <w:rFonts w:ascii="Times New Roman" w:hAnsi="Times New Roman"/>
          <w:sz w:val="20"/>
          <w:szCs w:val="20"/>
        </w:rPr>
        <w:t>nos princípios de direitos humanos e c</w:t>
      </w:r>
      <w:r w:rsidR="00193161" w:rsidRPr="00FD32F1">
        <w:rPr>
          <w:rFonts w:ascii="Times New Roman" w:hAnsi="Times New Roman"/>
          <w:sz w:val="20"/>
          <w:szCs w:val="20"/>
        </w:rPr>
        <w:t xml:space="preserve">onteúdo normativo </w:t>
      </w:r>
      <w:r w:rsidR="0064290F" w:rsidRPr="00FD32F1">
        <w:rPr>
          <w:rFonts w:ascii="Times New Roman" w:hAnsi="Times New Roman"/>
          <w:sz w:val="20"/>
          <w:szCs w:val="20"/>
        </w:rPr>
        <w:t>correlato</w:t>
      </w:r>
      <w:r w:rsidR="00193161" w:rsidRPr="00FD32F1">
        <w:rPr>
          <w:rFonts w:ascii="Times New Roman" w:hAnsi="Times New Roman"/>
          <w:sz w:val="20"/>
          <w:szCs w:val="20"/>
        </w:rPr>
        <w:t xml:space="preserve">s. </w:t>
      </w:r>
      <w:r w:rsidR="0064290F" w:rsidRPr="00FD32F1">
        <w:rPr>
          <w:rFonts w:ascii="Times New Roman" w:hAnsi="Times New Roman"/>
          <w:sz w:val="20"/>
          <w:szCs w:val="20"/>
        </w:rPr>
        <w:t>São abordadas várias</w:t>
      </w:r>
      <w:r w:rsidR="00193161" w:rsidRPr="00FD32F1">
        <w:rPr>
          <w:rFonts w:ascii="Times New Roman" w:hAnsi="Times New Roman"/>
          <w:sz w:val="20"/>
          <w:szCs w:val="20"/>
        </w:rPr>
        <w:t xml:space="preserve"> </w:t>
      </w:r>
      <w:r w:rsidRPr="00FD32F1">
        <w:rPr>
          <w:rFonts w:ascii="Times New Roman" w:hAnsi="Times New Roman"/>
          <w:sz w:val="20"/>
          <w:szCs w:val="20"/>
        </w:rPr>
        <w:t xml:space="preserve">questões </w:t>
      </w:r>
      <w:r w:rsidR="00193161" w:rsidRPr="00FD32F1">
        <w:rPr>
          <w:rFonts w:ascii="Times New Roman" w:hAnsi="Times New Roman"/>
          <w:sz w:val="20"/>
          <w:szCs w:val="20"/>
        </w:rPr>
        <w:t>chaves</w:t>
      </w:r>
      <w:r w:rsidR="00E158E6" w:rsidRPr="00FD32F1">
        <w:rPr>
          <w:rFonts w:ascii="Times New Roman" w:hAnsi="Times New Roman"/>
          <w:sz w:val="20"/>
          <w:szCs w:val="20"/>
        </w:rPr>
        <w:t>,</w:t>
      </w:r>
      <w:r w:rsidR="00193161" w:rsidRPr="00FD32F1">
        <w:rPr>
          <w:rFonts w:ascii="Times New Roman" w:hAnsi="Times New Roman"/>
          <w:sz w:val="20"/>
          <w:szCs w:val="20"/>
        </w:rPr>
        <w:t xml:space="preserve"> </w:t>
      </w:r>
      <w:r w:rsidRPr="00FD32F1">
        <w:rPr>
          <w:rFonts w:ascii="Times New Roman" w:hAnsi="Times New Roman"/>
          <w:sz w:val="20"/>
          <w:szCs w:val="20"/>
        </w:rPr>
        <w:t>com ênfase nas medidas que mitigam o impacto negativo e</w:t>
      </w:r>
      <w:r w:rsidR="004F2613" w:rsidRPr="00FD32F1">
        <w:rPr>
          <w:rFonts w:ascii="Times New Roman" w:hAnsi="Times New Roman"/>
          <w:sz w:val="20"/>
          <w:szCs w:val="20"/>
        </w:rPr>
        <w:t xml:space="preserve"> </w:t>
      </w:r>
      <w:r w:rsidR="00193161" w:rsidRPr="00FD32F1">
        <w:rPr>
          <w:rFonts w:ascii="Times New Roman" w:hAnsi="Times New Roman"/>
          <w:sz w:val="20"/>
          <w:szCs w:val="20"/>
        </w:rPr>
        <w:t>maximizam</w:t>
      </w:r>
      <w:r w:rsidRPr="00FD32F1">
        <w:rPr>
          <w:rFonts w:ascii="Times New Roman" w:hAnsi="Times New Roman"/>
          <w:sz w:val="20"/>
          <w:szCs w:val="20"/>
        </w:rPr>
        <w:t xml:space="preserve"> o impacto positivo sobre os direitos humanos.</w:t>
      </w:r>
    </w:p>
    <w:p w14:paraId="359B6BEF" w14:textId="77777777" w:rsidR="00E74D9A" w:rsidRPr="00F21600" w:rsidRDefault="00E74D9A" w:rsidP="0021782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26888DB6" w14:textId="77777777" w:rsidR="00E74D9A" w:rsidRPr="00F21600" w:rsidRDefault="00E74D9A" w:rsidP="0021782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5FB14972" w14:textId="77777777" w:rsidR="00E74D9A" w:rsidRPr="00FD32F1" w:rsidRDefault="00E74D9A" w:rsidP="00217826">
      <w:pPr>
        <w:spacing w:after="0" w:line="360" w:lineRule="auto"/>
        <w:ind w:firstLine="426"/>
        <w:jc w:val="both"/>
        <w:rPr>
          <w:rFonts w:ascii="Times New Roman" w:hAnsi="Times New Roman"/>
          <w:bCs/>
          <w:sz w:val="28"/>
          <w:szCs w:val="24"/>
        </w:rPr>
      </w:pPr>
      <w:r w:rsidRPr="00FD32F1">
        <w:rPr>
          <w:rFonts w:ascii="Times New Roman" w:hAnsi="Times New Roman"/>
          <w:bCs/>
          <w:sz w:val="28"/>
          <w:szCs w:val="24"/>
        </w:rPr>
        <w:t>Conteúdo</w:t>
      </w:r>
    </w:p>
    <w:p w14:paraId="2F5B7B73" w14:textId="77777777" w:rsidR="004F01C6" w:rsidRPr="00F21600" w:rsidRDefault="004F01C6" w:rsidP="004F01C6">
      <w:pPr>
        <w:spacing w:after="0" w:line="36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F21600">
        <w:rPr>
          <w:rFonts w:ascii="Times New Roman" w:hAnsi="Times New Roman"/>
          <w:sz w:val="24"/>
          <w:szCs w:val="24"/>
        </w:rPr>
        <w:t>Página</w:t>
      </w:r>
    </w:p>
    <w:tbl>
      <w:tblPr>
        <w:tblW w:w="7740" w:type="dxa"/>
        <w:tblInd w:w="1188" w:type="dxa"/>
        <w:tblLook w:val="01E0" w:firstRow="1" w:lastRow="1" w:firstColumn="1" w:lastColumn="1" w:noHBand="0" w:noVBand="0"/>
      </w:tblPr>
      <w:tblGrid>
        <w:gridCol w:w="648"/>
        <w:gridCol w:w="6552"/>
        <w:gridCol w:w="540"/>
      </w:tblGrid>
      <w:tr w:rsidR="0064290F" w:rsidRPr="00F21600" w14:paraId="52B52230" w14:textId="77777777" w:rsidTr="00F21600">
        <w:tc>
          <w:tcPr>
            <w:tcW w:w="648" w:type="dxa"/>
            <w:shd w:val="clear" w:color="auto" w:fill="auto"/>
          </w:tcPr>
          <w:p w14:paraId="639BA6DE" w14:textId="77777777" w:rsidR="0064290F" w:rsidRPr="00F21600" w:rsidRDefault="004F01C6" w:rsidP="00F2160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21600">
              <w:rPr>
                <w:rFonts w:ascii="Times New Roman" w:hAnsi="Times New Roman"/>
                <w:sz w:val="24"/>
                <w:szCs w:val="24"/>
              </w:rPr>
              <w:t>I.</w:t>
            </w:r>
          </w:p>
        </w:tc>
        <w:tc>
          <w:tcPr>
            <w:tcW w:w="6552" w:type="dxa"/>
            <w:shd w:val="clear" w:color="auto" w:fill="auto"/>
          </w:tcPr>
          <w:p w14:paraId="655D8669" w14:textId="77777777" w:rsidR="0064290F" w:rsidRPr="00F21600" w:rsidRDefault="004F01C6" w:rsidP="00F21600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1600">
              <w:rPr>
                <w:rFonts w:ascii="Times New Roman" w:hAnsi="Times New Roman"/>
                <w:sz w:val="24"/>
                <w:szCs w:val="24"/>
              </w:rPr>
              <w:t>Introdução .......................................................................................</w:t>
            </w:r>
          </w:p>
        </w:tc>
        <w:tc>
          <w:tcPr>
            <w:tcW w:w="540" w:type="dxa"/>
            <w:shd w:val="clear" w:color="auto" w:fill="auto"/>
          </w:tcPr>
          <w:p w14:paraId="4FFA5C56" w14:textId="77777777" w:rsidR="0064290F" w:rsidRPr="00F21600" w:rsidRDefault="004F01C6" w:rsidP="00F21600">
            <w:pPr>
              <w:spacing w:before="120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16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4290F" w:rsidRPr="00F21600" w14:paraId="4D14E5E5" w14:textId="77777777" w:rsidTr="00F21600">
        <w:tc>
          <w:tcPr>
            <w:tcW w:w="648" w:type="dxa"/>
            <w:shd w:val="clear" w:color="auto" w:fill="auto"/>
          </w:tcPr>
          <w:p w14:paraId="09ED6834" w14:textId="77777777" w:rsidR="0064290F" w:rsidRPr="00F21600" w:rsidRDefault="004F01C6" w:rsidP="00F2160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21600">
              <w:rPr>
                <w:rFonts w:ascii="Times New Roman" w:hAnsi="Times New Roman"/>
                <w:sz w:val="24"/>
                <w:szCs w:val="24"/>
              </w:rPr>
              <w:t>II.</w:t>
            </w:r>
          </w:p>
        </w:tc>
        <w:tc>
          <w:tcPr>
            <w:tcW w:w="6552" w:type="dxa"/>
            <w:shd w:val="clear" w:color="auto" w:fill="auto"/>
          </w:tcPr>
          <w:p w14:paraId="73C3416B" w14:textId="77777777" w:rsidR="0064290F" w:rsidRPr="00F21600" w:rsidRDefault="004F01C6" w:rsidP="00F21600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1600">
              <w:rPr>
                <w:rFonts w:ascii="Times New Roman" w:hAnsi="Times New Roman"/>
                <w:sz w:val="24"/>
                <w:szCs w:val="24"/>
              </w:rPr>
              <w:t>Direitos humanos na cooperação para o desenvolvimento .............</w:t>
            </w:r>
          </w:p>
        </w:tc>
        <w:tc>
          <w:tcPr>
            <w:tcW w:w="540" w:type="dxa"/>
            <w:shd w:val="clear" w:color="auto" w:fill="auto"/>
          </w:tcPr>
          <w:p w14:paraId="24B19E5C" w14:textId="77777777" w:rsidR="0064290F" w:rsidRPr="00F21600" w:rsidRDefault="00334583" w:rsidP="00F21600">
            <w:pPr>
              <w:spacing w:before="120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16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F01C6" w:rsidRPr="00F21600" w14:paraId="7EA16043" w14:textId="77777777" w:rsidTr="00F21600">
        <w:tc>
          <w:tcPr>
            <w:tcW w:w="648" w:type="dxa"/>
            <w:shd w:val="clear" w:color="auto" w:fill="auto"/>
          </w:tcPr>
          <w:p w14:paraId="35C45E0E" w14:textId="77777777" w:rsidR="004F01C6" w:rsidRPr="00F21600" w:rsidRDefault="004F01C6" w:rsidP="00F21600">
            <w:pPr>
              <w:spacing w:before="120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1600">
              <w:rPr>
                <w:rFonts w:ascii="Times New Roman" w:hAnsi="Times New Roman"/>
                <w:sz w:val="24"/>
                <w:szCs w:val="24"/>
              </w:rPr>
              <w:t>III.</w:t>
            </w:r>
          </w:p>
        </w:tc>
        <w:tc>
          <w:tcPr>
            <w:tcW w:w="6552" w:type="dxa"/>
            <w:shd w:val="clear" w:color="auto" w:fill="auto"/>
          </w:tcPr>
          <w:p w14:paraId="49590D16" w14:textId="77777777" w:rsidR="004F01C6" w:rsidRPr="00F21600" w:rsidRDefault="004F01C6" w:rsidP="00F21600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1600">
              <w:rPr>
                <w:rFonts w:ascii="Times New Roman" w:hAnsi="Times New Roman"/>
                <w:sz w:val="24"/>
                <w:szCs w:val="24"/>
              </w:rPr>
              <w:t>Padrões e tendências na cooperação para o desenvolvimento</w:t>
            </w:r>
            <w:r w:rsidR="003A5C4C" w:rsidRPr="00F21600">
              <w:rPr>
                <w:rFonts w:ascii="Times New Roman" w:hAnsi="Times New Roman"/>
                <w:sz w:val="24"/>
                <w:szCs w:val="24"/>
              </w:rPr>
              <w:t xml:space="preserve"> para a </w:t>
            </w:r>
            <w:r w:rsidRPr="00F21600">
              <w:rPr>
                <w:rFonts w:ascii="Times New Roman" w:hAnsi="Times New Roman"/>
                <w:sz w:val="24"/>
                <w:szCs w:val="24"/>
              </w:rPr>
              <w:t>água e</w:t>
            </w:r>
            <w:r w:rsidR="003A5C4C" w:rsidRPr="00F21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787C" w:rsidRPr="00F21600">
              <w:rPr>
                <w:rFonts w:ascii="Times New Roman" w:hAnsi="Times New Roman"/>
                <w:sz w:val="24"/>
                <w:szCs w:val="24"/>
              </w:rPr>
              <w:t>o</w:t>
            </w:r>
            <w:r w:rsidRPr="00F21600">
              <w:rPr>
                <w:rFonts w:ascii="Times New Roman" w:hAnsi="Times New Roman"/>
                <w:sz w:val="24"/>
                <w:szCs w:val="24"/>
              </w:rPr>
              <w:t xml:space="preserve"> esgotamento sanitário </w:t>
            </w:r>
            <w:r w:rsidR="0033787C" w:rsidRPr="00F21600">
              <w:rPr>
                <w:rFonts w:ascii="Times New Roman" w:hAnsi="Times New Roman"/>
                <w:sz w:val="24"/>
                <w:szCs w:val="24"/>
              </w:rPr>
              <w:t>..............................</w:t>
            </w:r>
            <w:r w:rsidR="003A5C4C" w:rsidRPr="00F21600">
              <w:rPr>
                <w:rFonts w:ascii="Times New Roman" w:hAnsi="Times New Roman"/>
                <w:sz w:val="24"/>
                <w:szCs w:val="24"/>
              </w:rPr>
              <w:t>.....................</w:t>
            </w:r>
          </w:p>
        </w:tc>
        <w:tc>
          <w:tcPr>
            <w:tcW w:w="540" w:type="dxa"/>
            <w:shd w:val="clear" w:color="auto" w:fill="auto"/>
          </w:tcPr>
          <w:p w14:paraId="7857E233" w14:textId="77777777" w:rsidR="00F21600" w:rsidRPr="00F21600" w:rsidRDefault="00F21600" w:rsidP="00F21600">
            <w:pPr>
              <w:spacing w:before="120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E8DBD3B" w14:textId="77777777" w:rsidR="004F01C6" w:rsidRPr="00F21600" w:rsidRDefault="00334583" w:rsidP="00F21600">
            <w:pPr>
              <w:spacing w:before="120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16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F01C6" w:rsidRPr="00F21600" w14:paraId="5509742D" w14:textId="77777777" w:rsidTr="00F21600">
        <w:tc>
          <w:tcPr>
            <w:tcW w:w="648" w:type="dxa"/>
            <w:shd w:val="clear" w:color="auto" w:fill="auto"/>
          </w:tcPr>
          <w:p w14:paraId="0FF6F6C2" w14:textId="77777777" w:rsidR="004F01C6" w:rsidRPr="00F21600" w:rsidRDefault="004F01C6" w:rsidP="00F21600">
            <w:pPr>
              <w:spacing w:before="120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1600">
              <w:rPr>
                <w:rFonts w:ascii="Times New Roman" w:hAnsi="Times New Roman"/>
                <w:sz w:val="24"/>
                <w:szCs w:val="24"/>
              </w:rPr>
              <w:t>IV.</w:t>
            </w:r>
          </w:p>
        </w:tc>
        <w:tc>
          <w:tcPr>
            <w:tcW w:w="6552" w:type="dxa"/>
            <w:shd w:val="clear" w:color="auto" w:fill="auto"/>
          </w:tcPr>
          <w:p w14:paraId="1065333E" w14:textId="77777777" w:rsidR="004F01C6" w:rsidRPr="00F21600" w:rsidRDefault="004F01C6" w:rsidP="00F21600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600">
              <w:rPr>
                <w:rFonts w:ascii="Times New Roman" w:hAnsi="Times New Roman"/>
                <w:sz w:val="24"/>
                <w:szCs w:val="24"/>
              </w:rPr>
              <w:t xml:space="preserve">Os direitos humanos à água e ao esgotamento sanitário </w:t>
            </w:r>
          </w:p>
          <w:p w14:paraId="156B7EEF" w14:textId="77777777" w:rsidR="004F01C6" w:rsidRPr="00F21600" w:rsidRDefault="004F01C6" w:rsidP="00F21600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600">
              <w:rPr>
                <w:rFonts w:ascii="Times New Roman" w:hAnsi="Times New Roman"/>
                <w:sz w:val="24"/>
                <w:szCs w:val="24"/>
              </w:rPr>
              <w:t>nas políticas de cooperação para o desenvolvimento .....................</w:t>
            </w:r>
          </w:p>
        </w:tc>
        <w:tc>
          <w:tcPr>
            <w:tcW w:w="540" w:type="dxa"/>
            <w:shd w:val="clear" w:color="auto" w:fill="auto"/>
          </w:tcPr>
          <w:p w14:paraId="57F14D25" w14:textId="77777777" w:rsidR="003A5C4C" w:rsidRPr="00F21600" w:rsidRDefault="003A5C4C" w:rsidP="00F21600">
            <w:pPr>
              <w:spacing w:before="120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F2978BB" w14:textId="77777777" w:rsidR="004F01C6" w:rsidRPr="00F21600" w:rsidRDefault="00334583" w:rsidP="00F21600">
            <w:pPr>
              <w:spacing w:before="120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160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F01C6" w:rsidRPr="00F21600" w14:paraId="267CB3CD" w14:textId="77777777" w:rsidTr="00F21600">
        <w:tc>
          <w:tcPr>
            <w:tcW w:w="648" w:type="dxa"/>
            <w:shd w:val="clear" w:color="auto" w:fill="auto"/>
          </w:tcPr>
          <w:p w14:paraId="66BABECF" w14:textId="77777777" w:rsidR="004F01C6" w:rsidRPr="00F21600" w:rsidRDefault="004F01C6" w:rsidP="00F21600">
            <w:pPr>
              <w:spacing w:before="120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1600">
              <w:rPr>
                <w:rFonts w:ascii="Times New Roman" w:hAnsi="Times New Roman"/>
                <w:sz w:val="24"/>
                <w:szCs w:val="24"/>
              </w:rPr>
              <w:t>V.</w:t>
            </w:r>
          </w:p>
        </w:tc>
        <w:tc>
          <w:tcPr>
            <w:tcW w:w="6552" w:type="dxa"/>
            <w:shd w:val="clear" w:color="auto" w:fill="auto"/>
          </w:tcPr>
          <w:p w14:paraId="2536EA96" w14:textId="77777777" w:rsidR="004F01C6" w:rsidRPr="00F21600" w:rsidRDefault="001E23B3" w:rsidP="00F21600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600">
              <w:rPr>
                <w:rFonts w:ascii="Times New Roman" w:hAnsi="Times New Roman"/>
                <w:sz w:val="24"/>
                <w:szCs w:val="24"/>
              </w:rPr>
              <w:t>D</w:t>
            </w:r>
            <w:r w:rsidR="004309A7" w:rsidRPr="00F21600">
              <w:rPr>
                <w:rFonts w:ascii="Times New Roman" w:hAnsi="Times New Roman"/>
                <w:sz w:val="24"/>
                <w:szCs w:val="24"/>
              </w:rPr>
              <w:t>esafios</w:t>
            </w:r>
            <w:r w:rsidR="004F01C6" w:rsidRPr="00F21600">
              <w:rPr>
                <w:rFonts w:ascii="Times New Roman" w:hAnsi="Times New Roman"/>
                <w:sz w:val="24"/>
                <w:szCs w:val="24"/>
              </w:rPr>
              <w:t xml:space="preserve"> na cooperação para o desenvolvimento </w:t>
            </w:r>
            <w:r w:rsidR="003A5C4C" w:rsidRPr="00F21600">
              <w:rPr>
                <w:rFonts w:ascii="Times New Roman" w:hAnsi="Times New Roman"/>
                <w:sz w:val="24"/>
                <w:szCs w:val="24"/>
              </w:rPr>
              <w:t xml:space="preserve">no setor de </w:t>
            </w:r>
            <w:r w:rsidR="004F01C6" w:rsidRPr="00F21600">
              <w:rPr>
                <w:rFonts w:ascii="Times New Roman" w:hAnsi="Times New Roman"/>
                <w:sz w:val="24"/>
                <w:szCs w:val="24"/>
              </w:rPr>
              <w:t xml:space="preserve">água e esgotamento sanitário com base no </w:t>
            </w:r>
            <w:r w:rsidR="00021F6F">
              <w:rPr>
                <w:rFonts w:ascii="Times New Roman" w:hAnsi="Times New Roman"/>
                <w:sz w:val="24"/>
                <w:szCs w:val="24"/>
              </w:rPr>
              <w:t>marco</w:t>
            </w:r>
            <w:r w:rsidR="008050CC" w:rsidRPr="00F21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01C6" w:rsidRPr="00F21600">
              <w:rPr>
                <w:rFonts w:ascii="Times New Roman" w:hAnsi="Times New Roman"/>
                <w:sz w:val="24"/>
                <w:szCs w:val="24"/>
              </w:rPr>
              <w:t>de direitos</w:t>
            </w:r>
            <w:r w:rsidR="008050CC" w:rsidRPr="00F21600">
              <w:rPr>
                <w:rFonts w:ascii="Times New Roman" w:hAnsi="Times New Roman"/>
                <w:sz w:val="24"/>
                <w:szCs w:val="24"/>
              </w:rPr>
              <w:t xml:space="preserve"> h</w:t>
            </w:r>
            <w:r w:rsidR="004F01C6" w:rsidRPr="00F21600">
              <w:rPr>
                <w:rFonts w:ascii="Times New Roman" w:hAnsi="Times New Roman"/>
                <w:sz w:val="24"/>
                <w:szCs w:val="24"/>
              </w:rPr>
              <w:t>umanos</w:t>
            </w:r>
            <w:r w:rsidR="0001019A" w:rsidRPr="00F21600">
              <w:rPr>
                <w:rFonts w:ascii="Times New Roman" w:hAnsi="Times New Roman"/>
                <w:sz w:val="24"/>
                <w:szCs w:val="24"/>
              </w:rPr>
              <w:t>.</w:t>
            </w:r>
            <w:r w:rsidR="003A5C4C" w:rsidRPr="00F21600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</w:t>
            </w:r>
            <w:r w:rsidR="004F01C6" w:rsidRPr="00F21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14:paraId="46D238BC" w14:textId="77777777" w:rsidR="001E23B3" w:rsidRPr="00F21600" w:rsidRDefault="001E23B3" w:rsidP="00F21600">
            <w:pPr>
              <w:spacing w:before="120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9D75FA3" w14:textId="77777777" w:rsidR="004F01C6" w:rsidRPr="00F21600" w:rsidRDefault="00334583" w:rsidP="00F21600">
            <w:pPr>
              <w:spacing w:before="120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160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F01C6" w:rsidRPr="00F21600" w14:paraId="29A7098A" w14:textId="77777777" w:rsidTr="00F21600">
        <w:tc>
          <w:tcPr>
            <w:tcW w:w="648" w:type="dxa"/>
            <w:shd w:val="clear" w:color="auto" w:fill="auto"/>
          </w:tcPr>
          <w:p w14:paraId="190A932C" w14:textId="77777777" w:rsidR="004F01C6" w:rsidRPr="00F21600" w:rsidRDefault="004F01C6" w:rsidP="00F21600">
            <w:pPr>
              <w:spacing w:before="120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1600">
              <w:rPr>
                <w:rFonts w:ascii="Times New Roman" w:hAnsi="Times New Roman"/>
                <w:sz w:val="24"/>
                <w:szCs w:val="24"/>
              </w:rPr>
              <w:t>VI.</w:t>
            </w:r>
          </w:p>
        </w:tc>
        <w:tc>
          <w:tcPr>
            <w:tcW w:w="6552" w:type="dxa"/>
            <w:shd w:val="clear" w:color="auto" w:fill="auto"/>
          </w:tcPr>
          <w:p w14:paraId="45BCAE57" w14:textId="77777777" w:rsidR="004F01C6" w:rsidRPr="00F21600" w:rsidRDefault="004F01C6" w:rsidP="00F21600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600">
              <w:rPr>
                <w:rFonts w:ascii="Times New Roman" w:hAnsi="Times New Roman"/>
                <w:sz w:val="24"/>
                <w:szCs w:val="24"/>
              </w:rPr>
              <w:t>Conclusão e recomendações ...........................................................</w:t>
            </w:r>
          </w:p>
        </w:tc>
        <w:tc>
          <w:tcPr>
            <w:tcW w:w="540" w:type="dxa"/>
            <w:shd w:val="clear" w:color="auto" w:fill="auto"/>
          </w:tcPr>
          <w:p w14:paraId="727911A6" w14:textId="77777777" w:rsidR="004F01C6" w:rsidRPr="00F21600" w:rsidRDefault="00334583" w:rsidP="00F21600">
            <w:pPr>
              <w:spacing w:before="120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160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14:paraId="0825ACE8" w14:textId="77777777" w:rsidR="0064290F" w:rsidRPr="00F21600" w:rsidRDefault="0064290F" w:rsidP="00217826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4"/>
        </w:rPr>
      </w:pPr>
    </w:p>
    <w:p w14:paraId="2866F57B" w14:textId="73011BB8" w:rsidR="00FD32F1" w:rsidRDefault="00FD32F1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14:paraId="0C9147F9" w14:textId="77777777" w:rsidR="0033787C" w:rsidRPr="00F21600" w:rsidRDefault="0033787C" w:rsidP="00217826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4"/>
        </w:rPr>
      </w:pPr>
    </w:p>
    <w:p w14:paraId="10E4482D" w14:textId="77777777" w:rsidR="00AD508A" w:rsidRPr="00F21600" w:rsidRDefault="00AD508A" w:rsidP="007601D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360" w:hanging="360"/>
        <w:jc w:val="both"/>
        <w:rPr>
          <w:color w:val="000000"/>
          <w:sz w:val="28"/>
        </w:rPr>
      </w:pPr>
      <w:r w:rsidRPr="00F21600">
        <w:rPr>
          <w:rStyle w:val="notranslate"/>
          <w:b/>
          <w:bCs/>
          <w:color w:val="000000"/>
          <w:spacing w:val="-2"/>
          <w:sz w:val="28"/>
        </w:rPr>
        <w:t>Introdução</w:t>
      </w:r>
    </w:p>
    <w:p w14:paraId="20B1ADAE" w14:textId="0749F8EE" w:rsidR="00AD508A" w:rsidRPr="00F21600" w:rsidRDefault="00AD508A" w:rsidP="00481E13">
      <w:pPr>
        <w:pStyle w:val="NormalWeb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1</w:t>
      </w:r>
      <w:r w:rsidR="00CA791E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="003D561B" w:rsidRPr="00F21600">
        <w:rPr>
          <w:color w:val="000000"/>
          <w:spacing w:val="4"/>
        </w:rPr>
        <w:t>  </w:t>
      </w:r>
      <w:r w:rsidRPr="00F21600">
        <w:rPr>
          <w:rStyle w:val="notranslate"/>
          <w:color w:val="000000"/>
          <w:spacing w:val="4"/>
        </w:rPr>
        <w:t xml:space="preserve"> </w:t>
      </w:r>
      <w:r w:rsidR="003D561B" w:rsidRPr="00F21600">
        <w:rPr>
          <w:rStyle w:val="notranslate"/>
          <w:color w:val="000000"/>
          <w:spacing w:val="4"/>
        </w:rPr>
        <w:t xml:space="preserve">A </w:t>
      </w:r>
      <w:r w:rsidRPr="00F21600">
        <w:rPr>
          <w:rStyle w:val="notranslate"/>
          <w:color w:val="000000"/>
          <w:spacing w:val="4"/>
        </w:rPr>
        <w:t xml:space="preserve">Agenda </w:t>
      </w:r>
      <w:r w:rsidR="003D561B" w:rsidRPr="00F21600">
        <w:rPr>
          <w:rStyle w:val="notranslate"/>
          <w:color w:val="000000"/>
          <w:spacing w:val="4"/>
        </w:rPr>
        <w:t>2030</w:t>
      </w:r>
      <w:r w:rsidR="00DF43F2" w:rsidRPr="00F21600">
        <w:rPr>
          <w:rStyle w:val="notranslate"/>
          <w:color w:val="000000"/>
          <w:spacing w:val="4"/>
        </w:rPr>
        <w:t xml:space="preserve"> </w:t>
      </w:r>
      <w:r w:rsidRPr="00F21600">
        <w:rPr>
          <w:rStyle w:val="notranslate"/>
          <w:color w:val="000000"/>
          <w:spacing w:val="4"/>
        </w:rPr>
        <w:t xml:space="preserve">para o Desenvolvimento Sustentável, adotada pela </w:t>
      </w:r>
      <w:r w:rsidR="00FD32F1">
        <w:rPr>
          <w:rStyle w:val="notranslate"/>
          <w:color w:val="000000"/>
          <w:spacing w:val="4"/>
        </w:rPr>
        <w:t>Assembleia</w:t>
      </w:r>
      <w:r w:rsidRPr="00F21600">
        <w:rPr>
          <w:rStyle w:val="notranslate"/>
          <w:color w:val="000000"/>
          <w:spacing w:val="4"/>
        </w:rPr>
        <w:t xml:space="preserve"> Geral em </w:t>
      </w:r>
      <w:r w:rsidR="007601DD" w:rsidRPr="00F21600">
        <w:rPr>
          <w:rStyle w:val="notranslate"/>
          <w:color w:val="000000"/>
          <w:spacing w:val="4"/>
        </w:rPr>
        <w:t>s</w:t>
      </w:r>
      <w:r w:rsidRPr="00F21600">
        <w:rPr>
          <w:rStyle w:val="notranslate"/>
          <w:color w:val="000000"/>
          <w:spacing w:val="4"/>
        </w:rPr>
        <w:t>etembro de 2015, contém um amplo conjunto de Objetivos de Desenvolvimento Sustentável que exigir</w:t>
      </w:r>
      <w:r w:rsidR="005B4295" w:rsidRPr="00F21600">
        <w:rPr>
          <w:rStyle w:val="notranslate"/>
          <w:color w:val="000000"/>
          <w:spacing w:val="4"/>
        </w:rPr>
        <w:t>ão</w:t>
      </w:r>
      <w:r w:rsidR="007601DD" w:rsidRPr="00F21600">
        <w:rPr>
          <w:rStyle w:val="notranslate"/>
          <w:color w:val="000000"/>
          <w:spacing w:val="4"/>
        </w:rPr>
        <w:t xml:space="preserve"> um</w:t>
      </w:r>
      <w:r w:rsidRPr="00F21600">
        <w:rPr>
          <w:rStyle w:val="notranslate"/>
          <w:color w:val="000000"/>
          <w:spacing w:val="4"/>
        </w:rPr>
        <w:t xml:space="preserve"> compromisso global sem precedentes e </w:t>
      </w:r>
      <w:r w:rsidR="007B1348" w:rsidRPr="00F21600">
        <w:rPr>
          <w:rStyle w:val="notranslate"/>
          <w:color w:val="000000"/>
          <w:spacing w:val="4"/>
        </w:rPr>
        <w:t xml:space="preserve">a </w:t>
      </w:r>
      <w:r w:rsidRPr="00F21600">
        <w:rPr>
          <w:rStyle w:val="notranslate"/>
          <w:color w:val="000000"/>
          <w:spacing w:val="4"/>
        </w:rPr>
        <w:t xml:space="preserve">cooperação entre </w:t>
      </w:r>
      <w:r w:rsidR="007B1348" w:rsidRPr="00F21600">
        <w:rPr>
          <w:rStyle w:val="notranslate"/>
          <w:color w:val="000000"/>
          <w:spacing w:val="4"/>
        </w:rPr>
        <w:t xml:space="preserve">os </w:t>
      </w:r>
      <w:r w:rsidRPr="00F21600">
        <w:rPr>
          <w:rStyle w:val="notranslate"/>
          <w:color w:val="000000"/>
          <w:spacing w:val="4"/>
        </w:rPr>
        <w:t>países (</w:t>
      </w:r>
      <w:r w:rsidR="00DF43F2" w:rsidRPr="00F21600">
        <w:rPr>
          <w:rStyle w:val="notranslate"/>
          <w:color w:val="000000"/>
          <w:spacing w:val="4"/>
        </w:rPr>
        <w:t xml:space="preserve">ver </w:t>
      </w:r>
      <w:r w:rsidRPr="00F21600">
        <w:rPr>
          <w:rStyle w:val="notranslate"/>
          <w:color w:val="000000"/>
          <w:spacing w:val="4"/>
        </w:rPr>
        <w:t>resolução</w:t>
      </w:r>
      <w:r w:rsidR="007B1348" w:rsidRPr="00F21600">
        <w:rPr>
          <w:rStyle w:val="notranslate"/>
          <w:color w:val="000000"/>
          <w:spacing w:val="4"/>
        </w:rPr>
        <w:t xml:space="preserve"> </w:t>
      </w:r>
      <w:hyperlink r:id="rId9" w:history="1">
        <w:r w:rsidR="007601DD" w:rsidRPr="00F21600">
          <w:rPr>
            <w:rStyle w:val="Hyperlink"/>
            <w:spacing w:val="4"/>
          </w:rPr>
          <w:t>70/1</w:t>
        </w:r>
      </w:hyperlink>
      <w:r w:rsidRPr="00F21600">
        <w:rPr>
          <w:rStyle w:val="notranslate"/>
          <w:color w:val="000000"/>
        </w:rPr>
        <w:t> </w:t>
      </w:r>
      <w:r w:rsidR="00DF43F2" w:rsidRPr="00F21600">
        <w:rPr>
          <w:rStyle w:val="notranslate"/>
          <w:color w:val="000000"/>
        </w:rPr>
        <w:t xml:space="preserve">da </w:t>
      </w:r>
      <w:r w:rsidR="00FD32F1" w:rsidRPr="00F21600">
        <w:rPr>
          <w:rStyle w:val="notranslate"/>
          <w:color w:val="000000"/>
          <w:spacing w:val="4"/>
        </w:rPr>
        <w:t>Assembleia</w:t>
      </w:r>
      <w:r w:rsidRPr="00F21600">
        <w:rPr>
          <w:rStyle w:val="notranslate"/>
          <w:color w:val="000000"/>
          <w:spacing w:val="4"/>
        </w:rPr>
        <w:t xml:space="preserve"> Geral).</w:t>
      </w:r>
      <w:r w:rsidRPr="00F21600">
        <w:rPr>
          <w:color w:val="000000"/>
        </w:rPr>
        <w:t> </w:t>
      </w:r>
      <w:r w:rsidR="00FF6FB5" w:rsidRPr="00F21600">
        <w:rPr>
          <w:rStyle w:val="notranslate"/>
          <w:color w:val="000000"/>
          <w:spacing w:val="4"/>
        </w:rPr>
        <w:t xml:space="preserve"> </w:t>
      </w:r>
      <w:r w:rsidR="008050CC" w:rsidRPr="00F21600">
        <w:rPr>
          <w:rStyle w:val="notranslate"/>
          <w:color w:val="000000"/>
          <w:spacing w:val="4"/>
        </w:rPr>
        <w:t>Partindo d</w:t>
      </w:r>
      <w:r w:rsidR="00FF6FB5" w:rsidRPr="00F21600">
        <w:rPr>
          <w:rStyle w:val="notranslate"/>
          <w:color w:val="000000"/>
          <w:spacing w:val="4"/>
        </w:rPr>
        <w:t>a</w:t>
      </w:r>
      <w:r w:rsidRPr="00F21600">
        <w:rPr>
          <w:rStyle w:val="notranslate"/>
          <w:color w:val="000000"/>
          <w:spacing w:val="4"/>
        </w:rPr>
        <w:t xml:space="preserve"> perspectiva dos direitos humanos, a agenda </w:t>
      </w:r>
      <w:r w:rsidR="007601DD" w:rsidRPr="00F21600">
        <w:rPr>
          <w:rStyle w:val="notranslate"/>
          <w:color w:val="000000"/>
          <w:spacing w:val="4"/>
        </w:rPr>
        <w:t>está</w:t>
      </w:r>
      <w:r w:rsidRPr="00F21600">
        <w:rPr>
          <w:rStyle w:val="notranslate"/>
          <w:color w:val="000000"/>
          <w:spacing w:val="4"/>
        </w:rPr>
        <w:t xml:space="preserve"> fundamentada n</w:t>
      </w:r>
      <w:r w:rsidR="00DF43F2" w:rsidRPr="00F21600">
        <w:rPr>
          <w:rStyle w:val="notranslate"/>
          <w:color w:val="000000"/>
          <w:spacing w:val="4"/>
        </w:rPr>
        <w:t xml:space="preserve">a legislação </w:t>
      </w:r>
      <w:r w:rsidRPr="00F21600">
        <w:rPr>
          <w:rStyle w:val="notranslate"/>
          <w:color w:val="000000"/>
          <w:spacing w:val="4"/>
        </w:rPr>
        <w:t xml:space="preserve">internacional dos direitos humanos e oferece oportunidades </w:t>
      </w:r>
      <w:r w:rsidR="007B1348" w:rsidRPr="00F21600">
        <w:rPr>
          <w:rStyle w:val="notranslate"/>
          <w:color w:val="000000"/>
          <w:spacing w:val="4"/>
        </w:rPr>
        <w:t xml:space="preserve">cruciais </w:t>
      </w:r>
      <w:r w:rsidRPr="00F21600">
        <w:rPr>
          <w:rStyle w:val="notranslate"/>
          <w:color w:val="000000"/>
          <w:spacing w:val="4"/>
        </w:rPr>
        <w:t xml:space="preserve">para </w:t>
      </w:r>
      <w:r w:rsidR="007601DD" w:rsidRPr="00F21600">
        <w:rPr>
          <w:rStyle w:val="notranslate"/>
          <w:color w:val="000000"/>
          <w:spacing w:val="4"/>
        </w:rPr>
        <w:t xml:space="preserve">um maior </w:t>
      </w:r>
      <w:r w:rsidRPr="00F21600">
        <w:rPr>
          <w:rStyle w:val="notranslate"/>
          <w:color w:val="000000"/>
          <w:spacing w:val="4"/>
        </w:rPr>
        <w:t>avanç</w:t>
      </w:r>
      <w:r w:rsidR="007601DD" w:rsidRPr="00F21600">
        <w:rPr>
          <w:rStyle w:val="notranslate"/>
          <w:color w:val="000000"/>
          <w:spacing w:val="4"/>
        </w:rPr>
        <w:t>o</w:t>
      </w:r>
      <w:r w:rsidRPr="00F21600">
        <w:rPr>
          <w:rStyle w:val="notranslate"/>
          <w:color w:val="000000"/>
          <w:spacing w:val="4"/>
        </w:rPr>
        <w:t xml:space="preserve"> </w:t>
      </w:r>
      <w:r w:rsidR="00004A87" w:rsidRPr="00F21600">
        <w:rPr>
          <w:rStyle w:val="notranslate"/>
          <w:color w:val="000000"/>
          <w:spacing w:val="4"/>
        </w:rPr>
        <w:t xml:space="preserve">na </w:t>
      </w:r>
      <w:r w:rsidR="00343EEC" w:rsidRPr="00F21600">
        <w:rPr>
          <w:rStyle w:val="notranslate"/>
          <w:color w:val="000000"/>
          <w:spacing w:val="4"/>
        </w:rPr>
        <w:t>realização</w:t>
      </w:r>
      <w:r w:rsidRPr="00F21600">
        <w:rPr>
          <w:rStyle w:val="notranslate"/>
          <w:color w:val="000000"/>
          <w:spacing w:val="4"/>
        </w:rPr>
        <w:t xml:space="preserve"> dos direitos humanos para todas as pessoas</w:t>
      </w:r>
      <w:r w:rsidR="007B1348" w:rsidRPr="00F21600">
        <w:rPr>
          <w:rStyle w:val="notranslate"/>
          <w:color w:val="000000"/>
          <w:spacing w:val="4"/>
        </w:rPr>
        <w:t>,</w:t>
      </w:r>
      <w:r w:rsidRPr="00F21600">
        <w:rPr>
          <w:rStyle w:val="notranslate"/>
          <w:color w:val="000000"/>
          <w:spacing w:val="4"/>
        </w:rPr>
        <w:t xml:space="preserve"> em todos os lugares, sem discriminação.</w:t>
      </w:r>
      <w:bookmarkStart w:id="1" w:name="_ftnref2"/>
      <w:bookmarkEnd w:id="1"/>
      <w:r w:rsidR="00FF6FB5" w:rsidRPr="00F21600">
        <w:rPr>
          <w:rStyle w:val="notranslate"/>
          <w:color w:val="000000"/>
          <w:spacing w:val="4"/>
        </w:rPr>
        <w:t>[1]</w:t>
      </w:r>
      <w:r w:rsidR="00B439CD" w:rsidRPr="00F21600">
        <w:rPr>
          <w:rStyle w:val="notranslate"/>
          <w:color w:val="000000"/>
          <w:spacing w:val="4"/>
        </w:rPr>
        <w:t xml:space="preserve"> </w:t>
      </w:r>
      <w:r w:rsidRPr="00F21600">
        <w:rPr>
          <w:rStyle w:val="notranslate"/>
          <w:color w:val="000000"/>
          <w:spacing w:val="4"/>
        </w:rPr>
        <w:t xml:space="preserve">O desafio agora é garantir que as estratégias e políticas para </w:t>
      </w:r>
      <w:r w:rsidR="007B1348" w:rsidRPr="00F21600">
        <w:rPr>
          <w:rStyle w:val="notranslate"/>
          <w:color w:val="000000"/>
          <w:spacing w:val="4"/>
        </w:rPr>
        <w:t>a implementação d</w:t>
      </w:r>
      <w:r w:rsidRPr="00F21600">
        <w:rPr>
          <w:rStyle w:val="notranslate"/>
          <w:color w:val="000000"/>
          <w:spacing w:val="4"/>
        </w:rPr>
        <w:t>a Agenda 2030 sejam efetivamente baseadas n</w:t>
      </w:r>
      <w:r w:rsidR="00C943E6" w:rsidRPr="00F21600">
        <w:rPr>
          <w:rStyle w:val="notranslate"/>
          <w:color w:val="000000"/>
          <w:spacing w:val="4"/>
        </w:rPr>
        <w:t xml:space="preserve">o </w:t>
      </w:r>
      <w:r w:rsidR="00021F6F">
        <w:rPr>
          <w:rStyle w:val="notranslate"/>
          <w:color w:val="000000"/>
          <w:spacing w:val="4"/>
        </w:rPr>
        <w:t>marco</w:t>
      </w:r>
      <w:r w:rsidR="00C943E6" w:rsidRPr="00F21600">
        <w:rPr>
          <w:rStyle w:val="notranslate"/>
          <w:color w:val="000000"/>
          <w:spacing w:val="4"/>
        </w:rPr>
        <w:t xml:space="preserve"> </w:t>
      </w:r>
      <w:r w:rsidRPr="00F21600">
        <w:rPr>
          <w:rStyle w:val="notranslate"/>
          <w:color w:val="000000"/>
          <w:spacing w:val="4"/>
        </w:rPr>
        <w:t>de direitos humanos.</w:t>
      </w:r>
    </w:p>
    <w:p w14:paraId="5B60C30D" w14:textId="77777777" w:rsidR="00AD508A" w:rsidRPr="00F21600" w:rsidRDefault="00AD508A" w:rsidP="007601DD">
      <w:pPr>
        <w:pStyle w:val="NormalWeb"/>
        <w:spacing w:before="0" w:beforeAutospacing="0" w:after="120" w:afterAutospacing="0" w:line="360" w:lineRule="auto"/>
        <w:ind w:left="360"/>
        <w:jc w:val="both"/>
        <w:rPr>
          <w:rStyle w:val="notranslate"/>
          <w:color w:val="000000"/>
          <w:spacing w:val="4"/>
        </w:rPr>
      </w:pPr>
      <w:r w:rsidRPr="00F21600">
        <w:rPr>
          <w:rStyle w:val="notranslate"/>
          <w:color w:val="000000"/>
          <w:spacing w:val="4"/>
        </w:rPr>
        <w:t>2</w:t>
      </w:r>
      <w:r w:rsidR="00CA791E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</w:t>
      </w:r>
      <w:r w:rsidR="007601DD" w:rsidRPr="00F21600">
        <w:rPr>
          <w:color w:val="000000"/>
          <w:spacing w:val="4"/>
        </w:rPr>
        <w:t xml:space="preserve">  </w:t>
      </w:r>
      <w:r w:rsidRPr="00F21600">
        <w:rPr>
          <w:rStyle w:val="notranslate"/>
          <w:color w:val="000000"/>
          <w:spacing w:val="4"/>
        </w:rPr>
        <w:t xml:space="preserve">Os direitos humanos à água e ao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 xml:space="preserve"> são explicitamente mencionados na Agenda, e as metas 6.1 e 6.2 estão alinhadas com alguns aspectos do conteúdo normativo desses direitos.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Os Objetivos sã</w:t>
      </w:r>
      <w:r w:rsidR="00481E13" w:rsidRPr="00F21600">
        <w:rPr>
          <w:rStyle w:val="notranslate"/>
          <w:color w:val="000000"/>
          <w:spacing w:val="4"/>
        </w:rPr>
        <w:t xml:space="preserve">o considerados interdependentes, ficando </w:t>
      </w:r>
      <w:r w:rsidRPr="00F21600">
        <w:rPr>
          <w:rStyle w:val="notranslate"/>
          <w:color w:val="000000"/>
          <w:spacing w:val="4"/>
        </w:rPr>
        <w:t xml:space="preserve">muito claro que </w:t>
      </w:r>
      <w:r w:rsidR="007B1348" w:rsidRPr="00F21600">
        <w:rPr>
          <w:rStyle w:val="notranslate"/>
          <w:color w:val="000000"/>
          <w:spacing w:val="4"/>
        </w:rPr>
        <w:t>a realização do</w:t>
      </w:r>
      <w:r w:rsidRPr="00F21600">
        <w:rPr>
          <w:rStyle w:val="notranslate"/>
          <w:color w:val="000000"/>
          <w:spacing w:val="4"/>
        </w:rPr>
        <w:t xml:space="preserve"> Objetivo 6 terá um grande impacto em outros Objetivos.</w:t>
      </w:r>
      <w:r w:rsidRPr="00F21600">
        <w:rPr>
          <w:color w:val="000000"/>
        </w:rPr>
        <w:t> </w:t>
      </w:r>
      <w:r w:rsidR="00481E13" w:rsidRPr="00F21600">
        <w:rPr>
          <w:rStyle w:val="notranslate"/>
          <w:color w:val="000000"/>
          <w:spacing w:val="4"/>
        </w:rPr>
        <w:t>Paralelamente</w:t>
      </w:r>
      <w:r w:rsidRPr="00F21600">
        <w:rPr>
          <w:rStyle w:val="notranslate"/>
          <w:color w:val="000000"/>
          <w:spacing w:val="4"/>
        </w:rPr>
        <w:t>, vári</w:t>
      </w:r>
      <w:r w:rsidR="00481E13" w:rsidRPr="00F21600">
        <w:rPr>
          <w:rStyle w:val="notranslate"/>
          <w:color w:val="000000"/>
          <w:spacing w:val="4"/>
        </w:rPr>
        <w:t>o</w:t>
      </w:r>
      <w:r w:rsidRPr="00F21600">
        <w:rPr>
          <w:rStyle w:val="notranslate"/>
          <w:color w:val="000000"/>
          <w:spacing w:val="4"/>
        </w:rPr>
        <w:t xml:space="preserve">s </w:t>
      </w:r>
      <w:r w:rsidR="00481E13" w:rsidRPr="00F21600">
        <w:rPr>
          <w:rStyle w:val="notranslate"/>
          <w:color w:val="000000"/>
          <w:spacing w:val="4"/>
        </w:rPr>
        <w:t>Objetivos</w:t>
      </w:r>
      <w:r w:rsidRPr="00F21600">
        <w:rPr>
          <w:rStyle w:val="notranslate"/>
          <w:color w:val="000000"/>
          <w:spacing w:val="4"/>
        </w:rPr>
        <w:t xml:space="preserve"> são fundamentais para a </w:t>
      </w:r>
      <w:r w:rsidR="00343EEC" w:rsidRPr="00F21600">
        <w:rPr>
          <w:rStyle w:val="notranslate"/>
          <w:color w:val="000000"/>
          <w:spacing w:val="4"/>
        </w:rPr>
        <w:t>realização</w:t>
      </w:r>
      <w:r w:rsidRPr="00F21600">
        <w:rPr>
          <w:rStyle w:val="notranslate"/>
          <w:color w:val="000000"/>
          <w:spacing w:val="4"/>
        </w:rPr>
        <w:t xml:space="preserve"> do</w:t>
      </w:r>
      <w:r w:rsidR="00481E13" w:rsidRPr="00F21600">
        <w:rPr>
          <w:rStyle w:val="notranslate"/>
          <w:color w:val="000000"/>
          <w:spacing w:val="4"/>
        </w:rPr>
        <w:t>s</w:t>
      </w:r>
      <w:r w:rsidRPr="00F21600">
        <w:rPr>
          <w:rStyle w:val="notranslate"/>
          <w:color w:val="000000"/>
          <w:spacing w:val="4"/>
        </w:rPr>
        <w:t xml:space="preserve"> direito</w:t>
      </w:r>
      <w:r w:rsidR="00481E13" w:rsidRPr="00F21600">
        <w:rPr>
          <w:rStyle w:val="notranslate"/>
          <w:color w:val="000000"/>
          <w:spacing w:val="4"/>
        </w:rPr>
        <w:t>s</w:t>
      </w:r>
      <w:r w:rsidRPr="00F21600">
        <w:rPr>
          <w:rStyle w:val="notranslate"/>
          <w:color w:val="000000"/>
          <w:spacing w:val="4"/>
        </w:rPr>
        <w:t xml:space="preserve"> humanos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à água e </w:t>
      </w:r>
      <w:r w:rsidR="00481E13" w:rsidRPr="00F21600">
        <w:rPr>
          <w:rStyle w:val="notranslate"/>
          <w:color w:val="000000"/>
          <w:spacing w:val="4"/>
        </w:rPr>
        <w:t xml:space="preserve">ao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>,</w:t>
      </w:r>
      <w:r w:rsidR="00481E13" w:rsidRPr="00F21600">
        <w:rPr>
          <w:rStyle w:val="notranslate"/>
          <w:color w:val="000000"/>
          <w:spacing w:val="4"/>
        </w:rPr>
        <w:t xml:space="preserve"> tais</w:t>
      </w:r>
      <w:r w:rsidRPr="00F21600">
        <w:rPr>
          <w:rStyle w:val="notranslate"/>
          <w:color w:val="000000"/>
          <w:spacing w:val="4"/>
        </w:rPr>
        <w:t xml:space="preserve"> como </w:t>
      </w:r>
      <w:r w:rsidR="00481E13" w:rsidRPr="00F21600">
        <w:rPr>
          <w:rStyle w:val="notranslate"/>
          <w:color w:val="000000"/>
          <w:spacing w:val="4"/>
        </w:rPr>
        <w:t>o Objetivo</w:t>
      </w:r>
      <w:r w:rsidRPr="00F21600">
        <w:rPr>
          <w:rStyle w:val="notranslate"/>
          <w:color w:val="000000"/>
          <w:spacing w:val="4"/>
        </w:rPr>
        <w:t xml:space="preserve"> 10</w:t>
      </w:r>
      <w:r w:rsidR="007B1348" w:rsidRPr="00F21600">
        <w:rPr>
          <w:rStyle w:val="notranslate"/>
          <w:color w:val="000000"/>
          <w:spacing w:val="4"/>
        </w:rPr>
        <w:t>,</w:t>
      </w:r>
      <w:r w:rsidRPr="00F21600">
        <w:rPr>
          <w:rStyle w:val="notranslate"/>
          <w:color w:val="000000"/>
          <w:spacing w:val="4"/>
        </w:rPr>
        <w:t xml:space="preserve"> </w:t>
      </w:r>
      <w:r w:rsidR="001E23B3" w:rsidRPr="00F21600">
        <w:rPr>
          <w:rStyle w:val="notranslate"/>
          <w:color w:val="000000"/>
          <w:spacing w:val="4"/>
        </w:rPr>
        <w:t>de</w:t>
      </w:r>
      <w:r w:rsidRPr="00F21600">
        <w:rPr>
          <w:rStyle w:val="notranslate"/>
          <w:color w:val="000000"/>
          <w:spacing w:val="4"/>
        </w:rPr>
        <w:t xml:space="preserve"> redução da desigualdade dentro </w:t>
      </w:r>
      <w:r w:rsidR="00481E13" w:rsidRPr="00F21600">
        <w:rPr>
          <w:rStyle w:val="notranslate"/>
          <w:color w:val="000000"/>
          <w:spacing w:val="4"/>
        </w:rPr>
        <w:t xml:space="preserve">dos países </w:t>
      </w:r>
      <w:r w:rsidRPr="00F21600">
        <w:rPr>
          <w:rStyle w:val="notranslate"/>
          <w:color w:val="000000"/>
          <w:spacing w:val="4"/>
        </w:rPr>
        <w:t xml:space="preserve">e entre </w:t>
      </w:r>
      <w:r w:rsidR="00481E13" w:rsidRPr="00F21600">
        <w:rPr>
          <w:rStyle w:val="notranslate"/>
          <w:color w:val="000000"/>
          <w:spacing w:val="4"/>
        </w:rPr>
        <w:t>eles</w:t>
      </w:r>
      <w:r w:rsidR="007B1348" w:rsidRPr="00F21600">
        <w:rPr>
          <w:rStyle w:val="notranslate"/>
          <w:color w:val="000000"/>
          <w:spacing w:val="4"/>
        </w:rPr>
        <w:t>,</w:t>
      </w:r>
      <w:r w:rsidR="00481E13" w:rsidRPr="00F21600">
        <w:rPr>
          <w:rStyle w:val="notranslate"/>
          <w:color w:val="000000"/>
          <w:spacing w:val="4"/>
        </w:rPr>
        <w:t xml:space="preserve"> </w:t>
      </w:r>
      <w:r w:rsidRPr="00F21600">
        <w:rPr>
          <w:rStyle w:val="notranslate"/>
          <w:color w:val="000000"/>
          <w:spacing w:val="4"/>
        </w:rPr>
        <w:t xml:space="preserve">e </w:t>
      </w:r>
      <w:r w:rsidR="00481E13" w:rsidRPr="00F21600">
        <w:rPr>
          <w:rStyle w:val="notranslate"/>
          <w:color w:val="000000"/>
          <w:spacing w:val="4"/>
        </w:rPr>
        <w:t xml:space="preserve">o Objetivo </w:t>
      </w:r>
      <w:r w:rsidRPr="00F21600">
        <w:rPr>
          <w:rStyle w:val="notranslate"/>
          <w:color w:val="000000"/>
          <w:spacing w:val="4"/>
        </w:rPr>
        <w:t>17</w:t>
      </w:r>
      <w:r w:rsidR="007B1348" w:rsidRPr="00F21600">
        <w:rPr>
          <w:rStyle w:val="notranslate"/>
          <w:color w:val="000000"/>
          <w:spacing w:val="4"/>
        </w:rPr>
        <w:t>,</w:t>
      </w:r>
      <w:r w:rsidRPr="00F21600">
        <w:rPr>
          <w:rStyle w:val="notranslate"/>
          <w:color w:val="000000"/>
          <w:spacing w:val="4"/>
        </w:rPr>
        <w:t xml:space="preserve"> </w:t>
      </w:r>
      <w:r w:rsidR="001E23B3" w:rsidRPr="00F21600">
        <w:rPr>
          <w:rStyle w:val="notranslate"/>
          <w:color w:val="000000"/>
          <w:spacing w:val="4"/>
        </w:rPr>
        <w:t>de</w:t>
      </w:r>
      <w:r w:rsidRPr="00F21600">
        <w:rPr>
          <w:rStyle w:val="notranslate"/>
          <w:color w:val="000000"/>
          <w:spacing w:val="4"/>
        </w:rPr>
        <w:t xml:space="preserve"> </w:t>
      </w:r>
      <w:r w:rsidR="00481E13" w:rsidRPr="00F21600">
        <w:rPr>
          <w:rStyle w:val="notranslate"/>
          <w:color w:val="000000"/>
          <w:spacing w:val="4"/>
        </w:rPr>
        <w:t>fortalecimento</w:t>
      </w:r>
      <w:r w:rsidRPr="00F21600">
        <w:rPr>
          <w:rStyle w:val="notranslate"/>
          <w:color w:val="000000"/>
          <w:spacing w:val="4"/>
        </w:rPr>
        <w:t xml:space="preserve"> dos meios </w:t>
      </w:r>
      <w:r w:rsidR="00481E13" w:rsidRPr="00F21600">
        <w:rPr>
          <w:rStyle w:val="notranslate"/>
          <w:color w:val="000000"/>
          <w:spacing w:val="4"/>
        </w:rPr>
        <w:t>para a</w:t>
      </w:r>
      <w:r w:rsidRPr="00F21600">
        <w:rPr>
          <w:rStyle w:val="notranslate"/>
          <w:color w:val="000000"/>
          <w:spacing w:val="4"/>
        </w:rPr>
        <w:t xml:space="preserve"> implementação e revitaliza</w:t>
      </w:r>
      <w:r w:rsidR="00481E13" w:rsidRPr="00F21600">
        <w:rPr>
          <w:rStyle w:val="notranslate"/>
          <w:color w:val="000000"/>
          <w:spacing w:val="4"/>
        </w:rPr>
        <w:t>ção d</w:t>
      </w:r>
      <w:r w:rsidRPr="00F21600">
        <w:rPr>
          <w:rStyle w:val="notranslate"/>
          <w:color w:val="000000"/>
          <w:spacing w:val="4"/>
        </w:rPr>
        <w:t>a Parceria Global para o Desenvolvi</w:t>
      </w:r>
      <w:r w:rsidR="008C7292" w:rsidRPr="00F21600">
        <w:rPr>
          <w:rStyle w:val="notranslate"/>
          <w:color w:val="000000"/>
          <w:spacing w:val="4"/>
        </w:rPr>
        <w:t>mento Sustentável</w:t>
      </w:r>
      <w:r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Vári</w:t>
      </w:r>
      <w:r w:rsidR="00481E13" w:rsidRPr="00F21600">
        <w:rPr>
          <w:rStyle w:val="notranslate"/>
          <w:color w:val="000000"/>
          <w:spacing w:val="4"/>
        </w:rPr>
        <w:t>a</w:t>
      </w:r>
      <w:r w:rsidRPr="00F21600">
        <w:rPr>
          <w:rStyle w:val="notranslate"/>
          <w:color w:val="000000"/>
          <w:spacing w:val="4"/>
        </w:rPr>
        <w:t xml:space="preserve">s </w:t>
      </w:r>
      <w:r w:rsidR="00481E13" w:rsidRPr="00F21600">
        <w:rPr>
          <w:rStyle w:val="notranslate"/>
          <w:color w:val="000000"/>
          <w:spacing w:val="4"/>
        </w:rPr>
        <w:t>metas</w:t>
      </w:r>
      <w:r w:rsidRPr="00F21600">
        <w:rPr>
          <w:rStyle w:val="notranslate"/>
          <w:color w:val="000000"/>
          <w:spacing w:val="4"/>
        </w:rPr>
        <w:t xml:space="preserve"> do Objetivo 17 visam à </w:t>
      </w:r>
      <w:r w:rsidR="00C3413A" w:rsidRPr="00F21600">
        <w:rPr>
          <w:rStyle w:val="notranslate"/>
          <w:color w:val="000000"/>
          <w:spacing w:val="4"/>
        </w:rPr>
        <w:t xml:space="preserve">plena </w:t>
      </w:r>
      <w:r w:rsidRPr="00F21600">
        <w:rPr>
          <w:rStyle w:val="notranslate"/>
          <w:color w:val="000000"/>
          <w:spacing w:val="4"/>
        </w:rPr>
        <w:t>implementação da assistência oficial ao desenvolvimento pelos países desenvolvidos e</w:t>
      </w:r>
      <w:r w:rsidR="008C7292" w:rsidRPr="00F21600">
        <w:rPr>
          <w:rStyle w:val="notranslate"/>
          <w:color w:val="000000"/>
          <w:spacing w:val="4"/>
        </w:rPr>
        <w:t xml:space="preserve"> a</w:t>
      </w:r>
      <w:r w:rsidRPr="00F21600">
        <w:rPr>
          <w:rStyle w:val="notranslate"/>
          <w:color w:val="000000"/>
          <w:spacing w:val="4"/>
        </w:rPr>
        <w:t xml:space="preserve"> </w:t>
      </w:r>
      <w:r w:rsidR="00C3413A" w:rsidRPr="00F21600">
        <w:rPr>
          <w:rStyle w:val="notranslate"/>
          <w:color w:val="000000"/>
          <w:spacing w:val="4"/>
        </w:rPr>
        <w:t xml:space="preserve">que eles atinjam determinadas </w:t>
      </w:r>
      <w:r w:rsidRPr="00F21600">
        <w:rPr>
          <w:rStyle w:val="notranslate"/>
          <w:color w:val="000000"/>
          <w:spacing w:val="4"/>
        </w:rPr>
        <w:t>proporções de ajuda em relação à renda nacional bruta, e tratam do financiamento, tecnologia e capacitação</w:t>
      </w:r>
      <w:r w:rsidR="00FF2F97" w:rsidRPr="00F21600">
        <w:rPr>
          <w:rStyle w:val="notranslate"/>
          <w:color w:val="000000"/>
          <w:spacing w:val="4"/>
        </w:rPr>
        <w:t>, respeitando</w:t>
      </w:r>
      <w:r w:rsidRPr="00F21600">
        <w:rPr>
          <w:rStyle w:val="notranslate"/>
          <w:color w:val="000000"/>
          <w:spacing w:val="4"/>
        </w:rPr>
        <w:t xml:space="preserve"> o espaço político e</w:t>
      </w:r>
      <w:r w:rsidR="00C3413A" w:rsidRPr="00F21600">
        <w:rPr>
          <w:rStyle w:val="notranslate"/>
          <w:color w:val="000000"/>
          <w:spacing w:val="4"/>
        </w:rPr>
        <w:t xml:space="preserve"> </w:t>
      </w:r>
      <w:r w:rsidRPr="00F21600">
        <w:rPr>
          <w:rStyle w:val="notranslate"/>
          <w:color w:val="000000"/>
          <w:spacing w:val="4"/>
        </w:rPr>
        <w:t>a liderança de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cada país</w:t>
      </w:r>
      <w:r w:rsidRPr="00F21600">
        <w:rPr>
          <w:rStyle w:val="notranslate"/>
          <w:color w:val="000000"/>
        </w:rPr>
        <w:t> </w:t>
      </w:r>
      <w:r w:rsidR="00C3413A" w:rsidRPr="00F21600">
        <w:rPr>
          <w:rStyle w:val="notranslate"/>
          <w:color w:val="000000"/>
          <w:spacing w:val="4"/>
        </w:rPr>
        <w:t>para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estabelecer e implementar políticas de erradicação da pobreza e desenvolvimento sustentável.</w:t>
      </w:r>
    </w:p>
    <w:p w14:paraId="2A27B792" w14:textId="77777777" w:rsidR="00AD508A" w:rsidRPr="00F21600" w:rsidRDefault="00AD508A" w:rsidP="007601DD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3</w:t>
      </w:r>
      <w:r w:rsidR="00CA791E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   </w:t>
      </w:r>
      <w:r w:rsidR="008C7292" w:rsidRPr="00F21600">
        <w:rPr>
          <w:color w:val="000000"/>
          <w:spacing w:val="4"/>
        </w:rPr>
        <w:t>Nesse</w:t>
      </w:r>
      <w:r w:rsidRPr="00F21600">
        <w:rPr>
          <w:rStyle w:val="notranslate"/>
          <w:color w:val="000000"/>
          <w:spacing w:val="4"/>
        </w:rPr>
        <w:t xml:space="preserve"> contexto, o presente relatório procura avaliar os papéis que a cooperação para o</w:t>
      </w:r>
      <w:r w:rsidR="008C7292" w:rsidRPr="00F21600">
        <w:rPr>
          <w:rStyle w:val="notranslate"/>
          <w:color w:val="000000"/>
          <w:spacing w:val="4"/>
        </w:rPr>
        <w:t xml:space="preserve"> desenvolvimento</w:t>
      </w:r>
      <w:r w:rsidRPr="00F21600">
        <w:rPr>
          <w:color w:val="000000"/>
        </w:rPr>
        <w:t> </w:t>
      </w:r>
      <w:bookmarkStart w:id="2" w:name="_ftnref3"/>
      <w:bookmarkEnd w:id="2"/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"_ftn3"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[2]</w:t>
      </w:r>
      <w:r w:rsidRPr="00F21600">
        <w:rPr>
          <w:rStyle w:val="notranslate"/>
          <w:color w:val="000000"/>
        </w:rPr>
        <w:fldChar w:fldCharType="end"/>
      </w:r>
      <w:r w:rsidRPr="00F21600">
        <w:rPr>
          <w:color w:val="000000"/>
        </w:rPr>
        <w:t> </w:t>
      </w:r>
      <w:r w:rsidR="008C7292" w:rsidRPr="00F21600">
        <w:rPr>
          <w:rStyle w:val="notranslate"/>
          <w:color w:val="000000"/>
          <w:spacing w:val="4"/>
        </w:rPr>
        <w:t>pode</w:t>
      </w:r>
      <w:r w:rsidR="001B29AE" w:rsidRPr="00F21600">
        <w:rPr>
          <w:rStyle w:val="notranslate"/>
          <w:color w:val="000000"/>
          <w:spacing w:val="4"/>
        </w:rPr>
        <w:t xml:space="preserve"> e deve</w:t>
      </w:r>
      <w:r w:rsidR="008C7292" w:rsidRPr="00F21600">
        <w:rPr>
          <w:rStyle w:val="notranslate"/>
          <w:color w:val="000000"/>
          <w:spacing w:val="4"/>
        </w:rPr>
        <w:t xml:space="preserve"> desempenhar na </w:t>
      </w:r>
      <w:r w:rsidR="00343EEC" w:rsidRPr="00F21600">
        <w:rPr>
          <w:rStyle w:val="notranslate"/>
          <w:color w:val="000000"/>
          <w:spacing w:val="4"/>
        </w:rPr>
        <w:t>realização</w:t>
      </w:r>
      <w:r w:rsidRPr="00F21600">
        <w:rPr>
          <w:rStyle w:val="notranslate"/>
          <w:color w:val="000000"/>
          <w:spacing w:val="4"/>
        </w:rPr>
        <w:t xml:space="preserve"> do</w:t>
      </w:r>
      <w:r w:rsidR="008C7292" w:rsidRPr="00F21600">
        <w:rPr>
          <w:rStyle w:val="notranslate"/>
          <w:color w:val="000000"/>
          <w:spacing w:val="4"/>
        </w:rPr>
        <w:t>s</w:t>
      </w:r>
      <w:r w:rsidRPr="00F21600">
        <w:rPr>
          <w:rStyle w:val="notranslate"/>
          <w:color w:val="000000"/>
          <w:spacing w:val="4"/>
        </w:rPr>
        <w:t xml:space="preserve"> direito</w:t>
      </w:r>
      <w:r w:rsidR="008C7292" w:rsidRPr="00F21600">
        <w:rPr>
          <w:rStyle w:val="notranslate"/>
          <w:color w:val="000000"/>
          <w:spacing w:val="4"/>
        </w:rPr>
        <w:t>s</w:t>
      </w:r>
      <w:r w:rsidRPr="00F21600">
        <w:rPr>
          <w:rStyle w:val="notranslate"/>
          <w:color w:val="000000"/>
          <w:spacing w:val="4"/>
        </w:rPr>
        <w:t xml:space="preserve"> humanos</w:t>
      </w:r>
      <w:r w:rsidRPr="00F21600">
        <w:rPr>
          <w:rStyle w:val="notranslate"/>
          <w:color w:val="000000"/>
        </w:rPr>
        <w:t> </w:t>
      </w:r>
      <w:r w:rsidR="008C7292" w:rsidRPr="00F21600">
        <w:rPr>
          <w:rStyle w:val="notranslate"/>
          <w:color w:val="000000"/>
        </w:rPr>
        <w:t>à</w:t>
      </w:r>
      <w:r w:rsidRPr="00F21600">
        <w:rPr>
          <w:rStyle w:val="notranslate"/>
          <w:color w:val="000000"/>
          <w:spacing w:val="4"/>
        </w:rPr>
        <w:t xml:space="preserve"> água e</w:t>
      </w:r>
      <w:r w:rsidR="008C7292" w:rsidRPr="00F21600">
        <w:rPr>
          <w:rStyle w:val="notranslate"/>
          <w:color w:val="000000"/>
          <w:spacing w:val="4"/>
        </w:rPr>
        <w:t xml:space="preserve"> ao</w:t>
      </w:r>
      <w:r w:rsidRPr="00F21600">
        <w:rPr>
          <w:rStyle w:val="notranslate"/>
          <w:color w:val="000000"/>
          <w:spacing w:val="4"/>
        </w:rPr>
        <w:t xml:space="preserve">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Há várias razões para afirmar a relevância da cooperação para o desenvolvimento</w:t>
      </w:r>
      <w:r w:rsidR="001B29AE" w:rsidRPr="00F21600">
        <w:rPr>
          <w:rStyle w:val="notranslate"/>
          <w:color w:val="000000"/>
          <w:spacing w:val="4"/>
        </w:rPr>
        <w:t xml:space="preserve"> na</w:t>
      </w:r>
      <w:r w:rsidRPr="00F21600">
        <w:rPr>
          <w:rStyle w:val="notranslate"/>
          <w:color w:val="000000"/>
          <w:spacing w:val="4"/>
        </w:rPr>
        <w:t xml:space="preserve"> </w:t>
      </w:r>
      <w:r w:rsidR="00343EEC" w:rsidRPr="00F21600">
        <w:rPr>
          <w:rStyle w:val="notranslate"/>
          <w:color w:val="000000"/>
          <w:spacing w:val="4"/>
        </w:rPr>
        <w:t>realização</w:t>
      </w:r>
      <w:r w:rsidR="008C7292" w:rsidRPr="00F21600">
        <w:rPr>
          <w:rStyle w:val="notranslate"/>
          <w:color w:val="000000"/>
          <w:spacing w:val="4"/>
        </w:rPr>
        <w:t xml:space="preserve"> dos direitos humanos</w:t>
      </w:r>
      <w:r w:rsidR="008C7292" w:rsidRPr="00F21600">
        <w:rPr>
          <w:rStyle w:val="notranslate"/>
          <w:color w:val="000000"/>
        </w:rPr>
        <w:t> à</w:t>
      </w:r>
      <w:r w:rsidR="008C7292" w:rsidRPr="00F21600">
        <w:rPr>
          <w:rStyle w:val="notranslate"/>
          <w:color w:val="000000"/>
          <w:spacing w:val="4"/>
        </w:rPr>
        <w:t xml:space="preserve"> água e ao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Uma delas é que </w:t>
      </w:r>
      <w:r w:rsidR="001B29AE" w:rsidRPr="00F21600">
        <w:rPr>
          <w:rStyle w:val="notranslate"/>
          <w:color w:val="000000"/>
          <w:spacing w:val="4"/>
        </w:rPr>
        <w:t xml:space="preserve">a cooperação </w:t>
      </w:r>
      <w:r w:rsidRPr="00F21600">
        <w:rPr>
          <w:rStyle w:val="notranslate"/>
          <w:color w:val="000000"/>
          <w:spacing w:val="4"/>
        </w:rPr>
        <w:t xml:space="preserve">representa uma parte importante do financiamento total </w:t>
      </w:r>
      <w:r w:rsidR="008C7292" w:rsidRPr="00F21600">
        <w:rPr>
          <w:rStyle w:val="notranslate"/>
          <w:color w:val="000000"/>
          <w:spacing w:val="4"/>
        </w:rPr>
        <w:t>d</w:t>
      </w:r>
      <w:r w:rsidRPr="00F21600">
        <w:rPr>
          <w:rStyle w:val="notranslate"/>
          <w:color w:val="000000"/>
          <w:spacing w:val="4"/>
        </w:rPr>
        <w:t xml:space="preserve">os serviços de água e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 xml:space="preserve"> no </w:t>
      </w:r>
      <w:r w:rsidR="001B29AE" w:rsidRPr="00F21600">
        <w:rPr>
          <w:rStyle w:val="notranslate"/>
          <w:color w:val="000000"/>
          <w:spacing w:val="4"/>
        </w:rPr>
        <w:t>hemisfério sul</w:t>
      </w:r>
      <w:r w:rsidRPr="00F21600">
        <w:rPr>
          <w:rStyle w:val="notranslate"/>
          <w:color w:val="000000"/>
          <w:spacing w:val="4"/>
        </w:rPr>
        <w:t>, que deve aumentar de acordo com a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Agenda</w:t>
      </w:r>
      <w:r w:rsidR="008C7292" w:rsidRPr="00F21600">
        <w:rPr>
          <w:rStyle w:val="notranslate"/>
          <w:color w:val="000000"/>
          <w:spacing w:val="4"/>
        </w:rPr>
        <w:t xml:space="preserve"> 2030</w:t>
      </w:r>
      <w:r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Outra razão é que a cooperação para o desenvolvimento muitas vezes estabelece </w:t>
      </w:r>
      <w:r w:rsidR="008C7292" w:rsidRPr="00F21600">
        <w:rPr>
          <w:rStyle w:val="notranslate"/>
          <w:color w:val="000000"/>
          <w:spacing w:val="4"/>
        </w:rPr>
        <w:t>um padrão de referência</w:t>
      </w:r>
      <w:r w:rsidRPr="00F21600">
        <w:rPr>
          <w:rStyle w:val="notranslate"/>
          <w:color w:val="000000"/>
          <w:spacing w:val="4"/>
        </w:rPr>
        <w:t xml:space="preserve"> para uma conduta adequada no setor de água e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>, não apenas para financiadores, mas também</w:t>
      </w:r>
      <w:r w:rsidR="008C7292" w:rsidRPr="00F21600">
        <w:rPr>
          <w:rStyle w:val="notranslate"/>
          <w:color w:val="000000"/>
          <w:spacing w:val="4"/>
        </w:rPr>
        <w:t xml:space="preserve"> para</w:t>
      </w:r>
      <w:r w:rsidRPr="00F21600">
        <w:rPr>
          <w:rStyle w:val="notranslate"/>
          <w:color w:val="000000"/>
          <w:spacing w:val="4"/>
        </w:rPr>
        <w:t xml:space="preserve"> agências governamentais de países parceiros.</w:t>
      </w:r>
      <w:r w:rsidRPr="00F21600">
        <w:rPr>
          <w:color w:val="000000"/>
        </w:rPr>
        <w:t> </w:t>
      </w:r>
      <w:bookmarkStart w:id="3" w:name="_ftnref4"/>
      <w:bookmarkEnd w:id="3"/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"_ftn4"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[3]</w:t>
      </w:r>
      <w:r w:rsidRPr="00F21600">
        <w:rPr>
          <w:rStyle w:val="notranslate"/>
          <w:color w:val="000000"/>
        </w:rPr>
        <w:fldChar w:fldCharType="end"/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Essa influência pode afetar significativamente as perspectivas para a </w:t>
      </w:r>
      <w:r w:rsidR="00343EEC" w:rsidRPr="00F21600">
        <w:rPr>
          <w:rStyle w:val="notranslate"/>
          <w:color w:val="000000"/>
          <w:spacing w:val="4"/>
        </w:rPr>
        <w:t>realização</w:t>
      </w:r>
      <w:r w:rsidR="008C7292" w:rsidRPr="00F21600">
        <w:rPr>
          <w:rStyle w:val="notranslate"/>
          <w:color w:val="000000"/>
          <w:spacing w:val="4"/>
        </w:rPr>
        <w:t xml:space="preserve"> dos direitos humanos</w:t>
      </w:r>
      <w:r w:rsidR="008C7292" w:rsidRPr="00F21600">
        <w:rPr>
          <w:rStyle w:val="notranslate"/>
          <w:color w:val="000000"/>
        </w:rPr>
        <w:t> à</w:t>
      </w:r>
      <w:r w:rsidR="008C7292" w:rsidRPr="00F21600">
        <w:rPr>
          <w:rStyle w:val="notranslate"/>
          <w:color w:val="000000"/>
          <w:spacing w:val="4"/>
        </w:rPr>
        <w:t xml:space="preserve"> </w:t>
      </w:r>
      <w:r w:rsidRPr="00F21600">
        <w:rPr>
          <w:rStyle w:val="notranslate"/>
          <w:color w:val="000000"/>
          <w:spacing w:val="4"/>
        </w:rPr>
        <w:t xml:space="preserve">água e </w:t>
      </w:r>
      <w:r w:rsidR="008C7292" w:rsidRPr="00F21600">
        <w:rPr>
          <w:rStyle w:val="notranslate"/>
          <w:color w:val="000000"/>
          <w:spacing w:val="4"/>
        </w:rPr>
        <w:t xml:space="preserve">ao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>.</w:t>
      </w:r>
    </w:p>
    <w:p w14:paraId="50BA1A74" w14:textId="77777777" w:rsidR="00AD508A" w:rsidRPr="00F21600" w:rsidRDefault="00AD508A" w:rsidP="007601DD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4</w:t>
      </w:r>
      <w:r w:rsidR="00CA791E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  </w:t>
      </w:r>
      <w:r w:rsidR="007601DD" w:rsidRPr="00F21600">
        <w:rPr>
          <w:color w:val="000000"/>
          <w:spacing w:val="4"/>
        </w:rPr>
        <w:t xml:space="preserve"> </w:t>
      </w:r>
      <w:r w:rsidRPr="00F21600">
        <w:rPr>
          <w:rStyle w:val="notranslate"/>
          <w:color w:val="000000"/>
          <w:spacing w:val="4"/>
        </w:rPr>
        <w:t xml:space="preserve">O presente relatório tem três objetivos principais: primeiro, esclarecer as obrigações </w:t>
      </w:r>
      <w:r w:rsidR="008C7292" w:rsidRPr="00F21600">
        <w:rPr>
          <w:rStyle w:val="notranslate"/>
          <w:color w:val="000000"/>
          <w:spacing w:val="4"/>
        </w:rPr>
        <w:t>relativas a</w:t>
      </w:r>
      <w:r w:rsidR="007A49C2" w:rsidRPr="00F21600">
        <w:rPr>
          <w:rStyle w:val="notranslate"/>
          <w:color w:val="000000"/>
          <w:spacing w:val="4"/>
        </w:rPr>
        <w:t>os</w:t>
      </w:r>
      <w:r w:rsidRPr="00F21600">
        <w:rPr>
          <w:rStyle w:val="notranslate"/>
          <w:color w:val="000000"/>
          <w:spacing w:val="4"/>
        </w:rPr>
        <w:t xml:space="preserve"> direitos humanos dos financiadores bilaterais e multilaterais, inclusive agências das Nações Unidas, que </w:t>
      </w:r>
      <w:r w:rsidR="005B5FB6" w:rsidRPr="00F21600">
        <w:rPr>
          <w:rStyle w:val="notranslate"/>
          <w:color w:val="000000"/>
          <w:spacing w:val="4"/>
        </w:rPr>
        <w:t>participam da</w:t>
      </w:r>
      <w:r w:rsidRPr="00F21600">
        <w:rPr>
          <w:rStyle w:val="notranslate"/>
          <w:color w:val="000000"/>
          <w:spacing w:val="4"/>
        </w:rPr>
        <w:t xml:space="preserve"> cooperação com os Estados no setor de água e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>;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segundo, avaliar como a cooperação para o desenvolvimento tem evoluído no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setor de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água e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>;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e terceiro, examinar criticamente as abordagens atuais que estão sendo </w:t>
      </w:r>
      <w:r w:rsidR="008B39DC" w:rsidRPr="00F21600">
        <w:rPr>
          <w:rStyle w:val="notranslate"/>
          <w:color w:val="000000"/>
          <w:spacing w:val="4"/>
        </w:rPr>
        <w:t xml:space="preserve">praticadas </w:t>
      </w:r>
      <w:r w:rsidRPr="00F21600">
        <w:rPr>
          <w:rStyle w:val="notranslate"/>
          <w:color w:val="000000"/>
          <w:spacing w:val="4"/>
        </w:rPr>
        <w:t>nesse campo, com foco nos direitos humanos.</w:t>
      </w:r>
    </w:p>
    <w:p w14:paraId="0E95B9BF" w14:textId="77777777" w:rsidR="00AD508A" w:rsidRPr="00F21600" w:rsidRDefault="00AD508A" w:rsidP="007601DD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5</w:t>
      </w:r>
      <w:r w:rsidR="00CA791E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    </w:t>
      </w:r>
      <w:r w:rsidRPr="00F21600">
        <w:rPr>
          <w:rStyle w:val="notranslate"/>
          <w:color w:val="000000"/>
          <w:spacing w:val="4"/>
        </w:rPr>
        <w:t>A estrutura analítica adotada no relatório baseia-se nos princípios de direitos humanos e no conteúdo normativo específico dos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direitos</w:t>
      </w:r>
      <w:r w:rsidR="002C5665" w:rsidRPr="00F21600">
        <w:rPr>
          <w:rStyle w:val="notranslate"/>
          <w:color w:val="000000"/>
          <w:spacing w:val="4"/>
        </w:rPr>
        <w:t xml:space="preserve"> </w:t>
      </w:r>
      <w:r w:rsidRPr="00F21600">
        <w:rPr>
          <w:rStyle w:val="notranslate"/>
          <w:color w:val="000000"/>
          <w:spacing w:val="4"/>
        </w:rPr>
        <w:t>humanos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à água e ao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="002C5665" w:rsidRPr="00F21600">
        <w:rPr>
          <w:rStyle w:val="notranslate"/>
          <w:color w:val="000000"/>
          <w:spacing w:val="4"/>
        </w:rPr>
        <w:t>Portanto</w:t>
      </w:r>
      <w:r w:rsidRPr="00F21600">
        <w:rPr>
          <w:rStyle w:val="notranslate"/>
          <w:color w:val="000000"/>
          <w:spacing w:val="4"/>
        </w:rPr>
        <w:t>, é considera</w:t>
      </w:r>
      <w:r w:rsidR="002C5665" w:rsidRPr="00F21600">
        <w:rPr>
          <w:rStyle w:val="notranslate"/>
          <w:color w:val="000000"/>
          <w:spacing w:val="4"/>
        </w:rPr>
        <w:t>da</w:t>
      </w:r>
      <w:r w:rsidRPr="00F21600">
        <w:rPr>
          <w:rStyle w:val="notranslate"/>
          <w:color w:val="000000"/>
          <w:spacing w:val="4"/>
        </w:rPr>
        <w:t xml:space="preserve"> </w:t>
      </w:r>
      <w:r w:rsidR="002C5665" w:rsidRPr="00F21600">
        <w:rPr>
          <w:rStyle w:val="notranslate"/>
          <w:color w:val="000000"/>
          <w:spacing w:val="4"/>
        </w:rPr>
        <w:t>a</w:t>
      </w:r>
      <w:r w:rsidRPr="00F21600">
        <w:rPr>
          <w:rStyle w:val="notranslate"/>
          <w:color w:val="000000"/>
          <w:spacing w:val="4"/>
        </w:rPr>
        <w:t xml:space="preserve"> forma como os p</w:t>
      </w:r>
      <w:r w:rsidR="002C5665" w:rsidRPr="00F21600">
        <w:rPr>
          <w:rStyle w:val="notranslate"/>
          <w:color w:val="000000"/>
          <w:spacing w:val="4"/>
        </w:rPr>
        <w:t>rincípios de direitos humanos da</w:t>
      </w:r>
      <w:r w:rsidRPr="00F21600">
        <w:rPr>
          <w:rStyle w:val="notranslate"/>
          <w:color w:val="000000"/>
          <w:spacing w:val="4"/>
        </w:rPr>
        <w:t xml:space="preserve"> igualdade e não discriminação, acesso à informação, participação, responsabili</w:t>
      </w:r>
      <w:r w:rsidR="002C5665" w:rsidRPr="00F21600">
        <w:rPr>
          <w:rStyle w:val="notranslate"/>
          <w:color w:val="000000"/>
          <w:spacing w:val="4"/>
        </w:rPr>
        <w:t>zação</w:t>
      </w:r>
      <w:r w:rsidRPr="00F21600">
        <w:rPr>
          <w:rStyle w:val="notranslate"/>
          <w:color w:val="000000"/>
          <w:spacing w:val="4"/>
        </w:rPr>
        <w:t xml:space="preserve"> e sustentabilidade são refletidos na seleção, </w:t>
      </w:r>
      <w:r w:rsidR="002C5665" w:rsidRPr="00F21600">
        <w:rPr>
          <w:rStyle w:val="notranslate"/>
          <w:color w:val="000000"/>
          <w:spacing w:val="4"/>
        </w:rPr>
        <w:t>concepção</w:t>
      </w:r>
      <w:r w:rsidRPr="00F21600">
        <w:rPr>
          <w:rStyle w:val="notranslate"/>
          <w:color w:val="000000"/>
          <w:spacing w:val="4"/>
        </w:rPr>
        <w:t xml:space="preserve"> e implementação de projetos de água e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="00FF2F97" w:rsidRPr="00F21600">
        <w:rPr>
          <w:rStyle w:val="notranslate"/>
          <w:color w:val="000000"/>
          <w:spacing w:val="4"/>
        </w:rPr>
        <w:t>,</w:t>
      </w:r>
      <w:r w:rsidRPr="00F21600">
        <w:rPr>
          <w:rStyle w:val="notranslate"/>
          <w:color w:val="000000"/>
          <w:spacing w:val="4"/>
        </w:rPr>
        <w:t xml:space="preserve"> financiados no contexto da cooperação para o desenvolvimento.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Além disso, </w:t>
      </w:r>
      <w:r w:rsidR="00403BAC" w:rsidRPr="00F21600">
        <w:rPr>
          <w:rStyle w:val="notranslate"/>
          <w:color w:val="000000"/>
          <w:spacing w:val="4"/>
        </w:rPr>
        <w:t>determinad</w:t>
      </w:r>
      <w:r w:rsidRPr="00F21600">
        <w:rPr>
          <w:rStyle w:val="notranslate"/>
          <w:color w:val="000000"/>
          <w:spacing w:val="4"/>
        </w:rPr>
        <w:t>os aspectos do conteúdo normativo do</w:t>
      </w:r>
      <w:r w:rsidR="00403BAC" w:rsidRPr="00F21600">
        <w:rPr>
          <w:rStyle w:val="notranslate"/>
          <w:color w:val="000000"/>
          <w:spacing w:val="4"/>
        </w:rPr>
        <w:t>s</w:t>
      </w:r>
      <w:r w:rsidRPr="00F21600">
        <w:rPr>
          <w:rStyle w:val="notranslate"/>
          <w:color w:val="000000"/>
          <w:spacing w:val="4"/>
        </w:rPr>
        <w:t xml:space="preserve"> direito</w:t>
      </w:r>
      <w:r w:rsidR="00403BAC" w:rsidRPr="00F21600">
        <w:rPr>
          <w:rStyle w:val="notranslate"/>
          <w:color w:val="000000"/>
          <w:spacing w:val="4"/>
        </w:rPr>
        <w:t>s</w:t>
      </w:r>
      <w:r w:rsidRPr="00F21600">
        <w:rPr>
          <w:rStyle w:val="notranslate"/>
          <w:color w:val="000000"/>
          <w:spacing w:val="4"/>
        </w:rPr>
        <w:t xml:space="preserve"> humanos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à água e </w:t>
      </w:r>
      <w:r w:rsidR="00403BAC" w:rsidRPr="00F21600">
        <w:rPr>
          <w:rStyle w:val="notranslate"/>
          <w:color w:val="000000"/>
          <w:spacing w:val="4"/>
        </w:rPr>
        <w:t xml:space="preserve">ao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 xml:space="preserve">, em </w:t>
      </w:r>
      <w:r w:rsidR="00403BAC" w:rsidRPr="00F21600">
        <w:rPr>
          <w:rStyle w:val="notranslate"/>
          <w:color w:val="000000"/>
          <w:spacing w:val="4"/>
        </w:rPr>
        <w:t>especial a</w:t>
      </w:r>
      <w:r w:rsidR="00ED70B3" w:rsidRPr="00F21600">
        <w:rPr>
          <w:rStyle w:val="notranslate"/>
          <w:color w:val="000000"/>
          <w:spacing w:val="4"/>
        </w:rPr>
        <w:t xml:space="preserve"> </w:t>
      </w:r>
      <w:r w:rsidR="0025137C" w:rsidRPr="00F21600">
        <w:rPr>
          <w:rStyle w:val="notranslate"/>
          <w:color w:val="000000"/>
          <w:spacing w:val="4"/>
        </w:rPr>
        <w:t xml:space="preserve">acessibilidade </w:t>
      </w:r>
      <w:r w:rsidR="007A49C2" w:rsidRPr="00F21600">
        <w:rPr>
          <w:rStyle w:val="notranslate"/>
          <w:color w:val="000000"/>
          <w:spacing w:val="4"/>
        </w:rPr>
        <w:t>econô</w:t>
      </w:r>
      <w:r w:rsidR="00403BAC" w:rsidRPr="00F21600">
        <w:rPr>
          <w:rStyle w:val="notranslate"/>
          <w:color w:val="000000"/>
          <w:spacing w:val="4"/>
        </w:rPr>
        <w:t>mica</w:t>
      </w:r>
      <w:r w:rsidRPr="00F21600">
        <w:rPr>
          <w:rStyle w:val="notranslate"/>
          <w:color w:val="000000"/>
          <w:spacing w:val="4"/>
        </w:rPr>
        <w:t xml:space="preserve"> </w:t>
      </w:r>
      <w:r w:rsidR="00ED70B3" w:rsidRPr="00F21600">
        <w:rPr>
          <w:rStyle w:val="notranslate"/>
          <w:color w:val="000000"/>
          <w:spacing w:val="4"/>
        </w:rPr>
        <w:t xml:space="preserve">e a </w:t>
      </w:r>
      <w:r w:rsidRPr="00F21600">
        <w:rPr>
          <w:rStyle w:val="notranslate"/>
          <w:color w:val="000000"/>
          <w:spacing w:val="4"/>
        </w:rPr>
        <w:t>acessibilidade</w:t>
      </w:r>
      <w:r w:rsidR="0025137C" w:rsidRPr="00F21600">
        <w:rPr>
          <w:rStyle w:val="notranslate"/>
          <w:color w:val="000000"/>
          <w:spacing w:val="4"/>
        </w:rPr>
        <w:t xml:space="preserve"> física</w:t>
      </w:r>
      <w:r w:rsidRPr="00F21600">
        <w:rPr>
          <w:rStyle w:val="notranslate"/>
          <w:color w:val="000000"/>
          <w:spacing w:val="4"/>
        </w:rPr>
        <w:t xml:space="preserve">, têm sido </w:t>
      </w:r>
      <w:r w:rsidR="00403BAC" w:rsidRPr="00F21600">
        <w:rPr>
          <w:rStyle w:val="notranslate"/>
          <w:color w:val="000000"/>
          <w:spacing w:val="4"/>
        </w:rPr>
        <w:t>particular</w:t>
      </w:r>
      <w:r w:rsidRPr="00F21600">
        <w:rPr>
          <w:rStyle w:val="notranslate"/>
          <w:color w:val="000000"/>
          <w:spacing w:val="4"/>
        </w:rPr>
        <w:t>mente relevante</w:t>
      </w:r>
      <w:r w:rsidR="00403BAC" w:rsidRPr="00F21600">
        <w:rPr>
          <w:rStyle w:val="notranslate"/>
          <w:color w:val="000000"/>
          <w:spacing w:val="4"/>
        </w:rPr>
        <w:t>s</w:t>
      </w:r>
      <w:r w:rsidRPr="00F21600">
        <w:rPr>
          <w:rStyle w:val="notranslate"/>
          <w:color w:val="000000"/>
          <w:spacing w:val="4"/>
        </w:rPr>
        <w:t xml:space="preserve"> como </w:t>
      </w:r>
      <w:r w:rsidR="00ED70B3" w:rsidRPr="00F21600">
        <w:rPr>
          <w:rStyle w:val="notranslate"/>
          <w:color w:val="000000"/>
          <w:spacing w:val="4"/>
        </w:rPr>
        <w:t xml:space="preserve">critérios de análise </w:t>
      </w:r>
      <w:r w:rsidRPr="00F21600">
        <w:rPr>
          <w:rStyle w:val="notranslate"/>
          <w:color w:val="000000"/>
          <w:spacing w:val="4"/>
        </w:rPr>
        <w:t xml:space="preserve">em </w:t>
      </w:r>
      <w:r w:rsidR="00403BAC" w:rsidRPr="00F21600">
        <w:rPr>
          <w:rStyle w:val="notranslate"/>
          <w:color w:val="000000"/>
          <w:spacing w:val="4"/>
        </w:rPr>
        <w:t>tal</w:t>
      </w:r>
      <w:r w:rsidRPr="00F21600">
        <w:rPr>
          <w:rStyle w:val="notranslate"/>
          <w:color w:val="000000"/>
          <w:spacing w:val="4"/>
        </w:rPr>
        <w:t xml:space="preserve"> </w:t>
      </w:r>
      <w:r w:rsidR="0025137C" w:rsidRPr="00F21600">
        <w:rPr>
          <w:rStyle w:val="notranslate"/>
          <w:color w:val="000000"/>
          <w:spacing w:val="4"/>
        </w:rPr>
        <w:t>debate</w:t>
      </w:r>
      <w:r w:rsidRPr="00F21600">
        <w:rPr>
          <w:rStyle w:val="notranslate"/>
          <w:color w:val="000000"/>
          <w:spacing w:val="4"/>
        </w:rPr>
        <w:t>.</w:t>
      </w:r>
    </w:p>
    <w:p w14:paraId="2103938E" w14:textId="77777777" w:rsidR="00AD508A" w:rsidRPr="00F21600" w:rsidRDefault="00AD508A" w:rsidP="007601DD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6</w:t>
      </w:r>
      <w:r w:rsidR="00CA791E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    </w:t>
      </w:r>
      <w:r w:rsidR="00403BAC" w:rsidRPr="00F21600">
        <w:rPr>
          <w:rStyle w:val="notranslate"/>
          <w:color w:val="000000"/>
          <w:spacing w:val="4"/>
        </w:rPr>
        <w:t>O relatório enfoca</w:t>
      </w:r>
      <w:r w:rsidRPr="00F21600">
        <w:rPr>
          <w:rStyle w:val="notranslate"/>
          <w:color w:val="000000"/>
          <w:spacing w:val="4"/>
        </w:rPr>
        <w:t xml:space="preserve"> principalmente os países menos desenvolvidos, considerando</w:t>
      </w:r>
      <w:r w:rsidR="00403BAC" w:rsidRPr="00F21600">
        <w:rPr>
          <w:rStyle w:val="notranslate"/>
          <w:color w:val="000000"/>
          <w:spacing w:val="4"/>
        </w:rPr>
        <w:t xml:space="preserve"> que a maioria deles não atingiu os Obje</w:t>
      </w:r>
      <w:r w:rsidRPr="00F21600">
        <w:rPr>
          <w:rStyle w:val="notranslate"/>
          <w:color w:val="000000"/>
          <w:spacing w:val="4"/>
        </w:rPr>
        <w:t>tivos de Desenvolvimento do Mil</w:t>
      </w:r>
      <w:r w:rsidR="007A49C2" w:rsidRPr="00F21600">
        <w:rPr>
          <w:rStyle w:val="notranslate"/>
          <w:color w:val="000000"/>
          <w:spacing w:val="4"/>
        </w:rPr>
        <w:t>ê</w:t>
      </w:r>
      <w:r w:rsidRPr="00F21600">
        <w:rPr>
          <w:rStyle w:val="notranslate"/>
          <w:color w:val="000000"/>
          <w:spacing w:val="4"/>
        </w:rPr>
        <w:t xml:space="preserve">nio relacionados </w:t>
      </w:r>
      <w:r w:rsidR="00403BAC" w:rsidRPr="00F21600">
        <w:rPr>
          <w:rStyle w:val="notranslate"/>
          <w:color w:val="000000"/>
          <w:spacing w:val="4"/>
        </w:rPr>
        <w:t>à</w:t>
      </w:r>
      <w:r w:rsidRPr="00F21600">
        <w:rPr>
          <w:rStyle w:val="notranslate"/>
          <w:color w:val="000000"/>
          <w:spacing w:val="4"/>
        </w:rPr>
        <w:t xml:space="preserve"> água e </w:t>
      </w:r>
      <w:r w:rsidR="00403BAC" w:rsidRPr="00F21600">
        <w:rPr>
          <w:rStyle w:val="notranslate"/>
          <w:color w:val="000000"/>
          <w:spacing w:val="4"/>
        </w:rPr>
        <w:t xml:space="preserve">ao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="00FF2F97" w:rsidRPr="00F21600">
        <w:rPr>
          <w:rStyle w:val="notranslate"/>
          <w:color w:val="000000"/>
          <w:spacing w:val="4"/>
        </w:rPr>
        <w:t>,</w:t>
      </w:r>
      <w:r w:rsidRPr="00F21600">
        <w:rPr>
          <w:rStyle w:val="notranslate"/>
          <w:color w:val="000000"/>
          <w:spacing w:val="4"/>
        </w:rPr>
        <w:t xml:space="preserve"> e sua necessidade premente de cooperação para o desenvolvimento</w:t>
      </w:r>
      <w:r w:rsidR="00ED70B3" w:rsidRPr="00F21600">
        <w:rPr>
          <w:rStyle w:val="notranslate"/>
          <w:color w:val="000000"/>
          <w:spacing w:val="4"/>
        </w:rPr>
        <w:t>,</w:t>
      </w:r>
      <w:r w:rsidRPr="00F21600">
        <w:rPr>
          <w:rStyle w:val="notranslate"/>
          <w:color w:val="000000"/>
          <w:spacing w:val="4"/>
        </w:rPr>
        <w:t xml:space="preserve"> para </w:t>
      </w:r>
      <w:r w:rsidR="007A49C2" w:rsidRPr="00F21600">
        <w:rPr>
          <w:rStyle w:val="notranslate"/>
          <w:color w:val="000000"/>
          <w:spacing w:val="4"/>
        </w:rPr>
        <w:t>realiz</w:t>
      </w:r>
      <w:r w:rsidRPr="00F21600">
        <w:rPr>
          <w:rStyle w:val="notranslate"/>
          <w:color w:val="000000"/>
          <w:spacing w:val="4"/>
        </w:rPr>
        <w:t>ar o</w:t>
      </w:r>
      <w:r w:rsidR="00403BAC" w:rsidRPr="00F21600">
        <w:rPr>
          <w:rStyle w:val="notranslate"/>
          <w:color w:val="000000"/>
          <w:spacing w:val="4"/>
        </w:rPr>
        <w:t>s</w:t>
      </w:r>
      <w:r w:rsidRPr="00F21600">
        <w:rPr>
          <w:rStyle w:val="notranslate"/>
          <w:color w:val="000000"/>
          <w:spacing w:val="4"/>
        </w:rPr>
        <w:t xml:space="preserve"> direito</w:t>
      </w:r>
      <w:r w:rsidR="00403BAC" w:rsidRPr="00F21600">
        <w:rPr>
          <w:rStyle w:val="notranslate"/>
          <w:color w:val="000000"/>
          <w:spacing w:val="4"/>
        </w:rPr>
        <w:t>s</w:t>
      </w:r>
      <w:r w:rsidRPr="00F21600">
        <w:rPr>
          <w:rStyle w:val="notranslate"/>
          <w:color w:val="000000"/>
          <w:spacing w:val="4"/>
        </w:rPr>
        <w:t xml:space="preserve"> humanos</w:t>
      </w:r>
      <w:r w:rsidRPr="00F21600">
        <w:rPr>
          <w:rStyle w:val="notranslate"/>
          <w:color w:val="000000"/>
        </w:rPr>
        <w:t> </w:t>
      </w:r>
      <w:r w:rsidR="00403BAC" w:rsidRPr="00F21600">
        <w:rPr>
          <w:rStyle w:val="notranslate"/>
          <w:color w:val="000000"/>
          <w:spacing w:val="4"/>
        </w:rPr>
        <w:t xml:space="preserve">à </w:t>
      </w:r>
      <w:r w:rsidRPr="00F21600">
        <w:rPr>
          <w:rStyle w:val="notranslate"/>
          <w:color w:val="000000"/>
          <w:spacing w:val="4"/>
        </w:rPr>
        <w:t xml:space="preserve">água e </w:t>
      </w:r>
      <w:r w:rsidR="00403BAC" w:rsidRPr="00F21600">
        <w:rPr>
          <w:rStyle w:val="notranslate"/>
          <w:color w:val="000000"/>
          <w:spacing w:val="4"/>
        </w:rPr>
        <w:t xml:space="preserve">ao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Embora os principais </w:t>
      </w:r>
      <w:r w:rsidR="00ED70B3" w:rsidRPr="00F21600">
        <w:rPr>
          <w:rStyle w:val="notranslate"/>
          <w:color w:val="000000"/>
          <w:spacing w:val="4"/>
        </w:rPr>
        <w:t>s</w:t>
      </w:r>
      <w:r w:rsidR="00403BAC" w:rsidRPr="00F21600">
        <w:rPr>
          <w:rStyle w:val="notranslate"/>
          <w:color w:val="000000"/>
          <w:spacing w:val="4"/>
        </w:rPr>
        <w:t>ujeito</w:t>
      </w:r>
      <w:r w:rsidRPr="00F21600">
        <w:rPr>
          <w:rStyle w:val="notranslate"/>
          <w:color w:val="000000"/>
          <w:spacing w:val="4"/>
        </w:rPr>
        <w:t>s do relatório sejam os financiadores bilaterais e multilaterais, o Relator Especial reconhece o importante papel desempenhado por outros atores não estatais,</w:t>
      </w:r>
      <w:r w:rsidR="00403BAC" w:rsidRPr="00F21600">
        <w:rPr>
          <w:rStyle w:val="notranslate"/>
          <w:color w:val="000000"/>
          <w:spacing w:val="4"/>
        </w:rPr>
        <w:t xml:space="preserve"> tais</w:t>
      </w:r>
      <w:r w:rsidRPr="00F21600">
        <w:rPr>
          <w:rStyle w:val="notranslate"/>
          <w:color w:val="000000"/>
          <w:spacing w:val="4"/>
        </w:rPr>
        <w:t xml:space="preserve"> como as organizações da sociedade civil, na cooperação para o desenvolvimento.</w:t>
      </w:r>
    </w:p>
    <w:p w14:paraId="214066C9" w14:textId="77777777" w:rsidR="00AD508A" w:rsidRPr="00F21600" w:rsidRDefault="00AD508A" w:rsidP="00403BAC">
      <w:pPr>
        <w:pStyle w:val="NormalWeb"/>
        <w:spacing w:before="0" w:beforeAutospacing="0" w:after="240" w:afterAutospacing="0" w:line="360" w:lineRule="auto"/>
        <w:ind w:left="357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7</w:t>
      </w:r>
      <w:r w:rsidR="00CA791E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    </w:t>
      </w:r>
      <w:r w:rsidR="00403BAC" w:rsidRPr="00F21600">
        <w:rPr>
          <w:rStyle w:val="notranslate"/>
          <w:color w:val="000000"/>
          <w:spacing w:val="4"/>
        </w:rPr>
        <w:t>O relatório utiliz</w:t>
      </w:r>
      <w:r w:rsidRPr="00F21600">
        <w:rPr>
          <w:rStyle w:val="notranslate"/>
          <w:color w:val="000000"/>
          <w:spacing w:val="4"/>
        </w:rPr>
        <w:t>a uma abordagem exploratória.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Com base no relatório, </w:t>
      </w:r>
      <w:r w:rsidR="00403BAC" w:rsidRPr="00F21600">
        <w:rPr>
          <w:rStyle w:val="notranslate"/>
          <w:color w:val="000000"/>
          <w:spacing w:val="4"/>
        </w:rPr>
        <w:t>o</w:t>
      </w:r>
      <w:r w:rsidRPr="00F21600">
        <w:rPr>
          <w:rStyle w:val="notranslate"/>
          <w:color w:val="000000"/>
          <w:spacing w:val="4"/>
        </w:rPr>
        <w:t xml:space="preserve"> Relator Especial planeja realizar uma série de diálogos com financiadores e Estados parceiros</w:t>
      </w:r>
      <w:r w:rsidR="007A49C2" w:rsidRPr="00F21600">
        <w:rPr>
          <w:rStyle w:val="notranslate"/>
          <w:color w:val="000000"/>
          <w:spacing w:val="4"/>
        </w:rPr>
        <w:t>,</w:t>
      </w:r>
      <w:r w:rsidRPr="00F21600">
        <w:rPr>
          <w:rStyle w:val="notranslate"/>
          <w:color w:val="000000"/>
          <w:spacing w:val="4"/>
        </w:rPr>
        <w:t xml:space="preserve"> </w:t>
      </w:r>
      <w:r w:rsidR="00403BAC" w:rsidRPr="00F21600">
        <w:rPr>
          <w:rStyle w:val="notranslate"/>
          <w:color w:val="000000"/>
          <w:spacing w:val="4"/>
        </w:rPr>
        <w:t>a fim de</w:t>
      </w:r>
      <w:r w:rsidRPr="00F21600">
        <w:rPr>
          <w:rStyle w:val="notranslate"/>
          <w:color w:val="000000"/>
          <w:spacing w:val="4"/>
        </w:rPr>
        <w:t xml:space="preserve"> </w:t>
      </w:r>
      <w:r w:rsidR="00403BAC" w:rsidRPr="00F21600">
        <w:rPr>
          <w:rStyle w:val="notranslate"/>
          <w:color w:val="000000"/>
          <w:spacing w:val="4"/>
        </w:rPr>
        <w:t xml:space="preserve">melhor </w:t>
      </w:r>
      <w:r w:rsidRPr="00F21600">
        <w:rPr>
          <w:rStyle w:val="notranslate"/>
          <w:color w:val="000000"/>
          <w:spacing w:val="4"/>
        </w:rPr>
        <w:t xml:space="preserve">entender como suas políticas e abordagens refletem e operacionalizam </w:t>
      </w:r>
      <w:r w:rsidR="00FF2F97" w:rsidRPr="00F21600">
        <w:rPr>
          <w:rStyle w:val="notranslate"/>
          <w:color w:val="000000"/>
          <w:spacing w:val="4"/>
        </w:rPr>
        <w:t xml:space="preserve">o marco referencial </w:t>
      </w:r>
      <w:r w:rsidRPr="00F21600">
        <w:rPr>
          <w:rStyle w:val="notranslate"/>
          <w:color w:val="000000"/>
          <w:spacing w:val="4"/>
        </w:rPr>
        <w:t>de direitos humanos relacionad</w:t>
      </w:r>
      <w:r w:rsidR="00FF2F97" w:rsidRPr="00F21600">
        <w:rPr>
          <w:rStyle w:val="notranslate"/>
          <w:color w:val="000000"/>
          <w:spacing w:val="4"/>
        </w:rPr>
        <w:t>o</w:t>
      </w:r>
      <w:r w:rsidRPr="00F21600">
        <w:rPr>
          <w:rStyle w:val="notranslate"/>
          <w:color w:val="000000"/>
          <w:spacing w:val="4"/>
        </w:rPr>
        <w:t xml:space="preserve"> ao acesso a serviços de água e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Os resultados dessa </w:t>
      </w:r>
      <w:r w:rsidR="0025137C" w:rsidRPr="00F21600">
        <w:rPr>
          <w:rStyle w:val="notranslate"/>
          <w:color w:val="000000"/>
          <w:spacing w:val="4"/>
        </w:rPr>
        <w:t xml:space="preserve">investigação </w:t>
      </w:r>
      <w:r w:rsidRPr="00F21600">
        <w:rPr>
          <w:rStyle w:val="notranslate"/>
          <w:color w:val="000000"/>
          <w:spacing w:val="4"/>
        </w:rPr>
        <w:t>serão submetidos à Assembleia Geral em 2017</w:t>
      </w:r>
      <w:r w:rsidR="007A49C2" w:rsidRPr="00F21600">
        <w:rPr>
          <w:rStyle w:val="notranslate"/>
          <w:color w:val="000000"/>
          <w:spacing w:val="4"/>
        </w:rPr>
        <w:t>,</w:t>
      </w:r>
      <w:r w:rsidRPr="00F21600">
        <w:rPr>
          <w:rStyle w:val="notranslate"/>
          <w:color w:val="000000"/>
          <w:spacing w:val="4"/>
        </w:rPr>
        <w:t xml:space="preserve"> como parte de um relatório analítico mais aprofundado contendo recomendações</w:t>
      </w:r>
      <w:r w:rsidR="00955D67" w:rsidRPr="00F21600">
        <w:rPr>
          <w:rStyle w:val="notranslate"/>
          <w:color w:val="000000"/>
          <w:spacing w:val="4"/>
        </w:rPr>
        <w:t xml:space="preserve"> objetivas</w:t>
      </w:r>
      <w:r w:rsidRPr="00F21600">
        <w:rPr>
          <w:rStyle w:val="notranslate"/>
          <w:color w:val="000000"/>
          <w:spacing w:val="4"/>
        </w:rPr>
        <w:t>.</w:t>
      </w:r>
    </w:p>
    <w:p w14:paraId="3EB3E956" w14:textId="77777777" w:rsidR="00AD508A" w:rsidRPr="00F21600" w:rsidRDefault="007601DD" w:rsidP="0013271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360" w:hanging="360"/>
        <w:jc w:val="both"/>
        <w:rPr>
          <w:rStyle w:val="notranslate"/>
          <w:b/>
          <w:bCs/>
          <w:spacing w:val="-2"/>
          <w:sz w:val="28"/>
        </w:rPr>
      </w:pPr>
      <w:r w:rsidRPr="00F21600">
        <w:rPr>
          <w:rStyle w:val="notranslate"/>
          <w:sz w:val="28"/>
        </w:rPr>
        <w:t> </w:t>
      </w:r>
      <w:r w:rsidR="00AD508A" w:rsidRPr="00F21600">
        <w:rPr>
          <w:rStyle w:val="notranslate"/>
          <w:b/>
          <w:bCs/>
          <w:color w:val="000000"/>
          <w:spacing w:val="-2"/>
          <w:sz w:val="28"/>
        </w:rPr>
        <w:t>Direitos humanos na cooperação para o desenvolvimento</w:t>
      </w:r>
    </w:p>
    <w:p w14:paraId="170B6A8D" w14:textId="77777777" w:rsidR="00AD508A" w:rsidRPr="00F21600" w:rsidRDefault="00AD508A" w:rsidP="008E11C0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F21600">
        <w:rPr>
          <w:rStyle w:val="notranslate"/>
          <w:b/>
          <w:bCs/>
          <w:color w:val="000000"/>
          <w:spacing w:val="4"/>
        </w:rPr>
        <w:t>A.</w:t>
      </w:r>
      <w:r w:rsidRPr="00F21600">
        <w:rPr>
          <w:color w:val="000000"/>
        </w:rPr>
        <w:t> </w:t>
      </w:r>
      <w:r w:rsidRPr="00F21600">
        <w:rPr>
          <w:b/>
          <w:bCs/>
          <w:color w:val="000000"/>
          <w:spacing w:val="4"/>
        </w:rPr>
        <w:t>  </w:t>
      </w:r>
      <w:r w:rsidRPr="00F21600">
        <w:rPr>
          <w:rStyle w:val="notranslate"/>
          <w:b/>
          <w:bCs/>
          <w:color w:val="000000"/>
          <w:spacing w:val="4"/>
        </w:rPr>
        <w:t xml:space="preserve">Obrigações </w:t>
      </w:r>
      <w:r w:rsidR="00955D67" w:rsidRPr="00F21600">
        <w:rPr>
          <w:rStyle w:val="notranslate"/>
          <w:b/>
          <w:bCs/>
          <w:color w:val="000000"/>
          <w:spacing w:val="4"/>
        </w:rPr>
        <w:t xml:space="preserve">conforme a </w:t>
      </w:r>
      <w:r w:rsidR="00955D67" w:rsidRPr="00F21600">
        <w:rPr>
          <w:b/>
          <w:color w:val="000000"/>
        </w:rPr>
        <w:t xml:space="preserve">legislação </w:t>
      </w:r>
      <w:r w:rsidR="0025137C" w:rsidRPr="00F21600">
        <w:rPr>
          <w:rStyle w:val="notranslate"/>
          <w:b/>
          <w:bCs/>
          <w:color w:val="000000"/>
          <w:spacing w:val="4"/>
        </w:rPr>
        <w:t>internacional dos direitos humanos</w:t>
      </w:r>
    </w:p>
    <w:p w14:paraId="2C0362B0" w14:textId="77777777" w:rsidR="00AD508A" w:rsidRPr="00F21600" w:rsidRDefault="00AD508A" w:rsidP="006C424E">
      <w:pPr>
        <w:pStyle w:val="NormalWeb"/>
        <w:spacing w:before="0" w:beforeAutospacing="0" w:after="120" w:afterAutospacing="0" w:line="360" w:lineRule="auto"/>
        <w:ind w:left="357"/>
        <w:jc w:val="both"/>
        <w:rPr>
          <w:color w:val="000000"/>
        </w:rPr>
      </w:pPr>
      <w:r w:rsidRPr="00F21600">
        <w:rPr>
          <w:color w:val="000000"/>
          <w:spacing w:val="4"/>
        </w:rPr>
        <w:t> </w:t>
      </w:r>
      <w:r w:rsidRPr="00F21600">
        <w:rPr>
          <w:rStyle w:val="notranslate"/>
          <w:color w:val="000000"/>
          <w:spacing w:val="4"/>
        </w:rPr>
        <w:t>8</w:t>
      </w:r>
      <w:r w:rsidR="00CA791E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  </w:t>
      </w:r>
      <w:r w:rsidR="00955D67" w:rsidRPr="00F21600">
        <w:rPr>
          <w:color w:val="000000"/>
          <w:spacing w:val="4"/>
        </w:rPr>
        <w:t xml:space="preserve">A legislação </w:t>
      </w:r>
      <w:r w:rsidR="007A49C2" w:rsidRPr="00F21600">
        <w:rPr>
          <w:color w:val="000000"/>
          <w:spacing w:val="4"/>
        </w:rPr>
        <w:t xml:space="preserve">internacional </w:t>
      </w:r>
      <w:r w:rsidR="007A49C2" w:rsidRPr="00F21600">
        <w:rPr>
          <w:rStyle w:val="notranslate"/>
          <w:color w:val="000000"/>
          <w:spacing w:val="4"/>
        </w:rPr>
        <w:t xml:space="preserve">dos direitos humanos </w:t>
      </w:r>
      <w:r w:rsidRPr="00F21600">
        <w:rPr>
          <w:rStyle w:val="notranslate"/>
          <w:color w:val="000000"/>
          <w:spacing w:val="4"/>
        </w:rPr>
        <w:t xml:space="preserve">define as obrigações dos Estados no que diz respeito à adoção de medidas apropriadas, inclusive por meio de assistência e cooperação internacional, </w:t>
      </w:r>
      <w:r w:rsidR="006C424E" w:rsidRPr="00F21600">
        <w:rPr>
          <w:rStyle w:val="notranslate"/>
          <w:color w:val="000000"/>
          <w:spacing w:val="4"/>
        </w:rPr>
        <w:t>no limite</w:t>
      </w:r>
      <w:r w:rsidRPr="00F21600">
        <w:rPr>
          <w:rStyle w:val="notranslate"/>
          <w:color w:val="000000"/>
          <w:spacing w:val="4"/>
        </w:rPr>
        <w:t xml:space="preserve"> máximo de seus recursos disponíveis, para a plena realização dos direitos econômicos, sociais e culturais.</w:t>
      </w:r>
    </w:p>
    <w:p w14:paraId="18EDCE02" w14:textId="051B7C9E" w:rsidR="00AD508A" w:rsidRPr="00F21600" w:rsidRDefault="00AD508A" w:rsidP="008E11C0">
      <w:pPr>
        <w:pStyle w:val="NormalWeb"/>
        <w:spacing w:before="0" w:beforeAutospacing="0" w:after="120" w:afterAutospacing="0" w:line="360" w:lineRule="auto"/>
        <w:ind w:left="360" w:firstLine="66"/>
        <w:jc w:val="both"/>
        <w:rPr>
          <w:rStyle w:val="notranslate"/>
          <w:color w:val="000000"/>
          <w:spacing w:val="4"/>
        </w:rPr>
      </w:pPr>
      <w:r w:rsidRPr="00F21600">
        <w:rPr>
          <w:rStyle w:val="notranslate"/>
          <w:color w:val="000000"/>
          <w:spacing w:val="4"/>
        </w:rPr>
        <w:t>9</w:t>
      </w:r>
      <w:r w:rsidR="00CA791E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   </w:t>
      </w:r>
      <w:r w:rsidRPr="00F21600">
        <w:rPr>
          <w:rStyle w:val="notranslate"/>
          <w:color w:val="000000"/>
          <w:spacing w:val="4"/>
        </w:rPr>
        <w:t xml:space="preserve">Nos termos do artigo 2 (1) do Pacto Internacional sobre Direitos Econômicos, Sociais e Culturais, por exemplo, cada Estado Parte compromete-se a tomar medidas, individualmente e </w:t>
      </w:r>
      <w:r w:rsidR="006A1868" w:rsidRPr="00F21600">
        <w:rPr>
          <w:rStyle w:val="notranslate"/>
          <w:color w:val="000000"/>
          <w:spacing w:val="4"/>
        </w:rPr>
        <w:t>mediante</w:t>
      </w:r>
      <w:r w:rsidRPr="00F21600">
        <w:rPr>
          <w:rStyle w:val="notranslate"/>
          <w:color w:val="000000"/>
          <w:spacing w:val="4"/>
        </w:rPr>
        <w:t xml:space="preserve"> assistência </w:t>
      </w:r>
      <w:r w:rsidR="00B55364" w:rsidRPr="00F21600">
        <w:rPr>
          <w:rStyle w:val="notranslate"/>
          <w:color w:val="000000"/>
          <w:spacing w:val="4"/>
        </w:rPr>
        <w:t xml:space="preserve">e cooperação </w:t>
      </w:r>
      <w:r w:rsidRPr="00F21600">
        <w:rPr>
          <w:rStyle w:val="notranslate"/>
          <w:color w:val="000000"/>
          <w:spacing w:val="4"/>
        </w:rPr>
        <w:t>internaciona</w:t>
      </w:r>
      <w:r w:rsidR="00F85203" w:rsidRPr="00F21600">
        <w:rPr>
          <w:rStyle w:val="notranslate"/>
          <w:color w:val="000000"/>
          <w:spacing w:val="4"/>
        </w:rPr>
        <w:t>is</w:t>
      </w:r>
      <w:r w:rsidRPr="00F21600">
        <w:rPr>
          <w:rStyle w:val="notranslate"/>
          <w:color w:val="000000"/>
          <w:spacing w:val="4"/>
        </w:rPr>
        <w:t xml:space="preserve">, especialmente econômica e técnica, </w:t>
      </w:r>
      <w:r w:rsidR="006C424E" w:rsidRPr="00F21600">
        <w:rPr>
          <w:rStyle w:val="notranslate"/>
          <w:color w:val="000000"/>
          <w:spacing w:val="4"/>
        </w:rPr>
        <w:t>no limite</w:t>
      </w:r>
      <w:r w:rsidRPr="00F21600">
        <w:rPr>
          <w:rStyle w:val="notranslate"/>
          <w:color w:val="000000"/>
          <w:spacing w:val="4"/>
        </w:rPr>
        <w:t xml:space="preserve"> máximo de seus recursos disponíveis, com vista</w:t>
      </w:r>
      <w:r w:rsidR="00782F61" w:rsidRPr="00F21600">
        <w:rPr>
          <w:rStyle w:val="notranslate"/>
          <w:color w:val="000000"/>
          <w:spacing w:val="4"/>
        </w:rPr>
        <w:t>s</w:t>
      </w:r>
      <w:r w:rsidRPr="00F21600">
        <w:rPr>
          <w:rStyle w:val="notranslate"/>
          <w:color w:val="000000"/>
          <w:spacing w:val="4"/>
        </w:rPr>
        <w:t xml:space="preserve"> a alcançar progressivamente a plena </w:t>
      </w:r>
      <w:r w:rsidR="00343EEC" w:rsidRPr="00F21600">
        <w:rPr>
          <w:rStyle w:val="notranslate"/>
          <w:color w:val="000000"/>
          <w:spacing w:val="4"/>
        </w:rPr>
        <w:t>realização</w:t>
      </w:r>
      <w:r w:rsidRPr="00F21600">
        <w:rPr>
          <w:rStyle w:val="notranslate"/>
          <w:color w:val="000000"/>
          <w:spacing w:val="4"/>
        </w:rPr>
        <w:t xml:space="preserve"> dos direitos reconhecidos no Pacto por todos os meios adequados, incluindo, em </w:t>
      </w:r>
      <w:r w:rsidR="006C424E" w:rsidRPr="00F21600">
        <w:rPr>
          <w:rStyle w:val="notranslate"/>
          <w:color w:val="000000"/>
          <w:spacing w:val="4"/>
        </w:rPr>
        <w:t>especial, a ado</w:t>
      </w:r>
      <w:r w:rsidRPr="00F21600">
        <w:rPr>
          <w:rStyle w:val="notranslate"/>
          <w:color w:val="000000"/>
          <w:spacing w:val="4"/>
        </w:rPr>
        <w:t>ção de medidas legislativas.</w:t>
      </w:r>
      <w:r w:rsidRPr="00F21600">
        <w:rPr>
          <w:color w:val="000000"/>
        </w:rPr>
        <w:t> </w:t>
      </w:r>
      <w:r w:rsidR="006C424E" w:rsidRPr="00F21600">
        <w:rPr>
          <w:rStyle w:val="notranslate"/>
          <w:color w:val="000000"/>
          <w:spacing w:val="4"/>
        </w:rPr>
        <w:t>Ess</w:t>
      </w:r>
      <w:r w:rsidRPr="00F21600">
        <w:rPr>
          <w:rStyle w:val="notranslate"/>
          <w:color w:val="000000"/>
          <w:spacing w:val="4"/>
        </w:rPr>
        <w:t xml:space="preserve">a obrigação aplica-se à </w:t>
      </w:r>
      <w:r w:rsidR="00343EEC" w:rsidRPr="00F21600">
        <w:rPr>
          <w:rStyle w:val="notranslate"/>
          <w:color w:val="000000"/>
          <w:spacing w:val="4"/>
        </w:rPr>
        <w:t>realização</w:t>
      </w:r>
      <w:r w:rsidR="006C424E" w:rsidRPr="00F21600">
        <w:rPr>
          <w:rStyle w:val="notranslate"/>
          <w:color w:val="000000"/>
          <w:spacing w:val="4"/>
        </w:rPr>
        <w:t xml:space="preserve"> </w:t>
      </w:r>
      <w:r w:rsidRPr="00F21600">
        <w:rPr>
          <w:rStyle w:val="notranslate"/>
          <w:color w:val="000000"/>
          <w:spacing w:val="4"/>
        </w:rPr>
        <w:t>progressiva do</w:t>
      </w:r>
      <w:r w:rsidR="006C424E" w:rsidRPr="00F21600">
        <w:rPr>
          <w:rStyle w:val="notranslate"/>
          <w:color w:val="000000"/>
          <w:spacing w:val="4"/>
        </w:rPr>
        <w:t>s</w:t>
      </w:r>
      <w:r w:rsidRPr="00F21600">
        <w:rPr>
          <w:rStyle w:val="notranslate"/>
          <w:color w:val="000000"/>
          <w:spacing w:val="4"/>
        </w:rPr>
        <w:t xml:space="preserve"> direito</w:t>
      </w:r>
      <w:r w:rsidR="006C424E" w:rsidRPr="00F21600">
        <w:rPr>
          <w:rStyle w:val="notranslate"/>
          <w:color w:val="000000"/>
          <w:spacing w:val="4"/>
        </w:rPr>
        <w:t>s</w:t>
      </w:r>
      <w:r w:rsidRPr="00F21600">
        <w:rPr>
          <w:rStyle w:val="notranslate"/>
          <w:color w:val="000000"/>
          <w:spacing w:val="4"/>
        </w:rPr>
        <w:t xml:space="preserve"> humanos</w:t>
      </w:r>
      <w:r w:rsidRPr="00F21600">
        <w:rPr>
          <w:rStyle w:val="notranslate"/>
          <w:color w:val="000000"/>
        </w:rPr>
        <w:t> </w:t>
      </w:r>
      <w:r w:rsidR="006C424E" w:rsidRPr="00F21600">
        <w:rPr>
          <w:rStyle w:val="notranslate"/>
          <w:color w:val="000000"/>
          <w:spacing w:val="4"/>
        </w:rPr>
        <w:t xml:space="preserve">à </w:t>
      </w:r>
      <w:r w:rsidRPr="00F21600">
        <w:rPr>
          <w:rStyle w:val="notranslate"/>
          <w:color w:val="000000"/>
          <w:spacing w:val="4"/>
        </w:rPr>
        <w:t xml:space="preserve">água e </w:t>
      </w:r>
      <w:r w:rsidR="006C424E" w:rsidRPr="00F21600">
        <w:rPr>
          <w:rStyle w:val="notranslate"/>
          <w:color w:val="000000"/>
          <w:spacing w:val="4"/>
        </w:rPr>
        <w:t xml:space="preserve">ao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 xml:space="preserve"> uma vez que</w:t>
      </w:r>
      <w:r w:rsidRPr="00F21600">
        <w:rPr>
          <w:rStyle w:val="notranslate"/>
          <w:color w:val="000000"/>
        </w:rPr>
        <w:t> </w:t>
      </w:r>
      <w:r w:rsidR="006C424E" w:rsidRPr="00F21600">
        <w:rPr>
          <w:rStyle w:val="notranslate"/>
          <w:color w:val="000000"/>
          <w:spacing w:val="4"/>
        </w:rPr>
        <w:t>ess</w:t>
      </w:r>
      <w:r w:rsidRPr="00F21600">
        <w:rPr>
          <w:rStyle w:val="notranslate"/>
          <w:color w:val="000000"/>
          <w:spacing w:val="4"/>
        </w:rPr>
        <w:t>es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direito</w:t>
      </w:r>
      <w:r w:rsidR="006C424E" w:rsidRPr="00F21600">
        <w:rPr>
          <w:rStyle w:val="notranslate"/>
          <w:color w:val="000000"/>
          <w:spacing w:val="4"/>
        </w:rPr>
        <w:t>s</w:t>
      </w:r>
      <w:r w:rsidRPr="00F21600">
        <w:rPr>
          <w:rStyle w:val="notranslate"/>
          <w:color w:val="000000"/>
          <w:spacing w:val="4"/>
        </w:rPr>
        <w:t xml:space="preserve"> humanos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são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reconhecidos pelo Conselho de Direitos Humanos e pela </w:t>
      </w:r>
      <w:r w:rsidR="00FD32F1">
        <w:rPr>
          <w:rStyle w:val="notranslate"/>
          <w:color w:val="000000"/>
          <w:spacing w:val="4"/>
        </w:rPr>
        <w:t>Assembleia</w:t>
      </w:r>
      <w:r w:rsidRPr="00F21600">
        <w:rPr>
          <w:rStyle w:val="notranslate"/>
          <w:color w:val="000000"/>
          <w:spacing w:val="4"/>
        </w:rPr>
        <w:t xml:space="preserve"> Geral como decorrentes do direito a um padrão de vida adequado (artigo 11 do Pacto).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Uma obrigação semelhante também está contida no artigo 4 da Convenção sobre os Direitos da Criança.</w:t>
      </w:r>
    </w:p>
    <w:p w14:paraId="7604F4EC" w14:textId="77777777" w:rsidR="00B31926" w:rsidRPr="00F21600" w:rsidRDefault="00B31926" w:rsidP="008E11C0">
      <w:pPr>
        <w:pStyle w:val="NormalWeb"/>
        <w:spacing w:before="0" w:beforeAutospacing="0" w:after="0" w:afterAutospacing="0" w:line="360" w:lineRule="auto"/>
        <w:ind w:firstLine="360"/>
        <w:jc w:val="both"/>
        <w:rPr>
          <w:color w:val="000000"/>
          <w:spacing w:val="4"/>
        </w:rPr>
      </w:pPr>
    </w:p>
    <w:p w14:paraId="3734E58A" w14:textId="77777777" w:rsidR="00AD508A" w:rsidRPr="00F21600" w:rsidRDefault="00AD508A" w:rsidP="00A36970">
      <w:pPr>
        <w:pStyle w:val="NormalWeb"/>
        <w:spacing w:before="0" w:beforeAutospacing="0" w:after="0" w:afterAutospacing="0" w:line="360" w:lineRule="auto"/>
        <w:jc w:val="both"/>
        <w:rPr>
          <w:rStyle w:val="notranslate"/>
          <w:b/>
          <w:bCs/>
          <w:spacing w:val="4"/>
        </w:rPr>
      </w:pPr>
      <w:r w:rsidRPr="00F21600">
        <w:rPr>
          <w:rStyle w:val="notranslate"/>
          <w:b/>
          <w:bCs/>
        </w:rPr>
        <w:t> </w:t>
      </w:r>
      <w:r w:rsidRPr="00F21600">
        <w:rPr>
          <w:rStyle w:val="notranslate"/>
          <w:spacing w:val="4"/>
        </w:rPr>
        <w:t> </w:t>
      </w:r>
      <w:r w:rsidRPr="00F21600">
        <w:rPr>
          <w:rStyle w:val="notranslate"/>
          <w:b/>
          <w:bCs/>
          <w:color w:val="000000"/>
          <w:spacing w:val="4"/>
        </w:rPr>
        <w:t>1</w:t>
      </w:r>
      <w:r w:rsidRPr="00F21600">
        <w:rPr>
          <w:rStyle w:val="notranslate"/>
          <w:b/>
          <w:bCs/>
          <w:spacing w:val="4"/>
        </w:rPr>
        <w:t> </w:t>
      </w:r>
      <w:r w:rsidRPr="00F21600">
        <w:rPr>
          <w:rStyle w:val="notranslate"/>
          <w:spacing w:val="4"/>
        </w:rPr>
        <w:t>   </w:t>
      </w:r>
      <w:r w:rsidRPr="00F21600">
        <w:rPr>
          <w:rStyle w:val="notranslate"/>
          <w:b/>
          <w:bCs/>
          <w:color w:val="000000"/>
          <w:spacing w:val="4"/>
        </w:rPr>
        <w:t>Obrigações dos Estados</w:t>
      </w:r>
    </w:p>
    <w:p w14:paraId="0356B6E1" w14:textId="77777777" w:rsidR="00AD508A" w:rsidRPr="00F21600" w:rsidRDefault="00AD508A" w:rsidP="00A36970">
      <w:pPr>
        <w:pStyle w:val="NormalWeb"/>
        <w:spacing w:before="0" w:beforeAutospacing="0" w:after="120" w:afterAutospacing="0" w:line="360" w:lineRule="auto"/>
        <w:ind w:left="360" w:firstLine="66"/>
        <w:jc w:val="both"/>
        <w:rPr>
          <w:rStyle w:val="notranslate"/>
          <w:spacing w:val="4"/>
        </w:rPr>
      </w:pPr>
      <w:r w:rsidRPr="00F21600">
        <w:rPr>
          <w:rStyle w:val="notranslate"/>
          <w:color w:val="000000"/>
          <w:spacing w:val="4"/>
        </w:rPr>
        <w:t> 10</w:t>
      </w:r>
      <w:r w:rsidR="00CA791E" w:rsidRPr="00F21600">
        <w:rPr>
          <w:rStyle w:val="notranslate"/>
          <w:color w:val="000000"/>
          <w:spacing w:val="4"/>
        </w:rPr>
        <w:t>.</w:t>
      </w:r>
      <w:r w:rsidRPr="00F21600">
        <w:rPr>
          <w:rStyle w:val="notranslate"/>
          <w:color w:val="000000"/>
          <w:spacing w:val="4"/>
        </w:rPr>
        <w:t xml:space="preserve">    Por um lado, </w:t>
      </w:r>
      <w:r w:rsidR="006A1868" w:rsidRPr="00F21600">
        <w:rPr>
          <w:rStyle w:val="notranslate"/>
          <w:color w:val="000000"/>
          <w:spacing w:val="4"/>
        </w:rPr>
        <w:t xml:space="preserve">os </w:t>
      </w:r>
      <w:r w:rsidRPr="00F21600">
        <w:rPr>
          <w:rStyle w:val="notranslate"/>
          <w:color w:val="000000"/>
          <w:spacing w:val="4"/>
        </w:rPr>
        <w:t xml:space="preserve">Estados incapazes de cumprir suas obrigações em relação aos direitos econômicos, sociais e culturais têm a obrigação de formular planos e estratégias relevantes, buscar a cooperação internacional conforme necessário e utilizar a assistência fornecida para a </w:t>
      </w:r>
      <w:r w:rsidR="00343EEC" w:rsidRPr="00F21600">
        <w:rPr>
          <w:rStyle w:val="notranslate"/>
          <w:color w:val="000000"/>
          <w:spacing w:val="4"/>
        </w:rPr>
        <w:t>realização</w:t>
      </w:r>
      <w:r w:rsidR="006A1868" w:rsidRPr="00F21600">
        <w:rPr>
          <w:rStyle w:val="notranslate"/>
          <w:color w:val="000000"/>
          <w:spacing w:val="4"/>
        </w:rPr>
        <w:t xml:space="preserve"> dos</w:t>
      </w:r>
      <w:r w:rsidRPr="00F21600">
        <w:rPr>
          <w:rStyle w:val="notranslate"/>
          <w:color w:val="000000"/>
          <w:spacing w:val="4"/>
        </w:rPr>
        <w:t xml:space="preserve"> direitos econômicos, sociais e culturais. Por outro lado, os Estados que est</w:t>
      </w:r>
      <w:r w:rsidR="006A1868" w:rsidRPr="00F21600">
        <w:rPr>
          <w:rStyle w:val="notranslate"/>
          <w:color w:val="000000"/>
          <w:spacing w:val="4"/>
        </w:rPr>
        <w:t>iverem</w:t>
      </w:r>
      <w:r w:rsidRPr="00F21600">
        <w:rPr>
          <w:rStyle w:val="notranslate"/>
          <w:color w:val="000000"/>
          <w:spacing w:val="4"/>
        </w:rPr>
        <w:t xml:space="preserve"> em condições de apoiar outros países na</w:t>
      </w:r>
      <w:r w:rsidR="006A1868" w:rsidRPr="00F21600">
        <w:rPr>
          <w:rStyle w:val="notranslate"/>
          <w:color w:val="000000"/>
          <w:spacing w:val="4"/>
        </w:rPr>
        <w:t xml:space="preserve"> </w:t>
      </w:r>
      <w:r w:rsidR="00343EEC" w:rsidRPr="00F21600">
        <w:rPr>
          <w:rStyle w:val="notranslate"/>
          <w:color w:val="000000"/>
          <w:spacing w:val="4"/>
        </w:rPr>
        <w:t>realização</w:t>
      </w:r>
      <w:r w:rsidR="006A1868" w:rsidRPr="00F21600">
        <w:rPr>
          <w:rStyle w:val="notranslate"/>
          <w:color w:val="000000"/>
          <w:spacing w:val="4"/>
        </w:rPr>
        <w:t xml:space="preserve"> </w:t>
      </w:r>
      <w:r w:rsidRPr="00F21600">
        <w:rPr>
          <w:rStyle w:val="notranslate"/>
          <w:color w:val="000000"/>
          <w:spacing w:val="4"/>
        </w:rPr>
        <w:t>desses direitos têm a obrigação de fornecer o apoio necessário por meio de assistência internacional e cooperação</w:t>
      </w:r>
      <w:r w:rsidR="009117D7" w:rsidRPr="00F21600">
        <w:rPr>
          <w:rStyle w:val="notranslate"/>
          <w:color w:val="000000"/>
          <w:spacing w:val="4"/>
        </w:rPr>
        <w:t>,</w:t>
      </w:r>
      <w:r w:rsidRPr="00F21600">
        <w:rPr>
          <w:rStyle w:val="notranslate"/>
          <w:color w:val="000000"/>
          <w:spacing w:val="4"/>
        </w:rPr>
        <w:t xml:space="preserve"> de maneira consistente com suas obrigações de cumprir os direitos econômicos, sociais e culturais </w:t>
      </w:r>
      <w:r w:rsidR="006616EA" w:rsidRPr="00F21600">
        <w:rPr>
          <w:rStyle w:val="notranslate"/>
          <w:color w:val="000000"/>
          <w:spacing w:val="4"/>
        </w:rPr>
        <w:t xml:space="preserve">fora de seus </w:t>
      </w:r>
      <w:r w:rsidRPr="00F21600">
        <w:rPr>
          <w:rStyle w:val="notranslate"/>
          <w:color w:val="000000"/>
          <w:spacing w:val="4"/>
        </w:rPr>
        <w:t>territ</w:t>
      </w:r>
      <w:r w:rsidR="006616EA" w:rsidRPr="00F21600">
        <w:rPr>
          <w:rStyle w:val="notranslate"/>
          <w:color w:val="000000"/>
          <w:spacing w:val="4"/>
        </w:rPr>
        <w:t>órios</w:t>
      </w:r>
      <w:r w:rsidRPr="00F21600">
        <w:rPr>
          <w:rStyle w:val="notranslate"/>
          <w:color w:val="000000"/>
          <w:spacing w:val="4"/>
        </w:rPr>
        <w:t>.</w:t>
      </w:r>
      <w:r w:rsidRPr="00F21600">
        <w:rPr>
          <w:rStyle w:val="notranslate"/>
          <w:spacing w:val="4"/>
        </w:rPr>
        <w:t> </w:t>
      </w:r>
      <w:bookmarkStart w:id="4" w:name="_ftnref5"/>
      <w:bookmarkEnd w:id="4"/>
      <w:r w:rsidRPr="00F21600">
        <w:rPr>
          <w:rStyle w:val="notranslate"/>
          <w:color w:val="000000"/>
          <w:spacing w:val="4"/>
        </w:rPr>
        <w:fldChar w:fldCharType="begin"/>
      </w:r>
      <w:r w:rsidRPr="00F21600">
        <w:rPr>
          <w:rStyle w:val="notranslate"/>
          <w:color w:val="000000"/>
          <w:spacing w:val="4"/>
        </w:rPr>
        <w:instrText xml:space="preserve"> HYPERLINK "https://translate.googleusercontent.com/translate_f" \l "_ftn5" </w:instrText>
      </w:r>
      <w:r w:rsidRPr="00F21600">
        <w:rPr>
          <w:rStyle w:val="notranslate"/>
          <w:color w:val="000000"/>
          <w:spacing w:val="4"/>
        </w:rPr>
        <w:fldChar w:fldCharType="separate"/>
      </w:r>
      <w:r w:rsidRPr="00F21600">
        <w:rPr>
          <w:rStyle w:val="notranslate"/>
          <w:color w:val="000000"/>
          <w:spacing w:val="4"/>
        </w:rPr>
        <w:t>[4]</w:t>
      </w:r>
      <w:r w:rsidRPr="00F21600">
        <w:rPr>
          <w:rStyle w:val="notranslate"/>
          <w:color w:val="000000"/>
          <w:spacing w:val="4"/>
        </w:rPr>
        <w:fldChar w:fldCharType="end"/>
      </w:r>
    </w:p>
    <w:p w14:paraId="30B27DC0" w14:textId="77777777" w:rsidR="00AD508A" w:rsidRPr="00F21600" w:rsidRDefault="00AD508A" w:rsidP="00A36970">
      <w:pPr>
        <w:pStyle w:val="NormalWeb"/>
        <w:spacing w:before="0" w:beforeAutospacing="0" w:after="120" w:afterAutospacing="0" w:line="360" w:lineRule="auto"/>
        <w:ind w:left="360" w:firstLine="66"/>
        <w:jc w:val="both"/>
        <w:rPr>
          <w:rStyle w:val="notranslate"/>
        </w:rPr>
      </w:pPr>
      <w:r w:rsidRPr="00F21600">
        <w:rPr>
          <w:rStyle w:val="notranslate"/>
          <w:color w:val="000000"/>
          <w:spacing w:val="4"/>
        </w:rPr>
        <w:t>11</w:t>
      </w:r>
      <w:r w:rsidR="00CA791E" w:rsidRPr="00F21600">
        <w:rPr>
          <w:rStyle w:val="notranslate"/>
          <w:color w:val="000000"/>
          <w:spacing w:val="4"/>
        </w:rPr>
        <w:t>.</w:t>
      </w:r>
      <w:r w:rsidRPr="00F21600">
        <w:rPr>
          <w:rStyle w:val="notranslate"/>
        </w:rPr>
        <w:t>     </w:t>
      </w:r>
      <w:r w:rsidRPr="00F21600">
        <w:rPr>
          <w:rStyle w:val="notranslate"/>
          <w:color w:val="000000"/>
          <w:spacing w:val="4"/>
        </w:rPr>
        <w:t xml:space="preserve">Mais especificamente no que diz respeito ao direito humano à água, o Comitê de Direitos Econômicos, Sociais e Culturais explicou que os Estados </w:t>
      </w:r>
      <w:r w:rsidR="006A1868" w:rsidRPr="00F21600">
        <w:rPr>
          <w:rStyle w:val="notranslate"/>
          <w:color w:val="000000"/>
          <w:spacing w:val="4"/>
        </w:rPr>
        <w:t xml:space="preserve">Partes </w:t>
      </w:r>
      <w:r w:rsidRPr="00F21600">
        <w:rPr>
          <w:rStyle w:val="notranslate"/>
          <w:color w:val="000000"/>
          <w:spacing w:val="4"/>
        </w:rPr>
        <w:t xml:space="preserve">são obrigados a respeitar o gozo desse direito em outros países, </w:t>
      </w:r>
      <w:r w:rsidR="009117D7" w:rsidRPr="00F21600">
        <w:rPr>
          <w:rStyle w:val="notranslate"/>
          <w:color w:val="000000"/>
          <w:spacing w:val="4"/>
        </w:rPr>
        <w:t xml:space="preserve">a se </w:t>
      </w:r>
      <w:r w:rsidRPr="00F21600">
        <w:rPr>
          <w:rStyle w:val="notranslate"/>
          <w:color w:val="000000"/>
          <w:spacing w:val="4"/>
        </w:rPr>
        <w:t xml:space="preserve">abster de </w:t>
      </w:r>
      <w:r w:rsidR="006A1868" w:rsidRPr="00F21600">
        <w:rPr>
          <w:rStyle w:val="notranslate"/>
          <w:color w:val="000000"/>
          <w:spacing w:val="4"/>
        </w:rPr>
        <w:t xml:space="preserve">realizar </w:t>
      </w:r>
      <w:r w:rsidRPr="00F21600">
        <w:rPr>
          <w:rStyle w:val="notranslate"/>
          <w:color w:val="000000"/>
          <w:spacing w:val="4"/>
        </w:rPr>
        <w:t xml:space="preserve">ações que interfiram no gozo do direito à água em outros países e </w:t>
      </w:r>
      <w:r w:rsidR="009117D7" w:rsidRPr="00F21600">
        <w:rPr>
          <w:rStyle w:val="notranslate"/>
          <w:color w:val="000000"/>
          <w:spacing w:val="4"/>
        </w:rPr>
        <w:t xml:space="preserve">a </w:t>
      </w:r>
      <w:r w:rsidRPr="00F21600">
        <w:rPr>
          <w:rStyle w:val="notranslate"/>
          <w:color w:val="000000"/>
          <w:spacing w:val="4"/>
        </w:rPr>
        <w:t>impedir que seus próprios cidadãos e empresas violem o direito à água de indivíduos e comunidades em outros países.</w:t>
      </w:r>
      <w:r w:rsidR="001C7BFB" w:rsidRPr="00F21600">
        <w:rPr>
          <w:rStyle w:val="notranslate"/>
          <w:color w:val="000000"/>
          <w:spacing w:val="4"/>
        </w:rPr>
        <w:t xml:space="preserve"> </w:t>
      </w:r>
      <w:r w:rsidRPr="00F21600">
        <w:rPr>
          <w:rStyle w:val="notranslate"/>
          <w:color w:val="000000"/>
          <w:spacing w:val="4"/>
        </w:rPr>
        <w:t xml:space="preserve">Além disso, o Comitê </w:t>
      </w:r>
      <w:r w:rsidR="006616EA" w:rsidRPr="00F21600">
        <w:rPr>
          <w:rStyle w:val="notranslate"/>
          <w:color w:val="000000"/>
          <w:spacing w:val="4"/>
        </w:rPr>
        <w:t xml:space="preserve">sugeriu </w:t>
      </w:r>
      <w:r w:rsidRPr="00F21600">
        <w:rPr>
          <w:rStyle w:val="notranslate"/>
          <w:color w:val="000000"/>
          <w:spacing w:val="4"/>
        </w:rPr>
        <w:t xml:space="preserve">que os Estados deveriam facilitar a </w:t>
      </w:r>
      <w:r w:rsidR="00343EEC" w:rsidRPr="00F21600">
        <w:rPr>
          <w:rStyle w:val="notranslate"/>
          <w:color w:val="000000"/>
          <w:spacing w:val="4"/>
        </w:rPr>
        <w:t>realização</w:t>
      </w:r>
      <w:r w:rsidRPr="00F21600">
        <w:rPr>
          <w:rStyle w:val="notranslate"/>
          <w:color w:val="000000"/>
          <w:spacing w:val="4"/>
        </w:rPr>
        <w:t xml:space="preserve"> do direito à água em outros países, por exemplo, provendo recursos hídricos, assistência financeira e técnica e </w:t>
      </w:r>
      <w:r w:rsidR="001C7BFB" w:rsidRPr="00F21600">
        <w:rPr>
          <w:rStyle w:val="notranslate"/>
          <w:color w:val="000000"/>
          <w:spacing w:val="4"/>
        </w:rPr>
        <w:t xml:space="preserve">a </w:t>
      </w:r>
      <w:r w:rsidRPr="00F21600">
        <w:rPr>
          <w:rStyle w:val="notranslate"/>
          <w:color w:val="000000"/>
          <w:spacing w:val="4"/>
        </w:rPr>
        <w:t>ajuda necessária</w:t>
      </w:r>
      <w:r w:rsidR="009117D7" w:rsidRPr="00F21600">
        <w:rPr>
          <w:rStyle w:val="notranslate"/>
          <w:color w:val="000000"/>
          <w:spacing w:val="4"/>
        </w:rPr>
        <w:t>,</w:t>
      </w:r>
      <w:r w:rsidRPr="00F21600">
        <w:rPr>
          <w:rStyle w:val="notranslate"/>
          <w:color w:val="000000"/>
          <w:spacing w:val="4"/>
        </w:rPr>
        <w:t xml:space="preserve"> quando </w:t>
      </w:r>
      <w:r w:rsidR="001C7BFB" w:rsidRPr="00F21600">
        <w:rPr>
          <w:rStyle w:val="notranslate"/>
          <w:color w:val="000000"/>
          <w:spacing w:val="4"/>
        </w:rPr>
        <w:t>for o caso</w:t>
      </w:r>
      <w:r w:rsidRPr="00F21600">
        <w:rPr>
          <w:rStyle w:val="notranslate"/>
          <w:color w:val="000000"/>
          <w:spacing w:val="4"/>
        </w:rPr>
        <w:t>, de maneira</w:t>
      </w:r>
      <w:r w:rsidR="002A2F45" w:rsidRPr="00F21600">
        <w:rPr>
          <w:rStyle w:val="notranslate"/>
          <w:color w:val="000000"/>
          <w:spacing w:val="4"/>
        </w:rPr>
        <w:t xml:space="preserve"> consistente com o Pacto e outra</w:t>
      </w:r>
      <w:r w:rsidRPr="00F21600">
        <w:rPr>
          <w:rStyle w:val="notranslate"/>
          <w:color w:val="000000"/>
          <w:spacing w:val="4"/>
        </w:rPr>
        <w:t>s</w:t>
      </w:r>
      <w:r w:rsidR="001C7BFB" w:rsidRPr="00F21600">
        <w:rPr>
          <w:rStyle w:val="notranslate"/>
          <w:color w:val="000000"/>
          <w:spacing w:val="4"/>
        </w:rPr>
        <w:t xml:space="preserve"> </w:t>
      </w:r>
      <w:r w:rsidR="002A2F45" w:rsidRPr="00F21600">
        <w:rPr>
          <w:rStyle w:val="notranslate"/>
          <w:color w:val="000000"/>
          <w:spacing w:val="4"/>
        </w:rPr>
        <w:t xml:space="preserve">normas </w:t>
      </w:r>
      <w:r w:rsidR="001C7BFB" w:rsidRPr="00F21600">
        <w:rPr>
          <w:rStyle w:val="notranslate"/>
          <w:color w:val="000000"/>
          <w:spacing w:val="4"/>
        </w:rPr>
        <w:t>de</w:t>
      </w:r>
      <w:r w:rsidRPr="00F21600">
        <w:rPr>
          <w:rStyle w:val="notranslate"/>
          <w:color w:val="000000"/>
          <w:spacing w:val="4"/>
        </w:rPr>
        <w:t xml:space="preserve"> direitos humanos e susten</w:t>
      </w:r>
      <w:r w:rsidR="001C7BFB" w:rsidRPr="00F21600">
        <w:rPr>
          <w:rStyle w:val="notranslate"/>
          <w:color w:val="000000"/>
          <w:spacing w:val="4"/>
        </w:rPr>
        <w:t>tável e culturalmente a</w:t>
      </w:r>
      <w:r w:rsidR="009117D7" w:rsidRPr="00F21600">
        <w:rPr>
          <w:rStyle w:val="notranslate"/>
          <w:color w:val="000000"/>
          <w:spacing w:val="4"/>
        </w:rPr>
        <w:t>dequ</w:t>
      </w:r>
      <w:r w:rsidR="001C7BFB" w:rsidRPr="00F21600">
        <w:rPr>
          <w:rStyle w:val="notranslate"/>
          <w:color w:val="000000"/>
          <w:spacing w:val="4"/>
        </w:rPr>
        <w:t>ada</w:t>
      </w:r>
      <w:r w:rsidRPr="00F21600">
        <w:rPr>
          <w:rStyle w:val="notranslate"/>
          <w:color w:val="000000"/>
          <w:spacing w:val="4"/>
        </w:rPr>
        <w:t>.</w:t>
      </w:r>
      <w:r w:rsidRPr="00F21600">
        <w:rPr>
          <w:rStyle w:val="notranslate"/>
        </w:rPr>
        <w:t> </w:t>
      </w:r>
      <w:r w:rsidRPr="00F21600">
        <w:rPr>
          <w:rStyle w:val="notranslate"/>
          <w:color w:val="000000"/>
          <w:spacing w:val="4"/>
        </w:rPr>
        <w:t xml:space="preserve">Os Estados economicamente desenvolvidos têm uma responsabilidade </w:t>
      </w:r>
      <w:r w:rsidR="006616EA" w:rsidRPr="00F21600">
        <w:rPr>
          <w:rStyle w:val="notranslate"/>
          <w:color w:val="000000"/>
          <w:spacing w:val="4"/>
        </w:rPr>
        <w:t xml:space="preserve">especial </w:t>
      </w:r>
      <w:r w:rsidRPr="00F21600">
        <w:rPr>
          <w:rStyle w:val="notranslate"/>
          <w:color w:val="000000"/>
          <w:spacing w:val="4"/>
        </w:rPr>
        <w:t xml:space="preserve">e interesse em ajudar os países em desenvolvimento mais pobres </w:t>
      </w:r>
      <w:r w:rsidR="00D964D3" w:rsidRPr="00F21600">
        <w:rPr>
          <w:rStyle w:val="notranslate"/>
          <w:color w:val="000000"/>
          <w:spacing w:val="4"/>
        </w:rPr>
        <w:t>nesse propósito</w:t>
      </w:r>
      <w:r w:rsidRPr="00F21600">
        <w:rPr>
          <w:rStyle w:val="notranslate"/>
          <w:color w:val="000000"/>
          <w:spacing w:val="4"/>
        </w:rPr>
        <w:t>.</w:t>
      </w:r>
      <w:r w:rsidRPr="00F21600">
        <w:rPr>
          <w:rStyle w:val="notranslate"/>
        </w:rPr>
        <w:t> </w:t>
      </w:r>
      <w:r w:rsidRPr="00F21600">
        <w:rPr>
          <w:rStyle w:val="notranslate"/>
          <w:color w:val="000000"/>
          <w:spacing w:val="4"/>
        </w:rPr>
        <w:t>O Comitê também e</w:t>
      </w:r>
      <w:r w:rsidR="001C7BFB" w:rsidRPr="00F21600">
        <w:rPr>
          <w:rStyle w:val="notranslate"/>
          <w:color w:val="000000"/>
          <w:spacing w:val="4"/>
        </w:rPr>
        <w:t>sclareceu</w:t>
      </w:r>
      <w:r w:rsidRPr="00F21600">
        <w:rPr>
          <w:rStyle w:val="notranslate"/>
          <w:color w:val="000000"/>
          <w:spacing w:val="4"/>
        </w:rPr>
        <w:t xml:space="preserve"> a responsabilidade dos Estados </w:t>
      </w:r>
      <w:r w:rsidR="001C7BFB" w:rsidRPr="00F21600">
        <w:rPr>
          <w:rStyle w:val="notranslate"/>
          <w:color w:val="000000"/>
          <w:spacing w:val="4"/>
        </w:rPr>
        <w:t>por meio</w:t>
      </w:r>
      <w:r w:rsidRPr="00F21600">
        <w:rPr>
          <w:rStyle w:val="notranslate"/>
          <w:color w:val="000000"/>
          <w:spacing w:val="4"/>
        </w:rPr>
        <w:t xml:space="preserve"> d</w:t>
      </w:r>
      <w:r w:rsidR="001C7BFB" w:rsidRPr="00F21600">
        <w:rPr>
          <w:rStyle w:val="notranslate"/>
          <w:color w:val="000000"/>
          <w:spacing w:val="4"/>
        </w:rPr>
        <w:t>as</w:t>
      </w:r>
      <w:r w:rsidRPr="00F21600">
        <w:rPr>
          <w:rStyle w:val="notranslate"/>
          <w:color w:val="000000"/>
          <w:spacing w:val="4"/>
        </w:rPr>
        <w:t xml:space="preserve"> organizações multilaterais, </w:t>
      </w:r>
      <w:r w:rsidR="001C7BFB" w:rsidRPr="00F21600">
        <w:rPr>
          <w:rStyle w:val="notranslate"/>
          <w:color w:val="000000"/>
          <w:spacing w:val="4"/>
        </w:rPr>
        <w:t>aponta</w:t>
      </w:r>
      <w:r w:rsidRPr="00F21600">
        <w:rPr>
          <w:rStyle w:val="notranslate"/>
          <w:color w:val="000000"/>
          <w:spacing w:val="4"/>
        </w:rPr>
        <w:t xml:space="preserve">ndo que os Estados </w:t>
      </w:r>
      <w:r w:rsidR="001C7BFB" w:rsidRPr="00F21600">
        <w:rPr>
          <w:rStyle w:val="notranslate"/>
          <w:color w:val="000000"/>
          <w:spacing w:val="4"/>
        </w:rPr>
        <w:t>Parte</w:t>
      </w:r>
      <w:r w:rsidRPr="00F21600">
        <w:rPr>
          <w:rStyle w:val="notranslate"/>
          <w:color w:val="000000"/>
          <w:spacing w:val="4"/>
        </w:rPr>
        <w:t>s que são membros de instituições financeiras internacionais, notadamente o Fundo Monetário Internacional, o Banco Mundial e</w:t>
      </w:r>
      <w:r w:rsidR="001C7BFB" w:rsidRPr="00F21600">
        <w:rPr>
          <w:rStyle w:val="notranslate"/>
          <w:color w:val="000000"/>
          <w:spacing w:val="4"/>
        </w:rPr>
        <w:t xml:space="preserve"> os</w:t>
      </w:r>
      <w:r w:rsidRPr="00F21600">
        <w:rPr>
          <w:rStyle w:val="notranslate"/>
          <w:color w:val="000000"/>
          <w:spacing w:val="4"/>
        </w:rPr>
        <w:t xml:space="preserve"> bancos regionais de desenvolvimento, devem tomar medidas </w:t>
      </w:r>
      <w:r w:rsidR="001C7BFB" w:rsidRPr="00F21600">
        <w:rPr>
          <w:rStyle w:val="notranslate"/>
          <w:color w:val="000000"/>
          <w:spacing w:val="4"/>
        </w:rPr>
        <w:t>a fim de</w:t>
      </w:r>
      <w:r w:rsidRPr="00F21600">
        <w:rPr>
          <w:rStyle w:val="notranslate"/>
          <w:color w:val="000000"/>
          <w:spacing w:val="4"/>
        </w:rPr>
        <w:t xml:space="preserve"> garantir</w:t>
      </w:r>
      <w:r w:rsidR="001C7BFB" w:rsidRPr="00F21600">
        <w:rPr>
          <w:rStyle w:val="notranslate"/>
          <w:color w:val="000000"/>
          <w:spacing w:val="4"/>
        </w:rPr>
        <w:t xml:space="preserve"> que</w:t>
      </w:r>
      <w:r w:rsidRPr="00F21600">
        <w:rPr>
          <w:rStyle w:val="notranslate"/>
          <w:color w:val="000000"/>
          <w:spacing w:val="4"/>
        </w:rPr>
        <w:t xml:space="preserve"> o direito à água</w:t>
      </w:r>
      <w:r w:rsidR="001C7BFB" w:rsidRPr="00F21600">
        <w:rPr>
          <w:rStyle w:val="notranslate"/>
          <w:color w:val="000000"/>
          <w:spacing w:val="4"/>
        </w:rPr>
        <w:t xml:space="preserve"> seja considerado</w:t>
      </w:r>
      <w:r w:rsidRPr="00F21600">
        <w:rPr>
          <w:rStyle w:val="notranslate"/>
          <w:color w:val="000000"/>
          <w:spacing w:val="4"/>
        </w:rPr>
        <w:t xml:space="preserve"> nas suas políticas de crédito, contratos de crédito e outras medidas internacionais</w:t>
      </w:r>
      <w:r w:rsidRPr="00F21600">
        <w:rPr>
          <w:rStyle w:val="notranslate"/>
        </w:rPr>
        <w:t> </w:t>
      </w:r>
      <w:r w:rsidR="001C7BFB" w:rsidRPr="00F21600">
        <w:rPr>
          <w:rStyle w:val="notranslate"/>
        </w:rPr>
        <w:t xml:space="preserve">(ver </w:t>
      </w:r>
      <w:hyperlink r:id="rId10" w:history="1">
        <w:r w:rsidRPr="00F21600">
          <w:rPr>
            <w:rStyle w:val="notranslate"/>
            <w:spacing w:val="4"/>
          </w:rPr>
          <w:t>E/</w:t>
        </w:r>
        <w:r w:rsidR="001C7BFB" w:rsidRPr="00F21600">
          <w:rPr>
            <w:rStyle w:val="notranslate"/>
            <w:spacing w:val="4"/>
          </w:rPr>
          <w:t>C.12</w:t>
        </w:r>
        <w:r w:rsidRPr="00F21600">
          <w:rPr>
            <w:rStyle w:val="notranslate"/>
            <w:spacing w:val="4"/>
          </w:rPr>
          <w:t>/2002/11</w:t>
        </w:r>
      </w:hyperlink>
      <w:r w:rsidRPr="00F21600">
        <w:rPr>
          <w:rStyle w:val="notranslate"/>
          <w:color w:val="000000"/>
        </w:rPr>
        <w:t> </w:t>
      </w:r>
      <w:r w:rsidR="001C7BFB" w:rsidRPr="00F21600">
        <w:rPr>
          <w:rStyle w:val="notranslate"/>
          <w:color w:val="000000"/>
          <w:spacing w:val="4"/>
        </w:rPr>
        <w:t>, par</w:t>
      </w:r>
      <w:r w:rsidR="00D964D3" w:rsidRPr="00F21600">
        <w:rPr>
          <w:rStyle w:val="notranslate"/>
          <w:color w:val="000000"/>
          <w:spacing w:val="4"/>
        </w:rPr>
        <w:t>.</w:t>
      </w:r>
      <w:r w:rsidRPr="00F21600">
        <w:rPr>
          <w:rStyle w:val="notranslate"/>
        </w:rPr>
        <w:t> </w:t>
      </w:r>
      <w:r w:rsidRPr="00F21600">
        <w:rPr>
          <w:rStyle w:val="notranslate"/>
          <w:color w:val="000000"/>
          <w:spacing w:val="4"/>
        </w:rPr>
        <w:t>33, 34 e</w:t>
      </w:r>
      <w:r w:rsidRPr="00F21600">
        <w:rPr>
          <w:rStyle w:val="notranslate"/>
        </w:rPr>
        <w:t> </w:t>
      </w:r>
      <w:r w:rsidRPr="00F21600">
        <w:rPr>
          <w:rStyle w:val="notranslate"/>
          <w:color w:val="000000"/>
          <w:spacing w:val="4"/>
        </w:rPr>
        <w:t>36).</w:t>
      </w:r>
    </w:p>
    <w:p w14:paraId="4A8F0870" w14:textId="77777777" w:rsidR="00AD508A" w:rsidRPr="00F21600" w:rsidRDefault="00AD508A" w:rsidP="008E11C0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12</w:t>
      </w:r>
      <w:r w:rsidR="00CA791E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  </w:t>
      </w:r>
      <w:r w:rsidRPr="00F21600">
        <w:rPr>
          <w:rStyle w:val="notranslate"/>
          <w:color w:val="000000"/>
          <w:spacing w:val="4"/>
        </w:rPr>
        <w:t xml:space="preserve">Os </w:t>
      </w:r>
      <w:r w:rsidR="004C01AB" w:rsidRPr="00F21600">
        <w:rPr>
          <w:rStyle w:val="notranslate"/>
          <w:color w:val="000000"/>
          <w:spacing w:val="4"/>
        </w:rPr>
        <w:t xml:space="preserve">agentes </w:t>
      </w:r>
      <w:r w:rsidR="001C2BE4" w:rsidRPr="00F21600">
        <w:rPr>
          <w:rStyle w:val="notranslate"/>
          <w:color w:val="000000"/>
          <w:spacing w:val="4"/>
        </w:rPr>
        <w:t xml:space="preserve">não </w:t>
      </w:r>
      <w:r w:rsidRPr="00F21600">
        <w:rPr>
          <w:rStyle w:val="notranslate"/>
          <w:color w:val="000000"/>
          <w:spacing w:val="4"/>
        </w:rPr>
        <w:t xml:space="preserve">estatais dos Estados financiadores e dos Estados parceiros frequentemente </w:t>
      </w:r>
      <w:r w:rsidR="002A2F45" w:rsidRPr="00F21600">
        <w:rPr>
          <w:rStyle w:val="notranslate"/>
          <w:color w:val="000000"/>
          <w:spacing w:val="4"/>
        </w:rPr>
        <w:t xml:space="preserve">desempenham </w:t>
      </w:r>
      <w:r w:rsidRPr="00F21600">
        <w:rPr>
          <w:rStyle w:val="notranslate"/>
          <w:color w:val="000000"/>
          <w:spacing w:val="4"/>
        </w:rPr>
        <w:t>um papel importante na cooperação para o desenvolvimento.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A esse respeito, é importante lembrar que, mesmo quando a cooperação para o desenvolvimento no setor de água e </w:t>
      </w:r>
      <w:r w:rsidR="002A2F45" w:rsidRPr="00F21600">
        <w:rPr>
          <w:rStyle w:val="notranslate"/>
          <w:color w:val="000000"/>
          <w:spacing w:val="4"/>
        </w:rPr>
        <w:t xml:space="preserve">do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="001C2BE4" w:rsidRPr="00F21600">
        <w:rPr>
          <w:rStyle w:val="notranslate"/>
          <w:color w:val="000000"/>
          <w:spacing w:val="4"/>
        </w:rPr>
        <w:t xml:space="preserve"> passa por organizações não </w:t>
      </w:r>
      <w:r w:rsidRPr="00F21600">
        <w:rPr>
          <w:rStyle w:val="notranslate"/>
          <w:color w:val="000000"/>
          <w:spacing w:val="4"/>
        </w:rPr>
        <w:t xml:space="preserve">governamentais, os Estados continuam a ter a obrigação de garantir que todos os instrumentos de delegação, inclusive contratos, estejam de acordo com </w:t>
      </w:r>
      <w:r w:rsidR="002A2F45" w:rsidRPr="00F21600">
        <w:rPr>
          <w:rStyle w:val="notranslate"/>
          <w:color w:val="000000"/>
          <w:spacing w:val="4"/>
        </w:rPr>
        <w:t>a</w:t>
      </w:r>
      <w:r w:rsidRPr="00F21600">
        <w:rPr>
          <w:rStyle w:val="notranslate"/>
          <w:color w:val="000000"/>
          <w:spacing w:val="4"/>
        </w:rPr>
        <w:t>s</w:t>
      </w:r>
      <w:r w:rsidR="002A2F45" w:rsidRPr="00F21600">
        <w:rPr>
          <w:rStyle w:val="notranslate"/>
          <w:color w:val="000000"/>
          <w:spacing w:val="4"/>
        </w:rPr>
        <w:t xml:space="preserve"> normas de</w:t>
      </w:r>
      <w:r w:rsidRPr="00F21600">
        <w:rPr>
          <w:rStyle w:val="notranslate"/>
          <w:color w:val="000000"/>
          <w:spacing w:val="4"/>
        </w:rPr>
        <w:t xml:space="preserve"> direitos humanos, contr</w:t>
      </w:r>
      <w:r w:rsidR="002A2F45" w:rsidRPr="00F21600">
        <w:rPr>
          <w:rStyle w:val="notranslate"/>
          <w:color w:val="000000"/>
          <w:spacing w:val="4"/>
        </w:rPr>
        <w:t>ibu</w:t>
      </w:r>
      <w:r w:rsidR="006616EA" w:rsidRPr="00F21600">
        <w:rPr>
          <w:rStyle w:val="notranslate"/>
          <w:color w:val="000000"/>
          <w:spacing w:val="4"/>
        </w:rPr>
        <w:t xml:space="preserve">ir </w:t>
      </w:r>
      <w:r w:rsidRPr="00F21600">
        <w:rPr>
          <w:rStyle w:val="notranslate"/>
          <w:color w:val="000000"/>
          <w:spacing w:val="4"/>
        </w:rPr>
        <w:t xml:space="preserve">para a </w:t>
      </w:r>
      <w:r w:rsidR="00343EEC" w:rsidRPr="00F21600">
        <w:rPr>
          <w:rStyle w:val="notranslate"/>
          <w:color w:val="000000"/>
          <w:spacing w:val="4"/>
        </w:rPr>
        <w:t>realização</w:t>
      </w:r>
      <w:r w:rsidRPr="00F21600">
        <w:rPr>
          <w:rStyle w:val="notranslate"/>
          <w:color w:val="000000"/>
          <w:spacing w:val="4"/>
        </w:rPr>
        <w:t xml:space="preserve"> dos direitos à água e ao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="002A2F45" w:rsidRPr="00F21600">
        <w:rPr>
          <w:rStyle w:val="notranslate"/>
          <w:color w:val="000000"/>
          <w:spacing w:val="4"/>
        </w:rPr>
        <w:t xml:space="preserve"> e</w:t>
      </w:r>
      <w:r w:rsidR="006616EA" w:rsidRPr="00F21600">
        <w:rPr>
          <w:rStyle w:val="notranslate"/>
          <w:color w:val="000000"/>
          <w:spacing w:val="4"/>
        </w:rPr>
        <w:t xml:space="preserve"> </w:t>
      </w:r>
      <w:r w:rsidR="004C01AB" w:rsidRPr="00F21600">
        <w:rPr>
          <w:rStyle w:val="notranslate"/>
          <w:color w:val="000000"/>
          <w:spacing w:val="4"/>
        </w:rPr>
        <w:t>norte</w:t>
      </w:r>
      <w:r w:rsidR="006616EA" w:rsidRPr="00F21600">
        <w:rPr>
          <w:rStyle w:val="notranslate"/>
          <w:color w:val="000000"/>
          <w:spacing w:val="4"/>
        </w:rPr>
        <w:t xml:space="preserve">ar </w:t>
      </w:r>
      <w:r w:rsidR="002A2F45" w:rsidRPr="00F21600">
        <w:rPr>
          <w:rStyle w:val="notranslate"/>
          <w:color w:val="000000"/>
          <w:spacing w:val="4"/>
        </w:rPr>
        <w:t>as a</w:t>
      </w:r>
      <w:r w:rsidRPr="00F21600">
        <w:rPr>
          <w:rStyle w:val="notranslate"/>
          <w:color w:val="000000"/>
          <w:spacing w:val="4"/>
        </w:rPr>
        <w:t>tividades dos prestadores de serviços não estatais (ver</w:t>
      </w:r>
      <w:r w:rsidRPr="00F21600">
        <w:rPr>
          <w:color w:val="000000"/>
        </w:rPr>
        <w:t> </w:t>
      </w:r>
      <w:hyperlink r:id="rId11" w:history="1">
        <w:r w:rsidRPr="00F21600">
          <w:rPr>
            <w:rStyle w:val="Hyperlink"/>
            <w:spacing w:val="4"/>
          </w:rPr>
          <w:t>A/HRC/15/31</w:t>
        </w:r>
      </w:hyperlink>
      <w:r w:rsidRPr="00F21600">
        <w:rPr>
          <w:rStyle w:val="notranslate"/>
          <w:color w:val="000000"/>
          <w:spacing w:val="4"/>
        </w:rPr>
        <w:t>, par</w:t>
      </w:r>
      <w:r w:rsidR="00D964D3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63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(f)).</w:t>
      </w:r>
    </w:p>
    <w:p w14:paraId="6C439AC9" w14:textId="77777777" w:rsidR="00AD508A" w:rsidRPr="00F21600" w:rsidRDefault="00AD508A" w:rsidP="002A2F45">
      <w:pPr>
        <w:pStyle w:val="NormalWeb"/>
        <w:spacing w:before="0" w:beforeAutospacing="0" w:after="0" w:afterAutospacing="0"/>
        <w:ind w:firstLine="425"/>
        <w:jc w:val="both"/>
        <w:rPr>
          <w:color w:val="000000"/>
          <w:spacing w:val="4"/>
        </w:rPr>
      </w:pPr>
      <w:r w:rsidRPr="00F21600">
        <w:rPr>
          <w:color w:val="000000"/>
          <w:spacing w:val="4"/>
        </w:rPr>
        <w:t> </w:t>
      </w:r>
    </w:p>
    <w:p w14:paraId="7895F2A6" w14:textId="77777777" w:rsidR="00A36970" w:rsidRPr="00F21600" w:rsidRDefault="00A36970" w:rsidP="002A2F45">
      <w:pPr>
        <w:pStyle w:val="NormalWeb"/>
        <w:spacing w:before="0" w:beforeAutospacing="0" w:after="0" w:afterAutospacing="0"/>
        <w:ind w:firstLine="425"/>
        <w:jc w:val="both"/>
        <w:rPr>
          <w:color w:val="000000"/>
        </w:rPr>
      </w:pPr>
    </w:p>
    <w:p w14:paraId="2B8ABE38" w14:textId="77777777" w:rsidR="00AD508A" w:rsidRPr="00F21600" w:rsidRDefault="00AD508A" w:rsidP="008E11C0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F21600">
        <w:rPr>
          <w:rStyle w:val="notranslate"/>
          <w:b/>
          <w:bCs/>
          <w:color w:val="000000"/>
          <w:spacing w:val="2"/>
        </w:rPr>
        <w:t>2</w:t>
      </w:r>
      <w:r w:rsidRPr="00F21600">
        <w:rPr>
          <w:color w:val="000000"/>
        </w:rPr>
        <w:t> </w:t>
      </w:r>
      <w:r w:rsidRPr="00F21600">
        <w:rPr>
          <w:b/>
          <w:bCs/>
          <w:color w:val="000000"/>
          <w:spacing w:val="2"/>
        </w:rPr>
        <w:t>   </w:t>
      </w:r>
      <w:r w:rsidRPr="00F21600">
        <w:rPr>
          <w:rStyle w:val="notranslate"/>
          <w:b/>
          <w:bCs/>
          <w:color w:val="000000"/>
          <w:spacing w:val="2"/>
        </w:rPr>
        <w:t>Obrigações das organizações multilaterais</w:t>
      </w:r>
    </w:p>
    <w:p w14:paraId="04B04430" w14:textId="77777777" w:rsidR="00AD508A" w:rsidRPr="00F21600" w:rsidRDefault="00AD508A" w:rsidP="00CA791E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13</w:t>
      </w:r>
      <w:r w:rsidR="00CA791E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 </w:t>
      </w:r>
      <w:r w:rsidRPr="00F21600">
        <w:rPr>
          <w:rStyle w:val="notranslate"/>
          <w:color w:val="000000"/>
          <w:spacing w:val="4"/>
        </w:rPr>
        <w:t xml:space="preserve">No que diz respeito às obrigações dos atores multilaterais, </w:t>
      </w:r>
      <w:r w:rsidR="002A2F45" w:rsidRPr="00F21600">
        <w:rPr>
          <w:rStyle w:val="notranslate"/>
          <w:color w:val="000000"/>
          <w:spacing w:val="4"/>
        </w:rPr>
        <w:t>o</w:t>
      </w:r>
      <w:r w:rsidRPr="00F21600">
        <w:rPr>
          <w:rStyle w:val="notranslate"/>
          <w:color w:val="000000"/>
          <w:spacing w:val="4"/>
        </w:rPr>
        <w:t xml:space="preserve"> Comi</w:t>
      </w:r>
      <w:r w:rsidR="002A2F45" w:rsidRPr="00F21600">
        <w:rPr>
          <w:rStyle w:val="notranslate"/>
          <w:color w:val="000000"/>
          <w:spacing w:val="4"/>
        </w:rPr>
        <w:t>tê</w:t>
      </w:r>
      <w:r w:rsidRPr="00F21600">
        <w:rPr>
          <w:rStyle w:val="notranslate"/>
          <w:color w:val="000000"/>
          <w:spacing w:val="4"/>
        </w:rPr>
        <w:t xml:space="preserve"> afirmou que as agências das Nações Unidas e outras organizações internacionais devem cooperar ef</w:t>
      </w:r>
      <w:r w:rsidR="00531DC7" w:rsidRPr="00F21600">
        <w:rPr>
          <w:rStyle w:val="notranslate"/>
          <w:color w:val="000000"/>
          <w:spacing w:val="4"/>
        </w:rPr>
        <w:t>etiva</w:t>
      </w:r>
      <w:r w:rsidRPr="00F21600">
        <w:rPr>
          <w:rStyle w:val="notranslate"/>
          <w:color w:val="000000"/>
          <w:spacing w:val="4"/>
        </w:rPr>
        <w:t>mente</w:t>
      </w:r>
      <w:r w:rsidR="00EB5FA9" w:rsidRPr="00F21600">
        <w:rPr>
          <w:rStyle w:val="notranslate"/>
          <w:color w:val="000000"/>
          <w:spacing w:val="4"/>
        </w:rPr>
        <w:t xml:space="preserve"> com os Estados Partes,</w:t>
      </w:r>
      <w:r w:rsidRPr="00F21600">
        <w:rPr>
          <w:rStyle w:val="notranslate"/>
          <w:color w:val="000000"/>
          <w:spacing w:val="4"/>
        </w:rPr>
        <w:t xml:space="preserve"> com base em seus respectivos conhecimentos</w:t>
      </w:r>
      <w:r w:rsidR="009666A8" w:rsidRPr="00F21600">
        <w:rPr>
          <w:rStyle w:val="notranslate"/>
          <w:color w:val="000000"/>
          <w:spacing w:val="4"/>
        </w:rPr>
        <w:t xml:space="preserve"> </w:t>
      </w:r>
      <w:r w:rsidR="00E259AD" w:rsidRPr="00F21600">
        <w:rPr>
          <w:rStyle w:val="notranslate"/>
          <w:color w:val="000000"/>
          <w:spacing w:val="4"/>
        </w:rPr>
        <w:t>especializados</w:t>
      </w:r>
      <w:r w:rsidRPr="00F21600">
        <w:rPr>
          <w:rStyle w:val="notranslate"/>
          <w:color w:val="000000"/>
          <w:spacing w:val="4"/>
        </w:rPr>
        <w:t>, em relação </w:t>
      </w:r>
      <w:r w:rsidRPr="00F21600">
        <w:rPr>
          <w:rStyle w:val="notranslate"/>
          <w:color w:val="000000"/>
          <w:spacing w:val="2"/>
        </w:rPr>
        <w:t>à</w:t>
      </w:r>
      <w:r w:rsidR="002A2F45" w:rsidRPr="00F21600">
        <w:rPr>
          <w:rStyle w:val="notranslate"/>
          <w:color w:val="000000"/>
          <w:spacing w:val="2"/>
        </w:rPr>
        <w:t xml:space="preserve"> </w:t>
      </w:r>
      <w:r w:rsidRPr="00F21600">
        <w:rPr>
          <w:rStyle w:val="notranslate"/>
          <w:color w:val="000000"/>
          <w:spacing w:val="2"/>
        </w:rPr>
        <w:t>implementação do direito à água em nível nacional</w:t>
      </w:r>
      <w:r w:rsidR="00E259AD" w:rsidRPr="00F21600">
        <w:rPr>
          <w:rStyle w:val="notranslate"/>
          <w:color w:val="000000"/>
          <w:spacing w:val="2"/>
        </w:rPr>
        <w:t>,</w:t>
      </w:r>
      <w:r w:rsidRPr="00F21600">
        <w:rPr>
          <w:rStyle w:val="notranslate"/>
          <w:color w:val="000000"/>
          <w:spacing w:val="2"/>
        </w:rPr>
        <w:t xml:space="preserve"> e que </w:t>
      </w:r>
      <w:r w:rsidR="002A2F45" w:rsidRPr="00F21600">
        <w:rPr>
          <w:rStyle w:val="notranslate"/>
          <w:color w:val="000000"/>
          <w:spacing w:val="4"/>
        </w:rPr>
        <w:t>as instituições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financeira</w:t>
      </w:r>
      <w:r w:rsidR="002A2F45" w:rsidRPr="00F21600">
        <w:rPr>
          <w:rStyle w:val="notranslate"/>
          <w:color w:val="000000"/>
          <w:spacing w:val="4"/>
        </w:rPr>
        <w:t>s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2"/>
        </w:rPr>
        <w:t>internaciona</w:t>
      </w:r>
      <w:r w:rsidR="002A2F45" w:rsidRPr="00F21600">
        <w:rPr>
          <w:rStyle w:val="notranslate"/>
          <w:color w:val="000000"/>
          <w:spacing w:val="2"/>
        </w:rPr>
        <w:t>is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 devem levar em conta o direito à água em suas</w:t>
      </w:r>
      <w:r w:rsidR="002A2F45" w:rsidRPr="00F21600">
        <w:rPr>
          <w:rStyle w:val="notranslate"/>
          <w:color w:val="000000"/>
          <w:spacing w:val="4"/>
        </w:rPr>
        <w:t xml:space="preserve"> </w:t>
      </w:r>
      <w:r w:rsidRPr="00F21600">
        <w:rPr>
          <w:rStyle w:val="notranslate"/>
          <w:color w:val="000000"/>
          <w:spacing w:val="3"/>
        </w:rPr>
        <w:t xml:space="preserve">políticas de crédito, contratos de crédito, programas de ajuste estrutural e outros </w:t>
      </w:r>
      <w:r w:rsidR="006B5388" w:rsidRPr="00F21600">
        <w:rPr>
          <w:rStyle w:val="notranslate"/>
          <w:color w:val="000000"/>
          <w:spacing w:val="3"/>
        </w:rPr>
        <w:t xml:space="preserve">projetos </w:t>
      </w:r>
      <w:r w:rsidRPr="00F21600">
        <w:rPr>
          <w:rStyle w:val="notranslate"/>
          <w:color w:val="000000"/>
          <w:spacing w:val="3"/>
        </w:rPr>
        <w:t>de desenvolvimento, para</w:t>
      </w:r>
      <w:r w:rsidR="006B5388" w:rsidRPr="00F21600">
        <w:rPr>
          <w:rStyle w:val="notranslate"/>
          <w:color w:val="000000"/>
          <w:spacing w:val="3"/>
        </w:rPr>
        <w:t xml:space="preserve"> a promoção d</w:t>
      </w:r>
      <w:r w:rsidRPr="00F21600">
        <w:rPr>
          <w:rStyle w:val="notranslate"/>
          <w:color w:val="000000"/>
          <w:spacing w:val="3"/>
        </w:rPr>
        <w:t>o gozo do direito à água (ver</w:t>
      </w:r>
      <w:r w:rsidRPr="00F21600">
        <w:rPr>
          <w:color w:val="000000"/>
        </w:rPr>
        <w:t> </w:t>
      </w:r>
      <w:hyperlink r:id="rId12" w:history="1">
        <w:r w:rsidRPr="00F21600">
          <w:rPr>
            <w:rStyle w:val="Hyperlink"/>
            <w:spacing w:val="3"/>
          </w:rPr>
          <w:t>E/C.12</w:t>
        </w:r>
        <w:r w:rsidR="006B5388" w:rsidRPr="00F21600">
          <w:rPr>
            <w:rStyle w:val="Hyperlink"/>
            <w:spacing w:val="3"/>
          </w:rPr>
          <w:t>/</w:t>
        </w:r>
        <w:r w:rsidRPr="00F21600">
          <w:rPr>
            <w:rStyle w:val="Hyperlink"/>
            <w:spacing w:val="3"/>
          </w:rPr>
          <w:t>2002/11</w:t>
        </w:r>
      </w:hyperlink>
      <w:r w:rsidRPr="00F21600">
        <w:rPr>
          <w:rStyle w:val="notranslate"/>
          <w:color w:val="000000"/>
          <w:spacing w:val="3"/>
        </w:rPr>
        <w:t>,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par</w:t>
      </w:r>
      <w:r w:rsidR="00E259AD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60).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O Relator Especial é d</w:t>
      </w:r>
      <w:r w:rsidR="006B5388" w:rsidRPr="00F21600">
        <w:rPr>
          <w:rStyle w:val="notranslate"/>
          <w:color w:val="000000"/>
          <w:spacing w:val="4"/>
        </w:rPr>
        <w:t>a</w:t>
      </w:r>
      <w:r w:rsidRPr="00F21600">
        <w:rPr>
          <w:rStyle w:val="notranslate"/>
          <w:color w:val="000000"/>
          <w:spacing w:val="4"/>
        </w:rPr>
        <w:t xml:space="preserve"> opinião que, uma vez que 164 Estados são partes do Pacto Internacional sobre Direitos Econômicos, Sociais e Culturais, bem como</w:t>
      </w:r>
      <w:r w:rsidR="006B5388" w:rsidRPr="00F21600">
        <w:rPr>
          <w:rStyle w:val="notranslate"/>
          <w:color w:val="000000"/>
          <w:spacing w:val="4"/>
        </w:rPr>
        <w:t xml:space="preserve"> de</w:t>
      </w:r>
      <w:r w:rsidRPr="00F21600">
        <w:rPr>
          <w:rStyle w:val="notranslate"/>
          <w:color w:val="000000"/>
          <w:spacing w:val="4"/>
        </w:rPr>
        <w:t xml:space="preserve"> outros instrumentos internacionais relevantes de direitos humanos,</w:t>
      </w:r>
      <w:r w:rsidR="006B5388" w:rsidRPr="00F21600">
        <w:rPr>
          <w:rStyle w:val="notranslate"/>
          <w:color w:val="000000"/>
          <w:spacing w:val="4"/>
        </w:rPr>
        <w:t xml:space="preserve"> as</w:t>
      </w:r>
      <w:r w:rsidRPr="00F21600">
        <w:rPr>
          <w:rStyle w:val="notranslate"/>
          <w:color w:val="000000"/>
          <w:spacing w:val="4"/>
        </w:rPr>
        <w:t xml:space="preserve"> instituições financeiras internacionais,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bancos regionais e organizações de desenvolvimento regional, </w:t>
      </w:r>
      <w:r w:rsidR="006B5388" w:rsidRPr="00F21600">
        <w:rPr>
          <w:rStyle w:val="notranslate"/>
          <w:color w:val="000000"/>
          <w:spacing w:val="4"/>
        </w:rPr>
        <w:t xml:space="preserve">todos </w:t>
      </w:r>
      <w:r w:rsidRPr="00F21600">
        <w:rPr>
          <w:rStyle w:val="notranslate"/>
          <w:color w:val="000000"/>
          <w:spacing w:val="4"/>
        </w:rPr>
        <w:t>os quais consistem em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Estados-membros que assinaram e ratificaram vários tratados de direitos humanos, devem respeitar, proteger e facilitar o</w:t>
      </w:r>
      <w:r w:rsidR="006B5388" w:rsidRPr="00F21600">
        <w:rPr>
          <w:rStyle w:val="notranslate"/>
          <w:color w:val="000000"/>
          <w:spacing w:val="4"/>
        </w:rPr>
        <w:t>s</w:t>
      </w:r>
      <w:r w:rsidRPr="00F21600">
        <w:rPr>
          <w:rStyle w:val="notranslate"/>
          <w:color w:val="000000"/>
          <w:spacing w:val="4"/>
        </w:rPr>
        <w:t xml:space="preserve"> direito</w:t>
      </w:r>
      <w:r w:rsidR="006B5388" w:rsidRPr="00F21600">
        <w:rPr>
          <w:rStyle w:val="notranslate"/>
          <w:color w:val="000000"/>
          <w:spacing w:val="4"/>
        </w:rPr>
        <w:t>s</w:t>
      </w:r>
      <w:r w:rsidRPr="00F21600">
        <w:rPr>
          <w:rStyle w:val="notranslate"/>
          <w:color w:val="000000"/>
          <w:spacing w:val="4"/>
        </w:rPr>
        <w:t xml:space="preserve"> humanos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à água e </w:t>
      </w:r>
      <w:r w:rsidR="006B5388" w:rsidRPr="00F21600">
        <w:rPr>
          <w:rStyle w:val="notranslate"/>
          <w:color w:val="000000"/>
          <w:spacing w:val="4"/>
        </w:rPr>
        <w:t xml:space="preserve">ao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 xml:space="preserve"> </w:t>
      </w:r>
      <w:r w:rsidR="00E259AD" w:rsidRPr="00F21600">
        <w:rPr>
          <w:rStyle w:val="notranslate"/>
          <w:color w:val="000000"/>
          <w:spacing w:val="4"/>
        </w:rPr>
        <w:t>por meio</w:t>
      </w:r>
      <w:r w:rsidRPr="00F21600">
        <w:rPr>
          <w:rStyle w:val="notranslate"/>
          <w:color w:val="000000"/>
          <w:spacing w:val="4"/>
        </w:rPr>
        <w:t xml:space="preserve"> de suas atividades.</w:t>
      </w:r>
      <w:r w:rsidRPr="00F21600">
        <w:rPr>
          <w:color w:val="000000"/>
        </w:rPr>
        <w:t> </w:t>
      </w:r>
      <w:r w:rsidR="009666A8" w:rsidRPr="00F21600">
        <w:rPr>
          <w:rStyle w:val="notranslate"/>
          <w:color w:val="000000"/>
          <w:spacing w:val="4"/>
        </w:rPr>
        <w:t xml:space="preserve"> </w:t>
      </w:r>
      <w:r w:rsidR="00E259AD" w:rsidRPr="00F21600">
        <w:rPr>
          <w:rStyle w:val="notranslate"/>
          <w:color w:val="000000"/>
          <w:spacing w:val="4"/>
        </w:rPr>
        <w:t>C</w:t>
      </w:r>
      <w:r w:rsidR="0071469D" w:rsidRPr="00F21600">
        <w:rPr>
          <w:rStyle w:val="notranslate"/>
          <w:color w:val="000000"/>
          <w:spacing w:val="4"/>
        </w:rPr>
        <w:t>onseq</w:t>
      </w:r>
      <w:r w:rsidR="00E259AD" w:rsidRPr="00F21600">
        <w:rPr>
          <w:rStyle w:val="notranslate"/>
          <w:color w:val="000000"/>
          <w:spacing w:val="4"/>
        </w:rPr>
        <w:t>uentemente</w:t>
      </w:r>
      <w:r w:rsidRPr="00F21600">
        <w:rPr>
          <w:rStyle w:val="notranslate"/>
          <w:color w:val="000000"/>
          <w:spacing w:val="4"/>
        </w:rPr>
        <w:t>, mesmo quando atores não estatais operacionalizam iniciativas de cooperação para o desenvolvimento apoiadas por financiadores multilaterais, esses financiadores também podem ser responsabilizados pelo cumprimento das obrigações de direitos humanos.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Além disso,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2"/>
        </w:rPr>
        <w:t>as organizações internacionais estão vinculadas a todos os direitos humanos que fazem parte do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direito consuetudinário</w:t>
      </w:r>
      <w:r w:rsidR="006B5388" w:rsidRPr="00F21600">
        <w:rPr>
          <w:rStyle w:val="notranslate"/>
          <w:color w:val="000000"/>
          <w:spacing w:val="4"/>
        </w:rPr>
        <w:t xml:space="preserve"> </w:t>
      </w:r>
      <w:r w:rsidRPr="00F21600">
        <w:rPr>
          <w:rStyle w:val="notranslate"/>
          <w:color w:val="000000"/>
          <w:spacing w:val="2"/>
        </w:rPr>
        <w:t>internacional</w:t>
      </w:r>
      <w:r w:rsidRPr="00F21600">
        <w:rPr>
          <w:rStyle w:val="notranslate"/>
          <w:color w:val="000000"/>
          <w:spacing w:val="4"/>
        </w:rPr>
        <w:t>,</w:t>
      </w:r>
      <w:r w:rsidR="006B5388" w:rsidRPr="00F21600">
        <w:rPr>
          <w:rStyle w:val="notranslate"/>
          <w:color w:val="000000"/>
          <w:spacing w:val="4"/>
        </w:rPr>
        <w:t xml:space="preserve"> dos</w:t>
      </w:r>
      <w:r w:rsidRPr="00F21600">
        <w:rPr>
          <w:rStyle w:val="notranslate"/>
          <w:color w:val="000000"/>
          <w:spacing w:val="4"/>
        </w:rPr>
        <w:t xml:space="preserve"> princípios gerais d</w:t>
      </w:r>
      <w:r w:rsidR="00E259AD" w:rsidRPr="00F21600">
        <w:rPr>
          <w:rStyle w:val="notranslate"/>
          <w:color w:val="000000"/>
          <w:spacing w:val="4"/>
        </w:rPr>
        <w:t>e</w:t>
      </w:r>
      <w:r w:rsidRPr="00F21600">
        <w:rPr>
          <w:rStyle w:val="notranslate"/>
          <w:color w:val="000000"/>
          <w:spacing w:val="4"/>
        </w:rPr>
        <w:t xml:space="preserve"> direito e </w:t>
      </w:r>
      <w:r w:rsidR="006B5388" w:rsidRPr="00F21600">
        <w:rPr>
          <w:rStyle w:val="notranslate"/>
          <w:color w:val="000000"/>
          <w:spacing w:val="4"/>
        </w:rPr>
        <w:t>d</w:t>
      </w:r>
      <w:r w:rsidRPr="00F21600">
        <w:rPr>
          <w:rStyle w:val="notranslate"/>
          <w:color w:val="000000"/>
          <w:spacing w:val="4"/>
        </w:rPr>
        <w:t>as disposições relacionadas aos direitos humanos em suas constituições.</w:t>
      </w:r>
      <w:r w:rsidRPr="00F21600">
        <w:rPr>
          <w:color w:val="000000"/>
        </w:rPr>
        <w:t> </w:t>
      </w:r>
      <w:r w:rsidR="006B5388" w:rsidRPr="00F21600">
        <w:rPr>
          <w:rStyle w:val="notranslate"/>
          <w:color w:val="000000"/>
          <w:spacing w:val="4"/>
        </w:rPr>
        <w:t>Ess</w:t>
      </w:r>
      <w:r w:rsidRPr="00F21600">
        <w:rPr>
          <w:rStyle w:val="notranslate"/>
          <w:color w:val="000000"/>
          <w:spacing w:val="4"/>
        </w:rPr>
        <w:t>as últimas são particularmente aplicáveis ​​às agências especializadas das Nações Unidas, uma vez que estão vinculadas pela Carta das Nações Unidas.</w:t>
      </w:r>
    </w:p>
    <w:p w14:paraId="793490BE" w14:textId="77777777" w:rsidR="00AD508A" w:rsidRPr="00F21600" w:rsidRDefault="00AD508A" w:rsidP="00A36970">
      <w:pPr>
        <w:pStyle w:val="NormalWeb"/>
        <w:spacing w:before="0" w:beforeAutospacing="0" w:after="0" w:afterAutospacing="0"/>
        <w:ind w:left="357" w:hanging="357"/>
        <w:jc w:val="both"/>
        <w:rPr>
          <w:color w:val="000000"/>
        </w:rPr>
      </w:pPr>
      <w:r w:rsidRPr="00F21600">
        <w:rPr>
          <w:color w:val="000000"/>
          <w:spacing w:val="4"/>
        </w:rPr>
        <w:t> </w:t>
      </w:r>
      <w:r w:rsidRPr="00F21600">
        <w:rPr>
          <w:rStyle w:val="notranslate"/>
          <w:b/>
          <w:bCs/>
          <w:color w:val="000000"/>
          <w:spacing w:val="4"/>
        </w:rPr>
        <w:t>B.</w:t>
      </w:r>
      <w:r w:rsidRPr="00F21600">
        <w:rPr>
          <w:color w:val="000000"/>
        </w:rPr>
        <w:t> </w:t>
      </w:r>
      <w:r w:rsidR="00A36970" w:rsidRPr="00F21600">
        <w:rPr>
          <w:color w:val="000000"/>
        </w:rPr>
        <w:t xml:space="preserve"> </w:t>
      </w:r>
      <w:r w:rsidRPr="00F21600">
        <w:rPr>
          <w:rStyle w:val="notranslate"/>
          <w:b/>
          <w:bCs/>
          <w:color w:val="000000"/>
          <w:spacing w:val="4"/>
        </w:rPr>
        <w:t>Como os princípios dos direitos humanos s</w:t>
      </w:r>
      <w:r w:rsidR="006B5388" w:rsidRPr="00F21600">
        <w:rPr>
          <w:rStyle w:val="notranslate"/>
          <w:b/>
          <w:bCs/>
          <w:color w:val="000000"/>
          <w:spacing w:val="4"/>
        </w:rPr>
        <w:t>ão</w:t>
      </w:r>
      <w:r w:rsidRPr="00F21600">
        <w:rPr>
          <w:rStyle w:val="notranslate"/>
          <w:b/>
          <w:bCs/>
          <w:color w:val="000000"/>
          <w:spacing w:val="4"/>
        </w:rPr>
        <w:t xml:space="preserve"> aplic</w:t>
      </w:r>
      <w:r w:rsidR="006B5388" w:rsidRPr="00F21600">
        <w:rPr>
          <w:rStyle w:val="notranslate"/>
          <w:b/>
          <w:bCs/>
          <w:color w:val="000000"/>
          <w:spacing w:val="4"/>
        </w:rPr>
        <w:t>áveis</w:t>
      </w:r>
      <w:r w:rsidRPr="00F21600">
        <w:rPr>
          <w:rStyle w:val="notranslate"/>
          <w:b/>
          <w:bCs/>
          <w:color w:val="000000"/>
          <w:spacing w:val="4"/>
        </w:rPr>
        <w:t xml:space="preserve"> e devem ser manifestados na cooperação para o desenvolvimento</w:t>
      </w:r>
    </w:p>
    <w:p w14:paraId="70A1C8C6" w14:textId="77777777" w:rsidR="00A36970" w:rsidRPr="00F21600" w:rsidRDefault="00AD508A" w:rsidP="00A36970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  <w:spacing w:val="4"/>
        </w:rPr>
      </w:pPr>
      <w:r w:rsidRPr="00F21600">
        <w:rPr>
          <w:color w:val="000000"/>
          <w:spacing w:val="4"/>
        </w:rPr>
        <w:t>  </w:t>
      </w:r>
    </w:p>
    <w:p w14:paraId="09A04899" w14:textId="77777777" w:rsidR="00AD508A" w:rsidRPr="00F21600" w:rsidRDefault="00AD508A" w:rsidP="00A36970">
      <w:pPr>
        <w:pStyle w:val="NormalWeb"/>
        <w:spacing w:before="0" w:beforeAutospacing="0" w:after="120" w:afterAutospacing="0" w:line="360" w:lineRule="auto"/>
        <w:ind w:left="360"/>
        <w:jc w:val="both"/>
        <w:rPr>
          <w:rStyle w:val="notranslate"/>
          <w:spacing w:val="2"/>
        </w:rPr>
      </w:pPr>
      <w:r w:rsidRPr="00F21600">
        <w:rPr>
          <w:rStyle w:val="notranslate"/>
          <w:color w:val="000000"/>
          <w:spacing w:val="2"/>
        </w:rPr>
        <w:t>14</w:t>
      </w:r>
      <w:r w:rsidR="00CA791E" w:rsidRPr="00F21600">
        <w:rPr>
          <w:rStyle w:val="notranslate"/>
          <w:color w:val="000000"/>
          <w:spacing w:val="2"/>
        </w:rPr>
        <w:t>.</w:t>
      </w:r>
      <w:r w:rsidRPr="00F21600">
        <w:rPr>
          <w:rStyle w:val="notranslate"/>
          <w:spacing w:val="2"/>
        </w:rPr>
        <w:t>  </w:t>
      </w:r>
      <w:r w:rsidR="00A36970" w:rsidRPr="00F21600">
        <w:rPr>
          <w:rStyle w:val="notranslate"/>
          <w:spacing w:val="2"/>
        </w:rPr>
        <w:t xml:space="preserve"> </w:t>
      </w:r>
      <w:r w:rsidR="005456DC" w:rsidRPr="00F21600">
        <w:rPr>
          <w:rStyle w:val="notranslate"/>
          <w:spacing w:val="2"/>
        </w:rPr>
        <w:t>A i</w:t>
      </w:r>
      <w:r w:rsidRPr="00F21600">
        <w:rPr>
          <w:rStyle w:val="notranslate"/>
          <w:color w:val="000000"/>
          <w:spacing w:val="2"/>
        </w:rPr>
        <w:t>ntegra</w:t>
      </w:r>
      <w:r w:rsidR="005456DC" w:rsidRPr="00F21600">
        <w:rPr>
          <w:rStyle w:val="notranslate"/>
          <w:color w:val="000000"/>
          <w:spacing w:val="2"/>
        </w:rPr>
        <w:t>ção d</w:t>
      </w:r>
      <w:r w:rsidR="002F5741" w:rsidRPr="00F21600">
        <w:rPr>
          <w:rStyle w:val="notranslate"/>
          <w:color w:val="000000"/>
          <w:spacing w:val="2"/>
        </w:rPr>
        <w:t>a</w:t>
      </w:r>
      <w:r w:rsidRPr="00F21600">
        <w:rPr>
          <w:rStyle w:val="notranslate"/>
          <w:color w:val="000000"/>
          <w:spacing w:val="2"/>
        </w:rPr>
        <w:t xml:space="preserve"> le</w:t>
      </w:r>
      <w:r w:rsidR="002F5741" w:rsidRPr="00F21600">
        <w:rPr>
          <w:rStyle w:val="notranslate"/>
          <w:color w:val="000000"/>
          <w:spacing w:val="2"/>
        </w:rPr>
        <w:t>gislação</w:t>
      </w:r>
      <w:r w:rsidRPr="00F21600">
        <w:rPr>
          <w:rStyle w:val="notranslate"/>
          <w:color w:val="000000"/>
          <w:spacing w:val="2"/>
        </w:rPr>
        <w:t xml:space="preserve"> e </w:t>
      </w:r>
      <w:r w:rsidR="005456DC" w:rsidRPr="00F21600">
        <w:rPr>
          <w:rStyle w:val="notranslate"/>
          <w:color w:val="000000"/>
          <w:spacing w:val="2"/>
        </w:rPr>
        <w:t>d</w:t>
      </w:r>
      <w:r w:rsidRPr="00F21600">
        <w:rPr>
          <w:rStyle w:val="notranslate"/>
          <w:color w:val="000000"/>
          <w:spacing w:val="2"/>
        </w:rPr>
        <w:t xml:space="preserve">os princípios dos direitos humanos na cooperação para o desenvolvimento fornece um </w:t>
      </w:r>
      <w:r w:rsidR="00CA4674" w:rsidRPr="00F21600">
        <w:rPr>
          <w:rStyle w:val="notranslate"/>
          <w:color w:val="000000"/>
          <w:spacing w:val="2"/>
        </w:rPr>
        <w:t>en</w:t>
      </w:r>
      <w:r w:rsidRPr="00F21600">
        <w:rPr>
          <w:rStyle w:val="notranslate"/>
          <w:color w:val="000000"/>
          <w:spacing w:val="2"/>
        </w:rPr>
        <w:t>quadr</w:t>
      </w:r>
      <w:r w:rsidR="00CA4674" w:rsidRPr="00F21600">
        <w:rPr>
          <w:rStyle w:val="notranslate"/>
          <w:color w:val="000000"/>
          <w:spacing w:val="2"/>
        </w:rPr>
        <w:t>ament</w:t>
      </w:r>
      <w:r w:rsidRPr="00F21600">
        <w:rPr>
          <w:rStyle w:val="notranslate"/>
          <w:color w:val="000000"/>
          <w:spacing w:val="2"/>
        </w:rPr>
        <w:t>o jurídico claro para o</w:t>
      </w:r>
      <w:r w:rsidR="00CA4674" w:rsidRPr="00F21600">
        <w:rPr>
          <w:rStyle w:val="notranslate"/>
          <w:color w:val="000000"/>
          <w:spacing w:val="2"/>
        </w:rPr>
        <w:t>s</w:t>
      </w:r>
      <w:r w:rsidRPr="00F21600">
        <w:rPr>
          <w:rStyle w:val="notranslate"/>
          <w:color w:val="000000"/>
          <w:spacing w:val="2"/>
        </w:rPr>
        <w:t xml:space="preserve"> direito</w:t>
      </w:r>
      <w:r w:rsidR="00CA4674" w:rsidRPr="00F21600">
        <w:rPr>
          <w:rStyle w:val="notranslate"/>
          <w:color w:val="000000"/>
          <w:spacing w:val="2"/>
        </w:rPr>
        <w:t>s</w:t>
      </w:r>
      <w:r w:rsidRPr="00F21600">
        <w:rPr>
          <w:rStyle w:val="notranslate"/>
          <w:color w:val="000000"/>
          <w:spacing w:val="2"/>
        </w:rPr>
        <w:t xml:space="preserve"> humanos </w:t>
      </w:r>
      <w:r w:rsidR="00CA4674" w:rsidRPr="00F21600">
        <w:rPr>
          <w:rStyle w:val="notranslate"/>
          <w:color w:val="000000"/>
          <w:spacing w:val="2"/>
        </w:rPr>
        <w:t xml:space="preserve">à </w:t>
      </w:r>
      <w:r w:rsidRPr="00F21600">
        <w:rPr>
          <w:rStyle w:val="notranslate"/>
          <w:color w:val="000000"/>
          <w:spacing w:val="2"/>
        </w:rPr>
        <w:t xml:space="preserve">água e </w:t>
      </w:r>
      <w:r w:rsidR="00CA4674" w:rsidRPr="00F21600">
        <w:rPr>
          <w:rStyle w:val="notranslate"/>
          <w:color w:val="000000"/>
          <w:spacing w:val="2"/>
        </w:rPr>
        <w:t xml:space="preserve">ao </w:t>
      </w:r>
      <w:r w:rsidR="005630F2" w:rsidRPr="00F21600">
        <w:rPr>
          <w:rStyle w:val="notranslate"/>
          <w:color w:val="000000"/>
          <w:spacing w:val="2"/>
        </w:rPr>
        <w:t>esgotamento sanitário</w:t>
      </w:r>
      <w:r w:rsidR="00B822FD" w:rsidRPr="00F21600">
        <w:rPr>
          <w:rStyle w:val="notranslate"/>
          <w:color w:val="000000"/>
          <w:spacing w:val="2"/>
        </w:rPr>
        <w:t>,</w:t>
      </w:r>
      <w:r w:rsidRPr="00F21600">
        <w:rPr>
          <w:rStyle w:val="notranslate"/>
          <w:color w:val="000000"/>
          <w:spacing w:val="2"/>
        </w:rPr>
        <w:t xml:space="preserve"> que os Estados já reconheceram.</w:t>
      </w:r>
      <w:r w:rsidRPr="00F21600">
        <w:rPr>
          <w:rStyle w:val="notranslate"/>
          <w:spacing w:val="2"/>
        </w:rPr>
        <w:t> </w:t>
      </w:r>
      <w:r w:rsidRPr="00F21600">
        <w:rPr>
          <w:rStyle w:val="notranslate"/>
          <w:color w:val="000000"/>
          <w:spacing w:val="2"/>
        </w:rPr>
        <w:t>Além disso, o conteúdo normativo do</w:t>
      </w:r>
      <w:r w:rsidR="00CA4674" w:rsidRPr="00F21600">
        <w:rPr>
          <w:rStyle w:val="notranslate"/>
          <w:color w:val="000000"/>
          <w:spacing w:val="2"/>
        </w:rPr>
        <w:t>s</w:t>
      </w:r>
      <w:r w:rsidRPr="00F21600">
        <w:rPr>
          <w:rStyle w:val="notranslate"/>
          <w:color w:val="000000"/>
          <w:spacing w:val="2"/>
        </w:rPr>
        <w:t xml:space="preserve"> </w:t>
      </w:r>
      <w:r w:rsidR="00CA4674" w:rsidRPr="00F21600">
        <w:rPr>
          <w:rStyle w:val="notranslate"/>
          <w:color w:val="000000"/>
          <w:spacing w:val="2"/>
        </w:rPr>
        <w:t xml:space="preserve">direitos humanos à água e ao </w:t>
      </w:r>
      <w:r w:rsidR="005630F2" w:rsidRPr="00F21600">
        <w:rPr>
          <w:rStyle w:val="notranslate"/>
          <w:color w:val="000000"/>
          <w:spacing w:val="2"/>
        </w:rPr>
        <w:t>esgotamento sanitário</w:t>
      </w:r>
      <w:r w:rsidRPr="00F21600">
        <w:rPr>
          <w:rStyle w:val="notranslate"/>
          <w:color w:val="000000"/>
          <w:spacing w:val="2"/>
        </w:rPr>
        <w:t xml:space="preserve"> e </w:t>
      </w:r>
      <w:r w:rsidR="00CA4674" w:rsidRPr="00F21600">
        <w:rPr>
          <w:rStyle w:val="notranslate"/>
          <w:color w:val="000000"/>
          <w:spacing w:val="2"/>
        </w:rPr>
        <w:t xml:space="preserve">os </w:t>
      </w:r>
      <w:r w:rsidRPr="00F21600">
        <w:rPr>
          <w:rStyle w:val="notranslate"/>
          <w:color w:val="000000"/>
          <w:spacing w:val="2"/>
        </w:rPr>
        <w:t>princípios de direitos humanos oferecem orientação sobre quem e</w:t>
      </w:r>
      <w:r w:rsidR="00CA4674" w:rsidRPr="00F21600">
        <w:rPr>
          <w:rStyle w:val="notranslate"/>
          <w:color w:val="000000"/>
          <w:spacing w:val="2"/>
        </w:rPr>
        <w:t xml:space="preserve"> </w:t>
      </w:r>
      <w:r w:rsidRPr="00F21600">
        <w:rPr>
          <w:rStyle w:val="notranslate"/>
          <w:color w:val="000000"/>
          <w:spacing w:val="2"/>
        </w:rPr>
        <w:t xml:space="preserve">o que priorizar no planejamento e programação da cooperação internacional, bem como sobre a forma como as políticas, programas e intervenções devem </w:t>
      </w:r>
      <w:r w:rsidR="00CA4674" w:rsidRPr="00F21600">
        <w:rPr>
          <w:rStyle w:val="notranslate"/>
          <w:color w:val="000000"/>
          <w:spacing w:val="2"/>
        </w:rPr>
        <w:t>ocorrer</w:t>
      </w:r>
      <w:r w:rsidRPr="00F21600">
        <w:rPr>
          <w:rStyle w:val="notranslate"/>
          <w:color w:val="000000"/>
          <w:spacing w:val="2"/>
        </w:rPr>
        <w:t>.</w:t>
      </w:r>
      <w:r w:rsidRPr="00F21600">
        <w:rPr>
          <w:rStyle w:val="notranslate"/>
          <w:spacing w:val="2"/>
        </w:rPr>
        <w:t> </w:t>
      </w:r>
      <w:r w:rsidRPr="00F21600">
        <w:rPr>
          <w:rStyle w:val="notranslate"/>
          <w:color w:val="000000"/>
          <w:spacing w:val="2"/>
        </w:rPr>
        <w:t xml:space="preserve">É </w:t>
      </w:r>
      <w:r w:rsidR="00CA4674" w:rsidRPr="00F21600">
        <w:rPr>
          <w:rStyle w:val="notranslate"/>
          <w:color w:val="000000"/>
          <w:spacing w:val="2"/>
        </w:rPr>
        <w:t>essencial</w:t>
      </w:r>
      <w:r w:rsidRPr="00F21600">
        <w:rPr>
          <w:rStyle w:val="notranslate"/>
          <w:color w:val="000000"/>
          <w:spacing w:val="2"/>
        </w:rPr>
        <w:t xml:space="preserve"> usar a linguagem do</w:t>
      </w:r>
      <w:r w:rsidR="00CA4674" w:rsidRPr="00F21600">
        <w:rPr>
          <w:rStyle w:val="notranslate"/>
          <w:color w:val="000000"/>
          <w:spacing w:val="2"/>
        </w:rPr>
        <w:t>s</w:t>
      </w:r>
      <w:r w:rsidRPr="00F21600">
        <w:rPr>
          <w:rStyle w:val="notranslate"/>
          <w:color w:val="000000"/>
          <w:spacing w:val="2"/>
        </w:rPr>
        <w:t xml:space="preserve"> direito</w:t>
      </w:r>
      <w:r w:rsidR="00CA4674" w:rsidRPr="00F21600">
        <w:rPr>
          <w:rStyle w:val="notranslate"/>
          <w:color w:val="000000"/>
          <w:spacing w:val="2"/>
        </w:rPr>
        <w:t>s</w:t>
      </w:r>
      <w:r w:rsidRPr="00F21600">
        <w:rPr>
          <w:rStyle w:val="notranslate"/>
          <w:color w:val="000000"/>
          <w:spacing w:val="2"/>
        </w:rPr>
        <w:t xml:space="preserve"> humanos</w:t>
      </w:r>
      <w:r w:rsidR="00CA4674" w:rsidRPr="00F21600">
        <w:rPr>
          <w:rStyle w:val="notranslate"/>
          <w:color w:val="000000"/>
          <w:spacing w:val="2"/>
        </w:rPr>
        <w:t xml:space="preserve"> à</w:t>
      </w:r>
      <w:r w:rsidRPr="00F21600">
        <w:rPr>
          <w:rStyle w:val="notranslate"/>
          <w:color w:val="000000"/>
          <w:spacing w:val="2"/>
        </w:rPr>
        <w:t xml:space="preserve"> água e </w:t>
      </w:r>
      <w:r w:rsidR="00CA4674" w:rsidRPr="00F21600">
        <w:rPr>
          <w:rStyle w:val="notranslate"/>
          <w:color w:val="000000"/>
          <w:spacing w:val="2"/>
        </w:rPr>
        <w:t xml:space="preserve">ao </w:t>
      </w:r>
      <w:r w:rsidR="005630F2" w:rsidRPr="00F21600">
        <w:rPr>
          <w:rStyle w:val="notranslate"/>
          <w:color w:val="000000"/>
          <w:spacing w:val="2"/>
        </w:rPr>
        <w:t>esgotamento sanitário</w:t>
      </w:r>
      <w:r w:rsidRPr="00F21600">
        <w:rPr>
          <w:rStyle w:val="notranslate"/>
          <w:color w:val="000000"/>
          <w:spacing w:val="2"/>
        </w:rPr>
        <w:t xml:space="preserve"> de forma explícita</w:t>
      </w:r>
      <w:r w:rsidR="00B822FD" w:rsidRPr="00F21600">
        <w:rPr>
          <w:rStyle w:val="notranslate"/>
          <w:color w:val="000000"/>
          <w:spacing w:val="2"/>
        </w:rPr>
        <w:t>,</w:t>
      </w:r>
      <w:r w:rsidRPr="00F21600">
        <w:rPr>
          <w:rStyle w:val="notranslate"/>
          <w:color w:val="000000"/>
          <w:spacing w:val="2"/>
        </w:rPr>
        <w:t xml:space="preserve"> porque, como afirma o </w:t>
      </w:r>
      <w:r w:rsidR="00CA4674" w:rsidRPr="00F21600">
        <w:rPr>
          <w:rStyle w:val="notranslate"/>
          <w:color w:val="000000"/>
          <w:spacing w:val="2"/>
        </w:rPr>
        <w:t xml:space="preserve">Relator Especial </w:t>
      </w:r>
      <w:r w:rsidRPr="00F21600">
        <w:rPr>
          <w:rStyle w:val="notranslate"/>
          <w:color w:val="000000"/>
          <w:spacing w:val="2"/>
        </w:rPr>
        <w:t xml:space="preserve">sobre a pobreza extrema e os </w:t>
      </w:r>
      <w:r w:rsidR="00CA4674" w:rsidRPr="00F21600">
        <w:rPr>
          <w:rStyle w:val="notranslate"/>
          <w:color w:val="000000"/>
          <w:spacing w:val="2"/>
        </w:rPr>
        <w:t>direitos humanos, a linguagem dos</w:t>
      </w:r>
      <w:r w:rsidRPr="00F21600">
        <w:rPr>
          <w:rStyle w:val="notranslate"/>
          <w:color w:val="000000"/>
          <w:spacing w:val="2"/>
        </w:rPr>
        <w:t xml:space="preserve"> direitos humanos reconhece a dignidade e </w:t>
      </w:r>
      <w:r w:rsidR="00531DC7" w:rsidRPr="00F21600">
        <w:rPr>
          <w:rStyle w:val="notranslate"/>
          <w:color w:val="000000"/>
          <w:spacing w:val="2"/>
        </w:rPr>
        <w:t>ativismo</w:t>
      </w:r>
      <w:r w:rsidRPr="00F21600">
        <w:rPr>
          <w:rStyle w:val="notranslate"/>
          <w:color w:val="000000"/>
          <w:spacing w:val="2"/>
        </w:rPr>
        <w:t xml:space="preserve"> de todos os indivíduos</w:t>
      </w:r>
      <w:r w:rsidR="00B822FD" w:rsidRPr="00F21600">
        <w:rPr>
          <w:rStyle w:val="notranslate"/>
          <w:color w:val="000000"/>
          <w:spacing w:val="2"/>
        </w:rPr>
        <w:t>,</w:t>
      </w:r>
      <w:r w:rsidRPr="00F21600">
        <w:rPr>
          <w:rStyle w:val="notranslate"/>
          <w:color w:val="000000"/>
          <w:spacing w:val="2"/>
        </w:rPr>
        <w:t xml:space="preserve"> </w:t>
      </w:r>
      <w:r w:rsidR="00CA4674" w:rsidRPr="00F21600">
        <w:rPr>
          <w:rStyle w:val="notranslate"/>
          <w:color w:val="000000"/>
          <w:spacing w:val="2"/>
        </w:rPr>
        <w:t>sendo</w:t>
      </w:r>
      <w:r w:rsidRPr="00F21600">
        <w:rPr>
          <w:rStyle w:val="notranslate"/>
          <w:color w:val="000000"/>
          <w:spacing w:val="2"/>
        </w:rPr>
        <w:t xml:space="preserve">, portanto, intencionalmente </w:t>
      </w:r>
      <w:r w:rsidR="00CA4674" w:rsidRPr="00F21600">
        <w:rPr>
          <w:rStyle w:val="notranslate"/>
          <w:color w:val="000000"/>
          <w:spacing w:val="2"/>
        </w:rPr>
        <w:t>empoderadora</w:t>
      </w:r>
      <w:r w:rsidRPr="00F21600">
        <w:rPr>
          <w:rStyle w:val="notranslate"/>
          <w:color w:val="000000"/>
          <w:spacing w:val="2"/>
        </w:rPr>
        <w:t xml:space="preserve"> (ver </w:t>
      </w:r>
      <w:r w:rsidR="004D68AA">
        <w:fldChar w:fldCharType="begin"/>
      </w:r>
      <w:r w:rsidR="004D68AA">
        <w:instrText xml:space="preserve"> HYPERLINK "https://translate.google.com/translate?hl=pt-BR&amp;prev=</w:instrText>
      </w:r>
      <w:r w:rsidR="004D68AA">
        <w:instrText xml:space="preserve">_t&amp;sl=en&amp;tl=pt-BR&amp;u=http://undocs.org/A/70/274" </w:instrText>
      </w:r>
      <w:r w:rsidR="004D68AA">
        <w:fldChar w:fldCharType="separate"/>
      </w:r>
      <w:r w:rsidRPr="00F21600">
        <w:rPr>
          <w:rStyle w:val="notranslate"/>
          <w:color w:val="000000"/>
          <w:spacing w:val="2"/>
        </w:rPr>
        <w:t>A/70/274</w:t>
      </w:r>
      <w:r w:rsidR="004D68AA">
        <w:rPr>
          <w:rStyle w:val="notranslate"/>
          <w:color w:val="000000"/>
          <w:spacing w:val="2"/>
        </w:rPr>
        <w:fldChar w:fldCharType="end"/>
      </w:r>
      <w:r w:rsidRPr="00F21600">
        <w:rPr>
          <w:rStyle w:val="notranslate"/>
          <w:color w:val="000000"/>
          <w:spacing w:val="2"/>
        </w:rPr>
        <w:t>, par</w:t>
      </w:r>
      <w:r w:rsidR="00B822FD" w:rsidRPr="00F21600">
        <w:rPr>
          <w:rStyle w:val="notranslate"/>
          <w:color w:val="000000"/>
          <w:spacing w:val="2"/>
        </w:rPr>
        <w:t>.</w:t>
      </w:r>
      <w:r w:rsidRPr="00F21600">
        <w:rPr>
          <w:rStyle w:val="notranslate"/>
          <w:color w:val="000000"/>
          <w:spacing w:val="2"/>
        </w:rPr>
        <w:t xml:space="preserve"> 65).</w:t>
      </w:r>
    </w:p>
    <w:p w14:paraId="650DC203" w14:textId="77777777" w:rsidR="00AD508A" w:rsidRPr="00F21600" w:rsidRDefault="00AD508A" w:rsidP="004B1DB5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15</w:t>
      </w:r>
      <w:r w:rsidR="00CA791E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   </w:t>
      </w:r>
      <w:r w:rsidRPr="00F21600">
        <w:rPr>
          <w:rStyle w:val="notranslate"/>
          <w:color w:val="000000"/>
          <w:spacing w:val="4"/>
        </w:rPr>
        <w:t xml:space="preserve">Uma abordagem baseada nos direitos humanos </w:t>
      </w:r>
      <w:r w:rsidR="00CA4674" w:rsidRPr="00F21600">
        <w:rPr>
          <w:rStyle w:val="notranslate"/>
          <w:color w:val="000000"/>
          <w:spacing w:val="4"/>
        </w:rPr>
        <w:t>n</w:t>
      </w:r>
      <w:r w:rsidRPr="00F21600">
        <w:rPr>
          <w:rStyle w:val="notranslate"/>
          <w:color w:val="000000"/>
          <w:spacing w:val="4"/>
        </w:rPr>
        <w:t>a cooperação para o desenvolvimento requer que o principal objetivo seja o cumprimento dos direitos humanos;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que as pol</w:t>
      </w:r>
      <w:r w:rsidR="00CA4674" w:rsidRPr="00F21600">
        <w:rPr>
          <w:rStyle w:val="notranslate"/>
          <w:color w:val="000000"/>
          <w:spacing w:val="4"/>
        </w:rPr>
        <w:t>íticas e os programas identifique</w:t>
      </w:r>
      <w:r w:rsidRPr="00F21600">
        <w:rPr>
          <w:rStyle w:val="notranslate"/>
          <w:color w:val="000000"/>
          <w:spacing w:val="4"/>
        </w:rPr>
        <w:t xml:space="preserve">m os </w:t>
      </w:r>
      <w:r w:rsidR="00B822FD" w:rsidRPr="00F21600">
        <w:rPr>
          <w:rStyle w:val="notranslate"/>
          <w:color w:val="000000"/>
          <w:spacing w:val="4"/>
        </w:rPr>
        <w:t>titula</w:t>
      </w:r>
      <w:r w:rsidR="00CA4674" w:rsidRPr="00F21600">
        <w:rPr>
          <w:rStyle w:val="notranslate"/>
          <w:color w:val="000000"/>
          <w:spacing w:val="4"/>
        </w:rPr>
        <w:t xml:space="preserve">res </w:t>
      </w:r>
      <w:r w:rsidRPr="00F21600">
        <w:rPr>
          <w:rStyle w:val="notranslate"/>
          <w:color w:val="000000"/>
          <w:spacing w:val="4"/>
        </w:rPr>
        <w:t>de direitos e seus direit</w:t>
      </w:r>
      <w:r w:rsidR="00CA4674" w:rsidRPr="00F21600">
        <w:rPr>
          <w:rStyle w:val="notranslate"/>
          <w:color w:val="000000"/>
          <w:spacing w:val="4"/>
        </w:rPr>
        <w:t>os, assim como os detentores de obrigações</w:t>
      </w:r>
      <w:r w:rsidRPr="00F21600">
        <w:rPr>
          <w:rStyle w:val="notranslate"/>
          <w:color w:val="000000"/>
          <w:spacing w:val="4"/>
        </w:rPr>
        <w:t xml:space="preserve"> e suas obrigações, com o objetivo de fortalecer as capacidades dos titulares de direitos de reivindicar seus direitos;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e que os princípios dos direitos humanos, no</w:t>
      </w:r>
      <w:r w:rsidR="00CA4674" w:rsidRPr="00F21600">
        <w:rPr>
          <w:rStyle w:val="notranslate"/>
          <w:color w:val="000000"/>
          <w:spacing w:val="4"/>
        </w:rPr>
        <w:t>tada</w:t>
      </w:r>
      <w:r w:rsidRPr="00F21600">
        <w:rPr>
          <w:rStyle w:val="notranslate"/>
          <w:color w:val="000000"/>
          <w:spacing w:val="4"/>
        </w:rPr>
        <w:t>mente os princípios da igualdade e não discriminação, responsabilização, acesso à informação, participação e sustentabilidade, sejam integrados nas políticas e programas.</w:t>
      </w:r>
    </w:p>
    <w:p w14:paraId="5BD8E247" w14:textId="77777777" w:rsidR="00AD508A" w:rsidRPr="00F21600" w:rsidRDefault="00AD508A" w:rsidP="004B1DB5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16</w:t>
      </w:r>
      <w:r w:rsidR="00CA791E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    </w:t>
      </w:r>
      <w:r w:rsidRPr="00F21600">
        <w:rPr>
          <w:rStyle w:val="notranslate"/>
          <w:color w:val="000000"/>
          <w:spacing w:val="4"/>
        </w:rPr>
        <w:t xml:space="preserve">O princípio da igualdade e da não discriminação, por exemplo, requer a adoção de medidas </w:t>
      </w:r>
      <w:r w:rsidR="00B07BCD" w:rsidRPr="00F21600">
        <w:rPr>
          <w:rStyle w:val="notranslate"/>
          <w:color w:val="000000"/>
          <w:spacing w:val="4"/>
        </w:rPr>
        <w:t>específicas</w:t>
      </w:r>
      <w:r w:rsidRPr="00F21600">
        <w:rPr>
          <w:rStyle w:val="notranslate"/>
          <w:color w:val="000000"/>
          <w:spacing w:val="4"/>
        </w:rPr>
        <w:t xml:space="preserve"> e ação afirmativa para alcançar </w:t>
      </w:r>
      <w:r w:rsidR="00B07BCD" w:rsidRPr="00F21600">
        <w:rPr>
          <w:rStyle w:val="notranslate"/>
          <w:color w:val="000000"/>
          <w:spacing w:val="4"/>
        </w:rPr>
        <w:t>um</w:t>
      </w:r>
      <w:r w:rsidRPr="00F21600">
        <w:rPr>
          <w:rStyle w:val="notranslate"/>
          <w:color w:val="000000"/>
          <w:spacing w:val="4"/>
        </w:rPr>
        <w:t xml:space="preserve">a </w:t>
      </w:r>
      <w:r w:rsidR="00B07BCD" w:rsidRPr="00F21600">
        <w:rPr>
          <w:rStyle w:val="notranslate"/>
          <w:color w:val="000000"/>
          <w:spacing w:val="4"/>
        </w:rPr>
        <w:t xml:space="preserve">efetiva </w:t>
      </w:r>
      <w:r w:rsidRPr="00F21600">
        <w:rPr>
          <w:rStyle w:val="notranslate"/>
          <w:color w:val="000000"/>
          <w:spacing w:val="4"/>
        </w:rPr>
        <w:t>igualdade.</w:t>
      </w:r>
      <w:r w:rsidRPr="00F21600">
        <w:rPr>
          <w:color w:val="000000"/>
        </w:rPr>
        <w:t> </w:t>
      </w:r>
      <w:r w:rsidR="00B07BCD" w:rsidRPr="00F21600">
        <w:rPr>
          <w:color w:val="000000"/>
        </w:rPr>
        <w:t>Os f</w:t>
      </w:r>
      <w:r w:rsidRPr="00F21600">
        <w:rPr>
          <w:rStyle w:val="notranslate"/>
          <w:color w:val="000000"/>
          <w:spacing w:val="4"/>
        </w:rPr>
        <w:t>inanciadores e</w:t>
      </w:r>
      <w:r w:rsidR="00B07BCD" w:rsidRPr="00F21600">
        <w:rPr>
          <w:rStyle w:val="notranslate"/>
          <w:color w:val="000000"/>
          <w:spacing w:val="4"/>
        </w:rPr>
        <w:t xml:space="preserve"> os</w:t>
      </w:r>
      <w:r w:rsidRPr="00F21600">
        <w:rPr>
          <w:rStyle w:val="notranslate"/>
          <w:color w:val="000000"/>
          <w:spacing w:val="4"/>
        </w:rPr>
        <w:t xml:space="preserve"> parceiros devem trabalhar juntos e identificar indivíduos e grupos que estão em desvantagem em seu acesso à água, </w:t>
      </w:r>
      <w:r w:rsidR="00B07BCD" w:rsidRPr="00F21600">
        <w:rPr>
          <w:rStyle w:val="notranslate"/>
          <w:color w:val="000000"/>
          <w:spacing w:val="4"/>
        </w:rPr>
        <w:t xml:space="preserve">ao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 xml:space="preserve"> e </w:t>
      </w:r>
      <w:r w:rsidR="00B07BCD" w:rsidRPr="00F21600">
        <w:rPr>
          <w:rStyle w:val="notranslate"/>
          <w:color w:val="000000"/>
          <w:spacing w:val="4"/>
        </w:rPr>
        <w:t xml:space="preserve">à </w:t>
      </w:r>
      <w:r w:rsidRPr="00F21600">
        <w:rPr>
          <w:rStyle w:val="notranslate"/>
          <w:color w:val="000000"/>
          <w:spacing w:val="4"/>
        </w:rPr>
        <w:t>higiene</w:t>
      </w:r>
      <w:r w:rsidR="00B07BCD" w:rsidRPr="00F21600">
        <w:rPr>
          <w:rStyle w:val="notranslate"/>
          <w:color w:val="000000"/>
          <w:spacing w:val="4"/>
        </w:rPr>
        <w:t>,</w:t>
      </w:r>
      <w:r w:rsidRPr="00F21600">
        <w:rPr>
          <w:rStyle w:val="notranslate"/>
          <w:color w:val="000000"/>
          <w:spacing w:val="4"/>
        </w:rPr>
        <w:t xml:space="preserve"> e que são particularmente vulneráveis ​​à exclusão e discriminação.</w:t>
      </w:r>
      <w:r w:rsidRPr="00F21600">
        <w:rPr>
          <w:color w:val="000000"/>
        </w:rPr>
        <w:t> </w:t>
      </w:r>
      <w:r w:rsidR="00B07BCD" w:rsidRPr="00F21600">
        <w:rPr>
          <w:rStyle w:val="notranslate"/>
          <w:color w:val="000000"/>
          <w:spacing w:val="4"/>
        </w:rPr>
        <w:t>D</w:t>
      </w:r>
      <w:r w:rsidRPr="00F21600">
        <w:rPr>
          <w:rStyle w:val="notranslate"/>
          <w:color w:val="000000"/>
          <w:spacing w:val="4"/>
        </w:rPr>
        <w:t>evem</w:t>
      </w:r>
      <w:r w:rsidR="00B07BCD" w:rsidRPr="00F21600">
        <w:rPr>
          <w:rStyle w:val="notranslate"/>
          <w:color w:val="000000"/>
          <w:spacing w:val="4"/>
        </w:rPr>
        <w:t>, então,</w:t>
      </w:r>
      <w:r w:rsidRPr="00F21600">
        <w:rPr>
          <w:rStyle w:val="notranslate"/>
          <w:color w:val="000000"/>
          <w:spacing w:val="4"/>
        </w:rPr>
        <w:t xml:space="preserve"> desenvolver políticas e programas que priorizem esses indivíduos e grupos.</w:t>
      </w:r>
    </w:p>
    <w:p w14:paraId="2A6D9AEE" w14:textId="77777777" w:rsidR="00AD508A" w:rsidRPr="00F21600" w:rsidRDefault="00AD508A" w:rsidP="004B1DB5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17</w:t>
      </w:r>
      <w:r w:rsidR="00CA791E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   </w:t>
      </w:r>
      <w:r w:rsidRPr="00F21600">
        <w:rPr>
          <w:rStyle w:val="notranslate"/>
          <w:color w:val="000000"/>
          <w:spacing w:val="4"/>
        </w:rPr>
        <w:t xml:space="preserve">O princípio da participação requer que as partes interessadas </w:t>
      </w:r>
      <w:r w:rsidR="00B822FD" w:rsidRPr="00F21600">
        <w:rPr>
          <w:rStyle w:val="notranslate"/>
          <w:color w:val="000000"/>
          <w:spacing w:val="4"/>
        </w:rPr>
        <w:t>d</w:t>
      </w:r>
      <w:r w:rsidR="009666A8" w:rsidRPr="00F21600">
        <w:rPr>
          <w:rStyle w:val="notranslate"/>
          <w:color w:val="000000"/>
          <w:spacing w:val="4"/>
        </w:rPr>
        <w:t xml:space="preserve">o país </w:t>
      </w:r>
      <w:r w:rsidRPr="00F21600">
        <w:rPr>
          <w:rStyle w:val="notranslate"/>
          <w:color w:val="000000"/>
          <w:spacing w:val="4"/>
        </w:rPr>
        <w:t xml:space="preserve">tenham </w:t>
      </w:r>
      <w:r w:rsidR="00B07BCD" w:rsidRPr="00F21600">
        <w:rPr>
          <w:rStyle w:val="notranslate"/>
          <w:color w:val="000000"/>
          <w:spacing w:val="4"/>
        </w:rPr>
        <w:t xml:space="preserve">a </w:t>
      </w:r>
      <w:r w:rsidR="00271D82" w:rsidRPr="00F21600">
        <w:rPr>
          <w:rStyle w:val="notranslate"/>
          <w:color w:val="000000"/>
          <w:spacing w:val="4"/>
        </w:rPr>
        <w:t>titulari</w:t>
      </w:r>
      <w:r w:rsidRPr="00F21600">
        <w:rPr>
          <w:rStyle w:val="notranslate"/>
          <w:color w:val="000000"/>
          <w:spacing w:val="4"/>
        </w:rPr>
        <w:t>dade e controle sobre o desenvolvimento nos processos de planejamento, implementação, monitoramento e avaliação</w:t>
      </w:r>
      <w:r w:rsidR="00271D82" w:rsidRPr="00F21600">
        <w:rPr>
          <w:rStyle w:val="notranslate"/>
          <w:color w:val="000000"/>
          <w:spacing w:val="4"/>
        </w:rPr>
        <w:t>,</w:t>
      </w:r>
      <w:r w:rsidRPr="00F21600">
        <w:rPr>
          <w:rStyle w:val="notranslate"/>
          <w:color w:val="000000"/>
          <w:spacing w:val="4"/>
        </w:rPr>
        <w:t xml:space="preserve"> e </w:t>
      </w:r>
      <w:r w:rsidR="00B07BCD" w:rsidRPr="00F21600">
        <w:rPr>
          <w:rStyle w:val="notranslate"/>
          <w:color w:val="000000"/>
          <w:spacing w:val="4"/>
        </w:rPr>
        <w:t>análise</w:t>
      </w:r>
      <w:r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O desenvolvimento é para o povo.</w:t>
      </w:r>
      <w:r w:rsidRPr="00F21600">
        <w:rPr>
          <w:color w:val="000000"/>
        </w:rPr>
        <w:t> </w:t>
      </w:r>
      <w:r w:rsidR="00271D82" w:rsidRPr="00F21600">
        <w:rPr>
          <w:rStyle w:val="notranslate"/>
          <w:color w:val="000000"/>
          <w:spacing w:val="4"/>
        </w:rPr>
        <w:t>Caso</w:t>
      </w:r>
      <w:r w:rsidRPr="00F21600">
        <w:rPr>
          <w:rStyle w:val="notranslate"/>
          <w:color w:val="000000"/>
          <w:spacing w:val="4"/>
        </w:rPr>
        <w:t xml:space="preserve"> seus conhecimentos e expec</w:t>
      </w:r>
      <w:r w:rsidR="00B07BCD" w:rsidRPr="00F21600">
        <w:rPr>
          <w:rStyle w:val="notranslate"/>
          <w:color w:val="000000"/>
          <w:spacing w:val="4"/>
        </w:rPr>
        <w:t xml:space="preserve">tativas não </w:t>
      </w:r>
      <w:r w:rsidR="00271D82" w:rsidRPr="00F21600">
        <w:rPr>
          <w:rStyle w:val="notranslate"/>
          <w:color w:val="000000"/>
          <w:spacing w:val="4"/>
        </w:rPr>
        <w:t>sejam</w:t>
      </w:r>
      <w:r w:rsidR="00B07BCD" w:rsidRPr="00F21600">
        <w:rPr>
          <w:rStyle w:val="notranslate"/>
          <w:color w:val="000000"/>
          <w:spacing w:val="4"/>
        </w:rPr>
        <w:t xml:space="preserve"> incorporados a</w:t>
      </w:r>
      <w:r w:rsidRPr="00F21600">
        <w:rPr>
          <w:rStyle w:val="notranslate"/>
          <w:color w:val="000000"/>
          <w:spacing w:val="4"/>
        </w:rPr>
        <w:t xml:space="preserve">os processos, a cooperação para o desenvolvimento no setor de água e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 xml:space="preserve"> nunca poderá melhorar seu acesso </w:t>
      </w:r>
      <w:r w:rsidR="00B07BCD" w:rsidRPr="00F21600">
        <w:rPr>
          <w:rStyle w:val="notranslate"/>
          <w:color w:val="000000"/>
          <w:spacing w:val="4"/>
        </w:rPr>
        <w:t>à</w:t>
      </w:r>
      <w:r w:rsidRPr="00F21600">
        <w:rPr>
          <w:rStyle w:val="notranslate"/>
          <w:color w:val="000000"/>
          <w:spacing w:val="4"/>
        </w:rPr>
        <w:t xml:space="preserve"> água, </w:t>
      </w:r>
      <w:r w:rsidR="00B07BCD" w:rsidRPr="00F21600">
        <w:rPr>
          <w:rStyle w:val="notranslate"/>
          <w:color w:val="000000"/>
          <w:spacing w:val="4"/>
        </w:rPr>
        <w:t xml:space="preserve">ao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 xml:space="preserve"> e </w:t>
      </w:r>
      <w:r w:rsidR="00B07BCD" w:rsidRPr="00F21600">
        <w:rPr>
          <w:rStyle w:val="notranslate"/>
          <w:color w:val="000000"/>
          <w:spacing w:val="4"/>
        </w:rPr>
        <w:t xml:space="preserve">à </w:t>
      </w:r>
      <w:r w:rsidRPr="00F21600">
        <w:rPr>
          <w:rStyle w:val="notranslate"/>
          <w:color w:val="000000"/>
          <w:spacing w:val="4"/>
        </w:rPr>
        <w:t>higiene</w:t>
      </w:r>
      <w:r w:rsidR="00271D82" w:rsidRPr="00F21600">
        <w:rPr>
          <w:rStyle w:val="notranslate"/>
          <w:color w:val="000000"/>
          <w:spacing w:val="4"/>
        </w:rPr>
        <w:t>,</w:t>
      </w:r>
      <w:r w:rsidRPr="00F21600">
        <w:rPr>
          <w:rStyle w:val="notranslate"/>
          <w:color w:val="000000"/>
          <w:spacing w:val="4"/>
        </w:rPr>
        <w:t xml:space="preserve"> de maneira consistente com seus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2"/>
        </w:rPr>
        <w:t>direitos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humanos</w:t>
      </w:r>
      <w:r w:rsidRPr="00F21600">
        <w:rPr>
          <w:rStyle w:val="notranslate"/>
          <w:color w:val="000000"/>
          <w:spacing w:val="2"/>
        </w:rPr>
        <w:t>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2"/>
        </w:rPr>
        <w:t xml:space="preserve">A </w:t>
      </w:r>
      <w:r w:rsidR="005B4295" w:rsidRPr="00F21600">
        <w:rPr>
          <w:color w:val="242424"/>
          <w:shd w:val="clear" w:color="auto" w:fill="FFFEEF"/>
        </w:rPr>
        <w:t xml:space="preserve"> </w:t>
      </w:r>
      <w:r w:rsidR="00271D82" w:rsidRPr="00F21600">
        <w:rPr>
          <w:color w:val="242424"/>
          <w:shd w:val="clear" w:color="auto" w:fill="FFFEEF"/>
        </w:rPr>
        <w:t>apropriação </w:t>
      </w:r>
      <w:r w:rsidR="00271D82" w:rsidRPr="00F21600">
        <w:rPr>
          <w:color w:val="303030"/>
          <w:shd w:val="clear" w:color="auto" w:fill="FFFEEF"/>
        </w:rPr>
        <w:t>da</w:t>
      </w:r>
      <w:r w:rsidR="00271D82" w:rsidRPr="00F21600">
        <w:rPr>
          <w:color w:val="3C3C3C"/>
          <w:shd w:val="clear" w:color="auto" w:fill="FFFFFF"/>
        </w:rPr>
        <w:t> questão</w:t>
      </w:r>
      <w:r w:rsidR="005B4295" w:rsidRPr="00F21600">
        <w:rPr>
          <w:color w:val="3C3C3C"/>
          <w:shd w:val="clear" w:color="auto" w:fill="FFFFFF"/>
        </w:rPr>
        <w:t xml:space="preserve"> </w:t>
      </w:r>
      <w:r w:rsidR="00810CFB" w:rsidRPr="00F21600">
        <w:rPr>
          <w:color w:val="3C3C3C"/>
          <w:shd w:val="clear" w:color="auto" w:fill="FFFFFF"/>
        </w:rPr>
        <w:t>a nível nacional</w:t>
      </w:r>
      <w:r w:rsidR="00271D82" w:rsidRPr="00F21600">
        <w:rPr>
          <w:color w:val="242424"/>
          <w:shd w:val="clear" w:color="auto" w:fill="FFFEEF"/>
        </w:rPr>
        <w:t> </w:t>
      </w:r>
      <w:r w:rsidRPr="00F21600">
        <w:rPr>
          <w:rStyle w:val="notranslate"/>
          <w:color w:val="000000"/>
          <w:spacing w:val="2"/>
        </w:rPr>
        <w:t>é</w:t>
      </w:r>
      <w:r w:rsidR="005B4295" w:rsidRPr="00F21600">
        <w:rPr>
          <w:rStyle w:val="notranslate"/>
          <w:color w:val="000000"/>
          <w:spacing w:val="2"/>
        </w:rPr>
        <w:t xml:space="preserve"> </w:t>
      </w:r>
      <w:r w:rsidRPr="00F21600">
        <w:rPr>
          <w:rStyle w:val="notranslate"/>
          <w:color w:val="000000"/>
          <w:spacing w:val="2"/>
        </w:rPr>
        <w:t>particularmente crucial para a sustentabilidade do desenvolvimento.</w:t>
      </w:r>
      <w:r w:rsidR="00271D82" w:rsidRPr="00F21600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 </w:t>
      </w:r>
    </w:p>
    <w:p w14:paraId="49DD6DD5" w14:textId="77777777" w:rsidR="00AD508A" w:rsidRPr="00F21600" w:rsidRDefault="00AD508A" w:rsidP="004B1DB5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18</w:t>
      </w:r>
      <w:r w:rsidR="00CA791E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   </w:t>
      </w:r>
      <w:r w:rsidRPr="00F21600">
        <w:rPr>
          <w:rStyle w:val="notranslate"/>
          <w:color w:val="000000"/>
          <w:spacing w:val="4"/>
        </w:rPr>
        <w:t xml:space="preserve">O acesso à informação permite que as pessoas participem de forma significativa na tomada de decisões e </w:t>
      </w:r>
      <w:r w:rsidR="00271D82" w:rsidRPr="00F21600">
        <w:rPr>
          <w:rStyle w:val="notranslate"/>
          <w:color w:val="000000"/>
          <w:spacing w:val="4"/>
        </w:rPr>
        <w:t xml:space="preserve">lhes </w:t>
      </w:r>
      <w:r w:rsidR="00B07BCD" w:rsidRPr="00F21600">
        <w:rPr>
          <w:rStyle w:val="notranslate"/>
          <w:color w:val="000000"/>
          <w:spacing w:val="4"/>
        </w:rPr>
        <w:t>confere poder par</w:t>
      </w:r>
      <w:r w:rsidRPr="00F21600">
        <w:rPr>
          <w:rStyle w:val="notranslate"/>
          <w:color w:val="000000"/>
          <w:spacing w:val="4"/>
        </w:rPr>
        <w:t xml:space="preserve">a reivindicar seus direitos e responsabilizar os </w:t>
      </w:r>
      <w:r w:rsidR="00B07BCD" w:rsidRPr="00F21600">
        <w:rPr>
          <w:rStyle w:val="notranslate"/>
          <w:color w:val="000000"/>
          <w:spacing w:val="4"/>
        </w:rPr>
        <w:t>detentores das obrigações</w:t>
      </w:r>
      <w:r w:rsidRPr="00F21600">
        <w:rPr>
          <w:rStyle w:val="notranslate"/>
          <w:color w:val="000000"/>
          <w:spacing w:val="4"/>
        </w:rPr>
        <w:t>.</w:t>
      </w:r>
    </w:p>
    <w:p w14:paraId="4ECB6842" w14:textId="77777777" w:rsidR="00AD508A" w:rsidRPr="00F21600" w:rsidRDefault="00AD508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F21600">
        <w:rPr>
          <w:color w:val="000000"/>
          <w:spacing w:val="4"/>
        </w:rPr>
        <w:t> </w:t>
      </w:r>
    </w:p>
    <w:p w14:paraId="6C6B8AAF" w14:textId="77777777" w:rsidR="00AD508A" w:rsidRPr="00F21600" w:rsidRDefault="00AD508A" w:rsidP="003655F0">
      <w:pPr>
        <w:pStyle w:val="NormalWeb"/>
        <w:spacing w:before="0" w:beforeAutospacing="0" w:after="0" w:afterAutospacing="0"/>
        <w:ind w:left="357" w:hanging="357"/>
        <w:jc w:val="both"/>
        <w:rPr>
          <w:rStyle w:val="notranslate"/>
          <w:b/>
          <w:bCs/>
          <w:color w:val="000000"/>
          <w:spacing w:val="-2"/>
          <w:sz w:val="28"/>
        </w:rPr>
      </w:pPr>
      <w:r w:rsidRPr="00F21600">
        <w:rPr>
          <w:color w:val="000000"/>
          <w:spacing w:val="4"/>
          <w:sz w:val="28"/>
        </w:rPr>
        <w:t> </w:t>
      </w:r>
      <w:r w:rsidRPr="00F21600">
        <w:rPr>
          <w:rStyle w:val="notranslate"/>
          <w:b/>
          <w:bCs/>
          <w:color w:val="000000"/>
          <w:spacing w:val="-2"/>
          <w:sz w:val="28"/>
        </w:rPr>
        <w:t>III</w:t>
      </w:r>
      <w:r w:rsidRPr="00F21600">
        <w:rPr>
          <w:color w:val="000000"/>
          <w:sz w:val="28"/>
        </w:rPr>
        <w:t> </w:t>
      </w:r>
      <w:r w:rsidRPr="00F21600">
        <w:rPr>
          <w:b/>
          <w:bCs/>
          <w:color w:val="000000"/>
          <w:spacing w:val="-2"/>
          <w:sz w:val="28"/>
        </w:rPr>
        <w:t>    </w:t>
      </w:r>
      <w:r w:rsidRPr="00F21600">
        <w:rPr>
          <w:rStyle w:val="notranslate"/>
          <w:b/>
          <w:bCs/>
          <w:color w:val="000000"/>
          <w:spacing w:val="-2"/>
          <w:sz w:val="28"/>
        </w:rPr>
        <w:t xml:space="preserve">Padrões e tendências na cooperação para o desenvolvimento </w:t>
      </w:r>
      <w:r w:rsidR="00423F01" w:rsidRPr="00F21600">
        <w:rPr>
          <w:rStyle w:val="notranslate"/>
          <w:b/>
          <w:bCs/>
          <w:color w:val="000000"/>
          <w:spacing w:val="-2"/>
          <w:sz w:val="28"/>
        </w:rPr>
        <w:t>para a</w:t>
      </w:r>
      <w:r w:rsidRPr="00F21600">
        <w:rPr>
          <w:rStyle w:val="notranslate"/>
          <w:b/>
          <w:bCs/>
          <w:color w:val="000000"/>
          <w:spacing w:val="-2"/>
          <w:sz w:val="28"/>
        </w:rPr>
        <w:t xml:space="preserve"> água e </w:t>
      </w:r>
      <w:r w:rsidR="005630F2" w:rsidRPr="00F21600">
        <w:rPr>
          <w:rStyle w:val="notranslate"/>
          <w:b/>
          <w:bCs/>
          <w:color w:val="000000"/>
          <w:spacing w:val="-2"/>
          <w:sz w:val="28"/>
        </w:rPr>
        <w:t>esgotamento sanitário</w:t>
      </w:r>
    </w:p>
    <w:p w14:paraId="74B44C30" w14:textId="77777777" w:rsidR="003655F0" w:rsidRPr="00F21600" w:rsidRDefault="003655F0" w:rsidP="003655F0">
      <w:pPr>
        <w:pStyle w:val="NormalWeb"/>
        <w:spacing w:before="0" w:beforeAutospacing="0" w:after="0" w:afterAutospacing="0"/>
        <w:ind w:left="357" w:hanging="357"/>
        <w:jc w:val="both"/>
        <w:rPr>
          <w:color w:val="000000"/>
        </w:rPr>
      </w:pPr>
    </w:p>
    <w:p w14:paraId="43DBCDF1" w14:textId="77777777" w:rsidR="00AD508A" w:rsidRPr="00F21600" w:rsidRDefault="003655F0" w:rsidP="003655F0">
      <w:pPr>
        <w:pStyle w:val="NormalWeb"/>
        <w:spacing w:before="0" w:beforeAutospacing="0" w:after="0" w:afterAutospacing="0"/>
        <w:ind w:left="357" w:hanging="357"/>
        <w:jc w:val="both"/>
        <w:rPr>
          <w:color w:val="000000"/>
        </w:rPr>
      </w:pPr>
      <w:r w:rsidRPr="00F21600">
        <w:rPr>
          <w:rStyle w:val="notranslate"/>
          <w:b/>
          <w:bCs/>
          <w:color w:val="000000"/>
          <w:spacing w:val="4"/>
        </w:rPr>
        <w:t xml:space="preserve">  </w:t>
      </w:r>
      <w:r w:rsidR="00AD508A" w:rsidRPr="00F21600">
        <w:rPr>
          <w:rStyle w:val="notranslate"/>
          <w:b/>
          <w:bCs/>
          <w:color w:val="000000"/>
          <w:spacing w:val="4"/>
        </w:rPr>
        <w:t>A.</w:t>
      </w:r>
      <w:r w:rsidR="00AD508A" w:rsidRPr="00F21600">
        <w:rPr>
          <w:color w:val="000000"/>
        </w:rPr>
        <w:t> </w:t>
      </w:r>
      <w:r w:rsidR="00AD508A" w:rsidRPr="00F21600">
        <w:rPr>
          <w:b/>
          <w:bCs/>
          <w:color w:val="000000"/>
          <w:spacing w:val="4"/>
        </w:rPr>
        <w:t> </w:t>
      </w:r>
      <w:r w:rsidRPr="00F21600">
        <w:rPr>
          <w:b/>
          <w:bCs/>
          <w:color w:val="000000"/>
          <w:spacing w:val="4"/>
        </w:rPr>
        <w:t xml:space="preserve"> </w:t>
      </w:r>
      <w:r w:rsidR="00AD508A" w:rsidRPr="00F21600">
        <w:rPr>
          <w:rStyle w:val="notranslate"/>
          <w:b/>
          <w:bCs/>
          <w:color w:val="000000"/>
          <w:spacing w:val="4"/>
        </w:rPr>
        <w:t xml:space="preserve">Visão geral da cooperação para </w:t>
      </w:r>
      <w:r w:rsidR="00423F01" w:rsidRPr="00F21600">
        <w:rPr>
          <w:rStyle w:val="notranslate"/>
          <w:b/>
          <w:bCs/>
          <w:color w:val="000000"/>
          <w:spacing w:val="4"/>
        </w:rPr>
        <w:t>o desenvolvimento no setor da</w:t>
      </w:r>
      <w:r w:rsidR="00AD508A" w:rsidRPr="00F21600">
        <w:rPr>
          <w:rStyle w:val="notranslate"/>
          <w:b/>
          <w:bCs/>
          <w:color w:val="000000"/>
          <w:spacing w:val="4"/>
        </w:rPr>
        <w:t xml:space="preserve"> água e </w:t>
      </w:r>
      <w:r w:rsidR="005630F2" w:rsidRPr="00F21600">
        <w:rPr>
          <w:rStyle w:val="notranslate"/>
          <w:b/>
          <w:bCs/>
          <w:color w:val="000000"/>
          <w:spacing w:val="4"/>
        </w:rPr>
        <w:t>esgotamento sanitário</w:t>
      </w:r>
      <w:r w:rsidR="00AD508A" w:rsidRPr="00F21600">
        <w:rPr>
          <w:color w:val="000000"/>
        </w:rPr>
        <w:t> </w:t>
      </w:r>
      <w:r w:rsidR="00AD508A" w:rsidRPr="00F21600">
        <w:rPr>
          <w:b/>
          <w:bCs/>
          <w:color w:val="000000"/>
          <w:spacing w:val="4"/>
        </w:rPr>
        <w:t> </w:t>
      </w:r>
    </w:p>
    <w:p w14:paraId="62785DCE" w14:textId="77777777" w:rsidR="00AD508A" w:rsidRPr="00F21600" w:rsidRDefault="00AD508A" w:rsidP="00423F01">
      <w:pPr>
        <w:pStyle w:val="NormalWeb"/>
        <w:spacing w:before="0" w:beforeAutospacing="0" w:after="0" w:afterAutospacing="0"/>
        <w:ind w:firstLine="425"/>
        <w:jc w:val="both"/>
        <w:rPr>
          <w:color w:val="000000"/>
        </w:rPr>
      </w:pPr>
      <w:r w:rsidRPr="00F21600">
        <w:rPr>
          <w:color w:val="000000"/>
          <w:spacing w:val="4"/>
        </w:rPr>
        <w:t> </w:t>
      </w:r>
    </w:p>
    <w:p w14:paraId="3EB39E13" w14:textId="77777777" w:rsidR="00AD508A" w:rsidRPr="00F21600" w:rsidRDefault="00AD508A" w:rsidP="003655F0">
      <w:pPr>
        <w:pStyle w:val="NormalWeb"/>
        <w:spacing w:before="0" w:beforeAutospacing="0" w:after="120" w:afterAutospacing="0" w:line="360" w:lineRule="auto"/>
        <w:ind w:left="357"/>
        <w:jc w:val="both"/>
        <w:rPr>
          <w:rStyle w:val="notranslate"/>
          <w:color w:val="000000"/>
          <w:spacing w:val="4"/>
        </w:rPr>
      </w:pPr>
      <w:r w:rsidRPr="00F21600">
        <w:rPr>
          <w:color w:val="000000"/>
          <w:spacing w:val="4"/>
        </w:rPr>
        <w:t> </w:t>
      </w:r>
      <w:r w:rsidRPr="00F21600">
        <w:rPr>
          <w:rStyle w:val="notranslate"/>
          <w:color w:val="000000"/>
          <w:spacing w:val="4"/>
        </w:rPr>
        <w:t>19</w:t>
      </w:r>
      <w:r w:rsidR="00CA791E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 </w:t>
      </w:r>
      <w:r w:rsidR="00423F01" w:rsidRPr="00F21600">
        <w:rPr>
          <w:color w:val="000000"/>
          <w:spacing w:val="4"/>
        </w:rPr>
        <w:t>A c</w:t>
      </w:r>
      <w:r w:rsidRPr="00F21600">
        <w:rPr>
          <w:rStyle w:val="notranslate"/>
          <w:color w:val="000000"/>
          <w:spacing w:val="4"/>
        </w:rPr>
        <w:t>ooperação para o desenvolvimento</w:t>
      </w:r>
      <w:r w:rsidRPr="00F21600">
        <w:rPr>
          <w:color w:val="000000"/>
        </w:rPr>
        <w:t> </w:t>
      </w:r>
      <w:bookmarkStart w:id="5" w:name="_ftnref6"/>
      <w:bookmarkEnd w:id="5"/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"_ftn6"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[5]</w:t>
      </w:r>
      <w:r w:rsidRPr="00F21600">
        <w:rPr>
          <w:rStyle w:val="notranslate"/>
          <w:color w:val="000000"/>
        </w:rPr>
        <w:fldChar w:fldCharType="end"/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aumentou de forma constante desde a década de 1990.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Entre 2010 e 2014, o valor monetário bruto de doações, empréstimos e assessoria técnica desembolsado ​​para todos os se</w:t>
      </w:r>
      <w:r w:rsidR="00896608" w:rsidRPr="00F21600">
        <w:rPr>
          <w:rStyle w:val="notranslate"/>
          <w:color w:val="000000"/>
          <w:spacing w:val="4"/>
        </w:rPr>
        <w:t xml:space="preserve">tores foi de aproximadamente </w:t>
      </w:r>
      <w:r w:rsidR="00840C72" w:rsidRPr="00F21600">
        <w:rPr>
          <w:rStyle w:val="notranslate"/>
          <w:color w:val="000000"/>
          <w:spacing w:val="4"/>
        </w:rPr>
        <w:t xml:space="preserve">US$ </w:t>
      </w:r>
      <w:r w:rsidRPr="00F21600">
        <w:rPr>
          <w:rStyle w:val="notranslate"/>
          <w:color w:val="000000"/>
          <w:spacing w:val="4"/>
        </w:rPr>
        <w:t xml:space="preserve">791 bilhões, uma média de </w:t>
      </w:r>
      <w:r w:rsidR="00840C72" w:rsidRPr="00F21600">
        <w:rPr>
          <w:rStyle w:val="notranslate"/>
          <w:color w:val="000000"/>
          <w:spacing w:val="4"/>
        </w:rPr>
        <w:t>US$</w:t>
      </w:r>
      <w:r w:rsidR="009666A8" w:rsidRPr="00F21600">
        <w:rPr>
          <w:rStyle w:val="notranslate"/>
          <w:color w:val="000000"/>
          <w:spacing w:val="4"/>
        </w:rPr>
        <w:t xml:space="preserve"> </w:t>
      </w:r>
      <w:r w:rsidRPr="00F21600">
        <w:rPr>
          <w:rStyle w:val="notranslate"/>
          <w:color w:val="000000"/>
          <w:spacing w:val="4"/>
        </w:rPr>
        <w:t>158 bilhões por ano.</w:t>
      </w:r>
      <w:r w:rsidRPr="00F21600">
        <w:rPr>
          <w:color w:val="000000"/>
        </w:rPr>
        <w:t> </w:t>
      </w:r>
      <w:bookmarkStart w:id="6" w:name="_ftnref7"/>
      <w:bookmarkEnd w:id="6"/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"_ftn7"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[6]</w:t>
      </w:r>
      <w:r w:rsidRPr="00F21600">
        <w:rPr>
          <w:rStyle w:val="notranslate"/>
          <w:color w:val="000000"/>
        </w:rPr>
        <w:fldChar w:fldCharType="end"/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Estima-se que a cooperação para o desenvolvimento no setor de abastecimento de água e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 xml:space="preserve"> </w:t>
      </w:r>
      <w:r w:rsidR="00271D82" w:rsidRPr="00F21600">
        <w:rPr>
          <w:rStyle w:val="notranslate"/>
          <w:color w:val="000000"/>
          <w:spacing w:val="4"/>
        </w:rPr>
        <w:t xml:space="preserve">tenha </w:t>
      </w:r>
      <w:r w:rsidRPr="00F21600">
        <w:rPr>
          <w:rStyle w:val="notranslate"/>
          <w:color w:val="000000"/>
          <w:spacing w:val="4"/>
        </w:rPr>
        <w:t>aument</w:t>
      </w:r>
      <w:r w:rsidR="00271D82" w:rsidRPr="00F21600">
        <w:rPr>
          <w:rStyle w:val="notranslate"/>
          <w:color w:val="000000"/>
          <w:spacing w:val="4"/>
        </w:rPr>
        <w:t>ado</w:t>
      </w:r>
      <w:r w:rsidRPr="00F21600">
        <w:rPr>
          <w:rStyle w:val="notranslate"/>
          <w:color w:val="000000"/>
          <w:spacing w:val="4"/>
        </w:rPr>
        <w:t xml:space="preserve"> 12,3</w:t>
      </w:r>
      <w:r w:rsidR="00896608" w:rsidRPr="00F21600">
        <w:rPr>
          <w:rStyle w:val="notranslate"/>
          <w:color w:val="000000"/>
          <w:spacing w:val="4"/>
        </w:rPr>
        <w:t xml:space="preserve">% </w:t>
      </w:r>
      <w:r w:rsidRPr="00F21600">
        <w:rPr>
          <w:rStyle w:val="notranslate"/>
          <w:color w:val="000000"/>
          <w:spacing w:val="4"/>
        </w:rPr>
        <w:t xml:space="preserve">entre 2006 e 2014, com um desembolso bruto de </w:t>
      </w:r>
      <w:r w:rsidR="00840C72" w:rsidRPr="00F21600">
        <w:rPr>
          <w:rStyle w:val="notranslate"/>
          <w:color w:val="000000"/>
          <w:spacing w:val="4"/>
        </w:rPr>
        <w:t xml:space="preserve">US$ </w:t>
      </w:r>
      <w:r w:rsidRPr="00F21600">
        <w:rPr>
          <w:rStyle w:val="notranslate"/>
          <w:color w:val="000000"/>
          <w:spacing w:val="4"/>
        </w:rPr>
        <w:t>7,2 bilhões em 2014,</w:t>
      </w:r>
      <w:r w:rsidR="00896608" w:rsidRPr="00F21600">
        <w:rPr>
          <w:rStyle w:val="notranslate"/>
          <w:color w:val="000000"/>
          <w:spacing w:val="4"/>
        </w:rPr>
        <w:t xml:space="preserve"> o que</w:t>
      </w:r>
      <w:r w:rsidRPr="00F21600">
        <w:rPr>
          <w:rStyle w:val="notranslate"/>
          <w:color w:val="000000"/>
          <w:spacing w:val="4"/>
        </w:rPr>
        <w:t xml:space="preserve"> corresponde a aproximadamente 4</w:t>
      </w:r>
      <w:r w:rsidR="006D702A" w:rsidRPr="00F21600">
        <w:rPr>
          <w:rStyle w:val="notranslate"/>
          <w:color w:val="000000"/>
          <w:spacing w:val="4"/>
        </w:rPr>
        <w:t xml:space="preserve">% </w:t>
      </w:r>
      <w:r w:rsidRPr="00F21600">
        <w:rPr>
          <w:rStyle w:val="notranslate"/>
          <w:color w:val="000000"/>
          <w:spacing w:val="4"/>
        </w:rPr>
        <w:t>dos desembolsos para todos os setores naquele ano.</w:t>
      </w:r>
      <w:r w:rsidRPr="00F21600">
        <w:rPr>
          <w:color w:val="000000"/>
        </w:rPr>
        <w:t> </w:t>
      </w:r>
      <w:bookmarkStart w:id="7" w:name="_ftnref8"/>
      <w:bookmarkEnd w:id="7"/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"_ftn8"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[7]</w:t>
      </w:r>
      <w:r w:rsidRPr="00F21600">
        <w:rPr>
          <w:rStyle w:val="notranslate"/>
          <w:color w:val="000000"/>
        </w:rPr>
        <w:fldChar w:fldCharType="end"/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Os dados mostram que entre 2010 e 2014</w:t>
      </w:r>
      <w:r w:rsidR="00896608" w:rsidRPr="00F21600">
        <w:rPr>
          <w:rStyle w:val="notranslate"/>
          <w:color w:val="000000"/>
          <w:spacing w:val="4"/>
        </w:rPr>
        <w:t xml:space="preserve"> </w:t>
      </w:r>
      <w:r w:rsidR="00271D82" w:rsidRPr="00F21600">
        <w:rPr>
          <w:rStyle w:val="notranslate"/>
          <w:color w:val="000000"/>
          <w:spacing w:val="4"/>
        </w:rPr>
        <w:t xml:space="preserve">foram comprometidos </w:t>
      </w:r>
      <w:r w:rsidR="00840C72" w:rsidRPr="00F21600">
        <w:rPr>
          <w:rStyle w:val="notranslate"/>
          <w:color w:val="000000"/>
          <w:spacing w:val="4"/>
        </w:rPr>
        <w:t xml:space="preserve">US$ </w:t>
      </w:r>
      <w:r w:rsidRPr="00F21600">
        <w:rPr>
          <w:rStyle w:val="notranslate"/>
          <w:color w:val="000000"/>
          <w:spacing w:val="4"/>
        </w:rPr>
        <w:t xml:space="preserve">43,7 bilhões com o setor de abastecimento de água e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O 10</w:t>
      </w:r>
      <w:r w:rsidRPr="00F21600">
        <w:rPr>
          <w:color w:val="000000"/>
        </w:rPr>
        <w:t> </w:t>
      </w:r>
      <w:r w:rsidR="00896608" w:rsidRPr="00F21600">
        <w:rPr>
          <w:color w:val="000000"/>
        </w:rPr>
        <w:t xml:space="preserve">maiores </w:t>
      </w:r>
      <w:r w:rsidRPr="00F21600">
        <w:rPr>
          <w:rStyle w:val="notranslate"/>
          <w:color w:val="000000"/>
          <w:spacing w:val="4"/>
        </w:rPr>
        <w:t>financiadores,</w:t>
      </w:r>
      <w:r w:rsidR="00896608" w:rsidRPr="00F21600">
        <w:rPr>
          <w:rStyle w:val="notranslate"/>
          <w:color w:val="000000"/>
          <w:spacing w:val="4"/>
        </w:rPr>
        <w:t xml:space="preserve"> os quais</w:t>
      </w:r>
      <w:r w:rsidRPr="00F21600">
        <w:rPr>
          <w:rStyle w:val="notranslate"/>
          <w:color w:val="000000"/>
          <w:spacing w:val="4"/>
        </w:rPr>
        <w:t xml:space="preserve"> forneceram quase 80</w:t>
      </w:r>
      <w:r w:rsidR="006D702A" w:rsidRPr="00F21600">
        <w:rPr>
          <w:rStyle w:val="notranslate"/>
          <w:color w:val="000000"/>
          <w:spacing w:val="4"/>
        </w:rPr>
        <w:t xml:space="preserve">% </w:t>
      </w:r>
      <w:r w:rsidRPr="00F21600">
        <w:rPr>
          <w:rStyle w:val="notranslate"/>
          <w:color w:val="000000"/>
          <w:spacing w:val="4"/>
        </w:rPr>
        <w:t>do financiamento total para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3"/>
        </w:rPr>
        <w:t>projetos de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abastecimento de água e</w:t>
      </w:r>
      <w:r w:rsidRPr="00F21600">
        <w:rPr>
          <w:rStyle w:val="notranslate"/>
          <w:color w:val="000000"/>
        </w:rPr>
        <w:t> </w:t>
      </w:r>
      <w:r w:rsidR="005630F2" w:rsidRPr="00F21600">
        <w:rPr>
          <w:rStyle w:val="notranslate"/>
          <w:color w:val="000000"/>
          <w:spacing w:val="3"/>
        </w:rPr>
        <w:t>esgotamento sanitário</w:t>
      </w:r>
      <w:r w:rsidR="00896608" w:rsidRPr="00F21600">
        <w:rPr>
          <w:rStyle w:val="notranslate"/>
          <w:color w:val="000000"/>
          <w:spacing w:val="3"/>
        </w:rPr>
        <w:t xml:space="preserve"> no período 2010-2014, </w:t>
      </w:r>
      <w:r w:rsidR="00453245" w:rsidRPr="00F21600">
        <w:rPr>
          <w:rStyle w:val="notranslate"/>
          <w:color w:val="000000"/>
          <w:spacing w:val="3"/>
        </w:rPr>
        <w:t>foram</w:t>
      </w:r>
      <w:r w:rsidRPr="00F21600">
        <w:rPr>
          <w:rStyle w:val="notranslate"/>
          <w:color w:val="000000"/>
          <w:spacing w:val="3"/>
        </w:rPr>
        <w:t>:</w:t>
      </w:r>
      <w:r w:rsidRPr="00F21600">
        <w:rPr>
          <w:rStyle w:val="notranslate"/>
          <w:color w:val="000000"/>
        </w:rPr>
        <w:t> </w:t>
      </w:r>
      <w:r w:rsidR="00896608" w:rsidRPr="00F21600">
        <w:rPr>
          <w:rStyle w:val="notranslate"/>
          <w:color w:val="000000"/>
        </w:rPr>
        <w:t xml:space="preserve">a </w:t>
      </w:r>
      <w:r w:rsidRPr="00F21600">
        <w:rPr>
          <w:rStyle w:val="notranslate"/>
          <w:color w:val="000000"/>
          <w:spacing w:val="4"/>
        </w:rPr>
        <w:t>Associação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3"/>
        </w:rPr>
        <w:t>Internacional de Desenvolvimento</w:t>
      </w:r>
      <w:r w:rsidR="005A206E" w:rsidRPr="00F21600">
        <w:rPr>
          <w:rStyle w:val="notranslate"/>
          <w:color w:val="000000"/>
          <w:spacing w:val="3"/>
        </w:rPr>
        <w:t xml:space="preserve"> </w:t>
      </w:r>
      <w:r w:rsidR="00896608" w:rsidRPr="00F21600">
        <w:rPr>
          <w:rStyle w:val="notranslate"/>
          <w:color w:val="000000"/>
          <w:spacing w:val="4"/>
        </w:rPr>
        <w:t>/</w:t>
      </w:r>
      <w:r w:rsidR="005A206E" w:rsidRPr="00F21600">
        <w:rPr>
          <w:rStyle w:val="notranslate"/>
          <w:color w:val="000000"/>
          <w:spacing w:val="4"/>
        </w:rPr>
        <w:t xml:space="preserve"> </w:t>
      </w:r>
      <w:r w:rsidRPr="00F21600">
        <w:rPr>
          <w:rStyle w:val="notranslate"/>
          <w:color w:val="000000"/>
          <w:spacing w:val="4"/>
        </w:rPr>
        <w:t>Grupo Banco Mundial (17,4%), Japão (15,5%), Alemanha (12,2%), instituições da União Europeia (8,7</w:t>
      </w:r>
      <w:r w:rsidR="006D702A" w:rsidRPr="00F21600">
        <w:rPr>
          <w:rStyle w:val="notranslate"/>
          <w:color w:val="000000"/>
          <w:spacing w:val="4"/>
        </w:rPr>
        <w:t>%</w:t>
      </w:r>
      <w:r w:rsidRPr="00F21600">
        <w:rPr>
          <w:rStyle w:val="notranslate"/>
          <w:color w:val="000000"/>
          <w:spacing w:val="4"/>
        </w:rPr>
        <w:t>), França (7,5</w:t>
      </w:r>
      <w:r w:rsidR="006D702A" w:rsidRPr="00F21600">
        <w:rPr>
          <w:rStyle w:val="notranslate"/>
          <w:color w:val="000000"/>
          <w:spacing w:val="4"/>
        </w:rPr>
        <w:t>%</w:t>
      </w:r>
      <w:r w:rsidRPr="00F21600">
        <w:rPr>
          <w:rStyle w:val="notranslate"/>
          <w:color w:val="000000"/>
          <w:spacing w:val="4"/>
        </w:rPr>
        <w:t>), Estados Unidos (4,9</w:t>
      </w:r>
      <w:r w:rsidR="006D702A" w:rsidRPr="00F21600">
        <w:rPr>
          <w:rStyle w:val="notranslate"/>
          <w:color w:val="000000"/>
          <w:spacing w:val="4"/>
        </w:rPr>
        <w:t>%</w:t>
      </w:r>
      <w:r w:rsidRPr="00F21600">
        <w:rPr>
          <w:rStyle w:val="notranslate"/>
          <w:color w:val="000000"/>
          <w:spacing w:val="4"/>
        </w:rPr>
        <w:t>), fundos especiais do Banco Asiático de Desenvolvimento (3,8</w:t>
      </w:r>
      <w:r w:rsidR="006D702A" w:rsidRPr="00F21600">
        <w:rPr>
          <w:rStyle w:val="notranslate"/>
          <w:color w:val="000000"/>
          <w:spacing w:val="4"/>
        </w:rPr>
        <w:t>%</w:t>
      </w:r>
      <w:r w:rsidRPr="00F21600">
        <w:rPr>
          <w:rStyle w:val="notranslate"/>
          <w:color w:val="000000"/>
          <w:spacing w:val="4"/>
        </w:rPr>
        <w:t>), Fund</w:t>
      </w:r>
      <w:r w:rsidR="006D702A" w:rsidRPr="00F21600">
        <w:rPr>
          <w:rStyle w:val="notranslate"/>
          <w:color w:val="000000"/>
          <w:spacing w:val="4"/>
        </w:rPr>
        <w:t>o Africano de Desenvolvimento (</w:t>
      </w:r>
      <w:r w:rsidRPr="00F21600">
        <w:rPr>
          <w:rStyle w:val="notranslate"/>
          <w:color w:val="000000"/>
          <w:spacing w:val="4"/>
        </w:rPr>
        <w:t>3,1</w:t>
      </w:r>
      <w:r w:rsidR="006D702A" w:rsidRPr="00F21600">
        <w:rPr>
          <w:rStyle w:val="notranslate"/>
          <w:color w:val="000000"/>
          <w:spacing w:val="4"/>
        </w:rPr>
        <w:t>%), República da Coreia (3,0%</w:t>
      </w:r>
      <w:r w:rsidRPr="00F21600">
        <w:rPr>
          <w:rStyle w:val="notranslate"/>
          <w:color w:val="000000"/>
          <w:spacing w:val="4"/>
        </w:rPr>
        <w:t>) e Países Baixos (2,9</w:t>
      </w:r>
      <w:r w:rsidR="006D702A" w:rsidRPr="00F21600">
        <w:rPr>
          <w:rStyle w:val="notranslate"/>
          <w:color w:val="000000"/>
          <w:spacing w:val="4"/>
        </w:rPr>
        <w:t>%</w:t>
      </w:r>
      <w:r w:rsidRPr="00F21600">
        <w:rPr>
          <w:rStyle w:val="notranslate"/>
          <w:color w:val="000000"/>
          <w:spacing w:val="4"/>
        </w:rPr>
        <w:t>).</w:t>
      </w:r>
    </w:p>
    <w:p w14:paraId="0BC40A82" w14:textId="77777777" w:rsidR="00AD508A" w:rsidRPr="00F21600" w:rsidRDefault="00AD508A" w:rsidP="003655F0">
      <w:pPr>
        <w:pStyle w:val="NormalWeb"/>
        <w:spacing w:before="0" w:beforeAutospacing="0" w:after="120" w:afterAutospacing="0" w:line="360" w:lineRule="auto"/>
        <w:ind w:left="360" w:firstLine="66"/>
        <w:jc w:val="both"/>
        <w:rPr>
          <w:rStyle w:val="notranslate"/>
          <w:color w:val="000000"/>
          <w:spacing w:val="4"/>
        </w:rPr>
      </w:pPr>
      <w:r w:rsidRPr="00F21600">
        <w:rPr>
          <w:rStyle w:val="notranslate"/>
          <w:color w:val="000000"/>
          <w:spacing w:val="4"/>
        </w:rPr>
        <w:t>20</w:t>
      </w:r>
      <w:r w:rsidR="00CA791E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</w:t>
      </w:r>
      <w:r w:rsidRPr="00F21600">
        <w:rPr>
          <w:rStyle w:val="notranslate"/>
          <w:color w:val="000000"/>
          <w:spacing w:val="4"/>
        </w:rPr>
        <w:t xml:space="preserve">No entanto, o aumento global do financiamento ao setor mascara variações anuais significativas nos fundos </w:t>
      </w:r>
      <w:r w:rsidR="002017F7" w:rsidRPr="00F21600">
        <w:rPr>
          <w:rStyle w:val="notranslate"/>
          <w:color w:val="000000"/>
          <w:spacing w:val="4"/>
        </w:rPr>
        <w:t xml:space="preserve">desembolsados </w:t>
      </w:r>
      <w:r w:rsidRPr="00F21600">
        <w:rPr>
          <w:rStyle w:val="notranslate"/>
          <w:color w:val="000000"/>
          <w:spacing w:val="4"/>
        </w:rPr>
        <w:t xml:space="preserve">e </w:t>
      </w:r>
      <w:r w:rsidR="002017F7" w:rsidRPr="00F21600">
        <w:rPr>
          <w:rStyle w:val="notranslate"/>
          <w:color w:val="000000"/>
          <w:spacing w:val="4"/>
        </w:rPr>
        <w:t xml:space="preserve">nas </w:t>
      </w:r>
      <w:r w:rsidRPr="00F21600">
        <w:rPr>
          <w:rStyle w:val="notranslate"/>
          <w:color w:val="000000"/>
          <w:spacing w:val="4"/>
        </w:rPr>
        <w:t>modalidades de financiamento.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Quanto aos compromissos de financiamento para o período de 2010-2012, 41</w:t>
      </w:r>
      <w:r w:rsidR="002017F7" w:rsidRPr="00F21600">
        <w:rPr>
          <w:rStyle w:val="notranslate"/>
          <w:color w:val="000000"/>
          <w:spacing w:val="4"/>
        </w:rPr>
        <w:t>%</w:t>
      </w:r>
      <w:r w:rsidRPr="00F21600">
        <w:rPr>
          <w:rStyle w:val="notranslate"/>
          <w:color w:val="000000"/>
          <w:spacing w:val="4"/>
        </w:rPr>
        <w:t xml:space="preserve"> dos compromissos de ajuda eram subvenções e 59</w:t>
      </w:r>
      <w:r w:rsidR="002017F7" w:rsidRPr="00F21600">
        <w:rPr>
          <w:rStyle w:val="notranslate"/>
          <w:color w:val="000000"/>
          <w:spacing w:val="4"/>
        </w:rPr>
        <w:t xml:space="preserve">% </w:t>
      </w:r>
      <w:r w:rsidRPr="00F21600">
        <w:rPr>
          <w:rStyle w:val="notranslate"/>
          <w:color w:val="000000"/>
          <w:spacing w:val="4"/>
        </w:rPr>
        <w:t>eram empréstimos concessionais.</w:t>
      </w:r>
      <w:r w:rsidRPr="00F21600">
        <w:rPr>
          <w:color w:val="000000"/>
        </w:rPr>
        <w:t> </w:t>
      </w:r>
      <w:bookmarkStart w:id="8" w:name="_ftnref9"/>
      <w:bookmarkEnd w:id="8"/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"_ftn9"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[8]</w:t>
      </w:r>
      <w:r w:rsidRPr="00F21600">
        <w:rPr>
          <w:rStyle w:val="notranslate"/>
          <w:color w:val="000000"/>
        </w:rPr>
        <w:fldChar w:fldCharType="end"/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Além disso, </w:t>
      </w:r>
      <w:r w:rsidR="002C3D41" w:rsidRPr="00F21600">
        <w:rPr>
          <w:rStyle w:val="notranslate"/>
          <w:color w:val="000000"/>
          <w:spacing w:val="4"/>
        </w:rPr>
        <w:t>as anális</w:t>
      </w:r>
      <w:r w:rsidRPr="00F21600">
        <w:rPr>
          <w:rStyle w:val="notranslate"/>
          <w:color w:val="000000"/>
          <w:spacing w:val="4"/>
        </w:rPr>
        <w:t xml:space="preserve">es críticas dos fluxos de cooperação para o desenvolvimento indicam que os dados disponíveis sobre esses fluxos podem, na melhor das hipóteses, </w:t>
      </w:r>
      <w:r w:rsidR="008D2D89" w:rsidRPr="00F21600">
        <w:rPr>
          <w:rStyle w:val="notranslate"/>
          <w:color w:val="000000"/>
          <w:spacing w:val="4"/>
        </w:rPr>
        <w:t>estar</w:t>
      </w:r>
      <w:r w:rsidRPr="00F21600">
        <w:rPr>
          <w:rStyle w:val="notranslate"/>
          <w:color w:val="000000"/>
          <w:spacing w:val="4"/>
        </w:rPr>
        <w:t xml:space="preserve"> fragmentados.</w:t>
      </w:r>
      <w:r w:rsidRPr="00F21600">
        <w:rPr>
          <w:color w:val="000000"/>
        </w:rPr>
        <w:t> </w:t>
      </w:r>
      <w:bookmarkStart w:id="9" w:name="_ftnref10"/>
      <w:bookmarkEnd w:id="9"/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"_ftn10"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[9]</w:t>
      </w:r>
      <w:r w:rsidRPr="00F21600">
        <w:rPr>
          <w:rStyle w:val="notranslate"/>
          <w:color w:val="000000"/>
        </w:rPr>
        <w:fldChar w:fldCharType="end"/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Isso pode ser devido, em parte, à falta de colaboração entre os financiadores para fornecer dados consolidados, confiáveis, precisos e desagregados.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Quanto à desagregação, a maioria dos projetos de desenvolvimento cadastrados na base de dados pertinente da Organização para Cooperação e Desenvolvimento Econômico (OCDE), </w:t>
      </w:r>
      <w:r w:rsidR="002017F7" w:rsidRPr="00F21600">
        <w:rPr>
          <w:rStyle w:val="notranslate"/>
          <w:color w:val="000000"/>
          <w:spacing w:val="4"/>
        </w:rPr>
        <w:t>o que representa</w:t>
      </w:r>
      <w:r w:rsidRPr="00F21600">
        <w:rPr>
          <w:rStyle w:val="notranslate"/>
          <w:color w:val="000000"/>
          <w:spacing w:val="4"/>
        </w:rPr>
        <w:t xml:space="preserve"> mais da metade do montante de recursos destinados ao setor, não indica claramente, por exemplo, se</w:t>
      </w:r>
      <w:r w:rsidR="002017F7" w:rsidRPr="00F21600">
        <w:rPr>
          <w:rStyle w:val="notranslate"/>
          <w:color w:val="000000"/>
          <w:spacing w:val="4"/>
        </w:rPr>
        <w:t xml:space="preserve"> o alvo foram áreas rurais</w:t>
      </w:r>
      <w:r w:rsidRPr="00F21600">
        <w:rPr>
          <w:rStyle w:val="notranslate"/>
          <w:color w:val="000000"/>
          <w:spacing w:val="4"/>
        </w:rPr>
        <w:t xml:space="preserve"> ou áreas urbanas.</w:t>
      </w:r>
      <w:r w:rsidRPr="00F21600">
        <w:rPr>
          <w:color w:val="000000"/>
        </w:rPr>
        <w:t> </w:t>
      </w:r>
      <w:bookmarkStart w:id="10" w:name="_ftnref11"/>
      <w:bookmarkEnd w:id="10"/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"_ftn11"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[10]</w:t>
      </w:r>
      <w:r w:rsidRPr="00F21600">
        <w:rPr>
          <w:rStyle w:val="notranslate"/>
          <w:color w:val="000000"/>
        </w:rPr>
        <w:fldChar w:fldCharType="end"/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Considerando os níveis marcadamente mais baixos de acesso a serviços adequados de água e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 xml:space="preserve"> nas áreas rurais, em comparação com as áreas urbanas, essa lacuna de informação indica a necessidade</w:t>
      </w:r>
      <w:r w:rsidR="002017F7" w:rsidRPr="00F21600">
        <w:rPr>
          <w:rStyle w:val="notranslate"/>
          <w:color w:val="000000"/>
          <w:spacing w:val="4"/>
        </w:rPr>
        <w:t xml:space="preserve"> da apresentação</w:t>
      </w:r>
      <w:r w:rsidRPr="00F21600">
        <w:rPr>
          <w:rStyle w:val="notranslate"/>
          <w:color w:val="000000"/>
          <w:spacing w:val="4"/>
        </w:rPr>
        <w:t xml:space="preserve"> de melhores relatórios pelos Estados Membros.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Outra fonte de imprecisão dos dados </w:t>
      </w:r>
      <w:r w:rsidR="002017F7" w:rsidRPr="00F21600">
        <w:rPr>
          <w:rStyle w:val="notranslate"/>
          <w:color w:val="000000"/>
          <w:spacing w:val="4"/>
        </w:rPr>
        <w:t xml:space="preserve">digna de nota </w:t>
      </w:r>
      <w:r w:rsidRPr="00F21600">
        <w:rPr>
          <w:rStyle w:val="notranslate"/>
          <w:color w:val="000000"/>
          <w:spacing w:val="4"/>
        </w:rPr>
        <w:t>é a não inclusão de intervenções importantes em ass</w:t>
      </w:r>
      <w:r w:rsidR="002017F7" w:rsidRPr="00F21600">
        <w:rPr>
          <w:rStyle w:val="notranslate"/>
          <w:color w:val="000000"/>
          <w:spacing w:val="4"/>
        </w:rPr>
        <w:t>entamentos informais, porque el</w:t>
      </w:r>
      <w:r w:rsidRPr="00F21600">
        <w:rPr>
          <w:rStyle w:val="notranslate"/>
          <w:color w:val="000000"/>
          <w:spacing w:val="4"/>
        </w:rPr>
        <w:t>es são considerados parte da chamada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“</w:t>
      </w:r>
      <w:r w:rsidR="00EA4D2D" w:rsidRPr="00F21600">
        <w:rPr>
          <w:rStyle w:val="notranslate"/>
          <w:color w:val="000000"/>
        </w:rPr>
        <w:t xml:space="preserve">melhorias </w:t>
      </w:r>
      <w:r w:rsidRPr="00F21600">
        <w:rPr>
          <w:rStyle w:val="notranslate"/>
          <w:color w:val="000000"/>
          <w:spacing w:val="4"/>
        </w:rPr>
        <w:t>urban</w:t>
      </w:r>
      <w:r w:rsidR="00EA4D2D" w:rsidRPr="00F21600">
        <w:rPr>
          <w:rStyle w:val="notranslate"/>
          <w:color w:val="000000"/>
          <w:spacing w:val="4"/>
        </w:rPr>
        <w:t>as</w:t>
      </w:r>
      <w:r w:rsidRPr="00F21600">
        <w:rPr>
          <w:rStyle w:val="notranslate"/>
          <w:color w:val="000000"/>
          <w:spacing w:val="4"/>
        </w:rPr>
        <w:t xml:space="preserve"> de favelas/</w:t>
      </w:r>
      <w:r w:rsidR="002017F7" w:rsidRPr="00F21600">
        <w:rPr>
          <w:rStyle w:val="notranslate"/>
          <w:color w:val="000000"/>
          <w:spacing w:val="4"/>
        </w:rPr>
        <w:t>invasõe</w:t>
      </w:r>
      <w:r w:rsidRPr="00F21600">
        <w:rPr>
          <w:rStyle w:val="notranslate"/>
          <w:color w:val="000000"/>
          <w:spacing w:val="4"/>
        </w:rPr>
        <w:t>s”.</w:t>
      </w:r>
    </w:p>
    <w:p w14:paraId="7AD3DB44" w14:textId="77777777" w:rsidR="00AA7670" w:rsidRPr="00F21600" w:rsidRDefault="00AD508A" w:rsidP="00AB00D2">
      <w:pPr>
        <w:pStyle w:val="NormalWeb"/>
        <w:spacing w:before="0" w:beforeAutospacing="0" w:after="120" w:afterAutospacing="0" w:line="360" w:lineRule="auto"/>
        <w:ind w:left="360" w:firstLine="66"/>
        <w:jc w:val="both"/>
        <w:rPr>
          <w:rStyle w:val="notranslate"/>
          <w:color w:val="000000"/>
        </w:rPr>
      </w:pPr>
      <w:r w:rsidRPr="00F21600">
        <w:rPr>
          <w:rStyle w:val="notranslate"/>
          <w:color w:val="000000"/>
          <w:spacing w:val="4"/>
        </w:rPr>
        <w:t>21</w:t>
      </w:r>
      <w:r w:rsidR="00CA791E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 </w:t>
      </w:r>
      <w:r w:rsidRPr="00F21600">
        <w:rPr>
          <w:rStyle w:val="notranslate"/>
          <w:color w:val="000000"/>
          <w:spacing w:val="4"/>
        </w:rPr>
        <w:t xml:space="preserve">Também é relevante assinalar que proporções significativas da cooperação para o desenvolvimento são </w:t>
      </w:r>
      <w:r w:rsidR="00CE0716" w:rsidRPr="00F21600">
        <w:rPr>
          <w:rStyle w:val="notranslate"/>
          <w:color w:val="000000"/>
          <w:spacing w:val="4"/>
        </w:rPr>
        <w:t xml:space="preserve">encaminhadas </w:t>
      </w:r>
      <w:r w:rsidR="002017F7" w:rsidRPr="00F21600">
        <w:rPr>
          <w:rStyle w:val="notranslate"/>
          <w:color w:val="000000"/>
          <w:spacing w:val="4"/>
        </w:rPr>
        <w:t>por meio</w:t>
      </w:r>
      <w:r w:rsidRPr="00F21600">
        <w:rPr>
          <w:rStyle w:val="notranslate"/>
          <w:color w:val="000000"/>
          <w:spacing w:val="4"/>
        </w:rPr>
        <w:t xml:space="preserve"> de organizações não</w:t>
      </w:r>
      <w:r w:rsidR="001C2BE4" w:rsidRPr="00F21600">
        <w:rPr>
          <w:rStyle w:val="notranslate"/>
          <w:color w:val="000000"/>
          <w:spacing w:val="4"/>
        </w:rPr>
        <w:t xml:space="preserve"> </w:t>
      </w:r>
      <w:r w:rsidRPr="00F21600">
        <w:rPr>
          <w:rStyle w:val="notranslate"/>
          <w:color w:val="000000"/>
          <w:spacing w:val="4"/>
        </w:rPr>
        <w:t>governamentais e da sociedade civil,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organizações multilaterais, parcerias público-privadas e </w:t>
      </w:r>
      <w:r w:rsidR="002C3D41" w:rsidRPr="00F21600">
        <w:rPr>
          <w:rStyle w:val="notranslate"/>
          <w:color w:val="000000"/>
          <w:spacing w:val="4"/>
        </w:rPr>
        <w:t>empreiteiras privadas</w:t>
      </w:r>
      <w:r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No setor de água e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 xml:space="preserve">, os dados revelam uma tendência instável: em 2006, 51% dos recursos foram </w:t>
      </w:r>
      <w:r w:rsidR="00CE0716" w:rsidRPr="00F21600">
        <w:rPr>
          <w:rStyle w:val="notranslate"/>
          <w:color w:val="000000"/>
          <w:spacing w:val="4"/>
        </w:rPr>
        <w:t xml:space="preserve">encaminhados </w:t>
      </w:r>
      <w:r w:rsidRPr="00F21600">
        <w:rPr>
          <w:rStyle w:val="notranslate"/>
          <w:color w:val="000000"/>
          <w:spacing w:val="4"/>
        </w:rPr>
        <w:t>por meio de uma entidade pública nos Estados desenvolvidos, enquanto em 2011 esse número era de 83%.</w:t>
      </w:r>
      <w:r w:rsidR="00AC1763" w:rsidRPr="00F21600">
        <w:rPr>
          <w:rStyle w:val="notranslate"/>
          <w:color w:val="000000"/>
          <w:spacing w:val="4"/>
          <w:vertAlign w:val="superscript"/>
        </w:rPr>
        <w:t>6</w:t>
      </w:r>
      <w:r w:rsidR="00AA7670" w:rsidRPr="00F21600">
        <w:rPr>
          <w:rStyle w:val="notranslate"/>
          <w:color w:val="000000"/>
          <w:spacing w:val="4"/>
        </w:rPr>
        <w:t xml:space="preserve"> </w:t>
      </w:r>
    </w:p>
    <w:p w14:paraId="2C8FA8D4" w14:textId="77777777" w:rsidR="00AB00D2" w:rsidRPr="00F21600" w:rsidRDefault="00AD508A" w:rsidP="00AB00D2">
      <w:pPr>
        <w:pStyle w:val="NormalWeb"/>
        <w:spacing w:before="0" w:beforeAutospacing="0" w:after="120" w:afterAutospacing="0" w:line="360" w:lineRule="auto"/>
        <w:ind w:left="360" w:firstLine="66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22</w:t>
      </w:r>
      <w:r w:rsidR="00CA791E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  </w:t>
      </w:r>
      <w:r w:rsidR="00CA791E" w:rsidRPr="00F21600">
        <w:rPr>
          <w:rStyle w:val="notranslate"/>
          <w:color w:val="000000"/>
          <w:spacing w:val="4"/>
        </w:rPr>
        <w:t>Em geral, apesar dos</w:t>
      </w:r>
      <w:r w:rsidRPr="00F21600">
        <w:rPr>
          <w:rStyle w:val="notranslate"/>
          <w:color w:val="000000"/>
          <w:spacing w:val="4"/>
        </w:rPr>
        <w:t xml:space="preserve"> níveis crescentes de cooperação para o desenvolvimento, </w:t>
      </w:r>
      <w:r w:rsidR="00CA791E" w:rsidRPr="00F21600">
        <w:rPr>
          <w:rStyle w:val="notranslate"/>
          <w:color w:val="000000"/>
          <w:spacing w:val="4"/>
        </w:rPr>
        <w:t xml:space="preserve">ela </w:t>
      </w:r>
      <w:r w:rsidRPr="00F21600">
        <w:rPr>
          <w:rStyle w:val="notranslate"/>
          <w:color w:val="000000"/>
          <w:spacing w:val="4"/>
        </w:rPr>
        <w:t>ainda é insuficiente em quantidade e questionável em termos de direcionamento</w:t>
      </w:r>
      <w:r w:rsidR="002C3D41" w:rsidRPr="00F21600">
        <w:rPr>
          <w:rStyle w:val="notranslate"/>
          <w:color w:val="000000"/>
          <w:spacing w:val="4"/>
        </w:rPr>
        <w:t>,</w:t>
      </w:r>
      <w:r w:rsidRPr="00F21600">
        <w:rPr>
          <w:rStyle w:val="notranslate"/>
          <w:color w:val="000000"/>
          <w:spacing w:val="4"/>
        </w:rPr>
        <w:t xml:space="preserve"> quando se trata de satisfazer as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necessidades</w:t>
      </w:r>
      <w:r w:rsidR="00CA791E" w:rsidRPr="00F21600">
        <w:rPr>
          <w:rStyle w:val="notranslate"/>
          <w:color w:val="000000"/>
          <w:spacing w:val="4"/>
        </w:rPr>
        <w:t xml:space="preserve"> </w:t>
      </w:r>
      <w:r w:rsidRPr="00F21600">
        <w:rPr>
          <w:rStyle w:val="notranslate"/>
          <w:color w:val="000000"/>
          <w:spacing w:val="4"/>
        </w:rPr>
        <w:t>mund</w:t>
      </w:r>
      <w:r w:rsidR="00CA791E" w:rsidRPr="00F21600">
        <w:rPr>
          <w:rStyle w:val="notranslate"/>
          <w:color w:val="000000"/>
          <w:spacing w:val="4"/>
        </w:rPr>
        <w:t>iais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de água e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bookmarkStart w:id="11" w:name="_ftnref12"/>
      <w:bookmarkEnd w:id="11"/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"_ftn12"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[11]</w:t>
      </w:r>
      <w:r w:rsidRPr="00F21600">
        <w:rPr>
          <w:rStyle w:val="notranslate"/>
          <w:color w:val="000000"/>
        </w:rPr>
        <w:fldChar w:fldCharType="end"/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Por exemplo, os compromissos </w:t>
      </w:r>
      <w:r w:rsidR="00AB00D2" w:rsidRPr="00F21600">
        <w:rPr>
          <w:rStyle w:val="notranslate"/>
          <w:color w:val="000000"/>
          <w:spacing w:val="4"/>
        </w:rPr>
        <w:t>relativos a</w:t>
      </w:r>
      <w:r w:rsidR="002A7A81" w:rsidRPr="00F21600">
        <w:rPr>
          <w:rStyle w:val="notranslate"/>
          <w:color w:val="000000"/>
          <w:spacing w:val="4"/>
        </w:rPr>
        <w:t>os</w:t>
      </w:r>
      <w:r w:rsidR="00AB00D2" w:rsidRPr="00F21600">
        <w:rPr>
          <w:rStyle w:val="notranslate"/>
          <w:color w:val="000000"/>
          <w:spacing w:val="4"/>
        </w:rPr>
        <w:t xml:space="preserve"> </w:t>
      </w:r>
      <w:r w:rsidR="00030262" w:rsidRPr="00F21600">
        <w:rPr>
          <w:rStyle w:val="notranslate"/>
          <w:color w:val="000000"/>
          <w:spacing w:val="4"/>
        </w:rPr>
        <w:t>recursos</w:t>
      </w:r>
      <w:r w:rsidRPr="00F21600">
        <w:rPr>
          <w:rStyle w:val="notranslate"/>
          <w:color w:val="000000"/>
          <w:spacing w:val="4"/>
        </w:rPr>
        <w:t xml:space="preserve"> para </w:t>
      </w:r>
      <w:r w:rsidR="002A7A81" w:rsidRPr="00F21600">
        <w:rPr>
          <w:rStyle w:val="notranslate"/>
          <w:color w:val="000000"/>
          <w:spacing w:val="4"/>
        </w:rPr>
        <w:t xml:space="preserve">pequenos </w:t>
      </w:r>
      <w:r w:rsidRPr="00F21600">
        <w:rPr>
          <w:rStyle w:val="notranslate"/>
          <w:color w:val="000000"/>
          <w:spacing w:val="4"/>
        </w:rPr>
        <w:t xml:space="preserve">sistemas, um indicador </w:t>
      </w:r>
      <w:r w:rsidR="002A7A81" w:rsidRPr="00F21600">
        <w:rPr>
          <w:rStyle w:val="notranslate"/>
          <w:color w:val="000000"/>
          <w:spacing w:val="4"/>
        </w:rPr>
        <w:t>indireto</w:t>
      </w:r>
      <w:r w:rsidRPr="00F21600">
        <w:rPr>
          <w:rStyle w:val="notranslate"/>
          <w:color w:val="000000"/>
          <w:spacing w:val="4"/>
        </w:rPr>
        <w:t xml:space="preserve"> </w:t>
      </w:r>
      <w:r w:rsidR="00CA791E" w:rsidRPr="00F21600">
        <w:rPr>
          <w:rStyle w:val="notranslate"/>
          <w:color w:val="000000"/>
          <w:spacing w:val="4"/>
        </w:rPr>
        <w:t xml:space="preserve">do quanto </w:t>
      </w:r>
      <w:r w:rsidRPr="00F21600">
        <w:rPr>
          <w:rStyle w:val="notranslate"/>
          <w:color w:val="000000"/>
          <w:spacing w:val="4"/>
        </w:rPr>
        <w:t>as populações urbanas pobres e rurais</w:t>
      </w:r>
      <w:r w:rsidR="00CA791E" w:rsidRPr="00F21600">
        <w:rPr>
          <w:rStyle w:val="notranslate"/>
          <w:color w:val="000000"/>
          <w:spacing w:val="4"/>
        </w:rPr>
        <w:t xml:space="preserve"> estão sendo </w:t>
      </w:r>
      <w:r w:rsidR="001F025E" w:rsidRPr="00F21600">
        <w:rPr>
          <w:rStyle w:val="notranslate"/>
          <w:color w:val="000000"/>
          <w:spacing w:val="4"/>
        </w:rPr>
        <w:t>atendidas</w:t>
      </w:r>
      <w:r w:rsidRPr="00F21600">
        <w:rPr>
          <w:rStyle w:val="notranslate"/>
          <w:color w:val="000000"/>
          <w:spacing w:val="4"/>
        </w:rPr>
        <w:t>, são consistentemente menores do que</w:t>
      </w:r>
      <w:r w:rsidR="00CA791E" w:rsidRPr="00F21600">
        <w:rPr>
          <w:rStyle w:val="notranslate"/>
          <w:color w:val="000000"/>
          <w:spacing w:val="4"/>
        </w:rPr>
        <w:t xml:space="preserve"> aqueles destinados a</w:t>
      </w:r>
      <w:r w:rsidRPr="00F21600">
        <w:rPr>
          <w:rStyle w:val="notranslate"/>
          <w:color w:val="000000"/>
          <w:spacing w:val="4"/>
        </w:rPr>
        <w:t>os grandes sistemas.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Em 2013, 24</w:t>
      </w:r>
      <w:r w:rsidR="00CA791E" w:rsidRPr="00F21600">
        <w:rPr>
          <w:rStyle w:val="notranslate"/>
          <w:color w:val="000000"/>
          <w:spacing w:val="4"/>
        </w:rPr>
        <w:t xml:space="preserve">% </w:t>
      </w:r>
      <w:r w:rsidRPr="00F21600">
        <w:rPr>
          <w:rStyle w:val="notranslate"/>
          <w:color w:val="000000"/>
          <w:spacing w:val="4"/>
        </w:rPr>
        <w:t xml:space="preserve">dos fundos foram </w:t>
      </w:r>
      <w:r w:rsidR="00CA791E" w:rsidRPr="00F21600">
        <w:rPr>
          <w:rStyle w:val="notranslate"/>
          <w:color w:val="000000"/>
          <w:spacing w:val="4"/>
        </w:rPr>
        <w:t>destinados a</w:t>
      </w:r>
      <w:r w:rsidRPr="00F21600">
        <w:rPr>
          <w:rStyle w:val="notranslate"/>
          <w:color w:val="000000"/>
          <w:spacing w:val="4"/>
        </w:rPr>
        <w:t xml:space="preserve"> </w:t>
      </w:r>
      <w:r w:rsidR="002A7A81" w:rsidRPr="00F21600">
        <w:rPr>
          <w:rStyle w:val="notranslate"/>
          <w:color w:val="000000"/>
          <w:spacing w:val="4"/>
        </w:rPr>
        <w:t xml:space="preserve">pequenos </w:t>
      </w:r>
      <w:r w:rsidRPr="00F21600">
        <w:rPr>
          <w:rStyle w:val="notranslate"/>
          <w:color w:val="000000"/>
          <w:spacing w:val="4"/>
        </w:rPr>
        <w:t>sistemas, em comparação com 50</w:t>
      </w:r>
      <w:r w:rsidR="00CA791E" w:rsidRPr="00F21600">
        <w:rPr>
          <w:rStyle w:val="notranslate"/>
          <w:color w:val="000000"/>
          <w:spacing w:val="4"/>
        </w:rPr>
        <w:t xml:space="preserve">% </w:t>
      </w:r>
      <w:r w:rsidRPr="00F21600">
        <w:rPr>
          <w:rStyle w:val="notranslate"/>
          <w:color w:val="000000"/>
          <w:spacing w:val="4"/>
        </w:rPr>
        <w:t xml:space="preserve">para </w:t>
      </w:r>
      <w:r w:rsidR="00CA791E" w:rsidRPr="00F21600">
        <w:rPr>
          <w:rStyle w:val="notranslate"/>
          <w:color w:val="000000"/>
          <w:spacing w:val="4"/>
        </w:rPr>
        <w:t xml:space="preserve">grandes </w:t>
      </w:r>
      <w:r w:rsidRPr="00F21600">
        <w:rPr>
          <w:rStyle w:val="notranslate"/>
          <w:color w:val="000000"/>
          <w:spacing w:val="4"/>
        </w:rPr>
        <w:t>sistemas,</w:t>
      </w:r>
      <w:r w:rsidRPr="00F21600">
        <w:rPr>
          <w:color w:val="000000"/>
        </w:rPr>
        <w:t> </w:t>
      </w:r>
      <w:bookmarkStart w:id="12" w:name="_ftnref13"/>
      <w:bookmarkEnd w:id="12"/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"_ftn13"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[12]</w:t>
      </w:r>
      <w:r w:rsidRPr="00F21600">
        <w:rPr>
          <w:rStyle w:val="notranslate"/>
          <w:color w:val="000000"/>
        </w:rPr>
        <w:fldChar w:fldCharType="end"/>
      </w:r>
      <w:r w:rsidRPr="00F21600">
        <w:rPr>
          <w:color w:val="000000"/>
        </w:rPr>
        <w:t> </w:t>
      </w:r>
      <w:r w:rsidR="00CA791E" w:rsidRPr="00F21600">
        <w:rPr>
          <w:rStyle w:val="notranslate"/>
          <w:color w:val="000000"/>
          <w:spacing w:val="4"/>
        </w:rPr>
        <w:t>havendo</w:t>
      </w:r>
      <w:r w:rsidRPr="00F21600">
        <w:rPr>
          <w:rStyle w:val="notranslate"/>
          <w:color w:val="000000"/>
          <w:spacing w:val="4"/>
        </w:rPr>
        <w:t xml:space="preserve"> uma </w:t>
      </w:r>
      <w:r w:rsidR="00CA791E" w:rsidRPr="00F21600">
        <w:rPr>
          <w:rStyle w:val="notranslate"/>
          <w:color w:val="000000"/>
          <w:spacing w:val="4"/>
        </w:rPr>
        <w:t>redu</w:t>
      </w:r>
      <w:r w:rsidRPr="00F21600">
        <w:rPr>
          <w:rStyle w:val="notranslate"/>
          <w:color w:val="000000"/>
          <w:spacing w:val="4"/>
        </w:rPr>
        <w:t xml:space="preserve">ção de fundos para </w:t>
      </w:r>
      <w:r w:rsidR="00AB00D2" w:rsidRPr="00F21600">
        <w:rPr>
          <w:rStyle w:val="notranslate"/>
          <w:color w:val="000000"/>
          <w:spacing w:val="4"/>
        </w:rPr>
        <w:t xml:space="preserve">aqueles </w:t>
      </w:r>
      <w:r w:rsidRPr="00F21600">
        <w:rPr>
          <w:rStyle w:val="notranslate"/>
          <w:color w:val="000000"/>
          <w:spacing w:val="4"/>
        </w:rPr>
        <w:t>projetos de 26% para 21% entre 2010 e 2012</w:t>
      </w:r>
      <w:r w:rsidR="00334583" w:rsidRPr="00F21600">
        <w:rPr>
          <w:rStyle w:val="notranslate"/>
          <w:color w:val="000000"/>
          <w:spacing w:val="4"/>
        </w:rPr>
        <w:t>.</w:t>
      </w:r>
      <w:r w:rsidRPr="00F21600">
        <w:rPr>
          <w:rStyle w:val="notranslate"/>
          <w:color w:val="000000"/>
          <w:spacing w:val="4"/>
          <w:vertAlign w:val="superscript"/>
        </w:rPr>
        <w:t>8</w:t>
      </w:r>
      <w:r w:rsidR="00334583" w:rsidRPr="00F21600">
        <w:rPr>
          <w:rStyle w:val="notranslate"/>
          <w:color w:val="000000"/>
          <w:spacing w:val="4"/>
          <w:vertAlign w:val="superscript"/>
        </w:rPr>
        <w:t xml:space="preserve">  </w:t>
      </w:r>
      <w:r w:rsidRPr="00F21600">
        <w:rPr>
          <w:rStyle w:val="notranslate"/>
          <w:color w:val="000000"/>
          <w:spacing w:val="4"/>
        </w:rPr>
        <w:t xml:space="preserve">Além disso, </w:t>
      </w:r>
      <w:r w:rsidR="00AB00D2" w:rsidRPr="00F21600">
        <w:rPr>
          <w:rStyle w:val="notranslate"/>
          <w:color w:val="000000"/>
          <w:spacing w:val="4"/>
        </w:rPr>
        <w:t xml:space="preserve"> a cooperação para o desenvolvimento parece ainda não ter sido </w:t>
      </w:r>
      <w:r w:rsidR="00400833" w:rsidRPr="00F21600">
        <w:rPr>
          <w:rStyle w:val="notranslate"/>
          <w:color w:val="000000"/>
          <w:spacing w:val="4"/>
        </w:rPr>
        <w:t xml:space="preserve">considerada </w:t>
      </w:r>
      <w:r w:rsidR="00AB00D2" w:rsidRPr="00F21600">
        <w:rPr>
          <w:rStyle w:val="notranslate"/>
          <w:color w:val="000000"/>
          <w:spacing w:val="4"/>
        </w:rPr>
        <w:t xml:space="preserve">prioridade </w:t>
      </w:r>
      <w:r w:rsidR="00400833" w:rsidRPr="00F21600">
        <w:rPr>
          <w:rStyle w:val="notranslate"/>
          <w:color w:val="000000"/>
          <w:spacing w:val="4"/>
        </w:rPr>
        <w:t xml:space="preserve">para </w:t>
      </w:r>
      <w:r w:rsidR="00AB00D2" w:rsidRPr="00F21600">
        <w:rPr>
          <w:rStyle w:val="notranslate"/>
          <w:color w:val="000000"/>
          <w:spacing w:val="4"/>
        </w:rPr>
        <w:t>os países menos desenvolvidos.</w:t>
      </w:r>
      <w:r w:rsidR="002A7A81" w:rsidRPr="00F21600">
        <w:rPr>
          <w:rStyle w:val="notranslate"/>
          <w:color w:val="000000"/>
          <w:spacing w:val="4"/>
        </w:rPr>
        <w:t>/</w:t>
      </w:r>
    </w:p>
    <w:p w14:paraId="1E4CA0DD" w14:textId="77777777" w:rsidR="00AD508A" w:rsidRPr="00F21600" w:rsidRDefault="00AD508A" w:rsidP="00567919">
      <w:pPr>
        <w:pStyle w:val="NormalWeb"/>
        <w:spacing w:before="0" w:beforeAutospacing="0" w:after="0" w:afterAutospacing="0"/>
        <w:ind w:firstLine="425"/>
        <w:jc w:val="both"/>
        <w:rPr>
          <w:color w:val="000000"/>
        </w:rPr>
      </w:pPr>
      <w:r w:rsidRPr="00F21600">
        <w:rPr>
          <w:color w:val="000000"/>
          <w:spacing w:val="4"/>
        </w:rPr>
        <w:t>  </w:t>
      </w:r>
    </w:p>
    <w:p w14:paraId="7CC3FB93" w14:textId="77777777" w:rsidR="00AD508A" w:rsidRPr="00F21600" w:rsidRDefault="003655F0" w:rsidP="003655F0">
      <w:pPr>
        <w:pStyle w:val="NormalWeb"/>
        <w:spacing w:before="0" w:beforeAutospacing="0" w:after="0" w:afterAutospacing="0"/>
        <w:ind w:left="360" w:hanging="360"/>
        <w:jc w:val="both"/>
        <w:rPr>
          <w:color w:val="000000"/>
        </w:rPr>
      </w:pPr>
      <w:r w:rsidRPr="00F21600">
        <w:rPr>
          <w:b/>
          <w:bCs/>
          <w:color w:val="000000"/>
          <w:spacing w:val="4"/>
        </w:rPr>
        <w:t>  </w:t>
      </w:r>
      <w:r w:rsidR="00AD508A" w:rsidRPr="00F21600">
        <w:rPr>
          <w:b/>
          <w:bCs/>
          <w:color w:val="000000"/>
          <w:spacing w:val="4"/>
        </w:rPr>
        <w:t> </w:t>
      </w:r>
      <w:r w:rsidR="00AD508A" w:rsidRPr="00F21600">
        <w:rPr>
          <w:rStyle w:val="notranslate"/>
          <w:b/>
          <w:bCs/>
          <w:color w:val="000000"/>
          <w:spacing w:val="4"/>
        </w:rPr>
        <w:t>B.</w:t>
      </w:r>
      <w:r w:rsidR="00AD508A" w:rsidRPr="00F21600">
        <w:rPr>
          <w:color w:val="000000"/>
        </w:rPr>
        <w:t> </w:t>
      </w:r>
      <w:r w:rsidR="00AD508A" w:rsidRPr="00F21600">
        <w:rPr>
          <w:b/>
          <w:bCs/>
          <w:color w:val="000000"/>
          <w:spacing w:val="4"/>
        </w:rPr>
        <w:t>   </w:t>
      </w:r>
      <w:r w:rsidRPr="00F21600">
        <w:rPr>
          <w:rStyle w:val="notranslate"/>
          <w:b/>
          <w:bCs/>
          <w:color w:val="000000"/>
          <w:spacing w:val="4"/>
        </w:rPr>
        <w:t xml:space="preserve"> </w:t>
      </w:r>
      <w:r w:rsidR="00CA791E" w:rsidRPr="00F21600">
        <w:rPr>
          <w:rStyle w:val="notranslate"/>
          <w:b/>
          <w:bCs/>
          <w:color w:val="000000"/>
          <w:spacing w:val="4"/>
        </w:rPr>
        <w:t>Tipos de proje</w:t>
      </w:r>
      <w:r w:rsidR="00AD508A" w:rsidRPr="00F21600">
        <w:rPr>
          <w:rStyle w:val="notranslate"/>
          <w:b/>
          <w:bCs/>
          <w:color w:val="000000"/>
          <w:spacing w:val="4"/>
        </w:rPr>
        <w:t xml:space="preserve">tos de água e </w:t>
      </w:r>
      <w:r w:rsidR="005630F2" w:rsidRPr="00F21600">
        <w:rPr>
          <w:rStyle w:val="notranslate"/>
          <w:b/>
          <w:bCs/>
          <w:color w:val="000000"/>
          <w:spacing w:val="4"/>
        </w:rPr>
        <w:t>esgotamento sanitário</w:t>
      </w:r>
      <w:r w:rsidR="00AD508A" w:rsidRPr="00F21600">
        <w:rPr>
          <w:rStyle w:val="notranslate"/>
          <w:b/>
          <w:bCs/>
          <w:color w:val="000000"/>
          <w:spacing w:val="4"/>
        </w:rPr>
        <w:t xml:space="preserve"> financiados </w:t>
      </w:r>
      <w:r w:rsidR="00CA791E" w:rsidRPr="00F21600">
        <w:rPr>
          <w:rStyle w:val="notranslate"/>
          <w:b/>
          <w:bCs/>
          <w:color w:val="000000"/>
          <w:spacing w:val="4"/>
        </w:rPr>
        <w:t xml:space="preserve">por meio </w:t>
      </w:r>
      <w:r w:rsidR="00AD508A" w:rsidRPr="00F21600">
        <w:rPr>
          <w:rStyle w:val="notranslate"/>
          <w:b/>
          <w:bCs/>
          <w:color w:val="000000"/>
          <w:spacing w:val="4"/>
        </w:rPr>
        <w:t>da cooperação para o desenvolvimento</w:t>
      </w:r>
    </w:p>
    <w:p w14:paraId="05972693" w14:textId="77777777" w:rsidR="00AD508A" w:rsidRPr="00F21600" w:rsidRDefault="00AD508A" w:rsidP="003655F0">
      <w:pPr>
        <w:pStyle w:val="NormalWeb"/>
        <w:spacing w:before="0" w:beforeAutospacing="0" w:after="0" w:afterAutospacing="0"/>
        <w:ind w:firstLine="426"/>
        <w:jc w:val="both"/>
        <w:rPr>
          <w:color w:val="000000"/>
        </w:rPr>
      </w:pPr>
      <w:r w:rsidRPr="00F21600">
        <w:rPr>
          <w:color w:val="000000"/>
          <w:spacing w:val="4"/>
        </w:rPr>
        <w:t> </w:t>
      </w:r>
    </w:p>
    <w:p w14:paraId="12AF85BC" w14:textId="77777777" w:rsidR="00AD508A" w:rsidRPr="00F21600" w:rsidRDefault="00AD508A" w:rsidP="003655F0">
      <w:pPr>
        <w:pStyle w:val="NormalWeb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F21600">
        <w:rPr>
          <w:color w:val="000000"/>
          <w:spacing w:val="4"/>
        </w:rPr>
        <w:t> </w:t>
      </w:r>
      <w:r w:rsidRPr="00F21600">
        <w:rPr>
          <w:rStyle w:val="notranslate"/>
          <w:color w:val="000000"/>
          <w:spacing w:val="4"/>
        </w:rPr>
        <w:t>23</w:t>
      </w:r>
      <w:r w:rsidR="00CA791E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</w:t>
      </w:r>
      <w:r w:rsidRPr="00F21600">
        <w:rPr>
          <w:rStyle w:val="notranslate"/>
          <w:color w:val="000000"/>
          <w:spacing w:val="4"/>
        </w:rPr>
        <w:t xml:space="preserve">Em 2014, a base de dados da OCDE sobre cooperação para o desenvolvimento registrou cerca de 7.500 projetos no setor de água e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 xml:space="preserve"> em mais de 140 países, financiados por Estados membros da OCDE, Estados não membros da OCDE e financiadores multilaterais.</w:t>
      </w:r>
      <w:r w:rsidR="00C91518" w:rsidRPr="00F21600">
        <w:rPr>
          <w:rStyle w:val="notranslate"/>
          <w:color w:val="000000"/>
          <w:spacing w:val="4"/>
        </w:rPr>
        <w:t xml:space="preserve"> </w:t>
      </w:r>
      <w:r w:rsidRPr="00F21600">
        <w:rPr>
          <w:rStyle w:val="notranslate"/>
          <w:color w:val="000000"/>
          <w:spacing w:val="4"/>
        </w:rPr>
        <w:t xml:space="preserve">Cerca de 2.700 desses projetos foram financiados nos 48 países menos desenvolvidos, totalizando cerca de </w:t>
      </w:r>
      <w:r w:rsidR="00840C72" w:rsidRPr="00F21600">
        <w:rPr>
          <w:rStyle w:val="notranslate"/>
          <w:color w:val="000000"/>
          <w:spacing w:val="4"/>
        </w:rPr>
        <w:t xml:space="preserve">US$ </w:t>
      </w:r>
      <w:r w:rsidRPr="00F21600">
        <w:rPr>
          <w:rStyle w:val="notranslate"/>
          <w:color w:val="000000"/>
          <w:spacing w:val="4"/>
        </w:rPr>
        <w:t>2,6 bilhões, ou aproximadame</w:t>
      </w:r>
      <w:r w:rsidR="00C91518" w:rsidRPr="00F21600">
        <w:rPr>
          <w:rStyle w:val="notranslate"/>
          <w:color w:val="000000"/>
          <w:spacing w:val="4"/>
        </w:rPr>
        <w:t>nte 30% do financiamento total n</w:t>
      </w:r>
      <w:r w:rsidRPr="00F21600">
        <w:rPr>
          <w:rStyle w:val="notranslate"/>
          <w:color w:val="000000"/>
          <w:spacing w:val="4"/>
        </w:rPr>
        <w:t>o setor.</w:t>
      </w:r>
      <w:r w:rsidRPr="00F21600">
        <w:rPr>
          <w:color w:val="000000"/>
        </w:rPr>
        <w:t> </w:t>
      </w:r>
      <w:bookmarkStart w:id="13" w:name="_ftnref14"/>
      <w:bookmarkEnd w:id="13"/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"_ftn14"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[13]</w:t>
      </w:r>
      <w:r w:rsidRPr="00F21600">
        <w:rPr>
          <w:rStyle w:val="notranslate"/>
          <w:color w:val="000000"/>
        </w:rPr>
        <w:fldChar w:fldCharType="end"/>
      </w:r>
    </w:p>
    <w:p w14:paraId="72AA36D7" w14:textId="77777777" w:rsidR="00AD508A" w:rsidRPr="00F21600" w:rsidRDefault="00AD508A" w:rsidP="003655F0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24</w:t>
      </w:r>
      <w:r w:rsidR="00C91518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 </w:t>
      </w:r>
      <w:r w:rsidRPr="00F21600">
        <w:rPr>
          <w:rStyle w:val="notranslate"/>
          <w:color w:val="000000"/>
          <w:spacing w:val="4"/>
        </w:rPr>
        <w:t>Esses níveis de cooperação para o desenvolvimento provavelmente estão vinculados ao fato de que os países men</w:t>
      </w:r>
      <w:r w:rsidR="00964B41" w:rsidRPr="00F21600">
        <w:rPr>
          <w:rStyle w:val="notranslate"/>
          <w:color w:val="000000"/>
          <w:spacing w:val="4"/>
        </w:rPr>
        <w:t>os desenvolvidos não cumpriram o</w:t>
      </w:r>
      <w:r w:rsidRPr="00F21600">
        <w:rPr>
          <w:rStyle w:val="notranslate"/>
          <w:color w:val="000000"/>
          <w:spacing w:val="4"/>
        </w:rPr>
        <w:t xml:space="preserve">s </w:t>
      </w:r>
      <w:r w:rsidR="00096ED4" w:rsidRPr="00F21600">
        <w:rPr>
          <w:rStyle w:val="notranslate"/>
          <w:color w:val="000000"/>
          <w:spacing w:val="4"/>
        </w:rPr>
        <w:t xml:space="preserve">Objetivos </w:t>
      </w:r>
      <w:r w:rsidRPr="00F21600">
        <w:rPr>
          <w:rStyle w:val="notranslate"/>
          <w:color w:val="000000"/>
          <w:spacing w:val="4"/>
        </w:rPr>
        <w:t xml:space="preserve">de Desenvolvimento do Milênio </w:t>
      </w:r>
      <w:r w:rsidR="00840C72" w:rsidRPr="00F21600">
        <w:rPr>
          <w:rStyle w:val="notranslate"/>
          <w:color w:val="000000"/>
          <w:spacing w:val="4"/>
        </w:rPr>
        <w:t>relativ</w:t>
      </w:r>
      <w:r w:rsidR="00096ED4" w:rsidRPr="00F21600">
        <w:rPr>
          <w:rStyle w:val="notranslate"/>
          <w:color w:val="000000"/>
          <w:spacing w:val="4"/>
        </w:rPr>
        <w:t>o</w:t>
      </w:r>
      <w:r w:rsidR="00840C72" w:rsidRPr="00F21600">
        <w:rPr>
          <w:rStyle w:val="notranslate"/>
          <w:color w:val="000000"/>
          <w:spacing w:val="4"/>
        </w:rPr>
        <w:t xml:space="preserve">s </w:t>
      </w:r>
      <w:r w:rsidR="00096ED4" w:rsidRPr="00F21600">
        <w:rPr>
          <w:rStyle w:val="notranslate"/>
          <w:color w:val="000000"/>
          <w:spacing w:val="4"/>
        </w:rPr>
        <w:t xml:space="preserve">à </w:t>
      </w:r>
      <w:r w:rsidRPr="00F21600">
        <w:rPr>
          <w:rStyle w:val="notranslate"/>
          <w:color w:val="000000"/>
          <w:spacing w:val="4"/>
        </w:rPr>
        <w:t xml:space="preserve">água e </w:t>
      </w:r>
      <w:r w:rsidR="00096ED4" w:rsidRPr="00F21600">
        <w:rPr>
          <w:rStyle w:val="notranslate"/>
          <w:color w:val="000000"/>
          <w:spacing w:val="4"/>
        </w:rPr>
        <w:t xml:space="preserve">ao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Embora 49% da população desses países tenha obtido acesso a</w:t>
      </w:r>
      <w:r w:rsidR="001F025E" w:rsidRPr="00F21600">
        <w:rPr>
          <w:rStyle w:val="notranslate"/>
          <w:color w:val="000000"/>
          <w:spacing w:val="4"/>
        </w:rPr>
        <w:t xml:space="preserve"> </w:t>
      </w:r>
      <w:r w:rsidRPr="00F21600">
        <w:rPr>
          <w:rStyle w:val="notranslate"/>
          <w:color w:val="000000"/>
          <w:spacing w:val="4"/>
        </w:rPr>
        <w:t xml:space="preserve">fontes </w:t>
      </w:r>
      <w:r w:rsidR="001F025E" w:rsidRPr="00F21600">
        <w:rPr>
          <w:rStyle w:val="notranslate"/>
          <w:color w:val="000000"/>
          <w:spacing w:val="4"/>
        </w:rPr>
        <w:t xml:space="preserve">melhoradas </w:t>
      </w:r>
      <w:r w:rsidRPr="00F21600">
        <w:rPr>
          <w:rStyle w:val="notranslate"/>
          <w:color w:val="000000"/>
          <w:spacing w:val="4"/>
        </w:rPr>
        <w:t>de água desde 1990, o nível geral de acesso permaneceu em 69%.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Quanto ao acesso a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 xml:space="preserve"> melhorado, apenas 27% da população </w:t>
      </w:r>
      <w:r w:rsidR="00C91518" w:rsidRPr="00F21600">
        <w:rPr>
          <w:rStyle w:val="notranslate"/>
          <w:color w:val="000000"/>
          <w:spacing w:val="4"/>
        </w:rPr>
        <w:t>ob</w:t>
      </w:r>
      <w:r w:rsidRPr="00F21600">
        <w:rPr>
          <w:rStyle w:val="notranslate"/>
          <w:color w:val="000000"/>
          <w:spacing w:val="4"/>
        </w:rPr>
        <w:t>te</w:t>
      </w:r>
      <w:r w:rsidR="00C91518" w:rsidRPr="00F21600">
        <w:rPr>
          <w:rStyle w:val="notranslate"/>
          <w:color w:val="000000"/>
          <w:spacing w:val="4"/>
        </w:rPr>
        <w:t>ve</w:t>
      </w:r>
      <w:r w:rsidRPr="00F21600">
        <w:rPr>
          <w:rStyle w:val="notranslate"/>
          <w:color w:val="000000"/>
          <w:spacing w:val="4"/>
        </w:rPr>
        <w:t xml:space="preserve"> acesso desde 1990 e o nível geral de acesso permaneceu em 37%.</w:t>
      </w:r>
    </w:p>
    <w:p w14:paraId="0706C321" w14:textId="77777777" w:rsidR="00AD508A" w:rsidRPr="00F21600" w:rsidRDefault="00AD508A" w:rsidP="003655F0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25</w:t>
      </w:r>
      <w:r w:rsidR="00C91518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  </w:t>
      </w:r>
      <w:r w:rsidRPr="00F21600">
        <w:rPr>
          <w:rStyle w:val="notranslate"/>
          <w:color w:val="000000"/>
          <w:spacing w:val="4"/>
        </w:rPr>
        <w:t xml:space="preserve">A cooperação no setor de água e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 xml:space="preserve"> se enquadra oficialmente nas seguintes categorias principais: política e gestão d</w:t>
      </w:r>
      <w:r w:rsidR="00840C72" w:rsidRPr="00F21600">
        <w:rPr>
          <w:rStyle w:val="notranslate"/>
          <w:color w:val="000000"/>
          <w:spacing w:val="4"/>
        </w:rPr>
        <w:t>e</w:t>
      </w:r>
      <w:r w:rsidRPr="00F21600">
        <w:rPr>
          <w:rStyle w:val="notranslate"/>
          <w:color w:val="000000"/>
          <w:spacing w:val="4"/>
        </w:rPr>
        <w:t xml:space="preserve"> recursos hídricos;</w:t>
      </w:r>
      <w:r w:rsidRPr="00F21600">
        <w:rPr>
          <w:color w:val="000000"/>
        </w:rPr>
        <w:t> </w:t>
      </w:r>
      <w:r w:rsidR="00FF0175" w:rsidRPr="00F21600">
        <w:rPr>
          <w:rStyle w:val="notranslate"/>
          <w:color w:val="000000"/>
          <w:spacing w:val="4"/>
        </w:rPr>
        <w:t>grandes sistemas de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abastecimento de água e grandes sistemas de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>;</w:t>
      </w:r>
      <w:r w:rsidRPr="00F21600">
        <w:rPr>
          <w:color w:val="000000"/>
        </w:rPr>
        <w:t> </w:t>
      </w:r>
      <w:r w:rsidR="00AC3163" w:rsidRPr="00F21600">
        <w:rPr>
          <w:color w:val="000000"/>
        </w:rPr>
        <w:t xml:space="preserve">pequenos </w:t>
      </w:r>
      <w:r w:rsidR="00AC3163" w:rsidRPr="00F21600">
        <w:rPr>
          <w:rStyle w:val="notranslate"/>
          <w:color w:val="000000"/>
          <w:spacing w:val="4"/>
        </w:rPr>
        <w:t>sistemas de</w:t>
      </w:r>
      <w:r w:rsidR="00AC3163" w:rsidRPr="00F21600">
        <w:rPr>
          <w:rStyle w:val="notranslate"/>
          <w:color w:val="000000"/>
        </w:rPr>
        <w:t> </w:t>
      </w:r>
      <w:r w:rsidR="00AC3163" w:rsidRPr="00F21600">
        <w:rPr>
          <w:rStyle w:val="notranslate"/>
          <w:color w:val="000000"/>
          <w:spacing w:val="4"/>
        </w:rPr>
        <w:t xml:space="preserve"> </w:t>
      </w:r>
      <w:r w:rsidRPr="00F21600">
        <w:rPr>
          <w:rStyle w:val="notranslate"/>
          <w:color w:val="000000"/>
          <w:spacing w:val="4"/>
        </w:rPr>
        <w:t xml:space="preserve">abastecimento de água potável e </w:t>
      </w:r>
      <w:r w:rsidR="00AC3163" w:rsidRPr="00F21600">
        <w:rPr>
          <w:color w:val="000000"/>
        </w:rPr>
        <w:t xml:space="preserve">pequenos </w:t>
      </w:r>
      <w:r w:rsidR="00AC3163" w:rsidRPr="00F21600">
        <w:rPr>
          <w:rStyle w:val="notranslate"/>
          <w:color w:val="000000"/>
          <w:spacing w:val="4"/>
        </w:rPr>
        <w:t>sistemas de</w:t>
      </w:r>
      <w:r w:rsidR="00AC3163" w:rsidRPr="00F21600">
        <w:rPr>
          <w:rStyle w:val="notranslate"/>
          <w:color w:val="000000"/>
        </w:rPr>
        <w:t> </w:t>
      </w:r>
      <w:r w:rsidR="00AC3163" w:rsidRPr="00F21600">
        <w:rPr>
          <w:rStyle w:val="notranslate"/>
          <w:color w:val="000000"/>
          <w:spacing w:val="4"/>
        </w:rPr>
        <w:t xml:space="preserve">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>;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e educação e treinamento em abastecimento de água e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A distinção entre </w:t>
      </w:r>
      <w:r w:rsidR="006C02A7" w:rsidRPr="00F21600">
        <w:rPr>
          <w:rStyle w:val="notranslate"/>
          <w:color w:val="000000"/>
          <w:spacing w:val="4"/>
        </w:rPr>
        <w:t xml:space="preserve">pequenos </w:t>
      </w:r>
      <w:r w:rsidRPr="00F21600">
        <w:rPr>
          <w:rStyle w:val="notranslate"/>
          <w:color w:val="000000"/>
          <w:spacing w:val="4"/>
        </w:rPr>
        <w:t xml:space="preserve">sistemas e grandes sistemas leva em consideração o número de pessoas a serem atendidas: grandes sistemas fornecem água e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 xml:space="preserve"> a uma cidade ou </w:t>
      </w:r>
      <w:r w:rsidR="00C91518" w:rsidRPr="00F21600">
        <w:rPr>
          <w:rStyle w:val="notranslate"/>
          <w:color w:val="000000"/>
          <w:spacing w:val="4"/>
        </w:rPr>
        <w:t>bairro</w:t>
      </w:r>
      <w:r w:rsidRPr="00F21600">
        <w:rPr>
          <w:rStyle w:val="notranslate"/>
          <w:color w:val="000000"/>
          <w:spacing w:val="4"/>
        </w:rPr>
        <w:t xml:space="preserve">, enquanto os </w:t>
      </w:r>
      <w:r w:rsidR="006C02A7" w:rsidRPr="00F21600">
        <w:rPr>
          <w:rStyle w:val="notranslate"/>
          <w:color w:val="000000"/>
          <w:spacing w:val="4"/>
        </w:rPr>
        <w:t xml:space="preserve">pequenos </w:t>
      </w:r>
      <w:r w:rsidRPr="00F21600">
        <w:rPr>
          <w:rStyle w:val="notranslate"/>
          <w:color w:val="000000"/>
          <w:spacing w:val="4"/>
        </w:rPr>
        <w:t xml:space="preserve">sistemas fornecem água e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 xml:space="preserve"> para pequenas comunidades urbanas, incluindo assentamentos informais e comunidades rurais.</w:t>
      </w:r>
    </w:p>
    <w:p w14:paraId="2978878E" w14:textId="77777777" w:rsidR="00AD508A" w:rsidRPr="00F21600" w:rsidRDefault="00AD508A" w:rsidP="003655F0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26</w:t>
      </w:r>
      <w:r w:rsidR="00C91518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 </w:t>
      </w:r>
      <w:r w:rsidRPr="00F21600">
        <w:rPr>
          <w:rStyle w:val="notranslate"/>
          <w:color w:val="000000"/>
          <w:spacing w:val="4"/>
        </w:rPr>
        <w:t xml:space="preserve">Em 2014, os empréstimos e subvenções dos Estados membros da OCDE e agências multilaterais para o setor de água e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 xml:space="preserve"> e </w:t>
      </w:r>
      <w:r w:rsidR="00C91518" w:rsidRPr="00F21600">
        <w:rPr>
          <w:rStyle w:val="notranslate"/>
          <w:color w:val="000000"/>
          <w:spacing w:val="4"/>
        </w:rPr>
        <w:t xml:space="preserve">para </w:t>
      </w:r>
      <w:r w:rsidRPr="00F21600">
        <w:rPr>
          <w:rStyle w:val="notranslate"/>
          <w:color w:val="000000"/>
          <w:spacing w:val="4"/>
        </w:rPr>
        <w:t xml:space="preserve">o setor de recursos hídricos foram distribuídos da seguinte forma: 50% para grandes atividades de abastecimento de água e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>;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28</w:t>
      </w:r>
      <w:r w:rsidR="00C91518" w:rsidRPr="00F21600">
        <w:rPr>
          <w:rStyle w:val="notranslate"/>
          <w:color w:val="000000"/>
          <w:spacing w:val="4"/>
        </w:rPr>
        <w:t>%</w:t>
      </w:r>
      <w:r w:rsidRPr="00F21600">
        <w:rPr>
          <w:rStyle w:val="notranslate"/>
          <w:color w:val="000000"/>
          <w:spacing w:val="4"/>
        </w:rPr>
        <w:t xml:space="preserve"> para a política</w:t>
      </w:r>
      <w:r w:rsidR="00C91518" w:rsidRPr="00F21600">
        <w:rPr>
          <w:rStyle w:val="notranslate"/>
          <w:color w:val="000000"/>
          <w:spacing w:val="4"/>
        </w:rPr>
        <w:t>/gestão administrativa</w:t>
      </w:r>
      <w:r w:rsidRPr="00F21600">
        <w:rPr>
          <w:rStyle w:val="notranslate"/>
          <w:color w:val="000000"/>
          <w:spacing w:val="4"/>
        </w:rPr>
        <w:t xml:space="preserve"> de recursos hídricos, proteção d</w:t>
      </w:r>
      <w:r w:rsidR="00230999" w:rsidRPr="00F21600">
        <w:rPr>
          <w:rStyle w:val="notranslate"/>
          <w:color w:val="000000"/>
          <w:spacing w:val="4"/>
        </w:rPr>
        <w:t>e r</w:t>
      </w:r>
      <w:r w:rsidRPr="00F21600">
        <w:rPr>
          <w:rStyle w:val="notranslate"/>
          <w:color w:val="000000"/>
          <w:spacing w:val="4"/>
        </w:rPr>
        <w:t>ecursos hídricos, gestão</w:t>
      </w:r>
      <w:r w:rsidR="00C91518" w:rsidRPr="00F21600">
        <w:rPr>
          <w:rStyle w:val="notranslate"/>
          <w:color w:val="000000"/>
          <w:spacing w:val="4"/>
        </w:rPr>
        <w:t>/</w:t>
      </w:r>
      <w:r w:rsidR="001F025E" w:rsidRPr="00F21600">
        <w:rPr>
          <w:rStyle w:val="notranslate"/>
          <w:color w:val="000000"/>
          <w:spacing w:val="4"/>
        </w:rPr>
        <w:t>disposição final</w:t>
      </w:r>
      <w:r w:rsidRPr="00F21600">
        <w:rPr>
          <w:rStyle w:val="notranslate"/>
          <w:color w:val="000000"/>
          <w:spacing w:val="4"/>
        </w:rPr>
        <w:t xml:space="preserve"> de resíduos e desenvolvimento d</w:t>
      </w:r>
      <w:r w:rsidR="00230999" w:rsidRPr="00F21600">
        <w:rPr>
          <w:rStyle w:val="notranslate"/>
          <w:color w:val="000000"/>
          <w:spacing w:val="4"/>
        </w:rPr>
        <w:t>e</w:t>
      </w:r>
      <w:r w:rsidRPr="00F21600">
        <w:rPr>
          <w:rStyle w:val="notranslate"/>
          <w:color w:val="000000"/>
          <w:spacing w:val="4"/>
        </w:rPr>
        <w:t xml:space="preserve"> bacia</w:t>
      </w:r>
      <w:r w:rsidR="00230999" w:rsidRPr="00F21600">
        <w:rPr>
          <w:rStyle w:val="notranslate"/>
          <w:color w:val="000000"/>
          <w:spacing w:val="4"/>
        </w:rPr>
        <w:t>s</w:t>
      </w:r>
      <w:r w:rsidRPr="00F21600">
        <w:rPr>
          <w:rStyle w:val="notranslate"/>
          <w:color w:val="000000"/>
          <w:spacing w:val="4"/>
        </w:rPr>
        <w:t xml:space="preserve"> hidrográfica</w:t>
      </w:r>
      <w:r w:rsidR="00230999" w:rsidRPr="00F21600">
        <w:rPr>
          <w:rStyle w:val="notranslate"/>
          <w:color w:val="000000"/>
          <w:spacing w:val="4"/>
        </w:rPr>
        <w:t>s</w:t>
      </w:r>
      <w:r w:rsidRPr="00F21600">
        <w:rPr>
          <w:rStyle w:val="notranslate"/>
          <w:color w:val="000000"/>
          <w:spacing w:val="4"/>
        </w:rPr>
        <w:t>;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e 22</w:t>
      </w:r>
      <w:r w:rsidR="00C91518" w:rsidRPr="00F21600">
        <w:rPr>
          <w:rStyle w:val="notranslate"/>
          <w:color w:val="000000"/>
          <w:spacing w:val="4"/>
        </w:rPr>
        <w:t>%</w:t>
      </w:r>
      <w:r w:rsidRPr="00F21600">
        <w:rPr>
          <w:rStyle w:val="notranslate"/>
          <w:color w:val="000000"/>
          <w:spacing w:val="4"/>
        </w:rPr>
        <w:t xml:space="preserve"> para </w:t>
      </w:r>
      <w:r w:rsidR="006C02A7" w:rsidRPr="00F21600">
        <w:rPr>
          <w:rStyle w:val="notranslate"/>
          <w:color w:val="000000"/>
          <w:spacing w:val="4"/>
        </w:rPr>
        <w:t xml:space="preserve">pequenos </w:t>
      </w:r>
      <w:r w:rsidR="00096ED4" w:rsidRPr="00F21600">
        <w:rPr>
          <w:rStyle w:val="notranslate"/>
          <w:color w:val="000000"/>
          <w:spacing w:val="4"/>
        </w:rPr>
        <w:t xml:space="preserve">sistemas de </w:t>
      </w:r>
      <w:r w:rsidRPr="00F21600">
        <w:rPr>
          <w:rStyle w:val="notranslate"/>
          <w:color w:val="000000"/>
          <w:spacing w:val="4"/>
        </w:rPr>
        <w:t>abastecimento</w:t>
      </w:r>
      <w:r w:rsidR="00230999" w:rsidRPr="00F21600">
        <w:rPr>
          <w:rStyle w:val="notranslate"/>
          <w:color w:val="000000"/>
          <w:spacing w:val="4"/>
        </w:rPr>
        <w:t xml:space="preserve"> </w:t>
      </w:r>
      <w:r w:rsidRPr="00F21600">
        <w:rPr>
          <w:rStyle w:val="notranslate"/>
          <w:color w:val="000000"/>
          <w:spacing w:val="4"/>
        </w:rPr>
        <w:t>de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água potável e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="00C91518" w:rsidRPr="00F21600">
        <w:rPr>
          <w:rStyle w:val="notranslate"/>
          <w:color w:val="000000"/>
          <w:spacing w:val="4"/>
        </w:rPr>
        <w:t>Apenas 0,1% foi destin</w:t>
      </w:r>
      <w:r w:rsidRPr="00F21600">
        <w:rPr>
          <w:rStyle w:val="notranslate"/>
          <w:color w:val="000000"/>
          <w:spacing w:val="4"/>
        </w:rPr>
        <w:t>ado à educação e treinamento em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abastecimento de água e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  <w:vertAlign w:val="superscript"/>
        </w:rPr>
        <w:t>13</w:t>
      </w:r>
    </w:p>
    <w:p w14:paraId="0FF51FC4" w14:textId="77777777" w:rsidR="00AD508A" w:rsidRPr="00F21600" w:rsidRDefault="00AD508A" w:rsidP="005A41B1">
      <w:pPr>
        <w:pStyle w:val="NormalWeb"/>
        <w:spacing w:before="0" w:beforeAutospacing="0" w:after="120" w:afterAutospacing="0" w:line="360" w:lineRule="auto"/>
        <w:ind w:left="360"/>
        <w:jc w:val="both"/>
        <w:rPr>
          <w:rStyle w:val="notranslate"/>
          <w:color w:val="000000"/>
          <w:spacing w:val="4"/>
          <w:vertAlign w:val="superscript"/>
        </w:rPr>
      </w:pPr>
      <w:r w:rsidRPr="00F21600">
        <w:rPr>
          <w:rStyle w:val="notranslate"/>
          <w:color w:val="000000"/>
          <w:spacing w:val="4"/>
        </w:rPr>
        <w:t>27</w:t>
      </w:r>
      <w:r w:rsidR="00C91518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</w:t>
      </w:r>
      <w:r w:rsidR="00C91518" w:rsidRPr="00F21600">
        <w:rPr>
          <w:rStyle w:val="notranslate"/>
          <w:color w:val="000000"/>
          <w:spacing w:val="4"/>
        </w:rPr>
        <w:t xml:space="preserve"> </w:t>
      </w:r>
      <w:r w:rsidRPr="00F21600">
        <w:rPr>
          <w:rStyle w:val="notranslate"/>
          <w:color w:val="000000"/>
          <w:spacing w:val="4"/>
        </w:rPr>
        <w:t xml:space="preserve">Em 2014, nos países menos desenvolvidos, 41% </w:t>
      </w:r>
      <w:r w:rsidR="00230999" w:rsidRPr="00F21600">
        <w:rPr>
          <w:rStyle w:val="notranslate"/>
          <w:color w:val="000000"/>
          <w:spacing w:val="4"/>
        </w:rPr>
        <w:t xml:space="preserve"> dos recursos</w:t>
      </w:r>
      <w:r w:rsidRPr="00F21600">
        <w:rPr>
          <w:rStyle w:val="notranslate"/>
          <w:color w:val="000000"/>
          <w:spacing w:val="4"/>
        </w:rPr>
        <w:t xml:space="preserve"> foi alocado para grandes atividades de abastecimento de água e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>, 27% para a política</w:t>
      </w:r>
      <w:r w:rsidR="00C91518" w:rsidRPr="00F21600">
        <w:rPr>
          <w:rStyle w:val="notranslate"/>
          <w:color w:val="000000"/>
          <w:spacing w:val="4"/>
        </w:rPr>
        <w:t>/gestão administrativa</w:t>
      </w:r>
      <w:r w:rsidRPr="00F21600">
        <w:rPr>
          <w:rStyle w:val="notranslate"/>
          <w:color w:val="000000"/>
          <w:spacing w:val="4"/>
        </w:rPr>
        <w:t xml:space="preserve"> de recursos hídricos</w:t>
      </w:r>
      <w:r w:rsidR="00C91518" w:rsidRPr="00F21600">
        <w:rPr>
          <w:rStyle w:val="notranslate"/>
          <w:color w:val="000000"/>
          <w:spacing w:val="4"/>
        </w:rPr>
        <w:t>, prote</w:t>
      </w:r>
      <w:r w:rsidRPr="00F21600">
        <w:rPr>
          <w:rStyle w:val="notranslate"/>
          <w:color w:val="000000"/>
          <w:spacing w:val="4"/>
        </w:rPr>
        <w:t>ção d</w:t>
      </w:r>
      <w:r w:rsidR="00230999" w:rsidRPr="00F21600">
        <w:rPr>
          <w:rStyle w:val="notranslate"/>
          <w:color w:val="000000"/>
          <w:spacing w:val="4"/>
        </w:rPr>
        <w:t>e</w:t>
      </w:r>
      <w:r w:rsidRPr="00F21600">
        <w:rPr>
          <w:rStyle w:val="notranslate"/>
          <w:color w:val="000000"/>
          <w:spacing w:val="4"/>
        </w:rPr>
        <w:t xml:space="preserve"> recursos hídricos, gestão/</w:t>
      </w:r>
      <w:r w:rsidR="001F025E" w:rsidRPr="00F21600">
        <w:rPr>
          <w:rStyle w:val="notranslate"/>
          <w:color w:val="000000"/>
          <w:spacing w:val="4"/>
        </w:rPr>
        <w:t xml:space="preserve">disposição final </w:t>
      </w:r>
      <w:r w:rsidRPr="00F21600">
        <w:rPr>
          <w:rStyle w:val="notranslate"/>
          <w:color w:val="000000"/>
          <w:spacing w:val="4"/>
        </w:rPr>
        <w:t>de resíduos e desenvolvimento d</w:t>
      </w:r>
      <w:r w:rsidR="00230999" w:rsidRPr="00F21600">
        <w:rPr>
          <w:rStyle w:val="notranslate"/>
          <w:color w:val="000000"/>
          <w:spacing w:val="4"/>
        </w:rPr>
        <w:t>e</w:t>
      </w:r>
      <w:r w:rsidRPr="00F21600">
        <w:rPr>
          <w:rStyle w:val="notranslate"/>
          <w:color w:val="000000"/>
          <w:spacing w:val="4"/>
        </w:rPr>
        <w:t xml:space="preserve"> bacias hidrográficas</w:t>
      </w:r>
      <w:r w:rsidR="00C91518" w:rsidRPr="00F21600">
        <w:rPr>
          <w:rStyle w:val="notranslate"/>
          <w:color w:val="000000"/>
          <w:spacing w:val="4"/>
        </w:rPr>
        <w:t>, e 32%</w:t>
      </w:r>
      <w:r w:rsidRPr="00F21600">
        <w:rPr>
          <w:rStyle w:val="notranslate"/>
          <w:color w:val="000000"/>
          <w:spacing w:val="4"/>
        </w:rPr>
        <w:t xml:space="preserve"> </w:t>
      </w:r>
      <w:r w:rsidR="005A41B1" w:rsidRPr="00F21600">
        <w:rPr>
          <w:rStyle w:val="notranslate"/>
          <w:color w:val="000000"/>
          <w:spacing w:val="4"/>
        </w:rPr>
        <w:t xml:space="preserve">para </w:t>
      </w:r>
      <w:r w:rsidR="001A1927" w:rsidRPr="00F21600">
        <w:rPr>
          <w:rStyle w:val="notranslate"/>
          <w:color w:val="000000"/>
          <w:spacing w:val="4"/>
        </w:rPr>
        <w:t xml:space="preserve">pequenos </w:t>
      </w:r>
      <w:r w:rsidR="00096ED4" w:rsidRPr="00F21600">
        <w:rPr>
          <w:rStyle w:val="notranslate"/>
          <w:color w:val="000000"/>
          <w:spacing w:val="4"/>
        </w:rPr>
        <w:t xml:space="preserve">sistemas de </w:t>
      </w:r>
      <w:r w:rsidRPr="00F21600">
        <w:rPr>
          <w:rStyle w:val="notranslate"/>
          <w:color w:val="000000"/>
          <w:spacing w:val="4"/>
        </w:rPr>
        <w:t xml:space="preserve">abastecimento de água potável e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Apenas 0,2% </w:t>
      </w:r>
      <w:r w:rsidR="005A41B1" w:rsidRPr="00F21600">
        <w:rPr>
          <w:rStyle w:val="notranslate"/>
          <w:color w:val="000000"/>
          <w:spacing w:val="4"/>
        </w:rPr>
        <w:t xml:space="preserve">foi destinado </w:t>
      </w:r>
      <w:r w:rsidRPr="00F21600">
        <w:rPr>
          <w:rStyle w:val="notranslate"/>
          <w:color w:val="000000"/>
          <w:spacing w:val="4"/>
        </w:rPr>
        <w:t>à educação e treinamento em abastecimento de água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e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  <w:vertAlign w:val="superscript"/>
        </w:rPr>
        <w:t>13</w:t>
      </w:r>
    </w:p>
    <w:p w14:paraId="49D05920" w14:textId="77777777" w:rsidR="00AD508A" w:rsidRPr="00F21600" w:rsidRDefault="00AD508A" w:rsidP="005A41B1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28.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 </w:t>
      </w:r>
      <w:r w:rsidRPr="00F21600">
        <w:rPr>
          <w:rStyle w:val="notranslate"/>
          <w:color w:val="000000"/>
          <w:spacing w:val="4"/>
        </w:rPr>
        <w:t>N</w:t>
      </w:r>
      <w:r w:rsidR="001A1927" w:rsidRPr="00F21600">
        <w:rPr>
          <w:rStyle w:val="notranslate"/>
          <w:color w:val="000000"/>
          <w:spacing w:val="4"/>
        </w:rPr>
        <w:t>o final do período do</w:t>
      </w:r>
      <w:r w:rsidR="005A41B1" w:rsidRPr="00F21600">
        <w:rPr>
          <w:rStyle w:val="notranslate"/>
          <w:color w:val="000000"/>
          <w:spacing w:val="4"/>
        </w:rPr>
        <w:t>s</w:t>
      </w:r>
      <w:r w:rsidRPr="00F21600">
        <w:rPr>
          <w:rStyle w:val="notranslate"/>
          <w:color w:val="000000"/>
          <w:spacing w:val="4"/>
        </w:rPr>
        <w:t xml:space="preserve"> </w:t>
      </w:r>
      <w:r w:rsidR="001A1927" w:rsidRPr="00F21600">
        <w:rPr>
          <w:rStyle w:val="notranslate"/>
          <w:color w:val="000000"/>
          <w:spacing w:val="4"/>
        </w:rPr>
        <w:t xml:space="preserve">Objetivos </w:t>
      </w:r>
      <w:r w:rsidRPr="00F21600">
        <w:rPr>
          <w:rStyle w:val="notranslate"/>
          <w:color w:val="000000"/>
          <w:spacing w:val="4"/>
        </w:rPr>
        <w:t xml:space="preserve">de Desenvolvimento do Milênio </w:t>
      </w:r>
      <w:r w:rsidR="005A41B1" w:rsidRPr="00F21600">
        <w:rPr>
          <w:rStyle w:val="notranslate"/>
          <w:color w:val="000000"/>
          <w:spacing w:val="4"/>
        </w:rPr>
        <w:t xml:space="preserve">permaneceram </w:t>
      </w:r>
      <w:r w:rsidRPr="00F21600">
        <w:rPr>
          <w:rStyle w:val="notranslate"/>
          <w:color w:val="000000"/>
          <w:spacing w:val="4"/>
        </w:rPr>
        <w:t xml:space="preserve">as disparidades nos serviços de água e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 xml:space="preserve">, inclusive entre </w:t>
      </w:r>
      <w:r w:rsidR="001A1927" w:rsidRPr="00F21600">
        <w:rPr>
          <w:rStyle w:val="notranslate"/>
          <w:color w:val="000000"/>
          <w:spacing w:val="4"/>
        </w:rPr>
        <w:t xml:space="preserve">as </w:t>
      </w:r>
      <w:r w:rsidRPr="00F21600">
        <w:rPr>
          <w:rStyle w:val="notranslate"/>
          <w:color w:val="000000"/>
          <w:spacing w:val="4"/>
        </w:rPr>
        <w:t>populações urbanas e rurais.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As tendências na cooperação para o desenvolvimento do setor mostram que os financiadores parecem favorecer grandes</w:t>
      </w:r>
      <w:r w:rsidR="00995CEA" w:rsidRPr="00F21600">
        <w:rPr>
          <w:rStyle w:val="notranslate"/>
          <w:color w:val="000000"/>
          <w:spacing w:val="4"/>
        </w:rPr>
        <w:t xml:space="preserve"> projetos </w:t>
      </w:r>
      <w:r w:rsidRPr="00F21600">
        <w:rPr>
          <w:rStyle w:val="notranslate"/>
          <w:color w:val="000000"/>
          <w:spacing w:val="4"/>
        </w:rPr>
        <w:t xml:space="preserve">de abastecimento de água e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>, que beneficiam principalmente as populações urbanas mais ricas.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El</w:t>
      </w:r>
      <w:r w:rsidR="00995CEA" w:rsidRPr="00F21600">
        <w:rPr>
          <w:rStyle w:val="notranslate"/>
          <w:color w:val="000000"/>
          <w:spacing w:val="4"/>
        </w:rPr>
        <w:t>a</w:t>
      </w:r>
      <w:r w:rsidRPr="00F21600">
        <w:rPr>
          <w:rStyle w:val="notranslate"/>
          <w:color w:val="000000"/>
          <w:spacing w:val="4"/>
        </w:rPr>
        <w:t xml:space="preserve">s também sugerem que são necessários esforços muito mais direcionados para os países menos desenvolvidos, </w:t>
      </w:r>
      <w:r w:rsidR="005A41B1" w:rsidRPr="00F21600">
        <w:rPr>
          <w:rStyle w:val="notranslate"/>
          <w:color w:val="000000"/>
          <w:spacing w:val="4"/>
        </w:rPr>
        <w:t>especialmente</w:t>
      </w:r>
      <w:r w:rsidRPr="00F21600">
        <w:rPr>
          <w:rStyle w:val="notranslate"/>
          <w:color w:val="000000"/>
          <w:spacing w:val="4"/>
        </w:rPr>
        <w:t xml:space="preserve"> com relação ao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 xml:space="preserve">, </w:t>
      </w:r>
      <w:r w:rsidR="005A41B1" w:rsidRPr="00F21600">
        <w:rPr>
          <w:rStyle w:val="notranslate"/>
          <w:color w:val="000000"/>
          <w:spacing w:val="4"/>
        </w:rPr>
        <w:t>a fim de</w:t>
      </w:r>
      <w:r w:rsidRPr="00F21600">
        <w:rPr>
          <w:rStyle w:val="notranslate"/>
          <w:color w:val="000000"/>
          <w:spacing w:val="4"/>
        </w:rPr>
        <w:t xml:space="preserve"> acelerar o progresso e, assim, alcançar o acesso universal até 2030, de acordo com as expectativas estabelecidas nos </w:t>
      </w:r>
      <w:r w:rsidR="001A1927" w:rsidRPr="00F21600">
        <w:rPr>
          <w:rStyle w:val="notranslate"/>
          <w:color w:val="000000"/>
          <w:spacing w:val="4"/>
        </w:rPr>
        <w:t xml:space="preserve">Objetivos </w:t>
      </w:r>
      <w:r w:rsidRPr="00F21600">
        <w:rPr>
          <w:rStyle w:val="notranslate"/>
          <w:color w:val="000000"/>
          <w:spacing w:val="4"/>
        </w:rPr>
        <w:t>de Desenvolvimento Sustentável.</w:t>
      </w:r>
    </w:p>
    <w:p w14:paraId="58F7FFEF" w14:textId="77777777" w:rsidR="00AD508A" w:rsidRPr="00F21600" w:rsidRDefault="00AD508A" w:rsidP="005A41B1">
      <w:pPr>
        <w:pStyle w:val="NormalWeb"/>
        <w:spacing w:before="0" w:beforeAutospacing="0" w:after="0" w:afterAutospacing="0"/>
        <w:ind w:firstLine="425"/>
        <w:jc w:val="both"/>
        <w:rPr>
          <w:color w:val="000000"/>
        </w:rPr>
      </w:pPr>
      <w:r w:rsidRPr="00F21600">
        <w:rPr>
          <w:color w:val="000000"/>
          <w:spacing w:val="4"/>
        </w:rPr>
        <w:t> </w:t>
      </w:r>
    </w:p>
    <w:p w14:paraId="3D224F76" w14:textId="77777777" w:rsidR="005A41B1" w:rsidRPr="00F21600" w:rsidRDefault="00AD508A" w:rsidP="005A41B1">
      <w:pPr>
        <w:pStyle w:val="NormalWeb"/>
        <w:spacing w:before="0" w:beforeAutospacing="0" w:after="120" w:afterAutospacing="0"/>
        <w:ind w:left="360" w:hanging="360"/>
        <w:jc w:val="both"/>
        <w:rPr>
          <w:color w:val="000000"/>
          <w:sz w:val="28"/>
        </w:rPr>
      </w:pPr>
      <w:r w:rsidRPr="00F21600">
        <w:rPr>
          <w:rStyle w:val="notranslate"/>
          <w:b/>
          <w:bCs/>
          <w:color w:val="000000"/>
          <w:spacing w:val="-2"/>
          <w:sz w:val="28"/>
        </w:rPr>
        <w:t>IV.</w:t>
      </w:r>
      <w:r w:rsidRPr="00F21600">
        <w:rPr>
          <w:color w:val="000000"/>
          <w:sz w:val="28"/>
        </w:rPr>
        <w:t> </w:t>
      </w:r>
      <w:r w:rsidRPr="00F21600">
        <w:rPr>
          <w:b/>
          <w:bCs/>
          <w:color w:val="000000"/>
          <w:spacing w:val="-2"/>
          <w:sz w:val="28"/>
        </w:rPr>
        <w:t> </w:t>
      </w:r>
      <w:r w:rsidR="005A41B1" w:rsidRPr="00F21600">
        <w:rPr>
          <w:rStyle w:val="notranslate"/>
          <w:b/>
          <w:bCs/>
          <w:color w:val="000000"/>
          <w:spacing w:val="-2"/>
          <w:sz w:val="28"/>
        </w:rPr>
        <w:t xml:space="preserve"> </w:t>
      </w:r>
      <w:r w:rsidRPr="00F21600">
        <w:rPr>
          <w:rStyle w:val="notranslate"/>
          <w:b/>
          <w:bCs/>
          <w:color w:val="000000"/>
          <w:spacing w:val="-2"/>
          <w:sz w:val="28"/>
        </w:rPr>
        <w:t>O</w:t>
      </w:r>
      <w:r w:rsidR="005A41B1" w:rsidRPr="00F21600">
        <w:rPr>
          <w:rStyle w:val="notranslate"/>
          <w:b/>
          <w:bCs/>
          <w:color w:val="000000"/>
          <w:spacing w:val="-2"/>
          <w:sz w:val="28"/>
        </w:rPr>
        <w:t>s</w:t>
      </w:r>
      <w:r w:rsidRPr="00F21600">
        <w:rPr>
          <w:rStyle w:val="notranslate"/>
          <w:b/>
          <w:bCs/>
          <w:color w:val="000000"/>
          <w:spacing w:val="-2"/>
          <w:sz w:val="28"/>
        </w:rPr>
        <w:t xml:space="preserve"> direit</w:t>
      </w:r>
      <w:r w:rsidR="005A41B1" w:rsidRPr="00F21600">
        <w:rPr>
          <w:rStyle w:val="notranslate"/>
          <w:b/>
          <w:bCs/>
          <w:color w:val="000000"/>
          <w:spacing w:val="-2"/>
          <w:sz w:val="28"/>
        </w:rPr>
        <w:t>os humanos à</w:t>
      </w:r>
      <w:r w:rsidRPr="00F21600">
        <w:rPr>
          <w:rStyle w:val="notranslate"/>
          <w:b/>
          <w:bCs/>
          <w:color w:val="000000"/>
          <w:spacing w:val="-2"/>
          <w:sz w:val="28"/>
        </w:rPr>
        <w:t xml:space="preserve"> água e </w:t>
      </w:r>
      <w:r w:rsidR="005A41B1" w:rsidRPr="00F21600">
        <w:rPr>
          <w:rStyle w:val="notranslate"/>
          <w:b/>
          <w:bCs/>
          <w:color w:val="000000"/>
          <w:spacing w:val="-2"/>
          <w:sz w:val="28"/>
        </w:rPr>
        <w:t xml:space="preserve">ao </w:t>
      </w:r>
      <w:r w:rsidR="005630F2" w:rsidRPr="00F21600">
        <w:rPr>
          <w:rStyle w:val="notranslate"/>
          <w:b/>
          <w:bCs/>
          <w:color w:val="000000"/>
          <w:spacing w:val="-2"/>
          <w:sz w:val="28"/>
        </w:rPr>
        <w:t>esgotamento sanitário</w:t>
      </w:r>
      <w:r w:rsidRPr="00F21600">
        <w:rPr>
          <w:rStyle w:val="notranslate"/>
          <w:b/>
          <w:bCs/>
          <w:color w:val="000000"/>
          <w:spacing w:val="-2"/>
          <w:sz w:val="28"/>
        </w:rPr>
        <w:t xml:space="preserve"> nas políticas de cooperação </w:t>
      </w:r>
      <w:r w:rsidR="005A41B1" w:rsidRPr="00F21600">
        <w:rPr>
          <w:rStyle w:val="notranslate"/>
          <w:b/>
          <w:bCs/>
          <w:color w:val="000000"/>
          <w:spacing w:val="-2"/>
          <w:sz w:val="28"/>
        </w:rPr>
        <w:t>para o</w:t>
      </w:r>
      <w:r w:rsidRPr="00F21600">
        <w:rPr>
          <w:rStyle w:val="notranslate"/>
          <w:b/>
          <w:bCs/>
          <w:color w:val="000000"/>
          <w:spacing w:val="-2"/>
          <w:sz w:val="28"/>
        </w:rPr>
        <w:t xml:space="preserve"> desenvolvimento</w:t>
      </w:r>
    </w:p>
    <w:p w14:paraId="684F4153" w14:textId="77777777" w:rsidR="00AD508A" w:rsidRPr="00F21600" w:rsidRDefault="005A41B1" w:rsidP="005A41B1">
      <w:pPr>
        <w:pStyle w:val="NormalWeb"/>
        <w:spacing w:before="0" w:beforeAutospacing="0" w:after="0" w:afterAutospacing="0"/>
        <w:ind w:left="360" w:hanging="360"/>
        <w:jc w:val="both"/>
        <w:rPr>
          <w:color w:val="000000"/>
        </w:rPr>
      </w:pPr>
      <w:r w:rsidRPr="00F21600">
        <w:rPr>
          <w:rStyle w:val="notranslate"/>
          <w:b/>
          <w:bCs/>
          <w:color w:val="000000"/>
          <w:spacing w:val="4"/>
        </w:rPr>
        <w:t xml:space="preserve">  </w:t>
      </w:r>
      <w:r w:rsidR="00AD508A" w:rsidRPr="00F21600">
        <w:rPr>
          <w:rStyle w:val="notranslate"/>
          <w:b/>
          <w:bCs/>
          <w:color w:val="000000"/>
          <w:spacing w:val="4"/>
        </w:rPr>
        <w:t>A.</w:t>
      </w:r>
      <w:r w:rsidR="00AD508A" w:rsidRPr="00F21600">
        <w:rPr>
          <w:color w:val="000000"/>
        </w:rPr>
        <w:t> </w:t>
      </w:r>
      <w:r w:rsidR="00AD508A" w:rsidRPr="00F21600">
        <w:rPr>
          <w:b/>
          <w:bCs/>
          <w:color w:val="000000"/>
          <w:spacing w:val="4"/>
        </w:rPr>
        <w:t> </w:t>
      </w:r>
      <w:r w:rsidRPr="00F21600">
        <w:rPr>
          <w:rStyle w:val="notranslate"/>
          <w:b/>
          <w:bCs/>
          <w:color w:val="000000"/>
          <w:spacing w:val="4"/>
        </w:rPr>
        <w:t xml:space="preserve"> </w:t>
      </w:r>
      <w:r w:rsidR="00995CEA" w:rsidRPr="00F21600">
        <w:rPr>
          <w:rStyle w:val="notranslate"/>
          <w:b/>
          <w:bCs/>
          <w:color w:val="000000"/>
          <w:spacing w:val="4"/>
        </w:rPr>
        <w:t xml:space="preserve">Situação dos </w:t>
      </w:r>
      <w:r w:rsidRPr="00F21600">
        <w:rPr>
          <w:rStyle w:val="notranslate"/>
          <w:b/>
          <w:bCs/>
          <w:color w:val="000000"/>
          <w:spacing w:val="-2"/>
        </w:rPr>
        <w:t xml:space="preserve">direitos humanos à água e ao </w:t>
      </w:r>
      <w:r w:rsidR="005630F2" w:rsidRPr="00F21600">
        <w:rPr>
          <w:rStyle w:val="notranslate"/>
          <w:b/>
          <w:bCs/>
          <w:color w:val="000000"/>
          <w:spacing w:val="4"/>
        </w:rPr>
        <w:t>esgotamento sanitário</w:t>
      </w:r>
      <w:r w:rsidRPr="00F21600">
        <w:rPr>
          <w:rStyle w:val="notranslate"/>
          <w:b/>
          <w:bCs/>
          <w:color w:val="000000"/>
          <w:spacing w:val="4"/>
        </w:rPr>
        <w:t xml:space="preserve"> na</w:t>
      </w:r>
      <w:r w:rsidRPr="00F21600">
        <w:rPr>
          <w:rStyle w:val="notranslate"/>
          <w:b/>
          <w:bCs/>
          <w:color w:val="000000"/>
          <w:spacing w:val="-2"/>
        </w:rPr>
        <w:t xml:space="preserve"> cooperação para o desenvolvimento</w:t>
      </w:r>
      <w:r w:rsidRPr="00F21600">
        <w:rPr>
          <w:rStyle w:val="notranslate"/>
          <w:b/>
          <w:bCs/>
          <w:color w:val="000000"/>
          <w:spacing w:val="4"/>
        </w:rPr>
        <w:t xml:space="preserve"> </w:t>
      </w:r>
    </w:p>
    <w:p w14:paraId="4389F6BA" w14:textId="77777777" w:rsidR="00AD508A" w:rsidRPr="00F21600" w:rsidRDefault="00AD508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F21600">
        <w:rPr>
          <w:color w:val="000000"/>
          <w:spacing w:val="4"/>
        </w:rPr>
        <w:t>  </w:t>
      </w:r>
    </w:p>
    <w:p w14:paraId="1ECB14CA" w14:textId="77777777" w:rsidR="00AD508A" w:rsidRPr="00F21600" w:rsidRDefault="00AD508A" w:rsidP="005A41B1">
      <w:pPr>
        <w:pStyle w:val="NormalWeb"/>
        <w:spacing w:before="0" w:beforeAutospacing="0" w:after="0" w:afterAutospacing="0" w:line="360" w:lineRule="auto"/>
        <w:ind w:firstLine="180"/>
        <w:jc w:val="both"/>
        <w:rPr>
          <w:color w:val="000000"/>
        </w:rPr>
      </w:pPr>
      <w:r w:rsidRPr="00F21600">
        <w:rPr>
          <w:rStyle w:val="notranslate"/>
          <w:b/>
          <w:bCs/>
          <w:color w:val="000000"/>
          <w:spacing w:val="2"/>
        </w:rPr>
        <w:t>1</w:t>
      </w:r>
      <w:r w:rsidR="005A41B1" w:rsidRPr="00F21600">
        <w:rPr>
          <w:rStyle w:val="notranslate"/>
          <w:b/>
          <w:bCs/>
          <w:color w:val="000000"/>
          <w:spacing w:val="2"/>
        </w:rPr>
        <w:t>.</w:t>
      </w:r>
      <w:r w:rsidRPr="00F21600">
        <w:rPr>
          <w:color w:val="000000"/>
        </w:rPr>
        <w:t> </w:t>
      </w:r>
      <w:r w:rsidR="005A41B1" w:rsidRPr="00F21600">
        <w:rPr>
          <w:rStyle w:val="notranslate"/>
          <w:b/>
          <w:bCs/>
          <w:color w:val="000000"/>
          <w:spacing w:val="2"/>
        </w:rPr>
        <w:t xml:space="preserve"> </w:t>
      </w:r>
      <w:r w:rsidRPr="00F21600">
        <w:rPr>
          <w:rStyle w:val="notranslate"/>
          <w:b/>
          <w:bCs/>
          <w:color w:val="000000"/>
          <w:spacing w:val="2"/>
        </w:rPr>
        <w:t>Questões cruciais</w:t>
      </w:r>
    </w:p>
    <w:p w14:paraId="6FE94D57" w14:textId="77777777" w:rsidR="00AD508A" w:rsidRPr="00F21600" w:rsidRDefault="00AD508A" w:rsidP="00A36970">
      <w:pPr>
        <w:pStyle w:val="NormalWeb"/>
        <w:spacing w:before="0" w:beforeAutospacing="0" w:after="120" w:afterAutospacing="0" w:line="360" w:lineRule="auto"/>
        <w:ind w:left="360"/>
        <w:jc w:val="both"/>
        <w:rPr>
          <w:rStyle w:val="notranslate"/>
          <w:color w:val="000000"/>
          <w:spacing w:val="4"/>
        </w:rPr>
      </w:pPr>
      <w:r w:rsidRPr="00F21600">
        <w:rPr>
          <w:rStyle w:val="notranslate"/>
          <w:color w:val="000000"/>
          <w:spacing w:val="4"/>
        </w:rPr>
        <w:t> 29</w:t>
      </w:r>
      <w:r w:rsidR="005A41B1" w:rsidRPr="00F21600">
        <w:rPr>
          <w:rStyle w:val="notranslate"/>
          <w:color w:val="000000"/>
          <w:spacing w:val="4"/>
        </w:rPr>
        <w:t>.</w:t>
      </w:r>
      <w:r w:rsidRPr="00F21600">
        <w:rPr>
          <w:rStyle w:val="notranslate"/>
          <w:color w:val="000000"/>
          <w:spacing w:val="4"/>
        </w:rPr>
        <w:t xml:space="preserve">   O Relator Especial enviou um questionário sobre o tema da cooperação para o desenvolvimento no setor de água e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 xml:space="preserve"> às partes interessadas relevantes. Os 10 itens do questionário foram elaborados para revelar boas práticas e ajudar a avaliar as políticas existentes e sua associação com os direitos humanos. </w:t>
      </w:r>
      <w:bookmarkStart w:id="14" w:name="_ftnref15"/>
      <w:bookmarkEnd w:id="14"/>
      <w:r w:rsidRPr="00F21600">
        <w:rPr>
          <w:rStyle w:val="notranslate"/>
          <w:color w:val="000000"/>
          <w:spacing w:val="4"/>
        </w:rPr>
        <w:fldChar w:fldCharType="begin"/>
      </w:r>
      <w:r w:rsidRPr="00F21600">
        <w:rPr>
          <w:rStyle w:val="notranslate"/>
          <w:color w:val="000000"/>
          <w:spacing w:val="4"/>
        </w:rPr>
        <w:instrText xml:space="preserve"> HYPERLINK "https://translate.googleusercontent.com/translate_f" \l "_ftn15" </w:instrText>
      </w:r>
      <w:r w:rsidRPr="00F21600">
        <w:rPr>
          <w:rStyle w:val="notranslate"/>
          <w:color w:val="000000"/>
          <w:spacing w:val="4"/>
        </w:rPr>
        <w:fldChar w:fldCharType="separate"/>
      </w:r>
      <w:r w:rsidRPr="00F21600">
        <w:rPr>
          <w:rStyle w:val="notranslate"/>
          <w:color w:val="000000"/>
          <w:spacing w:val="4"/>
        </w:rPr>
        <w:t>[14]</w:t>
      </w:r>
      <w:r w:rsidRPr="00F21600">
        <w:rPr>
          <w:rStyle w:val="notranslate"/>
          <w:color w:val="000000"/>
          <w:spacing w:val="4"/>
        </w:rPr>
        <w:fldChar w:fldCharType="end"/>
      </w:r>
      <w:r w:rsidRPr="00F21600">
        <w:rPr>
          <w:rStyle w:val="notranslate"/>
          <w:color w:val="000000"/>
          <w:spacing w:val="4"/>
        </w:rPr>
        <w:t xml:space="preserve"> Nove Estados e nove organizações da sociedade civil e </w:t>
      </w:r>
      <w:r w:rsidR="00096ED4" w:rsidRPr="00F21600">
        <w:rPr>
          <w:rStyle w:val="notranslate"/>
          <w:color w:val="000000"/>
          <w:spacing w:val="4"/>
        </w:rPr>
        <w:t xml:space="preserve">agrupamentos de </w:t>
      </w:r>
      <w:r w:rsidRPr="00F21600">
        <w:rPr>
          <w:rStyle w:val="notranslate"/>
          <w:color w:val="000000"/>
          <w:spacing w:val="4"/>
        </w:rPr>
        <w:t>indivíduos e entidades apresentaram respostas</w:t>
      </w:r>
      <w:r w:rsidR="001A1927" w:rsidRPr="00F21600">
        <w:rPr>
          <w:rStyle w:val="notranslate"/>
          <w:color w:val="000000"/>
          <w:spacing w:val="4"/>
        </w:rPr>
        <w:t>, as quais</w:t>
      </w:r>
      <w:r w:rsidRPr="00F21600">
        <w:rPr>
          <w:rStyle w:val="notranslate"/>
          <w:color w:val="000000"/>
          <w:spacing w:val="4"/>
        </w:rPr>
        <w:t xml:space="preserve"> foram levadas em consideração como parte da análise mais ampla dos Estados e financiadores multilaterais</w:t>
      </w:r>
      <w:r w:rsidR="00AA7670" w:rsidRPr="00F21600">
        <w:rPr>
          <w:rStyle w:val="notranslate"/>
          <w:color w:val="000000"/>
          <w:spacing w:val="4"/>
        </w:rPr>
        <w:t>,</w:t>
      </w:r>
      <w:r w:rsidRPr="00F21600">
        <w:rPr>
          <w:rStyle w:val="notranslate"/>
          <w:color w:val="000000"/>
          <w:spacing w:val="4"/>
        </w:rPr>
        <w:t xml:space="preserve"> apresentada nesta seção e em outras seções abaixo.</w:t>
      </w:r>
    </w:p>
    <w:p w14:paraId="6448F924" w14:textId="77777777" w:rsidR="00AD508A" w:rsidRPr="00F21600" w:rsidRDefault="00AD508A" w:rsidP="008C24E2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30</w:t>
      </w:r>
      <w:r w:rsidR="008C24E2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</w:t>
      </w:r>
      <w:r w:rsidR="000A22DC" w:rsidRPr="00F21600">
        <w:rPr>
          <w:rStyle w:val="notranslate"/>
          <w:color w:val="000000"/>
          <w:spacing w:val="4"/>
        </w:rPr>
        <w:t>Os Estados</w:t>
      </w:r>
      <w:r w:rsidRPr="00F21600">
        <w:rPr>
          <w:rStyle w:val="notranslate"/>
          <w:color w:val="000000"/>
          <w:spacing w:val="4"/>
        </w:rPr>
        <w:t xml:space="preserve"> devem respeitar, proteger e </w:t>
      </w:r>
      <w:r w:rsidR="000A22DC" w:rsidRPr="00F21600">
        <w:rPr>
          <w:rStyle w:val="notranslate"/>
          <w:color w:val="000000"/>
          <w:spacing w:val="4"/>
        </w:rPr>
        <w:t>cumpri</w:t>
      </w:r>
      <w:r w:rsidRPr="00F21600">
        <w:rPr>
          <w:rStyle w:val="notranslate"/>
          <w:color w:val="000000"/>
          <w:spacing w:val="4"/>
        </w:rPr>
        <w:t>r o</w:t>
      </w:r>
      <w:r w:rsidR="000A22DC" w:rsidRPr="00F21600">
        <w:rPr>
          <w:rStyle w:val="notranslate"/>
          <w:color w:val="000000"/>
          <w:spacing w:val="4"/>
        </w:rPr>
        <w:t>s</w:t>
      </w:r>
      <w:r w:rsidRPr="00F21600">
        <w:rPr>
          <w:rStyle w:val="notranslate"/>
          <w:color w:val="000000"/>
          <w:spacing w:val="4"/>
        </w:rPr>
        <w:t xml:space="preserve"> direito</w:t>
      </w:r>
      <w:r w:rsidR="000A22DC" w:rsidRPr="00F21600">
        <w:rPr>
          <w:rStyle w:val="notranslate"/>
          <w:color w:val="000000"/>
          <w:spacing w:val="4"/>
        </w:rPr>
        <w:t>s</w:t>
      </w:r>
      <w:r w:rsidRPr="00F21600">
        <w:rPr>
          <w:rStyle w:val="notranslate"/>
          <w:color w:val="000000"/>
          <w:spacing w:val="4"/>
        </w:rPr>
        <w:t xml:space="preserve"> humanos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à água e </w:t>
      </w:r>
      <w:r w:rsidR="000A22DC" w:rsidRPr="00F21600">
        <w:rPr>
          <w:rStyle w:val="notranslate"/>
          <w:color w:val="000000"/>
          <w:spacing w:val="4"/>
        </w:rPr>
        <w:t xml:space="preserve">ao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 xml:space="preserve"> nos projetos de cooperação para o desenvolvimento que financiam, </w:t>
      </w:r>
      <w:r w:rsidR="000A22DC" w:rsidRPr="00F21600">
        <w:rPr>
          <w:rStyle w:val="notranslate"/>
          <w:color w:val="000000"/>
          <w:spacing w:val="4"/>
        </w:rPr>
        <w:t>nos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níve</w:t>
      </w:r>
      <w:r w:rsidR="000A22DC" w:rsidRPr="00F21600">
        <w:rPr>
          <w:rStyle w:val="notranslate"/>
          <w:color w:val="000000"/>
          <w:spacing w:val="4"/>
        </w:rPr>
        <w:t>is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nacional e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extraterritoria</w:t>
      </w:r>
      <w:r w:rsidR="000A22DC" w:rsidRPr="00F21600">
        <w:rPr>
          <w:rStyle w:val="notranslate"/>
          <w:color w:val="000000"/>
          <w:spacing w:val="4"/>
        </w:rPr>
        <w:t>l</w:t>
      </w:r>
      <w:r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No entanto, a abordagem baseada nos direitos humanos ainda não foi</w:t>
      </w:r>
      <w:r w:rsidR="00C12884" w:rsidRPr="00F21600">
        <w:rPr>
          <w:rStyle w:val="notranslate"/>
          <w:color w:val="000000"/>
          <w:spacing w:val="4"/>
        </w:rPr>
        <w:t xml:space="preserve"> </w:t>
      </w:r>
      <w:r w:rsidRPr="00F21600">
        <w:rPr>
          <w:rStyle w:val="notranslate"/>
          <w:color w:val="000000"/>
          <w:spacing w:val="4"/>
        </w:rPr>
        <w:t>bem incorporada pelos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formuladores de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políticas, especialistas do setor ou profissionais na cooperação para o desenvolvimento no setor de água e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>.</w:t>
      </w:r>
    </w:p>
    <w:p w14:paraId="5E8AC1B4" w14:textId="77777777" w:rsidR="00AD508A" w:rsidRPr="00F21600" w:rsidRDefault="00AD508A" w:rsidP="008C24E2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31</w:t>
      </w:r>
      <w:r w:rsidR="008C24E2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 </w:t>
      </w:r>
      <w:r w:rsidRPr="00F21600">
        <w:rPr>
          <w:rStyle w:val="notranslate"/>
          <w:color w:val="000000"/>
          <w:spacing w:val="4"/>
        </w:rPr>
        <w:t>A cooperação para o desenvolvimento pode ter um impacto na situação dos direitos humanos de um Estado ou região</w:t>
      </w:r>
      <w:r w:rsidR="000A22DC" w:rsidRPr="00F21600">
        <w:rPr>
          <w:rStyle w:val="notranslate"/>
          <w:color w:val="000000"/>
          <w:spacing w:val="4"/>
        </w:rPr>
        <w:t>,</w:t>
      </w:r>
      <w:r w:rsidRPr="00F21600">
        <w:rPr>
          <w:rStyle w:val="notranslate"/>
          <w:color w:val="000000"/>
          <w:spacing w:val="4"/>
        </w:rPr>
        <w:t xml:space="preserve"> de um modo positivo ou negativo.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Algumas organizações da sociedade civil notaram que programas ou projetos aparentemente bem intencionados </w:t>
      </w:r>
      <w:r w:rsidR="00AA7670" w:rsidRPr="00F21600">
        <w:rPr>
          <w:rStyle w:val="notranslate"/>
          <w:color w:val="000000"/>
          <w:spacing w:val="4"/>
        </w:rPr>
        <w:t>em</w:t>
      </w:r>
      <w:r w:rsidR="00A03815" w:rsidRPr="00F21600">
        <w:rPr>
          <w:rStyle w:val="notranslate"/>
          <w:color w:val="000000"/>
          <w:spacing w:val="4"/>
        </w:rPr>
        <w:t xml:space="preserve"> </w:t>
      </w:r>
      <w:r w:rsidRPr="00F21600">
        <w:rPr>
          <w:rStyle w:val="notranslate"/>
          <w:color w:val="000000"/>
          <w:spacing w:val="4"/>
        </w:rPr>
        <w:t xml:space="preserve">melhorar os serviços de água e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 xml:space="preserve"> de uma determinada cidade ou região tiveram, às vezes, um impacto negativo em um subconjunto de usuários do serviço.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Em alguns casos, a responsabilidade pelo impacto negativo sobre o</w:t>
      </w:r>
      <w:r w:rsidR="000A22DC" w:rsidRPr="00F21600">
        <w:rPr>
          <w:rStyle w:val="notranslate"/>
          <w:color w:val="000000"/>
          <w:spacing w:val="4"/>
        </w:rPr>
        <w:t>s</w:t>
      </w:r>
      <w:r w:rsidRPr="00F21600">
        <w:rPr>
          <w:rStyle w:val="notranslate"/>
          <w:color w:val="000000"/>
          <w:spacing w:val="4"/>
        </w:rPr>
        <w:t xml:space="preserve"> direito</w:t>
      </w:r>
      <w:r w:rsidR="000A22DC" w:rsidRPr="00F21600">
        <w:rPr>
          <w:rStyle w:val="notranslate"/>
          <w:color w:val="000000"/>
          <w:spacing w:val="4"/>
        </w:rPr>
        <w:t>s</w:t>
      </w:r>
      <w:r w:rsidRPr="00F21600">
        <w:rPr>
          <w:rStyle w:val="notranslate"/>
          <w:color w:val="000000"/>
          <w:spacing w:val="4"/>
        </w:rPr>
        <w:t xml:space="preserve"> humanos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à água e </w:t>
      </w:r>
      <w:r w:rsidR="00A03815" w:rsidRPr="00F21600">
        <w:rPr>
          <w:rStyle w:val="notranslate"/>
          <w:color w:val="000000"/>
          <w:spacing w:val="4"/>
        </w:rPr>
        <w:t xml:space="preserve">ao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>, como resultado das atividades de cooperação para o desenvolvimento</w:t>
      </w:r>
      <w:r w:rsidR="000A22DC" w:rsidRPr="00F21600">
        <w:rPr>
          <w:rStyle w:val="notranslate"/>
          <w:color w:val="000000"/>
          <w:spacing w:val="4"/>
        </w:rPr>
        <w:t>,</w:t>
      </w:r>
      <w:r w:rsidRPr="00F21600">
        <w:rPr>
          <w:rStyle w:val="notranslate"/>
          <w:color w:val="000000"/>
          <w:spacing w:val="4"/>
        </w:rPr>
        <w:t xml:space="preserve"> pode </w:t>
      </w:r>
      <w:r w:rsidR="000A22DC" w:rsidRPr="00F21600">
        <w:rPr>
          <w:rStyle w:val="notranslate"/>
          <w:color w:val="000000"/>
          <w:spacing w:val="4"/>
        </w:rPr>
        <w:t>ser atribuída a</w:t>
      </w:r>
      <w:r w:rsidRPr="00F21600">
        <w:rPr>
          <w:rStyle w:val="notranslate"/>
          <w:color w:val="000000"/>
          <w:spacing w:val="4"/>
        </w:rPr>
        <w:t xml:space="preserve">os financiadores e </w:t>
      </w:r>
      <w:r w:rsidR="000A22DC" w:rsidRPr="00F21600">
        <w:rPr>
          <w:rStyle w:val="notranslate"/>
          <w:color w:val="000000"/>
          <w:spacing w:val="4"/>
        </w:rPr>
        <w:t>a</w:t>
      </w:r>
      <w:r w:rsidRPr="00F21600">
        <w:rPr>
          <w:rStyle w:val="notranslate"/>
          <w:color w:val="000000"/>
          <w:spacing w:val="4"/>
        </w:rPr>
        <w:t>o Estado parceiro, inclusive com relação à acessibilidade</w:t>
      </w:r>
      <w:r w:rsidR="00E411D9" w:rsidRPr="00F21600">
        <w:rPr>
          <w:rStyle w:val="notranslate"/>
          <w:color w:val="000000"/>
          <w:spacing w:val="4"/>
        </w:rPr>
        <w:t xml:space="preserve"> financeira</w:t>
      </w:r>
      <w:r w:rsidRPr="00F21600">
        <w:rPr>
          <w:rStyle w:val="notranslate"/>
          <w:color w:val="000000"/>
          <w:spacing w:val="4"/>
        </w:rPr>
        <w:t xml:space="preserve"> </w:t>
      </w:r>
      <w:r w:rsidR="00A03815" w:rsidRPr="00F21600">
        <w:rPr>
          <w:rStyle w:val="notranslate"/>
          <w:color w:val="000000"/>
          <w:spacing w:val="4"/>
        </w:rPr>
        <w:t>aos</w:t>
      </w:r>
      <w:r w:rsidRPr="00F21600">
        <w:rPr>
          <w:rStyle w:val="notranslate"/>
          <w:color w:val="000000"/>
          <w:spacing w:val="4"/>
        </w:rPr>
        <w:t xml:space="preserve"> serviços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após a conclusão do projeto, </w:t>
      </w:r>
      <w:r w:rsidR="00A03815" w:rsidRPr="00F21600">
        <w:rPr>
          <w:rStyle w:val="notranslate"/>
          <w:color w:val="000000"/>
          <w:spacing w:val="4"/>
        </w:rPr>
        <w:t xml:space="preserve">responsabilização </w:t>
      </w:r>
      <w:r w:rsidRPr="00F21600">
        <w:rPr>
          <w:rStyle w:val="notranslate"/>
          <w:color w:val="000000"/>
          <w:spacing w:val="4"/>
        </w:rPr>
        <w:t xml:space="preserve">das autoridades públicas e das empresas contratadas </w:t>
      </w:r>
      <w:r w:rsidR="00A03815" w:rsidRPr="00F21600">
        <w:rPr>
          <w:rStyle w:val="notranslate"/>
          <w:color w:val="000000"/>
          <w:spacing w:val="4"/>
        </w:rPr>
        <w:t>ao longo de</w:t>
      </w:r>
      <w:r w:rsidRPr="00F21600">
        <w:rPr>
          <w:rStyle w:val="notranslate"/>
          <w:color w:val="000000"/>
          <w:spacing w:val="4"/>
        </w:rPr>
        <w:t xml:space="preserve"> todos esses</w:t>
      </w:r>
      <w:r w:rsidR="000A22DC" w:rsidRPr="00F21600">
        <w:rPr>
          <w:rStyle w:val="notranslate"/>
          <w:color w:val="000000"/>
          <w:spacing w:val="4"/>
        </w:rPr>
        <w:t xml:space="preserve"> </w:t>
      </w:r>
      <w:r w:rsidRPr="00F21600">
        <w:rPr>
          <w:rStyle w:val="notranslate"/>
          <w:color w:val="000000"/>
          <w:spacing w:val="4"/>
        </w:rPr>
        <w:t>projetos, participação das partes interessadas, acesso à informação e sustentabilidade geral dos serviços.</w:t>
      </w:r>
    </w:p>
    <w:p w14:paraId="0C35F840" w14:textId="77777777" w:rsidR="00AD508A" w:rsidRPr="00F21600" w:rsidRDefault="00AD508A" w:rsidP="008C24E2">
      <w:pPr>
        <w:pStyle w:val="NormalWeb"/>
        <w:spacing w:before="0" w:beforeAutospacing="0" w:after="120" w:afterAutospacing="0" w:line="360" w:lineRule="auto"/>
        <w:ind w:left="360"/>
        <w:jc w:val="both"/>
        <w:rPr>
          <w:rStyle w:val="notranslate"/>
          <w:color w:val="000000"/>
        </w:rPr>
      </w:pPr>
      <w:r w:rsidRPr="00F21600">
        <w:rPr>
          <w:rStyle w:val="notranslate"/>
          <w:color w:val="000000"/>
          <w:spacing w:val="4"/>
        </w:rPr>
        <w:t>32</w:t>
      </w:r>
      <w:r w:rsidR="008C24E2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  </w:t>
      </w:r>
      <w:r w:rsidRPr="00F21600">
        <w:rPr>
          <w:rStyle w:val="notranslate"/>
          <w:color w:val="000000"/>
          <w:spacing w:val="4"/>
        </w:rPr>
        <w:t xml:space="preserve">Alguns projetos podem evocar preocupações mais amplas </w:t>
      </w:r>
      <w:r w:rsidR="00E411D9" w:rsidRPr="00F21600">
        <w:rPr>
          <w:rStyle w:val="notranslate"/>
          <w:color w:val="000000"/>
          <w:spacing w:val="4"/>
        </w:rPr>
        <w:t>com os</w:t>
      </w:r>
      <w:r w:rsidRPr="00F21600">
        <w:rPr>
          <w:rStyle w:val="notranslate"/>
          <w:color w:val="000000"/>
          <w:spacing w:val="4"/>
        </w:rPr>
        <w:t xml:space="preserve"> direitos humanos, </w:t>
      </w:r>
      <w:r w:rsidR="00E411D9" w:rsidRPr="00F21600">
        <w:rPr>
          <w:rStyle w:val="notranslate"/>
          <w:color w:val="000000"/>
          <w:spacing w:val="4"/>
        </w:rPr>
        <w:t xml:space="preserve">tais </w:t>
      </w:r>
      <w:r w:rsidRPr="00F21600">
        <w:rPr>
          <w:rStyle w:val="notranslate"/>
          <w:color w:val="000000"/>
          <w:spacing w:val="4"/>
        </w:rPr>
        <w:t>como a proteção do direito dos indivíduos à liberdade de expressão e dos defensores dos direitos humanos.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Por exemplo, tem havido um número</w:t>
      </w:r>
      <w:r w:rsidR="00E411D9" w:rsidRPr="00F21600">
        <w:rPr>
          <w:rStyle w:val="notranslate"/>
          <w:color w:val="000000"/>
          <w:spacing w:val="4"/>
        </w:rPr>
        <w:t xml:space="preserve"> lamentável</w:t>
      </w:r>
      <w:r w:rsidRPr="00F21600">
        <w:rPr>
          <w:rStyle w:val="notranslate"/>
          <w:color w:val="000000"/>
          <w:spacing w:val="4"/>
        </w:rPr>
        <w:t xml:space="preserve"> de denúncias </w:t>
      </w:r>
      <w:r w:rsidR="00E411D9" w:rsidRPr="00F21600">
        <w:rPr>
          <w:rStyle w:val="notranslate"/>
          <w:color w:val="000000"/>
          <w:spacing w:val="4"/>
        </w:rPr>
        <w:t>de ameaças à</w:t>
      </w:r>
      <w:r w:rsidRPr="00F21600">
        <w:rPr>
          <w:rStyle w:val="notranslate"/>
          <w:color w:val="000000"/>
          <w:spacing w:val="4"/>
        </w:rPr>
        <w:t xml:space="preserve"> vida das partes interessadas da sociedade civil quando manifestaram preocupações com os direitos humanos em relação às atividades multilaterais de cooperação para o desenvolvimento.</w:t>
      </w:r>
      <w:r w:rsidRPr="00F21600">
        <w:rPr>
          <w:color w:val="000000"/>
        </w:rPr>
        <w:t> </w:t>
      </w:r>
      <w:bookmarkStart w:id="15" w:name="_ftnref16"/>
      <w:bookmarkEnd w:id="15"/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"_ftn16"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[15]</w:t>
      </w:r>
      <w:r w:rsidRPr="00F21600">
        <w:rPr>
          <w:rStyle w:val="notranslate"/>
          <w:color w:val="000000"/>
        </w:rPr>
        <w:fldChar w:fldCharType="end"/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No âmbito dos direitos humanos, os Estados parceiros </w:t>
      </w:r>
      <w:r w:rsidR="00A07012" w:rsidRPr="00F21600">
        <w:rPr>
          <w:rStyle w:val="notranslate"/>
          <w:color w:val="000000"/>
          <w:spacing w:val="4"/>
        </w:rPr>
        <w:t>e</w:t>
      </w:r>
      <w:r w:rsidRPr="00F21600">
        <w:rPr>
          <w:rStyle w:val="notranslate"/>
          <w:color w:val="000000"/>
          <w:spacing w:val="4"/>
        </w:rPr>
        <w:t>s</w:t>
      </w:r>
      <w:r w:rsidR="00A07012" w:rsidRPr="00F21600">
        <w:rPr>
          <w:rStyle w:val="notranslate"/>
          <w:color w:val="000000"/>
          <w:spacing w:val="4"/>
        </w:rPr>
        <w:t>t</w:t>
      </w:r>
      <w:r w:rsidRPr="00F21600">
        <w:rPr>
          <w:rStyle w:val="notranslate"/>
          <w:color w:val="000000"/>
          <w:spacing w:val="4"/>
        </w:rPr>
        <w:t>ão</w:t>
      </w:r>
      <w:r w:rsidR="00A03815" w:rsidRPr="00F21600">
        <w:rPr>
          <w:rStyle w:val="notranslate"/>
          <w:color w:val="000000"/>
          <w:spacing w:val="4"/>
        </w:rPr>
        <w:t xml:space="preserve"> </w:t>
      </w:r>
      <w:r w:rsidRPr="00F21600">
        <w:rPr>
          <w:rStyle w:val="notranslate"/>
          <w:color w:val="000000"/>
          <w:spacing w:val="4"/>
        </w:rPr>
        <w:t>obrigados a criar um ambiente favorável à participação ativa e informada e à proteção dos defensores dos direitos humanos.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É também importante </w:t>
      </w:r>
      <w:r w:rsidR="00E411D9" w:rsidRPr="00F21600">
        <w:rPr>
          <w:rStyle w:val="notranslate"/>
          <w:color w:val="000000"/>
          <w:spacing w:val="4"/>
        </w:rPr>
        <w:t>lembrar</w:t>
      </w:r>
      <w:r w:rsidRPr="00F21600">
        <w:rPr>
          <w:rStyle w:val="notranslate"/>
          <w:color w:val="000000"/>
          <w:spacing w:val="4"/>
        </w:rPr>
        <w:t xml:space="preserve"> que um Estado financiador é responsável</w:t>
      </w:r>
      <w:r w:rsidR="00E654AA" w:rsidRPr="00F21600">
        <w:rPr>
          <w:rStyle w:val="notranslate"/>
          <w:color w:val="000000"/>
          <w:spacing w:val="4"/>
        </w:rPr>
        <w:t>,</w:t>
      </w:r>
      <w:r w:rsidRPr="00F21600">
        <w:rPr>
          <w:rStyle w:val="notranslate"/>
          <w:color w:val="000000"/>
          <w:spacing w:val="4"/>
        </w:rPr>
        <w:t xml:space="preserve"> no contexto da sua assistência a um </w:t>
      </w:r>
      <w:r w:rsidR="00E411D9" w:rsidRPr="00F21600">
        <w:rPr>
          <w:rStyle w:val="notranslate"/>
          <w:color w:val="000000"/>
          <w:spacing w:val="4"/>
        </w:rPr>
        <w:t>Estado beneficiário</w:t>
      </w:r>
      <w:r w:rsidR="00E654AA" w:rsidRPr="00F21600">
        <w:rPr>
          <w:rStyle w:val="notranslate"/>
          <w:color w:val="000000"/>
          <w:spacing w:val="4"/>
        </w:rPr>
        <w:t>,</w:t>
      </w:r>
      <w:r w:rsidR="00E411D9" w:rsidRPr="00F21600">
        <w:rPr>
          <w:rStyle w:val="notranslate"/>
          <w:color w:val="000000"/>
          <w:spacing w:val="4"/>
        </w:rPr>
        <w:t xml:space="preserve"> quando um a</w:t>
      </w:r>
      <w:r w:rsidRPr="00F21600">
        <w:rPr>
          <w:rStyle w:val="notranslate"/>
          <w:color w:val="000000"/>
          <w:spacing w:val="4"/>
        </w:rPr>
        <w:t>to internacionalmente ilícito t</w:t>
      </w:r>
      <w:r w:rsidR="00E411D9" w:rsidRPr="00F21600">
        <w:rPr>
          <w:rStyle w:val="notranslate"/>
          <w:color w:val="000000"/>
          <w:spacing w:val="4"/>
        </w:rPr>
        <w:t>iver</w:t>
      </w:r>
      <w:r w:rsidRPr="00F21600">
        <w:rPr>
          <w:rStyle w:val="notranslate"/>
          <w:color w:val="000000"/>
          <w:spacing w:val="4"/>
        </w:rPr>
        <w:t xml:space="preserve"> sido executado pelo Estado beneficiário</w:t>
      </w:r>
      <w:r w:rsidR="004462D8" w:rsidRPr="00F21600">
        <w:rPr>
          <w:rStyle w:val="notranslate"/>
          <w:color w:val="000000"/>
          <w:spacing w:val="4"/>
        </w:rPr>
        <w:t>,</w:t>
      </w:r>
      <w:r w:rsidR="00E411D9" w:rsidRPr="00F21600">
        <w:rPr>
          <w:rStyle w:val="notranslate"/>
          <w:color w:val="000000"/>
          <w:spacing w:val="4"/>
        </w:rPr>
        <w:t xml:space="preserve"> caso</w:t>
      </w:r>
      <w:r w:rsidRPr="00F21600">
        <w:rPr>
          <w:rStyle w:val="notranslate"/>
          <w:color w:val="000000"/>
          <w:spacing w:val="4"/>
        </w:rPr>
        <w:t xml:space="preserve"> o Estado financiador </w:t>
      </w:r>
      <w:r w:rsidR="00E654AA" w:rsidRPr="00F21600">
        <w:rPr>
          <w:rStyle w:val="notranslate"/>
          <w:color w:val="000000"/>
          <w:spacing w:val="4"/>
        </w:rPr>
        <w:t xml:space="preserve">tenha </w:t>
      </w:r>
      <w:r w:rsidR="00AC3163" w:rsidRPr="00F21600">
        <w:rPr>
          <w:rStyle w:val="notranslate"/>
          <w:color w:val="000000"/>
          <w:spacing w:val="4"/>
        </w:rPr>
        <w:t>prestado</w:t>
      </w:r>
      <w:r w:rsidRPr="00F21600">
        <w:rPr>
          <w:rStyle w:val="notranslate"/>
          <w:color w:val="000000"/>
          <w:spacing w:val="4"/>
        </w:rPr>
        <w:t xml:space="preserve"> tal cooperação </w:t>
      </w:r>
      <w:r w:rsidR="00A03815" w:rsidRPr="00F21600">
        <w:rPr>
          <w:rStyle w:val="notranslate"/>
          <w:color w:val="000000"/>
          <w:spacing w:val="4"/>
        </w:rPr>
        <w:t xml:space="preserve">com conhecimento das </w:t>
      </w:r>
      <w:r w:rsidRPr="00F21600">
        <w:rPr>
          <w:rStyle w:val="notranslate"/>
          <w:color w:val="000000"/>
          <w:spacing w:val="4"/>
        </w:rPr>
        <w:t xml:space="preserve">circunstâncias e </w:t>
      </w:r>
      <w:r w:rsidR="00E654AA" w:rsidRPr="00F21600">
        <w:rPr>
          <w:rStyle w:val="notranslate"/>
          <w:color w:val="000000"/>
          <w:spacing w:val="4"/>
        </w:rPr>
        <w:t>caso</w:t>
      </w:r>
      <w:r w:rsidRPr="00F21600">
        <w:rPr>
          <w:rStyle w:val="notranslate"/>
          <w:color w:val="000000"/>
          <w:spacing w:val="4"/>
        </w:rPr>
        <w:t xml:space="preserve"> </w:t>
      </w:r>
      <w:r w:rsidR="00A07012" w:rsidRPr="00F21600">
        <w:rPr>
          <w:rStyle w:val="notranslate"/>
          <w:color w:val="000000"/>
          <w:spacing w:val="4"/>
        </w:rPr>
        <w:t xml:space="preserve">o </w:t>
      </w:r>
      <w:r w:rsidRPr="00F21600">
        <w:rPr>
          <w:rStyle w:val="notranslate"/>
          <w:color w:val="000000"/>
          <w:spacing w:val="4"/>
        </w:rPr>
        <w:t xml:space="preserve">ato </w:t>
      </w:r>
      <w:r w:rsidR="00B664A1" w:rsidRPr="00F21600">
        <w:rPr>
          <w:rStyle w:val="notranslate"/>
          <w:color w:val="000000"/>
          <w:spacing w:val="4"/>
        </w:rPr>
        <w:t>fosse</w:t>
      </w:r>
      <w:r w:rsidRPr="00F21600">
        <w:rPr>
          <w:rStyle w:val="notranslate"/>
          <w:color w:val="000000"/>
          <w:spacing w:val="4"/>
        </w:rPr>
        <w:t xml:space="preserve"> considerado ilícito se cometido pelo Estado financiador.</w:t>
      </w:r>
      <w:r w:rsidRPr="00F21600">
        <w:rPr>
          <w:color w:val="000000"/>
        </w:rPr>
        <w:t> </w:t>
      </w:r>
      <w:bookmarkStart w:id="16" w:name="_ftnref17"/>
      <w:bookmarkEnd w:id="16"/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"_ftn17"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[16]</w:t>
      </w:r>
      <w:r w:rsidRPr="00F21600">
        <w:rPr>
          <w:rStyle w:val="notranslate"/>
          <w:color w:val="000000"/>
        </w:rPr>
        <w:fldChar w:fldCharType="end"/>
      </w:r>
    </w:p>
    <w:p w14:paraId="0D816B45" w14:textId="77777777" w:rsidR="00AD508A" w:rsidRPr="00F21600" w:rsidRDefault="00AD508A" w:rsidP="008C24E2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33</w:t>
      </w:r>
      <w:r w:rsidR="008C24E2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 </w:t>
      </w:r>
      <w:r w:rsidRPr="00F21600">
        <w:rPr>
          <w:rStyle w:val="notranslate"/>
          <w:color w:val="000000"/>
          <w:spacing w:val="4"/>
        </w:rPr>
        <w:t xml:space="preserve">Outra questão é que algumas partes interessadas podem considerar </w:t>
      </w:r>
      <w:r w:rsidR="00E411D9" w:rsidRPr="00F21600">
        <w:rPr>
          <w:rStyle w:val="notranslate"/>
          <w:color w:val="000000"/>
          <w:spacing w:val="4"/>
        </w:rPr>
        <w:t xml:space="preserve">que determinadas </w:t>
      </w:r>
      <w:r w:rsidRPr="00F21600">
        <w:rPr>
          <w:rStyle w:val="notranslate"/>
          <w:color w:val="000000"/>
          <w:spacing w:val="4"/>
        </w:rPr>
        <w:t xml:space="preserve">abordagens baseadas nos direitos humanos </w:t>
      </w:r>
      <w:r w:rsidR="00E654AA" w:rsidRPr="00F21600">
        <w:rPr>
          <w:rStyle w:val="notranslate"/>
          <w:color w:val="000000"/>
          <w:spacing w:val="4"/>
        </w:rPr>
        <w:t>represente</w:t>
      </w:r>
      <w:r w:rsidR="00E411D9" w:rsidRPr="00F21600">
        <w:rPr>
          <w:rStyle w:val="notranslate"/>
          <w:color w:val="000000"/>
          <w:spacing w:val="4"/>
        </w:rPr>
        <w:t>m</w:t>
      </w:r>
      <w:r w:rsidRPr="00F21600">
        <w:rPr>
          <w:rStyle w:val="notranslate"/>
          <w:color w:val="000000"/>
          <w:spacing w:val="4"/>
        </w:rPr>
        <w:t xml:space="preserve"> um desvio desnecessário de fundos, demonstrações de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“excesso de zelo”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ou uma restrição à flexibilidade das entidades financiadoras.</w:t>
      </w:r>
      <w:r w:rsidRPr="00F21600">
        <w:rPr>
          <w:color w:val="000000"/>
        </w:rPr>
        <w:t> </w:t>
      </w:r>
      <w:bookmarkStart w:id="17" w:name="_ftnref18"/>
      <w:bookmarkEnd w:id="17"/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"_ftn18"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[17]</w:t>
      </w:r>
      <w:r w:rsidRPr="00F21600">
        <w:rPr>
          <w:rStyle w:val="notranslate"/>
          <w:color w:val="000000"/>
        </w:rPr>
        <w:fldChar w:fldCharType="end"/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Tais preocupações podem ser provocadas pela participação de vários interessados ​​na fase de projeto de um programa, o que pode levar a processos mais demorados</w:t>
      </w:r>
      <w:r w:rsidR="00E411D9" w:rsidRPr="00F21600">
        <w:rPr>
          <w:rStyle w:val="notranslate"/>
          <w:color w:val="000000"/>
          <w:spacing w:val="4"/>
        </w:rPr>
        <w:t xml:space="preserve"> e</w:t>
      </w:r>
      <w:r w:rsidR="00E654AA" w:rsidRPr="00F21600">
        <w:rPr>
          <w:rStyle w:val="notranslate"/>
          <w:color w:val="000000"/>
          <w:spacing w:val="4"/>
        </w:rPr>
        <w:t xml:space="preserve"> que exija</w:t>
      </w:r>
      <w:r w:rsidRPr="00F21600">
        <w:rPr>
          <w:rStyle w:val="notranslate"/>
          <w:color w:val="000000"/>
          <w:spacing w:val="4"/>
        </w:rPr>
        <w:t xml:space="preserve">m </w:t>
      </w:r>
      <w:r w:rsidR="00E411D9" w:rsidRPr="00F21600">
        <w:rPr>
          <w:rStyle w:val="notranslate"/>
          <w:color w:val="000000"/>
          <w:spacing w:val="4"/>
        </w:rPr>
        <w:t xml:space="preserve">que seja levado em consideração </w:t>
      </w:r>
      <w:r w:rsidRPr="00F21600">
        <w:rPr>
          <w:rStyle w:val="notranslate"/>
          <w:color w:val="000000"/>
          <w:spacing w:val="4"/>
        </w:rPr>
        <w:t>um maior número de opiniões.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O Relator Especial não </w:t>
      </w:r>
      <w:r w:rsidR="009E258B" w:rsidRPr="00F21600">
        <w:rPr>
          <w:rStyle w:val="notranslate"/>
          <w:color w:val="000000"/>
          <w:spacing w:val="4"/>
        </w:rPr>
        <w:t>concorda plenamente com</w:t>
      </w:r>
      <w:r w:rsidRPr="00F21600">
        <w:rPr>
          <w:rStyle w:val="notranslate"/>
          <w:color w:val="000000"/>
          <w:spacing w:val="4"/>
        </w:rPr>
        <w:t xml:space="preserve"> os pontos de vista a</w:t>
      </w:r>
      <w:r w:rsidR="00E411D9" w:rsidRPr="00F21600">
        <w:rPr>
          <w:rStyle w:val="notranslate"/>
          <w:color w:val="000000"/>
          <w:spacing w:val="4"/>
        </w:rPr>
        <w:t>cima</w:t>
      </w:r>
      <w:r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De acordo com as conclusões de uma avaliação realizada pelo</w:t>
      </w:r>
      <w:r w:rsidR="00B87BAB" w:rsidRPr="00F21600">
        <w:rPr>
          <w:rStyle w:val="notranslate"/>
          <w:color w:val="000000"/>
          <w:spacing w:val="4"/>
        </w:rPr>
        <w:t xml:space="preserve"> </w:t>
      </w:r>
      <w:r w:rsidR="00B87BAB" w:rsidRPr="00F21600">
        <w:rPr>
          <w:rStyle w:val="notranslate"/>
          <w:i/>
          <w:color w:val="000000"/>
          <w:spacing w:val="4"/>
        </w:rPr>
        <w:t xml:space="preserve">United Nations Inter-agency </w:t>
      </w:r>
      <w:r w:rsidRPr="00F21600">
        <w:rPr>
          <w:rStyle w:val="notranslate"/>
          <w:i/>
          <w:color w:val="000000"/>
          <w:spacing w:val="4"/>
        </w:rPr>
        <w:t>Mec</w:t>
      </w:r>
      <w:r w:rsidR="00B87BAB" w:rsidRPr="00F21600">
        <w:rPr>
          <w:rStyle w:val="notranslate"/>
          <w:i/>
          <w:color w:val="000000"/>
          <w:spacing w:val="4"/>
        </w:rPr>
        <w:t>h</w:t>
      </w:r>
      <w:r w:rsidRPr="00F21600">
        <w:rPr>
          <w:rStyle w:val="notranslate"/>
          <w:i/>
          <w:color w:val="000000"/>
          <w:spacing w:val="4"/>
        </w:rPr>
        <w:t>anism</w:t>
      </w:r>
      <w:r w:rsidR="00B87BAB" w:rsidRPr="00F21600">
        <w:rPr>
          <w:rStyle w:val="notranslate"/>
          <w:i/>
          <w:color w:val="000000"/>
          <w:spacing w:val="4"/>
        </w:rPr>
        <w:t xml:space="preserve"> on All Freshwater-related Issues,</w:t>
      </w:r>
      <w:r w:rsidR="00DB089B" w:rsidRPr="00F21600">
        <w:rPr>
          <w:rStyle w:val="notranslate"/>
          <w:i/>
          <w:color w:val="000000"/>
          <w:spacing w:val="4"/>
        </w:rPr>
        <w:t xml:space="preserve"> </w:t>
      </w:r>
      <w:r w:rsidR="00B87BAB" w:rsidRPr="00F21600">
        <w:rPr>
          <w:rStyle w:val="notranslate"/>
          <w:i/>
          <w:color w:val="000000"/>
          <w:spacing w:val="4"/>
        </w:rPr>
        <w:t>Including Sanitation</w:t>
      </w:r>
      <w:r w:rsidR="00B87BAB" w:rsidRPr="00F21600">
        <w:rPr>
          <w:rStyle w:val="notranslate"/>
          <w:color w:val="000000"/>
          <w:spacing w:val="4"/>
        </w:rPr>
        <w:t xml:space="preserve"> </w:t>
      </w:r>
      <w:r w:rsidRPr="00F21600">
        <w:rPr>
          <w:rStyle w:val="notranslate"/>
          <w:color w:val="000000"/>
          <w:spacing w:val="4"/>
        </w:rPr>
        <w:t>(UN-Water)</w:t>
      </w:r>
      <w:r w:rsidR="00B87BAB" w:rsidRPr="00F21600">
        <w:rPr>
          <w:rStyle w:val="notranslate"/>
          <w:color w:val="000000"/>
          <w:spacing w:val="4"/>
        </w:rPr>
        <w:t xml:space="preserve"> [Mecanismo Interno </w:t>
      </w:r>
      <w:r w:rsidR="00B87BAB" w:rsidRPr="00F21600">
        <w:rPr>
          <w:rStyle w:val="notranslate"/>
          <w:i/>
          <w:color w:val="000000"/>
          <w:spacing w:val="4"/>
        </w:rPr>
        <w:t>das Nações Unidas</w:t>
      </w:r>
      <w:r w:rsidR="00B87BAB" w:rsidRPr="00F21600">
        <w:rPr>
          <w:rStyle w:val="notranslate"/>
          <w:color w:val="000000"/>
          <w:spacing w:val="4"/>
        </w:rPr>
        <w:t xml:space="preserve"> sobre Todas as Questões Relacionadas com a Água Potável Incluindo o Esgotamento Sanitário]</w:t>
      </w:r>
      <w:r w:rsidRPr="00F21600">
        <w:rPr>
          <w:rStyle w:val="notranslate"/>
          <w:color w:val="000000"/>
          <w:spacing w:val="4"/>
        </w:rPr>
        <w:t>, o Relator Especial é de opinião</w:t>
      </w:r>
      <w:r w:rsidR="00E73439" w:rsidRPr="00F21600">
        <w:rPr>
          <w:rStyle w:val="notranslate"/>
          <w:color w:val="000000"/>
          <w:spacing w:val="4"/>
        </w:rPr>
        <w:t xml:space="preserve"> </w:t>
      </w:r>
      <w:r w:rsidRPr="00F21600">
        <w:rPr>
          <w:rStyle w:val="notranslate"/>
          <w:color w:val="000000"/>
          <w:spacing w:val="4"/>
        </w:rPr>
        <w:t xml:space="preserve">que </w:t>
      </w:r>
      <w:r w:rsidR="00C676D1" w:rsidRPr="00F21600">
        <w:rPr>
          <w:rStyle w:val="notranslate"/>
          <w:color w:val="000000"/>
          <w:spacing w:val="4"/>
        </w:rPr>
        <w:t>o aumento d</w:t>
      </w:r>
      <w:r w:rsidRPr="00F21600">
        <w:rPr>
          <w:rStyle w:val="notranslate"/>
          <w:color w:val="000000"/>
          <w:spacing w:val="4"/>
        </w:rPr>
        <w:t xml:space="preserve">a conscientização dos </w:t>
      </w:r>
      <w:r w:rsidR="00E654AA" w:rsidRPr="00F21600">
        <w:rPr>
          <w:rStyle w:val="notranslate"/>
          <w:color w:val="000000"/>
          <w:spacing w:val="4"/>
        </w:rPr>
        <w:t>titula</w:t>
      </w:r>
      <w:r w:rsidRPr="00F21600">
        <w:rPr>
          <w:rStyle w:val="notranslate"/>
          <w:color w:val="000000"/>
          <w:spacing w:val="4"/>
        </w:rPr>
        <w:t>res de direitos p</w:t>
      </w:r>
      <w:r w:rsidR="00C676D1" w:rsidRPr="00F21600">
        <w:rPr>
          <w:rStyle w:val="notranslate"/>
          <w:color w:val="000000"/>
          <w:spacing w:val="4"/>
        </w:rPr>
        <w:t>or meio do</w:t>
      </w:r>
      <w:r w:rsidRPr="00F21600">
        <w:rPr>
          <w:rStyle w:val="notranslate"/>
          <w:color w:val="000000"/>
          <w:spacing w:val="4"/>
        </w:rPr>
        <w:t xml:space="preserve"> fortalecimento </w:t>
      </w:r>
      <w:r w:rsidR="00C676D1" w:rsidRPr="00F21600">
        <w:rPr>
          <w:rStyle w:val="notranslate"/>
          <w:color w:val="000000"/>
          <w:spacing w:val="4"/>
        </w:rPr>
        <w:t xml:space="preserve">dos </w:t>
      </w:r>
      <w:r w:rsidRPr="00F21600">
        <w:rPr>
          <w:rStyle w:val="notranslate"/>
          <w:color w:val="000000"/>
          <w:spacing w:val="4"/>
        </w:rPr>
        <w:t>processos</w:t>
      </w:r>
      <w:r w:rsidR="00C676D1" w:rsidRPr="00F21600">
        <w:rPr>
          <w:rStyle w:val="notranslate"/>
          <w:color w:val="000000"/>
          <w:spacing w:val="4"/>
        </w:rPr>
        <w:t xml:space="preserve"> participativos pode</w:t>
      </w:r>
      <w:r w:rsidRPr="00F21600">
        <w:rPr>
          <w:rStyle w:val="notranslate"/>
          <w:color w:val="000000"/>
          <w:spacing w:val="4"/>
        </w:rPr>
        <w:t xml:space="preserve"> levar a uma maior apropriação, maior envolvimento nas operações e manutenção e melhor sustentabilidade dos serviços de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 xml:space="preserve"> e água.</w:t>
      </w:r>
      <w:r w:rsidRPr="00F21600">
        <w:rPr>
          <w:color w:val="000000"/>
        </w:rPr>
        <w:t> </w:t>
      </w:r>
      <w:bookmarkStart w:id="18" w:name="_ftnref19"/>
      <w:bookmarkEnd w:id="18"/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"_ftn19"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[18]</w:t>
      </w:r>
      <w:r w:rsidRPr="00F21600">
        <w:rPr>
          <w:rStyle w:val="notranslate"/>
          <w:color w:val="000000"/>
        </w:rPr>
        <w:fldChar w:fldCharType="end"/>
      </w:r>
    </w:p>
    <w:p w14:paraId="38FCFC80" w14:textId="77777777" w:rsidR="00AD508A" w:rsidRPr="00F21600" w:rsidRDefault="00AD508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F21600">
        <w:rPr>
          <w:color w:val="000000"/>
          <w:spacing w:val="4"/>
        </w:rPr>
        <w:t> </w:t>
      </w:r>
    </w:p>
    <w:p w14:paraId="5C6F8A72" w14:textId="77777777" w:rsidR="00AD508A" w:rsidRPr="00F21600" w:rsidRDefault="00AD508A" w:rsidP="00A36970">
      <w:pPr>
        <w:pStyle w:val="NormalWeb"/>
        <w:widowControl w:val="0"/>
        <w:spacing w:before="0" w:beforeAutospacing="0" w:after="0" w:afterAutospacing="0"/>
        <w:jc w:val="both"/>
        <w:rPr>
          <w:color w:val="000000"/>
        </w:rPr>
      </w:pPr>
      <w:r w:rsidRPr="00F21600">
        <w:rPr>
          <w:rStyle w:val="notranslate"/>
          <w:b/>
          <w:bCs/>
          <w:color w:val="000000"/>
          <w:spacing w:val="2"/>
        </w:rPr>
        <w:t>2</w:t>
      </w:r>
      <w:r w:rsidRPr="00F21600">
        <w:rPr>
          <w:color w:val="000000"/>
        </w:rPr>
        <w:t> </w:t>
      </w:r>
      <w:r w:rsidRPr="00F21600">
        <w:rPr>
          <w:b/>
          <w:bCs/>
          <w:color w:val="000000"/>
          <w:spacing w:val="2"/>
        </w:rPr>
        <w:t>   </w:t>
      </w:r>
      <w:r w:rsidRPr="00F21600">
        <w:rPr>
          <w:rStyle w:val="notranslate"/>
          <w:b/>
          <w:bCs/>
          <w:color w:val="000000"/>
          <w:spacing w:val="2"/>
        </w:rPr>
        <w:t>Condicionalidades na cooperação para o desenvolvimento</w:t>
      </w:r>
    </w:p>
    <w:p w14:paraId="3E1F3059" w14:textId="77777777" w:rsidR="00AD508A" w:rsidRPr="00F21600" w:rsidRDefault="00AD508A" w:rsidP="00A36970">
      <w:pPr>
        <w:pStyle w:val="NormalWeb"/>
        <w:spacing w:before="0" w:beforeAutospacing="0" w:after="0" w:afterAutospacing="0"/>
        <w:ind w:firstLine="425"/>
        <w:jc w:val="both"/>
        <w:rPr>
          <w:color w:val="000000"/>
        </w:rPr>
      </w:pPr>
      <w:r w:rsidRPr="00F21600">
        <w:rPr>
          <w:color w:val="000000"/>
          <w:spacing w:val="4"/>
        </w:rPr>
        <w:t> </w:t>
      </w:r>
    </w:p>
    <w:p w14:paraId="4D8EA69D" w14:textId="77777777" w:rsidR="00AD508A" w:rsidRPr="00F21600" w:rsidRDefault="00AD508A" w:rsidP="004E5ED4">
      <w:pPr>
        <w:pStyle w:val="NormalWeb"/>
        <w:spacing w:before="0" w:beforeAutospacing="0" w:after="120" w:afterAutospacing="0" w:line="360" w:lineRule="auto"/>
        <w:ind w:left="360"/>
        <w:jc w:val="both"/>
        <w:rPr>
          <w:rStyle w:val="notranslate"/>
          <w:color w:val="000000"/>
          <w:spacing w:val="4"/>
        </w:rPr>
      </w:pPr>
      <w:r w:rsidRPr="00F21600">
        <w:rPr>
          <w:rStyle w:val="notranslate"/>
          <w:color w:val="000000"/>
          <w:spacing w:val="4"/>
        </w:rPr>
        <w:t>34</w:t>
      </w:r>
      <w:r w:rsidR="003D077F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  </w:t>
      </w:r>
      <w:r w:rsidRPr="00F21600">
        <w:rPr>
          <w:rStyle w:val="notranslate"/>
          <w:color w:val="000000"/>
          <w:spacing w:val="4"/>
        </w:rPr>
        <w:t>Embora parte da literatura sobre condicionalidades na cooperação para o desenvolvimento identifique resultados positivos e negativos,</w:t>
      </w:r>
      <w:r w:rsidRPr="00F21600">
        <w:rPr>
          <w:color w:val="000000"/>
        </w:rPr>
        <w:t> </w:t>
      </w:r>
      <w:bookmarkStart w:id="19" w:name="_ftnref20"/>
      <w:bookmarkEnd w:id="19"/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"_ftn20"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[19]</w:t>
      </w:r>
      <w:r w:rsidRPr="00F21600">
        <w:rPr>
          <w:rStyle w:val="notranslate"/>
          <w:color w:val="000000"/>
        </w:rPr>
        <w:fldChar w:fldCharType="end"/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existe um </w:t>
      </w:r>
      <w:r w:rsidR="0086407C" w:rsidRPr="00F21600">
        <w:rPr>
          <w:rStyle w:val="notranslate"/>
          <w:color w:val="000000"/>
          <w:spacing w:val="4"/>
        </w:rPr>
        <w:t>conjunto</w:t>
      </w:r>
      <w:r w:rsidRPr="00F21600">
        <w:rPr>
          <w:rStyle w:val="notranslate"/>
          <w:color w:val="000000"/>
          <w:spacing w:val="4"/>
        </w:rPr>
        <w:t xml:space="preserve"> relevante de pesquisa no setor de água e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 xml:space="preserve"> que destaca os aspectos negativos da imposição de condicionalidades.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Vários tipos de condicionalidades, incluindo</w:t>
      </w:r>
      <w:r w:rsidR="009F3870" w:rsidRPr="00F21600">
        <w:rPr>
          <w:rStyle w:val="notranslate"/>
          <w:color w:val="000000"/>
          <w:spacing w:val="4"/>
        </w:rPr>
        <w:t xml:space="preserve"> as</w:t>
      </w:r>
      <w:r w:rsidRPr="00F21600">
        <w:rPr>
          <w:rStyle w:val="notranslate"/>
          <w:color w:val="000000"/>
          <w:spacing w:val="4"/>
        </w:rPr>
        <w:t xml:space="preserve"> </w:t>
      </w:r>
      <w:r w:rsidRPr="00F21600">
        <w:rPr>
          <w:rStyle w:val="notranslate"/>
          <w:i/>
          <w:color w:val="000000"/>
          <w:spacing w:val="4"/>
        </w:rPr>
        <w:t>ex</w:t>
      </w:r>
      <w:r w:rsidRPr="00F21600">
        <w:rPr>
          <w:i/>
          <w:color w:val="000000"/>
        </w:rPr>
        <w:t> </w:t>
      </w:r>
      <w:r w:rsidRPr="00F21600">
        <w:rPr>
          <w:rStyle w:val="notranslate"/>
          <w:i/>
          <w:color w:val="000000"/>
          <w:spacing w:val="4"/>
        </w:rPr>
        <w:t>ante</w:t>
      </w:r>
      <w:r w:rsidRPr="00F21600">
        <w:rPr>
          <w:rStyle w:val="notranslate"/>
          <w:color w:val="000000"/>
          <w:spacing w:val="4"/>
        </w:rPr>
        <w:t xml:space="preserve"> ou </w:t>
      </w:r>
      <w:r w:rsidRPr="00F21600">
        <w:rPr>
          <w:rStyle w:val="notranslate"/>
          <w:i/>
          <w:color w:val="000000"/>
          <w:spacing w:val="4"/>
        </w:rPr>
        <w:t>ex</w:t>
      </w:r>
      <w:r w:rsidR="0086407C" w:rsidRPr="00F21600">
        <w:rPr>
          <w:rStyle w:val="notranslate"/>
          <w:i/>
          <w:color w:val="000000"/>
          <w:spacing w:val="4"/>
        </w:rPr>
        <w:t xml:space="preserve"> post</w:t>
      </w:r>
      <w:r w:rsidRPr="00F21600">
        <w:rPr>
          <w:rStyle w:val="notranslate"/>
          <w:color w:val="000000"/>
          <w:spacing w:val="4"/>
        </w:rPr>
        <w:t xml:space="preserve">, </w:t>
      </w:r>
      <w:r w:rsidR="009F3870" w:rsidRPr="00F21600">
        <w:rPr>
          <w:rStyle w:val="notranslate"/>
          <w:color w:val="000000"/>
          <w:spacing w:val="4"/>
        </w:rPr>
        <w:t xml:space="preserve">as </w:t>
      </w:r>
      <w:r w:rsidRPr="00F21600">
        <w:rPr>
          <w:rStyle w:val="notranslate"/>
          <w:color w:val="000000"/>
          <w:spacing w:val="4"/>
        </w:rPr>
        <w:t>baseadas em políticas, baseadas em resultado</w:t>
      </w:r>
      <w:r w:rsidR="001E2F4B" w:rsidRPr="00F21600">
        <w:rPr>
          <w:rStyle w:val="notranslate"/>
          <w:color w:val="000000"/>
          <w:spacing w:val="4"/>
        </w:rPr>
        <w:t>s e vinculadas, são comumente utiliz</w:t>
      </w:r>
      <w:r w:rsidR="009F3870" w:rsidRPr="00F21600">
        <w:rPr>
          <w:rStyle w:val="notranslate"/>
          <w:color w:val="000000"/>
          <w:spacing w:val="4"/>
        </w:rPr>
        <w:t>ad</w:t>
      </w:r>
      <w:r w:rsidR="00E73439" w:rsidRPr="00F21600">
        <w:rPr>
          <w:rStyle w:val="notranslate"/>
          <w:color w:val="000000"/>
          <w:spacing w:val="4"/>
        </w:rPr>
        <w:t>a</w:t>
      </w:r>
      <w:r w:rsidRPr="00F21600">
        <w:rPr>
          <w:rStyle w:val="notranslate"/>
          <w:color w:val="000000"/>
          <w:spacing w:val="4"/>
        </w:rPr>
        <w:t xml:space="preserve">s em projetos de cooperação para o desenvolvimento no setor de água e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Por exemplo, um financiador poderia condicionar a </w:t>
      </w:r>
      <w:r w:rsidR="007C1CF0" w:rsidRPr="00F21600">
        <w:rPr>
          <w:rStyle w:val="notranslate"/>
          <w:color w:val="000000"/>
          <w:spacing w:val="4"/>
        </w:rPr>
        <w:t>assistência</w:t>
      </w:r>
      <w:r w:rsidRPr="00F21600">
        <w:rPr>
          <w:rStyle w:val="notranslate"/>
          <w:color w:val="000000"/>
          <w:spacing w:val="4"/>
        </w:rPr>
        <w:t xml:space="preserve"> </w:t>
      </w:r>
      <w:r w:rsidR="00DB089B" w:rsidRPr="00F21600">
        <w:rPr>
          <w:rStyle w:val="notranslate"/>
          <w:color w:val="000000"/>
          <w:spacing w:val="4"/>
        </w:rPr>
        <w:t>para</w:t>
      </w:r>
      <w:r w:rsidRPr="00F21600">
        <w:rPr>
          <w:rStyle w:val="notranslate"/>
          <w:color w:val="000000"/>
          <w:spacing w:val="4"/>
        </w:rPr>
        <w:t xml:space="preserve"> um sistema de abastecimento coletivo de água </w:t>
      </w:r>
      <w:r w:rsidR="001E2F4B" w:rsidRPr="00F21600">
        <w:rPr>
          <w:rStyle w:val="notranslate"/>
          <w:color w:val="000000"/>
          <w:spacing w:val="4"/>
        </w:rPr>
        <w:t>a</w:t>
      </w:r>
      <w:r w:rsidRPr="00F21600">
        <w:rPr>
          <w:rStyle w:val="notranslate"/>
          <w:color w:val="000000"/>
          <w:spacing w:val="4"/>
        </w:rPr>
        <w:t xml:space="preserve">o aumento das tarifas pagas pelos usuários, </w:t>
      </w:r>
      <w:r w:rsidR="001E2F4B" w:rsidRPr="00F21600">
        <w:rPr>
          <w:rStyle w:val="notranslate"/>
          <w:color w:val="000000"/>
          <w:spacing w:val="4"/>
        </w:rPr>
        <w:t xml:space="preserve">a </w:t>
      </w:r>
      <w:r w:rsidRPr="00F21600">
        <w:rPr>
          <w:rStyle w:val="notranslate"/>
          <w:color w:val="000000"/>
          <w:spacing w:val="4"/>
        </w:rPr>
        <w:t xml:space="preserve">uma política de recuperação de custos totais ou </w:t>
      </w:r>
      <w:r w:rsidR="001E2F4B" w:rsidRPr="00F21600">
        <w:rPr>
          <w:rStyle w:val="notranslate"/>
          <w:color w:val="000000"/>
          <w:spacing w:val="4"/>
        </w:rPr>
        <w:t>à</w:t>
      </w:r>
      <w:r w:rsidRPr="00F21600">
        <w:rPr>
          <w:rStyle w:val="notranslate"/>
          <w:color w:val="000000"/>
          <w:spacing w:val="4"/>
        </w:rPr>
        <w:t xml:space="preserve"> privatização da prestação d</w:t>
      </w:r>
      <w:r w:rsidR="001E2F4B" w:rsidRPr="00F21600">
        <w:rPr>
          <w:rStyle w:val="notranslate"/>
          <w:color w:val="000000"/>
          <w:spacing w:val="4"/>
        </w:rPr>
        <w:t>o</w:t>
      </w:r>
      <w:r w:rsidRPr="00F21600">
        <w:rPr>
          <w:rStyle w:val="notranslate"/>
          <w:color w:val="000000"/>
          <w:spacing w:val="4"/>
        </w:rPr>
        <w:t xml:space="preserve"> serviço.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Há um apelo crescente para</w:t>
      </w:r>
      <w:r w:rsidR="001E2F4B" w:rsidRPr="00F21600">
        <w:rPr>
          <w:rStyle w:val="notranslate"/>
          <w:color w:val="000000"/>
          <w:spacing w:val="4"/>
        </w:rPr>
        <w:t xml:space="preserve"> que se</w:t>
      </w:r>
      <w:r w:rsidRPr="00F21600">
        <w:rPr>
          <w:rStyle w:val="notranslate"/>
          <w:color w:val="000000"/>
          <w:spacing w:val="4"/>
        </w:rPr>
        <w:t xml:space="preserve"> acab</w:t>
      </w:r>
      <w:r w:rsidR="001E2F4B" w:rsidRPr="00F21600">
        <w:rPr>
          <w:rStyle w:val="notranslate"/>
          <w:color w:val="000000"/>
          <w:spacing w:val="4"/>
        </w:rPr>
        <w:t>e</w:t>
      </w:r>
      <w:r w:rsidRPr="00F21600">
        <w:rPr>
          <w:rStyle w:val="notranslate"/>
          <w:color w:val="000000"/>
          <w:spacing w:val="4"/>
        </w:rPr>
        <w:t xml:space="preserve"> com essas práticas</w:t>
      </w:r>
      <w:r w:rsidR="00220200" w:rsidRPr="00F21600">
        <w:rPr>
          <w:rStyle w:val="notranslate"/>
          <w:color w:val="000000"/>
          <w:spacing w:val="4"/>
        </w:rPr>
        <w:t>,</w:t>
      </w:r>
      <w:r w:rsidRPr="00F21600">
        <w:rPr>
          <w:rStyle w:val="notranslate"/>
          <w:color w:val="000000"/>
          <w:spacing w:val="4"/>
        </w:rPr>
        <w:t xml:space="preserve"> no interesse de garantir a</w:t>
      </w:r>
      <w:r w:rsidR="00EB7DEA" w:rsidRPr="00F21600">
        <w:rPr>
          <w:rStyle w:val="notranslate"/>
          <w:color w:val="000000"/>
          <w:spacing w:val="4"/>
        </w:rPr>
        <w:t xml:space="preserve"> apropriação da questão </w:t>
      </w:r>
      <w:r w:rsidR="009F3870" w:rsidRPr="00F21600">
        <w:rPr>
          <w:color w:val="3C3C3C"/>
          <w:shd w:val="clear" w:color="auto" w:fill="FFFFFF"/>
        </w:rPr>
        <w:t>a</w:t>
      </w:r>
      <w:r w:rsidR="00EB7DEA" w:rsidRPr="00F21600">
        <w:rPr>
          <w:color w:val="3C3C3C"/>
          <w:shd w:val="clear" w:color="auto" w:fill="FFFFFF"/>
        </w:rPr>
        <w:t xml:space="preserve"> nível nacional</w:t>
      </w:r>
      <w:r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Por exemplo, a Conferência Internacional sobre Água Doce</w:t>
      </w:r>
      <w:r w:rsidR="009F3870" w:rsidRPr="00F21600">
        <w:rPr>
          <w:rStyle w:val="notranslate"/>
          <w:color w:val="000000"/>
          <w:spacing w:val="4"/>
        </w:rPr>
        <w:t>, realizada em âmbito</w:t>
      </w:r>
      <w:r w:rsidRPr="00F21600">
        <w:rPr>
          <w:rStyle w:val="notranslate"/>
          <w:color w:val="000000"/>
          <w:spacing w:val="4"/>
        </w:rPr>
        <w:t xml:space="preserve"> </w:t>
      </w:r>
      <w:r w:rsidR="001E2F4B" w:rsidRPr="00F21600">
        <w:rPr>
          <w:rStyle w:val="notranslate"/>
          <w:color w:val="000000"/>
          <w:spacing w:val="4"/>
        </w:rPr>
        <w:t>intergovernamental</w:t>
      </w:r>
      <w:r w:rsidR="009F3870" w:rsidRPr="00F21600">
        <w:rPr>
          <w:rStyle w:val="notranslate"/>
          <w:color w:val="000000"/>
          <w:spacing w:val="4"/>
        </w:rPr>
        <w:t>,</w:t>
      </w:r>
      <w:r w:rsidR="001E2F4B" w:rsidRPr="00F21600">
        <w:rPr>
          <w:rStyle w:val="notranslate"/>
          <w:color w:val="000000"/>
          <w:spacing w:val="4"/>
        </w:rPr>
        <w:t xml:space="preserve"> </w:t>
      </w:r>
      <w:r w:rsidRPr="00F21600">
        <w:rPr>
          <w:rStyle w:val="notranslate"/>
          <w:color w:val="000000"/>
          <w:spacing w:val="4"/>
        </w:rPr>
        <w:t xml:space="preserve">declarou que a participação do setor privado não deveria ser imposta aos países em desenvolvimento como condicionalidade para o financiamento, e que deveria ser dada prioridade </w:t>
      </w:r>
      <w:r w:rsidR="00987820" w:rsidRPr="00F21600">
        <w:rPr>
          <w:rStyle w:val="notranslate"/>
          <w:color w:val="000000"/>
          <w:spacing w:val="4"/>
        </w:rPr>
        <w:t xml:space="preserve">ao incentivo a </w:t>
      </w:r>
      <w:r w:rsidRPr="00F21600">
        <w:rPr>
          <w:rStyle w:val="notranslate"/>
          <w:color w:val="000000"/>
          <w:spacing w:val="4"/>
        </w:rPr>
        <w:t xml:space="preserve">outras formas de financiamento, capacitação e </w:t>
      </w:r>
      <w:r w:rsidR="0086407C" w:rsidRPr="00F21600">
        <w:rPr>
          <w:rStyle w:val="notranslate"/>
          <w:color w:val="000000"/>
          <w:spacing w:val="4"/>
        </w:rPr>
        <w:t>priorizaç</w:t>
      </w:r>
      <w:r w:rsidRPr="00F21600">
        <w:rPr>
          <w:rStyle w:val="notranslate"/>
          <w:color w:val="000000"/>
          <w:spacing w:val="4"/>
        </w:rPr>
        <w:t xml:space="preserve">ão </w:t>
      </w:r>
      <w:r w:rsidR="003D077F" w:rsidRPr="00F21600">
        <w:rPr>
          <w:rStyle w:val="notranslate"/>
          <w:color w:val="000000"/>
          <w:spacing w:val="4"/>
        </w:rPr>
        <w:t>da populaç</w:t>
      </w:r>
      <w:r w:rsidR="00987820" w:rsidRPr="00F21600">
        <w:rPr>
          <w:rStyle w:val="notranslate"/>
          <w:color w:val="000000"/>
          <w:spacing w:val="4"/>
        </w:rPr>
        <w:t>ão pobre</w:t>
      </w:r>
      <w:r w:rsidRPr="00F21600">
        <w:rPr>
          <w:rStyle w:val="notranslate"/>
          <w:color w:val="000000"/>
          <w:spacing w:val="4"/>
        </w:rPr>
        <w:t xml:space="preserve">, especialmente nas </w:t>
      </w:r>
      <w:r w:rsidR="0086407C" w:rsidRPr="00F21600">
        <w:rPr>
          <w:rStyle w:val="notranslate"/>
          <w:color w:val="000000"/>
          <w:spacing w:val="4"/>
        </w:rPr>
        <w:t xml:space="preserve">áreas </w:t>
      </w:r>
      <w:r w:rsidRPr="00F21600">
        <w:rPr>
          <w:rStyle w:val="notranslate"/>
          <w:color w:val="000000"/>
          <w:spacing w:val="4"/>
        </w:rPr>
        <w:t>rurais.</w:t>
      </w:r>
      <w:r w:rsidRPr="00F21600">
        <w:rPr>
          <w:color w:val="000000"/>
        </w:rPr>
        <w:t> </w:t>
      </w:r>
      <w:bookmarkStart w:id="20" w:name="_ftnref21"/>
      <w:bookmarkEnd w:id="20"/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"_ftn21"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[20]</w:t>
      </w:r>
      <w:r w:rsidRPr="00F21600">
        <w:rPr>
          <w:rStyle w:val="notranslate"/>
          <w:color w:val="000000"/>
        </w:rPr>
        <w:fldChar w:fldCharType="end"/>
      </w:r>
      <w:r w:rsidR="00684892" w:rsidRPr="00F21600">
        <w:rPr>
          <w:rStyle w:val="notranslate"/>
          <w:color w:val="000000"/>
        </w:rPr>
        <w:t xml:space="preserve"> </w:t>
      </w:r>
      <w:r w:rsidRPr="00F21600">
        <w:rPr>
          <w:rStyle w:val="notranslate"/>
          <w:color w:val="000000"/>
          <w:spacing w:val="4"/>
        </w:rPr>
        <w:t>O Relator Especial recebeu várias declarações em resposta ao questionário acima mencionado que reforç</w:t>
      </w:r>
      <w:r w:rsidR="00684892" w:rsidRPr="00F21600">
        <w:rPr>
          <w:rStyle w:val="notranslate"/>
          <w:color w:val="000000"/>
          <w:spacing w:val="4"/>
        </w:rPr>
        <w:t>aram</w:t>
      </w:r>
      <w:r w:rsidRPr="00F21600">
        <w:rPr>
          <w:rStyle w:val="notranslate"/>
          <w:color w:val="000000"/>
          <w:spacing w:val="4"/>
        </w:rPr>
        <w:t xml:space="preserve"> tais </w:t>
      </w:r>
      <w:r w:rsidR="00684892" w:rsidRPr="00F21600">
        <w:rPr>
          <w:rStyle w:val="notranslate"/>
          <w:color w:val="000000"/>
          <w:spacing w:val="4"/>
        </w:rPr>
        <w:t>apelo</w:t>
      </w:r>
      <w:r w:rsidRPr="00F21600">
        <w:rPr>
          <w:rStyle w:val="notranslate"/>
          <w:color w:val="000000"/>
          <w:spacing w:val="4"/>
        </w:rPr>
        <w:t>s.</w:t>
      </w:r>
    </w:p>
    <w:p w14:paraId="749ABE88" w14:textId="77777777" w:rsidR="00AD508A" w:rsidRPr="00F21600" w:rsidRDefault="00AD508A" w:rsidP="004E5ED4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35</w:t>
      </w:r>
      <w:r w:rsidR="003D077F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  </w:t>
      </w:r>
      <w:r w:rsidR="00684892" w:rsidRPr="00F21600">
        <w:rPr>
          <w:color w:val="000000"/>
          <w:spacing w:val="4"/>
        </w:rPr>
        <w:t>As o</w:t>
      </w:r>
      <w:r w:rsidRPr="00F21600">
        <w:rPr>
          <w:rStyle w:val="notranslate"/>
          <w:color w:val="000000"/>
          <w:spacing w:val="4"/>
        </w:rPr>
        <w:t xml:space="preserve">rganizações da sociedade civil enfatizaram que a implementação da cooperação para o desenvolvimento no setor de água e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 xml:space="preserve"> não significa apenas fazer acordos financeiros, mas também estabelecer relações construtivas que </w:t>
      </w:r>
      <w:r w:rsidR="0086407C" w:rsidRPr="00F21600">
        <w:rPr>
          <w:rStyle w:val="notranslate"/>
          <w:color w:val="000000"/>
          <w:spacing w:val="4"/>
        </w:rPr>
        <w:t xml:space="preserve">se </w:t>
      </w:r>
      <w:r w:rsidRPr="00F21600">
        <w:rPr>
          <w:rStyle w:val="notranslate"/>
          <w:color w:val="000000"/>
          <w:spacing w:val="4"/>
        </w:rPr>
        <w:t>coorden</w:t>
      </w:r>
      <w:r w:rsidR="00684892" w:rsidRPr="00F21600">
        <w:rPr>
          <w:rStyle w:val="notranslate"/>
          <w:color w:val="000000"/>
          <w:spacing w:val="4"/>
        </w:rPr>
        <w:t>e</w:t>
      </w:r>
      <w:r w:rsidRPr="00F21600">
        <w:rPr>
          <w:rStyle w:val="notranslate"/>
          <w:color w:val="000000"/>
          <w:spacing w:val="4"/>
        </w:rPr>
        <w:t xml:space="preserve">m </w:t>
      </w:r>
      <w:r w:rsidR="0086407C" w:rsidRPr="00F21600">
        <w:rPr>
          <w:rStyle w:val="notranslate"/>
          <w:color w:val="000000"/>
          <w:spacing w:val="4"/>
        </w:rPr>
        <w:t>para produzir</w:t>
      </w:r>
      <w:r w:rsidRPr="00F21600">
        <w:rPr>
          <w:rStyle w:val="notranslate"/>
          <w:color w:val="000000"/>
          <w:spacing w:val="4"/>
        </w:rPr>
        <w:t xml:space="preserve"> políticas e programas regionais e culturalmente específicos.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Essas afirmações incorporam preocupações sérias e bem fundamentadas de que a orientação de alguns projetos e programas no setor continua a ser voltada para as prioridades baseadas no lucro.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As organizações da sociedade civil também pediram que o</w:t>
      </w:r>
      <w:r w:rsidR="004865D4" w:rsidRPr="00F21600">
        <w:rPr>
          <w:rStyle w:val="notranslate"/>
          <w:color w:val="000000"/>
          <w:spacing w:val="4"/>
        </w:rPr>
        <w:t>s</w:t>
      </w:r>
      <w:r w:rsidRPr="00F21600">
        <w:rPr>
          <w:rStyle w:val="notranslate"/>
          <w:color w:val="000000"/>
          <w:spacing w:val="4"/>
        </w:rPr>
        <w:t xml:space="preserve"> </w:t>
      </w:r>
      <w:r w:rsidR="004865D4" w:rsidRPr="00F21600">
        <w:rPr>
          <w:rStyle w:val="notranslate"/>
          <w:color w:val="000000"/>
          <w:spacing w:val="4"/>
        </w:rPr>
        <w:t xml:space="preserve">Estados financiadores e parceiros </w:t>
      </w:r>
      <w:r w:rsidRPr="00F21600">
        <w:rPr>
          <w:rStyle w:val="notranslate"/>
          <w:color w:val="000000"/>
          <w:spacing w:val="4"/>
        </w:rPr>
        <w:t xml:space="preserve">fossem responsáveis ​​pelos efeitos adversos dos projetos de cooperação para o desenvolvimento </w:t>
      </w:r>
      <w:r w:rsidR="003D077F" w:rsidRPr="00F21600">
        <w:rPr>
          <w:rStyle w:val="notranslate"/>
          <w:color w:val="000000"/>
          <w:spacing w:val="4"/>
        </w:rPr>
        <w:t xml:space="preserve">sobre </w:t>
      </w:r>
      <w:r w:rsidR="00684892" w:rsidRPr="00F21600">
        <w:rPr>
          <w:rStyle w:val="notranslate"/>
          <w:color w:val="000000"/>
          <w:spacing w:val="4"/>
        </w:rPr>
        <w:t>os</w:t>
      </w:r>
      <w:r w:rsidRPr="00F21600">
        <w:rPr>
          <w:rStyle w:val="notranslate"/>
          <w:color w:val="000000"/>
          <w:spacing w:val="4"/>
        </w:rPr>
        <w:t xml:space="preserve"> direitos humanos.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Por exemplo, quando condicionalidades impostas por financiadores </w:t>
      </w:r>
      <w:r w:rsidR="003D077F" w:rsidRPr="00F21600">
        <w:rPr>
          <w:rStyle w:val="notranslate"/>
          <w:color w:val="000000"/>
          <w:spacing w:val="4"/>
        </w:rPr>
        <w:t xml:space="preserve">que </w:t>
      </w:r>
      <w:r w:rsidRPr="00F21600">
        <w:rPr>
          <w:rStyle w:val="notranslate"/>
          <w:color w:val="000000"/>
          <w:spacing w:val="4"/>
        </w:rPr>
        <w:t>exi</w:t>
      </w:r>
      <w:r w:rsidR="003D077F" w:rsidRPr="00F21600">
        <w:rPr>
          <w:rStyle w:val="notranslate"/>
          <w:color w:val="000000"/>
          <w:spacing w:val="4"/>
        </w:rPr>
        <w:t>jam a</w:t>
      </w:r>
      <w:r w:rsidRPr="00F21600">
        <w:rPr>
          <w:rStyle w:val="notranslate"/>
          <w:color w:val="000000"/>
          <w:spacing w:val="4"/>
        </w:rPr>
        <w:t xml:space="preserve"> recuper</w:t>
      </w:r>
      <w:r w:rsidR="00684892" w:rsidRPr="00F21600">
        <w:rPr>
          <w:rStyle w:val="notranslate"/>
          <w:color w:val="000000"/>
          <w:spacing w:val="4"/>
        </w:rPr>
        <w:t>ação d</w:t>
      </w:r>
      <w:r w:rsidR="003D077F" w:rsidRPr="00F21600">
        <w:rPr>
          <w:rStyle w:val="notranslate"/>
          <w:color w:val="000000"/>
          <w:spacing w:val="4"/>
        </w:rPr>
        <w:t>os</w:t>
      </w:r>
      <w:r w:rsidR="00684892" w:rsidRPr="00F21600">
        <w:rPr>
          <w:rStyle w:val="notranslate"/>
          <w:color w:val="000000"/>
          <w:spacing w:val="4"/>
        </w:rPr>
        <w:t xml:space="preserve"> custos totais por meio das</w:t>
      </w:r>
      <w:r w:rsidRPr="00F21600">
        <w:rPr>
          <w:rStyle w:val="notranslate"/>
          <w:color w:val="000000"/>
          <w:spacing w:val="4"/>
        </w:rPr>
        <w:t xml:space="preserve"> tarifas aument</w:t>
      </w:r>
      <w:r w:rsidR="006B6055" w:rsidRPr="00F21600">
        <w:rPr>
          <w:rStyle w:val="notranslate"/>
          <w:color w:val="000000"/>
          <w:spacing w:val="4"/>
        </w:rPr>
        <w:t>e</w:t>
      </w:r>
      <w:r w:rsidRPr="00F21600">
        <w:rPr>
          <w:rStyle w:val="notranslate"/>
          <w:color w:val="000000"/>
          <w:spacing w:val="4"/>
        </w:rPr>
        <w:t>m o custo d</w:t>
      </w:r>
      <w:r w:rsidR="006B6055" w:rsidRPr="00F21600">
        <w:rPr>
          <w:rStyle w:val="notranslate"/>
          <w:color w:val="000000"/>
          <w:spacing w:val="4"/>
        </w:rPr>
        <w:t>o</w:t>
      </w:r>
      <w:r w:rsidRPr="00F21600">
        <w:rPr>
          <w:rStyle w:val="notranslate"/>
          <w:color w:val="000000"/>
          <w:spacing w:val="4"/>
        </w:rPr>
        <w:t xml:space="preserve"> acesso a</w:t>
      </w:r>
      <w:r w:rsidR="003D077F" w:rsidRPr="00F21600">
        <w:rPr>
          <w:rStyle w:val="notranslate"/>
          <w:color w:val="000000"/>
          <w:spacing w:val="4"/>
        </w:rPr>
        <w:t>os</w:t>
      </w:r>
      <w:r w:rsidRPr="00F21600">
        <w:rPr>
          <w:rStyle w:val="notranslate"/>
          <w:color w:val="000000"/>
          <w:spacing w:val="4"/>
        </w:rPr>
        <w:t xml:space="preserve"> serviços de água e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 xml:space="preserve"> e </w:t>
      </w:r>
      <w:r w:rsidR="006B6055" w:rsidRPr="00F21600">
        <w:rPr>
          <w:rStyle w:val="notranslate"/>
          <w:color w:val="000000"/>
          <w:spacing w:val="4"/>
        </w:rPr>
        <w:t>elimine</w:t>
      </w:r>
      <w:r w:rsidRPr="00F21600">
        <w:rPr>
          <w:rStyle w:val="notranslate"/>
          <w:color w:val="000000"/>
          <w:spacing w:val="4"/>
        </w:rPr>
        <w:t xml:space="preserve">m o recurso </w:t>
      </w:r>
      <w:r w:rsidR="006B6055" w:rsidRPr="00F21600">
        <w:rPr>
          <w:rStyle w:val="notranslate"/>
          <w:color w:val="000000"/>
          <w:spacing w:val="4"/>
        </w:rPr>
        <w:t>d</w:t>
      </w:r>
      <w:r w:rsidRPr="00F21600">
        <w:rPr>
          <w:rStyle w:val="notranslate"/>
          <w:color w:val="000000"/>
          <w:spacing w:val="4"/>
        </w:rPr>
        <w:t>os residentes afetados</w:t>
      </w:r>
      <w:r w:rsidR="006B6055" w:rsidRPr="00F21600">
        <w:rPr>
          <w:rStyle w:val="notranslate"/>
          <w:color w:val="000000"/>
          <w:spacing w:val="4"/>
        </w:rPr>
        <w:t xml:space="preserve"> de</w:t>
      </w:r>
      <w:r w:rsidR="004865D4" w:rsidRPr="00F21600">
        <w:rPr>
          <w:rStyle w:val="notranslate"/>
          <w:color w:val="000000"/>
          <w:spacing w:val="4"/>
        </w:rPr>
        <w:t xml:space="preserve"> </w:t>
      </w:r>
      <w:r w:rsidR="00C622F3" w:rsidRPr="00F21600">
        <w:rPr>
          <w:rStyle w:val="notranslate"/>
          <w:color w:val="000000"/>
          <w:spacing w:val="4"/>
        </w:rPr>
        <w:t xml:space="preserve">requererem </w:t>
      </w:r>
      <w:r w:rsidRPr="00F21600">
        <w:rPr>
          <w:rStyle w:val="notranslate"/>
          <w:color w:val="000000"/>
          <w:spacing w:val="4"/>
        </w:rPr>
        <w:t>essas medidas, a sociedade civil pode</w:t>
      </w:r>
      <w:r w:rsidR="006B6055" w:rsidRPr="00F21600">
        <w:rPr>
          <w:rStyle w:val="notranslate"/>
          <w:color w:val="000000"/>
          <w:spacing w:val="4"/>
        </w:rPr>
        <w:t>rá</w:t>
      </w:r>
      <w:r w:rsidRPr="00F21600">
        <w:rPr>
          <w:rStyle w:val="notranslate"/>
          <w:color w:val="000000"/>
          <w:spacing w:val="4"/>
        </w:rPr>
        <w:t xml:space="preserve"> criticar </w:t>
      </w:r>
      <w:r w:rsidR="004865D4" w:rsidRPr="00F21600">
        <w:rPr>
          <w:rStyle w:val="notranslate"/>
          <w:color w:val="000000"/>
          <w:spacing w:val="4"/>
        </w:rPr>
        <w:t xml:space="preserve">devidamente </w:t>
      </w:r>
      <w:r w:rsidRPr="00F21600">
        <w:rPr>
          <w:rStyle w:val="notranslate"/>
          <w:color w:val="000000"/>
          <w:spacing w:val="4"/>
        </w:rPr>
        <w:t>as autoridades públicas por não protegerem os usuários</w:t>
      </w:r>
      <w:r w:rsidR="006B6055" w:rsidRPr="00F21600">
        <w:rPr>
          <w:rStyle w:val="notranslate"/>
          <w:color w:val="000000"/>
          <w:spacing w:val="4"/>
        </w:rPr>
        <w:t xml:space="preserve"> contra</w:t>
      </w:r>
      <w:r w:rsidRPr="00F21600">
        <w:rPr>
          <w:rStyle w:val="notranslate"/>
          <w:color w:val="000000"/>
          <w:spacing w:val="4"/>
        </w:rPr>
        <w:t xml:space="preserve"> o impacto adverso dos serviços inacessíveis, bem como </w:t>
      </w:r>
      <w:r w:rsidR="004865D4" w:rsidRPr="00F21600">
        <w:rPr>
          <w:rStyle w:val="notranslate"/>
          <w:color w:val="000000"/>
          <w:spacing w:val="4"/>
        </w:rPr>
        <w:t xml:space="preserve">criticar </w:t>
      </w:r>
      <w:r w:rsidRPr="00F21600">
        <w:rPr>
          <w:rStyle w:val="notranslate"/>
          <w:color w:val="000000"/>
          <w:spacing w:val="4"/>
        </w:rPr>
        <w:t xml:space="preserve">o financiador </w:t>
      </w:r>
      <w:r w:rsidR="00C622F3" w:rsidRPr="00F21600">
        <w:rPr>
          <w:rStyle w:val="notranslate"/>
          <w:color w:val="000000"/>
          <w:spacing w:val="4"/>
        </w:rPr>
        <w:t>por</w:t>
      </w:r>
      <w:r w:rsidRPr="00F21600">
        <w:rPr>
          <w:rStyle w:val="notranslate"/>
          <w:color w:val="000000"/>
          <w:spacing w:val="4"/>
        </w:rPr>
        <w:t xml:space="preserve"> facilitar a criação de tais circunstâncias.</w:t>
      </w:r>
    </w:p>
    <w:p w14:paraId="6F8C5E04" w14:textId="77777777" w:rsidR="00AD508A" w:rsidRPr="00F21600" w:rsidRDefault="00AD508A" w:rsidP="004E5ED4">
      <w:pPr>
        <w:pStyle w:val="NormalWeb"/>
        <w:spacing w:before="0" w:beforeAutospacing="0" w:after="0" w:afterAutospacing="0"/>
        <w:ind w:firstLine="425"/>
        <w:jc w:val="both"/>
        <w:rPr>
          <w:color w:val="000000"/>
        </w:rPr>
      </w:pPr>
      <w:r w:rsidRPr="00F21600">
        <w:rPr>
          <w:color w:val="000000"/>
          <w:spacing w:val="4"/>
        </w:rPr>
        <w:t> </w:t>
      </w:r>
    </w:p>
    <w:p w14:paraId="76FFADF8" w14:textId="77777777" w:rsidR="00AD508A" w:rsidRPr="00F21600" w:rsidRDefault="00AD508A" w:rsidP="00BD46FE">
      <w:pPr>
        <w:pStyle w:val="NormalWeb"/>
        <w:spacing w:before="0" w:beforeAutospacing="0" w:after="0" w:afterAutospacing="0"/>
        <w:ind w:left="360" w:hanging="360"/>
        <w:jc w:val="both"/>
        <w:rPr>
          <w:color w:val="000000"/>
        </w:rPr>
      </w:pPr>
      <w:r w:rsidRPr="00F21600">
        <w:rPr>
          <w:rStyle w:val="notranslate"/>
          <w:b/>
          <w:bCs/>
          <w:color w:val="000000"/>
          <w:spacing w:val="2"/>
        </w:rPr>
        <w:t>3</w:t>
      </w:r>
      <w:r w:rsidRPr="00F21600">
        <w:rPr>
          <w:color w:val="000000"/>
        </w:rPr>
        <w:t> </w:t>
      </w:r>
      <w:r w:rsidRPr="00F21600">
        <w:rPr>
          <w:b/>
          <w:bCs/>
          <w:color w:val="000000"/>
          <w:spacing w:val="2"/>
        </w:rPr>
        <w:t>   </w:t>
      </w:r>
      <w:r w:rsidRPr="00F21600">
        <w:rPr>
          <w:rStyle w:val="notranslate"/>
          <w:b/>
          <w:bCs/>
          <w:color w:val="000000"/>
          <w:spacing w:val="2"/>
        </w:rPr>
        <w:t>O</w:t>
      </w:r>
      <w:r w:rsidR="004E5ED4" w:rsidRPr="00F21600">
        <w:rPr>
          <w:rStyle w:val="notranslate"/>
          <w:b/>
          <w:bCs/>
          <w:color w:val="000000"/>
          <w:spacing w:val="2"/>
        </w:rPr>
        <w:t>s</w:t>
      </w:r>
      <w:r w:rsidRPr="00F21600">
        <w:rPr>
          <w:rStyle w:val="notranslate"/>
          <w:b/>
          <w:bCs/>
          <w:color w:val="000000"/>
          <w:spacing w:val="2"/>
        </w:rPr>
        <w:t xml:space="preserve"> direito</w:t>
      </w:r>
      <w:r w:rsidR="004E5ED4" w:rsidRPr="00F21600">
        <w:rPr>
          <w:rStyle w:val="notranslate"/>
          <w:b/>
          <w:bCs/>
          <w:color w:val="000000"/>
          <w:spacing w:val="2"/>
        </w:rPr>
        <w:t>s</w:t>
      </w:r>
      <w:r w:rsidRPr="00F21600">
        <w:rPr>
          <w:rStyle w:val="notranslate"/>
          <w:b/>
          <w:bCs/>
          <w:color w:val="000000"/>
          <w:spacing w:val="2"/>
        </w:rPr>
        <w:t xml:space="preserve"> humanos</w:t>
      </w:r>
      <w:r w:rsidRPr="00F21600">
        <w:rPr>
          <w:rStyle w:val="notranslate"/>
          <w:color w:val="000000"/>
        </w:rPr>
        <w:t> </w:t>
      </w:r>
      <w:r w:rsidR="006B6055" w:rsidRPr="00F21600">
        <w:rPr>
          <w:rStyle w:val="notranslate"/>
          <w:b/>
          <w:bCs/>
          <w:color w:val="000000"/>
          <w:spacing w:val="2"/>
        </w:rPr>
        <w:t>à</w:t>
      </w:r>
      <w:r w:rsidRPr="00F21600">
        <w:rPr>
          <w:rStyle w:val="notranslate"/>
          <w:b/>
          <w:bCs/>
          <w:color w:val="000000"/>
          <w:spacing w:val="2"/>
        </w:rPr>
        <w:t xml:space="preserve"> água e </w:t>
      </w:r>
      <w:r w:rsidR="006B6055" w:rsidRPr="00F21600">
        <w:rPr>
          <w:rStyle w:val="notranslate"/>
          <w:b/>
          <w:bCs/>
          <w:color w:val="000000"/>
          <w:spacing w:val="2"/>
        </w:rPr>
        <w:t xml:space="preserve">ao </w:t>
      </w:r>
      <w:r w:rsidR="005630F2" w:rsidRPr="00F21600">
        <w:rPr>
          <w:rStyle w:val="notranslate"/>
          <w:b/>
          <w:bCs/>
          <w:color w:val="000000"/>
          <w:spacing w:val="2"/>
        </w:rPr>
        <w:t>esgotamento sanitário</w:t>
      </w:r>
      <w:r w:rsidRPr="00F21600">
        <w:rPr>
          <w:rStyle w:val="notranslate"/>
          <w:b/>
          <w:bCs/>
          <w:color w:val="000000"/>
          <w:spacing w:val="2"/>
        </w:rPr>
        <w:t xml:space="preserve"> </w:t>
      </w:r>
      <w:r w:rsidR="006B6055" w:rsidRPr="00F21600">
        <w:rPr>
          <w:rStyle w:val="notranslate"/>
          <w:b/>
          <w:bCs/>
          <w:color w:val="000000"/>
          <w:spacing w:val="2"/>
        </w:rPr>
        <w:t>nas</w:t>
      </w:r>
      <w:r w:rsidRPr="00F21600">
        <w:rPr>
          <w:rStyle w:val="notranslate"/>
          <w:b/>
          <w:bCs/>
          <w:color w:val="000000"/>
          <w:spacing w:val="2"/>
        </w:rPr>
        <w:t xml:space="preserve"> políticas</w:t>
      </w:r>
      <w:r w:rsidR="006B6055" w:rsidRPr="00F21600">
        <w:rPr>
          <w:rStyle w:val="notranslate"/>
          <w:b/>
          <w:bCs/>
          <w:color w:val="000000"/>
          <w:spacing w:val="2"/>
        </w:rPr>
        <w:t xml:space="preserve"> </w:t>
      </w:r>
      <w:r w:rsidR="004865D4" w:rsidRPr="00F21600">
        <w:rPr>
          <w:rStyle w:val="notranslate"/>
          <w:b/>
          <w:bCs/>
          <w:color w:val="000000"/>
          <w:spacing w:val="2"/>
        </w:rPr>
        <w:t xml:space="preserve">dos Estados </w:t>
      </w:r>
      <w:r w:rsidR="006B6055" w:rsidRPr="00F21600">
        <w:rPr>
          <w:rStyle w:val="notranslate"/>
          <w:b/>
          <w:bCs/>
          <w:color w:val="000000"/>
          <w:spacing w:val="2"/>
        </w:rPr>
        <w:t>e</w:t>
      </w:r>
      <w:r w:rsidRPr="00F21600">
        <w:rPr>
          <w:rStyle w:val="notranslate"/>
          <w:b/>
          <w:bCs/>
          <w:color w:val="000000"/>
          <w:spacing w:val="2"/>
        </w:rPr>
        <w:t xml:space="preserve"> </w:t>
      </w:r>
      <w:r w:rsidR="006B6055" w:rsidRPr="00F21600">
        <w:rPr>
          <w:rStyle w:val="notranslate"/>
          <w:b/>
          <w:bCs/>
          <w:color w:val="000000"/>
          <w:spacing w:val="2"/>
        </w:rPr>
        <w:t xml:space="preserve">agências </w:t>
      </w:r>
      <w:r w:rsidRPr="00F21600">
        <w:rPr>
          <w:rStyle w:val="notranslate"/>
          <w:b/>
          <w:bCs/>
          <w:color w:val="000000"/>
          <w:spacing w:val="2"/>
        </w:rPr>
        <w:t xml:space="preserve">multilaterais </w:t>
      </w:r>
    </w:p>
    <w:p w14:paraId="49C2004C" w14:textId="77777777" w:rsidR="00AD508A" w:rsidRPr="00F21600" w:rsidRDefault="00AD508A" w:rsidP="00BD46FE">
      <w:pPr>
        <w:pStyle w:val="NormalWeb"/>
        <w:spacing w:before="0" w:beforeAutospacing="0" w:after="0" w:afterAutospacing="0"/>
        <w:ind w:firstLine="425"/>
        <w:jc w:val="both"/>
        <w:rPr>
          <w:color w:val="000000"/>
        </w:rPr>
      </w:pPr>
      <w:r w:rsidRPr="00F21600">
        <w:rPr>
          <w:color w:val="000000"/>
          <w:spacing w:val="4"/>
        </w:rPr>
        <w:t> </w:t>
      </w:r>
    </w:p>
    <w:p w14:paraId="32925188" w14:textId="77777777" w:rsidR="00AD508A" w:rsidRPr="00F21600" w:rsidRDefault="00AD508A" w:rsidP="004E5ED4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36</w:t>
      </w:r>
      <w:r w:rsidR="004E5ED4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 </w:t>
      </w:r>
      <w:r w:rsidRPr="00F21600">
        <w:rPr>
          <w:rStyle w:val="notranslate"/>
          <w:color w:val="000000"/>
          <w:spacing w:val="4"/>
        </w:rPr>
        <w:t xml:space="preserve">Os documentos </w:t>
      </w:r>
      <w:r w:rsidR="00D33F4C" w:rsidRPr="00F21600">
        <w:rPr>
          <w:rStyle w:val="notranslate"/>
          <w:color w:val="000000"/>
          <w:spacing w:val="4"/>
        </w:rPr>
        <w:t xml:space="preserve">disponíveis </w:t>
      </w:r>
      <w:r w:rsidRPr="00F21600">
        <w:rPr>
          <w:rStyle w:val="notranslate"/>
          <w:color w:val="000000"/>
          <w:spacing w:val="4"/>
        </w:rPr>
        <w:t>de política</w:t>
      </w:r>
      <w:r w:rsidR="00D33F4C" w:rsidRPr="00F21600">
        <w:rPr>
          <w:rStyle w:val="notranslate"/>
          <w:color w:val="000000"/>
          <w:spacing w:val="4"/>
        </w:rPr>
        <w:t>s</w:t>
      </w:r>
      <w:r w:rsidRPr="00F21600">
        <w:rPr>
          <w:rStyle w:val="notranslate"/>
          <w:color w:val="000000"/>
          <w:spacing w:val="4"/>
        </w:rPr>
        <w:t xml:space="preserve"> gera</w:t>
      </w:r>
      <w:r w:rsidR="00D33F4C" w:rsidRPr="00F21600">
        <w:rPr>
          <w:rStyle w:val="notranslate"/>
          <w:color w:val="000000"/>
          <w:spacing w:val="4"/>
        </w:rPr>
        <w:t>is</w:t>
      </w:r>
      <w:r w:rsidRPr="00F21600">
        <w:rPr>
          <w:rStyle w:val="notranslate"/>
          <w:color w:val="000000"/>
          <w:spacing w:val="4"/>
        </w:rPr>
        <w:t xml:space="preserve"> dos principais Estados financiadores e financiadores multilaterais </w:t>
      </w:r>
      <w:r w:rsidR="006B6055" w:rsidRPr="00F21600">
        <w:rPr>
          <w:rStyle w:val="notranslate"/>
          <w:color w:val="000000"/>
          <w:spacing w:val="4"/>
        </w:rPr>
        <w:t>de</w:t>
      </w:r>
      <w:r w:rsidRPr="00F21600">
        <w:rPr>
          <w:rStyle w:val="notranslate"/>
          <w:color w:val="000000"/>
          <w:spacing w:val="4"/>
        </w:rPr>
        <w:t>mo</w:t>
      </w:r>
      <w:r w:rsidR="006B6055" w:rsidRPr="00F21600">
        <w:rPr>
          <w:rStyle w:val="notranslate"/>
          <w:color w:val="000000"/>
          <w:spacing w:val="4"/>
        </w:rPr>
        <w:t>n</w:t>
      </w:r>
      <w:r w:rsidRPr="00F21600">
        <w:rPr>
          <w:rStyle w:val="notranslate"/>
          <w:color w:val="000000"/>
          <w:spacing w:val="4"/>
        </w:rPr>
        <w:t xml:space="preserve">stram que, na maioria dos casos, </w:t>
      </w:r>
      <w:r w:rsidR="006B6055" w:rsidRPr="00F21600">
        <w:rPr>
          <w:rStyle w:val="notranslate"/>
          <w:color w:val="000000"/>
          <w:spacing w:val="4"/>
        </w:rPr>
        <w:t xml:space="preserve">eles </w:t>
      </w:r>
      <w:r w:rsidRPr="00F21600">
        <w:rPr>
          <w:rStyle w:val="notranslate"/>
          <w:color w:val="000000"/>
          <w:spacing w:val="4"/>
        </w:rPr>
        <w:t xml:space="preserve">reconhecem implicitamente alguns dos princípios de direitos humanos, incluindo a igualdade e a não discriminação, </w:t>
      </w:r>
      <w:r w:rsidR="006B6055" w:rsidRPr="00F21600">
        <w:rPr>
          <w:rStyle w:val="notranslate"/>
          <w:color w:val="000000"/>
          <w:spacing w:val="4"/>
        </w:rPr>
        <w:t xml:space="preserve">o </w:t>
      </w:r>
      <w:r w:rsidRPr="00F21600">
        <w:rPr>
          <w:rStyle w:val="notranslate"/>
          <w:color w:val="000000"/>
          <w:spacing w:val="4"/>
        </w:rPr>
        <w:t xml:space="preserve">acesso à informação, </w:t>
      </w:r>
      <w:r w:rsidR="006B6055" w:rsidRPr="00F21600">
        <w:rPr>
          <w:rStyle w:val="notranslate"/>
          <w:color w:val="000000"/>
          <w:spacing w:val="4"/>
        </w:rPr>
        <w:t xml:space="preserve">a </w:t>
      </w:r>
      <w:r w:rsidRPr="00F21600">
        <w:rPr>
          <w:rStyle w:val="notranslate"/>
          <w:color w:val="000000"/>
          <w:spacing w:val="4"/>
        </w:rPr>
        <w:t xml:space="preserve">participação e </w:t>
      </w:r>
      <w:r w:rsidR="006B6055" w:rsidRPr="00F21600">
        <w:rPr>
          <w:rStyle w:val="notranslate"/>
          <w:color w:val="000000"/>
          <w:spacing w:val="4"/>
        </w:rPr>
        <w:t>responsabilização</w:t>
      </w:r>
      <w:r w:rsidR="00D33F4C" w:rsidRPr="00F21600">
        <w:rPr>
          <w:rStyle w:val="notranslate"/>
          <w:color w:val="000000"/>
          <w:spacing w:val="4"/>
        </w:rPr>
        <w:t>, na</w:t>
      </w:r>
      <w:r w:rsidRPr="00F21600">
        <w:rPr>
          <w:rStyle w:val="notranslate"/>
          <w:color w:val="000000"/>
          <w:spacing w:val="4"/>
        </w:rPr>
        <w:t xml:space="preserve">s </w:t>
      </w:r>
      <w:r w:rsidR="00C622F3" w:rsidRPr="00F21600">
        <w:rPr>
          <w:rStyle w:val="notranslate"/>
          <w:color w:val="000000"/>
          <w:spacing w:val="4"/>
        </w:rPr>
        <w:t xml:space="preserve">suas </w:t>
      </w:r>
      <w:r w:rsidR="00330724" w:rsidRPr="00F21600">
        <w:rPr>
          <w:rStyle w:val="notranslate"/>
          <w:color w:val="000000"/>
          <w:spacing w:val="4"/>
        </w:rPr>
        <w:t xml:space="preserve">políticas </w:t>
      </w:r>
      <w:r w:rsidRPr="00F21600">
        <w:rPr>
          <w:rStyle w:val="notranslate"/>
          <w:color w:val="000000"/>
          <w:spacing w:val="4"/>
        </w:rPr>
        <w:t>de cooperação para o desenvolvimento. Em geral, vários princípios de direitos humanos são aceitos e algumas agências de financiamento usam indicadores compatíveis e princípios similares.</w:t>
      </w:r>
      <w:r w:rsidRPr="00F21600">
        <w:rPr>
          <w:color w:val="000000"/>
        </w:rPr>
        <w:t> </w:t>
      </w:r>
      <w:r w:rsidR="006B6055" w:rsidRPr="00F21600">
        <w:rPr>
          <w:rStyle w:val="notranslate"/>
          <w:color w:val="000000"/>
          <w:spacing w:val="4"/>
        </w:rPr>
        <w:t>Entre</w:t>
      </w:r>
      <w:r w:rsidRPr="00F21600">
        <w:rPr>
          <w:rStyle w:val="notranslate"/>
          <w:color w:val="000000"/>
          <w:spacing w:val="4"/>
        </w:rPr>
        <w:t>tanto, essas organizações ainda não reconhecem tais prin</w:t>
      </w:r>
      <w:r w:rsidR="006B6055" w:rsidRPr="00F21600">
        <w:rPr>
          <w:rStyle w:val="notranslate"/>
          <w:color w:val="000000"/>
          <w:spacing w:val="4"/>
        </w:rPr>
        <w:t>cípios como obrigações sob a legislação</w:t>
      </w:r>
      <w:r w:rsidRPr="00F21600">
        <w:rPr>
          <w:rStyle w:val="notranslate"/>
          <w:color w:val="000000"/>
          <w:spacing w:val="4"/>
        </w:rPr>
        <w:t xml:space="preserve"> internacional de direi</w:t>
      </w:r>
      <w:r w:rsidR="006B6055" w:rsidRPr="00F21600">
        <w:rPr>
          <w:rStyle w:val="notranslate"/>
          <w:color w:val="000000"/>
          <w:spacing w:val="4"/>
        </w:rPr>
        <w:t>tos humanos</w:t>
      </w:r>
      <w:r w:rsidR="002241B5" w:rsidRPr="00F21600">
        <w:rPr>
          <w:rStyle w:val="notranslate"/>
          <w:color w:val="000000"/>
          <w:spacing w:val="4"/>
        </w:rPr>
        <w:t>,</w:t>
      </w:r>
      <w:r w:rsidR="006B6055" w:rsidRPr="00F21600">
        <w:rPr>
          <w:rStyle w:val="notranslate"/>
          <w:color w:val="000000"/>
          <w:spacing w:val="4"/>
        </w:rPr>
        <w:t xml:space="preserve"> </w:t>
      </w:r>
      <w:r w:rsidR="00D33F4C" w:rsidRPr="00F21600">
        <w:rPr>
          <w:rStyle w:val="notranslate"/>
          <w:color w:val="000000"/>
          <w:spacing w:val="4"/>
        </w:rPr>
        <w:t>nem</w:t>
      </w:r>
      <w:r w:rsidR="006B6055" w:rsidRPr="00F21600">
        <w:rPr>
          <w:rStyle w:val="notranslate"/>
          <w:color w:val="000000"/>
          <w:spacing w:val="4"/>
        </w:rPr>
        <w:t xml:space="preserve"> necessariamente o</w:t>
      </w:r>
      <w:r w:rsidRPr="00F21600">
        <w:rPr>
          <w:rStyle w:val="notranslate"/>
          <w:color w:val="000000"/>
          <w:spacing w:val="4"/>
        </w:rPr>
        <w:t xml:space="preserve">s observam como tais na implementação </w:t>
      </w:r>
      <w:r w:rsidR="006B6055" w:rsidRPr="00F21600">
        <w:rPr>
          <w:rStyle w:val="notranslate"/>
          <w:color w:val="000000"/>
          <w:spacing w:val="4"/>
        </w:rPr>
        <w:t xml:space="preserve">de projetos </w:t>
      </w:r>
      <w:r w:rsidRPr="00F21600">
        <w:rPr>
          <w:rStyle w:val="notranslate"/>
          <w:color w:val="000000"/>
          <w:spacing w:val="4"/>
        </w:rPr>
        <w:t>e elaboração de relatórios.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Alguns elementos do conteúdo normativo do</w:t>
      </w:r>
      <w:r w:rsidR="006B6055" w:rsidRPr="00F21600">
        <w:rPr>
          <w:rStyle w:val="notranslate"/>
          <w:color w:val="000000"/>
          <w:spacing w:val="4"/>
        </w:rPr>
        <w:t>s</w:t>
      </w:r>
      <w:r w:rsidRPr="00F21600">
        <w:rPr>
          <w:rStyle w:val="notranslate"/>
          <w:color w:val="000000"/>
          <w:spacing w:val="4"/>
        </w:rPr>
        <w:t xml:space="preserve"> direito</w:t>
      </w:r>
      <w:r w:rsidR="006B6055" w:rsidRPr="00F21600">
        <w:rPr>
          <w:rStyle w:val="notranslate"/>
          <w:color w:val="000000"/>
          <w:spacing w:val="4"/>
        </w:rPr>
        <w:t>s</w:t>
      </w:r>
      <w:r w:rsidRPr="00F21600">
        <w:rPr>
          <w:rStyle w:val="notranslate"/>
          <w:color w:val="000000"/>
          <w:spacing w:val="4"/>
        </w:rPr>
        <w:t xml:space="preserve"> humanos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à água e </w:t>
      </w:r>
      <w:r w:rsidR="006B6055" w:rsidRPr="00F21600">
        <w:rPr>
          <w:rStyle w:val="notranslate"/>
          <w:color w:val="000000"/>
          <w:spacing w:val="4"/>
        </w:rPr>
        <w:t xml:space="preserve">ao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 xml:space="preserve">, </w:t>
      </w:r>
      <w:r w:rsidR="006B6055" w:rsidRPr="00F21600">
        <w:rPr>
          <w:rStyle w:val="notranslate"/>
          <w:color w:val="000000"/>
          <w:spacing w:val="4"/>
        </w:rPr>
        <w:t xml:space="preserve">tais </w:t>
      </w:r>
      <w:r w:rsidRPr="00F21600">
        <w:rPr>
          <w:rStyle w:val="notranslate"/>
          <w:color w:val="000000"/>
          <w:spacing w:val="4"/>
        </w:rPr>
        <w:t>como a qualidade e disponibilidade d</w:t>
      </w:r>
      <w:r w:rsidR="005A37B4" w:rsidRPr="00F21600">
        <w:rPr>
          <w:rStyle w:val="notranslate"/>
          <w:color w:val="000000"/>
          <w:spacing w:val="4"/>
        </w:rPr>
        <w:t>a</w:t>
      </w:r>
      <w:r w:rsidRPr="00F21600">
        <w:rPr>
          <w:rStyle w:val="notranslate"/>
          <w:color w:val="000000"/>
          <w:spacing w:val="4"/>
        </w:rPr>
        <w:t xml:space="preserve"> água, são abordados </w:t>
      </w:r>
      <w:r w:rsidR="005A37B4" w:rsidRPr="00F21600">
        <w:rPr>
          <w:rStyle w:val="notranslate"/>
          <w:color w:val="000000"/>
          <w:spacing w:val="4"/>
        </w:rPr>
        <w:t>em</w:t>
      </w:r>
      <w:r w:rsidRPr="00F21600">
        <w:rPr>
          <w:rStyle w:val="notranslate"/>
          <w:color w:val="000000"/>
          <w:spacing w:val="4"/>
        </w:rPr>
        <w:t xml:space="preserve"> projetos de cooperação </w:t>
      </w:r>
      <w:r w:rsidR="005A37B4" w:rsidRPr="00F21600">
        <w:rPr>
          <w:rStyle w:val="notranslate"/>
          <w:color w:val="000000"/>
          <w:spacing w:val="4"/>
        </w:rPr>
        <w:t>para o</w:t>
      </w:r>
      <w:r w:rsidRPr="00F21600">
        <w:rPr>
          <w:rStyle w:val="notranslate"/>
          <w:color w:val="000000"/>
          <w:spacing w:val="4"/>
        </w:rPr>
        <w:t xml:space="preserve"> desenvolvimento, enquanto outros, </w:t>
      </w:r>
      <w:r w:rsidR="005A37B4" w:rsidRPr="00F21600">
        <w:rPr>
          <w:rStyle w:val="notranslate"/>
          <w:color w:val="000000"/>
          <w:spacing w:val="4"/>
        </w:rPr>
        <w:t xml:space="preserve">tais </w:t>
      </w:r>
      <w:r w:rsidRPr="00F21600">
        <w:rPr>
          <w:rStyle w:val="notranslate"/>
          <w:color w:val="000000"/>
          <w:spacing w:val="4"/>
        </w:rPr>
        <w:t xml:space="preserve">como a acessibilidade </w:t>
      </w:r>
      <w:r w:rsidR="005A37B4" w:rsidRPr="00F21600">
        <w:rPr>
          <w:rStyle w:val="notranslate"/>
          <w:color w:val="000000"/>
          <w:spacing w:val="4"/>
        </w:rPr>
        <w:t>econômica a</w:t>
      </w:r>
      <w:r w:rsidRPr="00F21600">
        <w:rPr>
          <w:rStyle w:val="notranslate"/>
          <w:color w:val="000000"/>
          <w:spacing w:val="4"/>
        </w:rPr>
        <w:t>os serviços e</w:t>
      </w:r>
      <w:r w:rsidR="005A37B4" w:rsidRPr="00F21600">
        <w:rPr>
          <w:rStyle w:val="notranslate"/>
          <w:color w:val="000000"/>
          <w:spacing w:val="4"/>
        </w:rPr>
        <w:t xml:space="preserve"> a</w:t>
      </w:r>
      <w:r w:rsidRPr="00F21600">
        <w:rPr>
          <w:rStyle w:val="notranslate"/>
          <w:color w:val="000000"/>
          <w:spacing w:val="4"/>
        </w:rPr>
        <w:t xml:space="preserve"> acessibilidade</w:t>
      </w:r>
      <w:r w:rsidR="00D33F4C" w:rsidRPr="00F21600">
        <w:rPr>
          <w:rStyle w:val="notranslate"/>
          <w:color w:val="000000"/>
          <w:spacing w:val="4"/>
        </w:rPr>
        <w:t xml:space="preserve"> física</w:t>
      </w:r>
      <w:r w:rsidRPr="00F21600">
        <w:rPr>
          <w:rStyle w:val="notranslate"/>
          <w:color w:val="000000"/>
          <w:spacing w:val="4"/>
        </w:rPr>
        <w:t xml:space="preserve">, </w:t>
      </w:r>
      <w:r w:rsidR="005A37B4" w:rsidRPr="00F21600">
        <w:rPr>
          <w:rStyle w:val="notranslate"/>
          <w:color w:val="000000"/>
          <w:spacing w:val="4"/>
        </w:rPr>
        <w:t>e</w:t>
      </w:r>
      <w:r w:rsidRPr="00F21600">
        <w:rPr>
          <w:rStyle w:val="notranslate"/>
          <w:color w:val="000000"/>
          <w:spacing w:val="4"/>
        </w:rPr>
        <w:t>s</w:t>
      </w:r>
      <w:r w:rsidR="005A37B4" w:rsidRPr="00F21600">
        <w:rPr>
          <w:rStyle w:val="notranslate"/>
          <w:color w:val="000000"/>
          <w:spacing w:val="4"/>
        </w:rPr>
        <w:t>t</w:t>
      </w:r>
      <w:r w:rsidRPr="00F21600">
        <w:rPr>
          <w:rStyle w:val="notranslate"/>
          <w:color w:val="000000"/>
          <w:spacing w:val="4"/>
        </w:rPr>
        <w:t>ão sistematicamente ausente</w:t>
      </w:r>
      <w:r w:rsidR="005A37B4" w:rsidRPr="00F21600">
        <w:rPr>
          <w:rStyle w:val="notranslate"/>
          <w:color w:val="000000"/>
          <w:spacing w:val="4"/>
        </w:rPr>
        <w:t>s</w:t>
      </w:r>
      <w:r w:rsidRPr="00F21600">
        <w:rPr>
          <w:rStyle w:val="notranslate"/>
          <w:color w:val="000000"/>
          <w:spacing w:val="4"/>
        </w:rPr>
        <w:t xml:space="preserve"> das políticas.</w:t>
      </w:r>
    </w:p>
    <w:p w14:paraId="324E93CA" w14:textId="77777777" w:rsidR="00AD508A" w:rsidRPr="00F21600" w:rsidRDefault="00AD508A" w:rsidP="004E5ED4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37</w:t>
      </w:r>
      <w:r w:rsidR="004E5ED4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</w:t>
      </w:r>
      <w:r w:rsidRPr="00F21600">
        <w:rPr>
          <w:rStyle w:val="notranslate"/>
          <w:color w:val="000000"/>
          <w:spacing w:val="4"/>
        </w:rPr>
        <w:t>A esse respeito, os Princípios da OCDE sobre Governança da Água, recentemente publicados, representam um exemplo relevante de um amplo compromisso político por parte dos países desenvolvidos.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Os 12 princípios englobam claramente alguns princípios de direitos humanos, </w:t>
      </w:r>
      <w:r w:rsidR="005A37B4" w:rsidRPr="00F21600">
        <w:rPr>
          <w:rStyle w:val="notranslate"/>
          <w:color w:val="000000"/>
          <w:spacing w:val="4"/>
        </w:rPr>
        <w:t xml:space="preserve">tais </w:t>
      </w:r>
      <w:r w:rsidRPr="00F21600">
        <w:rPr>
          <w:rStyle w:val="notranslate"/>
          <w:color w:val="000000"/>
          <w:spacing w:val="4"/>
        </w:rPr>
        <w:t xml:space="preserve">como </w:t>
      </w:r>
      <w:r w:rsidR="005A37B4" w:rsidRPr="00F21600">
        <w:rPr>
          <w:rStyle w:val="notranslate"/>
          <w:color w:val="000000"/>
          <w:spacing w:val="4"/>
        </w:rPr>
        <w:t xml:space="preserve">a </w:t>
      </w:r>
      <w:r w:rsidRPr="00F21600">
        <w:rPr>
          <w:rStyle w:val="notranslate"/>
          <w:color w:val="000000"/>
          <w:spacing w:val="4"/>
        </w:rPr>
        <w:t xml:space="preserve">transparência e </w:t>
      </w:r>
      <w:r w:rsidR="005A37B4" w:rsidRPr="00F21600">
        <w:rPr>
          <w:rStyle w:val="notranslate"/>
          <w:color w:val="000000"/>
          <w:spacing w:val="4"/>
        </w:rPr>
        <w:t xml:space="preserve">a </w:t>
      </w:r>
      <w:r w:rsidRPr="00F21600">
        <w:rPr>
          <w:rStyle w:val="notranslate"/>
          <w:color w:val="000000"/>
          <w:spacing w:val="4"/>
        </w:rPr>
        <w:t>participação (</w:t>
      </w:r>
      <w:r w:rsidR="005A37B4" w:rsidRPr="00F21600">
        <w:rPr>
          <w:rStyle w:val="notranslate"/>
          <w:color w:val="000000"/>
          <w:spacing w:val="4"/>
        </w:rPr>
        <w:t xml:space="preserve">neles </w:t>
      </w:r>
      <w:r w:rsidRPr="00F21600">
        <w:rPr>
          <w:rStyle w:val="notranslate"/>
          <w:color w:val="000000"/>
          <w:spacing w:val="4"/>
        </w:rPr>
        <w:t>referidos como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 xml:space="preserve">“engajamento </w:t>
      </w:r>
      <w:r w:rsidR="00230689" w:rsidRPr="00F21600">
        <w:rPr>
          <w:rStyle w:val="notranslate"/>
          <w:color w:val="000000"/>
          <w:spacing w:val="4"/>
        </w:rPr>
        <w:t xml:space="preserve">das </w:t>
      </w:r>
      <w:r w:rsidR="005A37B4" w:rsidRPr="00F21600">
        <w:rPr>
          <w:rStyle w:val="notranslate"/>
          <w:color w:val="000000"/>
          <w:spacing w:val="4"/>
        </w:rPr>
        <w:t>partes interessadas</w:t>
      </w:r>
      <w:r w:rsidRPr="00F21600">
        <w:rPr>
          <w:rStyle w:val="notranslate"/>
          <w:color w:val="000000"/>
          <w:spacing w:val="4"/>
        </w:rPr>
        <w:t xml:space="preserve">”), bem como outras boas práticas, como a promoção da coerência </w:t>
      </w:r>
      <w:r w:rsidR="005A37B4" w:rsidRPr="00F21600">
        <w:rPr>
          <w:rStyle w:val="notranslate"/>
          <w:color w:val="000000"/>
          <w:spacing w:val="4"/>
        </w:rPr>
        <w:t>das políticas</w:t>
      </w:r>
      <w:r w:rsidRPr="00F21600">
        <w:rPr>
          <w:rStyle w:val="notranslate"/>
          <w:color w:val="000000"/>
          <w:spacing w:val="4"/>
        </w:rPr>
        <w:t xml:space="preserve"> entre os setores.</w:t>
      </w:r>
      <w:r w:rsidRPr="00F21600">
        <w:rPr>
          <w:color w:val="000000"/>
        </w:rPr>
        <w:t> </w:t>
      </w:r>
      <w:r w:rsidR="005A37B4" w:rsidRPr="00F21600">
        <w:rPr>
          <w:rStyle w:val="notranslate"/>
          <w:color w:val="000000"/>
          <w:spacing w:val="4"/>
        </w:rPr>
        <w:t>Entretanto</w:t>
      </w:r>
      <w:r w:rsidRPr="00F21600">
        <w:rPr>
          <w:rStyle w:val="notranslate"/>
          <w:color w:val="000000"/>
          <w:spacing w:val="4"/>
        </w:rPr>
        <w:t>,</w:t>
      </w:r>
      <w:r w:rsidR="005A37B4" w:rsidRPr="00F21600">
        <w:rPr>
          <w:rStyle w:val="notranslate"/>
          <w:color w:val="000000"/>
          <w:spacing w:val="4"/>
        </w:rPr>
        <w:t xml:space="preserve"> um</w:t>
      </w:r>
      <w:r w:rsidRPr="00F21600">
        <w:rPr>
          <w:rStyle w:val="notranslate"/>
          <w:color w:val="000000"/>
          <w:spacing w:val="4"/>
        </w:rPr>
        <w:t xml:space="preserve"> conteúdo normativo importante, como a acessibilidade</w:t>
      </w:r>
      <w:r w:rsidR="005A37B4" w:rsidRPr="00F21600">
        <w:rPr>
          <w:rStyle w:val="notranslate"/>
          <w:color w:val="000000"/>
          <w:spacing w:val="4"/>
        </w:rPr>
        <w:t xml:space="preserve"> econômica</w:t>
      </w:r>
      <w:r w:rsidRPr="00F21600">
        <w:rPr>
          <w:rStyle w:val="notranslate"/>
          <w:color w:val="000000"/>
          <w:spacing w:val="4"/>
        </w:rPr>
        <w:t xml:space="preserve">, parece </w:t>
      </w:r>
      <w:r w:rsidR="005A37B4" w:rsidRPr="00F21600">
        <w:rPr>
          <w:rStyle w:val="notranslate"/>
          <w:color w:val="000000"/>
          <w:spacing w:val="4"/>
        </w:rPr>
        <w:t xml:space="preserve">ser </w:t>
      </w:r>
      <w:r w:rsidRPr="00F21600">
        <w:rPr>
          <w:rStyle w:val="notranslate"/>
          <w:color w:val="000000"/>
          <w:spacing w:val="4"/>
        </w:rPr>
        <w:t xml:space="preserve">mais uma aspiração do que uma obrigação </w:t>
      </w:r>
      <w:r w:rsidR="005A37B4" w:rsidRPr="00F21600">
        <w:rPr>
          <w:rStyle w:val="notranslate"/>
          <w:color w:val="000000"/>
          <w:spacing w:val="4"/>
        </w:rPr>
        <w:t xml:space="preserve">conforme a legislação </w:t>
      </w:r>
      <w:r w:rsidRPr="00F21600">
        <w:rPr>
          <w:rStyle w:val="notranslate"/>
          <w:color w:val="000000"/>
          <w:spacing w:val="4"/>
        </w:rPr>
        <w:t>dos direitos humanos.</w:t>
      </w:r>
      <w:r w:rsidRPr="00F21600">
        <w:rPr>
          <w:color w:val="000000"/>
        </w:rPr>
        <w:t> </w:t>
      </w:r>
      <w:bookmarkStart w:id="21" w:name="_ftnref22"/>
      <w:bookmarkEnd w:id="21"/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"_ftn22"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[21]</w:t>
      </w:r>
      <w:r w:rsidRPr="00F21600">
        <w:rPr>
          <w:rStyle w:val="notranslate"/>
          <w:color w:val="000000"/>
        </w:rPr>
        <w:fldChar w:fldCharType="end"/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Um documento de política</w:t>
      </w:r>
      <w:r w:rsidR="005A37B4" w:rsidRPr="00F21600">
        <w:rPr>
          <w:rStyle w:val="notranslate"/>
          <w:color w:val="000000"/>
          <w:spacing w:val="4"/>
        </w:rPr>
        <w:t>s</w:t>
      </w:r>
      <w:r w:rsidRPr="00F21600">
        <w:rPr>
          <w:rStyle w:val="notranslate"/>
          <w:color w:val="000000"/>
          <w:spacing w:val="4"/>
        </w:rPr>
        <w:t xml:space="preserve"> de 2007 do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Comitê de Assistência ao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Desenvolvimento da OCDE</w:t>
      </w:r>
      <w:r w:rsidRPr="00F21600">
        <w:rPr>
          <w:rStyle w:val="notranslate"/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sobre direitos humanos e desenvolvimento indicou claramente a necessidade de integrar os direitos humanos à tomada de decisões, estabelecer salvaguardas e promover a observação d</w:t>
      </w:r>
      <w:r w:rsidR="002241B5" w:rsidRPr="00F21600">
        <w:rPr>
          <w:rStyle w:val="notranslate"/>
          <w:color w:val="000000"/>
          <w:spacing w:val="4"/>
        </w:rPr>
        <w:t>o</w:t>
      </w:r>
      <w:r w:rsidR="00960AC1" w:rsidRPr="00F21600">
        <w:rPr>
          <w:rStyle w:val="notranslate"/>
          <w:color w:val="000000"/>
          <w:spacing w:val="4"/>
        </w:rPr>
        <w:t>s</w:t>
      </w:r>
      <w:r w:rsidRPr="00F21600">
        <w:rPr>
          <w:rStyle w:val="notranslate"/>
          <w:color w:val="000000"/>
          <w:spacing w:val="4"/>
        </w:rPr>
        <w:t xml:space="preserve"> princípios de direitos humanos</w:t>
      </w:r>
      <w:r w:rsidR="002241B5" w:rsidRPr="00F21600">
        <w:rPr>
          <w:rStyle w:val="notranslate"/>
          <w:color w:val="000000"/>
          <w:spacing w:val="4"/>
        </w:rPr>
        <w:t>, tal</w:t>
      </w:r>
      <w:r w:rsidRPr="00F21600">
        <w:rPr>
          <w:rStyle w:val="notranslate"/>
          <w:color w:val="000000"/>
          <w:spacing w:val="4"/>
        </w:rPr>
        <w:t xml:space="preserve"> como a não</w:t>
      </w:r>
      <w:r w:rsidR="001C2BE4" w:rsidRPr="00F21600">
        <w:rPr>
          <w:rStyle w:val="notranslate"/>
          <w:color w:val="000000"/>
          <w:spacing w:val="4"/>
        </w:rPr>
        <w:t xml:space="preserve"> </w:t>
      </w:r>
      <w:r w:rsidRPr="00F21600">
        <w:rPr>
          <w:rStyle w:val="notranslate"/>
          <w:color w:val="000000"/>
          <w:spacing w:val="4"/>
        </w:rPr>
        <w:t>discriminação.</w:t>
      </w:r>
      <w:r w:rsidRPr="00F21600">
        <w:rPr>
          <w:color w:val="000000"/>
        </w:rPr>
        <w:t> </w:t>
      </w:r>
      <w:bookmarkStart w:id="22" w:name="_ftnref23"/>
      <w:bookmarkEnd w:id="22"/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"_ftn23"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[22]</w:t>
      </w:r>
      <w:r w:rsidRPr="00F21600">
        <w:rPr>
          <w:rStyle w:val="notranslate"/>
          <w:color w:val="000000"/>
        </w:rPr>
        <w:fldChar w:fldCharType="end"/>
      </w:r>
    </w:p>
    <w:p w14:paraId="0B888DDE" w14:textId="77777777" w:rsidR="00AD508A" w:rsidRPr="00F21600" w:rsidRDefault="00AD508A" w:rsidP="004E5ED4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38</w:t>
      </w:r>
      <w:r w:rsidR="004E5ED4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 </w:t>
      </w:r>
      <w:r w:rsidRPr="00F21600">
        <w:rPr>
          <w:rStyle w:val="notranslate"/>
          <w:color w:val="000000"/>
          <w:spacing w:val="4"/>
        </w:rPr>
        <w:t xml:space="preserve">É importante esclarecer que a observação de alguns princípios </w:t>
      </w:r>
      <w:r w:rsidR="00230689" w:rsidRPr="00F21600">
        <w:rPr>
          <w:rStyle w:val="notranslate"/>
          <w:color w:val="000000"/>
          <w:spacing w:val="4"/>
        </w:rPr>
        <w:t xml:space="preserve">e do conteúdo normativo </w:t>
      </w:r>
      <w:r w:rsidRPr="00F21600">
        <w:rPr>
          <w:rStyle w:val="notranslate"/>
          <w:color w:val="000000"/>
          <w:spacing w:val="4"/>
        </w:rPr>
        <w:t xml:space="preserve">de direitos humanos não </w:t>
      </w:r>
      <w:r w:rsidR="005A37B4" w:rsidRPr="00F21600">
        <w:rPr>
          <w:rStyle w:val="notranslate"/>
          <w:color w:val="000000"/>
          <w:spacing w:val="4"/>
        </w:rPr>
        <w:t>significa,</w:t>
      </w:r>
      <w:r w:rsidRPr="00F21600">
        <w:rPr>
          <w:rStyle w:val="notranslate"/>
          <w:color w:val="000000"/>
          <w:spacing w:val="4"/>
        </w:rPr>
        <w:t xml:space="preserve"> e geralmente </w:t>
      </w:r>
      <w:r w:rsidR="005A37B4" w:rsidRPr="00F21600">
        <w:rPr>
          <w:rStyle w:val="notranslate"/>
          <w:color w:val="000000"/>
          <w:spacing w:val="4"/>
        </w:rPr>
        <w:t>passa</w:t>
      </w:r>
      <w:r w:rsidRPr="00F21600">
        <w:rPr>
          <w:rStyle w:val="notranslate"/>
          <w:color w:val="000000"/>
          <w:spacing w:val="4"/>
        </w:rPr>
        <w:t xml:space="preserve"> longe da aplicação de uma abordagem baseada </w:t>
      </w:r>
      <w:r w:rsidR="005A37B4" w:rsidRPr="00F21600">
        <w:rPr>
          <w:rStyle w:val="notranslate"/>
          <w:color w:val="000000"/>
          <w:spacing w:val="4"/>
        </w:rPr>
        <w:t>nos</w:t>
      </w:r>
      <w:r w:rsidRPr="00F21600">
        <w:rPr>
          <w:rStyle w:val="notranslate"/>
          <w:color w:val="000000"/>
          <w:spacing w:val="4"/>
        </w:rPr>
        <w:t xml:space="preserve"> direitos humanos.</w:t>
      </w:r>
      <w:r w:rsidRPr="00F21600">
        <w:rPr>
          <w:color w:val="000000"/>
        </w:rPr>
        <w:t> </w:t>
      </w:r>
      <w:r w:rsidRPr="00F21600">
        <w:rPr>
          <w:rStyle w:val="notranslate"/>
          <w:color w:val="000000"/>
          <w:spacing w:val="4"/>
        </w:rPr>
        <w:t>Para gar</w:t>
      </w:r>
      <w:r w:rsidR="005A37B4" w:rsidRPr="00F21600">
        <w:rPr>
          <w:rStyle w:val="notranslate"/>
          <w:color w:val="000000"/>
          <w:spacing w:val="4"/>
        </w:rPr>
        <w:t xml:space="preserve">antir uma fundamentação </w:t>
      </w:r>
      <w:r w:rsidRPr="00F21600">
        <w:rPr>
          <w:rStyle w:val="notranslate"/>
          <w:color w:val="000000"/>
          <w:spacing w:val="4"/>
        </w:rPr>
        <w:t>eficaz para uma abordagem baseada</w:t>
      </w:r>
      <w:r w:rsidR="005A37B4" w:rsidRPr="00F21600">
        <w:rPr>
          <w:rStyle w:val="notranslate"/>
          <w:color w:val="000000"/>
          <w:spacing w:val="4"/>
        </w:rPr>
        <w:t xml:space="preserve"> nos</w:t>
      </w:r>
      <w:r w:rsidRPr="00F21600">
        <w:rPr>
          <w:rStyle w:val="notranslate"/>
          <w:color w:val="000000"/>
          <w:spacing w:val="4"/>
        </w:rPr>
        <w:t xml:space="preserve"> direitos humanos à cooperação para o desenvolvimento no setor de água e </w:t>
      </w:r>
      <w:r w:rsidR="005A37B4" w:rsidRPr="00F21600">
        <w:rPr>
          <w:rStyle w:val="notranslate"/>
          <w:color w:val="000000"/>
          <w:spacing w:val="4"/>
        </w:rPr>
        <w:t xml:space="preserve">do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 xml:space="preserve">, os Estados e </w:t>
      </w:r>
      <w:r w:rsidR="005A37B4" w:rsidRPr="00F21600">
        <w:rPr>
          <w:rStyle w:val="notranslate"/>
          <w:color w:val="000000"/>
          <w:spacing w:val="4"/>
        </w:rPr>
        <w:t xml:space="preserve">as </w:t>
      </w:r>
      <w:r w:rsidRPr="00F21600">
        <w:rPr>
          <w:rStyle w:val="notranslate"/>
          <w:color w:val="000000"/>
          <w:spacing w:val="4"/>
        </w:rPr>
        <w:t>agências multilaterais devem adotar uma visão holística da conformidade com</w:t>
      </w:r>
      <w:r w:rsidR="005A37B4" w:rsidRPr="00F21600">
        <w:rPr>
          <w:rStyle w:val="notranslate"/>
          <w:color w:val="000000"/>
          <w:spacing w:val="4"/>
        </w:rPr>
        <w:t xml:space="preserve"> as</w:t>
      </w:r>
      <w:r w:rsidRPr="00F21600">
        <w:rPr>
          <w:rStyle w:val="notranslate"/>
          <w:color w:val="000000"/>
          <w:spacing w:val="4"/>
        </w:rPr>
        <w:t xml:space="preserve"> políticas, </w:t>
      </w:r>
      <w:r w:rsidR="005A37B4" w:rsidRPr="00F21600">
        <w:rPr>
          <w:rStyle w:val="notranslate"/>
          <w:color w:val="000000"/>
          <w:spacing w:val="4"/>
        </w:rPr>
        <w:t xml:space="preserve">os </w:t>
      </w:r>
      <w:r w:rsidRPr="00F21600">
        <w:rPr>
          <w:rStyle w:val="notranslate"/>
          <w:color w:val="000000"/>
          <w:spacing w:val="4"/>
        </w:rPr>
        <w:t xml:space="preserve">projetos e </w:t>
      </w:r>
      <w:r w:rsidR="005A37B4" w:rsidRPr="00F21600">
        <w:rPr>
          <w:rStyle w:val="notranslate"/>
          <w:color w:val="000000"/>
          <w:spacing w:val="4"/>
        </w:rPr>
        <w:t xml:space="preserve">os </w:t>
      </w:r>
      <w:r w:rsidRPr="00F21600">
        <w:rPr>
          <w:rStyle w:val="notranslate"/>
          <w:color w:val="000000"/>
          <w:spacing w:val="4"/>
        </w:rPr>
        <w:t>programas</w:t>
      </w:r>
      <w:r w:rsidR="002241B5" w:rsidRPr="00F21600">
        <w:rPr>
          <w:rStyle w:val="notranslate"/>
          <w:color w:val="000000"/>
          <w:spacing w:val="4"/>
        </w:rPr>
        <w:t xml:space="preserve">, no contexto do </w:t>
      </w:r>
      <w:r w:rsidR="00021F6F">
        <w:rPr>
          <w:rStyle w:val="notranslate"/>
          <w:color w:val="000000"/>
          <w:spacing w:val="4"/>
        </w:rPr>
        <w:t>marco</w:t>
      </w:r>
      <w:r w:rsidR="002241B5" w:rsidRPr="00F21600">
        <w:rPr>
          <w:rStyle w:val="notranslate"/>
          <w:color w:val="000000"/>
          <w:spacing w:val="4"/>
        </w:rPr>
        <w:t xml:space="preserve"> d</w:t>
      </w:r>
      <w:r w:rsidR="00AC7ECD" w:rsidRPr="00F21600">
        <w:rPr>
          <w:rStyle w:val="notranslate"/>
          <w:color w:val="000000"/>
          <w:spacing w:val="4"/>
        </w:rPr>
        <w:t>os</w:t>
      </w:r>
      <w:r w:rsidRPr="00F21600">
        <w:rPr>
          <w:rStyle w:val="notranslate"/>
          <w:color w:val="000000"/>
          <w:spacing w:val="4"/>
        </w:rPr>
        <w:t xml:space="preserve"> direitos humanos.</w:t>
      </w:r>
    </w:p>
    <w:p w14:paraId="10B73D31" w14:textId="77777777" w:rsidR="00AD508A" w:rsidRPr="00F21600" w:rsidRDefault="00AD508A" w:rsidP="004E5ED4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39</w:t>
      </w:r>
      <w:r w:rsidR="004E5ED4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</w:t>
      </w:r>
      <w:r w:rsidRPr="00F21600">
        <w:rPr>
          <w:rStyle w:val="notranslate"/>
          <w:color w:val="000000"/>
          <w:spacing w:val="4"/>
        </w:rPr>
        <w:t>Alguns financiadores têm implementado projetos que visam explicitamente melhorar a situação no que diz respeito ao</w:t>
      </w:r>
      <w:r w:rsidR="00AC7ECD" w:rsidRPr="00F21600">
        <w:rPr>
          <w:rStyle w:val="notranslate"/>
          <w:color w:val="000000"/>
          <w:spacing w:val="4"/>
        </w:rPr>
        <w:t>s</w:t>
      </w:r>
      <w:r w:rsidRPr="00F21600">
        <w:rPr>
          <w:rStyle w:val="notranslate"/>
          <w:color w:val="000000"/>
          <w:spacing w:val="4"/>
        </w:rPr>
        <w:t xml:space="preserve"> direito</w:t>
      </w:r>
      <w:r w:rsidR="00AC7ECD" w:rsidRPr="00F21600">
        <w:rPr>
          <w:rStyle w:val="notranslate"/>
          <w:color w:val="000000"/>
          <w:spacing w:val="4"/>
        </w:rPr>
        <w:t>s</w:t>
      </w:r>
      <w:r w:rsidRPr="00F21600">
        <w:rPr>
          <w:rStyle w:val="notranslate"/>
          <w:color w:val="000000"/>
          <w:spacing w:val="4"/>
        </w:rPr>
        <w:t xml:space="preserve"> humanos</w:t>
      </w:r>
      <w:r w:rsidRPr="00F21600">
        <w:rPr>
          <w:rStyle w:val="notranslate"/>
          <w:color w:val="000000"/>
        </w:rPr>
        <w:t> </w:t>
      </w:r>
      <w:r w:rsidR="00AC7ECD" w:rsidRPr="00F21600">
        <w:rPr>
          <w:rStyle w:val="notranslate"/>
          <w:color w:val="000000"/>
          <w:spacing w:val="4"/>
        </w:rPr>
        <w:t>à</w:t>
      </w:r>
      <w:r w:rsidRPr="00F21600">
        <w:rPr>
          <w:rStyle w:val="notranslate"/>
          <w:color w:val="000000"/>
          <w:spacing w:val="4"/>
        </w:rPr>
        <w:t xml:space="preserve"> água e</w:t>
      </w:r>
      <w:r w:rsidR="00AC7ECD" w:rsidRPr="00F21600">
        <w:rPr>
          <w:rStyle w:val="notranslate"/>
          <w:color w:val="000000"/>
          <w:spacing w:val="4"/>
        </w:rPr>
        <w:t xml:space="preserve"> ao</w:t>
      </w:r>
      <w:r w:rsidRPr="00F21600">
        <w:rPr>
          <w:rStyle w:val="notranslate"/>
          <w:color w:val="000000"/>
          <w:spacing w:val="4"/>
        </w:rPr>
        <w:t xml:space="preserve"> </w:t>
      </w:r>
      <w:r w:rsidR="005630F2" w:rsidRPr="00F21600">
        <w:rPr>
          <w:rStyle w:val="notranslate"/>
          <w:color w:val="000000"/>
          <w:spacing w:val="4"/>
        </w:rPr>
        <w:t>esgotamento sanitário</w:t>
      </w:r>
      <w:r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 xml:space="preserve">Um dos </w:t>
      </w:r>
      <w:r w:rsidR="00AC7ECD" w:rsidRPr="00F21600">
        <w:rPr>
          <w:color w:val="000000"/>
          <w:spacing w:val="4"/>
        </w:rPr>
        <w:t xml:space="preserve">muito </w:t>
      </w:r>
      <w:r w:rsidRPr="00F21600">
        <w:rPr>
          <w:color w:val="000000"/>
          <w:spacing w:val="4"/>
        </w:rPr>
        <w:t xml:space="preserve">poucos exemplos de um projeto com foco específico </w:t>
      </w:r>
      <w:r w:rsidR="00AC7ECD" w:rsidRPr="00F21600">
        <w:rPr>
          <w:color w:val="000000"/>
          <w:spacing w:val="4"/>
        </w:rPr>
        <w:t>nos</w:t>
      </w:r>
      <w:r w:rsidRPr="00F21600">
        <w:rPr>
          <w:color w:val="000000"/>
          <w:spacing w:val="4"/>
        </w:rPr>
        <w:t xml:space="preserve"> direitos humanos é um projeto financiado pela Cooperação Alemã no Quênia, que garante </w:t>
      </w:r>
      <w:r w:rsidR="00AC7ECD" w:rsidRPr="00F21600">
        <w:rPr>
          <w:color w:val="000000"/>
          <w:spacing w:val="4"/>
        </w:rPr>
        <w:t xml:space="preserve">aos mais pobres </w:t>
      </w:r>
      <w:r w:rsidRPr="00F21600">
        <w:rPr>
          <w:color w:val="000000"/>
          <w:spacing w:val="4"/>
        </w:rPr>
        <w:t xml:space="preserve">o direito à água. Considerando a necessidade de fornecer água potável para </w:t>
      </w:r>
      <w:r w:rsidR="00230689" w:rsidRPr="00F21600">
        <w:rPr>
          <w:color w:val="000000"/>
          <w:spacing w:val="4"/>
        </w:rPr>
        <w:t>a população pobre urbana</w:t>
      </w:r>
      <w:r w:rsidRPr="00F21600">
        <w:rPr>
          <w:color w:val="000000"/>
          <w:spacing w:val="4"/>
        </w:rPr>
        <w:t xml:space="preserve">, o projeto criou uma rede de quiosques para </w:t>
      </w:r>
      <w:r w:rsidR="00960AC1" w:rsidRPr="00F21600">
        <w:rPr>
          <w:color w:val="000000"/>
          <w:spacing w:val="4"/>
        </w:rPr>
        <w:t>a venda de</w:t>
      </w:r>
      <w:r w:rsidRPr="00F21600">
        <w:rPr>
          <w:color w:val="000000"/>
          <w:spacing w:val="4"/>
        </w:rPr>
        <w:t xml:space="preserve"> água a preços regulados e criou grupos de ação </w:t>
      </w:r>
      <w:r w:rsidR="007A1014" w:rsidRPr="00F21600">
        <w:rPr>
          <w:color w:val="000000"/>
          <w:spacing w:val="4"/>
        </w:rPr>
        <w:t xml:space="preserve">pela </w:t>
      </w:r>
      <w:r w:rsidRPr="00F21600">
        <w:rPr>
          <w:color w:val="000000"/>
          <w:spacing w:val="4"/>
        </w:rPr>
        <w:t>água</w:t>
      </w:r>
      <w:r w:rsidR="00230689" w:rsidRPr="00F21600">
        <w:rPr>
          <w:color w:val="000000"/>
          <w:spacing w:val="4"/>
        </w:rPr>
        <w:t>,</w:t>
      </w:r>
      <w:r w:rsidRPr="00F21600">
        <w:rPr>
          <w:color w:val="000000"/>
          <w:spacing w:val="4"/>
        </w:rPr>
        <w:t xml:space="preserve"> para melhorar a participação. Consequentemente, o Governo do Qu</w:t>
      </w:r>
      <w:r w:rsidR="00AC7ECD" w:rsidRPr="00F21600">
        <w:rPr>
          <w:color w:val="000000"/>
          <w:spacing w:val="4"/>
        </w:rPr>
        <w:t>ê</w:t>
      </w:r>
      <w:r w:rsidRPr="00F21600">
        <w:rPr>
          <w:color w:val="000000"/>
          <w:spacing w:val="4"/>
        </w:rPr>
        <w:t>nia solicitou</w:t>
      </w:r>
      <w:r w:rsidR="00AC7ECD" w:rsidRPr="00F21600">
        <w:rPr>
          <w:color w:val="000000"/>
          <w:spacing w:val="4"/>
        </w:rPr>
        <w:t xml:space="preserve"> aos</w:t>
      </w:r>
      <w:r w:rsidRPr="00F21600">
        <w:rPr>
          <w:color w:val="000000"/>
          <w:spacing w:val="4"/>
        </w:rPr>
        <w:t xml:space="preserve"> financiadores </w:t>
      </w:r>
      <w:r w:rsidR="00AC7ECD" w:rsidRPr="00F21600">
        <w:rPr>
          <w:color w:val="000000"/>
          <w:spacing w:val="4"/>
        </w:rPr>
        <w:t xml:space="preserve">que </w:t>
      </w:r>
      <w:r w:rsidR="00230689" w:rsidRPr="00F21600">
        <w:rPr>
          <w:color w:val="000000"/>
          <w:spacing w:val="4"/>
        </w:rPr>
        <w:t xml:space="preserve">adequassem </w:t>
      </w:r>
      <w:r w:rsidRPr="00F21600">
        <w:rPr>
          <w:color w:val="000000"/>
          <w:spacing w:val="4"/>
        </w:rPr>
        <w:t>os seus programas</w:t>
      </w:r>
      <w:r w:rsidR="00230689" w:rsidRPr="00F21600">
        <w:rPr>
          <w:color w:val="000000"/>
          <w:spacing w:val="4"/>
        </w:rPr>
        <w:t>,</w:t>
      </w:r>
      <w:r w:rsidRPr="00F21600">
        <w:rPr>
          <w:color w:val="000000"/>
          <w:spacing w:val="4"/>
        </w:rPr>
        <w:t xml:space="preserve"> a</w:t>
      </w:r>
      <w:r w:rsidR="00AC7ECD" w:rsidRPr="00F21600">
        <w:rPr>
          <w:color w:val="000000"/>
          <w:spacing w:val="4"/>
        </w:rPr>
        <w:t xml:space="preserve"> fim de refletir os </w:t>
      </w:r>
      <w:r w:rsidRPr="00F21600">
        <w:rPr>
          <w:color w:val="000000"/>
          <w:spacing w:val="4"/>
        </w:rPr>
        <w:t>direito</w:t>
      </w:r>
      <w:r w:rsidR="00AC7ECD" w:rsidRPr="00F21600">
        <w:rPr>
          <w:color w:val="000000"/>
          <w:spacing w:val="4"/>
        </w:rPr>
        <w:t>s</w:t>
      </w:r>
      <w:r w:rsidRPr="00F21600">
        <w:rPr>
          <w:color w:val="000000"/>
          <w:spacing w:val="4"/>
        </w:rPr>
        <w:t xml:space="preserve"> humanos </w:t>
      </w:r>
      <w:r w:rsidR="00AC7ECD" w:rsidRPr="00F21600">
        <w:rPr>
          <w:color w:val="000000"/>
          <w:spacing w:val="4"/>
        </w:rPr>
        <w:t>à</w:t>
      </w:r>
      <w:r w:rsidRPr="00F21600">
        <w:rPr>
          <w:color w:val="000000"/>
          <w:spacing w:val="4"/>
        </w:rPr>
        <w:t xml:space="preserve"> água e </w:t>
      </w:r>
      <w:r w:rsidR="00AC7ECD" w:rsidRPr="00F21600">
        <w:rPr>
          <w:color w:val="000000"/>
          <w:spacing w:val="4"/>
        </w:rPr>
        <w:t xml:space="preserve">ao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>.</w:t>
      </w:r>
      <w:r w:rsidRPr="00F21600">
        <w:rPr>
          <w:color w:val="000000"/>
        </w:rPr>
        <w:t> </w:t>
      </w:r>
      <w:bookmarkStart w:id="23" w:name="_ftnref24"/>
      <w:bookmarkEnd w:id="23"/>
      <w:r w:rsidRPr="00F21600">
        <w:rPr>
          <w:color w:val="000000"/>
        </w:rPr>
        <w:fldChar w:fldCharType="begin"/>
      </w:r>
      <w:r w:rsidRPr="00F21600">
        <w:rPr>
          <w:color w:val="000000"/>
        </w:rPr>
        <w:instrText xml:space="preserve"> HYPERLINK "https://translate.googleusercontent.com/translate_f" \l "_ftn24" </w:instrText>
      </w:r>
      <w:r w:rsidRPr="00F21600">
        <w:rPr>
          <w:color w:val="000000"/>
        </w:rPr>
        <w:fldChar w:fldCharType="separate"/>
      </w:r>
      <w:r w:rsidRPr="00F21600">
        <w:rPr>
          <w:rStyle w:val="Hyperlink"/>
        </w:rPr>
        <w:t>[23] </w:t>
      </w:r>
      <w:r w:rsidRPr="00F21600">
        <w:rPr>
          <w:color w:val="000000"/>
        </w:rPr>
        <w:fldChar w:fldCharType="end"/>
      </w:r>
      <w:r w:rsidR="00AC7ECD" w:rsidRPr="00F21600">
        <w:rPr>
          <w:color w:val="000000"/>
          <w:spacing w:val="4"/>
        </w:rPr>
        <w:t>Um o</w:t>
      </w:r>
      <w:r w:rsidRPr="00F21600">
        <w:rPr>
          <w:color w:val="000000"/>
          <w:spacing w:val="4"/>
        </w:rPr>
        <w:t xml:space="preserve">utro exemplo é a criação de um manual sobre o direito à água e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>, uma ferramenta para ajudar os formuladores de políticas e profissionais no desenvolvimento de estratégias para a implementação do</w:t>
      </w:r>
      <w:r w:rsidR="00AC7ECD" w:rsidRPr="00F21600">
        <w:rPr>
          <w:color w:val="000000"/>
          <w:spacing w:val="4"/>
        </w:rPr>
        <w:t>s</w:t>
      </w:r>
      <w:r w:rsidRPr="00F21600">
        <w:rPr>
          <w:color w:val="000000"/>
          <w:spacing w:val="4"/>
        </w:rPr>
        <w:t xml:space="preserve"> direito</w:t>
      </w:r>
      <w:r w:rsidR="00AC7ECD" w:rsidRPr="00F21600">
        <w:rPr>
          <w:color w:val="000000"/>
          <w:spacing w:val="4"/>
        </w:rPr>
        <w:t>s</w:t>
      </w:r>
      <w:r w:rsidRPr="00F21600">
        <w:rPr>
          <w:color w:val="000000"/>
          <w:spacing w:val="4"/>
        </w:rPr>
        <w:t xml:space="preserve"> humano</w:t>
      </w:r>
      <w:r w:rsidR="00AC7ECD" w:rsidRPr="00F21600">
        <w:rPr>
          <w:color w:val="000000"/>
          <w:spacing w:val="4"/>
        </w:rPr>
        <w:t>s à</w:t>
      </w:r>
      <w:r w:rsidRPr="00F21600">
        <w:rPr>
          <w:color w:val="000000"/>
          <w:spacing w:val="4"/>
        </w:rPr>
        <w:t xml:space="preserve"> água e </w:t>
      </w:r>
      <w:r w:rsidR="00AC7ECD" w:rsidRPr="00F21600">
        <w:rPr>
          <w:color w:val="000000"/>
          <w:spacing w:val="4"/>
        </w:rPr>
        <w:t xml:space="preserve">ao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, que foi financiado pela Agência Suíça para o Desenvolvimento e Cooperação e </w:t>
      </w:r>
      <w:r w:rsidR="002241B5" w:rsidRPr="00F21600">
        <w:rPr>
          <w:color w:val="000000"/>
          <w:spacing w:val="4"/>
        </w:rPr>
        <w:t xml:space="preserve">pelo </w:t>
      </w:r>
      <w:r w:rsidRPr="00F21600">
        <w:rPr>
          <w:color w:val="000000"/>
          <w:spacing w:val="4"/>
        </w:rPr>
        <w:t>Programa das Nações Unidas para os Assentamentos Humanos (</w:t>
      </w:r>
      <w:r w:rsidR="00AC7ECD" w:rsidRPr="00F21600">
        <w:rPr>
          <w:color w:val="000000"/>
          <w:spacing w:val="4"/>
        </w:rPr>
        <w:t>ONU</w:t>
      </w:r>
      <w:r w:rsidR="00010939" w:rsidRPr="00F21600">
        <w:rPr>
          <w:color w:val="000000"/>
          <w:spacing w:val="4"/>
        </w:rPr>
        <w:t>-Habitat) e</w:t>
      </w:r>
      <w:r w:rsidRPr="00F21600">
        <w:rPr>
          <w:color w:val="000000"/>
          <w:spacing w:val="4"/>
        </w:rPr>
        <w:t xml:space="preserve"> que inclui recomendações </w:t>
      </w:r>
      <w:r w:rsidR="00AC7ECD" w:rsidRPr="00F21600">
        <w:rPr>
          <w:color w:val="000000"/>
          <w:spacing w:val="4"/>
        </w:rPr>
        <w:t xml:space="preserve">à </w:t>
      </w:r>
      <w:r w:rsidRPr="00F21600">
        <w:rPr>
          <w:color w:val="000000"/>
          <w:spacing w:val="4"/>
        </w:rPr>
        <w:t>cooperação para o desenvolvimento.</w:t>
      </w:r>
      <w:r w:rsidRPr="00F21600">
        <w:rPr>
          <w:color w:val="000000"/>
        </w:rPr>
        <w:t> </w:t>
      </w:r>
      <w:bookmarkStart w:id="24" w:name="_ftnref25"/>
      <w:bookmarkEnd w:id="24"/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"_ftn25"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[24]</w:t>
      </w:r>
      <w:r w:rsidRPr="00F21600">
        <w:rPr>
          <w:rStyle w:val="notranslate"/>
          <w:color w:val="000000"/>
        </w:rPr>
        <w:fldChar w:fldCharType="end"/>
      </w:r>
    </w:p>
    <w:p w14:paraId="60B33579" w14:textId="77777777" w:rsidR="00AD508A" w:rsidRPr="00F21600" w:rsidRDefault="00AD508A" w:rsidP="004E5ED4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40.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 xml:space="preserve">  O Relator Especial é da opinião que o </w:t>
      </w:r>
      <w:r w:rsidR="00021F6F">
        <w:rPr>
          <w:color w:val="000000"/>
        </w:rPr>
        <w:t>marco</w:t>
      </w:r>
      <w:r w:rsidR="002241B5" w:rsidRPr="00F21600">
        <w:rPr>
          <w:color w:val="000000"/>
        </w:rPr>
        <w:t xml:space="preserve"> </w:t>
      </w:r>
      <w:r w:rsidRPr="00F21600">
        <w:rPr>
          <w:color w:val="000000"/>
          <w:spacing w:val="4"/>
        </w:rPr>
        <w:t>para o</w:t>
      </w:r>
      <w:r w:rsidR="001177FD" w:rsidRPr="00F21600">
        <w:rPr>
          <w:color w:val="000000"/>
          <w:spacing w:val="4"/>
        </w:rPr>
        <w:t>s</w:t>
      </w:r>
      <w:r w:rsidRPr="00F21600">
        <w:rPr>
          <w:color w:val="000000"/>
          <w:spacing w:val="4"/>
        </w:rPr>
        <w:t xml:space="preserve"> direito</w:t>
      </w:r>
      <w:r w:rsidR="001177FD" w:rsidRPr="00F21600">
        <w:rPr>
          <w:color w:val="000000"/>
          <w:spacing w:val="4"/>
        </w:rPr>
        <w:t>s humano</w:t>
      </w:r>
      <w:r w:rsidRPr="00F21600">
        <w:rPr>
          <w:color w:val="000000"/>
          <w:spacing w:val="4"/>
        </w:rPr>
        <w:t xml:space="preserve">s à água e </w:t>
      </w:r>
      <w:r w:rsidR="001177FD" w:rsidRPr="00F21600">
        <w:rPr>
          <w:color w:val="000000"/>
          <w:spacing w:val="4"/>
        </w:rPr>
        <w:t xml:space="preserve">ao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deve ser aplicado em to</w:t>
      </w:r>
      <w:r w:rsidR="001177FD" w:rsidRPr="00F21600">
        <w:rPr>
          <w:color w:val="000000"/>
          <w:spacing w:val="4"/>
        </w:rPr>
        <w:t>das as formas e níveis de proje</w:t>
      </w:r>
      <w:r w:rsidRPr="00F21600">
        <w:rPr>
          <w:color w:val="000000"/>
          <w:spacing w:val="4"/>
        </w:rPr>
        <w:t xml:space="preserve">tos de água e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apoiados </w:t>
      </w:r>
      <w:r w:rsidR="00010939" w:rsidRPr="00F21600">
        <w:rPr>
          <w:color w:val="000000"/>
          <w:spacing w:val="4"/>
        </w:rPr>
        <w:t>por meio da</w:t>
      </w:r>
      <w:r w:rsidRPr="00F21600">
        <w:rPr>
          <w:color w:val="000000"/>
          <w:spacing w:val="4"/>
        </w:rPr>
        <w:t xml:space="preserve"> cooperação para o desenvolvimento, incluindo a política de recursos hídricos e </w:t>
      </w:r>
      <w:r w:rsidR="00010939" w:rsidRPr="00F21600">
        <w:rPr>
          <w:color w:val="000000"/>
          <w:spacing w:val="4"/>
        </w:rPr>
        <w:t xml:space="preserve">os </w:t>
      </w:r>
      <w:r w:rsidRPr="00F21600">
        <w:rPr>
          <w:color w:val="000000"/>
          <w:spacing w:val="4"/>
        </w:rPr>
        <w:t xml:space="preserve">programas de gestão administrativa a nível nacional, regional e </w:t>
      </w:r>
      <w:r w:rsidR="001177FD" w:rsidRPr="00F21600">
        <w:rPr>
          <w:color w:val="000000"/>
          <w:spacing w:val="4"/>
        </w:rPr>
        <w:t>da</w:t>
      </w:r>
      <w:r w:rsidRPr="00F21600">
        <w:rPr>
          <w:color w:val="000000"/>
          <w:spacing w:val="4"/>
        </w:rPr>
        <w:t>s bacias</w:t>
      </w:r>
      <w:r w:rsidR="001177FD" w:rsidRPr="00F21600">
        <w:rPr>
          <w:color w:val="000000"/>
          <w:spacing w:val="4"/>
        </w:rPr>
        <w:t xml:space="preserve"> hidrográficas</w:t>
      </w:r>
      <w:r w:rsidRPr="00F21600">
        <w:rPr>
          <w:color w:val="000000"/>
          <w:spacing w:val="4"/>
        </w:rPr>
        <w:t xml:space="preserve">, a nível de grandes sistemas de água e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para as cidades e a nível local, para os </w:t>
      </w:r>
      <w:r w:rsidR="00010939" w:rsidRPr="00F21600">
        <w:rPr>
          <w:color w:val="000000"/>
          <w:spacing w:val="4"/>
        </w:rPr>
        <w:t xml:space="preserve">pequenos </w:t>
      </w:r>
      <w:r w:rsidRPr="00F21600">
        <w:rPr>
          <w:color w:val="000000"/>
          <w:spacing w:val="4"/>
        </w:rPr>
        <w:t xml:space="preserve">sistemas de água potável e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para as áreas rurais e comunidades de baixa renda nas áreas urbanizadas.</w:t>
      </w:r>
    </w:p>
    <w:p w14:paraId="56175765" w14:textId="77777777" w:rsidR="00AD508A" w:rsidRPr="00F21600" w:rsidRDefault="00AD508A" w:rsidP="004E5ED4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41.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 xml:space="preserve">  O Relator Especial analisou documentos de políticas relevantes dos financiadores estatais que dedicaram o maior volume de fundos à cooperação para o desenvolvimento no setor de água e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. A </w:t>
      </w:r>
      <w:r w:rsidR="001177FD" w:rsidRPr="00F21600">
        <w:rPr>
          <w:color w:val="000000"/>
          <w:spacing w:val="4"/>
        </w:rPr>
        <w:t>análise</w:t>
      </w:r>
      <w:r w:rsidRPr="00F21600">
        <w:rPr>
          <w:color w:val="000000"/>
          <w:spacing w:val="4"/>
        </w:rPr>
        <w:t xml:space="preserve"> não teve a intenção de ser exaustiva</w:t>
      </w:r>
      <w:r w:rsidR="00010939" w:rsidRPr="00F21600">
        <w:rPr>
          <w:color w:val="000000"/>
          <w:spacing w:val="4"/>
        </w:rPr>
        <w:t>,</w:t>
      </w:r>
      <w:r w:rsidRPr="00F21600">
        <w:rPr>
          <w:color w:val="000000"/>
          <w:spacing w:val="4"/>
        </w:rPr>
        <w:t xml:space="preserve"> nem a intenção de fazer um julgamento crítico, mas sim fornecer uma visão geral das abordagens e pontos de vista dos Estados financiadores, com base em documentos oficiais relevantes. Alguns Estados</w:t>
      </w:r>
      <w:r w:rsidR="00010939" w:rsidRPr="00F21600">
        <w:rPr>
          <w:color w:val="000000"/>
          <w:spacing w:val="4"/>
        </w:rPr>
        <w:t xml:space="preserve"> </w:t>
      </w:r>
      <w:r w:rsidRPr="00F21600">
        <w:rPr>
          <w:color w:val="000000"/>
          <w:spacing w:val="4"/>
        </w:rPr>
        <w:t>financia</w:t>
      </w:r>
      <w:r w:rsidR="001177FD" w:rsidRPr="00F21600">
        <w:rPr>
          <w:color w:val="000000"/>
          <w:spacing w:val="4"/>
        </w:rPr>
        <w:t>dores mencionam</w:t>
      </w:r>
      <w:r w:rsidRPr="00F21600">
        <w:rPr>
          <w:color w:val="000000"/>
          <w:spacing w:val="4"/>
        </w:rPr>
        <w:t xml:space="preserve"> o</w:t>
      </w:r>
      <w:r w:rsidR="001177FD" w:rsidRPr="00F21600">
        <w:rPr>
          <w:color w:val="000000"/>
          <w:spacing w:val="4"/>
        </w:rPr>
        <w:t>s</w:t>
      </w:r>
      <w:r w:rsidRPr="00F21600">
        <w:rPr>
          <w:color w:val="000000"/>
          <w:spacing w:val="4"/>
        </w:rPr>
        <w:t xml:space="preserve"> direito</w:t>
      </w:r>
      <w:r w:rsidR="001177FD" w:rsidRPr="00F21600">
        <w:rPr>
          <w:color w:val="000000"/>
          <w:spacing w:val="4"/>
        </w:rPr>
        <w:t>s</w:t>
      </w:r>
      <w:r w:rsidRPr="00F21600">
        <w:rPr>
          <w:color w:val="000000"/>
          <w:spacing w:val="4"/>
        </w:rPr>
        <w:t xml:space="preserve"> humanos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 xml:space="preserve">à água e ao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ou uma abordagem baseada nos direitos humanos </w:t>
      </w:r>
      <w:r w:rsidR="00010939" w:rsidRPr="00F21600">
        <w:rPr>
          <w:color w:val="000000"/>
          <w:spacing w:val="4"/>
        </w:rPr>
        <w:t xml:space="preserve">no nível estrutural de </w:t>
      </w:r>
      <w:r w:rsidRPr="00F21600">
        <w:rPr>
          <w:color w:val="000000"/>
          <w:spacing w:val="4"/>
        </w:rPr>
        <w:t>seus documentos de política</w:t>
      </w:r>
      <w:r w:rsidR="001177FD" w:rsidRPr="00F21600">
        <w:rPr>
          <w:color w:val="000000"/>
          <w:spacing w:val="4"/>
        </w:rPr>
        <w:t>s</w:t>
      </w:r>
      <w:r w:rsidRPr="00F21600">
        <w:rPr>
          <w:color w:val="000000"/>
          <w:spacing w:val="4"/>
        </w:rPr>
        <w:t xml:space="preserve">. </w:t>
      </w:r>
      <w:r w:rsidR="001177FD" w:rsidRPr="00F21600">
        <w:rPr>
          <w:color w:val="000000"/>
          <w:spacing w:val="4"/>
        </w:rPr>
        <w:t>Entret</w:t>
      </w:r>
      <w:r w:rsidRPr="00F21600">
        <w:rPr>
          <w:color w:val="000000"/>
          <w:spacing w:val="4"/>
        </w:rPr>
        <w:t xml:space="preserve">anto, não há evidências de que os Estados financiadores apliquem sistematicamente a abordagem de direitos humanos à água e ao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como um critério necessário na seleção d</w:t>
      </w:r>
      <w:r w:rsidR="00E24087" w:rsidRPr="00F21600">
        <w:rPr>
          <w:color w:val="000000"/>
          <w:spacing w:val="4"/>
        </w:rPr>
        <w:t>os</w:t>
      </w:r>
      <w:r w:rsidRPr="00F21600">
        <w:rPr>
          <w:color w:val="000000"/>
          <w:spacing w:val="4"/>
        </w:rPr>
        <w:t xml:space="preserve"> projetos a serem financiados. A escolha de financiar uma atividade específica parece depender muito mais da estratégia global do financiador e da demanda do país. Mesmo quando o</w:t>
      </w:r>
      <w:r w:rsidR="00E24087" w:rsidRPr="00F21600">
        <w:rPr>
          <w:color w:val="000000"/>
          <w:spacing w:val="4"/>
        </w:rPr>
        <w:t>s</w:t>
      </w:r>
      <w:r w:rsidRPr="00F21600">
        <w:rPr>
          <w:color w:val="000000"/>
          <w:spacing w:val="4"/>
        </w:rPr>
        <w:t xml:space="preserve"> direito</w:t>
      </w:r>
      <w:r w:rsidR="00E24087" w:rsidRPr="00F21600">
        <w:rPr>
          <w:color w:val="000000"/>
          <w:spacing w:val="4"/>
        </w:rPr>
        <w:t>s</w:t>
      </w:r>
      <w:r w:rsidRPr="00F21600">
        <w:rPr>
          <w:color w:val="000000"/>
          <w:spacing w:val="4"/>
        </w:rPr>
        <w:t xml:space="preserve"> humanos </w:t>
      </w:r>
      <w:r w:rsidR="002241B5" w:rsidRPr="00F21600">
        <w:rPr>
          <w:color w:val="000000"/>
          <w:spacing w:val="4"/>
        </w:rPr>
        <w:t xml:space="preserve"> </w:t>
      </w:r>
      <w:r w:rsidRPr="00F21600">
        <w:rPr>
          <w:color w:val="000000"/>
          <w:spacing w:val="4"/>
        </w:rPr>
        <w:t>à água e</w:t>
      </w:r>
      <w:r w:rsidR="00E24087" w:rsidRPr="00F21600">
        <w:rPr>
          <w:color w:val="000000"/>
          <w:spacing w:val="4"/>
        </w:rPr>
        <w:t xml:space="preserve"> ao</w:t>
      </w:r>
      <w:r w:rsidRPr="00F21600">
        <w:rPr>
          <w:color w:val="000000"/>
          <w:spacing w:val="4"/>
        </w:rPr>
        <w:t xml:space="preserve">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> são excepcionalmente mencionado</w:t>
      </w:r>
      <w:r w:rsidR="00E24087" w:rsidRPr="00F21600">
        <w:rPr>
          <w:color w:val="000000"/>
          <w:spacing w:val="4"/>
        </w:rPr>
        <w:t>s</w:t>
      </w:r>
      <w:r w:rsidRPr="00F21600">
        <w:rPr>
          <w:color w:val="000000"/>
          <w:spacing w:val="4"/>
        </w:rPr>
        <w:t xml:space="preserve"> nos documentos iniciais de avaliação do projeto, uma vez que o projeto é implementado, esses direitos nã</w:t>
      </w:r>
      <w:r w:rsidR="00E24087" w:rsidRPr="00F21600">
        <w:rPr>
          <w:color w:val="000000"/>
          <w:spacing w:val="4"/>
        </w:rPr>
        <w:t>o são especificamente mencionado</w:t>
      </w:r>
      <w:r w:rsidRPr="00F21600">
        <w:rPr>
          <w:color w:val="000000"/>
          <w:spacing w:val="4"/>
        </w:rPr>
        <w:t xml:space="preserve">s nas principais ferramentas de planejamento e avaliação, tais como os planos operacionais anuais e </w:t>
      </w:r>
      <w:r w:rsidR="00E24087" w:rsidRPr="00F21600">
        <w:rPr>
          <w:color w:val="000000"/>
          <w:spacing w:val="4"/>
        </w:rPr>
        <w:t xml:space="preserve">os </w:t>
      </w:r>
      <w:r w:rsidRPr="00F21600">
        <w:rPr>
          <w:color w:val="000000"/>
          <w:spacing w:val="4"/>
        </w:rPr>
        <w:t>documentos de monitoramento</w:t>
      </w:r>
      <w:r w:rsidR="00E24087" w:rsidRPr="00F21600">
        <w:rPr>
          <w:color w:val="000000"/>
          <w:spacing w:val="4"/>
        </w:rPr>
        <w:t xml:space="preserve"> do projeto</w:t>
      </w:r>
      <w:r w:rsidRPr="00F21600">
        <w:rPr>
          <w:color w:val="000000"/>
          <w:spacing w:val="4"/>
        </w:rPr>
        <w:t>.</w:t>
      </w:r>
    </w:p>
    <w:p w14:paraId="5880A1DF" w14:textId="77777777" w:rsidR="00AD508A" w:rsidRPr="00F21600" w:rsidRDefault="00AD508A" w:rsidP="004E5ED4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42.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 xml:space="preserve"> A conclusão geral é que compromissos explícitos com os direitos humanos nas políticas de cooperação para o desenvolvimento dos financiadores constituem uma colcha de retalhos heterogênea. Existem alguns casos </w:t>
      </w:r>
      <w:r w:rsidR="00E24087" w:rsidRPr="00F21600">
        <w:rPr>
          <w:color w:val="000000"/>
          <w:spacing w:val="4"/>
        </w:rPr>
        <w:t>marcantes</w:t>
      </w:r>
      <w:r w:rsidRPr="00F21600">
        <w:rPr>
          <w:color w:val="000000"/>
          <w:spacing w:val="4"/>
        </w:rPr>
        <w:t xml:space="preserve"> </w:t>
      </w:r>
      <w:r w:rsidR="00E24087" w:rsidRPr="00F21600">
        <w:rPr>
          <w:color w:val="000000"/>
          <w:spacing w:val="4"/>
        </w:rPr>
        <w:t xml:space="preserve">em </w:t>
      </w:r>
      <w:r w:rsidRPr="00F21600">
        <w:rPr>
          <w:color w:val="000000"/>
          <w:spacing w:val="4"/>
        </w:rPr>
        <w:t xml:space="preserve">que a abordagem geral da política de cooperação, pelo menos como consta nos documentos oficiais, se baseia no </w:t>
      </w:r>
      <w:r w:rsidR="00021F6F">
        <w:rPr>
          <w:color w:val="000000"/>
        </w:rPr>
        <w:t>marco</w:t>
      </w:r>
      <w:r w:rsidR="002241B5" w:rsidRPr="00F21600">
        <w:rPr>
          <w:color w:val="000000"/>
        </w:rPr>
        <w:t xml:space="preserve"> </w:t>
      </w:r>
      <w:r w:rsidRPr="00F21600">
        <w:rPr>
          <w:color w:val="000000"/>
          <w:spacing w:val="4"/>
        </w:rPr>
        <w:t>dos direitos humanos. Por exemplo, o Ministério das Relações Exteriores da Finlândia publicou um documento de política</w:t>
      </w:r>
      <w:r w:rsidR="00E24087" w:rsidRPr="00F21600">
        <w:rPr>
          <w:color w:val="000000"/>
          <w:spacing w:val="4"/>
        </w:rPr>
        <w:t>s</w:t>
      </w:r>
      <w:r w:rsidRPr="00F21600">
        <w:rPr>
          <w:color w:val="000000"/>
          <w:spacing w:val="4"/>
        </w:rPr>
        <w:t xml:space="preserve"> que afirmava que o programa de política</w:t>
      </w:r>
      <w:r w:rsidR="00E24087" w:rsidRPr="00F21600">
        <w:rPr>
          <w:color w:val="000000"/>
          <w:spacing w:val="4"/>
        </w:rPr>
        <w:t>s</w:t>
      </w:r>
      <w:r w:rsidRPr="00F21600">
        <w:rPr>
          <w:color w:val="000000"/>
          <w:spacing w:val="4"/>
        </w:rPr>
        <w:t xml:space="preserve"> de desenvolvimento do Governo para 2012 exigia que </w:t>
      </w:r>
      <w:r w:rsidR="00E24087" w:rsidRPr="00F21600">
        <w:rPr>
          <w:color w:val="000000"/>
          <w:spacing w:val="4"/>
        </w:rPr>
        <w:t xml:space="preserve">fosse implementada </w:t>
      </w:r>
      <w:r w:rsidRPr="00F21600">
        <w:rPr>
          <w:color w:val="000000"/>
          <w:spacing w:val="4"/>
        </w:rPr>
        <w:t xml:space="preserve">uma abordagem baseada </w:t>
      </w:r>
      <w:r w:rsidR="00010939" w:rsidRPr="00F21600">
        <w:rPr>
          <w:color w:val="000000"/>
          <w:spacing w:val="4"/>
        </w:rPr>
        <w:t>nos</w:t>
      </w:r>
      <w:r w:rsidRPr="00F21600">
        <w:rPr>
          <w:color w:val="000000"/>
          <w:spacing w:val="4"/>
        </w:rPr>
        <w:t xml:space="preserve"> direitos humanos em toda a política de desenvolvimento e cooperação para o desenvolvimento praticada pela Finlândia.</w:t>
      </w:r>
      <w:r w:rsidRPr="00F21600">
        <w:rPr>
          <w:color w:val="000000"/>
        </w:rPr>
        <w:t> </w:t>
      </w:r>
      <w:bookmarkStart w:id="25" w:name="_ftnref26"/>
      <w:bookmarkEnd w:id="25"/>
      <w:r w:rsidRPr="00F21600">
        <w:rPr>
          <w:color w:val="000000"/>
        </w:rPr>
        <w:fldChar w:fldCharType="begin"/>
      </w:r>
      <w:r w:rsidRPr="00F21600">
        <w:rPr>
          <w:color w:val="000000"/>
        </w:rPr>
        <w:instrText xml:space="preserve"> HYPERLINK "https://translate.googleusercontent.com/translate_f" \l "_ftn26" </w:instrText>
      </w:r>
      <w:r w:rsidRPr="00F21600">
        <w:rPr>
          <w:color w:val="000000"/>
        </w:rPr>
        <w:fldChar w:fldCharType="separate"/>
      </w:r>
      <w:r w:rsidRPr="00F21600">
        <w:rPr>
          <w:rStyle w:val="Hyperlink"/>
        </w:rPr>
        <w:t>[25] </w:t>
      </w:r>
      <w:r w:rsidRPr="00F21600">
        <w:rPr>
          <w:color w:val="000000"/>
        </w:rPr>
        <w:fldChar w:fldCharType="end"/>
      </w:r>
      <w:r w:rsidRPr="00F21600">
        <w:rPr>
          <w:color w:val="000000"/>
          <w:spacing w:val="4"/>
        </w:rPr>
        <w:t>Da mesma forma, um</w:t>
      </w:r>
      <w:r w:rsidR="00987820" w:rsidRPr="00F21600">
        <w:rPr>
          <w:color w:val="000000"/>
          <w:spacing w:val="4"/>
        </w:rPr>
        <w:t xml:space="preserve"> </w:t>
      </w:r>
      <w:r w:rsidR="00021F6F">
        <w:rPr>
          <w:color w:val="000000"/>
          <w:spacing w:val="4"/>
        </w:rPr>
        <w:t>documento marco</w:t>
      </w:r>
      <w:r w:rsidRPr="00F21600">
        <w:rPr>
          <w:color w:val="000000"/>
          <w:spacing w:val="4"/>
        </w:rPr>
        <w:t xml:space="preserve"> do Ministério Federal de Cooperação Econômica e Desenvolvimento da Alemanha,</w:t>
      </w:r>
      <w:r w:rsidRPr="00F21600">
        <w:rPr>
          <w:color w:val="000000"/>
        </w:rPr>
        <w:t> </w:t>
      </w:r>
      <w:bookmarkStart w:id="26" w:name="_ftnref27"/>
      <w:bookmarkEnd w:id="26"/>
      <w:r w:rsidRPr="00F21600">
        <w:rPr>
          <w:color w:val="000000"/>
        </w:rPr>
        <w:fldChar w:fldCharType="begin"/>
      </w:r>
      <w:r w:rsidRPr="00F21600">
        <w:rPr>
          <w:color w:val="000000"/>
        </w:rPr>
        <w:instrText xml:space="preserve"> HYPERLINK "https://translate.googleusercontent.com/translate_f" \l "_ftn27" </w:instrText>
      </w:r>
      <w:r w:rsidRPr="00F21600">
        <w:rPr>
          <w:color w:val="000000"/>
        </w:rPr>
        <w:fldChar w:fldCharType="separate"/>
      </w:r>
      <w:r w:rsidRPr="00F21600">
        <w:rPr>
          <w:rStyle w:val="Hyperlink"/>
        </w:rPr>
        <w:t>[26] </w:t>
      </w:r>
      <w:r w:rsidRPr="00F21600">
        <w:rPr>
          <w:color w:val="000000"/>
        </w:rPr>
        <w:fldChar w:fldCharType="end"/>
      </w:r>
      <w:r w:rsidRPr="00F21600">
        <w:rPr>
          <w:color w:val="000000"/>
          <w:spacing w:val="4"/>
        </w:rPr>
        <w:t xml:space="preserve">continha uma </w:t>
      </w:r>
      <w:r w:rsidR="007A1014" w:rsidRPr="00F21600">
        <w:rPr>
          <w:color w:val="000000"/>
          <w:spacing w:val="4"/>
        </w:rPr>
        <w:t>conf</w:t>
      </w:r>
      <w:r w:rsidRPr="00F21600">
        <w:rPr>
          <w:color w:val="000000"/>
          <w:spacing w:val="4"/>
        </w:rPr>
        <w:t xml:space="preserve">irmação dos direitos humanos como um dos princípios orientadores da política de desenvolvimento alemã. O Ministério Federal também declarou que sua estratégia de direitos humanos foi complementada por diretrizes operacionais que especificam como avaliar os riscos relacionados aos direitos humanos e </w:t>
      </w:r>
      <w:r w:rsidR="0082757A" w:rsidRPr="00F21600">
        <w:rPr>
          <w:color w:val="000000"/>
          <w:spacing w:val="4"/>
        </w:rPr>
        <w:t>o</w:t>
      </w:r>
      <w:r w:rsidRPr="00F21600">
        <w:rPr>
          <w:color w:val="000000"/>
          <w:spacing w:val="4"/>
        </w:rPr>
        <w:t xml:space="preserve"> impacto na fase de avaliação de todos os programas de desenvolvimento comissionados</w:t>
      </w:r>
      <w:r w:rsidR="007A1014" w:rsidRPr="00F21600">
        <w:rPr>
          <w:color w:val="000000"/>
          <w:spacing w:val="4"/>
        </w:rPr>
        <w:t xml:space="preserve"> </w:t>
      </w:r>
      <w:r w:rsidRPr="00F21600">
        <w:rPr>
          <w:color w:val="000000"/>
          <w:spacing w:val="4"/>
        </w:rPr>
        <w:t xml:space="preserve">pelo Ministério. Um documento pioneiro do Ministério Federal </w:t>
      </w:r>
      <w:r w:rsidR="0082757A" w:rsidRPr="00F21600">
        <w:rPr>
          <w:color w:val="000000"/>
          <w:spacing w:val="4"/>
        </w:rPr>
        <w:t>para</w:t>
      </w:r>
      <w:r w:rsidRPr="00F21600">
        <w:rPr>
          <w:color w:val="000000"/>
          <w:spacing w:val="4"/>
        </w:rPr>
        <w:t xml:space="preserve"> traduzir a teoria em prática no que diz respeito ao</w:t>
      </w:r>
      <w:r w:rsidR="0082757A" w:rsidRPr="00F21600">
        <w:rPr>
          <w:color w:val="000000"/>
          <w:spacing w:val="4"/>
        </w:rPr>
        <w:t>s</w:t>
      </w:r>
      <w:r w:rsidRPr="00F21600">
        <w:rPr>
          <w:color w:val="000000"/>
          <w:spacing w:val="4"/>
        </w:rPr>
        <w:t xml:space="preserve"> direito</w:t>
      </w:r>
      <w:r w:rsidR="0082757A" w:rsidRPr="00F21600">
        <w:rPr>
          <w:color w:val="000000"/>
          <w:spacing w:val="4"/>
        </w:rPr>
        <w:t>s</w:t>
      </w:r>
      <w:r w:rsidRPr="00F21600">
        <w:rPr>
          <w:color w:val="000000"/>
          <w:spacing w:val="4"/>
        </w:rPr>
        <w:t xml:space="preserve"> humanos à água e </w:t>
      </w:r>
      <w:r w:rsidR="0082757A" w:rsidRPr="00F21600">
        <w:rPr>
          <w:color w:val="000000"/>
          <w:spacing w:val="4"/>
        </w:rPr>
        <w:t xml:space="preserve">ao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indicou que sua política foi baseada em uma análise da experiência no Quênia em 2007 e que </w:t>
      </w:r>
      <w:r w:rsidR="0080624E" w:rsidRPr="00F21600">
        <w:rPr>
          <w:color w:val="000000"/>
          <w:spacing w:val="4"/>
        </w:rPr>
        <w:t>ess</w:t>
      </w:r>
      <w:r w:rsidRPr="00F21600">
        <w:rPr>
          <w:color w:val="000000"/>
          <w:spacing w:val="4"/>
        </w:rPr>
        <w:t xml:space="preserve">a experiência mostrou que </w:t>
      </w:r>
      <w:r w:rsidR="007238CD" w:rsidRPr="00F21600">
        <w:rPr>
          <w:color w:val="000000"/>
          <w:spacing w:val="4"/>
        </w:rPr>
        <w:t xml:space="preserve">uma abordagem baseada </w:t>
      </w:r>
      <w:r w:rsidRPr="00F21600">
        <w:rPr>
          <w:color w:val="000000"/>
          <w:spacing w:val="4"/>
        </w:rPr>
        <w:t xml:space="preserve">em direitos humanos </w:t>
      </w:r>
      <w:r w:rsidR="007238CD" w:rsidRPr="00F21600">
        <w:rPr>
          <w:color w:val="000000"/>
          <w:spacing w:val="4"/>
        </w:rPr>
        <w:t>com relação à água e a</w:t>
      </w:r>
      <w:r w:rsidRPr="00F21600">
        <w:rPr>
          <w:color w:val="000000"/>
          <w:spacing w:val="4"/>
        </w:rPr>
        <w:t xml:space="preserve">o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poderia ser</w:t>
      </w:r>
      <w:r w:rsidR="00680027" w:rsidRPr="00F21600">
        <w:rPr>
          <w:color w:val="000000"/>
          <w:spacing w:val="4"/>
        </w:rPr>
        <w:t xml:space="preserve"> </w:t>
      </w:r>
      <w:r w:rsidR="007238CD" w:rsidRPr="00F21600">
        <w:rPr>
          <w:color w:val="000000"/>
          <w:spacing w:val="4"/>
        </w:rPr>
        <w:t>tenta</w:t>
      </w:r>
      <w:r w:rsidRPr="00F21600">
        <w:rPr>
          <w:color w:val="000000"/>
          <w:spacing w:val="4"/>
        </w:rPr>
        <w:t>da com sucesso, conduzindo gradualmente a benefícios sustentáveis ​​para todos.</w:t>
      </w:r>
      <w:r w:rsidRPr="00F21600">
        <w:rPr>
          <w:color w:val="000000"/>
        </w:rPr>
        <w:t> </w:t>
      </w:r>
      <w:bookmarkStart w:id="27" w:name="_ftnref28"/>
      <w:bookmarkEnd w:id="27"/>
      <w:r w:rsidRPr="00F21600">
        <w:rPr>
          <w:color w:val="000000"/>
        </w:rPr>
        <w:fldChar w:fldCharType="begin"/>
      </w:r>
      <w:r w:rsidRPr="00F21600">
        <w:rPr>
          <w:color w:val="000000"/>
        </w:rPr>
        <w:instrText xml:space="preserve"> HYPERLINK "https://translate.googleusercontent.com/translate_f" \l "_ftn28" </w:instrText>
      </w:r>
      <w:r w:rsidRPr="00F21600">
        <w:rPr>
          <w:color w:val="000000"/>
        </w:rPr>
        <w:fldChar w:fldCharType="separate"/>
      </w:r>
      <w:r w:rsidRPr="00F21600">
        <w:rPr>
          <w:rStyle w:val="Hyperlink"/>
        </w:rPr>
        <w:t>[27] </w:t>
      </w:r>
      <w:r w:rsidRPr="00F21600">
        <w:rPr>
          <w:color w:val="000000"/>
        </w:rPr>
        <w:fldChar w:fldCharType="end"/>
      </w:r>
      <w:r w:rsidRPr="00F21600">
        <w:rPr>
          <w:color w:val="000000"/>
          <w:spacing w:val="4"/>
        </w:rPr>
        <w:t>Outras abordagens relevantes incluem a da República da Coreia</w:t>
      </w:r>
      <w:r w:rsidR="00680027" w:rsidRPr="00F21600">
        <w:rPr>
          <w:color w:val="000000"/>
          <w:spacing w:val="4"/>
        </w:rPr>
        <w:t>,</w:t>
      </w:r>
      <w:r w:rsidRPr="00F21600">
        <w:rPr>
          <w:color w:val="000000"/>
          <w:spacing w:val="4"/>
        </w:rPr>
        <w:t xml:space="preserve"> de lançar</w:t>
      </w:r>
      <w:r w:rsidR="00680027" w:rsidRPr="00F21600">
        <w:rPr>
          <w:color w:val="000000"/>
          <w:spacing w:val="4"/>
        </w:rPr>
        <w:t xml:space="preserve"> bases</w:t>
      </w:r>
      <w:r w:rsidRPr="00F21600">
        <w:rPr>
          <w:color w:val="000000"/>
          <w:spacing w:val="4"/>
        </w:rPr>
        <w:t xml:space="preserve"> </w:t>
      </w:r>
      <w:r w:rsidR="007238CD" w:rsidRPr="00F21600">
        <w:rPr>
          <w:color w:val="000000"/>
          <w:spacing w:val="4"/>
        </w:rPr>
        <w:t>que</w:t>
      </w:r>
      <w:r w:rsidRPr="00F21600">
        <w:rPr>
          <w:color w:val="000000"/>
          <w:spacing w:val="4"/>
        </w:rPr>
        <w:t xml:space="preserve"> refl</w:t>
      </w:r>
      <w:r w:rsidR="007238CD" w:rsidRPr="00F21600">
        <w:rPr>
          <w:color w:val="000000"/>
          <w:spacing w:val="4"/>
        </w:rPr>
        <w:t>itam</w:t>
      </w:r>
      <w:r w:rsidRPr="00F21600">
        <w:rPr>
          <w:color w:val="000000"/>
          <w:spacing w:val="4"/>
        </w:rPr>
        <w:t xml:space="preserve"> uma abordagem baseada nos direitos humanos em todo o ciclo do programa</w:t>
      </w:r>
      <w:r w:rsidR="007238CD" w:rsidRPr="00F21600">
        <w:rPr>
          <w:color w:val="000000"/>
          <w:spacing w:val="4"/>
        </w:rPr>
        <w:t>,</w:t>
      </w:r>
      <w:r w:rsidRPr="00F21600">
        <w:rPr>
          <w:color w:val="000000"/>
          <w:spacing w:val="4"/>
        </w:rPr>
        <w:t xml:space="preserve"> desde a concepção até às fases de implementação; </w:t>
      </w:r>
      <w:r w:rsidR="007238CD" w:rsidRPr="00F21600">
        <w:rPr>
          <w:color w:val="000000"/>
          <w:spacing w:val="4"/>
        </w:rPr>
        <w:t>a</w:t>
      </w:r>
      <w:r w:rsidRPr="00F21600">
        <w:rPr>
          <w:color w:val="000000"/>
          <w:spacing w:val="4"/>
        </w:rPr>
        <w:t xml:space="preserve"> da Dinamarca</w:t>
      </w:r>
      <w:r w:rsidR="00680027" w:rsidRPr="00F21600">
        <w:rPr>
          <w:color w:val="000000"/>
          <w:spacing w:val="4"/>
        </w:rPr>
        <w:t>,</w:t>
      </w:r>
      <w:r w:rsidRPr="00F21600">
        <w:rPr>
          <w:color w:val="000000"/>
          <w:spacing w:val="4"/>
        </w:rPr>
        <w:t xml:space="preserve"> </w:t>
      </w:r>
      <w:r w:rsidR="007238CD" w:rsidRPr="00F21600">
        <w:rPr>
          <w:color w:val="000000"/>
          <w:spacing w:val="4"/>
        </w:rPr>
        <w:t>ao</w:t>
      </w:r>
      <w:r w:rsidRPr="00F21600">
        <w:rPr>
          <w:color w:val="000000"/>
          <w:spacing w:val="4"/>
        </w:rPr>
        <w:t xml:space="preserve"> afirmar que a redução da pobreza e a promoção dos direitos humanos são o cerne da cooperação para o desenvolvimento;</w:t>
      </w:r>
      <w:r w:rsidRPr="00F21600">
        <w:rPr>
          <w:color w:val="000000"/>
        </w:rPr>
        <w:t> </w:t>
      </w:r>
      <w:bookmarkStart w:id="28" w:name="_ftnref29"/>
      <w:bookmarkEnd w:id="28"/>
      <w:r w:rsidRPr="00F21600">
        <w:rPr>
          <w:color w:val="000000"/>
        </w:rPr>
        <w:fldChar w:fldCharType="begin"/>
      </w:r>
      <w:r w:rsidRPr="00F21600">
        <w:rPr>
          <w:color w:val="000000"/>
        </w:rPr>
        <w:instrText xml:space="preserve"> HYPERLINK "https://translate.googleusercontent.com/translate_f" \l "_ftn29" </w:instrText>
      </w:r>
      <w:r w:rsidRPr="00F21600">
        <w:rPr>
          <w:color w:val="000000"/>
        </w:rPr>
        <w:fldChar w:fldCharType="separate"/>
      </w:r>
      <w:r w:rsidRPr="00F21600">
        <w:rPr>
          <w:rStyle w:val="Hyperlink"/>
        </w:rPr>
        <w:t>[28] </w:t>
      </w:r>
      <w:r w:rsidRPr="00F21600">
        <w:rPr>
          <w:color w:val="000000"/>
        </w:rPr>
        <w:fldChar w:fldCharType="end"/>
      </w:r>
      <w:r w:rsidRPr="00F21600">
        <w:rPr>
          <w:color w:val="000000"/>
          <w:spacing w:val="4"/>
        </w:rPr>
        <w:t xml:space="preserve">e </w:t>
      </w:r>
      <w:r w:rsidR="007238CD" w:rsidRPr="00F21600">
        <w:rPr>
          <w:color w:val="000000"/>
          <w:spacing w:val="4"/>
        </w:rPr>
        <w:t>a</w:t>
      </w:r>
      <w:r w:rsidRPr="00F21600">
        <w:rPr>
          <w:color w:val="000000"/>
          <w:spacing w:val="4"/>
        </w:rPr>
        <w:t xml:space="preserve"> da Áustria,</w:t>
      </w:r>
      <w:r w:rsidR="007238CD" w:rsidRPr="00F21600">
        <w:rPr>
          <w:color w:val="000000"/>
          <w:spacing w:val="4"/>
        </w:rPr>
        <w:t xml:space="preserve"> de</w:t>
      </w:r>
      <w:r w:rsidRPr="00F21600">
        <w:rPr>
          <w:color w:val="000000"/>
          <w:spacing w:val="4"/>
        </w:rPr>
        <w:t xml:space="preserve"> assegura</w:t>
      </w:r>
      <w:r w:rsidR="007238CD" w:rsidRPr="00F21600">
        <w:rPr>
          <w:color w:val="000000"/>
          <w:spacing w:val="4"/>
        </w:rPr>
        <w:t>r</w:t>
      </w:r>
      <w:r w:rsidRPr="00F21600">
        <w:rPr>
          <w:color w:val="000000"/>
          <w:spacing w:val="4"/>
        </w:rPr>
        <w:t xml:space="preserve"> que a cooperação para o desenvolvimento não </w:t>
      </w:r>
      <w:r w:rsidR="008B4DF8" w:rsidRPr="00F21600">
        <w:rPr>
          <w:color w:val="000000"/>
          <w:spacing w:val="4"/>
        </w:rPr>
        <w:t>represente um</w:t>
      </w:r>
      <w:r w:rsidR="00680027" w:rsidRPr="00F21600">
        <w:rPr>
          <w:color w:val="000000"/>
          <w:spacing w:val="4"/>
        </w:rPr>
        <w:t xml:space="preserve"> risco</w:t>
      </w:r>
      <w:r w:rsidR="008B4DF8" w:rsidRPr="00F21600">
        <w:rPr>
          <w:color w:val="000000"/>
          <w:spacing w:val="4"/>
        </w:rPr>
        <w:t xml:space="preserve"> de</w:t>
      </w:r>
      <w:r w:rsidR="00680027" w:rsidRPr="00F21600">
        <w:rPr>
          <w:color w:val="000000"/>
          <w:spacing w:val="4"/>
        </w:rPr>
        <w:t xml:space="preserve"> </w:t>
      </w:r>
      <w:r w:rsidR="007A1014" w:rsidRPr="00F21600">
        <w:rPr>
          <w:color w:val="000000"/>
          <w:spacing w:val="4"/>
        </w:rPr>
        <w:t>que haj</w:t>
      </w:r>
      <w:r w:rsidR="00680027" w:rsidRPr="00F21600">
        <w:rPr>
          <w:color w:val="000000"/>
          <w:spacing w:val="4"/>
        </w:rPr>
        <w:t xml:space="preserve">a violação dos </w:t>
      </w:r>
      <w:r w:rsidRPr="00F21600">
        <w:rPr>
          <w:color w:val="000000"/>
          <w:spacing w:val="4"/>
        </w:rPr>
        <w:t xml:space="preserve">direitos humanos e </w:t>
      </w:r>
      <w:r w:rsidR="008B4DF8" w:rsidRPr="00F21600">
        <w:rPr>
          <w:color w:val="000000"/>
          <w:spacing w:val="4"/>
        </w:rPr>
        <w:t xml:space="preserve">assegurar que </w:t>
      </w:r>
      <w:r w:rsidRPr="00F21600">
        <w:rPr>
          <w:color w:val="000000"/>
          <w:spacing w:val="4"/>
        </w:rPr>
        <w:t xml:space="preserve">uma abordagem baseada nos direitos humanos </w:t>
      </w:r>
      <w:r w:rsidR="008B4DF8" w:rsidRPr="00F21600">
        <w:rPr>
          <w:color w:val="000000"/>
          <w:spacing w:val="4"/>
        </w:rPr>
        <w:t xml:space="preserve">seja aplicada nos programas, projetos e </w:t>
      </w:r>
      <w:r w:rsidRPr="00F21600">
        <w:rPr>
          <w:color w:val="000000"/>
          <w:spacing w:val="4"/>
        </w:rPr>
        <w:t xml:space="preserve">diálogos políticos e </w:t>
      </w:r>
      <w:r w:rsidR="007238CD" w:rsidRPr="00F21600">
        <w:rPr>
          <w:color w:val="000000"/>
          <w:spacing w:val="4"/>
        </w:rPr>
        <w:t xml:space="preserve">sobre </w:t>
      </w:r>
      <w:r w:rsidRPr="00F21600">
        <w:rPr>
          <w:color w:val="000000"/>
          <w:spacing w:val="4"/>
        </w:rPr>
        <w:t>p</w:t>
      </w:r>
      <w:r w:rsidR="007238CD" w:rsidRPr="00F21600">
        <w:rPr>
          <w:color w:val="000000"/>
          <w:spacing w:val="4"/>
        </w:rPr>
        <w:t>olítica</w:t>
      </w:r>
      <w:r w:rsidRPr="00F21600">
        <w:rPr>
          <w:color w:val="000000"/>
          <w:spacing w:val="4"/>
        </w:rPr>
        <w:t>s.</w:t>
      </w:r>
      <w:r w:rsidRPr="00F21600">
        <w:rPr>
          <w:color w:val="000000"/>
        </w:rPr>
        <w:t> </w:t>
      </w:r>
      <w:bookmarkStart w:id="29" w:name="_ftnref30"/>
      <w:bookmarkEnd w:id="29"/>
      <w:r w:rsidRPr="00F21600">
        <w:rPr>
          <w:color w:val="000000"/>
        </w:rPr>
        <w:fldChar w:fldCharType="begin"/>
      </w:r>
      <w:r w:rsidRPr="00F21600">
        <w:rPr>
          <w:color w:val="000000"/>
        </w:rPr>
        <w:instrText xml:space="preserve"> HYPERLINK "https://translate.googleusercontent.com/translate_f" \l "_ftn30" </w:instrText>
      </w:r>
      <w:r w:rsidRPr="00F21600">
        <w:rPr>
          <w:color w:val="000000"/>
        </w:rPr>
        <w:fldChar w:fldCharType="separate"/>
      </w:r>
      <w:r w:rsidRPr="00F21600">
        <w:rPr>
          <w:rStyle w:val="Hyperlink"/>
        </w:rPr>
        <w:t>[29] </w:t>
      </w:r>
      <w:r w:rsidRPr="00F21600">
        <w:rPr>
          <w:color w:val="000000"/>
        </w:rPr>
        <w:fldChar w:fldCharType="end"/>
      </w:r>
      <w:r w:rsidRPr="00F21600">
        <w:rPr>
          <w:color w:val="000000"/>
          <w:spacing w:val="4"/>
        </w:rPr>
        <w:t xml:space="preserve">Existem outros países que reconhecem </w:t>
      </w:r>
      <w:r w:rsidR="00021F6F">
        <w:rPr>
          <w:color w:val="000000"/>
          <w:spacing w:val="4"/>
        </w:rPr>
        <w:t>o</w:t>
      </w:r>
      <w:r w:rsidRPr="00F21600">
        <w:rPr>
          <w:color w:val="000000"/>
          <w:spacing w:val="4"/>
        </w:rPr>
        <w:t xml:space="preserve"> </w:t>
      </w:r>
      <w:r w:rsidR="00021F6F">
        <w:rPr>
          <w:color w:val="000000"/>
        </w:rPr>
        <w:t>marco</w:t>
      </w:r>
      <w:r w:rsidR="00622A74" w:rsidRPr="00F21600">
        <w:rPr>
          <w:color w:val="000000"/>
        </w:rPr>
        <w:t xml:space="preserve"> </w:t>
      </w:r>
      <w:r w:rsidRPr="00F21600">
        <w:rPr>
          <w:color w:val="000000"/>
          <w:spacing w:val="4"/>
        </w:rPr>
        <w:t xml:space="preserve">de direitos humanos em suas políticas, incluindo o Canadá, cuja </w:t>
      </w:r>
      <w:r w:rsidR="007238CD" w:rsidRPr="00F21600">
        <w:rPr>
          <w:color w:val="000000"/>
          <w:spacing w:val="4"/>
        </w:rPr>
        <w:t>Lei de Responsabilização</w:t>
      </w:r>
      <w:r w:rsidR="007A1014" w:rsidRPr="00F21600">
        <w:rPr>
          <w:color w:val="000000"/>
          <w:spacing w:val="4"/>
        </w:rPr>
        <w:t xml:space="preserve"> pela</w:t>
      </w:r>
      <w:r w:rsidR="007238CD" w:rsidRPr="00F21600">
        <w:rPr>
          <w:color w:val="000000"/>
          <w:spacing w:val="4"/>
        </w:rPr>
        <w:t xml:space="preserve"> Assistência Oficial ao Desenvolvimento</w:t>
      </w:r>
      <w:r w:rsidR="007A1014" w:rsidRPr="00F21600">
        <w:rPr>
          <w:color w:val="000000"/>
          <w:spacing w:val="4"/>
        </w:rPr>
        <w:t xml:space="preserve"> </w:t>
      </w:r>
      <w:r w:rsidRPr="00F21600">
        <w:rPr>
          <w:color w:val="000000"/>
          <w:spacing w:val="4"/>
        </w:rPr>
        <w:t>estabelece que a assistência oficial ao desenvolvimento deve ser consistente com os padrões internacionais de direitos humanos;</w:t>
      </w:r>
      <w:bookmarkStart w:id="30" w:name="_ftnref31"/>
      <w:bookmarkEnd w:id="30"/>
      <w:r w:rsidRPr="00F21600">
        <w:rPr>
          <w:color w:val="000000"/>
        </w:rPr>
        <w:fldChar w:fldCharType="begin"/>
      </w:r>
      <w:r w:rsidRPr="00F21600">
        <w:rPr>
          <w:color w:val="000000"/>
        </w:rPr>
        <w:instrText xml:space="preserve"> HYPERLINK "https://translate.googleusercontent.com/translate_f" \l "_ftn31" </w:instrText>
      </w:r>
      <w:r w:rsidRPr="00F21600">
        <w:rPr>
          <w:color w:val="000000"/>
        </w:rPr>
        <w:fldChar w:fldCharType="separate"/>
      </w:r>
      <w:r w:rsidRPr="00F21600">
        <w:rPr>
          <w:rStyle w:val="Hyperlink"/>
        </w:rPr>
        <w:t>[30] </w:t>
      </w:r>
      <w:r w:rsidRPr="00F21600">
        <w:rPr>
          <w:color w:val="000000"/>
        </w:rPr>
        <w:fldChar w:fldCharType="end"/>
      </w:r>
      <w:r w:rsidRPr="00F21600">
        <w:rPr>
          <w:color w:val="000000"/>
          <w:spacing w:val="4"/>
        </w:rPr>
        <w:t xml:space="preserve">e </w:t>
      </w:r>
      <w:r w:rsidR="008B4DF8" w:rsidRPr="00F21600">
        <w:rPr>
          <w:color w:val="000000"/>
          <w:spacing w:val="4"/>
        </w:rPr>
        <w:t>d</w:t>
      </w:r>
      <w:r w:rsidRPr="00F21600">
        <w:rPr>
          <w:color w:val="000000"/>
          <w:spacing w:val="4"/>
        </w:rPr>
        <w:t>a França, cujo Ministério das Relações Exteriores, em um documento sobre governança democrática e direitos humanos, declarou seu compromisso de promover de forma concreta e holística os direitos humanos</w:t>
      </w:r>
      <w:r w:rsidR="008B4DF8" w:rsidRPr="00F21600">
        <w:rPr>
          <w:color w:val="000000"/>
          <w:spacing w:val="4"/>
        </w:rPr>
        <w:t>,</w:t>
      </w:r>
      <w:r w:rsidR="007A1014" w:rsidRPr="00F21600">
        <w:rPr>
          <w:color w:val="000000"/>
          <w:spacing w:val="4"/>
        </w:rPr>
        <w:t xml:space="preserve"> transversalmente </w:t>
      </w:r>
      <w:r w:rsidRPr="00F21600">
        <w:rPr>
          <w:color w:val="000000"/>
          <w:spacing w:val="4"/>
        </w:rPr>
        <w:t>em todos os setores da cooperação francesa.</w:t>
      </w:r>
      <w:r w:rsidRPr="00F21600">
        <w:rPr>
          <w:color w:val="000000"/>
        </w:rPr>
        <w:t> </w:t>
      </w:r>
      <w:bookmarkStart w:id="31" w:name="_ftnref32"/>
      <w:bookmarkEnd w:id="31"/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"_ftn32"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[31]</w:t>
      </w:r>
      <w:r w:rsidRPr="00F21600">
        <w:rPr>
          <w:rStyle w:val="notranslate"/>
          <w:color w:val="000000"/>
        </w:rPr>
        <w:fldChar w:fldCharType="end"/>
      </w:r>
    </w:p>
    <w:p w14:paraId="59CEBC3B" w14:textId="2C449BE3" w:rsidR="00AD508A" w:rsidRPr="00F21600" w:rsidRDefault="00AD508A" w:rsidP="004E5ED4">
      <w:pPr>
        <w:pStyle w:val="NormalWeb"/>
        <w:spacing w:before="0" w:beforeAutospacing="0" w:after="120" w:afterAutospacing="0" w:line="360" w:lineRule="auto"/>
        <w:ind w:left="360"/>
        <w:jc w:val="both"/>
        <w:rPr>
          <w:rStyle w:val="notranslate"/>
          <w:color w:val="000000"/>
        </w:rPr>
      </w:pPr>
      <w:r w:rsidRPr="00F21600">
        <w:rPr>
          <w:rStyle w:val="notranslate"/>
          <w:color w:val="000000"/>
          <w:spacing w:val="4"/>
        </w:rPr>
        <w:t>43</w:t>
      </w:r>
      <w:r w:rsidR="004E5ED4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 xml:space="preserve">  Em outros Estados, as políticas especificamente relacionadas ao setor de água e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contêm formulações que refletem a estrutura de direitos humanos de maneiras bastante distintas. Por exemplo, a estratégia de assistência </w:t>
      </w:r>
      <w:r w:rsidR="00A854F1" w:rsidRPr="00F21600">
        <w:rPr>
          <w:color w:val="000000"/>
          <w:spacing w:val="4"/>
        </w:rPr>
        <w:t xml:space="preserve">ao </w:t>
      </w:r>
      <w:r w:rsidRPr="00F21600">
        <w:rPr>
          <w:color w:val="000000"/>
          <w:spacing w:val="4"/>
        </w:rPr>
        <w:t xml:space="preserve">abastecimento de água e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da Agência de Cooperação Internacional do Japão reflete o reconhecimento da declaração pela </w:t>
      </w:r>
      <w:r w:rsidR="00FD32F1">
        <w:rPr>
          <w:color w:val="000000"/>
          <w:spacing w:val="4"/>
        </w:rPr>
        <w:t>Assembleia</w:t>
      </w:r>
      <w:r w:rsidRPr="00F21600">
        <w:rPr>
          <w:color w:val="000000"/>
          <w:spacing w:val="4"/>
        </w:rPr>
        <w:t xml:space="preserve"> Geral em 2010</w:t>
      </w:r>
      <w:r w:rsidR="00411EC7" w:rsidRPr="00F21600">
        <w:rPr>
          <w:color w:val="000000"/>
          <w:spacing w:val="4"/>
        </w:rPr>
        <w:t>,</w:t>
      </w:r>
      <w:r w:rsidRPr="00F21600">
        <w:rPr>
          <w:color w:val="000000"/>
          <w:spacing w:val="4"/>
        </w:rPr>
        <w:t xml:space="preserve"> </w:t>
      </w:r>
      <w:r w:rsidR="00A854F1" w:rsidRPr="00F21600">
        <w:rPr>
          <w:color w:val="000000"/>
          <w:spacing w:val="4"/>
        </w:rPr>
        <w:t xml:space="preserve">de </w:t>
      </w:r>
      <w:r w:rsidRPr="00F21600">
        <w:rPr>
          <w:color w:val="000000"/>
          <w:spacing w:val="4"/>
        </w:rPr>
        <w:t xml:space="preserve">que o acesso à água potável e ao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</w:t>
      </w:r>
      <w:r w:rsidR="00A414CB" w:rsidRPr="00F21600">
        <w:rPr>
          <w:color w:val="000000"/>
          <w:spacing w:val="4"/>
        </w:rPr>
        <w:t xml:space="preserve">seguros </w:t>
      </w:r>
      <w:r w:rsidRPr="00F21600">
        <w:rPr>
          <w:color w:val="000000"/>
          <w:spacing w:val="4"/>
        </w:rPr>
        <w:t>são  direito</w:t>
      </w:r>
      <w:r w:rsidR="00A854F1" w:rsidRPr="00F21600">
        <w:rPr>
          <w:color w:val="000000"/>
          <w:spacing w:val="4"/>
        </w:rPr>
        <w:t>s</w:t>
      </w:r>
      <w:r w:rsidRPr="00F21600">
        <w:rPr>
          <w:color w:val="000000"/>
          <w:spacing w:val="4"/>
        </w:rPr>
        <w:t xml:space="preserve"> humanos </w:t>
      </w:r>
      <w:r w:rsidR="00A854F1" w:rsidRPr="00F21600">
        <w:rPr>
          <w:color w:val="000000"/>
          <w:spacing w:val="4"/>
        </w:rPr>
        <w:t>básicos</w:t>
      </w:r>
      <w:r w:rsidRPr="00F21600">
        <w:rPr>
          <w:color w:val="000000"/>
          <w:spacing w:val="4"/>
        </w:rPr>
        <w:t>.</w:t>
      </w:r>
      <w:r w:rsidRPr="00F21600">
        <w:rPr>
          <w:color w:val="000000"/>
        </w:rPr>
        <w:t> </w:t>
      </w:r>
      <w:bookmarkStart w:id="32" w:name="_ftnref33"/>
      <w:bookmarkEnd w:id="32"/>
      <w:r w:rsidRPr="00F21600">
        <w:rPr>
          <w:color w:val="000000"/>
        </w:rPr>
        <w:fldChar w:fldCharType="begin"/>
      </w:r>
      <w:r w:rsidRPr="00F21600">
        <w:rPr>
          <w:color w:val="000000"/>
        </w:rPr>
        <w:instrText xml:space="preserve"> HYPERLINK "https://translate.googleusercontent.com/translate_f" \l "_ftn33" </w:instrText>
      </w:r>
      <w:r w:rsidRPr="00F21600">
        <w:rPr>
          <w:color w:val="000000"/>
        </w:rPr>
        <w:fldChar w:fldCharType="separate"/>
      </w:r>
      <w:r w:rsidRPr="00F21600">
        <w:rPr>
          <w:rStyle w:val="Hyperlink"/>
        </w:rPr>
        <w:t>[32] </w:t>
      </w:r>
      <w:r w:rsidRPr="00F21600">
        <w:rPr>
          <w:color w:val="000000"/>
        </w:rPr>
        <w:fldChar w:fldCharType="end"/>
      </w:r>
      <w:r w:rsidRPr="00F21600">
        <w:rPr>
          <w:color w:val="000000"/>
          <w:spacing w:val="4"/>
        </w:rPr>
        <w:t xml:space="preserve">O Ministério </w:t>
      </w:r>
      <w:r w:rsidR="00A854F1" w:rsidRPr="00F21600">
        <w:rPr>
          <w:color w:val="000000"/>
          <w:spacing w:val="4"/>
        </w:rPr>
        <w:t xml:space="preserve">das Relações Exteriores </w:t>
      </w:r>
      <w:r w:rsidRPr="00F21600">
        <w:rPr>
          <w:color w:val="000000"/>
          <w:spacing w:val="4"/>
        </w:rPr>
        <w:t>dos Países Baixos</w:t>
      </w:r>
      <w:r w:rsidR="00A854F1" w:rsidRPr="00F21600">
        <w:rPr>
          <w:color w:val="000000"/>
          <w:spacing w:val="4"/>
        </w:rPr>
        <w:t xml:space="preserve"> assinalou  que </w:t>
      </w:r>
      <w:r w:rsidR="007A1014" w:rsidRPr="00F21600">
        <w:rPr>
          <w:color w:val="000000"/>
          <w:spacing w:val="4"/>
        </w:rPr>
        <w:t xml:space="preserve">o país </w:t>
      </w:r>
      <w:r w:rsidR="00A854F1" w:rsidRPr="00F21600">
        <w:rPr>
          <w:color w:val="000000"/>
          <w:spacing w:val="4"/>
        </w:rPr>
        <w:t>reconheceu</w:t>
      </w:r>
      <w:r w:rsidRPr="00F21600">
        <w:rPr>
          <w:color w:val="000000"/>
          <w:spacing w:val="4"/>
        </w:rPr>
        <w:t xml:space="preserve"> o direito </w:t>
      </w:r>
      <w:r w:rsidR="00A854F1" w:rsidRPr="00F21600">
        <w:rPr>
          <w:color w:val="000000"/>
          <w:spacing w:val="4"/>
        </w:rPr>
        <w:t xml:space="preserve">à </w:t>
      </w:r>
      <w:r w:rsidRPr="00F21600">
        <w:rPr>
          <w:color w:val="000000"/>
          <w:spacing w:val="4"/>
        </w:rPr>
        <w:t xml:space="preserve">água e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</w:t>
      </w:r>
      <w:r w:rsidR="00A854F1" w:rsidRPr="00F21600">
        <w:rPr>
          <w:color w:val="000000"/>
          <w:spacing w:val="4"/>
        </w:rPr>
        <w:t xml:space="preserve">seguros </w:t>
      </w:r>
      <w:r w:rsidRPr="00F21600">
        <w:rPr>
          <w:color w:val="000000"/>
          <w:spacing w:val="4"/>
        </w:rPr>
        <w:t>como direito</w:t>
      </w:r>
      <w:r w:rsidR="00A854F1" w:rsidRPr="00F21600">
        <w:rPr>
          <w:color w:val="000000"/>
          <w:spacing w:val="4"/>
        </w:rPr>
        <w:t xml:space="preserve">s humanos  básicos </w:t>
      </w:r>
      <w:r w:rsidRPr="00F21600">
        <w:rPr>
          <w:color w:val="000000"/>
          <w:spacing w:val="4"/>
        </w:rPr>
        <w:t>e que tal reconhecimento lhe</w:t>
      </w:r>
      <w:r w:rsidR="00A854F1" w:rsidRPr="00F21600">
        <w:rPr>
          <w:color w:val="000000"/>
          <w:spacing w:val="4"/>
        </w:rPr>
        <w:t xml:space="preserve"> outorgou</w:t>
      </w:r>
      <w:r w:rsidRPr="00F21600">
        <w:rPr>
          <w:color w:val="000000"/>
          <w:spacing w:val="4"/>
        </w:rPr>
        <w:t xml:space="preserve"> a capacidade de </w:t>
      </w:r>
      <w:r w:rsidR="00B447DA" w:rsidRPr="00F21600">
        <w:rPr>
          <w:color w:val="000000"/>
          <w:spacing w:val="4"/>
        </w:rPr>
        <w:t>evidenciar</w:t>
      </w:r>
      <w:r w:rsidRPr="00F21600">
        <w:rPr>
          <w:color w:val="000000"/>
          <w:spacing w:val="4"/>
        </w:rPr>
        <w:t>, durante as discussões</w:t>
      </w:r>
      <w:r w:rsidR="00A854F1" w:rsidRPr="00F21600">
        <w:rPr>
          <w:color w:val="000000"/>
          <w:spacing w:val="4"/>
        </w:rPr>
        <w:t xml:space="preserve"> sobre</w:t>
      </w:r>
      <w:r w:rsidRPr="00F21600">
        <w:rPr>
          <w:color w:val="000000"/>
          <w:spacing w:val="4"/>
        </w:rPr>
        <w:t xml:space="preserve"> políticas com os países parceiros, a</w:t>
      </w:r>
      <w:r w:rsidR="00A414CB" w:rsidRPr="00F21600">
        <w:rPr>
          <w:color w:val="000000"/>
          <w:spacing w:val="4"/>
        </w:rPr>
        <w:t>s</w:t>
      </w:r>
      <w:r w:rsidRPr="00F21600">
        <w:rPr>
          <w:color w:val="000000"/>
          <w:spacing w:val="4"/>
        </w:rPr>
        <w:t xml:space="preserve"> responsabilidades do Governo e os direitos da população, em </w:t>
      </w:r>
      <w:r w:rsidR="00A854F1" w:rsidRPr="00F21600">
        <w:rPr>
          <w:color w:val="000000"/>
          <w:spacing w:val="4"/>
        </w:rPr>
        <w:t>especial</w:t>
      </w:r>
      <w:r w:rsidRPr="00F21600">
        <w:rPr>
          <w:color w:val="000000"/>
          <w:spacing w:val="4"/>
        </w:rPr>
        <w:t xml:space="preserve"> dos grupos vulneráveis.</w:t>
      </w:r>
      <w:r w:rsidRPr="00F21600">
        <w:rPr>
          <w:color w:val="000000"/>
        </w:rPr>
        <w:t> </w:t>
      </w:r>
      <w:bookmarkStart w:id="33" w:name="_ftnref34"/>
      <w:bookmarkEnd w:id="33"/>
      <w:r w:rsidRPr="00F21600">
        <w:rPr>
          <w:color w:val="000000"/>
        </w:rPr>
        <w:fldChar w:fldCharType="begin"/>
      </w:r>
      <w:r w:rsidRPr="00F21600">
        <w:rPr>
          <w:color w:val="000000"/>
        </w:rPr>
        <w:instrText xml:space="preserve"> HYPERLINK "https://translate.googleusercontent.com/translate_f" \l "_ftn34" </w:instrText>
      </w:r>
      <w:r w:rsidRPr="00F21600">
        <w:rPr>
          <w:color w:val="000000"/>
        </w:rPr>
        <w:fldChar w:fldCharType="separate"/>
      </w:r>
      <w:r w:rsidRPr="00F21600">
        <w:rPr>
          <w:rStyle w:val="Hyperlink"/>
        </w:rPr>
        <w:t>[33] </w:t>
      </w:r>
      <w:r w:rsidRPr="00F21600">
        <w:rPr>
          <w:color w:val="000000"/>
        </w:rPr>
        <w:fldChar w:fldCharType="end"/>
      </w:r>
      <w:r w:rsidRPr="00F21600">
        <w:rPr>
          <w:color w:val="000000"/>
          <w:spacing w:val="4"/>
        </w:rPr>
        <w:t xml:space="preserve">A Agência Suíça </w:t>
      </w:r>
      <w:r w:rsidR="00A414CB" w:rsidRPr="00F21600">
        <w:rPr>
          <w:color w:val="000000"/>
          <w:spacing w:val="4"/>
        </w:rPr>
        <w:t>de</w:t>
      </w:r>
      <w:r w:rsidRPr="00F21600">
        <w:rPr>
          <w:color w:val="000000"/>
          <w:spacing w:val="4"/>
        </w:rPr>
        <w:t xml:space="preserve"> Cooperação para o Desenvolvimento</w:t>
      </w:r>
      <w:r w:rsidR="003F51A8" w:rsidRPr="00F21600">
        <w:rPr>
          <w:color w:val="000000"/>
          <w:spacing w:val="4"/>
        </w:rPr>
        <w:t xml:space="preserve"> </w:t>
      </w:r>
      <w:r w:rsidR="00C319C6" w:rsidRPr="00F21600">
        <w:rPr>
          <w:color w:val="000000"/>
          <w:spacing w:val="4"/>
        </w:rPr>
        <w:t xml:space="preserve">informou </w:t>
      </w:r>
      <w:r w:rsidRPr="00F21600">
        <w:rPr>
          <w:color w:val="000000"/>
          <w:spacing w:val="4"/>
        </w:rPr>
        <w:t>que sua nova estratégia para a água também estabelece</w:t>
      </w:r>
      <w:r w:rsidR="00A854F1" w:rsidRPr="00F21600">
        <w:rPr>
          <w:color w:val="000000"/>
          <w:spacing w:val="4"/>
        </w:rPr>
        <w:t>u</w:t>
      </w:r>
      <w:r w:rsidRPr="00F21600">
        <w:rPr>
          <w:color w:val="000000"/>
          <w:spacing w:val="4"/>
        </w:rPr>
        <w:t xml:space="preserve"> uma abordagem baseada em direitos.</w:t>
      </w:r>
      <w:r w:rsidRPr="00F21600">
        <w:rPr>
          <w:color w:val="000000"/>
        </w:rPr>
        <w:t> </w:t>
      </w:r>
      <w:bookmarkStart w:id="34" w:name="_ftnref35"/>
      <w:bookmarkEnd w:id="34"/>
      <w:r w:rsidRPr="00F21600">
        <w:rPr>
          <w:color w:val="000000"/>
        </w:rPr>
        <w:fldChar w:fldCharType="begin"/>
      </w:r>
      <w:r w:rsidRPr="00F21600">
        <w:rPr>
          <w:color w:val="000000"/>
        </w:rPr>
        <w:instrText xml:space="preserve"> HYPERLINK "https://translate.googleusercontent.com/translate_f" \l "_ftn35" </w:instrText>
      </w:r>
      <w:r w:rsidRPr="00F21600">
        <w:rPr>
          <w:color w:val="000000"/>
        </w:rPr>
        <w:fldChar w:fldCharType="separate"/>
      </w:r>
      <w:r w:rsidRPr="00F21600">
        <w:rPr>
          <w:rStyle w:val="Hyperlink"/>
        </w:rPr>
        <w:t>[34] </w:t>
      </w:r>
      <w:r w:rsidRPr="00F21600">
        <w:rPr>
          <w:color w:val="000000"/>
        </w:rPr>
        <w:fldChar w:fldCharType="end"/>
      </w:r>
      <w:r w:rsidRPr="00F21600">
        <w:rPr>
          <w:color w:val="000000"/>
          <w:spacing w:val="4"/>
        </w:rPr>
        <w:t>Um documento oficial da Bélgica sobre</w:t>
      </w:r>
      <w:r w:rsidR="00A854F1" w:rsidRPr="00F21600">
        <w:rPr>
          <w:color w:val="000000"/>
          <w:spacing w:val="4"/>
        </w:rPr>
        <w:t xml:space="preserve"> a</w:t>
      </w:r>
      <w:r w:rsidRPr="00F21600">
        <w:rPr>
          <w:color w:val="000000"/>
          <w:spacing w:val="4"/>
        </w:rPr>
        <w:t xml:space="preserve"> cooperação para o desenvolvimento mencionou que os princípios dos direitos humanos, incluindo os direitos à água, saúde e trabalho decente e os direitos das mulheres, crianças e povos indígenas, eram todos componentes importantes do seu quadro normativo.</w:t>
      </w:r>
      <w:r w:rsidRPr="00F21600">
        <w:rPr>
          <w:color w:val="000000"/>
        </w:rPr>
        <w:t> </w:t>
      </w:r>
      <w:bookmarkStart w:id="35" w:name="_ftnref36"/>
      <w:bookmarkEnd w:id="35"/>
      <w:r w:rsidRPr="00F21600">
        <w:rPr>
          <w:color w:val="000000"/>
        </w:rPr>
        <w:fldChar w:fldCharType="begin"/>
      </w:r>
      <w:r w:rsidRPr="00F21600">
        <w:rPr>
          <w:color w:val="000000"/>
        </w:rPr>
        <w:instrText xml:space="preserve"> HYPERLINK "https://translate.googleusercontent.com/translate_f" \l "_ftn36" </w:instrText>
      </w:r>
      <w:r w:rsidRPr="00F21600">
        <w:rPr>
          <w:color w:val="000000"/>
        </w:rPr>
        <w:fldChar w:fldCharType="separate"/>
      </w:r>
      <w:r w:rsidRPr="00F21600">
        <w:rPr>
          <w:rStyle w:val="Hyperlink"/>
        </w:rPr>
        <w:t>[35] </w:t>
      </w:r>
      <w:r w:rsidRPr="00F21600">
        <w:rPr>
          <w:color w:val="000000"/>
        </w:rPr>
        <w:fldChar w:fldCharType="end"/>
      </w:r>
      <w:r w:rsidRPr="00F21600">
        <w:rPr>
          <w:color w:val="000000"/>
          <w:spacing w:val="4"/>
        </w:rPr>
        <w:t xml:space="preserve">Em um documento de referência sobre a </w:t>
      </w:r>
      <w:r w:rsidR="00343EEC" w:rsidRPr="00F21600">
        <w:rPr>
          <w:color w:val="000000"/>
          <w:spacing w:val="4"/>
        </w:rPr>
        <w:t>realização</w:t>
      </w:r>
      <w:r w:rsidRPr="00F21600">
        <w:rPr>
          <w:color w:val="000000"/>
          <w:spacing w:val="4"/>
        </w:rPr>
        <w:t xml:space="preserve"> do</w:t>
      </w:r>
      <w:r w:rsidR="00A854F1" w:rsidRPr="00F21600">
        <w:rPr>
          <w:color w:val="000000"/>
          <w:spacing w:val="4"/>
        </w:rPr>
        <w:t>s</w:t>
      </w:r>
      <w:r w:rsidRPr="00F21600">
        <w:rPr>
          <w:color w:val="000000"/>
          <w:spacing w:val="4"/>
        </w:rPr>
        <w:t xml:space="preserve"> direito</w:t>
      </w:r>
      <w:r w:rsidR="00A854F1" w:rsidRPr="00F21600">
        <w:rPr>
          <w:color w:val="000000"/>
          <w:spacing w:val="4"/>
        </w:rPr>
        <w:t>s humano</w:t>
      </w:r>
      <w:r w:rsidRPr="00F21600">
        <w:rPr>
          <w:color w:val="000000"/>
          <w:spacing w:val="4"/>
        </w:rPr>
        <w:t xml:space="preserve">s à água e </w:t>
      </w:r>
      <w:r w:rsidR="00A854F1" w:rsidRPr="00F21600">
        <w:rPr>
          <w:color w:val="000000"/>
          <w:spacing w:val="4"/>
        </w:rPr>
        <w:t xml:space="preserve">ao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>, o Governo da Suécia re</w:t>
      </w:r>
      <w:r w:rsidR="00356CF7" w:rsidRPr="00F21600">
        <w:rPr>
          <w:color w:val="000000"/>
          <w:spacing w:val="4"/>
        </w:rPr>
        <w:t>lembr</w:t>
      </w:r>
      <w:r w:rsidRPr="00F21600">
        <w:rPr>
          <w:color w:val="000000"/>
          <w:spacing w:val="4"/>
        </w:rPr>
        <w:t xml:space="preserve">ou sua declaração de </w:t>
      </w:r>
      <w:r w:rsidR="00A854F1" w:rsidRPr="00F21600">
        <w:rPr>
          <w:color w:val="000000"/>
          <w:spacing w:val="4"/>
        </w:rPr>
        <w:t>apoio integral a</w:t>
      </w:r>
      <w:r w:rsidRPr="00F21600">
        <w:rPr>
          <w:color w:val="000000"/>
          <w:spacing w:val="4"/>
        </w:rPr>
        <w:t>o</w:t>
      </w:r>
      <w:r w:rsidR="00A854F1" w:rsidRPr="00F21600">
        <w:rPr>
          <w:color w:val="000000"/>
          <w:spacing w:val="4"/>
        </w:rPr>
        <w:t>s</w:t>
      </w:r>
      <w:r w:rsidRPr="00F21600">
        <w:rPr>
          <w:color w:val="000000"/>
          <w:spacing w:val="4"/>
        </w:rPr>
        <w:t xml:space="preserve"> direito</w:t>
      </w:r>
      <w:r w:rsidR="00A854F1" w:rsidRPr="00F21600">
        <w:rPr>
          <w:color w:val="000000"/>
          <w:spacing w:val="4"/>
        </w:rPr>
        <w:t>s</w:t>
      </w:r>
      <w:r w:rsidRPr="00F21600">
        <w:rPr>
          <w:color w:val="000000"/>
          <w:spacing w:val="4"/>
        </w:rPr>
        <w:t xml:space="preserve"> humanos à água e </w:t>
      </w:r>
      <w:r w:rsidR="00356CF7" w:rsidRPr="00F21600">
        <w:rPr>
          <w:color w:val="000000"/>
          <w:spacing w:val="4"/>
        </w:rPr>
        <w:t xml:space="preserve"> ao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e que </w:t>
      </w:r>
      <w:r w:rsidR="00356CF7" w:rsidRPr="00F21600">
        <w:rPr>
          <w:color w:val="000000"/>
          <w:spacing w:val="4"/>
        </w:rPr>
        <w:t>os Estados mais rico</w:t>
      </w:r>
      <w:r w:rsidRPr="00F21600">
        <w:rPr>
          <w:color w:val="000000"/>
          <w:spacing w:val="4"/>
        </w:rPr>
        <w:t xml:space="preserve">s tinham a obrigação de prestar assistência a outros Estados no cumprimento </w:t>
      </w:r>
      <w:r w:rsidR="00356CF7" w:rsidRPr="00F21600">
        <w:rPr>
          <w:color w:val="000000"/>
          <w:spacing w:val="4"/>
        </w:rPr>
        <w:t>d</w:t>
      </w:r>
      <w:r w:rsidRPr="00F21600">
        <w:rPr>
          <w:color w:val="000000"/>
          <w:spacing w:val="4"/>
        </w:rPr>
        <w:t xml:space="preserve">o direito à água e </w:t>
      </w:r>
      <w:r w:rsidR="00356CF7" w:rsidRPr="00F21600">
        <w:rPr>
          <w:color w:val="000000"/>
          <w:spacing w:val="4"/>
        </w:rPr>
        <w:t xml:space="preserve">ao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>.</w:t>
      </w:r>
      <w:r w:rsidRPr="00F21600">
        <w:rPr>
          <w:color w:val="000000"/>
        </w:rPr>
        <w:t> </w:t>
      </w:r>
      <w:bookmarkStart w:id="36" w:name="_ftnref37"/>
      <w:bookmarkEnd w:id="36"/>
      <w:r w:rsidRPr="00F21600">
        <w:rPr>
          <w:color w:val="000000"/>
        </w:rPr>
        <w:fldChar w:fldCharType="begin"/>
      </w:r>
      <w:r w:rsidRPr="00F21600">
        <w:rPr>
          <w:color w:val="000000"/>
        </w:rPr>
        <w:instrText xml:space="preserve"> HYPERLINK "https://translate.googleusercontent.com/translate_f" \l "_ftn37" </w:instrText>
      </w:r>
      <w:r w:rsidRPr="00F21600">
        <w:rPr>
          <w:color w:val="000000"/>
        </w:rPr>
        <w:fldChar w:fldCharType="separate"/>
      </w:r>
      <w:r w:rsidRPr="00F21600">
        <w:rPr>
          <w:rStyle w:val="Hyperlink"/>
        </w:rPr>
        <w:t>[36] </w:t>
      </w:r>
      <w:r w:rsidRPr="00F21600">
        <w:rPr>
          <w:color w:val="000000"/>
        </w:rPr>
        <w:fldChar w:fldCharType="end"/>
      </w:r>
      <w:r w:rsidRPr="00F21600">
        <w:rPr>
          <w:color w:val="000000"/>
          <w:spacing w:val="4"/>
        </w:rPr>
        <w:t>A Espanha também</w:t>
      </w:r>
      <w:r w:rsidR="00356CF7" w:rsidRPr="00F21600">
        <w:rPr>
          <w:color w:val="000000"/>
          <w:spacing w:val="4"/>
        </w:rPr>
        <w:t xml:space="preserve"> inseriu </w:t>
      </w:r>
      <w:r w:rsidR="00B447DA" w:rsidRPr="00F21600">
        <w:rPr>
          <w:color w:val="000000"/>
          <w:spacing w:val="4"/>
        </w:rPr>
        <w:t xml:space="preserve">enfaticamente </w:t>
      </w:r>
      <w:r w:rsidR="00356CF7" w:rsidRPr="00F21600">
        <w:rPr>
          <w:color w:val="000000"/>
          <w:spacing w:val="4"/>
        </w:rPr>
        <w:t>uma linguagem relativa aos</w:t>
      </w:r>
      <w:r w:rsidRPr="00F21600">
        <w:rPr>
          <w:color w:val="000000"/>
          <w:spacing w:val="4"/>
        </w:rPr>
        <w:t xml:space="preserve"> direitos humanos </w:t>
      </w:r>
      <w:r w:rsidR="00356CF7" w:rsidRPr="00F21600">
        <w:rPr>
          <w:color w:val="000000"/>
          <w:spacing w:val="4"/>
        </w:rPr>
        <w:t xml:space="preserve">em suas políticas de cooperação para </w:t>
      </w:r>
      <w:r w:rsidRPr="00F21600">
        <w:rPr>
          <w:color w:val="000000"/>
          <w:spacing w:val="4"/>
        </w:rPr>
        <w:t>o desenvolvimento, com o objetivo de adotar uma abordagem baseada em direitos na sua</w:t>
      </w:r>
      <w:r w:rsidR="00356CF7" w:rsidRPr="00F21600">
        <w:rPr>
          <w:color w:val="000000"/>
          <w:spacing w:val="4"/>
        </w:rPr>
        <w:t xml:space="preserve"> política de cooperação e apoiando</w:t>
      </w:r>
      <w:r w:rsidRPr="00F21600">
        <w:rPr>
          <w:color w:val="000000"/>
          <w:spacing w:val="4"/>
        </w:rPr>
        <w:t xml:space="preserve"> a implementação do</w:t>
      </w:r>
      <w:r w:rsidR="00356CF7" w:rsidRPr="00F21600">
        <w:rPr>
          <w:color w:val="000000"/>
          <w:spacing w:val="4"/>
        </w:rPr>
        <w:t>s</w:t>
      </w:r>
      <w:r w:rsidRPr="00F21600">
        <w:rPr>
          <w:color w:val="000000"/>
          <w:spacing w:val="4"/>
        </w:rPr>
        <w:t xml:space="preserve"> direito</w:t>
      </w:r>
      <w:r w:rsidR="00356CF7" w:rsidRPr="00F21600">
        <w:rPr>
          <w:color w:val="000000"/>
          <w:spacing w:val="4"/>
        </w:rPr>
        <w:t>s humano</w:t>
      </w:r>
      <w:r w:rsidRPr="00F21600">
        <w:rPr>
          <w:color w:val="000000"/>
          <w:spacing w:val="4"/>
        </w:rPr>
        <w:t>s </w:t>
      </w:r>
      <w:r w:rsidR="00356CF7" w:rsidRPr="00F21600">
        <w:rPr>
          <w:color w:val="000000"/>
          <w:spacing w:val="4"/>
        </w:rPr>
        <w:t xml:space="preserve">à </w:t>
      </w:r>
      <w:r w:rsidRPr="00F21600">
        <w:rPr>
          <w:color w:val="000000"/>
          <w:spacing w:val="4"/>
        </w:rPr>
        <w:t xml:space="preserve">água e </w:t>
      </w:r>
      <w:r w:rsidR="00356CF7" w:rsidRPr="00F21600">
        <w:rPr>
          <w:color w:val="000000"/>
          <w:spacing w:val="4"/>
        </w:rPr>
        <w:t xml:space="preserve">ao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>.</w:t>
      </w:r>
      <w:r w:rsidRPr="00F21600">
        <w:rPr>
          <w:color w:val="000000"/>
        </w:rPr>
        <w:t> </w:t>
      </w:r>
      <w:bookmarkStart w:id="37" w:name="_ftnref38"/>
      <w:bookmarkEnd w:id="37"/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"_ftn38"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[37]</w:t>
      </w:r>
      <w:r w:rsidRPr="00F21600">
        <w:rPr>
          <w:rStyle w:val="notranslate"/>
          <w:color w:val="000000"/>
        </w:rPr>
        <w:fldChar w:fldCharType="end"/>
      </w:r>
    </w:p>
    <w:p w14:paraId="6B180390" w14:textId="77777777" w:rsidR="00AD508A" w:rsidRPr="00F21600" w:rsidRDefault="00AD508A" w:rsidP="004E5ED4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44</w:t>
      </w:r>
      <w:r w:rsidR="004E5ED4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 xml:space="preserve">   Infelizmente, muitos financiadores ainda </w:t>
      </w:r>
      <w:r w:rsidR="006E4BB5" w:rsidRPr="00F21600">
        <w:rPr>
          <w:color w:val="000000"/>
          <w:spacing w:val="4"/>
        </w:rPr>
        <w:t xml:space="preserve">se </w:t>
      </w:r>
      <w:r w:rsidRPr="00F21600">
        <w:rPr>
          <w:color w:val="000000"/>
          <w:spacing w:val="4"/>
        </w:rPr>
        <w:t>abst</w:t>
      </w:r>
      <w:r w:rsidR="006E4BB5" w:rsidRPr="00F21600">
        <w:rPr>
          <w:color w:val="000000"/>
          <w:spacing w:val="4"/>
        </w:rPr>
        <w:t>êm</w:t>
      </w:r>
      <w:r w:rsidRPr="00F21600">
        <w:rPr>
          <w:color w:val="000000"/>
          <w:spacing w:val="4"/>
        </w:rPr>
        <w:t xml:space="preserve"> de colocar os direitos humanos no centro d</w:t>
      </w:r>
      <w:r w:rsidR="00A414CB" w:rsidRPr="00F21600">
        <w:rPr>
          <w:color w:val="000000"/>
          <w:spacing w:val="4"/>
        </w:rPr>
        <w:t>e</w:t>
      </w:r>
      <w:r w:rsidRPr="00F21600">
        <w:rPr>
          <w:color w:val="000000"/>
          <w:spacing w:val="4"/>
        </w:rPr>
        <w:t xml:space="preserve"> suas políticas ou de reconhecer explicitamente </w:t>
      </w:r>
      <w:r w:rsidR="006E4BB5" w:rsidRPr="00F21600">
        <w:rPr>
          <w:color w:val="000000"/>
          <w:spacing w:val="4"/>
        </w:rPr>
        <w:t xml:space="preserve">os direitos humanos à água e ao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nas suas políticas. Nesses países, a experiência prática </w:t>
      </w:r>
      <w:r w:rsidR="006E4BB5" w:rsidRPr="00F21600">
        <w:rPr>
          <w:color w:val="000000"/>
          <w:spacing w:val="4"/>
        </w:rPr>
        <w:t>de</w:t>
      </w:r>
      <w:r w:rsidRPr="00F21600">
        <w:rPr>
          <w:color w:val="000000"/>
          <w:spacing w:val="4"/>
        </w:rPr>
        <w:t xml:space="preserve"> traduzir </w:t>
      </w:r>
      <w:r w:rsidR="006E4BB5" w:rsidRPr="00F21600">
        <w:rPr>
          <w:color w:val="000000"/>
          <w:spacing w:val="4"/>
        </w:rPr>
        <w:t xml:space="preserve">os direitos humanos à água e ao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</w:t>
      </w:r>
      <w:r w:rsidR="006E4BB5" w:rsidRPr="00F21600">
        <w:rPr>
          <w:color w:val="000000"/>
          <w:spacing w:val="4"/>
        </w:rPr>
        <w:t>na</w:t>
      </w:r>
      <w:r w:rsidRPr="00F21600">
        <w:rPr>
          <w:color w:val="000000"/>
          <w:spacing w:val="4"/>
        </w:rPr>
        <w:t xml:space="preserve"> implementação d</w:t>
      </w:r>
      <w:r w:rsidR="001A1925" w:rsidRPr="00F21600">
        <w:rPr>
          <w:color w:val="000000"/>
          <w:spacing w:val="4"/>
        </w:rPr>
        <w:t>e</w:t>
      </w:r>
      <w:r w:rsidRPr="00F21600">
        <w:rPr>
          <w:color w:val="000000"/>
          <w:spacing w:val="4"/>
        </w:rPr>
        <w:t xml:space="preserve"> projeto</w:t>
      </w:r>
      <w:r w:rsidR="001A1925" w:rsidRPr="00F21600">
        <w:rPr>
          <w:color w:val="000000"/>
          <w:spacing w:val="4"/>
        </w:rPr>
        <w:t xml:space="preserve">s parece </w:t>
      </w:r>
      <w:r w:rsidRPr="00F21600">
        <w:rPr>
          <w:color w:val="000000"/>
          <w:spacing w:val="4"/>
        </w:rPr>
        <w:t>ainda limitad</w:t>
      </w:r>
      <w:r w:rsidR="003F5CF8" w:rsidRPr="00F21600">
        <w:rPr>
          <w:color w:val="000000"/>
          <w:spacing w:val="4"/>
        </w:rPr>
        <w:t>a.</w:t>
      </w:r>
    </w:p>
    <w:p w14:paraId="134DAD3E" w14:textId="77777777" w:rsidR="00AD508A" w:rsidRPr="00F21600" w:rsidRDefault="00AD508A" w:rsidP="004E5ED4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color w:val="000000"/>
          <w:spacing w:val="4"/>
        </w:rPr>
        <w:t>45. Uma</w:t>
      </w:r>
      <w:r w:rsidR="006E4BB5" w:rsidRPr="00F21600">
        <w:rPr>
          <w:color w:val="000000"/>
          <w:spacing w:val="4"/>
        </w:rPr>
        <w:t xml:space="preserve"> análise</w:t>
      </w:r>
      <w:r w:rsidRPr="00F21600">
        <w:rPr>
          <w:color w:val="000000"/>
          <w:spacing w:val="4"/>
        </w:rPr>
        <w:t xml:space="preserve"> das políticas de coop</w:t>
      </w:r>
      <w:r w:rsidR="001826B9" w:rsidRPr="00F21600">
        <w:rPr>
          <w:color w:val="000000"/>
          <w:spacing w:val="4"/>
        </w:rPr>
        <w:t>eração para o desenvolvimento dos</w:t>
      </w:r>
      <w:r w:rsidRPr="00F21600">
        <w:rPr>
          <w:color w:val="000000"/>
          <w:spacing w:val="4"/>
        </w:rPr>
        <w:t xml:space="preserve"> grandes financiadores multilaterais no setor revela um panorama misto</w:t>
      </w:r>
      <w:r w:rsidR="006E4BB5" w:rsidRPr="00F21600">
        <w:rPr>
          <w:color w:val="000000"/>
          <w:spacing w:val="4"/>
        </w:rPr>
        <w:t xml:space="preserve"> com relação à</w:t>
      </w:r>
      <w:r w:rsidRPr="00F21600">
        <w:rPr>
          <w:color w:val="000000"/>
          <w:spacing w:val="4"/>
        </w:rPr>
        <w:t xml:space="preserve"> consolidação do</w:t>
      </w:r>
      <w:r w:rsidR="006E4BB5" w:rsidRPr="00F21600">
        <w:rPr>
          <w:color w:val="000000"/>
          <w:spacing w:val="4"/>
        </w:rPr>
        <w:t xml:space="preserve">s direitos humanos à água e ao </w:t>
      </w:r>
      <w:r w:rsidR="005630F2" w:rsidRPr="00F21600">
        <w:rPr>
          <w:color w:val="000000"/>
          <w:spacing w:val="4"/>
        </w:rPr>
        <w:t>esgotamento sanitário</w:t>
      </w:r>
      <w:r w:rsidR="00A92EFC" w:rsidRPr="00F21600">
        <w:rPr>
          <w:color w:val="000000"/>
          <w:spacing w:val="4"/>
        </w:rPr>
        <w:t>,</w:t>
      </w:r>
      <w:r w:rsidRPr="00F21600">
        <w:rPr>
          <w:color w:val="000000"/>
          <w:spacing w:val="4"/>
        </w:rPr>
        <w:t xml:space="preserve"> semelhante às políticas de financiamento </w:t>
      </w:r>
      <w:r w:rsidR="001826B9" w:rsidRPr="00F21600">
        <w:rPr>
          <w:color w:val="000000"/>
          <w:spacing w:val="4"/>
        </w:rPr>
        <w:t>dos Estados financiadores</w:t>
      </w:r>
      <w:r w:rsidRPr="00F21600">
        <w:rPr>
          <w:color w:val="000000"/>
          <w:spacing w:val="4"/>
        </w:rPr>
        <w:t>. Alguns financiadores</w:t>
      </w:r>
      <w:r w:rsidR="00A92EFC" w:rsidRPr="00F21600">
        <w:rPr>
          <w:color w:val="000000"/>
          <w:spacing w:val="4"/>
        </w:rPr>
        <w:t xml:space="preserve"> principais</w:t>
      </w:r>
      <w:r w:rsidRPr="00F21600">
        <w:rPr>
          <w:color w:val="000000"/>
          <w:spacing w:val="4"/>
        </w:rPr>
        <w:t>, como o Banco Interamericano de Desenvolvimento    </w:t>
      </w:r>
      <w:bookmarkStart w:id="38" w:name="_ftnref39"/>
      <w:bookmarkEnd w:id="38"/>
      <w:r w:rsidRPr="00F21600">
        <w:rPr>
          <w:color w:val="000000"/>
        </w:rPr>
        <w:fldChar w:fldCharType="begin"/>
      </w:r>
      <w:r w:rsidRPr="00F21600">
        <w:rPr>
          <w:color w:val="000000"/>
        </w:rPr>
        <w:instrText xml:space="preserve"> HYPERLINK "https://translate.googleusercontent.com/translate_f" \l "_ftn39" </w:instrText>
      </w:r>
      <w:r w:rsidRPr="00F21600">
        <w:rPr>
          <w:color w:val="000000"/>
        </w:rPr>
        <w:fldChar w:fldCharType="separate"/>
      </w:r>
      <w:r w:rsidRPr="00F21600">
        <w:rPr>
          <w:rStyle w:val="Hyperlink"/>
        </w:rPr>
        <w:t>[38] </w:t>
      </w:r>
      <w:r w:rsidRPr="00F21600">
        <w:rPr>
          <w:color w:val="000000"/>
        </w:rPr>
        <w:fldChar w:fldCharType="end"/>
      </w:r>
      <w:r w:rsidRPr="00F21600">
        <w:rPr>
          <w:color w:val="000000"/>
          <w:spacing w:val="4"/>
        </w:rPr>
        <w:t xml:space="preserve">e </w:t>
      </w:r>
      <w:r w:rsidR="001826B9" w:rsidRPr="00F21600">
        <w:rPr>
          <w:color w:val="000000"/>
          <w:spacing w:val="4"/>
        </w:rPr>
        <w:t xml:space="preserve"> o </w:t>
      </w:r>
      <w:r w:rsidRPr="00F21600">
        <w:rPr>
          <w:color w:val="000000"/>
          <w:spacing w:val="4"/>
        </w:rPr>
        <w:t>UNICEF (ver </w:t>
      </w:r>
      <w:r w:rsidR="004D68AA">
        <w:fldChar w:fldCharType="begin"/>
      </w:r>
      <w:r w:rsidR="004D68AA">
        <w:instrText xml:space="preserve"> HYPERLINK "https://translate.google.com/translate?hl=pt-BR&amp;prev=_t&amp;sl=en&amp;tl=pt-BR&amp;u=http://undocs.org/E/ICEF/2006/6" </w:instrText>
      </w:r>
      <w:r w:rsidR="004D68AA">
        <w:fldChar w:fldCharType="separate"/>
      </w:r>
      <w:r w:rsidR="001826B9" w:rsidRPr="00F21600">
        <w:rPr>
          <w:rStyle w:val="Hyperlink"/>
          <w:spacing w:val="4"/>
        </w:rPr>
        <w:t>E/I</w:t>
      </w:r>
      <w:r w:rsidRPr="00F21600">
        <w:rPr>
          <w:rStyle w:val="Hyperlink"/>
          <w:spacing w:val="4"/>
        </w:rPr>
        <w:t>CEF/2006/6</w:t>
      </w:r>
      <w:r w:rsidR="004D68AA">
        <w:rPr>
          <w:rStyle w:val="Hyperlink"/>
          <w:spacing w:val="4"/>
        </w:rPr>
        <w:fldChar w:fldCharType="end"/>
      </w:r>
      <w:r w:rsidRPr="00F21600">
        <w:rPr>
          <w:color w:val="000000"/>
          <w:spacing w:val="4"/>
        </w:rPr>
        <w:t xml:space="preserve">), emitiram documentos de políticas específicas em que </w:t>
      </w:r>
      <w:r w:rsidR="001826B9" w:rsidRPr="00F21600">
        <w:rPr>
          <w:color w:val="000000"/>
          <w:spacing w:val="4"/>
        </w:rPr>
        <w:t xml:space="preserve">os direitos humanos à água e ao esgotamento foram </w:t>
      </w:r>
      <w:r w:rsidRPr="00F21600">
        <w:rPr>
          <w:color w:val="000000"/>
          <w:spacing w:val="4"/>
        </w:rPr>
        <w:t>reconhecid</w:t>
      </w:r>
      <w:r w:rsidR="001826B9" w:rsidRPr="00F21600">
        <w:rPr>
          <w:color w:val="000000"/>
          <w:spacing w:val="4"/>
        </w:rPr>
        <w:t>o</w:t>
      </w:r>
      <w:r w:rsidRPr="00F21600">
        <w:rPr>
          <w:color w:val="000000"/>
          <w:spacing w:val="4"/>
        </w:rPr>
        <w:t xml:space="preserve">s. Para outros financiadores, incluindo a União Europeia, o </w:t>
      </w:r>
      <w:r w:rsidR="00A92EFC" w:rsidRPr="00F21600">
        <w:rPr>
          <w:color w:val="000000"/>
          <w:spacing w:val="4"/>
        </w:rPr>
        <w:t xml:space="preserve">quadro geral das políticas </w:t>
      </w:r>
      <w:r w:rsidRPr="00F21600">
        <w:rPr>
          <w:color w:val="000000"/>
          <w:spacing w:val="4"/>
        </w:rPr>
        <w:t xml:space="preserve">pode refletir uma preocupação clara de garantir os direitos humanos </w:t>
      </w:r>
      <w:r w:rsidR="00391769" w:rsidRPr="00F21600">
        <w:rPr>
          <w:color w:val="000000"/>
          <w:spacing w:val="4"/>
        </w:rPr>
        <w:t>em todos os proje</w:t>
      </w:r>
      <w:r w:rsidRPr="00F21600">
        <w:rPr>
          <w:color w:val="000000"/>
          <w:spacing w:val="4"/>
        </w:rPr>
        <w:t>tos de cooperação para o desenvolvimento. A União Europeia comprometeu-se a utilizar uma abordagem baseada nos direitos humanos para garantir qu</w:t>
      </w:r>
      <w:r w:rsidR="00D55DF2" w:rsidRPr="00F21600">
        <w:rPr>
          <w:color w:val="000000"/>
          <w:spacing w:val="4"/>
        </w:rPr>
        <w:t xml:space="preserve">e os esforços sejam </w:t>
      </w:r>
      <w:r w:rsidR="00A414CB" w:rsidRPr="00F21600">
        <w:rPr>
          <w:color w:val="000000"/>
          <w:spacing w:val="4"/>
        </w:rPr>
        <w:t>intensifica</w:t>
      </w:r>
      <w:r w:rsidR="00D55DF2" w:rsidRPr="00F21600">
        <w:rPr>
          <w:color w:val="000000"/>
          <w:spacing w:val="4"/>
        </w:rPr>
        <w:t xml:space="preserve">dos </w:t>
      </w:r>
      <w:r w:rsidRPr="00F21600">
        <w:rPr>
          <w:color w:val="000000"/>
          <w:spacing w:val="4"/>
        </w:rPr>
        <w:t>a</w:t>
      </w:r>
      <w:r w:rsidR="00D55DF2" w:rsidRPr="00F21600">
        <w:rPr>
          <w:color w:val="000000"/>
          <w:spacing w:val="4"/>
        </w:rPr>
        <w:t xml:space="preserve"> fim de </w:t>
      </w:r>
      <w:r w:rsidRPr="00F21600">
        <w:rPr>
          <w:color w:val="000000"/>
          <w:spacing w:val="4"/>
        </w:rPr>
        <w:t xml:space="preserve">ajudar os países parceiros a implementar as suas obrigações internacionais </w:t>
      </w:r>
      <w:r w:rsidR="00A92EFC" w:rsidRPr="00F21600">
        <w:rPr>
          <w:color w:val="000000"/>
          <w:spacing w:val="4"/>
        </w:rPr>
        <w:t xml:space="preserve">relacionadas a </w:t>
      </w:r>
      <w:r w:rsidRPr="00F21600">
        <w:rPr>
          <w:color w:val="000000"/>
          <w:spacing w:val="4"/>
        </w:rPr>
        <w:t>direitos humanos.</w:t>
      </w:r>
      <w:r w:rsidRPr="00F21600">
        <w:rPr>
          <w:color w:val="000000"/>
        </w:rPr>
        <w:t> </w:t>
      </w:r>
      <w:bookmarkStart w:id="39" w:name="_ftnref40"/>
      <w:bookmarkEnd w:id="39"/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"_ftn40"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[39]</w:t>
      </w:r>
      <w:r w:rsidRPr="00F21600">
        <w:rPr>
          <w:rStyle w:val="notranslate"/>
          <w:color w:val="000000"/>
        </w:rPr>
        <w:fldChar w:fldCharType="end"/>
      </w:r>
    </w:p>
    <w:p w14:paraId="25FBD5CD" w14:textId="77777777" w:rsidR="00AD508A" w:rsidRPr="00F21600" w:rsidRDefault="00AD508A" w:rsidP="004E5ED4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46</w:t>
      </w:r>
      <w:r w:rsidR="004E5ED4" w:rsidRPr="00F21600">
        <w:rPr>
          <w:color w:val="000000"/>
        </w:rPr>
        <w:t>.</w:t>
      </w:r>
      <w:r w:rsidRPr="00F21600">
        <w:rPr>
          <w:color w:val="000000"/>
          <w:spacing w:val="4"/>
        </w:rPr>
        <w:t xml:space="preserve">  Por outro lado, outros </w:t>
      </w:r>
      <w:r w:rsidR="00A92EFC" w:rsidRPr="00F21600">
        <w:rPr>
          <w:color w:val="000000"/>
          <w:spacing w:val="4"/>
        </w:rPr>
        <w:t xml:space="preserve">dos maiores </w:t>
      </w:r>
      <w:r w:rsidRPr="00F21600">
        <w:rPr>
          <w:color w:val="000000"/>
          <w:spacing w:val="4"/>
        </w:rPr>
        <w:t>financiadores multilaterais não incorporam os direitos humanos em s</w:t>
      </w:r>
      <w:r w:rsidR="00A414CB" w:rsidRPr="00F21600">
        <w:rPr>
          <w:color w:val="000000"/>
          <w:spacing w:val="4"/>
        </w:rPr>
        <w:t>e</w:t>
      </w:r>
      <w:r w:rsidR="003A68A2" w:rsidRPr="00F21600">
        <w:rPr>
          <w:color w:val="000000"/>
          <w:spacing w:val="4"/>
        </w:rPr>
        <w:t xml:space="preserve">u quadro </w:t>
      </w:r>
      <w:r w:rsidR="00D55DF2" w:rsidRPr="00F21600">
        <w:rPr>
          <w:color w:val="000000"/>
          <w:spacing w:val="4"/>
        </w:rPr>
        <w:t xml:space="preserve">de </w:t>
      </w:r>
      <w:r w:rsidRPr="00F21600">
        <w:rPr>
          <w:color w:val="000000"/>
          <w:spacing w:val="4"/>
        </w:rPr>
        <w:t>políticas, às vezes intencionalmente. O caso mais notável diz respeito ao Banco Internacional de Reconstrução e Desenvolvimento e à Associação Internacional de Desenvolvimen</w:t>
      </w:r>
      <w:r w:rsidR="00A92EFC" w:rsidRPr="00F21600">
        <w:rPr>
          <w:color w:val="000000"/>
          <w:spacing w:val="4"/>
        </w:rPr>
        <w:t xml:space="preserve">to, que fazem parte do Grupo </w:t>
      </w:r>
      <w:r w:rsidRPr="00F21600">
        <w:rPr>
          <w:color w:val="000000"/>
          <w:spacing w:val="4"/>
        </w:rPr>
        <w:t xml:space="preserve">Banco Mundial, como amplamente discutido em 2015 pelo Relator Especial sobre </w:t>
      </w:r>
      <w:r w:rsidR="00D55DF2" w:rsidRPr="00F21600">
        <w:rPr>
          <w:color w:val="000000"/>
          <w:spacing w:val="4"/>
        </w:rPr>
        <w:t xml:space="preserve">a </w:t>
      </w:r>
      <w:r w:rsidRPr="00F21600">
        <w:rPr>
          <w:color w:val="000000"/>
          <w:spacing w:val="4"/>
        </w:rPr>
        <w:t xml:space="preserve">pobreza extrema e </w:t>
      </w:r>
      <w:r w:rsidR="00D55DF2" w:rsidRPr="00F21600">
        <w:rPr>
          <w:color w:val="000000"/>
          <w:spacing w:val="4"/>
        </w:rPr>
        <w:t xml:space="preserve">os </w:t>
      </w:r>
      <w:r w:rsidRPr="00F21600">
        <w:rPr>
          <w:color w:val="000000"/>
          <w:spacing w:val="4"/>
        </w:rPr>
        <w:t>direitos humanos (</w:t>
      </w:r>
      <w:hyperlink r:id="rId13" w:history="1">
        <w:r w:rsidRPr="00F21600">
          <w:rPr>
            <w:rStyle w:val="Hyperlink"/>
            <w:spacing w:val="4"/>
          </w:rPr>
          <w:t>A/70/274</w:t>
        </w:r>
      </w:hyperlink>
      <w:r w:rsidRPr="00F21600">
        <w:rPr>
          <w:color w:val="000000"/>
          <w:spacing w:val="4"/>
        </w:rPr>
        <w:t xml:space="preserve">).  Não obstante as referências </w:t>
      </w:r>
      <w:r w:rsidR="00D55DF2" w:rsidRPr="00F21600">
        <w:rPr>
          <w:color w:val="000000"/>
          <w:spacing w:val="4"/>
        </w:rPr>
        <w:t>nas análises das</w:t>
      </w:r>
      <w:r w:rsidRPr="00F21600">
        <w:rPr>
          <w:color w:val="000000"/>
          <w:spacing w:val="4"/>
        </w:rPr>
        <w:t xml:space="preserve"> políticas e </w:t>
      </w:r>
      <w:r w:rsidR="00B447DA" w:rsidRPr="00F21600">
        <w:rPr>
          <w:color w:val="000000"/>
          <w:spacing w:val="4"/>
        </w:rPr>
        <w:t xml:space="preserve">nas </w:t>
      </w:r>
      <w:r w:rsidRPr="00F21600">
        <w:rPr>
          <w:color w:val="000000"/>
          <w:spacing w:val="4"/>
        </w:rPr>
        <w:t>declarações</w:t>
      </w:r>
      <w:r w:rsidR="00D67860" w:rsidRPr="00F21600">
        <w:rPr>
          <w:color w:val="000000"/>
          <w:spacing w:val="4"/>
        </w:rPr>
        <w:t xml:space="preserve"> do</w:t>
      </w:r>
      <w:r w:rsidRPr="00F21600">
        <w:rPr>
          <w:color w:val="000000"/>
          <w:spacing w:val="4"/>
        </w:rPr>
        <w:t xml:space="preserve"> </w:t>
      </w:r>
      <w:r w:rsidR="00D67860" w:rsidRPr="00F21600">
        <w:rPr>
          <w:color w:val="000000"/>
          <w:spacing w:val="4"/>
        </w:rPr>
        <w:t xml:space="preserve">setor </w:t>
      </w:r>
      <w:r w:rsidRPr="00F21600">
        <w:rPr>
          <w:color w:val="000000"/>
          <w:spacing w:val="4"/>
        </w:rPr>
        <w:t>de relações públicas à importância d</w:t>
      </w:r>
      <w:r w:rsidR="00DF6589" w:rsidRPr="00F21600">
        <w:rPr>
          <w:color w:val="000000"/>
          <w:spacing w:val="4"/>
        </w:rPr>
        <w:t xml:space="preserve">o </w:t>
      </w:r>
      <w:r w:rsidR="00021F6F">
        <w:rPr>
          <w:color w:val="000000"/>
          <w:spacing w:val="4"/>
        </w:rPr>
        <w:t>marco</w:t>
      </w:r>
      <w:r w:rsidR="00DF6589" w:rsidRPr="00F21600">
        <w:rPr>
          <w:color w:val="000000"/>
          <w:spacing w:val="4"/>
        </w:rPr>
        <w:t xml:space="preserve"> </w:t>
      </w:r>
      <w:r w:rsidRPr="00F21600">
        <w:rPr>
          <w:color w:val="000000"/>
          <w:spacing w:val="4"/>
        </w:rPr>
        <w:t xml:space="preserve">de direitos humanos, que em </w:t>
      </w:r>
      <w:r w:rsidR="00B670DA" w:rsidRPr="00F21600">
        <w:rPr>
          <w:color w:val="000000"/>
          <w:spacing w:val="4"/>
        </w:rPr>
        <w:t xml:space="preserve">nenhum </w:t>
      </w:r>
      <w:r w:rsidRPr="00F21600">
        <w:rPr>
          <w:color w:val="000000"/>
          <w:spacing w:val="3"/>
        </w:rPr>
        <w:t xml:space="preserve">caso </w:t>
      </w:r>
      <w:r w:rsidR="00D55DF2" w:rsidRPr="00F21600">
        <w:rPr>
          <w:color w:val="000000"/>
          <w:spacing w:val="3"/>
        </w:rPr>
        <w:t>estabelecem compromissos</w:t>
      </w:r>
      <w:r w:rsidRPr="00F21600">
        <w:rPr>
          <w:color w:val="000000"/>
          <w:spacing w:val="3"/>
        </w:rPr>
        <w:t>, o Banco Mundial tem</w:t>
      </w:r>
      <w:r w:rsidR="003A68A2" w:rsidRPr="00F21600">
        <w:rPr>
          <w:color w:val="000000"/>
          <w:spacing w:val="3"/>
        </w:rPr>
        <w:t xml:space="preserve">, de forma controversa, </w:t>
      </w:r>
      <w:r w:rsidRPr="00F21600">
        <w:rPr>
          <w:color w:val="000000"/>
          <w:spacing w:val="3"/>
        </w:rPr>
        <w:t>se</w:t>
      </w:r>
      <w:r w:rsidR="003A68A2" w:rsidRPr="00F21600">
        <w:rPr>
          <w:color w:val="000000"/>
          <w:spacing w:val="3"/>
        </w:rPr>
        <w:t xml:space="preserve"> omitido em </w:t>
      </w:r>
      <w:r w:rsidRPr="00F21600">
        <w:rPr>
          <w:color w:val="000000"/>
          <w:spacing w:val="3"/>
        </w:rPr>
        <w:t>incluir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 xml:space="preserve">critérios relacionados aos direitos humanos em suas políticas operacionais, exceto no que diz respeito aos direitos dos povos indígenas. Várias declarações oficiais do Banco Mundial expressaram a opinião de que os direitos humanos são questões de preocupação política que, de acordo com os estatutos da instituição, não podem ser considerados como critérios para o desembolso de fundos. Os bancos multilaterais de desenvolvimento recém-criados, incluindo o Banco Asiático de Investimento em Infraestrutura e o Novo Banco de Desenvolvimento, incluem termos quase idênticos em seus </w:t>
      </w:r>
      <w:r w:rsidR="009C053B" w:rsidRPr="00F21600">
        <w:rPr>
          <w:color w:val="000000"/>
          <w:spacing w:val="4"/>
        </w:rPr>
        <w:t>estatutos</w:t>
      </w:r>
      <w:r w:rsidRPr="00F21600">
        <w:rPr>
          <w:color w:val="000000"/>
          <w:spacing w:val="4"/>
        </w:rPr>
        <w:t>.</w:t>
      </w:r>
      <w:r w:rsidRPr="00F21600">
        <w:rPr>
          <w:color w:val="000000"/>
        </w:rPr>
        <w:t> </w:t>
      </w:r>
      <w:bookmarkStart w:id="40" w:name="_ftnref41"/>
      <w:bookmarkEnd w:id="40"/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"_ftn41"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[40]</w:t>
      </w:r>
      <w:r w:rsidRPr="00F21600">
        <w:rPr>
          <w:rStyle w:val="notranslate"/>
          <w:color w:val="000000"/>
        </w:rPr>
        <w:fldChar w:fldCharType="end"/>
      </w:r>
    </w:p>
    <w:p w14:paraId="4945EEBE" w14:textId="77777777" w:rsidR="00AD508A" w:rsidRPr="00F21600" w:rsidRDefault="00AD508A" w:rsidP="004E5ED4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color w:val="000000"/>
          <w:spacing w:val="4"/>
        </w:rPr>
        <w:t xml:space="preserve">47. É </w:t>
      </w:r>
      <w:r w:rsidR="009C053B" w:rsidRPr="00F21600">
        <w:rPr>
          <w:color w:val="000000"/>
          <w:spacing w:val="4"/>
        </w:rPr>
        <w:t xml:space="preserve">significativo </w:t>
      </w:r>
      <w:r w:rsidRPr="00F21600">
        <w:rPr>
          <w:color w:val="000000"/>
          <w:spacing w:val="4"/>
        </w:rPr>
        <w:t>que alguns importantes financiadores multilaterais, incluindo o Banco Mundial e o Banco Asiático de Desenvolvimento, considerem a água como um bem econômico socialmente vital  </w:t>
      </w:r>
      <w:bookmarkStart w:id="41" w:name="_ftnref42"/>
      <w:bookmarkEnd w:id="41"/>
      <w:r w:rsidRPr="00F21600">
        <w:rPr>
          <w:color w:val="000000"/>
        </w:rPr>
        <w:fldChar w:fldCharType="begin"/>
      </w:r>
      <w:r w:rsidRPr="00F21600">
        <w:rPr>
          <w:color w:val="000000"/>
        </w:rPr>
        <w:instrText xml:space="preserve"> HYPERLINK "https://translate.googleusercontent.com/translate_f" \l "_ftn42" </w:instrText>
      </w:r>
      <w:r w:rsidRPr="00F21600">
        <w:rPr>
          <w:color w:val="000000"/>
        </w:rPr>
        <w:fldChar w:fldCharType="separate"/>
      </w:r>
      <w:r w:rsidRPr="00F21600">
        <w:rPr>
          <w:rStyle w:val="Hyperlink"/>
        </w:rPr>
        <w:t>[41] </w:t>
      </w:r>
      <w:r w:rsidRPr="00F21600">
        <w:rPr>
          <w:color w:val="000000"/>
        </w:rPr>
        <w:fldChar w:fldCharType="end"/>
      </w:r>
      <w:r w:rsidRPr="00F21600">
        <w:rPr>
          <w:color w:val="000000"/>
          <w:spacing w:val="4"/>
        </w:rPr>
        <w:t xml:space="preserve">e </w:t>
      </w:r>
      <w:r w:rsidR="009C053B" w:rsidRPr="00F21600">
        <w:rPr>
          <w:color w:val="000000"/>
          <w:spacing w:val="4"/>
        </w:rPr>
        <w:t>ambicionem</w:t>
      </w:r>
      <w:r w:rsidRPr="00F21600">
        <w:rPr>
          <w:color w:val="000000"/>
          <w:spacing w:val="4"/>
        </w:rPr>
        <w:t xml:space="preserve"> objetivos semelhantes de criar crescimento econômico inclusivo e equidade</w:t>
      </w:r>
      <w:r w:rsidR="00B670DA" w:rsidRPr="00F21600">
        <w:rPr>
          <w:color w:val="000000"/>
          <w:spacing w:val="4"/>
        </w:rPr>
        <w:t>,</w:t>
      </w:r>
      <w:r w:rsidRPr="00F21600">
        <w:rPr>
          <w:color w:val="000000"/>
        </w:rPr>
        <w:t> </w:t>
      </w:r>
      <w:bookmarkStart w:id="42" w:name="_ftnref43"/>
      <w:bookmarkEnd w:id="42"/>
      <w:r w:rsidRPr="00F21600">
        <w:rPr>
          <w:color w:val="000000"/>
        </w:rPr>
        <w:fldChar w:fldCharType="begin"/>
      </w:r>
      <w:r w:rsidRPr="00F21600">
        <w:rPr>
          <w:color w:val="000000"/>
        </w:rPr>
        <w:instrText xml:space="preserve"> HYPERLINK "https://translate.googleusercontent.com/translate_f" \l "_ftn43" </w:instrText>
      </w:r>
      <w:r w:rsidRPr="00F21600">
        <w:rPr>
          <w:color w:val="000000"/>
        </w:rPr>
        <w:fldChar w:fldCharType="separate"/>
      </w:r>
      <w:r w:rsidRPr="00F21600">
        <w:rPr>
          <w:rStyle w:val="Hyperlink"/>
        </w:rPr>
        <w:t>[42] </w:t>
      </w:r>
      <w:r w:rsidRPr="00F21600">
        <w:rPr>
          <w:color w:val="000000"/>
        </w:rPr>
        <w:fldChar w:fldCharType="end"/>
      </w:r>
      <w:r w:rsidRPr="00F21600">
        <w:rPr>
          <w:color w:val="000000"/>
          <w:spacing w:val="4"/>
        </w:rPr>
        <w:t>e reduzi</w:t>
      </w:r>
      <w:r w:rsidR="009C053B" w:rsidRPr="00F21600">
        <w:rPr>
          <w:color w:val="000000"/>
          <w:spacing w:val="4"/>
        </w:rPr>
        <w:t>r</w:t>
      </w:r>
      <w:r w:rsidRPr="00F21600">
        <w:rPr>
          <w:color w:val="000000"/>
          <w:spacing w:val="4"/>
        </w:rPr>
        <w:t xml:space="preserve"> a pobreza. Como indicado anteriormente, tais </w:t>
      </w:r>
      <w:r w:rsidR="009C053B" w:rsidRPr="00F21600">
        <w:rPr>
          <w:color w:val="000000"/>
          <w:spacing w:val="4"/>
        </w:rPr>
        <w:t>objetivos</w:t>
      </w:r>
      <w:r w:rsidRPr="00F21600">
        <w:rPr>
          <w:color w:val="000000"/>
          <w:spacing w:val="4"/>
        </w:rPr>
        <w:t xml:space="preserve"> podem alegar produzir resultados que contribuam para melhorar o acesso à água e ao </w:t>
      </w:r>
      <w:r w:rsidR="005630F2" w:rsidRPr="00F21600">
        <w:rPr>
          <w:color w:val="000000"/>
          <w:spacing w:val="4"/>
        </w:rPr>
        <w:t>esgotamento sanitário</w:t>
      </w:r>
      <w:r w:rsidR="009C053B" w:rsidRPr="00F21600">
        <w:rPr>
          <w:color w:val="000000"/>
          <w:spacing w:val="4"/>
        </w:rPr>
        <w:t>. Entre</w:t>
      </w:r>
      <w:r w:rsidRPr="00F21600">
        <w:rPr>
          <w:color w:val="000000"/>
          <w:spacing w:val="4"/>
        </w:rPr>
        <w:t xml:space="preserve">tanto, a falta de consistência concreta </w:t>
      </w:r>
      <w:r w:rsidR="005C46F8" w:rsidRPr="00F21600">
        <w:rPr>
          <w:color w:val="000000"/>
          <w:spacing w:val="4"/>
        </w:rPr>
        <w:t>em</w:t>
      </w:r>
      <w:r w:rsidRPr="00F21600">
        <w:rPr>
          <w:color w:val="000000"/>
          <w:spacing w:val="4"/>
        </w:rPr>
        <w:t xml:space="preserve"> direitos humanos</w:t>
      </w:r>
      <w:r w:rsidR="009C053B" w:rsidRPr="00F21600">
        <w:rPr>
          <w:color w:val="000000"/>
          <w:spacing w:val="4"/>
        </w:rPr>
        <w:t xml:space="preserve"> pode resultar, em parte, em</w:t>
      </w:r>
      <w:r w:rsidRPr="00F21600">
        <w:rPr>
          <w:color w:val="000000"/>
          <w:spacing w:val="4"/>
        </w:rPr>
        <w:t xml:space="preserve"> que os programas e projetos sejam orientados </w:t>
      </w:r>
      <w:r w:rsidR="00FD1A5B" w:rsidRPr="00F21600">
        <w:rPr>
          <w:color w:val="000000"/>
          <w:spacing w:val="4"/>
        </w:rPr>
        <w:t xml:space="preserve">a </w:t>
      </w:r>
      <w:r w:rsidR="00FD1A5B" w:rsidRPr="00F21600">
        <w:rPr>
          <w:color w:val="000000"/>
        </w:rPr>
        <w:t xml:space="preserve">movimentar os recursos apressadamente </w:t>
      </w:r>
      <w:r w:rsidRPr="00F21600">
        <w:rPr>
          <w:color w:val="000000"/>
          <w:spacing w:val="4"/>
        </w:rPr>
        <w:t>(ver </w:t>
      </w:r>
      <w:hyperlink r:id="rId14" w:history="1">
        <w:r w:rsidRPr="00F21600">
          <w:rPr>
            <w:rStyle w:val="Hyperlink"/>
            <w:spacing w:val="4"/>
          </w:rPr>
          <w:t>A/70/274</w:t>
        </w:r>
      </w:hyperlink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 xml:space="preserve">, parágrafo 36). Uma estrutura com base sólida em direitos humanos, </w:t>
      </w:r>
      <w:r w:rsidR="00907269" w:rsidRPr="00F21600">
        <w:rPr>
          <w:color w:val="000000"/>
          <w:spacing w:val="4"/>
        </w:rPr>
        <w:t>sustenta</w:t>
      </w:r>
      <w:r w:rsidRPr="00F21600">
        <w:rPr>
          <w:color w:val="000000"/>
          <w:spacing w:val="4"/>
        </w:rPr>
        <w:t>da pelo comprometimento do</w:t>
      </w:r>
      <w:r w:rsidR="00907269" w:rsidRPr="00F21600">
        <w:rPr>
          <w:color w:val="000000"/>
          <w:spacing w:val="4"/>
        </w:rPr>
        <w:t xml:space="preserve">s funcionários </w:t>
      </w:r>
      <w:r w:rsidRPr="00F21600">
        <w:rPr>
          <w:color w:val="000000"/>
          <w:spacing w:val="4"/>
        </w:rPr>
        <w:t xml:space="preserve">e dos conselhos dessas instituições, forneceria salvaguardas contra tais riscos, assegurando que os empréstimos para projetos e programas de água e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não produzam resultados negativos para alguns indiv</w:t>
      </w:r>
      <w:r w:rsidR="00907269" w:rsidRPr="00F21600">
        <w:rPr>
          <w:color w:val="000000"/>
          <w:spacing w:val="4"/>
        </w:rPr>
        <w:t xml:space="preserve">íduos ou grupos, mas sim aumentem </w:t>
      </w:r>
      <w:r w:rsidRPr="00F21600">
        <w:rPr>
          <w:color w:val="000000"/>
          <w:spacing w:val="4"/>
        </w:rPr>
        <w:t xml:space="preserve">a </w:t>
      </w:r>
      <w:r w:rsidR="00343EEC" w:rsidRPr="00F21600">
        <w:rPr>
          <w:color w:val="000000"/>
          <w:spacing w:val="4"/>
        </w:rPr>
        <w:t>realização</w:t>
      </w:r>
      <w:r w:rsidRPr="00F21600">
        <w:rPr>
          <w:color w:val="000000"/>
          <w:spacing w:val="4"/>
        </w:rPr>
        <w:t xml:space="preserve"> dos direitos dos mais desfavorecidos.</w:t>
      </w:r>
    </w:p>
    <w:p w14:paraId="1AE4BDA0" w14:textId="77777777" w:rsidR="00AD508A" w:rsidRPr="00F21600" w:rsidRDefault="00AD508A" w:rsidP="004E5ED4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48</w:t>
      </w:r>
      <w:r w:rsidR="004E5ED4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 xml:space="preserve">Além disso, tem sido </w:t>
      </w:r>
      <w:r w:rsidR="00907269" w:rsidRPr="00F21600">
        <w:rPr>
          <w:color w:val="000000"/>
          <w:spacing w:val="4"/>
        </w:rPr>
        <w:t>correta</w:t>
      </w:r>
      <w:r w:rsidRPr="00F21600">
        <w:rPr>
          <w:color w:val="000000"/>
          <w:spacing w:val="4"/>
        </w:rPr>
        <w:t xml:space="preserve">mente </w:t>
      </w:r>
      <w:r w:rsidR="001B7CD2" w:rsidRPr="00F21600">
        <w:rPr>
          <w:color w:val="000000"/>
          <w:spacing w:val="4"/>
        </w:rPr>
        <w:t xml:space="preserve">evidenciado </w:t>
      </w:r>
      <w:r w:rsidRPr="00F21600">
        <w:rPr>
          <w:color w:val="000000"/>
          <w:spacing w:val="4"/>
        </w:rPr>
        <w:t xml:space="preserve">que as revoltas recentes evidenciaram a necessidade de </w:t>
      </w:r>
      <w:r w:rsidR="00907269" w:rsidRPr="00F21600">
        <w:rPr>
          <w:color w:val="000000"/>
          <w:spacing w:val="4"/>
        </w:rPr>
        <w:t>que o desenvolvimento caminhe</w:t>
      </w:r>
      <w:r w:rsidRPr="00F21600">
        <w:rPr>
          <w:color w:val="000000"/>
          <w:spacing w:val="4"/>
        </w:rPr>
        <w:t xml:space="preserve"> </w:t>
      </w:r>
      <w:r w:rsidR="005C46F8" w:rsidRPr="00F21600">
        <w:rPr>
          <w:color w:val="000000"/>
          <w:spacing w:val="4"/>
        </w:rPr>
        <w:t xml:space="preserve">passo a passo </w:t>
      </w:r>
      <w:r w:rsidRPr="00F21600">
        <w:rPr>
          <w:color w:val="000000"/>
          <w:spacing w:val="4"/>
        </w:rPr>
        <w:t>com a defesa dos direitos humanos e liberdades.</w:t>
      </w:r>
      <w:r w:rsidRPr="00F21600">
        <w:rPr>
          <w:color w:val="000000"/>
        </w:rPr>
        <w:t> </w:t>
      </w:r>
      <w:bookmarkStart w:id="43" w:name="_ftnref44"/>
      <w:bookmarkEnd w:id="43"/>
      <w:r w:rsidRPr="00F21600">
        <w:rPr>
          <w:color w:val="000000"/>
        </w:rPr>
        <w:fldChar w:fldCharType="begin"/>
      </w:r>
      <w:r w:rsidRPr="00F21600">
        <w:rPr>
          <w:color w:val="000000"/>
        </w:rPr>
        <w:instrText xml:space="preserve"> HYPERLINK "https://translate.googleusercontent.com/translate_f" \l "_ftn44" </w:instrText>
      </w:r>
      <w:r w:rsidRPr="00F21600">
        <w:rPr>
          <w:color w:val="000000"/>
        </w:rPr>
        <w:fldChar w:fldCharType="separate"/>
      </w:r>
      <w:r w:rsidRPr="00F21600">
        <w:rPr>
          <w:rStyle w:val="Hyperlink"/>
        </w:rPr>
        <w:t>[43] </w:t>
      </w:r>
      <w:r w:rsidRPr="00F21600">
        <w:rPr>
          <w:color w:val="000000"/>
        </w:rPr>
        <w:fldChar w:fldCharType="end"/>
      </w:r>
      <w:r w:rsidRPr="00F21600">
        <w:rPr>
          <w:color w:val="000000"/>
          <w:spacing w:val="4"/>
        </w:rPr>
        <w:t xml:space="preserve">É nesse sentido que o Banco Africano de Desenvolvimento, </w:t>
      </w:r>
      <w:r w:rsidR="00907269" w:rsidRPr="00F21600">
        <w:rPr>
          <w:color w:val="000000"/>
          <w:spacing w:val="4"/>
        </w:rPr>
        <w:t>em</w:t>
      </w:r>
      <w:r w:rsidRPr="00F21600">
        <w:rPr>
          <w:color w:val="000000"/>
          <w:spacing w:val="4"/>
        </w:rPr>
        <w:t xml:space="preserve"> seu plano estratégico para </w:t>
      </w:r>
      <w:r w:rsidR="001B7CD2" w:rsidRPr="00F21600">
        <w:rPr>
          <w:color w:val="000000"/>
          <w:spacing w:val="4"/>
        </w:rPr>
        <w:t>o atendimento com</w:t>
      </w:r>
      <w:r w:rsidRPr="00F21600">
        <w:rPr>
          <w:color w:val="000000"/>
          <w:spacing w:val="4"/>
        </w:rPr>
        <w:t xml:space="preserve"> abastecimento de água e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básico para a África rural </w:t>
      </w:r>
      <w:r w:rsidR="00907269" w:rsidRPr="00F21600">
        <w:rPr>
          <w:color w:val="000000"/>
          <w:spacing w:val="4"/>
        </w:rPr>
        <w:t>n</w:t>
      </w:r>
      <w:r w:rsidRPr="00F21600">
        <w:rPr>
          <w:color w:val="000000"/>
          <w:spacing w:val="4"/>
        </w:rPr>
        <w:t>o período de 2012-2015,</w:t>
      </w:r>
      <w:r w:rsidR="00907269" w:rsidRPr="00F21600">
        <w:rPr>
          <w:color w:val="000000"/>
          <w:spacing w:val="4"/>
        </w:rPr>
        <w:t xml:space="preserve"> se</w:t>
      </w:r>
      <w:r w:rsidRPr="00F21600">
        <w:rPr>
          <w:color w:val="000000"/>
          <w:spacing w:val="4"/>
        </w:rPr>
        <w:t xml:space="preserve"> referiu explicitamente </w:t>
      </w:r>
      <w:r w:rsidR="00907269" w:rsidRPr="00F21600">
        <w:rPr>
          <w:color w:val="000000"/>
          <w:spacing w:val="4"/>
        </w:rPr>
        <w:t>à</w:t>
      </w:r>
      <w:r w:rsidRPr="00F21600">
        <w:rPr>
          <w:color w:val="000000"/>
          <w:spacing w:val="4"/>
        </w:rPr>
        <w:t xml:space="preserve"> </w:t>
      </w:r>
      <w:r w:rsidR="00343EEC" w:rsidRPr="00F21600">
        <w:rPr>
          <w:color w:val="000000"/>
          <w:spacing w:val="4"/>
        </w:rPr>
        <w:t>realização</w:t>
      </w:r>
      <w:r w:rsidRPr="00F21600">
        <w:rPr>
          <w:color w:val="000000"/>
          <w:spacing w:val="4"/>
        </w:rPr>
        <w:t xml:space="preserve"> do</w:t>
      </w:r>
      <w:r w:rsidR="00907269" w:rsidRPr="00F21600">
        <w:rPr>
          <w:color w:val="000000"/>
          <w:spacing w:val="4"/>
        </w:rPr>
        <w:t>s</w:t>
      </w:r>
      <w:r w:rsidRPr="00F21600">
        <w:rPr>
          <w:color w:val="000000"/>
          <w:spacing w:val="4"/>
        </w:rPr>
        <w:t xml:space="preserve"> direito</w:t>
      </w:r>
      <w:r w:rsidR="00907269" w:rsidRPr="00F21600">
        <w:rPr>
          <w:color w:val="000000"/>
          <w:spacing w:val="4"/>
        </w:rPr>
        <w:t>s</w:t>
      </w:r>
      <w:r w:rsidRPr="00F21600">
        <w:rPr>
          <w:color w:val="000000"/>
          <w:spacing w:val="4"/>
        </w:rPr>
        <w:t xml:space="preserve"> humanos à água e ao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como um componente de um ambiente propício para a melhoria da governança n</w:t>
      </w:r>
      <w:r w:rsidR="005C46F8" w:rsidRPr="00F21600">
        <w:rPr>
          <w:color w:val="000000"/>
          <w:spacing w:val="4"/>
        </w:rPr>
        <w:t>o</w:t>
      </w:r>
      <w:r w:rsidRPr="00F21600">
        <w:rPr>
          <w:color w:val="000000"/>
          <w:spacing w:val="4"/>
        </w:rPr>
        <w:t xml:space="preserve"> subsetor.</w:t>
      </w:r>
      <w:bookmarkStart w:id="44" w:name="_ftnref45"/>
      <w:bookmarkEnd w:id="44"/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"_ftn45"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[44]</w:t>
      </w:r>
      <w:r w:rsidRPr="00F21600">
        <w:rPr>
          <w:rStyle w:val="notranslate"/>
          <w:color w:val="000000"/>
        </w:rPr>
        <w:fldChar w:fldCharType="end"/>
      </w:r>
    </w:p>
    <w:p w14:paraId="544B6B5B" w14:textId="77777777" w:rsidR="00AD508A" w:rsidRPr="00F21600" w:rsidRDefault="00AD508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F21600">
        <w:rPr>
          <w:color w:val="000000"/>
          <w:spacing w:val="4"/>
        </w:rPr>
        <w:t>  </w:t>
      </w:r>
    </w:p>
    <w:p w14:paraId="6C625FCB" w14:textId="77777777" w:rsidR="00AD508A" w:rsidRPr="00F21600" w:rsidRDefault="00AD508A" w:rsidP="00907269">
      <w:pPr>
        <w:pStyle w:val="NormalWeb"/>
        <w:spacing w:before="0" w:beforeAutospacing="0" w:after="0" w:afterAutospacing="0"/>
        <w:ind w:left="360" w:hanging="360"/>
        <w:jc w:val="both"/>
        <w:rPr>
          <w:color w:val="000000"/>
        </w:rPr>
      </w:pPr>
      <w:r w:rsidRPr="00F21600">
        <w:rPr>
          <w:b/>
          <w:bCs/>
          <w:color w:val="000000"/>
          <w:spacing w:val="4"/>
        </w:rPr>
        <w:t xml:space="preserve">B. Evolução da cooperação para o desenvolvimento em água e </w:t>
      </w:r>
      <w:r w:rsidR="005630F2" w:rsidRPr="00F21600">
        <w:rPr>
          <w:b/>
          <w:bCs/>
          <w:color w:val="000000"/>
          <w:spacing w:val="4"/>
        </w:rPr>
        <w:t>esgotamento sanitário</w:t>
      </w:r>
      <w:r w:rsidRPr="00F21600">
        <w:rPr>
          <w:b/>
          <w:bCs/>
          <w:color w:val="000000"/>
          <w:spacing w:val="4"/>
        </w:rPr>
        <w:t>             </w:t>
      </w:r>
    </w:p>
    <w:p w14:paraId="1501D181" w14:textId="77777777" w:rsidR="00AD508A" w:rsidRPr="00F21600" w:rsidRDefault="00AD508A" w:rsidP="00907269">
      <w:pPr>
        <w:pStyle w:val="NormalWeb"/>
        <w:spacing w:before="0" w:beforeAutospacing="0" w:after="0" w:afterAutospacing="0"/>
        <w:ind w:firstLine="425"/>
        <w:jc w:val="both"/>
        <w:rPr>
          <w:color w:val="000000"/>
        </w:rPr>
      </w:pPr>
      <w:r w:rsidRPr="00F21600">
        <w:rPr>
          <w:color w:val="000000"/>
          <w:spacing w:val="4"/>
        </w:rPr>
        <w:t> </w:t>
      </w:r>
    </w:p>
    <w:p w14:paraId="01CF04EE" w14:textId="77777777" w:rsidR="00AD508A" w:rsidRPr="00F21600" w:rsidRDefault="00AD508A" w:rsidP="00BD46FE">
      <w:pPr>
        <w:pStyle w:val="NormalWeb"/>
        <w:spacing w:before="0" w:beforeAutospacing="0" w:after="0" w:afterAutospacing="0"/>
        <w:ind w:left="360" w:hanging="360"/>
        <w:jc w:val="both"/>
        <w:rPr>
          <w:color w:val="000000"/>
        </w:rPr>
      </w:pPr>
      <w:r w:rsidRPr="00F21600">
        <w:rPr>
          <w:rStyle w:val="notranslate"/>
          <w:b/>
          <w:bCs/>
          <w:color w:val="000000"/>
          <w:spacing w:val="2"/>
        </w:rPr>
        <w:t>1</w:t>
      </w:r>
      <w:r w:rsidR="00907269" w:rsidRPr="00F21600">
        <w:rPr>
          <w:rStyle w:val="notranslate"/>
          <w:b/>
          <w:bCs/>
          <w:color w:val="000000"/>
          <w:spacing w:val="2"/>
        </w:rPr>
        <w:t>.</w:t>
      </w:r>
      <w:r w:rsidRPr="00F21600">
        <w:rPr>
          <w:b/>
          <w:bCs/>
          <w:color w:val="000000"/>
          <w:spacing w:val="2"/>
        </w:rPr>
        <w:t> Cooperação para o desenvolvimento</w:t>
      </w:r>
      <w:r w:rsidR="001B7CD2" w:rsidRPr="00F21600">
        <w:rPr>
          <w:b/>
          <w:bCs/>
          <w:color w:val="000000"/>
          <w:spacing w:val="2"/>
        </w:rPr>
        <w:t xml:space="preserve">, </w:t>
      </w:r>
      <w:r w:rsidR="00FD1A5B" w:rsidRPr="00F21600">
        <w:rPr>
          <w:b/>
          <w:bCs/>
          <w:color w:val="000000"/>
          <w:spacing w:val="2"/>
        </w:rPr>
        <w:t xml:space="preserve">da década de </w:t>
      </w:r>
      <w:r w:rsidR="00213E99" w:rsidRPr="00F21600">
        <w:rPr>
          <w:b/>
          <w:bCs/>
          <w:color w:val="000000"/>
          <w:spacing w:val="2"/>
        </w:rPr>
        <w:t>19</w:t>
      </w:r>
      <w:r w:rsidRPr="00F21600">
        <w:rPr>
          <w:b/>
          <w:bCs/>
          <w:color w:val="000000"/>
          <w:spacing w:val="2"/>
        </w:rPr>
        <w:t xml:space="preserve">90 a 2015: “Agendas </w:t>
      </w:r>
      <w:r w:rsidR="00C43431" w:rsidRPr="00F21600">
        <w:rPr>
          <w:b/>
          <w:bCs/>
          <w:color w:val="000000"/>
          <w:spacing w:val="2"/>
        </w:rPr>
        <w:t xml:space="preserve">favoráveis aos </w:t>
      </w:r>
      <w:r w:rsidRPr="00F21600">
        <w:rPr>
          <w:b/>
          <w:bCs/>
          <w:color w:val="000000"/>
          <w:spacing w:val="2"/>
        </w:rPr>
        <w:t xml:space="preserve">pobres” e </w:t>
      </w:r>
      <w:r w:rsidR="00907269" w:rsidRPr="00F21600">
        <w:rPr>
          <w:b/>
          <w:bCs/>
          <w:color w:val="000000"/>
          <w:spacing w:val="2"/>
        </w:rPr>
        <w:t>objetivo</w:t>
      </w:r>
      <w:r w:rsidRPr="00F21600">
        <w:rPr>
          <w:b/>
          <w:bCs/>
          <w:color w:val="000000"/>
          <w:spacing w:val="2"/>
        </w:rPr>
        <w:t>s de desenvolvimento</w:t>
      </w:r>
    </w:p>
    <w:p w14:paraId="7DFCC160" w14:textId="77777777" w:rsidR="00AD508A" w:rsidRPr="00F21600" w:rsidRDefault="00AD508A" w:rsidP="00BD46FE">
      <w:pPr>
        <w:pStyle w:val="NormalWeb"/>
        <w:spacing w:before="0" w:beforeAutospacing="0" w:after="0" w:afterAutospacing="0"/>
        <w:ind w:firstLine="426"/>
        <w:jc w:val="both"/>
        <w:rPr>
          <w:color w:val="000000"/>
        </w:rPr>
      </w:pPr>
      <w:r w:rsidRPr="00F21600">
        <w:rPr>
          <w:color w:val="000000"/>
          <w:spacing w:val="4"/>
        </w:rPr>
        <w:t> </w:t>
      </w:r>
    </w:p>
    <w:p w14:paraId="64937271" w14:textId="77777777" w:rsidR="00AD508A" w:rsidRPr="00F21600" w:rsidRDefault="00AD508A" w:rsidP="00907269">
      <w:pPr>
        <w:pStyle w:val="NormalWeb"/>
        <w:spacing w:before="0" w:beforeAutospacing="0" w:after="120" w:afterAutospacing="0" w:line="360" w:lineRule="auto"/>
        <w:ind w:left="360" w:firstLine="66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49.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 </w:t>
      </w:r>
      <w:r w:rsidR="00907269" w:rsidRPr="00F21600">
        <w:rPr>
          <w:color w:val="000000"/>
          <w:spacing w:val="4"/>
        </w:rPr>
        <w:t xml:space="preserve"> </w:t>
      </w:r>
      <w:r w:rsidR="00982B10" w:rsidRPr="00F21600">
        <w:rPr>
          <w:color w:val="000000"/>
          <w:spacing w:val="4"/>
        </w:rPr>
        <w:t xml:space="preserve">As principais </w:t>
      </w:r>
      <w:r w:rsidR="00C43431" w:rsidRPr="00F21600">
        <w:rPr>
          <w:color w:val="000000"/>
          <w:spacing w:val="4"/>
        </w:rPr>
        <w:t xml:space="preserve">bases </w:t>
      </w:r>
      <w:r w:rsidR="00AE3429" w:rsidRPr="00F21600">
        <w:rPr>
          <w:color w:val="000000"/>
          <w:spacing w:val="4"/>
        </w:rPr>
        <w:t>da</w:t>
      </w:r>
      <w:r w:rsidRPr="00F21600">
        <w:rPr>
          <w:color w:val="000000"/>
          <w:spacing w:val="4"/>
        </w:rPr>
        <w:t xml:space="preserve"> cooperação para o desenvolvimento em água e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foram estabelecid</w:t>
      </w:r>
      <w:r w:rsidR="00AE3429" w:rsidRPr="00F21600">
        <w:rPr>
          <w:color w:val="000000"/>
          <w:spacing w:val="4"/>
        </w:rPr>
        <w:t>a</w:t>
      </w:r>
      <w:r w:rsidRPr="00F21600">
        <w:rPr>
          <w:color w:val="000000"/>
          <w:spacing w:val="4"/>
        </w:rPr>
        <w:t xml:space="preserve">s </w:t>
      </w:r>
      <w:r w:rsidR="004D7577" w:rsidRPr="00F21600">
        <w:rPr>
          <w:color w:val="000000"/>
          <w:spacing w:val="4"/>
        </w:rPr>
        <w:t>em</w:t>
      </w:r>
      <w:r w:rsidRPr="00F21600">
        <w:rPr>
          <w:color w:val="000000"/>
          <w:spacing w:val="4"/>
        </w:rPr>
        <w:t xml:space="preserve"> várias reuniões e documentos </w:t>
      </w:r>
      <w:r w:rsidR="004D7577" w:rsidRPr="00F21600">
        <w:rPr>
          <w:color w:val="000000"/>
          <w:spacing w:val="4"/>
        </w:rPr>
        <w:t xml:space="preserve">de </w:t>
      </w:r>
      <w:r w:rsidRPr="00F21600">
        <w:rPr>
          <w:color w:val="000000"/>
          <w:spacing w:val="4"/>
        </w:rPr>
        <w:t>polític</w:t>
      </w:r>
      <w:r w:rsidR="004D7577" w:rsidRPr="00F21600">
        <w:rPr>
          <w:color w:val="000000"/>
          <w:spacing w:val="4"/>
        </w:rPr>
        <w:t>a</w:t>
      </w:r>
      <w:r w:rsidRPr="00F21600">
        <w:rPr>
          <w:color w:val="000000"/>
          <w:spacing w:val="4"/>
        </w:rPr>
        <w:t>s, incluindo o relatório da Conferência Internacional sobre Água e Meio Ambiente, realizad</w:t>
      </w:r>
      <w:r w:rsidR="004D7577" w:rsidRPr="00F21600">
        <w:rPr>
          <w:color w:val="000000"/>
          <w:spacing w:val="4"/>
        </w:rPr>
        <w:t>a</w:t>
      </w:r>
      <w:r w:rsidRPr="00F21600">
        <w:rPr>
          <w:color w:val="000000"/>
          <w:spacing w:val="4"/>
        </w:rPr>
        <w:t xml:space="preserve"> em Dublin em janeiro de 1992, e a Agenda 21 da Conferência das Nações Unidas sobre Meio Ambiente e Desenvolvimento, realizada no Rio de Janeiro, Brasil, em junho de 1992.</w:t>
      </w:r>
    </w:p>
    <w:p w14:paraId="079A3F7B" w14:textId="77777777" w:rsidR="00AD508A" w:rsidRPr="00F21600" w:rsidRDefault="00AD508A" w:rsidP="00907269">
      <w:pPr>
        <w:pStyle w:val="NormalWeb"/>
        <w:spacing w:before="0" w:beforeAutospacing="0" w:after="120" w:afterAutospacing="0" w:line="360" w:lineRule="auto"/>
        <w:ind w:left="360" w:firstLine="66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50</w:t>
      </w:r>
      <w:r w:rsidR="00907269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  O relatório da Conferência de Dublin estabelece os princípios para ação nos níveis local, nacional e internacional. Um dos pr</w:t>
      </w:r>
      <w:r w:rsidR="004D7577" w:rsidRPr="00F21600">
        <w:rPr>
          <w:color w:val="000000"/>
          <w:spacing w:val="4"/>
        </w:rPr>
        <w:t>incípios muito influentes nele contidos é relativamente ambíguo</w:t>
      </w:r>
      <w:r w:rsidRPr="00F21600">
        <w:rPr>
          <w:color w:val="000000"/>
          <w:spacing w:val="4"/>
        </w:rPr>
        <w:t xml:space="preserve"> em relação ao papel do</w:t>
      </w:r>
      <w:r w:rsidR="004D7577" w:rsidRPr="00F21600">
        <w:rPr>
          <w:color w:val="000000"/>
          <w:spacing w:val="4"/>
        </w:rPr>
        <w:t>s</w:t>
      </w:r>
      <w:r w:rsidRPr="00F21600">
        <w:rPr>
          <w:color w:val="000000"/>
          <w:spacing w:val="4"/>
        </w:rPr>
        <w:t xml:space="preserve"> direito</w:t>
      </w:r>
      <w:r w:rsidR="004D7577" w:rsidRPr="00F21600">
        <w:rPr>
          <w:color w:val="000000"/>
          <w:spacing w:val="4"/>
        </w:rPr>
        <w:t>s humano</w:t>
      </w:r>
      <w:r w:rsidRPr="00F21600">
        <w:rPr>
          <w:color w:val="000000"/>
          <w:spacing w:val="4"/>
        </w:rPr>
        <w:t>s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 xml:space="preserve">à água e ao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na cooperação para o desenvolvimento e apoia políticas</w:t>
      </w:r>
      <w:r w:rsidR="00C43431" w:rsidRPr="00F21600">
        <w:rPr>
          <w:color w:val="000000"/>
          <w:spacing w:val="4"/>
        </w:rPr>
        <w:t xml:space="preserve"> das agências multilaterais  que são muito </w:t>
      </w:r>
      <w:r w:rsidRPr="00F21600">
        <w:rPr>
          <w:color w:val="000000"/>
          <w:spacing w:val="4"/>
        </w:rPr>
        <w:t>criticadas. De acor</w:t>
      </w:r>
      <w:r w:rsidR="00AE3429" w:rsidRPr="00F21600">
        <w:rPr>
          <w:color w:val="000000"/>
          <w:spacing w:val="4"/>
        </w:rPr>
        <w:t>do com o princípio, por um lado</w:t>
      </w:r>
      <w:r w:rsidRPr="00F21600">
        <w:rPr>
          <w:color w:val="000000"/>
          <w:spacing w:val="4"/>
        </w:rPr>
        <w:t xml:space="preserve"> é vital reconhecer em primeiro lugar o direito básico de todos os seres humanos a terem acesso </w:t>
      </w:r>
      <w:r w:rsidR="004D7577" w:rsidRPr="00F21600">
        <w:rPr>
          <w:color w:val="000000"/>
          <w:spacing w:val="4"/>
        </w:rPr>
        <w:t>à</w:t>
      </w:r>
      <w:r w:rsidRPr="00F21600">
        <w:rPr>
          <w:color w:val="000000"/>
          <w:spacing w:val="4"/>
        </w:rPr>
        <w:t xml:space="preserve"> água potável e </w:t>
      </w:r>
      <w:r w:rsidR="004D7577" w:rsidRPr="00F21600">
        <w:rPr>
          <w:color w:val="000000"/>
          <w:spacing w:val="4"/>
        </w:rPr>
        <w:t xml:space="preserve">ao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a um preço acessível; </w:t>
      </w:r>
      <w:r w:rsidR="004D7577" w:rsidRPr="00F21600">
        <w:rPr>
          <w:color w:val="000000"/>
          <w:spacing w:val="4"/>
        </w:rPr>
        <w:t>p</w:t>
      </w:r>
      <w:r w:rsidRPr="00F21600">
        <w:rPr>
          <w:color w:val="000000"/>
          <w:spacing w:val="4"/>
        </w:rPr>
        <w:t xml:space="preserve">or outro lado, </w:t>
      </w:r>
      <w:r w:rsidR="00982B10" w:rsidRPr="00F21600">
        <w:rPr>
          <w:color w:val="000000"/>
          <w:spacing w:val="4"/>
        </w:rPr>
        <w:t xml:space="preserve">fazer a gestão da </w:t>
      </w:r>
      <w:r w:rsidRPr="00F21600">
        <w:rPr>
          <w:color w:val="000000"/>
          <w:spacing w:val="4"/>
        </w:rPr>
        <w:t xml:space="preserve">água como um bem econômico é uma maneira importante de se alcançar um uso eficiente e equitativo dos recursos hídricos e de incentivar a conservação e a proteção desses recursos. A definição de água como um bem econômico levou a um conjunto de programas de cooperação nos países em desenvolvimento com condicionalidades radicais que impõem a privatização dos serviços e a mercantilização da água, com pouca consideração pelo </w:t>
      </w:r>
      <w:r w:rsidR="00021F6F">
        <w:rPr>
          <w:color w:val="000000"/>
          <w:spacing w:val="4"/>
        </w:rPr>
        <w:t>marco</w:t>
      </w:r>
      <w:r w:rsidRPr="00F21600">
        <w:rPr>
          <w:color w:val="000000"/>
          <w:spacing w:val="4"/>
        </w:rPr>
        <w:t xml:space="preserve"> dos direitos humanos. Em certo sentido, a segunda parte do princípio, o "lado econômico",</w:t>
      </w:r>
      <w:r w:rsidR="004D7577" w:rsidRPr="00F21600">
        <w:rPr>
          <w:color w:val="000000"/>
          <w:spacing w:val="4"/>
        </w:rPr>
        <w:t xml:space="preserve"> </w:t>
      </w:r>
      <w:r w:rsidRPr="00F21600">
        <w:rPr>
          <w:color w:val="000000"/>
          <w:spacing w:val="4"/>
        </w:rPr>
        <w:t>triunfou sobre a primeira parte, o "lado dos direitos".</w:t>
      </w:r>
    </w:p>
    <w:p w14:paraId="438210C6" w14:textId="77777777" w:rsidR="00AD508A" w:rsidRPr="00F21600" w:rsidRDefault="00AD508A" w:rsidP="00C94C4C">
      <w:pPr>
        <w:pStyle w:val="NormalWeb"/>
        <w:spacing w:before="0" w:beforeAutospacing="0" w:after="120" w:afterAutospacing="0" w:line="360" w:lineRule="auto"/>
        <w:ind w:left="360" w:firstLine="66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51</w:t>
      </w:r>
      <w:r w:rsidR="00C94C4C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O processo de incorporação do</w:t>
      </w:r>
      <w:r w:rsidR="004D7577" w:rsidRPr="00F21600">
        <w:rPr>
          <w:color w:val="000000"/>
          <w:spacing w:val="4"/>
        </w:rPr>
        <w:t>s</w:t>
      </w:r>
      <w:r w:rsidRPr="00F21600">
        <w:rPr>
          <w:color w:val="000000"/>
          <w:spacing w:val="4"/>
        </w:rPr>
        <w:t xml:space="preserve"> direito</w:t>
      </w:r>
      <w:r w:rsidR="004D7577" w:rsidRPr="00F21600">
        <w:rPr>
          <w:color w:val="000000"/>
          <w:spacing w:val="4"/>
        </w:rPr>
        <w:t>s humano</w:t>
      </w:r>
      <w:r w:rsidRPr="00F21600">
        <w:rPr>
          <w:color w:val="000000"/>
          <w:spacing w:val="4"/>
        </w:rPr>
        <w:t>s </w:t>
      </w:r>
      <w:r w:rsidR="004D7577" w:rsidRPr="00F21600">
        <w:rPr>
          <w:color w:val="000000"/>
          <w:spacing w:val="4"/>
        </w:rPr>
        <w:t>à</w:t>
      </w:r>
      <w:r w:rsidRPr="00F21600">
        <w:rPr>
          <w:color w:val="000000"/>
          <w:spacing w:val="4"/>
        </w:rPr>
        <w:t xml:space="preserve"> água e </w:t>
      </w:r>
      <w:r w:rsidR="004D7577" w:rsidRPr="00F21600">
        <w:rPr>
          <w:color w:val="000000"/>
          <w:spacing w:val="4"/>
        </w:rPr>
        <w:t xml:space="preserve">ao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na cooperação para o desenvolvimento não foi um processo simples, consensual ou </w:t>
      </w:r>
      <w:r w:rsidR="004D7577" w:rsidRPr="00F21600">
        <w:rPr>
          <w:color w:val="000000"/>
          <w:spacing w:val="4"/>
        </w:rPr>
        <w:t>rápido</w:t>
      </w:r>
      <w:r w:rsidRPr="00F21600">
        <w:rPr>
          <w:color w:val="000000"/>
          <w:spacing w:val="4"/>
        </w:rPr>
        <w:t xml:space="preserve">. Os eventos internacionais proporcionaram oportunidades para </w:t>
      </w:r>
      <w:r w:rsidR="00AE3429" w:rsidRPr="00F21600">
        <w:rPr>
          <w:color w:val="000000"/>
          <w:spacing w:val="4"/>
        </w:rPr>
        <w:t xml:space="preserve">que </w:t>
      </w:r>
      <w:r w:rsidRPr="00F21600">
        <w:rPr>
          <w:color w:val="000000"/>
          <w:spacing w:val="4"/>
        </w:rPr>
        <w:t xml:space="preserve">os órgãos governamentais </w:t>
      </w:r>
      <w:r w:rsidR="00AE3429" w:rsidRPr="00F21600">
        <w:rPr>
          <w:color w:val="000000"/>
          <w:spacing w:val="4"/>
        </w:rPr>
        <w:t>assumiss</w:t>
      </w:r>
      <w:r w:rsidR="00982B10" w:rsidRPr="00F21600">
        <w:rPr>
          <w:color w:val="000000"/>
          <w:spacing w:val="4"/>
        </w:rPr>
        <w:t xml:space="preserve">em </w:t>
      </w:r>
      <w:r w:rsidRPr="00F21600">
        <w:rPr>
          <w:color w:val="000000"/>
          <w:spacing w:val="4"/>
        </w:rPr>
        <w:t xml:space="preserve">vários compromissos relacionados aos direitos humanos. Um exemplo claro disso é a Agenda de Ação de Accra de 2008, </w:t>
      </w:r>
      <w:r w:rsidR="004D7577" w:rsidRPr="00F21600">
        <w:rPr>
          <w:color w:val="000000"/>
          <w:spacing w:val="4"/>
        </w:rPr>
        <w:t>pactu</w:t>
      </w:r>
      <w:r w:rsidRPr="00F21600">
        <w:rPr>
          <w:color w:val="000000"/>
          <w:spacing w:val="4"/>
        </w:rPr>
        <w:t xml:space="preserve">ada pelos países desenvolvidos e em desenvolvimento, na qual foi </w:t>
      </w:r>
      <w:r w:rsidR="00E16391" w:rsidRPr="00F21600">
        <w:rPr>
          <w:color w:val="000000"/>
          <w:spacing w:val="4"/>
        </w:rPr>
        <w:t>assinal</w:t>
      </w:r>
      <w:r w:rsidRPr="00F21600">
        <w:rPr>
          <w:color w:val="000000"/>
          <w:spacing w:val="4"/>
        </w:rPr>
        <w:t xml:space="preserve">ado que os países em desenvolvimento e os doadores assegurariam que suas respectivas políticas e programas de desenvolvimento fossem concebidos e implementados de maneira consistente com seus compromissos internacionais </w:t>
      </w:r>
      <w:r w:rsidR="00E16391" w:rsidRPr="00F21600">
        <w:rPr>
          <w:color w:val="000000"/>
          <w:spacing w:val="4"/>
        </w:rPr>
        <w:t>pactu</w:t>
      </w:r>
      <w:r w:rsidRPr="00F21600">
        <w:rPr>
          <w:color w:val="000000"/>
          <w:spacing w:val="4"/>
        </w:rPr>
        <w:t xml:space="preserve">ados sobre igualdade de gênero, direitos humanos, </w:t>
      </w:r>
      <w:r w:rsidR="00F84F92" w:rsidRPr="00F21600">
        <w:rPr>
          <w:color w:val="000000"/>
          <w:spacing w:val="4"/>
        </w:rPr>
        <w:t xml:space="preserve">necessidades especiais </w:t>
      </w:r>
      <w:r w:rsidRPr="00F21600">
        <w:rPr>
          <w:color w:val="000000"/>
          <w:spacing w:val="4"/>
        </w:rPr>
        <w:t>e sustentabilidade ambiental.</w:t>
      </w:r>
      <w:r w:rsidRPr="00F21600">
        <w:rPr>
          <w:color w:val="000000"/>
        </w:rPr>
        <w:t> </w:t>
      </w:r>
      <w:bookmarkStart w:id="45" w:name="_ftnref46"/>
      <w:bookmarkEnd w:id="45"/>
      <w:r w:rsidRPr="00F21600">
        <w:rPr>
          <w:color w:val="000000"/>
        </w:rPr>
        <w:fldChar w:fldCharType="begin"/>
      </w:r>
      <w:r w:rsidRPr="00F21600">
        <w:rPr>
          <w:color w:val="000000"/>
        </w:rPr>
        <w:instrText xml:space="preserve"> HYPERLINK "https://translate.googleusercontent.com/translate_f" \l "_ftn46" </w:instrText>
      </w:r>
      <w:r w:rsidRPr="00F21600">
        <w:rPr>
          <w:color w:val="000000"/>
        </w:rPr>
        <w:fldChar w:fldCharType="separate"/>
      </w:r>
      <w:r w:rsidRPr="00F21600">
        <w:rPr>
          <w:rStyle w:val="Hyperlink"/>
        </w:rPr>
        <w:t>[45] </w:t>
      </w:r>
      <w:r w:rsidRPr="00F21600">
        <w:rPr>
          <w:color w:val="000000"/>
        </w:rPr>
        <w:fldChar w:fldCharType="end"/>
      </w:r>
      <w:r w:rsidRPr="00F21600">
        <w:rPr>
          <w:color w:val="000000"/>
          <w:spacing w:val="4"/>
        </w:rPr>
        <w:t xml:space="preserve">Mais recentemente, a Declaração Ministerial do </w:t>
      </w:r>
      <w:r w:rsidR="00373567" w:rsidRPr="00F21600">
        <w:rPr>
          <w:color w:val="000000"/>
          <w:spacing w:val="4"/>
        </w:rPr>
        <w:t xml:space="preserve">6º </w:t>
      </w:r>
      <w:r w:rsidRPr="00F21600">
        <w:rPr>
          <w:color w:val="000000"/>
          <w:spacing w:val="4"/>
        </w:rPr>
        <w:t xml:space="preserve">Fórum Mundial da Água (2012), adotada por representantes de 145 países, demonstrou um verdadeiro consenso internacional sobre o direito à água e ao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e o compromisso dos governos de a</w:t>
      </w:r>
      <w:r w:rsidR="00E16391" w:rsidRPr="00F21600">
        <w:rPr>
          <w:color w:val="000000"/>
          <w:spacing w:val="4"/>
        </w:rPr>
        <w:t>celerar o acesso à</w:t>
      </w:r>
      <w:r w:rsidRPr="00F21600">
        <w:rPr>
          <w:color w:val="000000"/>
          <w:spacing w:val="4"/>
        </w:rPr>
        <w:t xml:space="preserve"> água potável </w:t>
      </w:r>
      <w:r w:rsidR="00E16391" w:rsidRPr="00F21600">
        <w:rPr>
          <w:color w:val="000000"/>
          <w:spacing w:val="4"/>
        </w:rPr>
        <w:t>segur</w:t>
      </w:r>
      <w:r w:rsidR="00373567" w:rsidRPr="00F21600">
        <w:rPr>
          <w:color w:val="000000"/>
          <w:spacing w:val="4"/>
        </w:rPr>
        <w:t>a</w:t>
      </w:r>
      <w:r w:rsidR="00E16391" w:rsidRPr="00F21600">
        <w:rPr>
          <w:color w:val="000000"/>
          <w:spacing w:val="4"/>
        </w:rPr>
        <w:t xml:space="preserve"> e limpa </w:t>
      </w:r>
      <w:r w:rsidRPr="00F21600">
        <w:rPr>
          <w:color w:val="000000"/>
          <w:spacing w:val="4"/>
        </w:rPr>
        <w:t xml:space="preserve">e </w:t>
      </w:r>
      <w:r w:rsidR="00E16391" w:rsidRPr="00F21600">
        <w:rPr>
          <w:color w:val="000000"/>
          <w:spacing w:val="4"/>
        </w:rPr>
        <w:t xml:space="preserve">ao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, </w:t>
      </w:r>
      <w:r w:rsidR="00E16391" w:rsidRPr="00F21600">
        <w:rPr>
          <w:color w:val="000000"/>
          <w:spacing w:val="4"/>
        </w:rPr>
        <w:t>em conformidade</w:t>
      </w:r>
      <w:r w:rsidRPr="00F21600">
        <w:rPr>
          <w:color w:val="000000"/>
          <w:spacing w:val="4"/>
        </w:rPr>
        <w:t xml:space="preserve"> com as resoluções das Nações Unidas.</w:t>
      </w:r>
      <w:r w:rsidRPr="00F21600">
        <w:rPr>
          <w:color w:val="000000"/>
        </w:rPr>
        <w:t> </w:t>
      </w:r>
      <w:bookmarkStart w:id="46" w:name="_ftnref47"/>
      <w:bookmarkEnd w:id="46"/>
      <w:r w:rsidRPr="00F21600">
        <w:rPr>
          <w:color w:val="000000"/>
        </w:rPr>
        <w:fldChar w:fldCharType="begin"/>
      </w:r>
      <w:r w:rsidRPr="00F21600">
        <w:rPr>
          <w:color w:val="000000"/>
        </w:rPr>
        <w:instrText xml:space="preserve"> HYPERLINK "https://translate.googleusercontent.com/translate_f" \l "_ftn47" </w:instrText>
      </w:r>
      <w:r w:rsidRPr="00F21600">
        <w:rPr>
          <w:color w:val="000000"/>
        </w:rPr>
        <w:fldChar w:fldCharType="separate"/>
      </w:r>
      <w:r w:rsidRPr="00F21600">
        <w:rPr>
          <w:rStyle w:val="Hyperlink"/>
        </w:rPr>
        <w:t>[46] </w:t>
      </w:r>
      <w:r w:rsidRPr="00F21600">
        <w:rPr>
          <w:color w:val="000000"/>
        </w:rPr>
        <w:fldChar w:fldCharType="end"/>
      </w:r>
      <w:r w:rsidRPr="00F21600">
        <w:rPr>
          <w:color w:val="000000"/>
          <w:spacing w:val="4"/>
        </w:rPr>
        <w:t xml:space="preserve">Na Declaração Ministerial do </w:t>
      </w:r>
      <w:r w:rsidR="00373567" w:rsidRPr="00F21600">
        <w:rPr>
          <w:color w:val="000000"/>
          <w:spacing w:val="4"/>
        </w:rPr>
        <w:t xml:space="preserve">7º </w:t>
      </w:r>
      <w:r w:rsidRPr="00F21600">
        <w:rPr>
          <w:color w:val="000000"/>
          <w:spacing w:val="4"/>
        </w:rPr>
        <w:t>Fórum</w:t>
      </w:r>
      <w:r w:rsidR="00E16391" w:rsidRPr="00F21600">
        <w:rPr>
          <w:color w:val="000000"/>
          <w:spacing w:val="4"/>
        </w:rPr>
        <w:t xml:space="preserve"> Mundial da Água (201</w:t>
      </w:r>
      <w:r w:rsidRPr="00F21600">
        <w:rPr>
          <w:color w:val="000000"/>
          <w:spacing w:val="4"/>
        </w:rPr>
        <w:t xml:space="preserve">5) , os signatários </w:t>
      </w:r>
      <w:r w:rsidR="00E16391" w:rsidRPr="00F21600">
        <w:rPr>
          <w:color w:val="000000"/>
          <w:spacing w:val="4"/>
        </w:rPr>
        <w:t>assinala</w:t>
      </w:r>
      <w:r w:rsidR="00213E99" w:rsidRPr="00F21600">
        <w:rPr>
          <w:color w:val="000000"/>
          <w:spacing w:val="4"/>
        </w:rPr>
        <w:t>ram seu comprometimento em</w:t>
      </w:r>
      <w:r w:rsidRPr="00F21600">
        <w:rPr>
          <w:color w:val="000000"/>
          <w:spacing w:val="4"/>
        </w:rPr>
        <w:t xml:space="preserve"> traduzir os compromissos em políticas, planos e ações nacionais e intensificar os esforços conjuntos para avançar </w:t>
      </w:r>
      <w:r w:rsidR="0030359D" w:rsidRPr="00F21600">
        <w:rPr>
          <w:color w:val="000000"/>
          <w:spacing w:val="4"/>
        </w:rPr>
        <w:t xml:space="preserve">com </w:t>
      </w:r>
      <w:r w:rsidRPr="00F21600">
        <w:rPr>
          <w:color w:val="000000"/>
          <w:spacing w:val="4"/>
        </w:rPr>
        <w:t xml:space="preserve">a cooperação relacionada à água em escala global, </w:t>
      </w:r>
      <w:r w:rsidR="0030359D" w:rsidRPr="00F21600">
        <w:rPr>
          <w:color w:val="000000"/>
          <w:spacing w:val="4"/>
        </w:rPr>
        <w:t>e também seu</w:t>
      </w:r>
      <w:r w:rsidR="00C43431" w:rsidRPr="00F21600">
        <w:rPr>
          <w:color w:val="000000"/>
          <w:spacing w:val="4"/>
        </w:rPr>
        <w:t>s</w:t>
      </w:r>
      <w:r w:rsidR="0030359D" w:rsidRPr="00F21600">
        <w:rPr>
          <w:color w:val="000000"/>
          <w:spacing w:val="4"/>
        </w:rPr>
        <w:t xml:space="preserve"> compromisso</w:t>
      </w:r>
      <w:r w:rsidR="00C43431" w:rsidRPr="00F21600">
        <w:rPr>
          <w:color w:val="000000"/>
          <w:spacing w:val="4"/>
        </w:rPr>
        <w:t>s</w:t>
      </w:r>
      <w:r w:rsidR="0030359D" w:rsidRPr="00F21600">
        <w:rPr>
          <w:color w:val="000000"/>
          <w:spacing w:val="4"/>
        </w:rPr>
        <w:t xml:space="preserve"> com </w:t>
      </w:r>
      <w:r w:rsidRPr="00F21600">
        <w:rPr>
          <w:color w:val="000000"/>
          <w:spacing w:val="4"/>
        </w:rPr>
        <w:t xml:space="preserve">o direito humano à água potável e ao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</w:t>
      </w:r>
      <w:r w:rsidR="00213E99" w:rsidRPr="00F21600">
        <w:rPr>
          <w:color w:val="000000"/>
          <w:spacing w:val="4"/>
        </w:rPr>
        <w:t xml:space="preserve">seguros </w:t>
      </w:r>
      <w:r w:rsidRPr="00F21600">
        <w:rPr>
          <w:color w:val="000000"/>
          <w:spacing w:val="4"/>
        </w:rPr>
        <w:t xml:space="preserve">e </w:t>
      </w:r>
      <w:r w:rsidR="00E16391" w:rsidRPr="00F21600">
        <w:rPr>
          <w:color w:val="000000"/>
          <w:spacing w:val="4"/>
        </w:rPr>
        <w:t>com a</w:t>
      </w:r>
      <w:r w:rsidRPr="00F21600">
        <w:rPr>
          <w:color w:val="000000"/>
          <w:spacing w:val="4"/>
        </w:rPr>
        <w:t xml:space="preserve"> garanti</w:t>
      </w:r>
      <w:r w:rsidR="00E16391" w:rsidRPr="00F21600">
        <w:rPr>
          <w:color w:val="000000"/>
          <w:spacing w:val="4"/>
        </w:rPr>
        <w:t xml:space="preserve">a do </w:t>
      </w:r>
      <w:r w:rsidRPr="00F21600">
        <w:rPr>
          <w:color w:val="000000"/>
          <w:spacing w:val="4"/>
        </w:rPr>
        <w:t xml:space="preserve">acesso progressivo à água e ao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para todos.</w:t>
      </w:r>
      <w:r w:rsidRPr="00F21600">
        <w:rPr>
          <w:color w:val="000000"/>
        </w:rPr>
        <w:t> </w:t>
      </w:r>
      <w:bookmarkStart w:id="47" w:name="_ftnref48"/>
      <w:bookmarkEnd w:id="47"/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"_ftn48"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[47]</w:t>
      </w:r>
      <w:r w:rsidRPr="00F21600">
        <w:rPr>
          <w:rStyle w:val="notranslate"/>
          <w:color w:val="000000"/>
        </w:rPr>
        <w:fldChar w:fldCharType="end"/>
      </w:r>
    </w:p>
    <w:p w14:paraId="6FCA5385" w14:textId="77777777" w:rsidR="00AD508A" w:rsidRPr="00F21600" w:rsidRDefault="00AD508A" w:rsidP="00C94C4C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color w:val="000000"/>
          <w:spacing w:val="4"/>
        </w:rPr>
        <w:t>52. </w:t>
      </w:r>
      <w:r w:rsidR="00C94C4C" w:rsidRPr="00F21600">
        <w:rPr>
          <w:color w:val="000000"/>
          <w:spacing w:val="4"/>
        </w:rPr>
        <w:t xml:space="preserve"> </w:t>
      </w:r>
      <w:r w:rsidRPr="00F21600">
        <w:rPr>
          <w:color w:val="000000"/>
          <w:spacing w:val="4"/>
        </w:rPr>
        <w:t>Enquanto esses compromissos internacionais estavam sendo negociados e resol</w:t>
      </w:r>
      <w:r w:rsidR="00373567" w:rsidRPr="00F21600">
        <w:rPr>
          <w:color w:val="000000"/>
          <w:spacing w:val="4"/>
        </w:rPr>
        <w:t xml:space="preserve">vidos durante </w:t>
      </w:r>
      <w:r w:rsidR="00E16391" w:rsidRPr="00F21600">
        <w:rPr>
          <w:color w:val="000000"/>
          <w:spacing w:val="4"/>
        </w:rPr>
        <w:t>as décadas de</w:t>
      </w:r>
      <w:r w:rsidRPr="00F21600">
        <w:rPr>
          <w:color w:val="000000"/>
          <w:spacing w:val="4"/>
        </w:rPr>
        <w:t xml:space="preserve"> 1990 e 2000, vários financiadores estavam simultaneamente estabelecendo suas próprias políticas. No que diz respeito às políticas de várias agências multilaterais, desde então </w:t>
      </w:r>
      <w:r w:rsidR="0030359D" w:rsidRPr="00F21600">
        <w:rPr>
          <w:color w:val="000000"/>
          <w:spacing w:val="4"/>
        </w:rPr>
        <w:t>um</w:t>
      </w:r>
      <w:r w:rsidRPr="00F21600">
        <w:rPr>
          <w:color w:val="000000"/>
          <w:spacing w:val="4"/>
        </w:rPr>
        <w:t xml:space="preserve"> enfoque popular tem sido as chamadas abordagens “favoráveis ​​aos pobres” ou</w:t>
      </w:r>
      <w:r w:rsidR="00E16391" w:rsidRPr="00F21600">
        <w:rPr>
          <w:color w:val="000000"/>
          <w:spacing w:val="4"/>
        </w:rPr>
        <w:t xml:space="preserve"> de</w:t>
      </w:r>
      <w:r w:rsidRPr="00F21600">
        <w:rPr>
          <w:color w:val="000000"/>
          <w:spacing w:val="4"/>
        </w:rPr>
        <w:t xml:space="preserve"> redes de segurança social, que visam atingir os grupos mais pobres. Essas orientações têm sido objeto de intensos debates teóricos que enfocam os vários efeitos sociais de intervenções </w:t>
      </w:r>
      <w:r w:rsidR="00F84F92" w:rsidRPr="00F21600">
        <w:rPr>
          <w:color w:val="000000"/>
          <w:spacing w:val="4"/>
        </w:rPr>
        <w:t xml:space="preserve">específicas </w:t>
      </w:r>
      <w:r w:rsidRPr="00F21600">
        <w:rPr>
          <w:color w:val="000000"/>
          <w:spacing w:val="4"/>
        </w:rPr>
        <w:t xml:space="preserve">ou </w:t>
      </w:r>
      <w:r w:rsidR="00F84F92" w:rsidRPr="00F21600">
        <w:rPr>
          <w:color w:val="000000"/>
          <w:spacing w:val="4"/>
        </w:rPr>
        <w:t>gerais</w:t>
      </w:r>
      <w:r w:rsidR="00213E99" w:rsidRPr="00F21600">
        <w:rPr>
          <w:color w:val="000000"/>
          <w:spacing w:val="4"/>
        </w:rPr>
        <w:t>,</w:t>
      </w:r>
      <w:r w:rsidRPr="00F21600">
        <w:rPr>
          <w:color w:val="000000"/>
          <w:spacing w:val="4"/>
        </w:rPr>
        <w:t xml:space="preserve"> e </w:t>
      </w:r>
      <w:r w:rsidR="00E16391" w:rsidRPr="00F21600">
        <w:rPr>
          <w:color w:val="000000"/>
          <w:spacing w:val="4"/>
        </w:rPr>
        <w:t xml:space="preserve">de </w:t>
      </w:r>
      <w:r w:rsidRPr="00F21600">
        <w:rPr>
          <w:color w:val="000000"/>
          <w:spacing w:val="4"/>
        </w:rPr>
        <w:t>pesquisas empíricas que avaliam os resultados de vários programas. Uma tendência o</w:t>
      </w:r>
      <w:r w:rsidR="00E16391" w:rsidRPr="00F21600">
        <w:rPr>
          <w:color w:val="000000"/>
          <w:spacing w:val="4"/>
        </w:rPr>
        <w:t>bservada é que as abordagens “</w:t>
      </w:r>
      <w:r w:rsidR="00142DB0" w:rsidRPr="00F21600">
        <w:rPr>
          <w:color w:val="000000"/>
          <w:spacing w:val="4"/>
        </w:rPr>
        <w:t xml:space="preserve">favoráveis ​​aos </w:t>
      </w:r>
      <w:r w:rsidRPr="00F21600">
        <w:rPr>
          <w:color w:val="000000"/>
          <w:spacing w:val="4"/>
        </w:rPr>
        <w:t xml:space="preserve">pobres” não foram eficazes em </w:t>
      </w:r>
      <w:r w:rsidR="00E16391" w:rsidRPr="00F21600">
        <w:rPr>
          <w:color w:val="000000"/>
          <w:spacing w:val="4"/>
        </w:rPr>
        <w:t>determinad</w:t>
      </w:r>
      <w:r w:rsidRPr="00F21600">
        <w:rPr>
          <w:color w:val="000000"/>
          <w:spacing w:val="4"/>
        </w:rPr>
        <w:t>os setores, devido à sua incapacidade de atender às necessidades dos pobres;  </w:t>
      </w:r>
      <w:bookmarkStart w:id="48" w:name="_ftnref49"/>
      <w:bookmarkEnd w:id="48"/>
      <w:r w:rsidRPr="00F21600">
        <w:rPr>
          <w:color w:val="000000"/>
        </w:rPr>
        <w:fldChar w:fldCharType="begin"/>
      </w:r>
      <w:r w:rsidRPr="00F21600">
        <w:rPr>
          <w:color w:val="000000"/>
        </w:rPr>
        <w:instrText xml:space="preserve"> HYPERLINK "https://translate.googleusercontent.com/translate_f" \l "_ftn49" </w:instrText>
      </w:r>
      <w:r w:rsidRPr="00F21600">
        <w:rPr>
          <w:color w:val="000000"/>
        </w:rPr>
        <w:fldChar w:fldCharType="separate"/>
      </w:r>
      <w:r w:rsidRPr="00F21600">
        <w:rPr>
          <w:rStyle w:val="Hyperlink"/>
        </w:rPr>
        <w:t>[48] </w:t>
      </w:r>
      <w:r w:rsidRPr="00F21600">
        <w:rPr>
          <w:color w:val="000000"/>
        </w:rPr>
        <w:fldChar w:fldCharType="end"/>
      </w:r>
      <w:r w:rsidRPr="00F21600">
        <w:rPr>
          <w:color w:val="000000"/>
          <w:spacing w:val="4"/>
        </w:rPr>
        <w:t xml:space="preserve">isso tem sido particularmente o caso no setor de água e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>.</w:t>
      </w:r>
      <w:r w:rsidRPr="00F21600">
        <w:rPr>
          <w:color w:val="000000"/>
        </w:rPr>
        <w:t> </w:t>
      </w:r>
      <w:bookmarkStart w:id="49" w:name="_ftnref50"/>
      <w:bookmarkEnd w:id="49"/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"_ftn50"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[49]</w:t>
      </w:r>
      <w:r w:rsidRPr="00F21600">
        <w:rPr>
          <w:rStyle w:val="notranslate"/>
          <w:color w:val="000000"/>
        </w:rPr>
        <w:fldChar w:fldCharType="end"/>
      </w:r>
    </w:p>
    <w:p w14:paraId="3FF2FC1E" w14:textId="77777777" w:rsidR="00AD508A" w:rsidRPr="00F21600" w:rsidRDefault="00AD508A" w:rsidP="00C94C4C">
      <w:pPr>
        <w:pStyle w:val="NormalWeb"/>
        <w:spacing w:before="0" w:beforeAutospacing="0" w:after="120" w:afterAutospacing="0" w:line="360" w:lineRule="auto"/>
        <w:ind w:left="360" w:firstLine="66"/>
        <w:jc w:val="both"/>
        <w:rPr>
          <w:color w:val="000000"/>
        </w:rPr>
      </w:pPr>
      <w:r w:rsidRPr="00F21600">
        <w:rPr>
          <w:color w:val="000000"/>
          <w:spacing w:val="4"/>
        </w:rPr>
        <w:t>53. </w:t>
      </w:r>
      <w:r w:rsidR="00C94C4C" w:rsidRPr="00F21600">
        <w:rPr>
          <w:color w:val="000000"/>
          <w:spacing w:val="4"/>
        </w:rPr>
        <w:t xml:space="preserve"> </w:t>
      </w:r>
      <w:r w:rsidRPr="00F21600">
        <w:rPr>
          <w:color w:val="000000"/>
          <w:spacing w:val="4"/>
        </w:rPr>
        <w:t>Outra evolução dessas políticas est</w:t>
      </w:r>
      <w:r w:rsidR="00F84F92" w:rsidRPr="00F21600">
        <w:rPr>
          <w:color w:val="000000"/>
          <w:spacing w:val="4"/>
        </w:rPr>
        <w:t>a</w:t>
      </w:r>
      <w:r w:rsidRPr="00F21600">
        <w:rPr>
          <w:color w:val="000000"/>
          <w:spacing w:val="4"/>
        </w:rPr>
        <w:t>va relacionada à integração da cooperação para o desenvolvimento nos Objetivos de Desen</w:t>
      </w:r>
      <w:r w:rsidR="00B6381F" w:rsidRPr="00F21600">
        <w:rPr>
          <w:color w:val="000000"/>
          <w:spacing w:val="4"/>
        </w:rPr>
        <w:t>volvimento do Milênio,</w:t>
      </w:r>
      <w:r w:rsidR="003625C7" w:rsidRPr="00F21600">
        <w:rPr>
          <w:color w:val="000000"/>
          <w:spacing w:val="4"/>
        </w:rPr>
        <w:t xml:space="preserve"> o</w:t>
      </w:r>
      <w:r w:rsidR="00B6381F" w:rsidRPr="00F21600">
        <w:rPr>
          <w:color w:val="000000"/>
          <w:spacing w:val="4"/>
        </w:rPr>
        <w:t xml:space="preserve"> que cri</w:t>
      </w:r>
      <w:r w:rsidR="003625C7" w:rsidRPr="00F21600">
        <w:rPr>
          <w:color w:val="000000"/>
          <w:spacing w:val="4"/>
        </w:rPr>
        <w:t>ou</w:t>
      </w:r>
      <w:r w:rsidRPr="00F21600">
        <w:rPr>
          <w:color w:val="000000"/>
          <w:spacing w:val="4"/>
        </w:rPr>
        <w:t xml:space="preserve"> a expectativa de que as transferências internacionai</w:t>
      </w:r>
      <w:r w:rsidR="00B6381F" w:rsidRPr="00F21600">
        <w:rPr>
          <w:color w:val="000000"/>
          <w:spacing w:val="4"/>
        </w:rPr>
        <w:t>s teriam um papel importante n</w:t>
      </w:r>
      <w:r w:rsidRPr="00F21600">
        <w:rPr>
          <w:color w:val="000000"/>
          <w:spacing w:val="4"/>
        </w:rPr>
        <w:t>a ajuda</w:t>
      </w:r>
      <w:r w:rsidR="00B6381F" w:rsidRPr="00F21600">
        <w:rPr>
          <w:color w:val="000000"/>
          <w:spacing w:val="4"/>
        </w:rPr>
        <w:t xml:space="preserve"> a</w:t>
      </w:r>
      <w:r w:rsidRPr="00F21600">
        <w:rPr>
          <w:color w:val="000000"/>
          <w:spacing w:val="4"/>
        </w:rPr>
        <w:t xml:space="preserve">os países em desenvolvimento </w:t>
      </w:r>
      <w:r w:rsidR="00B6381F" w:rsidRPr="00F21600">
        <w:rPr>
          <w:color w:val="000000"/>
          <w:spacing w:val="4"/>
        </w:rPr>
        <w:t>par</w:t>
      </w:r>
      <w:r w:rsidRPr="00F21600">
        <w:rPr>
          <w:color w:val="000000"/>
          <w:spacing w:val="4"/>
        </w:rPr>
        <w:t>a cumprir as metas. É importa</w:t>
      </w:r>
      <w:r w:rsidR="00B6381F" w:rsidRPr="00F21600">
        <w:rPr>
          <w:color w:val="000000"/>
          <w:spacing w:val="4"/>
        </w:rPr>
        <w:t>nte notar que as metas dos Obje</w:t>
      </w:r>
      <w:r w:rsidRPr="00F21600">
        <w:rPr>
          <w:color w:val="000000"/>
          <w:spacing w:val="4"/>
        </w:rPr>
        <w:t>tivos de Desenvolvimento do Mil</w:t>
      </w:r>
      <w:r w:rsidR="003625C7" w:rsidRPr="00F21600">
        <w:rPr>
          <w:color w:val="000000"/>
          <w:spacing w:val="4"/>
        </w:rPr>
        <w:t>ê</w:t>
      </w:r>
      <w:r w:rsidRPr="00F21600">
        <w:rPr>
          <w:color w:val="000000"/>
          <w:spacing w:val="4"/>
        </w:rPr>
        <w:t>nio para a água e</w:t>
      </w:r>
      <w:r w:rsidR="00B6381F" w:rsidRPr="00F21600">
        <w:rPr>
          <w:color w:val="000000"/>
          <w:spacing w:val="4"/>
        </w:rPr>
        <w:t xml:space="preserve"> </w:t>
      </w:r>
      <w:r w:rsidRPr="00F21600">
        <w:rPr>
          <w:color w:val="000000"/>
          <w:spacing w:val="4"/>
        </w:rPr>
        <w:t xml:space="preserve">o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não</w:t>
      </w:r>
      <w:r w:rsidR="00F84F92" w:rsidRPr="00F21600">
        <w:rPr>
          <w:color w:val="000000"/>
          <w:spacing w:val="4"/>
        </w:rPr>
        <w:t xml:space="preserve"> eram tão ambiciosa</w:t>
      </w:r>
      <w:r w:rsidR="00B6381F" w:rsidRPr="00F21600">
        <w:rPr>
          <w:color w:val="000000"/>
          <w:spacing w:val="4"/>
        </w:rPr>
        <w:t>s como aquela</w:t>
      </w:r>
      <w:r w:rsidR="00F84F92" w:rsidRPr="00F21600">
        <w:rPr>
          <w:color w:val="000000"/>
          <w:spacing w:val="4"/>
        </w:rPr>
        <w:t>s d</w:t>
      </w:r>
      <w:r w:rsidRPr="00F21600">
        <w:rPr>
          <w:color w:val="000000"/>
          <w:spacing w:val="4"/>
        </w:rPr>
        <w:t xml:space="preserve">os Objetivos de Desenvolvimento Sustentável, </w:t>
      </w:r>
      <w:r w:rsidR="00B6381F" w:rsidRPr="00F21600">
        <w:rPr>
          <w:color w:val="000000"/>
          <w:spacing w:val="4"/>
        </w:rPr>
        <w:t xml:space="preserve">uma vez que as primeiras visavam </w:t>
      </w:r>
      <w:r w:rsidRPr="00F21600">
        <w:rPr>
          <w:color w:val="000000"/>
          <w:spacing w:val="4"/>
        </w:rPr>
        <w:t xml:space="preserve">apenas reduzir </w:t>
      </w:r>
      <w:r w:rsidR="00B6381F" w:rsidRPr="00F21600">
        <w:rPr>
          <w:color w:val="000000"/>
          <w:spacing w:val="4"/>
        </w:rPr>
        <w:t>pel</w:t>
      </w:r>
      <w:r w:rsidRPr="00F21600">
        <w:rPr>
          <w:color w:val="000000"/>
          <w:spacing w:val="4"/>
        </w:rPr>
        <w:t xml:space="preserve">a metade a proporção de pessoas sem acesso sustentável à água potável e </w:t>
      </w:r>
      <w:r w:rsidR="00B6381F" w:rsidRPr="00F21600">
        <w:rPr>
          <w:color w:val="000000"/>
          <w:spacing w:val="4"/>
        </w:rPr>
        <w:t xml:space="preserve">ao </w:t>
      </w:r>
      <w:r w:rsidR="005630F2" w:rsidRPr="00F21600">
        <w:rPr>
          <w:color w:val="000000"/>
          <w:spacing w:val="4"/>
        </w:rPr>
        <w:t>esgotamento sanitário</w:t>
      </w:r>
      <w:r w:rsidR="00B6381F" w:rsidRPr="00F21600">
        <w:rPr>
          <w:color w:val="000000"/>
          <w:spacing w:val="4"/>
        </w:rPr>
        <w:t> com base n</w:t>
      </w:r>
      <w:r w:rsidRPr="00F21600">
        <w:rPr>
          <w:color w:val="000000"/>
          <w:spacing w:val="4"/>
        </w:rPr>
        <w:t>a população mundial em 1990 e</w:t>
      </w:r>
      <w:r w:rsidR="00B6381F" w:rsidRPr="00F21600">
        <w:rPr>
          <w:color w:val="000000"/>
          <w:spacing w:val="4"/>
        </w:rPr>
        <w:t xml:space="preserve"> 2015 e, além disso, não definiam</w:t>
      </w:r>
      <w:r w:rsidRPr="00F21600">
        <w:rPr>
          <w:color w:val="000000"/>
          <w:spacing w:val="4"/>
        </w:rPr>
        <w:t xml:space="preserve"> qu</w:t>
      </w:r>
      <w:r w:rsidR="00F84F92" w:rsidRPr="00F21600">
        <w:rPr>
          <w:color w:val="000000"/>
          <w:spacing w:val="4"/>
        </w:rPr>
        <w:t>al</w:t>
      </w:r>
      <w:r w:rsidRPr="00F21600">
        <w:rPr>
          <w:color w:val="000000"/>
          <w:spacing w:val="4"/>
        </w:rPr>
        <w:t xml:space="preserve"> “metade” da</w:t>
      </w:r>
      <w:r w:rsidR="00B6381F" w:rsidRPr="00F21600">
        <w:rPr>
          <w:color w:val="000000"/>
          <w:spacing w:val="4"/>
        </w:rPr>
        <w:t>s populações dos países deveria ser priorizada</w:t>
      </w:r>
      <w:r w:rsidRPr="00F21600">
        <w:rPr>
          <w:color w:val="000000"/>
          <w:spacing w:val="4"/>
        </w:rPr>
        <w:t>.             </w:t>
      </w:r>
    </w:p>
    <w:p w14:paraId="67BEECD4" w14:textId="77777777" w:rsidR="00AD508A" w:rsidRPr="00F21600" w:rsidRDefault="00AD508A" w:rsidP="00C94C4C">
      <w:pPr>
        <w:pStyle w:val="NormalWeb"/>
        <w:spacing w:before="0" w:beforeAutospacing="0" w:after="120" w:afterAutospacing="0" w:line="360" w:lineRule="auto"/>
        <w:ind w:left="360" w:firstLine="66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54</w:t>
      </w:r>
      <w:r w:rsidR="00C94C4C" w:rsidRPr="00F21600">
        <w:rPr>
          <w:rStyle w:val="notranslate"/>
          <w:color w:val="000000"/>
          <w:spacing w:val="4"/>
        </w:rPr>
        <w:t>.</w:t>
      </w:r>
      <w:r w:rsidR="00C94C4C" w:rsidRPr="00F21600">
        <w:rPr>
          <w:color w:val="000000"/>
          <w:spacing w:val="4"/>
        </w:rPr>
        <w:t>  </w:t>
      </w:r>
      <w:r w:rsidR="003625C7" w:rsidRPr="00F21600">
        <w:rPr>
          <w:color w:val="000000"/>
          <w:spacing w:val="4"/>
        </w:rPr>
        <w:t>Fica</w:t>
      </w:r>
      <w:r w:rsidRPr="00F21600">
        <w:rPr>
          <w:color w:val="000000"/>
          <w:spacing w:val="4"/>
        </w:rPr>
        <w:t xml:space="preserve"> claro que os vários fatores que impulsionaram a cooperação para o desenvolvimento </w:t>
      </w:r>
      <w:r w:rsidR="00F4004B" w:rsidRPr="00F21600">
        <w:rPr>
          <w:color w:val="000000"/>
          <w:spacing w:val="4"/>
        </w:rPr>
        <w:t>no setor de</w:t>
      </w:r>
      <w:r w:rsidRPr="00F21600">
        <w:rPr>
          <w:color w:val="000000"/>
          <w:spacing w:val="4"/>
        </w:rPr>
        <w:t xml:space="preserve"> água e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nas últimas décadas foram inspirados predominantemente por outros princípios </w:t>
      </w:r>
      <w:r w:rsidR="008C7483" w:rsidRPr="00F21600">
        <w:rPr>
          <w:color w:val="000000"/>
          <w:spacing w:val="4"/>
        </w:rPr>
        <w:t xml:space="preserve">não contidos </w:t>
      </w:r>
      <w:r w:rsidR="00D67860" w:rsidRPr="00F21600">
        <w:rPr>
          <w:color w:val="000000"/>
          <w:spacing w:val="4"/>
        </w:rPr>
        <w:t xml:space="preserve">no </w:t>
      </w:r>
      <w:r w:rsidR="00021F6F">
        <w:rPr>
          <w:color w:val="000000"/>
          <w:spacing w:val="4"/>
        </w:rPr>
        <w:t>marco</w:t>
      </w:r>
      <w:r w:rsidR="00F84F92" w:rsidRPr="00F21600">
        <w:rPr>
          <w:color w:val="000000"/>
          <w:spacing w:val="4"/>
        </w:rPr>
        <w:t xml:space="preserve"> </w:t>
      </w:r>
      <w:r w:rsidRPr="00F21600">
        <w:rPr>
          <w:color w:val="000000"/>
          <w:spacing w:val="4"/>
        </w:rPr>
        <w:t xml:space="preserve">dos direitos humanos e que os processos e resultados de bilhões de dólares investidos nos países em desenvolvimento, </w:t>
      </w:r>
      <w:r w:rsidR="00D23246" w:rsidRPr="00F21600">
        <w:rPr>
          <w:color w:val="000000"/>
          <w:spacing w:val="4"/>
        </w:rPr>
        <w:t>especia</w:t>
      </w:r>
      <w:r w:rsidRPr="00F21600">
        <w:rPr>
          <w:color w:val="000000"/>
          <w:spacing w:val="4"/>
        </w:rPr>
        <w:t>lmente</w:t>
      </w:r>
      <w:r w:rsidR="00D23246" w:rsidRPr="00F21600">
        <w:rPr>
          <w:color w:val="000000"/>
          <w:spacing w:val="4"/>
        </w:rPr>
        <w:t xml:space="preserve"> nos países menos desenvolvidos</w:t>
      </w:r>
      <w:r w:rsidRPr="00F21600">
        <w:rPr>
          <w:color w:val="000000"/>
          <w:spacing w:val="4"/>
        </w:rPr>
        <w:t xml:space="preserve">, </w:t>
      </w:r>
      <w:r w:rsidR="008331A7" w:rsidRPr="00F21600">
        <w:rPr>
          <w:color w:val="000000"/>
          <w:spacing w:val="4"/>
        </w:rPr>
        <w:t xml:space="preserve">envolveram raras </w:t>
      </w:r>
      <w:r w:rsidRPr="00F21600">
        <w:rPr>
          <w:color w:val="000000"/>
          <w:spacing w:val="4"/>
        </w:rPr>
        <w:t xml:space="preserve">intervenções baseadas em direitos humanos. Princípios como </w:t>
      </w:r>
      <w:r w:rsidR="00D23246" w:rsidRPr="00F21600">
        <w:rPr>
          <w:color w:val="000000"/>
          <w:spacing w:val="4"/>
        </w:rPr>
        <w:t xml:space="preserve">o da </w:t>
      </w:r>
      <w:r w:rsidRPr="00F21600">
        <w:rPr>
          <w:color w:val="000000"/>
          <w:spacing w:val="4"/>
        </w:rPr>
        <w:t>igualdade e</w:t>
      </w:r>
      <w:r w:rsidR="00D23246" w:rsidRPr="00F21600">
        <w:rPr>
          <w:color w:val="000000"/>
          <w:spacing w:val="4"/>
        </w:rPr>
        <w:t xml:space="preserve"> da</w:t>
      </w:r>
      <w:r w:rsidR="001C2BE4" w:rsidRPr="00F21600">
        <w:rPr>
          <w:color w:val="000000"/>
          <w:spacing w:val="4"/>
        </w:rPr>
        <w:t xml:space="preserve"> não </w:t>
      </w:r>
      <w:r w:rsidRPr="00F21600">
        <w:rPr>
          <w:color w:val="000000"/>
          <w:spacing w:val="4"/>
        </w:rPr>
        <w:t>discriminação,</w:t>
      </w:r>
      <w:r w:rsidR="00D23246" w:rsidRPr="00F21600">
        <w:rPr>
          <w:color w:val="000000"/>
          <w:spacing w:val="4"/>
        </w:rPr>
        <w:t xml:space="preserve"> do</w:t>
      </w:r>
      <w:r w:rsidRPr="00F21600">
        <w:rPr>
          <w:color w:val="000000"/>
          <w:spacing w:val="4"/>
        </w:rPr>
        <w:t xml:space="preserve"> acesso à informação, participação, responsabilização e sustentabilidade não foram incorporados nas políticas relevantes. Tampouco o princípio dos direitos humanos </w:t>
      </w:r>
      <w:r w:rsidR="008331A7" w:rsidRPr="00F21600">
        <w:rPr>
          <w:color w:val="000000"/>
          <w:spacing w:val="4"/>
        </w:rPr>
        <w:t>referente à</w:t>
      </w:r>
      <w:r w:rsidRPr="00F21600">
        <w:rPr>
          <w:color w:val="000000"/>
          <w:spacing w:val="4"/>
        </w:rPr>
        <w:t xml:space="preserve"> </w:t>
      </w:r>
      <w:r w:rsidR="00343EEC" w:rsidRPr="00F21600">
        <w:rPr>
          <w:color w:val="000000"/>
          <w:spacing w:val="4"/>
        </w:rPr>
        <w:t>realização</w:t>
      </w:r>
      <w:r w:rsidRPr="00F21600">
        <w:rPr>
          <w:color w:val="000000"/>
          <w:spacing w:val="4"/>
        </w:rPr>
        <w:t xml:space="preserve"> progressiva, usando o máximo de recursos disponíveis, foi uma prioridade em vários países. Além</w:t>
      </w:r>
      <w:r w:rsidR="00D23246" w:rsidRPr="00F21600">
        <w:rPr>
          <w:color w:val="000000"/>
          <w:spacing w:val="4"/>
        </w:rPr>
        <w:t xml:space="preserve"> disso, algum</w:t>
      </w:r>
      <w:r w:rsidRPr="00F21600">
        <w:rPr>
          <w:color w:val="000000"/>
          <w:spacing w:val="4"/>
        </w:rPr>
        <w:t xml:space="preserve"> conteúdo normativo </w:t>
      </w:r>
      <w:r w:rsidR="00D23246" w:rsidRPr="00F21600">
        <w:rPr>
          <w:color w:val="000000"/>
          <w:spacing w:val="4"/>
        </w:rPr>
        <w:t xml:space="preserve">referente aos direitos humanos à água e ao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também fo</w:t>
      </w:r>
      <w:r w:rsidR="00FD5C3D" w:rsidRPr="00F21600">
        <w:rPr>
          <w:color w:val="000000"/>
          <w:spacing w:val="4"/>
        </w:rPr>
        <w:t>i</w:t>
      </w:r>
      <w:r w:rsidRPr="00F21600">
        <w:rPr>
          <w:color w:val="000000"/>
          <w:spacing w:val="4"/>
        </w:rPr>
        <w:t xml:space="preserve"> negligenciado nesses processos, especialmente a acessibilidade</w:t>
      </w:r>
      <w:r w:rsidR="00FD5C3D" w:rsidRPr="00F21600">
        <w:rPr>
          <w:color w:val="000000"/>
          <w:spacing w:val="4"/>
        </w:rPr>
        <w:t xml:space="preserve"> econômica</w:t>
      </w:r>
      <w:r w:rsidRPr="00F21600">
        <w:rPr>
          <w:color w:val="000000"/>
          <w:spacing w:val="4"/>
        </w:rPr>
        <w:t xml:space="preserve"> e a aceitabilidade, sendo </w:t>
      </w:r>
      <w:r w:rsidR="002725A4" w:rsidRPr="00F21600">
        <w:rPr>
          <w:color w:val="000000"/>
          <w:spacing w:val="4"/>
        </w:rPr>
        <w:t>a</w:t>
      </w:r>
      <w:r w:rsidRPr="00F21600">
        <w:rPr>
          <w:color w:val="000000"/>
          <w:spacing w:val="4"/>
        </w:rPr>
        <w:t xml:space="preserve"> primeir</w:t>
      </w:r>
      <w:r w:rsidR="002725A4" w:rsidRPr="00F21600">
        <w:rPr>
          <w:color w:val="000000"/>
          <w:spacing w:val="4"/>
        </w:rPr>
        <w:t>a</w:t>
      </w:r>
      <w:r w:rsidRPr="00F21600">
        <w:rPr>
          <w:color w:val="000000"/>
          <w:spacing w:val="4"/>
        </w:rPr>
        <w:t xml:space="preserve"> impactad</w:t>
      </w:r>
      <w:r w:rsidR="002725A4" w:rsidRPr="00F21600">
        <w:rPr>
          <w:color w:val="000000"/>
          <w:spacing w:val="4"/>
        </w:rPr>
        <w:t>a</w:t>
      </w:r>
      <w:r w:rsidRPr="00F21600">
        <w:rPr>
          <w:color w:val="000000"/>
          <w:spacing w:val="4"/>
        </w:rPr>
        <w:t xml:space="preserve"> por políticas de recuperação de custos vinculadas à cooperação para o desenvolvimento e </w:t>
      </w:r>
      <w:r w:rsidR="002725A4" w:rsidRPr="00F21600">
        <w:rPr>
          <w:color w:val="000000"/>
          <w:spacing w:val="4"/>
        </w:rPr>
        <w:t>a</w:t>
      </w:r>
      <w:r w:rsidRPr="00F21600">
        <w:rPr>
          <w:color w:val="000000"/>
          <w:spacing w:val="4"/>
        </w:rPr>
        <w:t xml:space="preserve"> segund</w:t>
      </w:r>
      <w:r w:rsidR="002725A4" w:rsidRPr="00F21600">
        <w:rPr>
          <w:color w:val="000000"/>
          <w:spacing w:val="4"/>
        </w:rPr>
        <w:t>a</w:t>
      </w:r>
      <w:r w:rsidR="00FD5C3D" w:rsidRPr="00F21600">
        <w:rPr>
          <w:color w:val="000000"/>
          <w:spacing w:val="4"/>
        </w:rPr>
        <w:t>,</w:t>
      </w:r>
      <w:r w:rsidRPr="00F21600">
        <w:rPr>
          <w:color w:val="000000"/>
          <w:spacing w:val="4"/>
        </w:rPr>
        <w:t xml:space="preserve"> pela prática comum de transferência de tecnologia sem a devida atenção às preferências socioculturais d</w:t>
      </w:r>
      <w:r w:rsidR="00FD5C3D" w:rsidRPr="00F21600">
        <w:rPr>
          <w:color w:val="000000"/>
          <w:spacing w:val="4"/>
        </w:rPr>
        <w:t xml:space="preserve">as </w:t>
      </w:r>
      <w:r w:rsidRPr="00F21600">
        <w:rPr>
          <w:color w:val="000000"/>
          <w:spacing w:val="4"/>
        </w:rPr>
        <w:t xml:space="preserve">populações-alvo. É importante enfatizar que a aceitabilidade cultural deve ser definida pelos </w:t>
      </w:r>
      <w:r w:rsidR="008331A7" w:rsidRPr="00F21600">
        <w:rPr>
          <w:color w:val="000000"/>
          <w:spacing w:val="4"/>
        </w:rPr>
        <w:t xml:space="preserve">titulares </w:t>
      </w:r>
      <w:r w:rsidRPr="00F21600">
        <w:rPr>
          <w:color w:val="000000"/>
          <w:spacing w:val="4"/>
        </w:rPr>
        <w:t>dos direitos, e não pelos detentores d</w:t>
      </w:r>
      <w:r w:rsidR="002725A4" w:rsidRPr="00F21600">
        <w:rPr>
          <w:color w:val="000000"/>
          <w:spacing w:val="4"/>
        </w:rPr>
        <w:t>e obrigações</w:t>
      </w:r>
      <w:r w:rsidRPr="00F21600">
        <w:rPr>
          <w:color w:val="000000"/>
          <w:spacing w:val="4"/>
        </w:rPr>
        <w:t xml:space="preserve">, para que os níveis e a qualidade do acesso não sejam determinados com base nos estereótipos mantidos pelas entidades ligadas aos detentores </w:t>
      </w:r>
      <w:r w:rsidR="002725A4" w:rsidRPr="00F21600">
        <w:rPr>
          <w:color w:val="000000"/>
          <w:spacing w:val="4"/>
        </w:rPr>
        <w:t>de obrigações</w:t>
      </w:r>
      <w:r w:rsidRPr="00F21600">
        <w:rPr>
          <w:color w:val="000000"/>
          <w:spacing w:val="4"/>
        </w:rPr>
        <w:t>.</w:t>
      </w:r>
    </w:p>
    <w:p w14:paraId="22906A5E" w14:textId="77777777" w:rsidR="00AD508A" w:rsidRPr="00F21600" w:rsidRDefault="00AD508A" w:rsidP="00CB5FD5">
      <w:pPr>
        <w:pStyle w:val="NormalWeb"/>
        <w:spacing w:before="0" w:beforeAutospacing="0" w:after="0" w:afterAutospacing="0"/>
        <w:ind w:firstLine="425"/>
        <w:jc w:val="both"/>
        <w:rPr>
          <w:color w:val="000000"/>
        </w:rPr>
      </w:pPr>
      <w:r w:rsidRPr="00F21600">
        <w:rPr>
          <w:color w:val="000000"/>
          <w:spacing w:val="4"/>
        </w:rPr>
        <w:t> </w:t>
      </w:r>
    </w:p>
    <w:p w14:paraId="194D5A76" w14:textId="77777777" w:rsidR="00AD508A" w:rsidRPr="00F21600" w:rsidRDefault="00AD508A" w:rsidP="00BD46F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F21600">
        <w:rPr>
          <w:rStyle w:val="notranslate"/>
          <w:b/>
          <w:bCs/>
          <w:color w:val="000000"/>
          <w:spacing w:val="2"/>
        </w:rPr>
        <w:t>2</w:t>
      </w:r>
      <w:r w:rsidR="00C94C4C" w:rsidRPr="00F21600">
        <w:rPr>
          <w:color w:val="000000"/>
        </w:rPr>
        <w:t>.</w:t>
      </w:r>
      <w:r w:rsidRPr="00F21600">
        <w:rPr>
          <w:b/>
          <w:bCs/>
          <w:color w:val="000000"/>
          <w:spacing w:val="2"/>
        </w:rPr>
        <w:t>   Cooperação para o desenvolvimento após 2015</w:t>
      </w:r>
    </w:p>
    <w:p w14:paraId="47943131" w14:textId="77777777" w:rsidR="00AD508A" w:rsidRPr="00F21600" w:rsidRDefault="00AD508A" w:rsidP="00BD46FE">
      <w:pPr>
        <w:pStyle w:val="NormalWeb"/>
        <w:spacing w:before="0" w:beforeAutospacing="0" w:after="0" w:afterAutospacing="0"/>
        <w:ind w:firstLine="426"/>
        <w:jc w:val="both"/>
        <w:rPr>
          <w:color w:val="000000"/>
        </w:rPr>
      </w:pPr>
      <w:r w:rsidRPr="00F21600">
        <w:rPr>
          <w:color w:val="000000"/>
          <w:spacing w:val="4"/>
        </w:rPr>
        <w:t> </w:t>
      </w:r>
    </w:p>
    <w:p w14:paraId="1B2FF3DA" w14:textId="77777777" w:rsidR="00AD508A" w:rsidRPr="00F21600" w:rsidRDefault="00AD508A" w:rsidP="00C94C4C">
      <w:pPr>
        <w:pStyle w:val="NormalWeb"/>
        <w:spacing w:before="0" w:beforeAutospacing="0" w:after="120" w:afterAutospacing="0" w:line="360" w:lineRule="auto"/>
        <w:ind w:left="360" w:firstLine="66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55</w:t>
      </w:r>
      <w:r w:rsidR="00C94C4C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 </w:t>
      </w:r>
      <w:r w:rsidR="00DF0D9A" w:rsidRPr="00F21600">
        <w:rPr>
          <w:color w:val="000000"/>
          <w:spacing w:val="4"/>
        </w:rPr>
        <w:t>Fica</w:t>
      </w:r>
      <w:r w:rsidRPr="00F21600">
        <w:rPr>
          <w:color w:val="000000"/>
          <w:spacing w:val="4"/>
        </w:rPr>
        <w:t xml:space="preserve"> claro que a realização dos Objetivos de Desenvolvimento Sustentável exigirá uma cooperação sem precedentes entre os países</w:t>
      </w:r>
      <w:r w:rsidR="00DF0D9A" w:rsidRPr="00F21600">
        <w:rPr>
          <w:color w:val="000000"/>
          <w:spacing w:val="4"/>
        </w:rPr>
        <w:t>,</w:t>
      </w:r>
      <w:r w:rsidRPr="00F21600">
        <w:rPr>
          <w:color w:val="000000"/>
          <w:spacing w:val="4"/>
        </w:rPr>
        <w:t xml:space="preserve"> e o desenvolvimento de estratégias e ações </w:t>
      </w:r>
      <w:r w:rsidR="00DF0D9A" w:rsidRPr="00F21600">
        <w:rPr>
          <w:color w:val="000000"/>
          <w:spacing w:val="4"/>
        </w:rPr>
        <w:t xml:space="preserve">consistentes </w:t>
      </w:r>
      <w:r w:rsidRPr="00F21600">
        <w:rPr>
          <w:color w:val="000000"/>
          <w:spacing w:val="4"/>
        </w:rPr>
        <w:t xml:space="preserve">de cooperação. A Agenda de Ação de Addis Abeba, adotada na </w:t>
      </w:r>
      <w:r w:rsidR="001D0969" w:rsidRPr="00F21600">
        <w:rPr>
          <w:color w:val="000000"/>
          <w:spacing w:val="4"/>
        </w:rPr>
        <w:t>3</w:t>
      </w:r>
      <w:r w:rsidR="00181E0B" w:rsidRPr="00F21600">
        <w:rPr>
          <w:color w:val="000000"/>
          <w:spacing w:val="4"/>
          <w:vertAlign w:val="superscript"/>
        </w:rPr>
        <w:t>a</w:t>
      </w:r>
      <w:r w:rsidR="00181E0B" w:rsidRPr="00F21600">
        <w:rPr>
          <w:color w:val="000000"/>
          <w:spacing w:val="4"/>
        </w:rPr>
        <w:t xml:space="preserve"> </w:t>
      </w:r>
      <w:r w:rsidRPr="00F21600">
        <w:rPr>
          <w:color w:val="000000"/>
          <w:spacing w:val="4"/>
        </w:rPr>
        <w:t>Conferência Internacional sobre Financiamento para o Desenvolvimento e aprovada pela Assembleia Geral em 2015 (resolução </w:t>
      </w:r>
      <w:hyperlink r:id="rId15" w:history="1">
        <w:r w:rsidRPr="00F21600">
          <w:rPr>
            <w:rStyle w:val="Hyperlink"/>
            <w:spacing w:val="4"/>
          </w:rPr>
          <w:t>69/313</w:t>
        </w:r>
      </w:hyperlink>
      <w:r w:rsidRPr="00F21600">
        <w:rPr>
          <w:color w:val="000000"/>
          <w:spacing w:val="4"/>
        </w:rPr>
        <w:t xml:space="preserve">), oferece um conjunto abrangente de ações políticas pelos Estados Membros, com um pacote de mais de 100 medidas concretas </w:t>
      </w:r>
      <w:r w:rsidR="00484D93" w:rsidRPr="00F21600">
        <w:rPr>
          <w:color w:val="000000"/>
          <w:spacing w:val="4"/>
        </w:rPr>
        <w:t xml:space="preserve">para </w:t>
      </w:r>
      <w:r w:rsidRPr="00F21600">
        <w:rPr>
          <w:color w:val="000000"/>
          <w:spacing w:val="4"/>
        </w:rPr>
        <w:t>financiar o desenvolvimento sustentável, transformar a economia global e alcançar os Objetivos de Desenvolvimento Sustentável.</w:t>
      </w:r>
    </w:p>
    <w:p w14:paraId="19AABDE0" w14:textId="77777777" w:rsidR="00AD508A" w:rsidRPr="00F21600" w:rsidRDefault="00AD508A" w:rsidP="0023211F">
      <w:pPr>
        <w:pStyle w:val="NormalWeb"/>
        <w:spacing w:before="0" w:beforeAutospacing="0" w:after="120" w:afterAutospacing="0" w:line="360" w:lineRule="auto"/>
        <w:ind w:left="360" w:firstLine="66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56</w:t>
      </w:r>
      <w:r w:rsidR="0023211F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 Uma iniciativa conjunta do Secretário-Geral e do Grupo Banco Mundial criou o Painel de Alto Nível sobre a Água para fornecer apoio na implementação da Agenda 2030. O</w:t>
      </w:r>
      <w:r w:rsidR="00DF0D9A" w:rsidRPr="00F21600">
        <w:rPr>
          <w:color w:val="000000"/>
          <w:spacing w:val="4"/>
        </w:rPr>
        <w:t xml:space="preserve"> Painel</w:t>
      </w:r>
      <w:r w:rsidRPr="00F21600">
        <w:rPr>
          <w:color w:val="000000"/>
          <w:spacing w:val="4"/>
        </w:rPr>
        <w:t xml:space="preserve"> </w:t>
      </w:r>
      <w:r w:rsidR="00DF0D9A" w:rsidRPr="00F21600">
        <w:rPr>
          <w:color w:val="000000"/>
          <w:spacing w:val="4"/>
        </w:rPr>
        <w:t>com</w:t>
      </w:r>
      <w:r w:rsidRPr="00F21600">
        <w:rPr>
          <w:color w:val="000000"/>
          <w:spacing w:val="4"/>
        </w:rPr>
        <w:t xml:space="preserve"> </w:t>
      </w:r>
      <w:r w:rsidR="00D80929" w:rsidRPr="00F21600">
        <w:rPr>
          <w:color w:val="000000"/>
          <w:spacing w:val="4"/>
        </w:rPr>
        <w:t xml:space="preserve">dez </w:t>
      </w:r>
      <w:r w:rsidRPr="00F21600">
        <w:rPr>
          <w:color w:val="000000"/>
          <w:spacing w:val="4"/>
        </w:rPr>
        <w:t>membros é composto por Chefes de Estado ou de Governo</w:t>
      </w:r>
      <w:r w:rsidR="00DF0D9A" w:rsidRPr="00F21600">
        <w:rPr>
          <w:color w:val="000000"/>
          <w:spacing w:val="4"/>
        </w:rPr>
        <w:t xml:space="preserve"> e</w:t>
      </w:r>
      <w:r w:rsidRPr="00F21600">
        <w:rPr>
          <w:color w:val="000000"/>
          <w:spacing w:val="4"/>
        </w:rPr>
        <w:t xml:space="preserve"> </w:t>
      </w:r>
      <w:r w:rsidR="00D84DA4" w:rsidRPr="00F21600">
        <w:rPr>
          <w:color w:val="000000"/>
          <w:spacing w:val="4"/>
        </w:rPr>
        <w:t>possui</w:t>
      </w:r>
      <w:r w:rsidRPr="00F21600">
        <w:rPr>
          <w:color w:val="000000"/>
          <w:spacing w:val="4"/>
        </w:rPr>
        <w:t xml:space="preserve"> dois conselheiros especiais. O objetivo declarado do Painel é a mobilização de ações para acelerar a implementação do Objetivo 6 e suas metas </w:t>
      </w:r>
      <w:r w:rsidR="00D84DA4" w:rsidRPr="00F21600">
        <w:rPr>
          <w:color w:val="000000"/>
          <w:spacing w:val="4"/>
        </w:rPr>
        <w:t>correlat</w:t>
      </w:r>
      <w:r w:rsidRPr="00F21600">
        <w:rPr>
          <w:color w:val="000000"/>
          <w:spacing w:val="4"/>
        </w:rPr>
        <w:t>as.</w:t>
      </w:r>
    </w:p>
    <w:p w14:paraId="4642FF62" w14:textId="77777777" w:rsidR="00AD508A" w:rsidRPr="00F21600" w:rsidRDefault="00AD508A" w:rsidP="0023211F">
      <w:pPr>
        <w:pStyle w:val="NormalWeb"/>
        <w:spacing w:before="0" w:beforeAutospacing="0" w:after="120" w:afterAutospacing="0" w:line="360" w:lineRule="auto"/>
        <w:ind w:left="360" w:firstLine="66"/>
        <w:jc w:val="both"/>
        <w:rPr>
          <w:color w:val="000000"/>
        </w:rPr>
      </w:pPr>
      <w:r w:rsidRPr="00F21600">
        <w:rPr>
          <w:color w:val="000000"/>
          <w:spacing w:val="4"/>
        </w:rPr>
        <w:t>57. </w:t>
      </w:r>
      <w:r w:rsidR="0023211F" w:rsidRPr="00F21600">
        <w:rPr>
          <w:color w:val="000000"/>
          <w:spacing w:val="4"/>
        </w:rPr>
        <w:t xml:space="preserve"> </w:t>
      </w:r>
      <w:r w:rsidRPr="00F21600">
        <w:rPr>
          <w:color w:val="000000"/>
          <w:spacing w:val="4"/>
        </w:rPr>
        <w:t xml:space="preserve">A fim de incorporar efetivamente os direitos humanos à água e ao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na implementação da Agenda 2030, </w:t>
      </w:r>
      <w:r w:rsidR="00D84DA4" w:rsidRPr="00F21600">
        <w:rPr>
          <w:color w:val="000000"/>
          <w:spacing w:val="4"/>
        </w:rPr>
        <w:t>especial</w:t>
      </w:r>
      <w:r w:rsidRPr="00F21600">
        <w:rPr>
          <w:color w:val="000000"/>
          <w:spacing w:val="4"/>
        </w:rPr>
        <w:t xml:space="preserve">mente no que diz respeito à cooperação para o desenvolvimento, uma arquitetura adequada deve ser estabelecida para auxiliar na formulação, orientação, gestão e apoio da agenda de desenvolvimento. </w:t>
      </w:r>
      <w:r w:rsidR="00D84DA4" w:rsidRPr="00F21600">
        <w:rPr>
          <w:color w:val="000000"/>
          <w:spacing w:val="4"/>
        </w:rPr>
        <w:t>Tal</w:t>
      </w:r>
      <w:r w:rsidRPr="00F21600">
        <w:rPr>
          <w:color w:val="000000"/>
          <w:spacing w:val="4"/>
        </w:rPr>
        <w:t xml:space="preserve"> arquitetura deve, </w:t>
      </w:r>
      <w:r w:rsidR="00AC6FF1" w:rsidRPr="00F21600">
        <w:rPr>
          <w:color w:val="000000"/>
          <w:spacing w:val="4"/>
        </w:rPr>
        <w:t xml:space="preserve">em termos </w:t>
      </w:r>
      <w:r w:rsidRPr="00F21600">
        <w:rPr>
          <w:color w:val="000000"/>
          <w:spacing w:val="4"/>
        </w:rPr>
        <w:t>idea</w:t>
      </w:r>
      <w:r w:rsidR="00AC6FF1" w:rsidRPr="00F21600">
        <w:rPr>
          <w:color w:val="000000"/>
          <w:spacing w:val="4"/>
        </w:rPr>
        <w:t>is</w:t>
      </w:r>
      <w:r w:rsidRPr="00F21600">
        <w:rPr>
          <w:color w:val="000000"/>
          <w:spacing w:val="4"/>
        </w:rPr>
        <w:t>, colo</w:t>
      </w:r>
      <w:r w:rsidR="00D84DA4" w:rsidRPr="00F21600">
        <w:rPr>
          <w:color w:val="000000"/>
          <w:spacing w:val="4"/>
        </w:rPr>
        <w:t>car</w:t>
      </w:r>
      <w:r w:rsidRPr="00F21600">
        <w:rPr>
          <w:color w:val="000000"/>
          <w:spacing w:val="4"/>
        </w:rPr>
        <w:t xml:space="preserve"> o conteúdo normativo </w:t>
      </w:r>
      <w:r w:rsidR="00D84DA4" w:rsidRPr="00F21600">
        <w:rPr>
          <w:color w:val="000000"/>
          <w:spacing w:val="4"/>
        </w:rPr>
        <w:t xml:space="preserve">dos direitos humanos à água e ao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no centro dos processos específicos relacionados </w:t>
      </w:r>
      <w:r w:rsidR="00142DB0" w:rsidRPr="00F21600">
        <w:rPr>
          <w:color w:val="000000"/>
          <w:spacing w:val="4"/>
        </w:rPr>
        <w:t>globalmente ao</w:t>
      </w:r>
      <w:r w:rsidRPr="00F21600">
        <w:rPr>
          <w:color w:val="000000"/>
          <w:spacing w:val="4"/>
        </w:rPr>
        <w:t xml:space="preserve"> </w:t>
      </w:r>
      <w:r w:rsidR="00142DB0" w:rsidRPr="00F21600">
        <w:rPr>
          <w:color w:val="000000"/>
          <w:spacing w:val="4"/>
        </w:rPr>
        <w:t>Objetivo</w:t>
      </w:r>
      <w:r w:rsidRPr="00F21600">
        <w:rPr>
          <w:color w:val="000000"/>
          <w:spacing w:val="4"/>
        </w:rPr>
        <w:t xml:space="preserve"> 6 e </w:t>
      </w:r>
      <w:r w:rsidR="00142DB0" w:rsidRPr="00F21600">
        <w:rPr>
          <w:color w:val="000000"/>
          <w:spacing w:val="4"/>
        </w:rPr>
        <w:t>especificamente às metas 6.1 e 6.2</w:t>
      </w:r>
      <w:r w:rsidRPr="00F21600">
        <w:rPr>
          <w:color w:val="000000"/>
          <w:spacing w:val="4"/>
        </w:rPr>
        <w:t xml:space="preserve">. O </w:t>
      </w:r>
      <w:r w:rsidR="00D84DA4" w:rsidRPr="00F21600">
        <w:rPr>
          <w:color w:val="000000"/>
          <w:spacing w:val="4"/>
        </w:rPr>
        <w:t xml:space="preserve">Painel </w:t>
      </w:r>
      <w:r w:rsidRPr="00F21600">
        <w:rPr>
          <w:color w:val="000000"/>
          <w:spacing w:val="4"/>
        </w:rPr>
        <w:t xml:space="preserve">deve estar </w:t>
      </w:r>
      <w:r w:rsidR="00D84DA4" w:rsidRPr="00F21600">
        <w:rPr>
          <w:color w:val="000000"/>
          <w:spacing w:val="4"/>
        </w:rPr>
        <w:t>perfeitamente</w:t>
      </w:r>
      <w:r w:rsidRPr="00F21600">
        <w:rPr>
          <w:color w:val="000000"/>
          <w:spacing w:val="4"/>
        </w:rPr>
        <w:t xml:space="preserve"> ciente da necessidade de basear suas recomendações </w:t>
      </w:r>
      <w:r w:rsidR="00D84DA4" w:rsidRPr="00F21600">
        <w:rPr>
          <w:color w:val="000000"/>
          <w:spacing w:val="4"/>
        </w:rPr>
        <w:t>nos</w:t>
      </w:r>
      <w:r w:rsidRPr="00F21600">
        <w:rPr>
          <w:color w:val="000000"/>
          <w:spacing w:val="4"/>
        </w:rPr>
        <w:t xml:space="preserve"> pri</w:t>
      </w:r>
      <w:r w:rsidR="00D84DA4" w:rsidRPr="00F21600">
        <w:rPr>
          <w:color w:val="000000"/>
          <w:spacing w:val="4"/>
        </w:rPr>
        <w:t>ncípios dos direitos humanos e n</w:t>
      </w:r>
      <w:r w:rsidRPr="00F21600">
        <w:rPr>
          <w:color w:val="000000"/>
          <w:spacing w:val="4"/>
        </w:rPr>
        <w:t>o conteúdo normativo do</w:t>
      </w:r>
      <w:r w:rsidR="00D84DA4" w:rsidRPr="00F21600">
        <w:rPr>
          <w:color w:val="000000"/>
          <w:spacing w:val="4"/>
        </w:rPr>
        <w:t>s</w:t>
      </w:r>
      <w:r w:rsidRPr="00F21600">
        <w:rPr>
          <w:color w:val="000000"/>
          <w:spacing w:val="4"/>
        </w:rPr>
        <w:t xml:space="preserve"> </w:t>
      </w:r>
      <w:r w:rsidR="00D84DA4" w:rsidRPr="00F21600">
        <w:rPr>
          <w:color w:val="000000"/>
          <w:spacing w:val="4"/>
        </w:rPr>
        <w:t xml:space="preserve"> direitos humanos à água e ao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, conforme descrito no presente relatório. Ao fazê-lo, o Painel deve ser capaz de abordar devidamente as preocupações levantadas pelas organizações da sociedade civil em relação à possível propensão a favorecer predominantemente uma abordagem </w:t>
      </w:r>
      <w:r w:rsidR="00D84DA4" w:rsidRPr="00F21600">
        <w:rPr>
          <w:color w:val="000000"/>
          <w:spacing w:val="4"/>
        </w:rPr>
        <w:t>vol</w:t>
      </w:r>
      <w:r w:rsidRPr="00F21600">
        <w:rPr>
          <w:color w:val="000000"/>
          <w:spacing w:val="4"/>
        </w:rPr>
        <w:t>tada para os negócios no setor.</w:t>
      </w:r>
      <w:r w:rsidRPr="00F21600">
        <w:rPr>
          <w:color w:val="000000"/>
        </w:rPr>
        <w:t> </w:t>
      </w:r>
      <w:bookmarkStart w:id="50" w:name="_ftnref51"/>
      <w:bookmarkEnd w:id="50"/>
      <w:r w:rsidRPr="00F21600">
        <w:rPr>
          <w:color w:val="000000"/>
        </w:rPr>
        <w:fldChar w:fldCharType="begin"/>
      </w:r>
      <w:r w:rsidRPr="00F21600">
        <w:rPr>
          <w:color w:val="000000"/>
        </w:rPr>
        <w:instrText xml:space="preserve"> HYPERLINK "https://translate.googleusercontent.com/translate_f" \l "_ftn51" </w:instrText>
      </w:r>
      <w:r w:rsidRPr="00F21600">
        <w:rPr>
          <w:color w:val="000000"/>
        </w:rPr>
        <w:fldChar w:fldCharType="separate"/>
      </w:r>
      <w:r w:rsidRPr="00F21600">
        <w:rPr>
          <w:rStyle w:val="Hyperlink"/>
        </w:rPr>
        <w:t>[50] </w:t>
      </w:r>
      <w:r w:rsidRPr="00F21600">
        <w:rPr>
          <w:color w:val="000000"/>
        </w:rPr>
        <w:fldChar w:fldCharType="end"/>
      </w:r>
      <w:r w:rsidRPr="00F21600">
        <w:rPr>
          <w:color w:val="000000"/>
          <w:spacing w:val="4"/>
        </w:rPr>
        <w:t xml:space="preserve">O estabelecimento de uma entidade com maior abertura e uma pluralidade maior de partes interessadas e pontos de vista é essencial para introduzir com sucesso </w:t>
      </w:r>
      <w:r w:rsidR="00D84DA4" w:rsidRPr="00F21600">
        <w:rPr>
          <w:color w:val="000000"/>
          <w:spacing w:val="4"/>
        </w:rPr>
        <w:t xml:space="preserve">os direitos humanos à água e ao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na cooperação para o desenvolvimento e atingir as metas </w:t>
      </w:r>
      <w:r w:rsidR="00D84DA4" w:rsidRPr="00F21600">
        <w:rPr>
          <w:color w:val="000000"/>
          <w:spacing w:val="4"/>
        </w:rPr>
        <w:t>relacionadas à</w:t>
      </w:r>
      <w:r w:rsidRPr="00F21600">
        <w:rPr>
          <w:color w:val="000000"/>
          <w:spacing w:val="4"/>
        </w:rPr>
        <w:t xml:space="preserve"> água e </w:t>
      </w:r>
      <w:r w:rsidR="00D84DA4" w:rsidRPr="00F21600">
        <w:rPr>
          <w:color w:val="000000"/>
          <w:spacing w:val="4"/>
        </w:rPr>
        <w:t>a</w:t>
      </w:r>
      <w:r w:rsidRPr="00F21600">
        <w:rPr>
          <w:color w:val="000000"/>
          <w:spacing w:val="4"/>
        </w:rPr>
        <w:t xml:space="preserve">o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d</w:t>
      </w:r>
      <w:r w:rsidR="00D84DA4" w:rsidRPr="00F21600">
        <w:rPr>
          <w:color w:val="000000"/>
          <w:spacing w:val="4"/>
        </w:rPr>
        <w:t>a</w:t>
      </w:r>
      <w:r w:rsidRPr="00F21600">
        <w:rPr>
          <w:color w:val="000000"/>
          <w:spacing w:val="4"/>
        </w:rPr>
        <w:t xml:space="preserve"> Agenda</w:t>
      </w:r>
      <w:r w:rsidR="00D84DA4" w:rsidRPr="00F21600">
        <w:rPr>
          <w:color w:val="000000"/>
          <w:spacing w:val="4"/>
        </w:rPr>
        <w:t xml:space="preserve"> 2030</w:t>
      </w:r>
      <w:r w:rsidRPr="00F21600">
        <w:rPr>
          <w:color w:val="000000"/>
          <w:spacing w:val="4"/>
        </w:rPr>
        <w:t>.</w:t>
      </w:r>
    </w:p>
    <w:p w14:paraId="134C379C" w14:textId="77777777" w:rsidR="005965C4" w:rsidRPr="00F21600" w:rsidRDefault="005965C4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</w:p>
    <w:p w14:paraId="6DFE0973" w14:textId="77777777" w:rsidR="00AD508A" w:rsidRPr="00F21600" w:rsidRDefault="00AD508A" w:rsidP="00026D92">
      <w:pPr>
        <w:pStyle w:val="NormalWeb"/>
        <w:spacing w:before="0" w:beforeAutospacing="0" w:after="0" w:afterAutospacing="0"/>
        <w:ind w:left="360" w:hanging="360"/>
        <w:jc w:val="both"/>
        <w:rPr>
          <w:color w:val="000000"/>
          <w:sz w:val="28"/>
        </w:rPr>
      </w:pPr>
      <w:r w:rsidRPr="00F21600">
        <w:rPr>
          <w:rStyle w:val="notranslate"/>
          <w:b/>
          <w:bCs/>
          <w:color w:val="000000"/>
          <w:spacing w:val="-2"/>
          <w:sz w:val="28"/>
        </w:rPr>
        <w:t>V.</w:t>
      </w:r>
      <w:r w:rsidRPr="00F21600">
        <w:rPr>
          <w:color w:val="000000"/>
          <w:sz w:val="28"/>
        </w:rPr>
        <w:t> </w:t>
      </w:r>
      <w:r w:rsidR="00026D92" w:rsidRPr="00F21600">
        <w:rPr>
          <w:b/>
          <w:bCs/>
          <w:color w:val="000000"/>
          <w:spacing w:val="-2"/>
          <w:sz w:val="28"/>
        </w:rPr>
        <w:t xml:space="preserve"> </w:t>
      </w:r>
      <w:r w:rsidR="007E2A64" w:rsidRPr="00F21600">
        <w:rPr>
          <w:b/>
          <w:bCs/>
          <w:color w:val="000000"/>
          <w:spacing w:val="-2"/>
          <w:sz w:val="28"/>
        </w:rPr>
        <w:t>D</w:t>
      </w:r>
      <w:r w:rsidR="007E2A64" w:rsidRPr="00F21600">
        <w:rPr>
          <w:b/>
          <w:color w:val="000000"/>
          <w:sz w:val="28"/>
        </w:rPr>
        <w:t>esafios</w:t>
      </w:r>
      <w:r w:rsidRPr="00F21600">
        <w:rPr>
          <w:b/>
          <w:bCs/>
          <w:color w:val="000000"/>
          <w:spacing w:val="-2"/>
          <w:sz w:val="28"/>
        </w:rPr>
        <w:t xml:space="preserve"> na cooperação para o desenvolvimento </w:t>
      </w:r>
      <w:r w:rsidR="00F4004B" w:rsidRPr="00F21600">
        <w:rPr>
          <w:b/>
          <w:bCs/>
          <w:color w:val="000000"/>
          <w:spacing w:val="-2"/>
          <w:sz w:val="28"/>
        </w:rPr>
        <w:t>no setor de</w:t>
      </w:r>
      <w:r w:rsidRPr="00F21600">
        <w:rPr>
          <w:b/>
          <w:bCs/>
          <w:color w:val="000000"/>
          <w:spacing w:val="-2"/>
          <w:sz w:val="28"/>
        </w:rPr>
        <w:t xml:space="preserve"> água e </w:t>
      </w:r>
      <w:r w:rsidR="005630F2" w:rsidRPr="00F21600">
        <w:rPr>
          <w:b/>
          <w:bCs/>
          <w:color w:val="000000"/>
          <w:spacing w:val="-2"/>
          <w:sz w:val="28"/>
        </w:rPr>
        <w:t>esgotamento sanitário</w:t>
      </w:r>
      <w:r w:rsidRPr="00F21600">
        <w:rPr>
          <w:b/>
          <w:bCs/>
          <w:color w:val="000000"/>
          <w:spacing w:val="-2"/>
          <w:sz w:val="28"/>
        </w:rPr>
        <w:t xml:space="preserve"> com base no </w:t>
      </w:r>
      <w:r w:rsidR="00021F6F">
        <w:rPr>
          <w:b/>
          <w:bCs/>
          <w:color w:val="000000"/>
          <w:spacing w:val="-2"/>
          <w:sz w:val="28"/>
        </w:rPr>
        <w:t>marco</w:t>
      </w:r>
      <w:r w:rsidR="00FB0765" w:rsidRPr="00F21600">
        <w:rPr>
          <w:b/>
          <w:bCs/>
          <w:color w:val="000000"/>
          <w:spacing w:val="-2"/>
          <w:sz w:val="28"/>
        </w:rPr>
        <w:t xml:space="preserve"> </w:t>
      </w:r>
      <w:r w:rsidRPr="00F21600">
        <w:rPr>
          <w:b/>
          <w:bCs/>
          <w:color w:val="000000"/>
          <w:spacing w:val="-2"/>
          <w:sz w:val="28"/>
        </w:rPr>
        <w:t>de direitos humanos</w:t>
      </w:r>
    </w:p>
    <w:p w14:paraId="45BD804E" w14:textId="77777777" w:rsidR="00AD508A" w:rsidRPr="00F21600" w:rsidRDefault="00AD508A" w:rsidP="00026D92">
      <w:pPr>
        <w:pStyle w:val="NormalWeb"/>
        <w:spacing w:before="0" w:beforeAutospacing="0" w:after="0" w:afterAutospacing="0"/>
        <w:ind w:firstLine="426"/>
        <w:jc w:val="both"/>
        <w:rPr>
          <w:color w:val="000000"/>
        </w:rPr>
      </w:pPr>
      <w:r w:rsidRPr="00F21600">
        <w:rPr>
          <w:color w:val="000000"/>
          <w:spacing w:val="4"/>
        </w:rPr>
        <w:t> </w:t>
      </w:r>
    </w:p>
    <w:p w14:paraId="11F0102C" w14:textId="77777777" w:rsidR="00AD508A" w:rsidRPr="00F21600" w:rsidRDefault="00AD508A" w:rsidP="00026D92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58</w:t>
      </w:r>
      <w:r w:rsidR="00026D92" w:rsidRPr="00F21600">
        <w:rPr>
          <w:color w:val="000000"/>
        </w:rPr>
        <w:t>.</w:t>
      </w:r>
      <w:r w:rsidRPr="00F21600">
        <w:rPr>
          <w:color w:val="000000"/>
          <w:spacing w:val="4"/>
        </w:rPr>
        <w:t xml:space="preserve">   Com base nas seções anteriores, </w:t>
      </w:r>
      <w:r w:rsidR="00CB0648" w:rsidRPr="00F21600">
        <w:rPr>
          <w:color w:val="000000"/>
          <w:spacing w:val="4"/>
        </w:rPr>
        <w:t>que</w:t>
      </w:r>
      <w:r w:rsidRPr="00F21600">
        <w:rPr>
          <w:color w:val="000000"/>
          <w:spacing w:val="4"/>
        </w:rPr>
        <w:t xml:space="preserve"> mapearam a cooperação para o desenvolvimento no setor de água e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e seu nível atual e potencial de integração </w:t>
      </w:r>
      <w:r w:rsidR="00A56299" w:rsidRPr="00F21600">
        <w:rPr>
          <w:color w:val="000000"/>
          <w:spacing w:val="4"/>
        </w:rPr>
        <w:t xml:space="preserve">ao </w:t>
      </w:r>
      <w:r w:rsidR="00021F6F">
        <w:rPr>
          <w:color w:val="000000"/>
          <w:spacing w:val="4"/>
        </w:rPr>
        <w:t>marco</w:t>
      </w:r>
      <w:r w:rsidR="00FB0765" w:rsidRPr="00F21600">
        <w:rPr>
          <w:color w:val="000000"/>
          <w:spacing w:val="4"/>
        </w:rPr>
        <w:t xml:space="preserve"> </w:t>
      </w:r>
      <w:r w:rsidRPr="00F21600">
        <w:rPr>
          <w:color w:val="000000"/>
          <w:spacing w:val="4"/>
        </w:rPr>
        <w:t>dos direitos humanos, foram apresentadas algumas propostas que sugerem possíveis caminhos para alcançar um cenário adequado para a coope</w:t>
      </w:r>
      <w:r w:rsidR="00D37F5F" w:rsidRPr="00F21600">
        <w:rPr>
          <w:color w:val="000000"/>
          <w:spacing w:val="4"/>
        </w:rPr>
        <w:t xml:space="preserve">ração para o desenvolvimento. </w:t>
      </w:r>
      <w:r w:rsidRPr="00F21600">
        <w:rPr>
          <w:color w:val="000000"/>
          <w:spacing w:val="4"/>
        </w:rPr>
        <w:t xml:space="preserve">As subseções a seguir discutem brevemente algumas dessas propostas, </w:t>
      </w:r>
      <w:r w:rsidR="00D37F5F" w:rsidRPr="00F21600">
        <w:rPr>
          <w:color w:val="000000"/>
          <w:spacing w:val="4"/>
        </w:rPr>
        <w:t xml:space="preserve">as quais formam as bases </w:t>
      </w:r>
      <w:r w:rsidRPr="00F21600">
        <w:rPr>
          <w:color w:val="000000"/>
          <w:spacing w:val="4"/>
        </w:rPr>
        <w:t xml:space="preserve">de </w:t>
      </w:r>
      <w:r w:rsidR="00D37F5F" w:rsidRPr="00F21600">
        <w:rPr>
          <w:color w:val="000000"/>
          <w:spacing w:val="4"/>
        </w:rPr>
        <w:t>parte</w:t>
      </w:r>
      <w:r w:rsidRPr="00F21600">
        <w:rPr>
          <w:color w:val="000000"/>
          <w:spacing w:val="4"/>
        </w:rPr>
        <w:t xml:space="preserve"> das recomendações do presente relatório e servem como um guia preliminar para o desenvolvimento do próximo relatório do Relator Especial</w:t>
      </w:r>
      <w:r w:rsidR="007E2A64" w:rsidRPr="00F21600">
        <w:rPr>
          <w:color w:val="000000"/>
          <w:spacing w:val="4"/>
        </w:rPr>
        <w:t>,</w:t>
      </w:r>
      <w:r w:rsidRPr="00F21600">
        <w:rPr>
          <w:color w:val="000000"/>
          <w:spacing w:val="4"/>
        </w:rPr>
        <w:t xml:space="preserve"> a ser apresentado à Assembleia Geral em 2017.</w:t>
      </w:r>
    </w:p>
    <w:p w14:paraId="41A927AC" w14:textId="77777777" w:rsidR="00BD46FE" w:rsidRPr="00F21600" w:rsidRDefault="00BD46FE" w:rsidP="00026D92">
      <w:pPr>
        <w:pStyle w:val="NormalWeb"/>
        <w:spacing w:before="0" w:beforeAutospacing="0" w:after="0" w:afterAutospacing="0" w:line="360" w:lineRule="auto"/>
        <w:ind w:left="360"/>
        <w:jc w:val="both"/>
        <w:rPr>
          <w:rStyle w:val="notranslate"/>
          <w:b/>
          <w:bCs/>
          <w:color w:val="000000"/>
          <w:spacing w:val="4"/>
        </w:rPr>
      </w:pPr>
    </w:p>
    <w:p w14:paraId="1163DA76" w14:textId="77777777" w:rsidR="00AD508A" w:rsidRPr="00F21600" w:rsidRDefault="00AD508A" w:rsidP="00BD46FE">
      <w:pPr>
        <w:pStyle w:val="NormalWeb"/>
        <w:spacing w:before="0" w:beforeAutospacing="0" w:after="120" w:afterAutospacing="0" w:line="360" w:lineRule="auto"/>
        <w:jc w:val="both"/>
        <w:rPr>
          <w:b/>
          <w:bCs/>
          <w:color w:val="000000"/>
          <w:spacing w:val="4"/>
        </w:rPr>
      </w:pPr>
      <w:r w:rsidRPr="00F21600">
        <w:t>A.</w:t>
      </w:r>
      <w:r w:rsidRPr="00F21600">
        <w:rPr>
          <w:b/>
          <w:bCs/>
          <w:color w:val="000000"/>
          <w:spacing w:val="4"/>
        </w:rPr>
        <w:t>   </w:t>
      </w:r>
      <w:r w:rsidR="00026D92" w:rsidRPr="00F21600">
        <w:rPr>
          <w:b/>
          <w:bCs/>
          <w:color w:val="000000"/>
          <w:spacing w:val="4"/>
        </w:rPr>
        <w:t xml:space="preserve"> </w:t>
      </w:r>
      <w:r w:rsidRPr="00F21600">
        <w:rPr>
          <w:b/>
          <w:bCs/>
          <w:color w:val="000000"/>
          <w:spacing w:val="4"/>
        </w:rPr>
        <w:t xml:space="preserve">Abordagem baseada </w:t>
      </w:r>
      <w:r w:rsidR="00D37F5F" w:rsidRPr="00F21600">
        <w:rPr>
          <w:b/>
          <w:bCs/>
          <w:color w:val="000000"/>
          <w:spacing w:val="4"/>
        </w:rPr>
        <w:t>nos</w:t>
      </w:r>
      <w:r w:rsidRPr="00F21600">
        <w:rPr>
          <w:b/>
          <w:bCs/>
          <w:color w:val="000000"/>
          <w:spacing w:val="4"/>
        </w:rPr>
        <w:t xml:space="preserve"> direitos humanos</w:t>
      </w:r>
    </w:p>
    <w:p w14:paraId="3EC0A6B3" w14:textId="77777777" w:rsidR="00AD508A" w:rsidRPr="00F21600" w:rsidRDefault="00AD508A" w:rsidP="00026D92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  <w:spacing w:val="4"/>
        </w:rPr>
      </w:pPr>
      <w:r w:rsidRPr="00F21600">
        <w:rPr>
          <w:rStyle w:val="notranslate"/>
          <w:color w:val="000000"/>
          <w:spacing w:val="4"/>
        </w:rPr>
        <w:t>59</w:t>
      </w:r>
      <w:r w:rsidR="00026D92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 xml:space="preserve">  A existência de uma abordagem baseada </w:t>
      </w:r>
      <w:r w:rsidR="00D37F5F" w:rsidRPr="00F21600">
        <w:rPr>
          <w:color w:val="000000"/>
          <w:spacing w:val="4"/>
        </w:rPr>
        <w:t>nos</w:t>
      </w:r>
      <w:r w:rsidRPr="00F21600">
        <w:rPr>
          <w:color w:val="000000"/>
          <w:spacing w:val="4"/>
        </w:rPr>
        <w:t xml:space="preserve"> direitos humanos na formulação de projetos e programas de cooperação para o desenvolvimento parece ser mais uma exceção do que u</w:t>
      </w:r>
      <w:r w:rsidR="00D37F5F" w:rsidRPr="00F21600">
        <w:rPr>
          <w:color w:val="000000"/>
          <w:spacing w:val="4"/>
        </w:rPr>
        <w:t>ma regra nas atuais políticas dos</w:t>
      </w:r>
      <w:r w:rsidRPr="00F21600">
        <w:rPr>
          <w:color w:val="000000"/>
          <w:spacing w:val="4"/>
        </w:rPr>
        <w:t xml:space="preserve"> financiadores bilaterais e multilaterais.</w:t>
      </w:r>
    </w:p>
    <w:p w14:paraId="7FC805F4" w14:textId="77777777" w:rsidR="00AD508A" w:rsidRPr="00F21600" w:rsidRDefault="00AD508A" w:rsidP="00026D92">
      <w:pPr>
        <w:pStyle w:val="NormalWeb"/>
        <w:tabs>
          <w:tab w:val="left" w:pos="360"/>
        </w:tabs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60</w:t>
      </w:r>
      <w:r w:rsidR="00026D92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 </w:t>
      </w:r>
      <w:r w:rsidR="009F4902" w:rsidRPr="00F21600">
        <w:rPr>
          <w:color w:val="000000"/>
          <w:spacing w:val="4"/>
        </w:rPr>
        <w:t>O e</w:t>
      </w:r>
      <w:r w:rsidRPr="00F21600">
        <w:rPr>
          <w:color w:val="000000"/>
          <w:spacing w:val="4"/>
        </w:rPr>
        <w:t>stabelec</w:t>
      </w:r>
      <w:r w:rsidR="009F4902" w:rsidRPr="00F21600">
        <w:rPr>
          <w:color w:val="000000"/>
          <w:spacing w:val="4"/>
        </w:rPr>
        <w:t xml:space="preserve">imento de </w:t>
      </w:r>
      <w:r w:rsidRPr="00F21600">
        <w:rPr>
          <w:color w:val="000000"/>
          <w:spacing w:val="4"/>
        </w:rPr>
        <w:t xml:space="preserve">uma abordagem baseada em direitos humanos nos estágios iniciais de um determinado projeto é essencial para assegurar que </w:t>
      </w:r>
      <w:r w:rsidR="00FB0765" w:rsidRPr="00F21600">
        <w:rPr>
          <w:color w:val="000000"/>
          <w:spacing w:val="4"/>
        </w:rPr>
        <w:t>o</w:t>
      </w:r>
      <w:r w:rsidRPr="00F21600">
        <w:rPr>
          <w:color w:val="000000"/>
          <w:spacing w:val="4"/>
        </w:rPr>
        <w:t xml:space="preserve"> </w:t>
      </w:r>
      <w:r w:rsidR="00021F6F">
        <w:rPr>
          <w:color w:val="000000"/>
        </w:rPr>
        <w:t>marco</w:t>
      </w:r>
      <w:r w:rsidR="00FB0765" w:rsidRPr="00F21600">
        <w:rPr>
          <w:color w:val="000000"/>
        </w:rPr>
        <w:t xml:space="preserve"> </w:t>
      </w:r>
      <w:r w:rsidRPr="00F21600">
        <w:rPr>
          <w:color w:val="000000"/>
          <w:spacing w:val="4"/>
        </w:rPr>
        <w:t xml:space="preserve">de direitos humanos </w:t>
      </w:r>
      <w:r w:rsidR="009F4902" w:rsidRPr="00F21600">
        <w:rPr>
          <w:color w:val="000000"/>
          <w:spacing w:val="4"/>
        </w:rPr>
        <w:t>fi</w:t>
      </w:r>
      <w:r w:rsidR="00CB0648" w:rsidRPr="00F21600">
        <w:rPr>
          <w:color w:val="000000"/>
          <w:spacing w:val="4"/>
        </w:rPr>
        <w:t>que</w:t>
      </w:r>
      <w:r w:rsidRPr="00F21600">
        <w:rPr>
          <w:color w:val="000000"/>
          <w:spacing w:val="4"/>
        </w:rPr>
        <w:t xml:space="preserve"> incorporad</w:t>
      </w:r>
      <w:r w:rsidR="00FB0765" w:rsidRPr="00F21600">
        <w:rPr>
          <w:color w:val="000000"/>
          <w:spacing w:val="4"/>
        </w:rPr>
        <w:t>o</w:t>
      </w:r>
      <w:r w:rsidRPr="00F21600">
        <w:rPr>
          <w:color w:val="000000"/>
          <w:spacing w:val="4"/>
        </w:rPr>
        <w:t xml:space="preserve"> ao projeto desde sua concepção e durante sua implementação. As medidas específicas para implementar efetivamente essa abordagem dependem da natureza do projeto. </w:t>
      </w:r>
      <w:r w:rsidR="009F4902" w:rsidRPr="00F21600">
        <w:rPr>
          <w:color w:val="000000"/>
          <w:spacing w:val="4"/>
        </w:rPr>
        <w:t>Ele p</w:t>
      </w:r>
      <w:r w:rsidRPr="00F21600">
        <w:rPr>
          <w:color w:val="000000"/>
          <w:spacing w:val="4"/>
        </w:rPr>
        <w:t xml:space="preserve">ode </w:t>
      </w:r>
      <w:r w:rsidR="00CB0648" w:rsidRPr="00F21600">
        <w:rPr>
          <w:color w:val="000000"/>
          <w:spacing w:val="4"/>
        </w:rPr>
        <w:t>incluir uma avaliação do</w:t>
      </w:r>
      <w:r w:rsidRPr="00F21600">
        <w:rPr>
          <w:color w:val="000000"/>
          <w:spacing w:val="4"/>
        </w:rPr>
        <w:t xml:space="preserve"> impacto nos direitos humanos ou outras medidas de </w:t>
      </w:r>
      <w:r w:rsidR="00601D72" w:rsidRPr="00F21600">
        <w:rPr>
          <w:color w:val="000000"/>
          <w:spacing w:val="4"/>
        </w:rPr>
        <w:t>diligência prévia</w:t>
      </w:r>
      <w:r w:rsidR="00F80027" w:rsidRPr="00F21600">
        <w:rPr>
          <w:color w:val="000000"/>
          <w:spacing w:val="4"/>
        </w:rPr>
        <w:t xml:space="preserve"> (</w:t>
      </w:r>
      <w:r w:rsidR="00601D72" w:rsidRPr="00F21600">
        <w:rPr>
          <w:color w:val="000000"/>
          <w:spacing w:val="4"/>
        </w:rPr>
        <w:t xml:space="preserve">do inglês </w:t>
      </w:r>
      <w:r w:rsidRPr="00F21600">
        <w:rPr>
          <w:i/>
          <w:color w:val="000000"/>
          <w:spacing w:val="4"/>
        </w:rPr>
        <w:t>due diligence</w:t>
      </w:r>
      <w:r w:rsidR="00F80027" w:rsidRPr="00F21600">
        <w:rPr>
          <w:color w:val="000000"/>
          <w:spacing w:val="4"/>
        </w:rPr>
        <w:t>)</w:t>
      </w:r>
      <w:r w:rsidR="00601D72" w:rsidRPr="00F21600">
        <w:rPr>
          <w:color w:val="000000"/>
          <w:spacing w:val="4"/>
        </w:rPr>
        <w:t>,</w:t>
      </w:r>
      <w:r w:rsidRPr="00F21600">
        <w:rPr>
          <w:color w:val="000000"/>
          <w:spacing w:val="4"/>
        </w:rPr>
        <w:t xml:space="preserve"> que permitam aos financiadores identificar e mitigar o impacto negativo de suas atividades </w:t>
      </w:r>
      <w:r w:rsidR="009F4902" w:rsidRPr="00F21600">
        <w:rPr>
          <w:color w:val="000000"/>
          <w:spacing w:val="4"/>
        </w:rPr>
        <w:t>n</w:t>
      </w:r>
      <w:r w:rsidRPr="00F21600">
        <w:rPr>
          <w:color w:val="000000"/>
          <w:spacing w:val="4"/>
        </w:rPr>
        <w:t xml:space="preserve">os direitos humanos, fornecer apoio, </w:t>
      </w:r>
      <w:r w:rsidR="00FB0765" w:rsidRPr="00F21600">
        <w:rPr>
          <w:color w:val="000000"/>
        </w:rPr>
        <w:t>orientação</w:t>
      </w:r>
      <w:r w:rsidR="00FB0765" w:rsidRPr="00F21600">
        <w:rPr>
          <w:color w:val="000000"/>
          <w:spacing w:val="4"/>
        </w:rPr>
        <w:t xml:space="preserve"> </w:t>
      </w:r>
      <w:r w:rsidRPr="00F21600">
        <w:rPr>
          <w:color w:val="000000"/>
          <w:spacing w:val="4"/>
        </w:rPr>
        <w:t xml:space="preserve">e assistência </w:t>
      </w:r>
      <w:r w:rsidR="009F4902" w:rsidRPr="00F21600">
        <w:rPr>
          <w:color w:val="000000"/>
          <w:spacing w:val="4"/>
        </w:rPr>
        <w:t xml:space="preserve">positiva </w:t>
      </w:r>
      <w:r w:rsidRPr="00F21600">
        <w:rPr>
          <w:color w:val="000000"/>
          <w:spacing w:val="4"/>
        </w:rPr>
        <w:t>aos Estados em relação aos direitos humanos (ver </w:t>
      </w:r>
      <w:hyperlink r:id="rId16" w:history="1">
        <w:r w:rsidR="009F4902" w:rsidRPr="00F21600">
          <w:rPr>
            <w:rStyle w:val="Hyperlink"/>
            <w:spacing w:val="4"/>
          </w:rPr>
          <w:t>A/70</w:t>
        </w:r>
        <w:r w:rsidRPr="00F21600">
          <w:rPr>
            <w:rStyle w:val="Hyperlink"/>
            <w:spacing w:val="4"/>
          </w:rPr>
          <w:t>/274</w:t>
        </w:r>
      </w:hyperlink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par</w:t>
      </w:r>
      <w:r w:rsidR="00CB0648" w:rsidRPr="00F21600">
        <w:rPr>
          <w:color w:val="000000"/>
          <w:spacing w:val="4"/>
        </w:rPr>
        <w:t>.</w:t>
      </w:r>
      <w:r w:rsidRPr="00F21600">
        <w:rPr>
          <w:color w:val="000000"/>
          <w:spacing w:val="4"/>
        </w:rPr>
        <w:t xml:space="preserve"> 84) e </w:t>
      </w:r>
      <w:r w:rsidR="00CB0648" w:rsidRPr="00F21600">
        <w:rPr>
          <w:color w:val="000000"/>
          <w:spacing w:val="4"/>
        </w:rPr>
        <w:t xml:space="preserve">se </w:t>
      </w:r>
      <w:r w:rsidRPr="00F21600">
        <w:rPr>
          <w:color w:val="000000"/>
          <w:spacing w:val="4"/>
        </w:rPr>
        <w:t xml:space="preserve">abster de apoiar projetos e programas que contrariem as obrigações internacionais </w:t>
      </w:r>
      <w:r w:rsidR="00FB0765" w:rsidRPr="00F21600">
        <w:rPr>
          <w:color w:val="000000"/>
          <w:spacing w:val="4"/>
        </w:rPr>
        <w:t xml:space="preserve">dos financiadores e dos Estados parceiros </w:t>
      </w:r>
      <w:r w:rsidR="009F4902" w:rsidRPr="00F21600">
        <w:rPr>
          <w:color w:val="000000"/>
          <w:spacing w:val="4"/>
        </w:rPr>
        <w:t>referentes aos</w:t>
      </w:r>
      <w:r w:rsidRPr="00F21600">
        <w:rPr>
          <w:color w:val="000000"/>
          <w:spacing w:val="4"/>
        </w:rPr>
        <w:t xml:space="preserve"> direitos humanos. Nesse contexto, </w:t>
      </w:r>
      <w:r w:rsidR="009F4902" w:rsidRPr="00F21600">
        <w:rPr>
          <w:color w:val="000000"/>
          <w:spacing w:val="4"/>
        </w:rPr>
        <w:t>deve-se</w:t>
      </w:r>
      <w:r w:rsidRPr="00F21600">
        <w:rPr>
          <w:color w:val="000000"/>
          <w:spacing w:val="4"/>
        </w:rPr>
        <w:t xml:space="preserve"> ressaltar que várias partes interessadas, incluindo 28 detentores de mandatos</w:t>
      </w:r>
      <w:r w:rsidR="00B11BEB" w:rsidRPr="00F21600">
        <w:rPr>
          <w:color w:val="000000"/>
          <w:spacing w:val="4"/>
        </w:rPr>
        <w:t xml:space="preserve"> para </w:t>
      </w:r>
      <w:r w:rsidRPr="00F21600">
        <w:rPr>
          <w:color w:val="000000"/>
          <w:spacing w:val="4"/>
        </w:rPr>
        <w:t xml:space="preserve"> procedimentos especiais do Conselho de Direitos Humanos, </w:t>
      </w:r>
      <w:r w:rsidR="00B81A5B" w:rsidRPr="00F21600">
        <w:rPr>
          <w:color w:val="000000"/>
          <w:spacing w:val="4"/>
        </w:rPr>
        <w:t xml:space="preserve">instaram </w:t>
      </w:r>
      <w:r w:rsidRPr="00F21600">
        <w:rPr>
          <w:color w:val="000000"/>
          <w:spacing w:val="4"/>
        </w:rPr>
        <w:t xml:space="preserve">o Banco Mundial a incluir avaliações </w:t>
      </w:r>
      <w:r w:rsidR="00FB0765" w:rsidRPr="00F21600">
        <w:rPr>
          <w:color w:val="000000"/>
          <w:spacing w:val="4"/>
        </w:rPr>
        <w:t xml:space="preserve">relativas </w:t>
      </w:r>
      <w:r w:rsidR="00925C1E" w:rsidRPr="00F21600">
        <w:rPr>
          <w:color w:val="000000"/>
          <w:spacing w:val="4"/>
        </w:rPr>
        <w:t xml:space="preserve">aos </w:t>
      </w:r>
      <w:r w:rsidRPr="00F21600">
        <w:rPr>
          <w:color w:val="000000"/>
          <w:spacing w:val="4"/>
        </w:rPr>
        <w:t>direitos humanos nas políticas ambientais e sociais de suas salvaguardas revisadas.</w:t>
      </w:r>
      <w:r w:rsidRPr="00F21600">
        <w:rPr>
          <w:color w:val="000000"/>
        </w:rPr>
        <w:t> </w:t>
      </w:r>
      <w:bookmarkStart w:id="51" w:name="_ftnref52"/>
      <w:bookmarkEnd w:id="51"/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"_ftn52"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[51]</w:t>
      </w:r>
      <w:r w:rsidRPr="00F21600">
        <w:rPr>
          <w:rStyle w:val="notranslate"/>
          <w:color w:val="000000"/>
        </w:rPr>
        <w:fldChar w:fldCharType="end"/>
      </w:r>
    </w:p>
    <w:p w14:paraId="3799552E" w14:textId="77777777" w:rsidR="00AD508A" w:rsidRPr="00F21600" w:rsidRDefault="00AD508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F21600">
        <w:rPr>
          <w:color w:val="000000"/>
          <w:spacing w:val="4"/>
        </w:rPr>
        <w:t>  </w:t>
      </w:r>
    </w:p>
    <w:p w14:paraId="1065A326" w14:textId="77777777" w:rsidR="00AD508A" w:rsidRPr="00F21600" w:rsidRDefault="00AD508A" w:rsidP="009F4902">
      <w:pPr>
        <w:pStyle w:val="NormalWeb"/>
        <w:spacing w:before="0" w:beforeAutospacing="0" w:after="120" w:afterAutospacing="0" w:line="360" w:lineRule="auto"/>
        <w:jc w:val="both"/>
        <w:rPr>
          <w:color w:val="000000"/>
        </w:rPr>
      </w:pPr>
      <w:r w:rsidRPr="00F21600">
        <w:rPr>
          <w:b/>
          <w:bCs/>
          <w:color w:val="000000"/>
          <w:spacing w:val="4"/>
        </w:rPr>
        <w:t>B.</w:t>
      </w:r>
      <w:r w:rsidR="00B11BEB" w:rsidRPr="00F21600">
        <w:rPr>
          <w:b/>
          <w:bCs/>
          <w:color w:val="000000"/>
          <w:spacing w:val="4"/>
        </w:rPr>
        <w:t xml:space="preserve"> </w:t>
      </w:r>
      <w:r w:rsidRPr="00F21600">
        <w:rPr>
          <w:b/>
          <w:bCs/>
          <w:color w:val="000000"/>
          <w:spacing w:val="4"/>
        </w:rPr>
        <w:t> </w:t>
      </w:r>
      <w:r w:rsidR="00B11BEB" w:rsidRPr="00F21600">
        <w:rPr>
          <w:b/>
          <w:bCs/>
          <w:color w:val="000000"/>
          <w:spacing w:val="4"/>
        </w:rPr>
        <w:t>A</w:t>
      </w:r>
      <w:r w:rsidR="00CB0648" w:rsidRPr="00F21600">
        <w:rPr>
          <w:b/>
          <w:color w:val="242424"/>
          <w:shd w:val="clear" w:color="auto" w:fill="FFFEEF"/>
        </w:rPr>
        <w:t>propriação </w:t>
      </w:r>
      <w:r w:rsidR="00CB0648" w:rsidRPr="00F21600">
        <w:rPr>
          <w:b/>
          <w:color w:val="303030"/>
          <w:shd w:val="clear" w:color="auto" w:fill="FFFEEF"/>
        </w:rPr>
        <w:t>da</w:t>
      </w:r>
      <w:r w:rsidR="00CB0648" w:rsidRPr="00F21600">
        <w:rPr>
          <w:b/>
          <w:color w:val="3C3C3C"/>
          <w:shd w:val="clear" w:color="auto" w:fill="FFFFFF"/>
        </w:rPr>
        <w:t> questão a</w:t>
      </w:r>
      <w:r w:rsidR="00CB0648" w:rsidRPr="00F21600">
        <w:rPr>
          <w:b/>
          <w:color w:val="303030"/>
          <w:shd w:val="clear" w:color="auto" w:fill="FFFEEF"/>
        </w:rPr>
        <w:t> n</w:t>
      </w:r>
      <w:r w:rsidR="00CB0648" w:rsidRPr="00F21600">
        <w:rPr>
          <w:b/>
          <w:color w:val="242424"/>
          <w:shd w:val="clear" w:color="auto" w:fill="FFFEEF"/>
        </w:rPr>
        <w:t>ível</w:t>
      </w:r>
      <w:r w:rsidR="00F80027" w:rsidRPr="00F21600">
        <w:rPr>
          <w:b/>
          <w:color w:val="242424"/>
          <w:shd w:val="clear" w:color="auto" w:fill="FFFEEF"/>
        </w:rPr>
        <w:t xml:space="preserve"> nacional</w:t>
      </w:r>
      <w:r w:rsidR="00CB0648" w:rsidRPr="00F21600">
        <w:rPr>
          <w:rFonts w:ascii="Arial" w:hAnsi="Arial" w:cs="Arial"/>
          <w:color w:val="242424"/>
          <w:sz w:val="16"/>
          <w:szCs w:val="16"/>
          <w:shd w:val="clear" w:color="auto" w:fill="FFFEEF"/>
        </w:rPr>
        <w:t> </w:t>
      </w:r>
    </w:p>
    <w:p w14:paraId="2630AFB0" w14:textId="77777777" w:rsidR="00AD508A" w:rsidRPr="00F21600" w:rsidRDefault="00AD508A" w:rsidP="00B75A41">
      <w:pPr>
        <w:pStyle w:val="NormalWeb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F21600">
        <w:rPr>
          <w:color w:val="000000"/>
          <w:spacing w:val="4"/>
        </w:rPr>
        <w:t> </w:t>
      </w:r>
      <w:r w:rsidRPr="00F21600">
        <w:rPr>
          <w:rStyle w:val="notranslate"/>
          <w:color w:val="000000"/>
          <w:spacing w:val="4"/>
        </w:rPr>
        <w:t>61</w:t>
      </w:r>
      <w:r w:rsidR="00B75A41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 xml:space="preserve">   A falta de consideração da </w:t>
      </w:r>
      <w:r w:rsidR="00CB0648" w:rsidRPr="00F21600">
        <w:rPr>
          <w:color w:val="242424"/>
          <w:shd w:val="clear" w:color="auto" w:fill="FFFEEF"/>
        </w:rPr>
        <w:t>apropriação </w:t>
      </w:r>
      <w:r w:rsidR="00CB0648" w:rsidRPr="00F21600">
        <w:rPr>
          <w:color w:val="303030"/>
          <w:shd w:val="clear" w:color="auto" w:fill="FFFEEF"/>
        </w:rPr>
        <w:t>da</w:t>
      </w:r>
      <w:r w:rsidR="00CB0648" w:rsidRPr="00F21600">
        <w:rPr>
          <w:color w:val="3C3C3C"/>
          <w:shd w:val="clear" w:color="auto" w:fill="FFFFFF"/>
        </w:rPr>
        <w:t> questão a</w:t>
      </w:r>
      <w:r w:rsidR="00CB0648" w:rsidRPr="00F21600">
        <w:rPr>
          <w:color w:val="303030"/>
          <w:shd w:val="clear" w:color="auto" w:fill="FFFEEF"/>
        </w:rPr>
        <w:t> n</w:t>
      </w:r>
      <w:r w:rsidR="00CB0648" w:rsidRPr="00F21600">
        <w:rPr>
          <w:color w:val="242424"/>
          <w:shd w:val="clear" w:color="auto" w:fill="FFFEEF"/>
        </w:rPr>
        <w:t>ível</w:t>
      </w:r>
      <w:r w:rsidR="00F80027" w:rsidRPr="00F21600">
        <w:rPr>
          <w:color w:val="242424"/>
          <w:shd w:val="clear" w:color="auto" w:fill="FFFEEF"/>
        </w:rPr>
        <w:t xml:space="preserve"> nacional </w:t>
      </w:r>
      <w:r w:rsidRPr="00F21600">
        <w:rPr>
          <w:color w:val="000000"/>
          <w:spacing w:val="4"/>
        </w:rPr>
        <w:t>no processo de cooperação para o des</w:t>
      </w:r>
      <w:r w:rsidR="009F4902" w:rsidRPr="00F21600">
        <w:rPr>
          <w:color w:val="000000"/>
          <w:spacing w:val="4"/>
        </w:rPr>
        <w:t>envolvimento é uma questão frequ</w:t>
      </w:r>
      <w:r w:rsidRPr="00F21600">
        <w:rPr>
          <w:color w:val="000000"/>
          <w:spacing w:val="4"/>
        </w:rPr>
        <w:t>entemente levantada. Nesse sentido, a participação dos</w:t>
      </w:r>
      <w:r w:rsidR="009F4902" w:rsidRPr="00F21600">
        <w:rPr>
          <w:color w:val="000000"/>
          <w:spacing w:val="4"/>
        </w:rPr>
        <w:t xml:space="preserve"> governos e da sociedade civil d</w:t>
      </w:r>
      <w:r w:rsidRPr="00F21600">
        <w:rPr>
          <w:color w:val="000000"/>
          <w:spacing w:val="4"/>
        </w:rPr>
        <w:t>os países parceiros na conceituação, implementação, monitoramento e avaliação de políticas, programas e processos de desenvolvimento precisa fazer parte dos processos de cooperação para o desenvolvimento.</w:t>
      </w:r>
      <w:r w:rsidRPr="00F21600">
        <w:rPr>
          <w:color w:val="000000"/>
        </w:rPr>
        <w:t> </w:t>
      </w:r>
      <w:bookmarkStart w:id="52" w:name="_ftnref53"/>
      <w:bookmarkEnd w:id="52"/>
      <w:r w:rsidRPr="00F21600">
        <w:rPr>
          <w:color w:val="000000"/>
        </w:rPr>
        <w:fldChar w:fldCharType="begin"/>
      </w:r>
      <w:r w:rsidRPr="00F21600">
        <w:rPr>
          <w:color w:val="000000"/>
        </w:rPr>
        <w:instrText xml:space="preserve"> HYPERLINK "https://translate.googleusercontent.com/translate_f" \l "_ftn53" </w:instrText>
      </w:r>
      <w:r w:rsidRPr="00F21600">
        <w:rPr>
          <w:color w:val="000000"/>
        </w:rPr>
        <w:fldChar w:fldCharType="separate"/>
      </w:r>
      <w:r w:rsidRPr="00F21600">
        <w:rPr>
          <w:rStyle w:val="Hyperlink"/>
        </w:rPr>
        <w:t>[52] </w:t>
      </w:r>
      <w:r w:rsidRPr="00F21600">
        <w:rPr>
          <w:color w:val="000000"/>
        </w:rPr>
        <w:fldChar w:fldCharType="end"/>
      </w:r>
      <w:r w:rsidRPr="00F21600">
        <w:rPr>
          <w:color w:val="000000"/>
          <w:spacing w:val="4"/>
        </w:rPr>
        <w:t>É importante reiterar nesse contexto que o direito à participação ativa, livre e significativa e o direito à informação são princípios fundamentais dos direitos humanos.</w:t>
      </w:r>
    </w:p>
    <w:p w14:paraId="34D0C655" w14:textId="77777777" w:rsidR="00AD508A" w:rsidRPr="00F21600" w:rsidRDefault="00AD508A" w:rsidP="00B75A41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62</w:t>
      </w:r>
      <w:r w:rsidR="00B75A41" w:rsidRPr="00F21600">
        <w:rPr>
          <w:color w:val="000000"/>
        </w:rPr>
        <w:t>.</w:t>
      </w:r>
      <w:r w:rsidRPr="00F21600">
        <w:rPr>
          <w:color w:val="000000"/>
          <w:spacing w:val="4"/>
        </w:rPr>
        <w:t xml:space="preserve">    Ao mesmo tempo, a </w:t>
      </w:r>
      <w:r w:rsidR="00F80027" w:rsidRPr="00F21600">
        <w:rPr>
          <w:color w:val="242424"/>
          <w:shd w:val="clear" w:color="auto" w:fill="FFFEEF"/>
        </w:rPr>
        <w:t>apropriação </w:t>
      </w:r>
      <w:r w:rsidR="00F80027" w:rsidRPr="00F21600">
        <w:rPr>
          <w:color w:val="303030"/>
          <w:shd w:val="clear" w:color="auto" w:fill="FFFEEF"/>
        </w:rPr>
        <w:t>da</w:t>
      </w:r>
      <w:r w:rsidR="00F80027" w:rsidRPr="00F21600">
        <w:rPr>
          <w:color w:val="3C3C3C"/>
          <w:shd w:val="clear" w:color="auto" w:fill="FFFFFF"/>
        </w:rPr>
        <w:t> questão a</w:t>
      </w:r>
      <w:r w:rsidR="00F80027" w:rsidRPr="00F21600">
        <w:rPr>
          <w:color w:val="303030"/>
          <w:shd w:val="clear" w:color="auto" w:fill="FFFEEF"/>
        </w:rPr>
        <w:t> n</w:t>
      </w:r>
      <w:r w:rsidR="00F80027" w:rsidRPr="00F21600">
        <w:rPr>
          <w:color w:val="242424"/>
          <w:shd w:val="clear" w:color="auto" w:fill="FFFEEF"/>
        </w:rPr>
        <w:t>ível nacional</w:t>
      </w:r>
      <w:r w:rsidR="00F80027" w:rsidRPr="00F21600">
        <w:rPr>
          <w:rStyle w:val="notranslate"/>
          <w:color w:val="000000"/>
          <w:spacing w:val="2"/>
        </w:rPr>
        <w:t xml:space="preserve"> </w:t>
      </w:r>
      <w:r w:rsidRPr="00F21600">
        <w:rPr>
          <w:color w:val="000000"/>
          <w:spacing w:val="4"/>
        </w:rPr>
        <w:t xml:space="preserve">está intimamente ligada ao respeito </w:t>
      </w:r>
      <w:r w:rsidR="00CB0648" w:rsidRPr="00F21600">
        <w:rPr>
          <w:color w:val="000000"/>
          <w:spacing w:val="4"/>
        </w:rPr>
        <w:t>à</w:t>
      </w:r>
      <w:r w:rsidRPr="00F21600">
        <w:rPr>
          <w:color w:val="000000"/>
          <w:spacing w:val="4"/>
        </w:rPr>
        <w:t xml:space="preserve"> soberania do país parceiro, sem</w:t>
      </w:r>
      <w:r w:rsidR="00040F44" w:rsidRPr="00F21600">
        <w:rPr>
          <w:color w:val="000000"/>
          <w:spacing w:val="4"/>
        </w:rPr>
        <w:t xml:space="preserve"> a imposição de</w:t>
      </w:r>
      <w:r w:rsidRPr="00F21600">
        <w:rPr>
          <w:color w:val="000000"/>
          <w:spacing w:val="4"/>
        </w:rPr>
        <w:t xml:space="preserve"> soluções e políticas tecnológicas específicas. I</w:t>
      </w:r>
      <w:r w:rsidR="009F4902" w:rsidRPr="00F21600">
        <w:rPr>
          <w:color w:val="000000"/>
          <w:spacing w:val="4"/>
        </w:rPr>
        <w:t>sso i</w:t>
      </w:r>
      <w:r w:rsidRPr="00F21600">
        <w:rPr>
          <w:color w:val="000000"/>
          <w:spacing w:val="4"/>
        </w:rPr>
        <w:t>mplica</w:t>
      </w:r>
      <w:r w:rsidR="009F4902" w:rsidRPr="00F21600">
        <w:rPr>
          <w:color w:val="000000"/>
          <w:spacing w:val="4"/>
        </w:rPr>
        <w:t xml:space="preserve"> em</w:t>
      </w:r>
      <w:r w:rsidRPr="00F21600">
        <w:rPr>
          <w:color w:val="000000"/>
          <w:spacing w:val="4"/>
        </w:rPr>
        <w:t xml:space="preserve"> que a melhor maneira de alcançar a eficácia do projeto não deve ser decidida unilateralmente pelos financiadores, mas deve ser liderada</w:t>
      </w:r>
      <w:r w:rsidR="00040F44" w:rsidRPr="00F21600">
        <w:rPr>
          <w:color w:val="000000"/>
          <w:spacing w:val="4"/>
        </w:rPr>
        <w:t>,</w:t>
      </w:r>
      <w:r w:rsidRPr="00F21600">
        <w:rPr>
          <w:color w:val="000000"/>
          <w:spacing w:val="4"/>
        </w:rPr>
        <w:t xml:space="preserve"> e </w:t>
      </w:r>
      <w:r w:rsidR="00CB0648" w:rsidRPr="00F21600">
        <w:rPr>
          <w:color w:val="000000"/>
          <w:spacing w:val="4"/>
        </w:rPr>
        <w:t>plena</w:t>
      </w:r>
      <w:r w:rsidRPr="00F21600">
        <w:rPr>
          <w:color w:val="000000"/>
          <w:spacing w:val="4"/>
        </w:rPr>
        <w:t xml:space="preserve"> e significativamente endossada pelas </w:t>
      </w:r>
      <w:r w:rsidR="00891A1C" w:rsidRPr="00F21600">
        <w:rPr>
          <w:color w:val="000000"/>
          <w:spacing w:val="4"/>
        </w:rPr>
        <w:t>entidades parceiras</w:t>
      </w:r>
      <w:r w:rsidR="00B11BEB" w:rsidRPr="00F21600">
        <w:rPr>
          <w:color w:val="000000"/>
          <w:spacing w:val="4"/>
        </w:rPr>
        <w:t xml:space="preserve"> interessadas.</w:t>
      </w:r>
      <w:r w:rsidRPr="00F21600">
        <w:rPr>
          <w:color w:val="000000"/>
        </w:rPr>
        <w:t> </w:t>
      </w:r>
      <w:bookmarkStart w:id="53" w:name="_ftnref54"/>
      <w:bookmarkEnd w:id="53"/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"_ftn54"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[53]</w:t>
      </w:r>
      <w:r w:rsidRPr="00F21600">
        <w:rPr>
          <w:rStyle w:val="notranslate"/>
          <w:color w:val="000000"/>
        </w:rPr>
        <w:fldChar w:fldCharType="end"/>
      </w:r>
    </w:p>
    <w:p w14:paraId="48558B16" w14:textId="77777777" w:rsidR="00AD508A" w:rsidRPr="00F21600" w:rsidRDefault="00AD508A" w:rsidP="00B75A41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color w:val="000000"/>
          <w:spacing w:val="4"/>
        </w:rPr>
        <w:t>63. </w:t>
      </w:r>
      <w:r w:rsidR="00B75A41" w:rsidRPr="00F21600">
        <w:rPr>
          <w:color w:val="000000"/>
          <w:spacing w:val="4"/>
        </w:rPr>
        <w:t xml:space="preserve"> </w:t>
      </w:r>
      <w:r w:rsidRPr="00F21600">
        <w:rPr>
          <w:color w:val="000000"/>
          <w:spacing w:val="4"/>
        </w:rPr>
        <w:t>Na prática, tem sido amplamente observado que as condicionalidades nas concessões de empréstimos e subvenções são muitas vezes a</w:t>
      </w:r>
      <w:r w:rsidR="00C15197" w:rsidRPr="00F21600">
        <w:rPr>
          <w:color w:val="000000"/>
          <w:spacing w:val="4"/>
        </w:rPr>
        <w:t>lavanc</w:t>
      </w:r>
      <w:r w:rsidRPr="00F21600">
        <w:rPr>
          <w:color w:val="000000"/>
          <w:spacing w:val="4"/>
        </w:rPr>
        <w:t xml:space="preserve">adas de forma a negar a soberania e </w:t>
      </w:r>
      <w:r w:rsidR="00F80027" w:rsidRPr="00F21600">
        <w:rPr>
          <w:color w:val="000000"/>
          <w:spacing w:val="4"/>
        </w:rPr>
        <w:t xml:space="preserve">a </w:t>
      </w:r>
      <w:r w:rsidR="00F80027" w:rsidRPr="00F21600">
        <w:rPr>
          <w:color w:val="242424"/>
          <w:shd w:val="clear" w:color="auto" w:fill="FFFEEF"/>
        </w:rPr>
        <w:t>apropriação </w:t>
      </w:r>
      <w:r w:rsidR="00F80027" w:rsidRPr="00F21600">
        <w:rPr>
          <w:color w:val="303030"/>
          <w:shd w:val="clear" w:color="auto" w:fill="FFFEEF"/>
        </w:rPr>
        <w:t>da</w:t>
      </w:r>
      <w:r w:rsidR="00F80027" w:rsidRPr="00F21600">
        <w:rPr>
          <w:color w:val="3C3C3C"/>
          <w:shd w:val="clear" w:color="auto" w:fill="FFFFFF"/>
        </w:rPr>
        <w:t> questão pelo</w:t>
      </w:r>
      <w:r w:rsidRPr="00F21600">
        <w:rPr>
          <w:color w:val="000000"/>
          <w:spacing w:val="4"/>
        </w:rPr>
        <w:t xml:space="preserve"> país beneficiário. Mesmo algumas organizações que relutam em aceitar </w:t>
      </w:r>
      <w:r w:rsidR="00C15197" w:rsidRPr="00F21600">
        <w:rPr>
          <w:color w:val="000000"/>
          <w:spacing w:val="4"/>
        </w:rPr>
        <w:t>determinad</w:t>
      </w:r>
      <w:r w:rsidRPr="00F21600">
        <w:rPr>
          <w:color w:val="000000"/>
          <w:spacing w:val="4"/>
        </w:rPr>
        <w:t>os controles sobre a</w:t>
      </w:r>
      <w:r w:rsidR="00574C70" w:rsidRPr="00F21600">
        <w:rPr>
          <w:color w:val="000000"/>
          <w:spacing w:val="4"/>
        </w:rPr>
        <w:t xml:space="preserve"> assistência </w:t>
      </w:r>
      <w:r w:rsidRPr="00F21600">
        <w:rPr>
          <w:color w:val="000000"/>
          <w:spacing w:val="4"/>
        </w:rPr>
        <w:t>ao desenvolvimento reconhecem a natureza injusta das condicionalidades quando os financiadores impõem seus próprios consultores e fornecedores ou métodos de trabalho. </w:t>
      </w:r>
      <w:r w:rsidRPr="00F21600">
        <w:rPr>
          <w:color w:val="000000"/>
          <w:spacing w:val="4"/>
          <w:vertAlign w:val="superscript"/>
        </w:rPr>
        <w:t>27</w:t>
      </w:r>
      <w:r w:rsidRPr="00F21600">
        <w:rPr>
          <w:color w:val="000000"/>
          <w:spacing w:val="4"/>
        </w:rPr>
        <w:t xml:space="preserve"> Além disso, as reformas institucionais no setor de água e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, muitas vezes acompanhadas </w:t>
      </w:r>
      <w:r w:rsidR="009659E5" w:rsidRPr="00F21600">
        <w:rPr>
          <w:color w:val="000000"/>
          <w:spacing w:val="4"/>
        </w:rPr>
        <w:t>de</w:t>
      </w:r>
      <w:r w:rsidRPr="00F21600">
        <w:rPr>
          <w:color w:val="000000"/>
          <w:spacing w:val="4"/>
        </w:rPr>
        <w:t xml:space="preserve"> proc</w:t>
      </w:r>
      <w:r w:rsidR="00C15197" w:rsidRPr="00F21600">
        <w:rPr>
          <w:color w:val="000000"/>
          <w:spacing w:val="4"/>
        </w:rPr>
        <w:t>essos de privatização, frequ</w:t>
      </w:r>
      <w:r w:rsidRPr="00F21600">
        <w:rPr>
          <w:color w:val="000000"/>
          <w:spacing w:val="4"/>
        </w:rPr>
        <w:t xml:space="preserve">entemente </w:t>
      </w:r>
      <w:r w:rsidR="00EF5D1F" w:rsidRPr="00F21600">
        <w:rPr>
          <w:color w:val="000000"/>
          <w:spacing w:val="4"/>
        </w:rPr>
        <w:t xml:space="preserve">constituem </w:t>
      </w:r>
      <w:r w:rsidR="00040F44" w:rsidRPr="00F21600">
        <w:rPr>
          <w:color w:val="000000"/>
          <w:spacing w:val="4"/>
        </w:rPr>
        <w:t xml:space="preserve">condicionalidades </w:t>
      </w:r>
      <w:r w:rsidRPr="00F21600">
        <w:rPr>
          <w:color w:val="000000"/>
          <w:spacing w:val="4"/>
        </w:rPr>
        <w:t>incluídas</w:t>
      </w:r>
      <w:r w:rsidR="00040F44" w:rsidRPr="00F21600">
        <w:rPr>
          <w:color w:val="000000"/>
          <w:spacing w:val="4"/>
        </w:rPr>
        <w:t xml:space="preserve">, </w:t>
      </w:r>
      <w:r w:rsidRPr="00F21600">
        <w:rPr>
          <w:color w:val="000000"/>
          <w:spacing w:val="4"/>
        </w:rPr>
        <w:t xml:space="preserve">que podem ter um impacto </w:t>
      </w:r>
      <w:r w:rsidR="00C15197" w:rsidRPr="00F21600">
        <w:rPr>
          <w:color w:val="000000"/>
          <w:spacing w:val="4"/>
        </w:rPr>
        <w:t>n</w:t>
      </w:r>
      <w:r w:rsidRPr="00F21600">
        <w:rPr>
          <w:color w:val="000000"/>
          <w:spacing w:val="4"/>
        </w:rPr>
        <w:t xml:space="preserve">os direitos humanos de diferentes maneiras, incluindo a provável exclusão dos mais desfavorecidos. Outro tipo comum de condicionalidade na cooperação para o desenvolvimento no setor de água e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é a implementação de políticas de recuperação</w:t>
      </w:r>
      <w:r w:rsidR="00574C70" w:rsidRPr="00F21600">
        <w:rPr>
          <w:color w:val="000000"/>
          <w:spacing w:val="4"/>
        </w:rPr>
        <w:t xml:space="preserve"> total de custos </w:t>
      </w:r>
      <w:r w:rsidRPr="00F21600">
        <w:rPr>
          <w:color w:val="000000"/>
          <w:spacing w:val="4"/>
        </w:rPr>
        <w:t>baseadas na co</w:t>
      </w:r>
      <w:r w:rsidR="00C15197" w:rsidRPr="00F21600">
        <w:rPr>
          <w:color w:val="000000"/>
          <w:spacing w:val="4"/>
        </w:rPr>
        <w:t>brança</w:t>
      </w:r>
      <w:r w:rsidRPr="00F21600">
        <w:rPr>
          <w:color w:val="000000"/>
          <w:spacing w:val="4"/>
        </w:rPr>
        <w:t xml:space="preserve"> de tarifas. Tais políticas, quando não acompanhadas </w:t>
      </w:r>
      <w:r w:rsidR="009659E5" w:rsidRPr="00F21600">
        <w:rPr>
          <w:color w:val="000000"/>
          <w:spacing w:val="4"/>
        </w:rPr>
        <w:t>de</w:t>
      </w:r>
      <w:r w:rsidRPr="00F21600">
        <w:rPr>
          <w:color w:val="000000"/>
          <w:spacing w:val="4"/>
        </w:rPr>
        <w:t xml:space="preserve"> salvaguardas apropriadas, podem levantar sérias preocupações sobre a falta de acessibilidade </w:t>
      </w:r>
      <w:r w:rsidR="00C15197" w:rsidRPr="00F21600">
        <w:rPr>
          <w:color w:val="000000"/>
          <w:spacing w:val="4"/>
        </w:rPr>
        <w:t xml:space="preserve">econômica </w:t>
      </w:r>
      <w:r w:rsidRPr="00F21600">
        <w:rPr>
          <w:color w:val="000000"/>
          <w:spacing w:val="4"/>
        </w:rPr>
        <w:t xml:space="preserve">e seu impacto adverso </w:t>
      </w:r>
      <w:r w:rsidR="00C15197" w:rsidRPr="00F21600">
        <w:rPr>
          <w:color w:val="000000"/>
          <w:spacing w:val="4"/>
        </w:rPr>
        <w:t>n</w:t>
      </w:r>
      <w:r w:rsidRPr="00F21600">
        <w:rPr>
          <w:color w:val="000000"/>
          <w:spacing w:val="4"/>
        </w:rPr>
        <w:t>as populações mais pobres.</w:t>
      </w:r>
    </w:p>
    <w:p w14:paraId="14C5AD87" w14:textId="77777777" w:rsidR="00AD508A" w:rsidRPr="00F21600" w:rsidRDefault="00AD508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F21600">
        <w:rPr>
          <w:color w:val="000000"/>
          <w:spacing w:val="4"/>
        </w:rPr>
        <w:t> </w:t>
      </w:r>
    </w:p>
    <w:p w14:paraId="7E9EC20C" w14:textId="77777777" w:rsidR="00AD508A" w:rsidRPr="00F21600" w:rsidRDefault="00AD508A" w:rsidP="00BD46FE">
      <w:pPr>
        <w:pStyle w:val="NormalWeb"/>
        <w:spacing w:before="0" w:beforeAutospacing="0" w:after="0" w:afterAutospacing="0"/>
        <w:ind w:firstLine="425"/>
        <w:jc w:val="both"/>
        <w:rPr>
          <w:color w:val="000000"/>
        </w:rPr>
      </w:pPr>
      <w:r w:rsidRPr="00F21600">
        <w:rPr>
          <w:color w:val="000000"/>
          <w:spacing w:val="4"/>
        </w:rPr>
        <w:t> </w:t>
      </w:r>
      <w:r w:rsidRPr="00F21600">
        <w:rPr>
          <w:rStyle w:val="notranslate"/>
          <w:b/>
          <w:bCs/>
          <w:color w:val="000000"/>
          <w:spacing w:val="4"/>
        </w:rPr>
        <w:t>C.</w:t>
      </w:r>
      <w:r w:rsidRPr="00F21600">
        <w:rPr>
          <w:color w:val="000000"/>
        </w:rPr>
        <w:t> </w:t>
      </w:r>
      <w:r w:rsidR="00C15197" w:rsidRPr="00F21600">
        <w:rPr>
          <w:b/>
          <w:bCs/>
          <w:color w:val="000000"/>
          <w:spacing w:val="4"/>
        </w:rPr>
        <w:t xml:space="preserve"> </w:t>
      </w:r>
      <w:r w:rsidR="00EF5D1F" w:rsidRPr="00F21600">
        <w:rPr>
          <w:b/>
          <w:bCs/>
          <w:color w:val="000000"/>
          <w:spacing w:val="4"/>
        </w:rPr>
        <w:t>Marcos</w:t>
      </w:r>
      <w:r w:rsidR="002B6F43" w:rsidRPr="00F21600">
        <w:rPr>
          <w:b/>
          <w:bCs/>
          <w:color w:val="000000"/>
          <w:spacing w:val="4"/>
        </w:rPr>
        <w:t xml:space="preserve"> </w:t>
      </w:r>
      <w:r w:rsidRPr="00F21600">
        <w:rPr>
          <w:b/>
          <w:bCs/>
          <w:color w:val="000000"/>
          <w:spacing w:val="4"/>
        </w:rPr>
        <w:t>legais, regula</w:t>
      </w:r>
      <w:r w:rsidR="00C67860" w:rsidRPr="00F21600">
        <w:rPr>
          <w:b/>
          <w:bCs/>
          <w:color w:val="000000"/>
          <w:spacing w:val="4"/>
        </w:rPr>
        <w:t>tóri</w:t>
      </w:r>
      <w:r w:rsidR="00EF5D1F" w:rsidRPr="00F21600">
        <w:rPr>
          <w:b/>
          <w:bCs/>
          <w:color w:val="000000"/>
          <w:spacing w:val="4"/>
        </w:rPr>
        <w:t>o</w:t>
      </w:r>
      <w:r w:rsidR="00040F44" w:rsidRPr="00F21600">
        <w:rPr>
          <w:b/>
          <w:bCs/>
          <w:color w:val="000000"/>
          <w:spacing w:val="4"/>
        </w:rPr>
        <w:t>s</w:t>
      </w:r>
      <w:r w:rsidRPr="00F21600">
        <w:rPr>
          <w:b/>
          <w:bCs/>
          <w:color w:val="000000"/>
          <w:spacing w:val="4"/>
        </w:rPr>
        <w:t xml:space="preserve"> e de políticas</w:t>
      </w:r>
      <w:r w:rsidR="0003529F" w:rsidRPr="00F21600">
        <w:rPr>
          <w:b/>
          <w:bCs/>
          <w:color w:val="000000"/>
          <w:spacing w:val="4"/>
        </w:rPr>
        <w:t xml:space="preserve"> </w:t>
      </w:r>
    </w:p>
    <w:p w14:paraId="2B87346E" w14:textId="77777777" w:rsidR="00AD508A" w:rsidRPr="00F21600" w:rsidRDefault="00AD508A" w:rsidP="00BD46FE">
      <w:pPr>
        <w:pStyle w:val="NormalWeb"/>
        <w:spacing w:before="0" w:beforeAutospacing="0" w:after="0" w:afterAutospacing="0"/>
        <w:ind w:firstLine="425"/>
        <w:jc w:val="both"/>
        <w:rPr>
          <w:color w:val="000000"/>
        </w:rPr>
      </w:pPr>
      <w:r w:rsidRPr="00F21600">
        <w:rPr>
          <w:color w:val="000000"/>
          <w:spacing w:val="4"/>
        </w:rPr>
        <w:t>  </w:t>
      </w:r>
    </w:p>
    <w:p w14:paraId="7CF3335A" w14:textId="77777777" w:rsidR="00AD508A" w:rsidRPr="00F21600" w:rsidRDefault="00AD508A" w:rsidP="00C15197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color w:val="000000"/>
          <w:spacing w:val="4"/>
        </w:rPr>
        <w:t>64. </w:t>
      </w:r>
      <w:r w:rsidR="00C67860" w:rsidRPr="00F21600">
        <w:rPr>
          <w:color w:val="000000"/>
          <w:spacing w:val="4"/>
        </w:rPr>
        <w:t xml:space="preserve"> Os</w:t>
      </w:r>
      <w:r w:rsidR="00C15197" w:rsidRPr="00F21600">
        <w:rPr>
          <w:color w:val="000000"/>
          <w:spacing w:val="4"/>
        </w:rPr>
        <w:t xml:space="preserve"> </w:t>
      </w:r>
      <w:r w:rsidRPr="00F21600">
        <w:rPr>
          <w:color w:val="000000"/>
          <w:spacing w:val="4"/>
        </w:rPr>
        <w:t xml:space="preserve">contextos nacionais são relevantes para a </w:t>
      </w:r>
      <w:r w:rsidR="00343EEC" w:rsidRPr="00F21600">
        <w:rPr>
          <w:color w:val="000000"/>
          <w:spacing w:val="4"/>
        </w:rPr>
        <w:t>realização</w:t>
      </w:r>
      <w:r w:rsidRPr="00F21600">
        <w:rPr>
          <w:color w:val="000000"/>
          <w:spacing w:val="4"/>
        </w:rPr>
        <w:t xml:space="preserve"> progressiva do</w:t>
      </w:r>
      <w:r w:rsidR="00440D9F" w:rsidRPr="00F21600">
        <w:rPr>
          <w:color w:val="000000"/>
          <w:spacing w:val="4"/>
        </w:rPr>
        <w:t>s</w:t>
      </w:r>
      <w:r w:rsidRPr="00F21600">
        <w:rPr>
          <w:color w:val="000000"/>
          <w:spacing w:val="4"/>
        </w:rPr>
        <w:t xml:space="preserve"> direito</w:t>
      </w:r>
      <w:r w:rsidR="00440D9F" w:rsidRPr="00F21600">
        <w:rPr>
          <w:color w:val="000000"/>
          <w:spacing w:val="4"/>
        </w:rPr>
        <w:t>s humano</w:t>
      </w:r>
      <w:r w:rsidRPr="00F21600">
        <w:rPr>
          <w:color w:val="000000"/>
          <w:spacing w:val="4"/>
        </w:rPr>
        <w:t>s </w:t>
      </w:r>
      <w:r w:rsidR="00440D9F" w:rsidRPr="00F21600">
        <w:rPr>
          <w:color w:val="000000"/>
          <w:spacing w:val="4"/>
        </w:rPr>
        <w:t>à</w:t>
      </w:r>
      <w:r w:rsidRPr="00F21600">
        <w:rPr>
          <w:color w:val="000000"/>
          <w:spacing w:val="4"/>
        </w:rPr>
        <w:t xml:space="preserve"> água e </w:t>
      </w:r>
      <w:r w:rsidR="00440D9F" w:rsidRPr="00F21600">
        <w:rPr>
          <w:color w:val="000000"/>
          <w:spacing w:val="4"/>
        </w:rPr>
        <w:t xml:space="preserve">ao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. Uma série de fatores locais, incluindo </w:t>
      </w:r>
      <w:r w:rsidR="00440D9F" w:rsidRPr="00F21600">
        <w:rPr>
          <w:color w:val="000000"/>
          <w:spacing w:val="4"/>
        </w:rPr>
        <w:t xml:space="preserve">a </w:t>
      </w:r>
      <w:r w:rsidRPr="00F21600">
        <w:rPr>
          <w:color w:val="000000"/>
          <w:spacing w:val="4"/>
        </w:rPr>
        <w:t xml:space="preserve">corrupção, </w:t>
      </w:r>
      <w:r w:rsidR="00440D9F" w:rsidRPr="00F21600">
        <w:rPr>
          <w:color w:val="000000"/>
          <w:spacing w:val="4"/>
        </w:rPr>
        <w:t xml:space="preserve">os </w:t>
      </w:r>
      <w:r w:rsidRPr="00F21600">
        <w:rPr>
          <w:color w:val="000000"/>
          <w:spacing w:val="4"/>
        </w:rPr>
        <w:t xml:space="preserve">marcos regulatórios e </w:t>
      </w:r>
      <w:r w:rsidR="00440D9F" w:rsidRPr="00F21600">
        <w:rPr>
          <w:color w:val="000000"/>
          <w:spacing w:val="4"/>
        </w:rPr>
        <w:t xml:space="preserve">as </w:t>
      </w:r>
      <w:r w:rsidRPr="00F21600">
        <w:rPr>
          <w:color w:val="000000"/>
          <w:spacing w:val="4"/>
        </w:rPr>
        <w:t>prioridades orçamentárias, podem afetar a aplicação dos princípios de direitos humanos e, especialmente, a sustentabilidade dos serviços. A corrupção, por exemplo, tende a a</w:t>
      </w:r>
      <w:r w:rsidR="002B6F43" w:rsidRPr="00F21600">
        <w:rPr>
          <w:color w:val="000000"/>
          <w:spacing w:val="4"/>
        </w:rPr>
        <w:t>umentar</w:t>
      </w:r>
      <w:r w:rsidRPr="00F21600">
        <w:rPr>
          <w:color w:val="000000"/>
          <w:spacing w:val="4"/>
        </w:rPr>
        <w:t xml:space="preserve"> o custo dos serviços de água e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, aumentando o preço das </w:t>
      </w:r>
      <w:r w:rsidR="002B6F43" w:rsidRPr="00F21600">
        <w:rPr>
          <w:color w:val="000000"/>
          <w:spacing w:val="4"/>
        </w:rPr>
        <w:t>ligaç</w:t>
      </w:r>
      <w:r w:rsidRPr="00F21600">
        <w:rPr>
          <w:color w:val="000000"/>
          <w:spacing w:val="4"/>
        </w:rPr>
        <w:t>ões d</w:t>
      </w:r>
      <w:r w:rsidR="002B6F43" w:rsidRPr="00F21600">
        <w:rPr>
          <w:color w:val="000000"/>
          <w:spacing w:val="4"/>
        </w:rPr>
        <w:t>os</w:t>
      </w:r>
      <w:r w:rsidRPr="00F21600">
        <w:rPr>
          <w:color w:val="000000"/>
          <w:spacing w:val="4"/>
        </w:rPr>
        <w:t xml:space="preserve"> serviços públicos em até 30%. </w:t>
      </w:r>
      <w:bookmarkStart w:id="54" w:name="_ftnref55"/>
      <w:bookmarkEnd w:id="54"/>
      <w:r w:rsidRPr="00F21600">
        <w:rPr>
          <w:color w:val="000000"/>
        </w:rPr>
        <w:fldChar w:fldCharType="begin"/>
      </w:r>
      <w:r w:rsidRPr="00F21600">
        <w:rPr>
          <w:color w:val="000000"/>
        </w:rPr>
        <w:instrText xml:space="preserve"> HYPERLINK "https://translate.googleusercontent.com/translate_f" \l "_ftn55" </w:instrText>
      </w:r>
      <w:r w:rsidRPr="00F21600">
        <w:rPr>
          <w:color w:val="000000"/>
        </w:rPr>
        <w:fldChar w:fldCharType="separate"/>
      </w:r>
      <w:r w:rsidRPr="00F21600">
        <w:rPr>
          <w:rStyle w:val="Hyperlink"/>
        </w:rPr>
        <w:t>[54] </w:t>
      </w:r>
      <w:r w:rsidRPr="00F21600">
        <w:rPr>
          <w:color w:val="000000"/>
        </w:rPr>
        <w:fldChar w:fldCharType="end"/>
      </w:r>
      <w:r w:rsidRPr="00F21600">
        <w:rPr>
          <w:color w:val="000000"/>
          <w:spacing w:val="4"/>
        </w:rPr>
        <w:t>Uma economia com desempenho insatisfatório po</w:t>
      </w:r>
      <w:r w:rsidR="00440D9F" w:rsidRPr="00F21600">
        <w:rPr>
          <w:color w:val="000000"/>
          <w:spacing w:val="4"/>
        </w:rPr>
        <w:t>de dificultar o financiamento dos</w:t>
      </w:r>
      <w:r w:rsidRPr="00F21600">
        <w:rPr>
          <w:color w:val="000000"/>
          <w:spacing w:val="4"/>
        </w:rPr>
        <w:t xml:space="preserve"> serviços, a menos que lhes seja dada uma prioridade</w:t>
      </w:r>
      <w:r w:rsidR="00440D9F" w:rsidRPr="00F21600">
        <w:rPr>
          <w:color w:val="000000"/>
          <w:spacing w:val="4"/>
        </w:rPr>
        <w:t xml:space="preserve"> muito</w:t>
      </w:r>
      <w:r w:rsidRPr="00F21600">
        <w:rPr>
          <w:color w:val="000000"/>
          <w:spacing w:val="4"/>
        </w:rPr>
        <w:t xml:space="preserve"> </w:t>
      </w:r>
      <w:r w:rsidR="00440D9F" w:rsidRPr="00F21600">
        <w:rPr>
          <w:color w:val="000000"/>
          <w:spacing w:val="4"/>
        </w:rPr>
        <w:t xml:space="preserve">alta </w:t>
      </w:r>
      <w:r w:rsidRPr="00F21600">
        <w:rPr>
          <w:color w:val="000000"/>
          <w:spacing w:val="4"/>
        </w:rPr>
        <w:t>nas alocações orçamentárias do Estado ou região em questão.</w:t>
      </w:r>
    </w:p>
    <w:p w14:paraId="19060A45" w14:textId="77777777" w:rsidR="00AD508A" w:rsidRPr="00F21600" w:rsidRDefault="00AD508A" w:rsidP="00913C7D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65</w:t>
      </w:r>
      <w:r w:rsidR="00913C7D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="002B6F43" w:rsidRPr="00F21600">
        <w:rPr>
          <w:color w:val="000000"/>
          <w:spacing w:val="4"/>
        </w:rPr>
        <w:t xml:space="preserve">  O atendimento com </w:t>
      </w:r>
      <w:r w:rsidRPr="00F21600">
        <w:rPr>
          <w:color w:val="000000"/>
          <w:spacing w:val="4"/>
        </w:rPr>
        <w:t xml:space="preserve">água e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pode ser suscetível a uma agenda fortemente comercial, independentemente da natureza privada ou pública do pr</w:t>
      </w:r>
      <w:r w:rsidR="002B6F43" w:rsidRPr="00F21600">
        <w:rPr>
          <w:color w:val="000000"/>
          <w:spacing w:val="4"/>
        </w:rPr>
        <w:t>esta</w:t>
      </w:r>
      <w:r w:rsidRPr="00F21600">
        <w:rPr>
          <w:color w:val="000000"/>
          <w:spacing w:val="4"/>
        </w:rPr>
        <w:t>dor</w:t>
      </w:r>
      <w:r w:rsidR="0003529F" w:rsidRPr="00F21600">
        <w:rPr>
          <w:color w:val="000000"/>
          <w:spacing w:val="4"/>
        </w:rPr>
        <w:t xml:space="preserve"> </w:t>
      </w:r>
      <w:r w:rsidR="002B6F43" w:rsidRPr="00F21600">
        <w:rPr>
          <w:color w:val="000000"/>
          <w:spacing w:val="4"/>
        </w:rPr>
        <w:t>d</w:t>
      </w:r>
      <w:r w:rsidR="0003529F" w:rsidRPr="00F21600">
        <w:rPr>
          <w:color w:val="000000"/>
          <w:spacing w:val="4"/>
        </w:rPr>
        <w:t>o serviço</w:t>
      </w:r>
      <w:r w:rsidRPr="00F21600">
        <w:rPr>
          <w:color w:val="000000"/>
          <w:spacing w:val="4"/>
        </w:rPr>
        <w:t xml:space="preserve">, dadas as boas perspectivas de lucratividade sob condições </w:t>
      </w:r>
      <w:r w:rsidR="00440D9F" w:rsidRPr="00F21600">
        <w:rPr>
          <w:color w:val="000000"/>
          <w:spacing w:val="4"/>
        </w:rPr>
        <w:t>naturais de monopólio</w:t>
      </w:r>
      <w:r w:rsidRPr="00F21600">
        <w:rPr>
          <w:color w:val="000000"/>
          <w:spacing w:val="4"/>
        </w:rPr>
        <w:t xml:space="preserve">. </w:t>
      </w:r>
      <w:r w:rsidR="00440D9F" w:rsidRPr="00F21600">
        <w:rPr>
          <w:color w:val="000000"/>
          <w:spacing w:val="4"/>
        </w:rPr>
        <w:t>Entre</w:t>
      </w:r>
      <w:r w:rsidRPr="00F21600">
        <w:rPr>
          <w:color w:val="000000"/>
          <w:spacing w:val="4"/>
        </w:rPr>
        <w:t xml:space="preserve">tanto, uma agenda comercial não regulamentada muitas vezes não responde às considerações de bem-estar social e direitos humanos de forma mais ampla. Portanto, tais serviços requerem </w:t>
      </w:r>
      <w:r w:rsidR="00260454" w:rsidRPr="00F21600">
        <w:rPr>
          <w:color w:val="000000"/>
          <w:spacing w:val="4"/>
        </w:rPr>
        <w:t xml:space="preserve">uma </w:t>
      </w:r>
      <w:r w:rsidRPr="00F21600">
        <w:rPr>
          <w:color w:val="000000"/>
          <w:spacing w:val="4"/>
        </w:rPr>
        <w:t xml:space="preserve">regulação que </w:t>
      </w:r>
      <w:r w:rsidR="00260454" w:rsidRPr="00F21600">
        <w:rPr>
          <w:color w:val="000000"/>
          <w:spacing w:val="4"/>
        </w:rPr>
        <w:t>seja</w:t>
      </w:r>
      <w:r w:rsidRPr="00F21600">
        <w:rPr>
          <w:color w:val="000000"/>
          <w:spacing w:val="4"/>
        </w:rPr>
        <w:t xml:space="preserve"> especificamente alicerçada nos princípios e conteúdo normativo </w:t>
      </w:r>
      <w:r w:rsidR="00260454" w:rsidRPr="00F21600">
        <w:rPr>
          <w:color w:val="000000"/>
          <w:spacing w:val="4"/>
        </w:rPr>
        <w:t xml:space="preserve">dos direitos humanos à água e ao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. As tarifas devem ser justas e </w:t>
      </w:r>
      <w:r w:rsidR="00260454" w:rsidRPr="00F21600">
        <w:rPr>
          <w:color w:val="000000"/>
          <w:spacing w:val="4"/>
        </w:rPr>
        <w:t xml:space="preserve">economicamente </w:t>
      </w:r>
      <w:r w:rsidRPr="00F21600">
        <w:rPr>
          <w:color w:val="000000"/>
          <w:spacing w:val="4"/>
        </w:rPr>
        <w:t xml:space="preserve">acessíveis. Os prestadores de serviços devem </w:t>
      </w:r>
      <w:r w:rsidR="003C1877" w:rsidRPr="00F21600">
        <w:rPr>
          <w:color w:val="000000"/>
          <w:spacing w:val="4"/>
        </w:rPr>
        <w:t xml:space="preserve">atuar de forma </w:t>
      </w:r>
      <w:r w:rsidRPr="00F21600">
        <w:rPr>
          <w:color w:val="000000"/>
          <w:spacing w:val="4"/>
        </w:rPr>
        <w:t>transparente</w:t>
      </w:r>
      <w:r w:rsidR="003C1877" w:rsidRPr="00F21600">
        <w:rPr>
          <w:color w:val="000000"/>
          <w:spacing w:val="4"/>
        </w:rPr>
        <w:t xml:space="preserve"> e</w:t>
      </w:r>
      <w:r w:rsidRPr="00F21600">
        <w:rPr>
          <w:color w:val="000000"/>
          <w:spacing w:val="4"/>
        </w:rPr>
        <w:t xml:space="preserve"> de boa fé, abster-se de</w:t>
      </w:r>
      <w:r w:rsidR="001E7EFE" w:rsidRPr="00F21600">
        <w:rPr>
          <w:color w:val="000000"/>
          <w:spacing w:val="4"/>
        </w:rPr>
        <w:t xml:space="preserve"> </w:t>
      </w:r>
      <w:r w:rsidR="003C1877" w:rsidRPr="00F21600">
        <w:rPr>
          <w:color w:val="000000"/>
          <w:spacing w:val="4"/>
        </w:rPr>
        <w:t xml:space="preserve">tentar </w:t>
      </w:r>
      <w:r w:rsidR="001E7EFE" w:rsidRPr="00F21600">
        <w:rPr>
          <w:color w:val="000000"/>
          <w:spacing w:val="4"/>
        </w:rPr>
        <w:t>obter</w:t>
      </w:r>
      <w:r w:rsidR="00A53AF7" w:rsidRPr="00F21600">
        <w:rPr>
          <w:color w:val="000000"/>
          <w:spacing w:val="4"/>
        </w:rPr>
        <w:t xml:space="preserve"> renda com manipulação do mercado</w:t>
      </w:r>
      <w:r w:rsidR="001E7EFE" w:rsidRPr="00F21600">
        <w:rPr>
          <w:color w:val="000000"/>
          <w:spacing w:val="4"/>
        </w:rPr>
        <w:t xml:space="preserve"> (</w:t>
      </w:r>
      <w:r w:rsidR="00A53AF7" w:rsidRPr="00F21600">
        <w:rPr>
          <w:color w:val="000000"/>
          <w:spacing w:val="4"/>
        </w:rPr>
        <w:t xml:space="preserve">do inglês, </w:t>
      </w:r>
      <w:r w:rsidR="001E7EFE" w:rsidRPr="00F21600">
        <w:rPr>
          <w:i/>
          <w:color w:val="000000"/>
          <w:spacing w:val="4"/>
        </w:rPr>
        <w:t>rent-seeking</w:t>
      </w:r>
      <w:r w:rsidR="001E7EFE" w:rsidRPr="00F21600">
        <w:rPr>
          <w:color w:val="000000"/>
          <w:spacing w:val="4"/>
        </w:rPr>
        <w:t>)</w:t>
      </w:r>
      <w:r w:rsidRPr="00F21600">
        <w:rPr>
          <w:color w:val="000000"/>
          <w:spacing w:val="4"/>
        </w:rPr>
        <w:t xml:space="preserve"> e ser eficientes e eficazes.</w:t>
      </w:r>
      <w:r w:rsidR="00BB0532" w:rsidRPr="00F21600">
        <w:rPr>
          <w:color w:val="000000"/>
          <w:spacing w:val="4"/>
        </w:rPr>
        <w:t xml:space="preserve"> </w:t>
      </w:r>
    </w:p>
    <w:p w14:paraId="17C4B53D" w14:textId="77777777" w:rsidR="00AD508A" w:rsidRPr="00F21600" w:rsidRDefault="00AD508A" w:rsidP="00913C7D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color w:val="000000"/>
          <w:spacing w:val="4"/>
        </w:rPr>
        <w:t>66. </w:t>
      </w:r>
      <w:r w:rsidR="00913C7D" w:rsidRPr="00F21600">
        <w:rPr>
          <w:color w:val="000000"/>
          <w:spacing w:val="4"/>
        </w:rPr>
        <w:t xml:space="preserve"> </w:t>
      </w:r>
      <w:r w:rsidRPr="00F21600">
        <w:rPr>
          <w:color w:val="000000"/>
          <w:spacing w:val="4"/>
        </w:rPr>
        <w:t xml:space="preserve">Um ambiente institucional adequado para os serviços de água e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em todos os Estados é essencial para que o financiamento da cooperação para o desenvolvimento alcance os mais necessitados e seja sustentável. </w:t>
      </w:r>
      <w:r w:rsidR="00FE47E6" w:rsidRPr="00F21600">
        <w:rPr>
          <w:color w:val="000000"/>
          <w:spacing w:val="4"/>
        </w:rPr>
        <w:t>Isso p</w:t>
      </w:r>
      <w:r w:rsidRPr="00F21600">
        <w:rPr>
          <w:color w:val="000000"/>
          <w:spacing w:val="4"/>
        </w:rPr>
        <w:t xml:space="preserve">ermite </w:t>
      </w:r>
      <w:r w:rsidR="00FE47E6" w:rsidRPr="00F21600">
        <w:rPr>
          <w:color w:val="000000"/>
          <w:spacing w:val="4"/>
        </w:rPr>
        <w:t xml:space="preserve">que </w:t>
      </w:r>
      <w:r w:rsidRPr="00F21600">
        <w:rPr>
          <w:color w:val="000000"/>
          <w:spacing w:val="4"/>
        </w:rPr>
        <w:t xml:space="preserve">empréstimos e doações </w:t>
      </w:r>
      <w:r w:rsidR="00ED40DB" w:rsidRPr="00F21600">
        <w:rPr>
          <w:color w:val="000000"/>
          <w:spacing w:val="4"/>
        </w:rPr>
        <w:t>dinamizem</w:t>
      </w:r>
      <w:r w:rsidR="00FE47E6" w:rsidRPr="00F21600">
        <w:rPr>
          <w:color w:val="000000"/>
          <w:spacing w:val="4"/>
        </w:rPr>
        <w:t xml:space="preserve"> as</w:t>
      </w:r>
      <w:r w:rsidRPr="00F21600">
        <w:rPr>
          <w:color w:val="000000"/>
          <w:spacing w:val="4"/>
        </w:rPr>
        <w:t xml:space="preserve"> políticas nacionais, tornando mais fácil para os Estados cumprirem suas obrigações relativas à </w:t>
      </w:r>
      <w:r w:rsidR="00343EEC" w:rsidRPr="00F21600">
        <w:rPr>
          <w:color w:val="000000"/>
          <w:spacing w:val="4"/>
        </w:rPr>
        <w:t>realização</w:t>
      </w:r>
      <w:r w:rsidRPr="00F21600">
        <w:rPr>
          <w:color w:val="000000"/>
          <w:spacing w:val="4"/>
        </w:rPr>
        <w:t xml:space="preserve"> progressiva dos direitos humanos. A responsabilidade</w:t>
      </w:r>
      <w:r w:rsidR="00A8153D" w:rsidRPr="00F21600">
        <w:rPr>
          <w:color w:val="000000"/>
          <w:spacing w:val="4"/>
        </w:rPr>
        <w:t xml:space="preserve"> de criar um ambiente favorável</w:t>
      </w:r>
      <w:r w:rsidRPr="00F21600">
        <w:rPr>
          <w:color w:val="000000"/>
          <w:spacing w:val="4"/>
        </w:rPr>
        <w:t xml:space="preserve"> </w:t>
      </w:r>
      <w:r w:rsidR="00FE47E6" w:rsidRPr="00F21600">
        <w:rPr>
          <w:color w:val="000000"/>
          <w:spacing w:val="4"/>
        </w:rPr>
        <w:t>recai sobre os países parceiros</w:t>
      </w:r>
      <w:r w:rsidRPr="00F21600">
        <w:rPr>
          <w:color w:val="000000"/>
          <w:spacing w:val="4"/>
        </w:rPr>
        <w:t xml:space="preserve">, </w:t>
      </w:r>
      <w:r w:rsidR="00E85B2B" w:rsidRPr="00F21600">
        <w:rPr>
          <w:color w:val="000000"/>
          <w:spacing w:val="4"/>
        </w:rPr>
        <w:t xml:space="preserve">um ambiente </w:t>
      </w:r>
      <w:r w:rsidRPr="00F21600">
        <w:rPr>
          <w:color w:val="000000"/>
          <w:spacing w:val="4"/>
        </w:rPr>
        <w:t xml:space="preserve">no qual a cooperação para o desenvolvimento </w:t>
      </w:r>
      <w:r w:rsidR="00FE47E6" w:rsidRPr="00F21600">
        <w:rPr>
          <w:color w:val="000000"/>
          <w:spacing w:val="4"/>
        </w:rPr>
        <w:t>seja</w:t>
      </w:r>
      <w:r w:rsidRPr="00F21600">
        <w:rPr>
          <w:color w:val="000000"/>
          <w:spacing w:val="4"/>
        </w:rPr>
        <w:t xml:space="preserve"> uma parte fundamental das políticas nacionais para </w:t>
      </w:r>
      <w:r w:rsidR="00FE47E6" w:rsidRPr="00F21600">
        <w:rPr>
          <w:color w:val="000000"/>
          <w:spacing w:val="4"/>
        </w:rPr>
        <w:t xml:space="preserve">o </w:t>
      </w:r>
      <w:r w:rsidRPr="00F21600">
        <w:rPr>
          <w:color w:val="000000"/>
          <w:spacing w:val="4"/>
        </w:rPr>
        <w:t>fornec</w:t>
      </w:r>
      <w:r w:rsidR="00FE47E6" w:rsidRPr="00F21600">
        <w:rPr>
          <w:color w:val="000000"/>
          <w:spacing w:val="4"/>
        </w:rPr>
        <w:t>imento de</w:t>
      </w:r>
      <w:r w:rsidRPr="00F21600">
        <w:rPr>
          <w:color w:val="000000"/>
          <w:spacing w:val="4"/>
        </w:rPr>
        <w:t xml:space="preserve"> água e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e a observância das obrigações </w:t>
      </w:r>
      <w:r w:rsidR="00FE47E6" w:rsidRPr="00F21600">
        <w:rPr>
          <w:color w:val="000000"/>
          <w:spacing w:val="4"/>
        </w:rPr>
        <w:t>referentes a</w:t>
      </w:r>
      <w:r w:rsidRPr="00F21600">
        <w:rPr>
          <w:color w:val="000000"/>
          <w:spacing w:val="4"/>
        </w:rPr>
        <w:t xml:space="preserve"> direitos humanos.             </w:t>
      </w:r>
    </w:p>
    <w:p w14:paraId="7069932A" w14:textId="77777777" w:rsidR="00AD508A" w:rsidRPr="00F21600" w:rsidRDefault="00AD508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F21600">
        <w:rPr>
          <w:color w:val="000000"/>
          <w:spacing w:val="4"/>
        </w:rPr>
        <w:t> </w:t>
      </w:r>
    </w:p>
    <w:p w14:paraId="1D3FA054" w14:textId="77777777" w:rsidR="00AD508A" w:rsidRPr="00F21600" w:rsidRDefault="00AD508A" w:rsidP="00BD46FE">
      <w:pPr>
        <w:pStyle w:val="NormalWeb"/>
        <w:spacing w:before="0" w:beforeAutospacing="0" w:after="0" w:afterAutospacing="0"/>
        <w:ind w:left="360" w:hanging="360"/>
        <w:jc w:val="both"/>
        <w:rPr>
          <w:color w:val="000000"/>
        </w:rPr>
      </w:pPr>
      <w:r w:rsidRPr="00F21600">
        <w:rPr>
          <w:b/>
          <w:bCs/>
          <w:color w:val="000000"/>
          <w:spacing w:val="4"/>
        </w:rPr>
        <w:t>D. Desafios na conciliação de financiamento com eficácia e sustentabilidade econômica               </w:t>
      </w:r>
    </w:p>
    <w:p w14:paraId="2CF689EA" w14:textId="77777777" w:rsidR="00AD508A" w:rsidRPr="00F21600" w:rsidRDefault="00AD508A" w:rsidP="00BD46FE">
      <w:pPr>
        <w:pStyle w:val="NormalWeb"/>
        <w:spacing w:before="0" w:beforeAutospacing="0" w:after="0" w:afterAutospacing="0"/>
        <w:ind w:firstLine="426"/>
        <w:jc w:val="both"/>
        <w:rPr>
          <w:color w:val="000000"/>
        </w:rPr>
      </w:pPr>
      <w:r w:rsidRPr="00F21600">
        <w:rPr>
          <w:color w:val="000000"/>
          <w:spacing w:val="4"/>
        </w:rPr>
        <w:t>  </w:t>
      </w:r>
    </w:p>
    <w:p w14:paraId="09158FDB" w14:textId="77777777" w:rsidR="00AD508A" w:rsidRPr="00F21600" w:rsidRDefault="00AD508A" w:rsidP="00913C7D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color w:val="000000"/>
          <w:spacing w:val="4"/>
        </w:rPr>
        <w:t>67. </w:t>
      </w:r>
      <w:r w:rsidR="00913C7D" w:rsidRPr="00F21600">
        <w:rPr>
          <w:color w:val="000000"/>
          <w:spacing w:val="4"/>
        </w:rPr>
        <w:t xml:space="preserve"> </w:t>
      </w:r>
      <w:r w:rsidRPr="00F21600">
        <w:rPr>
          <w:color w:val="000000"/>
          <w:spacing w:val="4"/>
        </w:rPr>
        <w:t xml:space="preserve">O custo </w:t>
      </w:r>
      <w:r w:rsidR="003C1877" w:rsidRPr="00F21600">
        <w:rPr>
          <w:color w:val="000000"/>
          <w:spacing w:val="4"/>
        </w:rPr>
        <w:t xml:space="preserve">total </w:t>
      </w:r>
      <w:r w:rsidR="005305BC" w:rsidRPr="00F21600">
        <w:rPr>
          <w:color w:val="000000"/>
          <w:spacing w:val="4"/>
        </w:rPr>
        <w:t>de</w:t>
      </w:r>
      <w:r w:rsidR="0026527F" w:rsidRPr="00F21600">
        <w:rPr>
          <w:color w:val="000000"/>
          <w:spacing w:val="4"/>
        </w:rPr>
        <w:t xml:space="preserve"> </w:t>
      </w:r>
      <w:r w:rsidR="005305BC" w:rsidRPr="00F21600">
        <w:rPr>
          <w:color w:val="000000"/>
          <w:spacing w:val="4"/>
        </w:rPr>
        <w:t>capital para</w:t>
      </w:r>
      <w:r w:rsidRPr="00F21600">
        <w:rPr>
          <w:color w:val="000000"/>
          <w:spacing w:val="4"/>
        </w:rPr>
        <w:t xml:space="preserve"> </w:t>
      </w:r>
      <w:r w:rsidR="00783C36" w:rsidRPr="00F21600">
        <w:rPr>
          <w:color w:val="000000"/>
          <w:spacing w:val="4"/>
        </w:rPr>
        <w:t xml:space="preserve">o </w:t>
      </w:r>
      <w:r w:rsidRPr="00F21600">
        <w:rPr>
          <w:color w:val="000000"/>
          <w:spacing w:val="4"/>
        </w:rPr>
        <w:t>cumpri</w:t>
      </w:r>
      <w:r w:rsidR="00783C36" w:rsidRPr="00F21600">
        <w:rPr>
          <w:color w:val="000000"/>
          <w:spacing w:val="4"/>
        </w:rPr>
        <w:t>mento d</w:t>
      </w:r>
      <w:r w:rsidRPr="00F21600">
        <w:rPr>
          <w:color w:val="000000"/>
          <w:spacing w:val="4"/>
        </w:rPr>
        <w:t xml:space="preserve">as metas 6.1 e 6.2 dos Objetivos de Desenvolvimento Sustentável é estimado em </w:t>
      </w:r>
      <w:r w:rsidR="00840C72" w:rsidRPr="00F21600">
        <w:rPr>
          <w:color w:val="000000"/>
          <w:spacing w:val="4"/>
        </w:rPr>
        <w:t xml:space="preserve">US$ </w:t>
      </w:r>
      <w:r w:rsidR="00E85B2B" w:rsidRPr="00F21600">
        <w:rPr>
          <w:color w:val="000000"/>
          <w:spacing w:val="4"/>
        </w:rPr>
        <w:t>114 bilhões por ano, excluí</w:t>
      </w:r>
      <w:r w:rsidR="008214B5" w:rsidRPr="00F21600">
        <w:rPr>
          <w:color w:val="000000"/>
          <w:spacing w:val="4"/>
        </w:rPr>
        <w:t xml:space="preserve">do o custo do </w:t>
      </w:r>
      <w:r w:rsidRPr="00F21600">
        <w:rPr>
          <w:color w:val="000000"/>
          <w:spacing w:val="4"/>
        </w:rPr>
        <w:t xml:space="preserve">fortalecimento </w:t>
      </w:r>
      <w:r w:rsidR="00E85B2B" w:rsidRPr="00F21600">
        <w:rPr>
          <w:color w:val="000000"/>
          <w:spacing w:val="4"/>
        </w:rPr>
        <w:t xml:space="preserve">da capacidade </w:t>
      </w:r>
      <w:r w:rsidRPr="00F21600">
        <w:rPr>
          <w:color w:val="000000"/>
          <w:spacing w:val="4"/>
        </w:rPr>
        <w:t>financeir</w:t>
      </w:r>
      <w:r w:rsidR="008214B5" w:rsidRPr="00F21600">
        <w:rPr>
          <w:color w:val="000000"/>
          <w:spacing w:val="4"/>
        </w:rPr>
        <w:t>a</w:t>
      </w:r>
      <w:r w:rsidRPr="00F21600">
        <w:rPr>
          <w:color w:val="000000"/>
          <w:spacing w:val="4"/>
        </w:rPr>
        <w:t xml:space="preserve"> e institucional, um pré-requisito essencial para a sustentabilidade dos serviços. Isso corresponde a um valor três vezes maior do que os níveis atuais de investimento. </w:t>
      </w:r>
      <w:bookmarkStart w:id="55" w:name="_ftnref56"/>
      <w:bookmarkEnd w:id="55"/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"_ftn56"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[55]</w:t>
      </w:r>
      <w:r w:rsidRPr="00F21600">
        <w:rPr>
          <w:rStyle w:val="notranslate"/>
          <w:color w:val="000000"/>
        </w:rPr>
        <w:fldChar w:fldCharType="end"/>
      </w:r>
    </w:p>
    <w:p w14:paraId="1B3C80BB" w14:textId="77777777" w:rsidR="00AD508A" w:rsidRPr="00F21600" w:rsidRDefault="00AD508A" w:rsidP="00913C7D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color w:val="000000"/>
          <w:spacing w:val="4"/>
        </w:rPr>
        <w:t>68</w:t>
      </w:r>
      <w:r w:rsidR="00913C7D" w:rsidRPr="00F21600">
        <w:rPr>
          <w:color w:val="000000"/>
          <w:spacing w:val="4"/>
        </w:rPr>
        <w:t>.</w:t>
      </w:r>
      <w:r w:rsidRPr="00F21600">
        <w:rPr>
          <w:color w:val="000000"/>
        </w:rPr>
        <w:t> </w:t>
      </w:r>
      <w:r w:rsidR="00913C7D" w:rsidRPr="00F21600">
        <w:rPr>
          <w:color w:val="000000"/>
          <w:spacing w:val="4"/>
        </w:rPr>
        <w:t xml:space="preserve"> </w:t>
      </w:r>
      <w:r w:rsidRPr="00F21600">
        <w:rPr>
          <w:color w:val="000000"/>
          <w:spacing w:val="4"/>
        </w:rPr>
        <w:t xml:space="preserve">Além disso, independentemente do nível de financiamento, a cooperação deve levar em consideração a natureza abrangente dos serviços de água e </w:t>
      </w:r>
      <w:r w:rsidR="005630F2" w:rsidRPr="00F21600">
        <w:rPr>
          <w:color w:val="000000"/>
          <w:spacing w:val="4"/>
        </w:rPr>
        <w:t>esgotamento sanitário</w:t>
      </w:r>
      <w:r w:rsidR="00F15A86" w:rsidRPr="00F21600">
        <w:rPr>
          <w:color w:val="000000"/>
          <w:spacing w:val="4"/>
        </w:rPr>
        <w:t>,</w:t>
      </w:r>
      <w:r w:rsidR="0069233B" w:rsidRPr="00F21600">
        <w:rPr>
          <w:color w:val="000000"/>
          <w:spacing w:val="4"/>
        </w:rPr>
        <w:t xml:space="preserve"> </w:t>
      </w:r>
      <w:r w:rsidRPr="00F21600">
        <w:rPr>
          <w:color w:val="000000"/>
          <w:spacing w:val="4"/>
        </w:rPr>
        <w:t xml:space="preserve">a </w:t>
      </w:r>
      <w:r w:rsidR="0069233B" w:rsidRPr="00F21600">
        <w:rPr>
          <w:color w:val="000000"/>
          <w:spacing w:val="4"/>
        </w:rPr>
        <w:t xml:space="preserve">fim de </w:t>
      </w:r>
      <w:r w:rsidRPr="00F21600">
        <w:rPr>
          <w:color w:val="000000"/>
          <w:spacing w:val="4"/>
        </w:rPr>
        <w:t>garantir que os resultados sejam ef</w:t>
      </w:r>
      <w:r w:rsidR="0069233B" w:rsidRPr="00F21600">
        <w:rPr>
          <w:color w:val="000000"/>
          <w:spacing w:val="4"/>
        </w:rPr>
        <w:t>etivo</w:t>
      </w:r>
      <w:r w:rsidRPr="00F21600">
        <w:rPr>
          <w:color w:val="000000"/>
          <w:spacing w:val="4"/>
        </w:rPr>
        <w:t>s e sustentáveis. A eficácia dos investimentos é prejudicada por políticas,</w:t>
      </w:r>
      <w:r w:rsidR="0069233B" w:rsidRPr="00F21600">
        <w:rPr>
          <w:color w:val="000000"/>
          <w:spacing w:val="4"/>
        </w:rPr>
        <w:t xml:space="preserve"> planejamento e gerenciamento </w:t>
      </w:r>
      <w:r w:rsidR="00F15A86" w:rsidRPr="00F21600">
        <w:rPr>
          <w:color w:val="000000"/>
          <w:spacing w:val="4"/>
        </w:rPr>
        <w:t xml:space="preserve">inadequados </w:t>
      </w:r>
      <w:r w:rsidR="0069233B" w:rsidRPr="00F21600">
        <w:rPr>
          <w:color w:val="000000"/>
          <w:spacing w:val="4"/>
        </w:rPr>
        <w:t>dos</w:t>
      </w:r>
      <w:r w:rsidRPr="00F21600">
        <w:rPr>
          <w:color w:val="000000"/>
          <w:spacing w:val="4"/>
        </w:rPr>
        <w:t xml:space="preserve"> serviços de água e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. Por exemplo, um programa ineficaz para </w:t>
      </w:r>
      <w:r w:rsidR="003C1877" w:rsidRPr="00F21600">
        <w:rPr>
          <w:color w:val="000000"/>
          <w:spacing w:val="4"/>
        </w:rPr>
        <w:t>ligações</w:t>
      </w:r>
      <w:r w:rsidRPr="00F21600">
        <w:rPr>
          <w:color w:val="000000"/>
          <w:spacing w:val="4"/>
        </w:rPr>
        <w:t xml:space="preserve"> residencia</w:t>
      </w:r>
      <w:r w:rsidR="0069233B" w:rsidRPr="00F21600">
        <w:rPr>
          <w:color w:val="000000"/>
          <w:spacing w:val="4"/>
        </w:rPr>
        <w:t>is a uma rede de esgoto</w:t>
      </w:r>
      <w:r w:rsidR="00EF0084" w:rsidRPr="00F21600">
        <w:rPr>
          <w:color w:val="000000"/>
          <w:spacing w:val="4"/>
        </w:rPr>
        <w:t xml:space="preserve"> </w:t>
      </w:r>
      <w:r w:rsidR="008214B5" w:rsidRPr="00F21600">
        <w:rPr>
          <w:color w:val="000000"/>
          <w:spacing w:val="4"/>
        </w:rPr>
        <w:t>devido a</w:t>
      </w:r>
      <w:r w:rsidRPr="00F21600">
        <w:rPr>
          <w:color w:val="000000"/>
          <w:spacing w:val="4"/>
        </w:rPr>
        <w:t xml:space="preserve"> </w:t>
      </w:r>
      <w:r w:rsidR="0069233B" w:rsidRPr="00F21600">
        <w:rPr>
          <w:color w:val="000000"/>
          <w:spacing w:val="4"/>
        </w:rPr>
        <w:t xml:space="preserve">um </w:t>
      </w:r>
      <w:r w:rsidRPr="00F21600">
        <w:rPr>
          <w:color w:val="000000"/>
          <w:spacing w:val="4"/>
        </w:rPr>
        <w:t xml:space="preserve">planejamento inadequado pode resultar em investimentos em </w:t>
      </w:r>
      <w:r w:rsidR="005630F2" w:rsidRPr="00F21600">
        <w:rPr>
          <w:color w:val="000000"/>
          <w:spacing w:val="4"/>
        </w:rPr>
        <w:t>esgotamento sanitário</w:t>
      </w:r>
      <w:r w:rsidR="0069233B" w:rsidRPr="00F21600">
        <w:rPr>
          <w:color w:val="000000"/>
          <w:spacing w:val="4"/>
        </w:rPr>
        <w:t xml:space="preserve"> nas grandes cidades</w:t>
      </w:r>
      <w:r w:rsidRPr="00F21600">
        <w:rPr>
          <w:color w:val="000000"/>
          <w:spacing w:val="4"/>
        </w:rPr>
        <w:t xml:space="preserve"> </w:t>
      </w:r>
      <w:r w:rsidR="00F15A86" w:rsidRPr="00F21600">
        <w:rPr>
          <w:color w:val="000000"/>
          <w:spacing w:val="4"/>
        </w:rPr>
        <w:t>que não tenham</w:t>
      </w:r>
      <w:r w:rsidR="00EF0084" w:rsidRPr="00F21600">
        <w:rPr>
          <w:color w:val="000000"/>
          <w:spacing w:val="4"/>
        </w:rPr>
        <w:t xml:space="preserve"> </w:t>
      </w:r>
      <w:r w:rsidRPr="00F21600">
        <w:rPr>
          <w:color w:val="000000"/>
          <w:spacing w:val="4"/>
        </w:rPr>
        <w:t xml:space="preserve">o impacto positivo esperado no meio ambiente e na saúde pública. Isso pode ser </w:t>
      </w:r>
      <w:r w:rsidR="0069233B" w:rsidRPr="00F21600">
        <w:rPr>
          <w:color w:val="000000"/>
          <w:spacing w:val="4"/>
        </w:rPr>
        <w:t>especial</w:t>
      </w:r>
      <w:r w:rsidRPr="00F21600">
        <w:rPr>
          <w:color w:val="000000"/>
          <w:spacing w:val="4"/>
        </w:rPr>
        <w:t>mente relevante em áreas urbanas densas com assentamentos informais significativos ou extensos bairros periféricos.</w:t>
      </w:r>
      <w:r w:rsidR="0069233B" w:rsidRPr="00F21600">
        <w:rPr>
          <w:color w:val="000000"/>
          <w:spacing w:val="4"/>
        </w:rPr>
        <w:t xml:space="preserve"> </w:t>
      </w:r>
      <w:r w:rsidRPr="00F21600">
        <w:rPr>
          <w:color w:val="000000"/>
          <w:spacing w:val="4"/>
        </w:rPr>
        <w:t xml:space="preserve">Outra restrição pode surgir da aplicação de um modelo </w:t>
      </w:r>
      <w:r w:rsidR="00DA43A4" w:rsidRPr="00F21600">
        <w:rPr>
          <w:color w:val="000000"/>
          <w:spacing w:val="4"/>
        </w:rPr>
        <w:t>ruim</w:t>
      </w:r>
      <w:r w:rsidR="00EF0084" w:rsidRPr="00F21600">
        <w:rPr>
          <w:color w:val="000000"/>
          <w:spacing w:val="4"/>
        </w:rPr>
        <w:t xml:space="preserve"> </w:t>
      </w:r>
      <w:r w:rsidRPr="00F21600">
        <w:rPr>
          <w:color w:val="000000"/>
          <w:spacing w:val="4"/>
        </w:rPr>
        <w:t>de recuperação de custos baseado em tarifas e outras receitas</w:t>
      </w:r>
      <w:r w:rsidR="00EF0084" w:rsidRPr="00F21600">
        <w:rPr>
          <w:color w:val="000000"/>
          <w:spacing w:val="4"/>
        </w:rPr>
        <w:t>,</w:t>
      </w:r>
      <w:r w:rsidRPr="00F21600">
        <w:rPr>
          <w:color w:val="000000"/>
          <w:spacing w:val="4"/>
        </w:rPr>
        <w:t xml:space="preserve"> que efetivamente impeça os pr</w:t>
      </w:r>
      <w:r w:rsidR="00F15A86" w:rsidRPr="00F21600">
        <w:rPr>
          <w:color w:val="000000"/>
          <w:spacing w:val="4"/>
        </w:rPr>
        <w:t>estad</w:t>
      </w:r>
      <w:r w:rsidRPr="00F21600">
        <w:rPr>
          <w:color w:val="000000"/>
          <w:spacing w:val="4"/>
        </w:rPr>
        <w:t>ores de serviços de operar e manter adequadamente</w:t>
      </w:r>
      <w:r w:rsidR="00EF0084" w:rsidRPr="00F21600">
        <w:rPr>
          <w:color w:val="000000"/>
          <w:spacing w:val="4"/>
        </w:rPr>
        <w:t xml:space="preserve"> os </w:t>
      </w:r>
      <w:r w:rsidR="00901180" w:rsidRPr="00F21600">
        <w:rPr>
          <w:color w:val="000000"/>
          <w:spacing w:val="4"/>
        </w:rPr>
        <w:t xml:space="preserve">serviços </w:t>
      </w:r>
      <w:r w:rsidR="00DA43A4" w:rsidRPr="00F21600">
        <w:rPr>
          <w:color w:val="000000"/>
          <w:spacing w:val="4"/>
        </w:rPr>
        <w:t>públicos</w:t>
      </w:r>
      <w:r w:rsidRPr="00F21600">
        <w:rPr>
          <w:color w:val="000000"/>
          <w:spacing w:val="4"/>
        </w:rPr>
        <w:t>.</w:t>
      </w:r>
    </w:p>
    <w:p w14:paraId="7B2333F0" w14:textId="77777777" w:rsidR="00AD508A" w:rsidRPr="00F21600" w:rsidRDefault="00AD508A" w:rsidP="00913C7D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69</w:t>
      </w:r>
      <w:r w:rsidR="00913C7D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="0069233B" w:rsidRPr="00F21600">
        <w:rPr>
          <w:color w:val="000000"/>
          <w:spacing w:val="4"/>
        </w:rPr>
        <w:t> Os f</w:t>
      </w:r>
      <w:r w:rsidRPr="00F21600">
        <w:rPr>
          <w:color w:val="000000"/>
          <w:spacing w:val="4"/>
        </w:rPr>
        <w:t>inanciador</w:t>
      </w:r>
      <w:r w:rsidR="008214B5" w:rsidRPr="00F21600">
        <w:rPr>
          <w:color w:val="000000"/>
          <w:spacing w:val="4"/>
        </w:rPr>
        <w:t>e</w:t>
      </w:r>
      <w:r w:rsidRPr="00F21600">
        <w:rPr>
          <w:color w:val="000000"/>
          <w:spacing w:val="4"/>
        </w:rPr>
        <w:t>s devem enfren</w:t>
      </w:r>
      <w:r w:rsidR="0069233B" w:rsidRPr="00F21600">
        <w:rPr>
          <w:color w:val="000000"/>
          <w:spacing w:val="4"/>
        </w:rPr>
        <w:t>tar esses desafios</w:t>
      </w:r>
      <w:r w:rsidR="00901180" w:rsidRPr="00F21600">
        <w:rPr>
          <w:color w:val="000000"/>
          <w:spacing w:val="4"/>
        </w:rPr>
        <w:t>,</w:t>
      </w:r>
      <w:r w:rsidR="0069233B" w:rsidRPr="00F21600">
        <w:rPr>
          <w:color w:val="000000"/>
          <w:spacing w:val="4"/>
        </w:rPr>
        <w:t xml:space="preserve"> </w:t>
      </w:r>
      <w:r w:rsidRPr="00F21600">
        <w:rPr>
          <w:color w:val="000000"/>
          <w:spacing w:val="4"/>
        </w:rPr>
        <w:t xml:space="preserve">a </w:t>
      </w:r>
      <w:r w:rsidR="0069233B" w:rsidRPr="00F21600">
        <w:rPr>
          <w:color w:val="000000"/>
          <w:spacing w:val="4"/>
        </w:rPr>
        <w:t xml:space="preserve">fim de </w:t>
      </w:r>
      <w:r w:rsidRPr="00F21600">
        <w:rPr>
          <w:color w:val="000000"/>
          <w:spacing w:val="4"/>
        </w:rPr>
        <w:t xml:space="preserve">criar arranjos apropriados para garantir que o financiamento realmente chegue ao seu destino, gerando assim </w:t>
      </w:r>
      <w:r w:rsidR="00F15A86" w:rsidRPr="00F21600">
        <w:rPr>
          <w:color w:val="000000"/>
          <w:spacing w:val="4"/>
        </w:rPr>
        <w:t>um real</w:t>
      </w:r>
      <w:r w:rsidRPr="00F21600">
        <w:rPr>
          <w:color w:val="000000"/>
          <w:spacing w:val="4"/>
        </w:rPr>
        <w:t xml:space="preserve"> benefício para os pobres e </w:t>
      </w:r>
      <w:r w:rsidR="0069233B" w:rsidRPr="00F21600">
        <w:rPr>
          <w:color w:val="000000"/>
          <w:spacing w:val="4"/>
        </w:rPr>
        <w:t>efetivando</w:t>
      </w:r>
      <w:r w:rsidRPr="00F21600">
        <w:rPr>
          <w:color w:val="000000"/>
          <w:spacing w:val="4"/>
        </w:rPr>
        <w:t xml:space="preserve"> o</w:t>
      </w:r>
      <w:r w:rsidR="0069233B" w:rsidRPr="00F21600">
        <w:rPr>
          <w:color w:val="000000"/>
          <w:spacing w:val="4"/>
        </w:rPr>
        <w:t>s</w:t>
      </w:r>
      <w:r w:rsidRPr="00F21600">
        <w:rPr>
          <w:color w:val="000000"/>
          <w:spacing w:val="4"/>
        </w:rPr>
        <w:t xml:space="preserve"> direito</w:t>
      </w:r>
      <w:r w:rsidR="0069233B" w:rsidRPr="00F21600">
        <w:rPr>
          <w:color w:val="000000"/>
          <w:spacing w:val="4"/>
        </w:rPr>
        <w:t>s</w:t>
      </w:r>
      <w:r w:rsidRPr="00F21600">
        <w:rPr>
          <w:color w:val="000000"/>
          <w:spacing w:val="4"/>
        </w:rPr>
        <w:t xml:space="preserve"> humano</w:t>
      </w:r>
      <w:r w:rsidR="0069233B" w:rsidRPr="00F21600">
        <w:rPr>
          <w:color w:val="000000"/>
          <w:spacing w:val="4"/>
        </w:rPr>
        <w:t>s</w:t>
      </w:r>
      <w:r w:rsidRPr="00F21600">
        <w:rPr>
          <w:color w:val="000000"/>
          <w:spacing w:val="4"/>
        </w:rPr>
        <w:t> </w:t>
      </w:r>
      <w:r w:rsidR="0069233B" w:rsidRPr="00F21600">
        <w:rPr>
          <w:color w:val="000000"/>
          <w:spacing w:val="4"/>
        </w:rPr>
        <w:t>à</w:t>
      </w:r>
      <w:r w:rsidRPr="00F21600">
        <w:rPr>
          <w:color w:val="000000"/>
          <w:spacing w:val="4"/>
        </w:rPr>
        <w:t xml:space="preserve"> água e </w:t>
      </w:r>
      <w:r w:rsidR="0069233B" w:rsidRPr="00F21600">
        <w:rPr>
          <w:color w:val="000000"/>
          <w:spacing w:val="4"/>
        </w:rPr>
        <w:t xml:space="preserve">ao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>.</w:t>
      </w:r>
    </w:p>
    <w:p w14:paraId="108C6C43" w14:textId="77777777" w:rsidR="00913C7D" w:rsidRPr="00F21600" w:rsidRDefault="00AD508A" w:rsidP="00913C7D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F21600">
        <w:rPr>
          <w:color w:val="000000"/>
          <w:spacing w:val="4"/>
        </w:rPr>
        <w:t> </w:t>
      </w:r>
    </w:p>
    <w:p w14:paraId="7621F35E" w14:textId="77777777" w:rsidR="00AD508A" w:rsidRPr="00F21600" w:rsidRDefault="00AD508A" w:rsidP="00BD46FE">
      <w:pPr>
        <w:pStyle w:val="NormalWeb"/>
        <w:spacing w:before="0" w:beforeAutospacing="0" w:after="0" w:afterAutospacing="0"/>
        <w:ind w:left="360" w:hanging="360"/>
        <w:jc w:val="both"/>
        <w:rPr>
          <w:color w:val="000000"/>
        </w:rPr>
      </w:pPr>
      <w:r w:rsidRPr="00F21600">
        <w:rPr>
          <w:b/>
          <w:bCs/>
          <w:color w:val="000000"/>
          <w:spacing w:val="4"/>
        </w:rPr>
        <w:t xml:space="preserve">E. Disparidade entre </w:t>
      </w:r>
      <w:r w:rsidR="008214B5" w:rsidRPr="00F21600">
        <w:rPr>
          <w:b/>
          <w:bCs/>
          <w:color w:val="000000"/>
          <w:spacing w:val="4"/>
        </w:rPr>
        <w:t xml:space="preserve">a </w:t>
      </w:r>
      <w:r w:rsidRPr="00F21600">
        <w:rPr>
          <w:b/>
          <w:bCs/>
          <w:color w:val="000000"/>
          <w:spacing w:val="4"/>
        </w:rPr>
        <w:t xml:space="preserve">cooperação no abastecimento de água e </w:t>
      </w:r>
      <w:r w:rsidR="008214B5" w:rsidRPr="00F21600">
        <w:rPr>
          <w:b/>
          <w:bCs/>
          <w:color w:val="000000"/>
          <w:spacing w:val="4"/>
        </w:rPr>
        <w:t xml:space="preserve">no </w:t>
      </w:r>
      <w:r w:rsidR="005630F2" w:rsidRPr="00F21600">
        <w:rPr>
          <w:b/>
          <w:bCs/>
          <w:color w:val="000000"/>
          <w:spacing w:val="4"/>
        </w:rPr>
        <w:t>esgotamento sanitário</w:t>
      </w:r>
      <w:r w:rsidRPr="00F21600">
        <w:rPr>
          <w:b/>
          <w:bCs/>
          <w:color w:val="000000"/>
          <w:spacing w:val="4"/>
        </w:rPr>
        <w:t>             </w:t>
      </w:r>
    </w:p>
    <w:p w14:paraId="0F8263B9" w14:textId="77777777" w:rsidR="00AD508A" w:rsidRPr="00F21600" w:rsidRDefault="00AD508A" w:rsidP="00BD46FE">
      <w:pPr>
        <w:pStyle w:val="NormalWeb"/>
        <w:spacing w:before="0" w:beforeAutospacing="0" w:after="0" w:afterAutospacing="0"/>
        <w:ind w:firstLine="426"/>
        <w:jc w:val="both"/>
        <w:rPr>
          <w:color w:val="000000"/>
        </w:rPr>
      </w:pPr>
      <w:r w:rsidRPr="00F21600">
        <w:rPr>
          <w:color w:val="000000"/>
          <w:spacing w:val="4"/>
        </w:rPr>
        <w:t> </w:t>
      </w:r>
    </w:p>
    <w:p w14:paraId="18386C61" w14:textId="77777777" w:rsidR="00AD508A" w:rsidRPr="00F21600" w:rsidRDefault="00AD508A" w:rsidP="00F15A86">
      <w:pPr>
        <w:pStyle w:val="NormalWeb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70</w:t>
      </w:r>
      <w:r w:rsidR="0069233B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 xml:space="preserve"> Os dados sobre a cooperação para o desenvolvimento no setor de água e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revelam disparidades em relação ao financiamento para atividades de abastecimento de água e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. Para o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, o financiamento nos países menos desenvolvidos concentra-se nas áreas urbanas e favorece </w:t>
      </w:r>
      <w:r w:rsidR="00D07115" w:rsidRPr="00F21600">
        <w:rPr>
          <w:color w:val="000000"/>
          <w:spacing w:val="4"/>
        </w:rPr>
        <w:t>enorme</w:t>
      </w:r>
      <w:r w:rsidRPr="00F21600">
        <w:rPr>
          <w:color w:val="000000"/>
          <w:spacing w:val="4"/>
        </w:rPr>
        <w:t xml:space="preserve">mente os grandes sistemas, enquanto o acesso à água e </w:t>
      </w:r>
      <w:r w:rsidR="00F43C41" w:rsidRPr="00F21600">
        <w:rPr>
          <w:color w:val="000000"/>
          <w:spacing w:val="4"/>
        </w:rPr>
        <w:t xml:space="preserve">ao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nas áreas urbanas e rurais pobres é muito pior.</w:t>
      </w:r>
    </w:p>
    <w:p w14:paraId="47A2733E" w14:textId="77777777" w:rsidR="00AD508A" w:rsidRPr="00F21600" w:rsidRDefault="00AD508A" w:rsidP="00F43C41">
      <w:pPr>
        <w:pStyle w:val="NormalWeb"/>
        <w:spacing w:before="0" w:beforeAutospacing="0" w:after="240" w:afterAutospacing="0" w:line="360" w:lineRule="auto"/>
        <w:ind w:left="360"/>
        <w:jc w:val="both"/>
        <w:rPr>
          <w:color w:val="000000"/>
        </w:rPr>
      </w:pPr>
      <w:r w:rsidRPr="00F21600">
        <w:rPr>
          <w:color w:val="000000"/>
          <w:spacing w:val="4"/>
        </w:rPr>
        <w:t>71. </w:t>
      </w:r>
      <w:r w:rsidR="0069233B" w:rsidRPr="00F21600">
        <w:rPr>
          <w:color w:val="000000"/>
          <w:spacing w:val="4"/>
        </w:rPr>
        <w:t xml:space="preserve"> </w:t>
      </w:r>
      <w:r w:rsidRPr="00F21600">
        <w:rPr>
          <w:color w:val="000000"/>
          <w:spacing w:val="4"/>
        </w:rPr>
        <w:t xml:space="preserve">No período 2011-2014, </w:t>
      </w:r>
      <w:r w:rsidR="00BC2629" w:rsidRPr="00F21600">
        <w:rPr>
          <w:color w:val="000000"/>
          <w:spacing w:val="4"/>
        </w:rPr>
        <w:t xml:space="preserve">na </w:t>
      </w:r>
      <w:r w:rsidRPr="00F21600">
        <w:rPr>
          <w:color w:val="000000"/>
          <w:spacing w:val="4"/>
        </w:rPr>
        <w:t xml:space="preserve">maioria dos países menos desenvolvidos o financiamento destinado a grandes sistemas de abastecimento de água foi quatro vezes maior do que o alocado para os grandes sistemas de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. A mesma proporção foi observada ao comparar </w:t>
      </w:r>
      <w:r w:rsidR="00BC2629" w:rsidRPr="00F21600">
        <w:rPr>
          <w:color w:val="000000"/>
          <w:spacing w:val="4"/>
        </w:rPr>
        <w:t xml:space="preserve">pequenos </w:t>
      </w:r>
      <w:r w:rsidRPr="00F21600">
        <w:rPr>
          <w:color w:val="000000"/>
          <w:spacing w:val="4"/>
        </w:rPr>
        <w:t xml:space="preserve">projetos de abastecimento de água e </w:t>
      </w:r>
      <w:r w:rsidR="008214B5" w:rsidRPr="00F21600">
        <w:rPr>
          <w:color w:val="000000"/>
          <w:spacing w:val="4"/>
        </w:rPr>
        <w:t xml:space="preserve">pequenos </w:t>
      </w:r>
      <w:r w:rsidRPr="00F21600">
        <w:rPr>
          <w:color w:val="000000"/>
          <w:spacing w:val="4"/>
        </w:rPr>
        <w:t xml:space="preserve">sistemas de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>. Em muitos países, a demanda por esgoto levou a um aumento n</w:t>
      </w:r>
      <w:r w:rsidR="00B324D9" w:rsidRPr="00F21600">
        <w:rPr>
          <w:color w:val="000000"/>
          <w:spacing w:val="4"/>
        </w:rPr>
        <w:t>o número de</w:t>
      </w:r>
      <w:r w:rsidRPr="00F21600">
        <w:rPr>
          <w:color w:val="000000"/>
          <w:spacing w:val="4"/>
        </w:rPr>
        <w:t xml:space="preserve"> </w:t>
      </w:r>
      <w:r w:rsidR="00B324D9" w:rsidRPr="00F21600">
        <w:rPr>
          <w:color w:val="000000"/>
          <w:spacing w:val="4"/>
        </w:rPr>
        <w:t>ligaç</w:t>
      </w:r>
      <w:r w:rsidRPr="00F21600">
        <w:rPr>
          <w:color w:val="000000"/>
          <w:spacing w:val="4"/>
        </w:rPr>
        <w:t>ões</w:t>
      </w:r>
      <w:r w:rsidR="003016DD" w:rsidRPr="00F21600">
        <w:rPr>
          <w:color w:val="000000"/>
          <w:spacing w:val="4"/>
        </w:rPr>
        <w:t>,</w:t>
      </w:r>
      <w:r w:rsidRPr="00F21600">
        <w:rPr>
          <w:color w:val="000000"/>
          <w:spacing w:val="4"/>
        </w:rPr>
        <w:t xml:space="preserve"> sem a devida atenção ao tratamento e </w:t>
      </w:r>
      <w:r w:rsidR="003016DD" w:rsidRPr="00F21600">
        <w:rPr>
          <w:color w:val="000000"/>
          <w:spacing w:val="4"/>
        </w:rPr>
        <w:t xml:space="preserve">à </w:t>
      </w:r>
      <w:r w:rsidRPr="00F21600">
        <w:rPr>
          <w:color w:val="000000"/>
          <w:spacing w:val="4"/>
        </w:rPr>
        <w:t>d</w:t>
      </w:r>
      <w:r w:rsidR="003016DD" w:rsidRPr="00F21600">
        <w:rPr>
          <w:color w:val="000000"/>
          <w:spacing w:val="4"/>
        </w:rPr>
        <w:t xml:space="preserve">isposição final adequada </w:t>
      </w:r>
      <w:r w:rsidRPr="00F21600">
        <w:rPr>
          <w:color w:val="000000"/>
          <w:spacing w:val="4"/>
        </w:rPr>
        <w:t xml:space="preserve">de efluentes. Mesmo em países de renda média-alta, estima-se que as águas residuais de 75% das residências conectadas </w:t>
      </w:r>
      <w:r w:rsidR="003016DD" w:rsidRPr="00F21600">
        <w:rPr>
          <w:color w:val="000000"/>
          <w:spacing w:val="4"/>
        </w:rPr>
        <w:t xml:space="preserve">à rede de esgotos </w:t>
      </w:r>
      <w:r w:rsidRPr="00F21600">
        <w:rPr>
          <w:color w:val="000000"/>
          <w:spacing w:val="4"/>
        </w:rPr>
        <w:t xml:space="preserve">sejam descartadas sem tratamento </w:t>
      </w:r>
      <w:r w:rsidR="00D07115" w:rsidRPr="00F21600">
        <w:rPr>
          <w:color w:val="000000"/>
          <w:spacing w:val="4"/>
        </w:rPr>
        <w:t>n</w:t>
      </w:r>
      <w:r w:rsidRPr="00F21600">
        <w:rPr>
          <w:color w:val="000000"/>
          <w:spacing w:val="4"/>
        </w:rPr>
        <w:t xml:space="preserve">os rios, </w:t>
      </w:r>
      <w:r w:rsidR="003016DD" w:rsidRPr="00F21600">
        <w:rPr>
          <w:color w:val="000000"/>
          <w:spacing w:val="4"/>
        </w:rPr>
        <w:t xml:space="preserve">nas </w:t>
      </w:r>
      <w:r w:rsidRPr="00F21600">
        <w:rPr>
          <w:color w:val="000000"/>
          <w:spacing w:val="4"/>
        </w:rPr>
        <w:t xml:space="preserve">baías e </w:t>
      </w:r>
      <w:r w:rsidR="003016DD" w:rsidRPr="00F21600">
        <w:rPr>
          <w:color w:val="000000"/>
          <w:spacing w:val="4"/>
        </w:rPr>
        <w:t xml:space="preserve">no </w:t>
      </w:r>
      <w:r w:rsidRPr="00F21600">
        <w:rPr>
          <w:color w:val="000000"/>
          <w:spacing w:val="4"/>
        </w:rPr>
        <w:t>mar.</w:t>
      </w:r>
      <w:bookmarkStart w:id="56" w:name="_ftnref57"/>
      <w:bookmarkEnd w:id="56"/>
      <w:r w:rsidR="00D07115" w:rsidRPr="00F21600">
        <w:rPr>
          <w:color w:val="000000"/>
        </w:rPr>
        <w:t xml:space="preserve"> </w:t>
      </w:r>
      <w:hyperlink r:id="rId17" w:anchor="_ftn57" w:history="1">
        <w:r w:rsidRPr="00F21600">
          <w:rPr>
            <w:rStyle w:val="Hyperlink"/>
          </w:rPr>
          <w:t>[56] </w:t>
        </w:r>
      </w:hyperlink>
      <w:r w:rsidR="00D07115" w:rsidRPr="00F21600">
        <w:rPr>
          <w:color w:val="000000"/>
        </w:rPr>
        <w:t>Entre</w:t>
      </w:r>
      <w:r w:rsidRPr="00F21600">
        <w:rPr>
          <w:color w:val="000000"/>
          <w:spacing w:val="4"/>
        </w:rPr>
        <w:t xml:space="preserve">tanto, essa tendência não é necessariamente linear, já que em muitas cidades da África e da Ásia, as soluções para água e </w:t>
      </w:r>
      <w:r w:rsidR="005630F2" w:rsidRPr="00F21600">
        <w:rPr>
          <w:color w:val="000000"/>
          <w:spacing w:val="4"/>
        </w:rPr>
        <w:t>esgotamento sanitário</w:t>
      </w:r>
      <w:r w:rsidR="00DA43A4" w:rsidRPr="00F21600">
        <w:rPr>
          <w:color w:val="000000"/>
          <w:spacing w:val="4"/>
        </w:rPr>
        <w:t xml:space="preserve"> nas cidades</w:t>
      </w:r>
      <w:r w:rsidRPr="00F21600">
        <w:rPr>
          <w:color w:val="000000"/>
          <w:spacing w:val="4"/>
        </w:rPr>
        <w:t xml:space="preserve"> parecem não mais receber prioridade.</w:t>
      </w:r>
      <w:r w:rsidRPr="00F21600">
        <w:rPr>
          <w:color w:val="000000"/>
        </w:rPr>
        <w:t> </w:t>
      </w:r>
      <w:bookmarkStart w:id="57" w:name="_ftnref58"/>
      <w:bookmarkEnd w:id="57"/>
      <w:r w:rsidRPr="00F21600">
        <w:rPr>
          <w:color w:val="000000"/>
        </w:rPr>
        <w:fldChar w:fldCharType="begin"/>
      </w:r>
      <w:r w:rsidRPr="00F21600">
        <w:rPr>
          <w:color w:val="000000"/>
        </w:rPr>
        <w:instrText xml:space="preserve"> HYPERLINK "https://translate.googleusercontent.com/translate_f" \l "_ftn58" </w:instrText>
      </w:r>
      <w:r w:rsidRPr="00F21600">
        <w:rPr>
          <w:color w:val="000000"/>
        </w:rPr>
        <w:fldChar w:fldCharType="separate"/>
      </w:r>
      <w:r w:rsidRPr="00F21600">
        <w:rPr>
          <w:rStyle w:val="Hyperlink"/>
        </w:rPr>
        <w:t>[57] </w:t>
      </w:r>
      <w:r w:rsidRPr="00F21600">
        <w:rPr>
          <w:color w:val="000000"/>
        </w:rPr>
        <w:fldChar w:fldCharType="end"/>
      </w:r>
      <w:r w:rsidRPr="00F21600">
        <w:rPr>
          <w:color w:val="000000"/>
          <w:spacing w:val="4"/>
        </w:rPr>
        <w:t xml:space="preserve">A tendência para projetos de abastecimento de água em detrimento de investimentos em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, às vezes com atenção insuficiente à cadeia </w:t>
      </w:r>
      <w:r w:rsidR="00425CA3" w:rsidRPr="00F21600">
        <w:rPr>
          <w:color w:val="000000"/>
          <w:spacing w:val="4"/>
        </w:rPr>
        <w:t>do saneamento</w:t>
      </w:r>
      <w:r w:rsidRPr="00F21600">
        <w:rPr>
          <w:color w:val="000000"/>
          <w:spacing w:val="4"/>
        </w:rPr>
        <w:t xml:space="preserve">, deve ser avaliada a partir da perspectiva dos direitos humanos. É especialmente importante explorar como esse desequilíbrio afeta o </w:t>
      </w:r>
      <w:r w:rsidR="00D07115" w:rsidRPr="00F21600">
        <w:rPr>
          <w:color w:val="000000"/>
          <w:spacing w:val="4"/>
        </w:rPr>
        <w:t>gozo</w:t>
      </w:r>
      <w:r w:rsidR="00DE1AD0" w:rsidRPr="00F21600">
        <w:rPr>
          <w:color w:val="000000"/>
          <w:spacing w:val="4"/>
        </w:rPr>
        <w:t>,</w:t>
      </w:r>
      <w:r w:rsidR="00D07115" w:rsidRPr="00F21600">
        <w:rPr>
          <w:color w:val="000000"/>
          <w:spacing w:val="4"/>
        </w:rPr>
        <w:t xml:space="preserve"> pel</w:t>
      </w:r>
      <w:r w:rsidRPr="00F21600">
        <w:rPr>
          <w:color w:val="000000"/>
          <w:spacing w:val="4"/>
        </w:rPr>
        <w:t>os mais desfavorecidos</w:t>
      </w:r>
      <w:r w:rsidR="00DE1AD0" w:rsidRPr="00F21600">
        <w:rPr>
          <w:color w:val="000000"/>
          <w:spacing w:val="4"/>
        </w:rPr>
        <w:t>,</w:t>
      </w:r>
      <w:r w:rsidRPr="00F21600">
        <w:rPr>
          <w:color w:val="000000"/>
          <w:spacing w:val="4"/>
        </w:rPr>
        <w:t xml:space="preserve"> de seus direitos a serviços </w:t>
      </w:r>
      <w:r w:rsidR="00DE1AD0" w:rsidRPr="00F21600">
        <w:rPr>
          <w:color w:val="000000"/>
          <w:spacing w:val="4"/>
        </w:rPr>
        <w:t>econô</w:t>
      </w:r>
      <w:r w:rsidR="00D07115" w:rsidRPr="00F21600">
        <w:rPr>
          <w:color w:val="000000"/>
          <w:spacing w:val="4"/>
        </w:rPr>
        <w:t>mica</w:t>
      </w:r>
      <w:r w:rsidR="00DA43A4" w:rsidRPr="00F21600">
        <w:rPr>
          <w:color w:val="000000"/>
          <w:spacing w:val="4"/>
        </w:rPr>
        <w:t xml:space="preserve"> e fisicamente </w:t>
      </w:r>
      <w:r w:rsidRPr="00F21600">
        <w:rPr>
          <w:color w:val="000000"/>
          <w:spacing w:val="4"/>
        </w:rPr>
        <w:t xml:space="preserve">acessíveis de água e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>.</w:t>
      </w:r>
    </w:p>
    <w:p w14:paraId="3E2BFF98" w14:textId="77777777" w:rsidR="00AD508A" w:rsidRPr="00F21600" w:rsidRDefault="00AD508A" w:rsidP="00BD46F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F21600">
        <w:rPr>
          <w:b/>
          <w:bCs/>
          <w:color w:val="000000"/>
          <w:spacing w:val="4"/>
        </w:rPr>
        <w:t>F. Prioriza</w:t>
      </w:r>
      <w:r w:rsidR="00B324D9" w:rsidRPr="00F21600">
        <w:rPr>
          <w:b/>
          <w:bCs/>
          <w:color w:val="000000"/>
          <w:spacing w:val="4"/>
        </w:rPr>
        <w:t>ção d</w:t>
      </w:r>
      <w:r w:rsidRPr="00F21600">
        <w:rPr>
          <w:b/>
          <w:bCs/>
          <w:color w:val="000000"/>
          <w:spacing w:val="4"/>
        </w:rPr>
        <w:t>o financiamento para capacitação             </w:t>
      </w:r>
    </w:p>
    <w:p w14:paraId="38F93D8A" w14:textId="77777777" w:rsidR="00AD508A" w:rsidRPr="00F21600" w:rsidRDefault="00AD508A" w:rsidP="00BD46FE">
      <w:pPr>
        <w:pStyle w:val="NormalWeb"/>
        <w:spacing w:before="0" w:beforeAutospacing="0" w:after="0" w:afterAutospacing="0"/>
        <w:ind w:firstLine="425"/>
        <w:jc w:val="both"/>
        <w:rPr>
          <w:color w:val="000000"/>
        </w:rPr>
      </w:pPr>
      <w:r w:rsidRPr="00F21600">
        <w:rPr>
          <w:color w:val="000000"/>
          <w:spacing w:val="4"/>
        </w:rPr>
        <w:t>  </w:t>
      </w:r>
    </w:p>
    <w:p w14:paraId="4CBAB05F" w14:textId="77777777" w:rsidR="00AD508A" w:rsidRPr="00F21600" w:rsidRDefault="00AD508A" w:rsidP="00F43C41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72</w:t>
      </w:r>
      <w:r w:rsidR="0069233B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 xml:space="preserve"> Devido à falta de </w:t>
      </w:r>
      <w:r w:rsidR="00D07115" w:rsidRPr="00F21600">
        <w:rPr>
          <w:color w:val="000000"/>
          <w:spacing w:val="4"/>
        </w:rPr>
        <w:t>conhecimento especializado</w:t>
      </w:r>
      <w:r w:rsidRPr="00F21600">
        <w:rPr>
          <w:color w:val="000000"/>
          <w:spacing w:val="4"/>
        </w:rPr>
        <w:t xml:space="preserve"> ou ao uso de tecnologia inadequada, a infraestrutura de água e </w:t>
      </w:r>
      <w:r w:rsidR="005630F2" w:rsidRPr="00F21600">
        <w:rPr>
          <w:color w:val="000000"/>
          <w:spacing w:val="4"/>
        </w:rPr>
        <w:t>esgotamento sanitário</w:t>
      </w:r>
      <w:r w:rsidRPr="00F21600">
        <w:rPr>
          <w:color w:val="000000"/>
          <w:spacing w:val="4"/>
        </w:rPr>
        <w:t xml:space="preserve"> fornecida </w:t>
      </w:r>
      <w:r w:rsidR="00D07115" w:rsidRPr="00F21600">
        <w:rPr>
          <w:color w:val="000000"/>
          <w:spacing w:val="4"/>
        </w:rPr>
        <w:t>por meio</w:t>
      </w:r>
      <w:r w:rsidRPr="00F21600">
        <w:rPr>
          <w:color w:val="000000"/>
          <w:spacing w:val="4"/>
        </w:rPr>
        <w:t xml:space="preserve"> da cooperação para o desenvolvimento pode não ser bem mantida ou operada, tornando necessário o financiamento adicional para educação e treinamento. A capacitação é fundamental para garantir a sustentabilidade dos investimentos e uma abordagem baseada nos direitos humanos deve ser adotada a esse respeito. </w:t>
      </w:r>
      <w:r w:rsidR="00DA43A4" w:rsidRPr="00F21600">
        <w:rPr>
          <w:color w:val="000000"/>
          <w:spacing w:val="4"/>
        </w:rPr>
        <w:t xml:space="preserve">Adotá-la </w:t>
      </w:r>
      <w:r w:rsidRPr="00F21600">
        <w:rPr>
          <w:color w:val="000000"/>
          <w:spacing w:val="4"/>
        </w:rPr>
        <w:t>envolveria as principais partes interessadas direta e indiretamente envolvidas na pr</w:t>
      </w:r>
      <w:r w:rsidR="00976C56" w:rsidRPr="00F21600">
        <w:rPr>
          <w:color w:val="000000"/>
          <w:spacing w:val="4"/>
        </w:rPr>
        <w:t>estaç</w:t>
      </w:r>
      <w:r w:rsidRPr="00F21600">
        <w:rPr>
          <w:color w:val="000000"/>
          <w:spacing w:val="4"/>
        </w:rPr>
        <w:t xml:space="preserve">ão adequada de serviços e no fortalecimento de sua capacidade de realizar tarefas e produzir </w:t>
      </w:r>
      <w:r w:rsidR="00976C56" w:rsidRPr="00F21600">
        <w:rPr>
          <w:color w:val="000000"/>
          <w:spacing w:val="4"/>
        </w:rPr>
        <w:t>resultados</w:t>
      </w:r>
      <w:r w:rsidRPr="00F21600">
        <w:rPr>
          <w:color w:val="000000"/>
          <w:spacing w:val="4"/>
        </w:rPr>
        <w:t xml:space="preserve">, definir e resolver problemas </w:t>
      </w:r>
      <w:r w:rsidR="00DE1AD0" w:rsidRPr="00F21600">
        <w:rPr>
          <w:color w:val="000000"/>
          <w:spacing w:val="4"/>
        </w:rPr>
        <w:t xml:space="preserve">coletivamente, </w:t>
      </w:r>
      <w:r w:rsidRPr="00F21600">
        <w:rPr>
          <w:color w:val="000000"/>
          <w:spacing w:val="4"/>
        </w:rPr>
        <w:t>e fazer escolhas informadas.</w:t>
      </w:r>
      <w:r w:rsidRPr="00F21600">
        <w:rPr>
          <w:color w:val="000000"/>
        </w:rPr>
        <w:t> </w:t>
      </w:r>
      <w:bookmarkStart w:id="58" w:name="_ftnref59"/>
      <w:bookmarkEnd w:id="58"/>
      <w:r w:rsidRPr="00F21600">
        <w:rPr>
          <w:color w:val="000000"/>
        </w:rPr>
        <w:fldChar w:fldCharType="begin"/>
      </w:r>
      <w:r w:rsidRPr="00F21600">
        <w:rPr>
          <w:color w:val="000000"/>
        </w:rPr>
        <w:instrText xml:space="preserve"> HYPERLINK "https://translate.googleusercontent.com/translate_f" \l "_ftn59" </w:instrText>
      </w:r>
      <w:r w:rsidRPr="00F21600">
        <w:rPr>
          <w:color w:val="000000"/>
        </w:rPr>
        <w:fldChar w:fldCharType="separate"/>
      </w:r>
      <w:r w:rsidRPr="00F21600">
        <w:rPr>
          <w:rStyle w:val="Hyperlink"/>
        </w:rPr>
        <w:t>[58] </w:t>
      </w:r>
      <w:r w:rsidRPr="00F21600">
        <w:rPr>
          <w:color w:val="000000"/>
        </w:rPr>
        <w:fldChar w:fldCharType="end"/>
      </w:r>
      <w:r w:rsidRPr="00F21600">
        <w:rPr>
          <w:color w:val="000000"/>
          <w:spacing w:val="4"/>
        </w:rPr>
        <w:t xml:space="preserve">Outras formas de cooperação, </w:t>
      </w:r>
      <w:r w:rsidR="00976C56" w:rsidRPr="00F21600">
        <w:rPr>
          <w:color w:val="000000"/>
          <w:spacing w:val="4"/>
        </w:rPr>
        <w:t xml:space="preserve">tais </w:t>
      </w:r>
      <w:r w:rsidRPr="00F21600">
        <w:rPr>
          <w:color w:val="000000"/>
          <w:spacing w:val="4"/>
        </w:rPr>
        <w:t xml:space="preserve">como parcerias público-públicas, que estão ausentes das políticas da maioria dos financiadores internacionais podem responder efetivamente a essa necessidade. Nesse contexto, </w:t>
      </w:r>
      <w:r w:rsidR="00976C56" w:rsidRPr="00F21600">
        <w:rPr>
          <w:color w:val="000000"/>
          <w:spacing w:val="4"/>
        </w:rPr>
        <w:t>deve-se</w:t>
      </w:r>
      <w:r w:rsidRPr="00F21600">
        <w:rPr>
          <w:color w:val="000000"/>
          <w:spacing w:val="4"/>
        </w:rPr>
        <w:t xml:space="preserve"> ressaltar que uma petição à Comissão </w:t>
      </w:r>
      <w:r w:rsidR="00F21600" w:rsidRPr="00F21600">
        <w:rPr>
          <w:color w:val="000000"/>
          <w:spacing w:val="4"/>
        </w:rPr>
        <w:t>Europeia</w:t>
      </w:r>
      <w:r w:rsidRPr="00F21600">
        <w:rPr>
          <w:color w:val="000000"/>
          <w:spacing w:val="4"/>
        </w:rPr>
        <w:t xml:space="preserve"> com 1,9 milhão de assinaturas</w:t>
      </w:r>
      <w:r w:rsidR="00DE1AD0" w:rsidRPr="00F21600">
        <w:rPr>
          <w:color w:val="000000"/>
          <w:spacing w:val="4"/>
        </w:rPr>
        <w:t>,</w:t>
      </w:r>
      <w:r w:rsidRPr="00F21600">
        <w:rPr>
          <w:color w:val="000000"/>
          <w:spacing w:val="4"/>
        </w:rPr>
        <w:t xml:space="preserve"> que </w:t>
      </w:r>
      <w:r w:rsidR="00DE1AD0" w:rsidRPr="00F21600">
        <w:rPr>
          <w:color w:val="000000"/>
          <w:spacing w:val="4"/>
        </w:rPr>
        <w:t>acabou sendo</w:t>
      </w:r>
      <w:r w:rsidR="00976C56" w:rsidRPr="00F21600">
        <w:rPr>
          <w:color w:val="000000"/>
          <w:spacing w:val="4"/>
        </w:rPr>
        <w:t xml:space="preserve"> </w:t>
      </w:r>
      <w:r w:rsidRPr="00F21600">
        <w:rPr>
          <w:color w:val="000000"/>
          <w:spacing w:val="4"/>
        </w:rPr>
        <w:t>endossada pelo Parlamento Europeu</w:t>
      </w:r>
      <w:r w:rsidR="00DE1AD0" w:rsidRPr="00F21600">
        <w:rPr>
          <w:color w:val="000000"/>
          <w:spacing w:val="4"/>
        </w:rPr>
        <w:t>,</w:t>
      </w:r>
      <w:r w:rsidRPr="00F21600">
        <w:rPr>
          <w:color w:val="000000"/>
          <w:spacing w:val="4"/>
        </w:rPr>
        <w:t xml:space="preserve"> </w:t>
      </w:r>
      <w:r w:rsidR="00976C56" w:rsidRPr="00F21600">
        <w:rPr>
          <w:color w:val="000000"/>
          <w:spacing w:val="4"/>
        </w:rPr>
        <w:t>solicito</w:t>
      </w:r>
      <w:r w:rsidRPr="00F21600">
        <w:rPr>
          <w:color w:val="000000"/>
          <w:spacing w:val="4"/>
        </w:rPr>
        <w:t xml:space="preserve">u a adoção de uma abordagem de direitos humanos </w:t>
      </w:r>
      <w:r w:rsidR="00DE1AD0" w:rsidRPr="00F21600">
        <w:rPr>
          <w:color w:val="000000"/>
          <w:spacing w:val="4"/>
        </w:rPr>
        <w:t>n</w:t>
      </w:r>
      <w:r w:rsidRPr="00F21600">
        <w:rPr>
          <w:color w:val="000000"/>
          <w:spacing w:val="4"/>
        </w:rPr>
        <w:t>a cooperação para o desenvolvimento baseada em princípios sem fins lucrativos e</w:t>
      </w:r>
      <w:r w:rsidR="00976C56" w:rsidRPr="00F21600">
        <w:rPr>
          <w:color w:val="000000"/>
          <w:spacing w:val="4"/>
        </w:rPr>
        <w:t xml:space="preserve"> na</w:t>
      </w:r>
      <w:r w:rsidRPr="00F21600">
        <w:rPr>
          <w:color w:val="000000"/>
          <w:spacing w:val="4"/>
        </w:rPr>
        <w:t xml:space="preserve"> solidariedade entre </w:t>
      </w:r>
      <w:r w:rsidR="00976C56" w:rsidRPr="00F21600">
        <w:rPr>
          <w:color w:val="000000"/>
          <w:spacing w:val="4"/>
        </w:rPr>
        <w:t>operadores de água</w:t>
      </w:r>
      <w:r w:rsidRPr="00F21600">
        <w:rPr>
          <w:color w:val="000000"/>
          <w:spacing w:val="4"/>
        </w:rPr>
        <w:t xml:space="preserve"> e autoridades, incluindo parcerias de capacitação destinadas a melhorar a qualidade dos serviços de água.</w:t>
      </w:r>
    </w:p>
    <w:p w14:paraId="310D132A" w14:textId="77777777" w:rsidR="00AD508A" w:rsidRPr="00F21600" w:rsidRDefault="00AD508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F21600">
        <w:rPr>
          <w:color w:val="000000"/>
          <w:spacing w:val="4"/>
        </w:rPr>
        <w:t> </w:t>
      </w:r>
    </w:p>
    <w:p w14:paraId="5DA50640" w14:textId="77777777" w:rsidR="00AD508A" w:rsidRPr="00F21600" w:rsidRDefault="00AD508A" w:rsidP="00334583">
      <w:pPr>
        <w:pStyle w:val="NormalWeb"/>
        <w:spacing w:before="0" w:beforeAutospacing="0" w:after="0" w:afterAutospacing="0"/>
        <w:jc w:val="both"/>
        <w:rPr>
          <w:color w:val="000000"/>
          <w:sz w:val="28"/>
        </w:rPr>
      </w:pPr>
      <w:r w:rsidRPr="00F21600">
        <w:rPr>
          <w:rStyle w:val="notranslate"/>
          <w:b/>
          <w:bCs/>
          <w:color w:val="000000"/>
          <w:spacing w:val="-2"/>
          <w:sz w:val="28"/>
        </w:rPr>
        <w:t>VI.</w:t>
      </w:r>
      <w:r w:rsidRPr="00F21600">
        <w:rPr>
          <w:color w:val="000000"/>
          <w:sz w:val="28"/>
        </w:rPr>
        <w:t> </w:t>
      </w:r>
      <w:r w:rsidRPr="00F21600">
        <w:rPr>
          <w:b/>
          <w:bCs/>
          <w:color w:val="000000"/>
          <w:spacing w:val="-2"/>
          <w:sz w:val="28"/>
        </w:rPr>
        <w:t>  </w:t>
      </w:r>
      <w:r w:rsidR="00F43C41" w:rsidRPr="00F21600">
        <w:rPr>
          <w:b/>
          <w:bCs/>
          <w:color w:val="000000"/>
          <w:spacing w:val="-2"/>
          <w:sz w:val="28"/>
        </w:rPr>
        <w:t xml:space="preserve"> </w:t>
      </w:r>
      <w:r w:rsidRPr="00F21600">
        <w:rPr>
          <w:b/>
          <w:bCs/>
          <w:color w:val="000000"/>
          <w:spacing w:val="-2"/>
          <w:sz w:val="28"/>
        </w:rPr>
        <w:t>Conclusão e recomendações</w:t>
      </w:r>
    </w:p>
    <w:p w14:paraId="1EEDB6D8" w14:textId="77777777" w:rsidR="00AD508A" w:rsidRPr="00F21600" w:rsidRDefault="00AD508A" w:rsidP="00334583">
      <w:pPr>
        <w:pStyle w:val="NormalWeb"/>
        <w:spacing w:before="0" w:beforeAutospacing="0" w:after="0" w:afterAutospacing="0"/>
        <w:ind w:firstLine="426"/>
        <w:jc w:val="both"/>
        <w:rPr>
          <w:color w:val="000000"/>
        </w:rPr>
      </w:pPr>
      <w:r w:rsidRPr="00F21600">
        <w:rPr>
          <w:color w:val="000000"/>
          <w:spacing w:val="4"/>
        </w:rPr>
        <w:t> </w:t>
      </w:r>
    </w:p>
    <w:p w14:paraId="208C3E09" w14:textId="77777777" w:rsidR="00AD508A" w:rsidRPr="00F21600" w:rsidRDefault="00AD508A" w:rsidP="00F43C41">
      <w:pPr>
        <w:pStyle w:val="NormalWeb"/>
        <w:spacing w:before="0" w:beforeAutospacing="0" w:after="0" w:afterAutospacing="0" w:line="360" w:lineRule="auto"/>
        <w:ind w:left="360"/>
        <w:jc w:val="both"/>
        <w:rPr>
          <w:b/>
          <w:bCs/>
          <w:color w:val="000000"/>
          <w:spacing w:val="4"/>
        </w:rPr>
      </w:pPr>
      <w:r w:rsidRPr="00F21600">
        <w:rPr>
          <w:rStyle w:val="notranslate"/>
          <w:color w:val="000000"/>
          <w:spacing w:val="4"/>
        </w:rPr>
        <w:t>73</w:t>
      </w:r>
      <w:r w:rsidR="00F43C41" w:rsidRPr="00F21600">
        <w:rPr>
          <w:rStyle w:val="notranslate"/>
          <w:color w:val="000000"/>
          <w:spacing w:val="4"/>
        </w:rPr>
        <w:t>.</w:t>
      </w:r>
      <w:r w:rsidRPr="00F21600">
        <w:rPr>
          <w:color w:val="000000"/>
        </w:rPr>
        <w:t> </w:t>
      </w:r>
      <w:r w:rsidRPr="00F21600">
        <w:rPr>
          <w:color w:val="000000"/>
          <w:spacing w:val="4"/>
        </w:rPr>
        <w:t>  </w:t>
      </w:r>
      <w:r w:rsidRPr="00F21600">
        <w:rPr>
          <w:b/>
          <w:bCs/>
          <w:color w:val="000000"/>
          <w:spacing w:val="4"/>
        </w:rPr>
        <w:t xml:space="preserve">O presente relatório fornece uma abordagem exploratória e preliminar para </w:t>
      </w:r>
      <w:r w:rsidR="00976C56" w:rsidRPr="00F21600">
        <w:rPr>
          <w:b/>
          <w:bCs/>
          <w:color w:val="000000"/>
          <w:spacing w:val="4"/>
        </w:rPr>
        <w:t xml:space="preserve">a </w:t>
      </w:r>
      <w:r w:rsidRPr="00F21600">
        <w:rPr>
          <w:b/>
          <w:bCs/>
          <w:color w:val="000000"/>
          <w:spacing w:val="4"/>
        </w:rPr>
        <w:t>an</w:t>
      </w:r>
      <w:r w:rsidR="00976C56" w:rsidRPr="00F21600">
        <w:rPr>
          <w:b/>
          <w:bCs/>
          <w:color w:val="000000"/>
          <w:spacing w:val="4"/>
        </w:rPr>
        <w:t>á</w:t>
      </w:r>
      <w:r w:rsidRPr="00F21600">
        <w:rPr>
          <w:b/>
          <w:bCs/>
          <w:color w:val="000000"/>
          <w:spacing w:val="4"/>
        </w:rPr>
        <w:t>lis</w:t>
      </w:r>
      <w:r w:rsidR="00976C56" w:rsidRPr="00F21600">
        <w:rPr>
          <w:b/>
          <w:bCs/>
          <w:color w:val="000000"/>
          <w:spacing w:val="4"/>
        </w:rPr>
        <w:t>e d</w:t>
      </w:r>
      <w:r w:rsidRPr="00F21600">
        <w:rPr>
          <w:b/>
          <w:bCs/>
          <w:color w:val="000000"/>
          <w:spacing w:val="4"/>
        </w:rPr>
        <w:t xml:space="preserve">a cooperação para o desenvolvimento no setor de água e </w:t>
      </w:r>
      <w:r w:rsidR="005630F2" w:rsidRPr="00F21600">
        <w:rPr>
          <w:b/>
          <w:bCs/>
          <w:color w:val="000000"/>
          <w:spacing w:val="4"/>
        </w:rPr>
        <w:t>esgotamento sanitário</w:t>
      </w:r>
      <w:r w:rsidRPr="00F21600">
        <w:rPr>
          <w:b/>
          <w:bCs/>
          <w:color w:val="000000"/>
          <w:spacing w:val="4"/>
        </w:rPr>
        <w:t xml:space="preserve"> entre Estados e agências multilaterais, com base em dados secundários, artigos publicados e respostas a um questionário enviado a várias partes interessadas. Algumas das questões apresentadas exigirão uma pesquisa mais </w:t>
      </w:r>
      <w:r w:rsidR="00FC67F7" w:rsidRPr="00F21600">
        <w:rPr>
          <w:b/>
          <w:bCs/>
          <w:color w:val="000000"/>
          <w:spacing w:val="4"/>
        </w:rPr>
        <w:t>completa</w:t>
      </w:r>
      <w:r w:rsidRPr="00F21600">
        <w:rPr>
          <w:b/>
          <w:bCs/>
          <w:color w:val="000000"/>
          <w:spacing w:val="4"/>
        </w:rPr>
        <w:t xml:space="preserve"> e aprofundada, a ser realizada por meio d</w:t>
      </w:r>
      <w:r w:rsidR="00B324D9" w:rsidRPr="00F21600">
        <w:rPr>
          <w:b/>
          <w:bCs/>
          <w:color w:val="000000"/>
          <w:spacing w:val="4"/>
        </w:rPr>
        <w:t>e</w:t>
      </w:r>
      <w:r w:rsidRPr="00F21600">
        <w:rPr>
          <w:b/>
          <w:bCs/>
          <w:color w:val="000000"/>
          <w:spacing w:val="4"/>
        </w:rPr>
        <w:t xml:space="preserve"> </w:t>
      </w:r>
      <w:r w:rsidR="00DE1AD0" w:rsidRPr="00F21600">
        <w:rPr>
          <w:b/>
          <w:bCs/>
          <w:color w:val="000000"/>
          <w:spacing w:val="4"/>
        </w:rPr>
        <w:t>consult</w:t>
      </w:r>
      <w:r w:rsidR="00B324D9" w:rsidRPr="00F21600">
        <w:rPr>
          <w:b/>
          <w:bCs/>
          <w:color w:val="000000"/>
          <w:spacing w:val="4"/>
        </w:rPr>
        <w:t>a</w:t>
      </w:r>
      <w:r w:rsidR="00DE1AD0" w:rsidRPr="00F21600">
        <w:rPr>
          <w:b/>
          <w:bCs/>
          <w:color w:val="000000"/>
          <w:spacing w:val="4"/>
        </w:rPr>
        <w:t xml:space="preserve"> </w:t>
      </w:r>
      <w:r w:rsidR="00B324D9" w:rsidRPr="00F21600">
        <w:rPr>
          <w:b/>
          <w:bCs/>
          <w:color w:val="000000"/>
          <w:spacing w:val="4"/>
        </w:rPr>
        <w:t>aos</w:t>
      </w:r>
      <w:r w:rsidRPr="00F21600">
        <w:rPr>
          <w:b/>
          <w:bCs/>
          <w:color w:val="000000"/>
          <w:spacing w:val="4"/>
        </w:rPr>
        <w:t xml:space="preserve"> financiadores relevantes e Estados parceiros, e serão abordadas em um relatório subsequente a ser apresentado em 2017. Esse relatório incluirá, mas não </w:t>
      </w:r>
      <w:r w:rsidR="00FC67F7" w:rsidRPr="00F21600">
        <w:rPr>
          <w:b/>
          <w:bCs/>
          <w:color w:val="000000"/>
          <w:spacing w:val="4"/>
        </w:rPr>
        <w:t>e</w:t>
      </w:r>
      <w:r w:rsidRPr="00F21600">
        <w:rPr>
          <w:b/>
          <w:bCs/>
          <w:color w:val="000000"/>
          <w:spacing w:val="4"/>
        </w:rPr>
        <w:t>s</w:t>
      </w:r>
      <w:r w:rsidR="00FC67F7" w:rsidRPr="00F21600">
        <w:rPr>
          <w:b/>
          <w:bCs/>
          <w:color w:val="000000"/>
          <w:spacing w:val="4"/>
        </w:rPr>
        <w:t>ta</w:t>
      </w:r>
      <w:r w:rsidRPr="00F21600">
        <w:rPr>
          <w:b/>
          <w:bCs/>
          <w:color w:val="000000"/>
          <w:spacing w:val="4"/>
        </w:rPr>
        <w:t>rá limitad</w:t>
      </w:r>
      <w:r w:rsidR="00FC67F7" w:rsidRPr="00F21600">
        <w:rPr>
          <w:b/>
          <w:bCs/>
          <w:color w:val="000000"/>
          <w:spacing w:val="4"/>
        </w:rPr>
        <w:t>o</w:t>
      </w:r>
      <w:r w:rsidRPr="00F21600">
        <w:rPr>
          <w:b/>
          <w:bCs/>
          <w:color w:val="000000"/>
          <w:spacing w:val="4"/>
        </w:rPr>
        <w:t xml:space="preserve"> a uma revisão das experiências que ilustram os interesses envolvidos na aplicação d</w:t>
      </w:r>
      <w:r w:rsidR="00D46018" w:rsidRPr="00F21600">
        <w:rPr>
          <w:b/>
          <w:bCs/>
          <w:color w:val="000000"/>
          <w:spacing w:val="4"/>
        </w:rPr>
        <w:t xml:space="preserve">o </w:t>
      </w:r>
      <w:r w:rsidR="00021F6F">
        <w:rPr>
          <w:b/>
          <w:bCs/>
          <w:color w:val="000000"/>
          <w:spacing w:val="4"/>
        </w:rPr>
        <w:t>marco</w:t>
      </w:r>
      <w:r w:rsidR="00D46018" w:rsidRPr="00F21600">
        <w:rPr>
          <w:b/>
          <w:bCs/>
          <w:color w:val="000000"/>
          <w:spacing w:val="4"/>
        </w:rPr>
        <w:t xml:space="preserve"> </w:t>
      </w:r>
      <w:r w:rsidRPr="00F21600">
        <w:rPr>
          <w:b/>
          <w:bCs/>
          <w:color w:val="000000"/>
          <w:spacing w:val="4"/>
        </w:rPr>
        <w:t xml:space="preserve">de direitos humanos à cooperação para o desenvolvimento no setor de água e </w:t>
      </w:r>
      <w:r w:rsidR="005630F2" w:rsidRPr="00F21600">
        <w:rPr>
          <w:b/>
          <w:bCs/>
          <w:color w:val="000000"/>
          <w:spacing w:val="4"/>
        </w:rPr>
        <w:t>esgotamento sanitário</w:t>
      </w:r>
      <w:r w:rsidRPr="00F21600">
        <w:rPr>
          <w:b/>
          <w:bCs/>
          <w:color w:val="000000"/>
          <w:spacing w:val="4"/>
        </w:rPr>
        <w:t>, realizada pelos Estados, agências multilaterais e (</w:t>
      </w:r>
      <w:r w:rsidR="001C2BE4" w:rsidRPr="00F21600">
        <w:rPr>
          <w:b/>
          <w:bCs/>
          <w:color w:val="000000"/>
          <w:spacing w:val="4"/>
        </w:rPr>
        <w:t xml:space="preserve">possivelmente) organizações não </w:t>
      </w:r>
      <w:r w:rsidRPr="00F21600">
        <w:rPr>
          <w:b/>
          <w:bCs/>
          <w:color w:val="000000"/>
          <w:spacing w:val="4"/>
        </w:rPr>
        <w:t>governamentais.</w:t>
      </w:r>
      <w:r w:rsidR="00FC67F7" w:rsidRPr="00F21600">
        <w:rPr>
          <w:b/>
          <w:bCs/>
          <w:color w:val="000000"/>
          <w:spacing w:val="4"/>
        </w:rPr>
        <w:t xml:space="preserve"> Tendo em vista</w:t>
      </w:r>
      <w:r w:rsidRPr="00F21600">
        <w:rPr>
          <w:b/>
          <w:bCs/>
          <w:color w:val="000000"/>
          <w:spacing w:val="4"/>
        </w:rPr>
        <w:t xml:space="preserve"> que as informações sobre essas experiências serão essenciais para complementar e validar algumas das informações fornecidas no presente relatório, as conclusões e recomendações aqui contidas devem ser consideradas com atenção ao seu caráter preliminar.</w:t>
      </w:r>
    </w:p>
    <w:p w14:paraId="3F349046" w14:textId="77777777" w:rsidR="00F43C41" w:rsidRPr="00F21600" w:rsidRDefault="00F43C41" w:rsidP="00F43C41">
      <w:pPr>
        <w:pStyle w:val="NormalWeb"/>
        <w:spacing w:before="0" w:beforeAutospacing="0" w:after="0" w:afterAutospacing="0"/>
        <w:ind w:left="357"/>
        <w:jc w:val="both"/>
        <w:rPr>
          <w:color w:val="000000"/>
        </w:rPr>
      </w:pPr>
    </w:p>
    <w:p w14:paraId="5E8F9F53" w14:textId="77777777" w:rsidR="00AD508A" w:rsidRPr="00F21600" w:rsidRDefault="00AD508A" w:rsidP="00F43C41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color w:val="000000"/>
          <w:spacing w:val="4"/>
        </w:rPr>
        <w:t>74. </w:t>
      </w:r>
      <w:r w:rsidR="00F43C41" w:rsidRPr="00F21600">
        <w:rPr>
          <w:color w:val="000000"/>
          <w:spacing w:val="4"/>
        </w:rPr>
        <w:t xml:space="preserve">  </w:t>
      </w:r>
      <w:r w:rsidRPr="00F21600">
        <w:rPr>
          <w:b/>
          <w:bCs/>
          <w:color w:val="000000"/>
          <w:spacing w:val="4"/>
        </w:rPr>
        <w:t xml:space="preserve">Em conformidade com o acima exposto, no que diz respeito à cooperação para o desenvolvimento no setor de água e </w:t>
      </w:r>
      <w:r w:rsidR="005630F2" w:rsidRPr="00F21600">
        <w:rPr>
          <w:b/>
          <w:bCs/>
          <w:color w:val="000000"/>
          <w:spacing w:val="4"/>
        </w:rPr>
        <w:t>esgotamento sanitário</w:t>
      </w:r>
      <w:r w:rsidRPr="00F21600">
        <w:rPr>
          <w:b/>
          <w:bCs/>
          <w:color w:val="000000"/>
          <w:spacing w:val="4"/>
        </w:rPr>
        <w:t>, o Relator Especial recomenda que os Estados e os financiadores multilaterais:</w:t>
      </w:r>
      <w:r w:rsidRPr="00F21600">
        <w:rPr>
          <w:color w:val="000000"/>
          <w:spacing w:val="4"/>
        </w:rPr>
        <w:t>             </w:t>
      </w:r>
    </w:p>
    <w:p w14:paraId="46E02172" w14:textId="77777777" w:rsidR="00AD508A" w:rsidRPr="00F21600" w:rsidRDefault="00F43C41" w:rsidP="00F43C41">
      <w:pPr>
        <w:pStyle w:val="NormalWeb"/>
        <w:spacing w:before="0" w:beforeAutospacing="0" w:after="120" w:afterAutospacing="0" w:line="360" w:lineRule="auto"/>
        <w:ind w:left="360" w:firstLine="540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(a</w:t>
      </w:r>
      <w:r w:rsidR="00AD508A" w:rsidRPr="00F21600">
        <w:rPr>
          <w:rStyle w:val="notranslate"/>
          <w:color w:val="000000"/>
          <w:spacing w:val="4"/>
        </w:rPr>
        <w:t>)</w:t>
      </w:r>
      <w:r w:rsidR="00AD508A" w:rsidRPr="00F21600">
        <w:rPr>
          <w:color w:val="000000"/>
        </w:rPr>
        <w:t> </w:t>
      </w:r>
      <w:r w:rsidR="00AD508A" w:rsidRPr="00F21600">
        <w:rPr>
          <w:color w:val="000000"/>
          <w:spacing w:val="4"/>
        </w:rPr>
        <w:t> </w:t>
      </w:r>
      <w:r w:rsidR="00AD508A" w:rsidRPr="00F21600">
        <w:rPr>
          <w:b/>
          <w:bCs/>
          <w:color w:val="000000"/>
          <w:spacing w:val="4"/>
        </w:rPr>
        <w:t>Discut</w:t>
      </w:r>
      <w:r w:rsidR="00FC67F7" w:rsidRPr="00F21600">
        <w:rPr>
          <w:b/>
          <w:bCs/>
          <w:color w:val="000000"/>
          <w:spacing w:val="4"/>
        </w:rPr>
        <w:t>am</w:t>
      </w:r>
      <w:r w:rsidR="00AD508A" w:rsidRPr="00F21600">
        <w:rPr>
          <w:b/>
          <w:bCs/>
          <w:color w:val="000000"/>
          <w:spacing w:val="4"/>
        </w:rPr>
        <w:t xml:space="preserve"> e identifi</w:t>
      </w:r>
      <w:r w:rsidR="00FC67F7" w:rsidRPr="00F21600">
        <w:rPr>
          <w:b/>
          <w:bCs/>
          <w:color w:val="000000"/>
          <w:spacing w:val="4"/>
        </w:rPr>
        <w:t>quem</w:t>
      </w:r>
      <w:r w:rsidR="00AD508A" w:rsidRPr="00F21600">
        <w:rPr>
          <w:b/>
          <w:bCs/>
          <w:color w:val="000000"/>
          <w:spacing w:val="4"/>
        </w:rPr>
        <w:t xml:space="preserve"> abertamente os obstáculos à incorporação da </w:t>
      </w:r>
      <w:r w:rsidR="00021F6F">
        <w:rPr>
          <w:b/>
          <w:bCs/>
          <w:color w:val="000000"/>
          <w:spacing w:val="4"/>
        </w:rPr>
        <w:t>marco</w:t>
      </w:r>
      <w:r w:rsidR="00D46018" w:rsidRPr="00F21600">
        <w:rPr>
          <w:b/>
          <w:bCs/>
          <w:color w:val="000000"/>
          <w:spacing w:val="4"/>
        </w:rPr>
        <w:t xml:space="preserve"> </w:t>
      </w:r>
      <w:r w:rsidR="00AD508A" w:rsidRPr="00F21600">
        <w:rPr>
          <w:b/>
          <w:bCs/>
          <w:color w:val="000000"/>
          <w:spacing w:val="4"/>
        </w:rPr>
        <w:t xml:space="preserve">de direitos humanos em todas as políticas, programas e projetos de desenvolvimento e </w:t>
      </w:r>
      <w:r w:rsidR="00FC67F7" w:rsidRPr="00F21600">
        <w:rPr>
          <w:b/>
          <w:bCs/>
          <w:color w:val="000000"/>
          <w:spacing w:val="4"/>
        </w:rPr>
        <w:t>identifiquem</w:t>
      </w:r>
      <w:r w:rsidR="00AD508A" w:rsidRPr="00F21600">
        <w:rPr>
          <w:b/>
          <w:bCs/>
          <w:color w:val="000000"/>
          <w:spacing w:val="4"/>
        </w:rPr>
        <w:t xml:space="preserve"> as melhores práticas para superar esses obstáculos;</w:t>
      </w:r>
    </w:p>
    <w:p w14:paraId="1F6FFAA4" w14:textId="77777777" w:rsidR="00AD508A" w:rsidRPr="00F21600" w:rsidRDefault="00F43C41" w:rsidP="00F43C41">
      <w:pPr>
        <w:pStyle w:val="NormalWeb"/>
        <w:spacing w:before="0" w:beforeAutospacing="0" w:after="120" w:afterAutospacing="0" w:line="360" w:lineRule="auto"/>
        <w:ind w:left="360" w:firstLine="540"/>
        <w:jc w:val="both"/>
        <w:rPr>
          <w:color w:val="000000"/>
        </w:rPr>
      </w:pPr>
      <w:r w:rsidRPr="00F21600">
        <w:rPr>
          <w:color w:val="000000"/>
          <w:spacing w:val="4"/>
        </w:rPr>
        <w:t>(</w:t>
      </w:r>
      <w:r w:rsidR="00AD508A" w:rsidRPr="00F21600">
        <w:rPr>
          <w:rStyle w:val="notranslate"/>
          <w:color w:val="000000"/>
          <w:spacing w:val="4"/>
        </w:rPr>
        <w:t>b)</w:t>
      </w:r>
      <w:r w:rsidR="00AD508A" w:rsidRPr="00F21600">
        <w:rPr>
          <w:color w:val="000000"/>
        </w:rPr>
        <w:t> </w:t>
      </w:r>
      <w:r w:rsidR="00AD508A" w:rsidRPr="00F21600">
        <w:rPr>
          <w:color w:val="000000"/>
          <w:spacing w:val="4"/>
        </w:rPr>
        <w:t>  </w:t>
      </w:r>
      <w:r w:rsidR="00AD508A" w:rsidRPr="00F21600">
        <w:rPr>
          <w:b/>
          <w:bCs/>
          <w:color w:val="000000"/>
          <w:spacing w:val="4"/>
        </w:rPr>
        <w:t>Desenvolv</w:t>
      </w:r>
      <w:r w:rsidR="00FC67F7" w:rsidRPr="00F21600">
        <w:rPr>
          <w:b/>
          <w:bCs/>
          <w:color w:val="000000"/>
          <w:spacing w:val="4"/>
        </w:rPr>
        <w:t>am</w:t>
      </w:r>
      <w:r w:rsidR="00AD508A" w:rsidRPr="00F21600">
        <w:rPr>
          <w:b/>
          <w:bCs/>
          <w:color w:val="000000"/>
          <w:spacing w:val="4"/>
        </w:rPr>
        <w:t xml:space="preserve"> medidas e salvaguardas com o objetivo específico de garantir o cumprimento dos direitos humanos durante todo o processo de seleção de projetos;</w:t>
      </w:r>
    </w:p>
    <w:p w14:paraId="25EF3275" w14:textId="77777777" w:rsidR="00AD508A" w:rsidRPr="00F21600" w:rsidRDefault="00F43C41" w:rsidP="00F43C41">
      <w:pPr>
        <w:pStyle w:val="NormalWeb"/>
        <w:spacing w:before="0" w:beforeAutospacing="0" w:after="120" w:afterAutospacing="0" w:line="360" w:lineRule="auto"/>
        <w:ind w:left="360" w:firstLine="540"/>
        <w:jc w:val="both"/>
        <w:rPr>
          <w:color w:val="000000"/>
        </w:rPr>
      </w:pPr>
      <w:r w:rsidRPr="00F21600">
        <w:rPr>
          <w:color w:val="000000"/>
          <w:spacing w:val="4"/>
        </w:rPr>
        <w:t xml:space="preserve"> (</w:t>
      </w:r>
      <w:r w:rsidR="00AD508A" w:rsidRPr="00F21600">
        <w:rPr>
          <w:rStyle w:val="notranslate"/>
          <w:color w:val="000000"/>
          <w:spacing w:val="4"/>
        </w:rPr>
        <w:t>c)</w:t>
      </w:r>
      <w:r w:rsidR="00AD508A" w:rsidRPr="00F21600">
        <w:rPr>
          <w:color w:val="000000"/>
        </w:rPr>
        <w:t> </w:t>
      </w:r>
      <w:r w:rsidR="00AD508A" w:rsidRPr="00F21600">
        <w:rPr>
          <w:color w:val="000000"/>
          <w:spacing w:val="4"/>
        </w:rPr>
        <w:t> </w:t>
      </w:r>
      <w:r w:rsidR="00AD508A" w:rsidRPr="00F21600">
        <w:rPr>
          <w:b/>
          <w:bCs/>
          <w:color w:val="000000"/>
          <w:spacing w:val="4"/>
        </w:rPr>
        <w:t>Assegur</w:t>
      </w:r>
      <w:r w:rsidR="00FC67F7" w:rsidRPr="00F21600">
        <w:rPr>
          <w:b/>
          <w:bCs/>
          <w:color w:val="000000"/>
          <w:spacing w:val="4"/>
        </w:rPr>
        <w:t>em</w:t>
      </w:r>
      <w:r w:rsidR="00AD508A" w:rsidRPr="00F21600">
        <w:rPr>
          <w:b/>
          <w:bCs/>
          <w:color w:val="000000"/>
          <w:spacing w:val="4"/>
        </w:rPr>
        <w:t xml:space="preserve"> a existência de mecanismos eficazes para permitir que indivíduos e grupos cujos direitos humanos sejam afetados negativamente pelas atividades de cooperação para o desenvolvimento apresentem </w:t>
      </w:r>
      <w:r w:rsidR="00FC67F7" w:rsidRPr="00F21600">
        <w:rPr>
          <w:b/>
          <w:bCs/>
          <w:color w:val="000000"/>
          <w:spacing w:val="4"/>
        </w:rPr>
        <w:t>reclamações</w:t>
      </w:r>
      <w:r w:rsidR="00AD508A" w:rsidRPr="00F21600">
        <w:rPr>
          <w:b/>
          <w:bCs/>
          <w:color w:val="000000"/>
          <w:spacing w:val="4"/>
        </w:rPr>
        <w:t xml:space="preserve"> e responsabilizem as agências de desenvolvimento;</w:t>
      </w:r>
    </w:p>
    <w:p w14:paraId="646F73EA" w14:textId="77777777" w:rsidR="00AD508A" w:rsidRPr="00F21600" w:rsidRDefault="00F43C41" w:rsidP="00F43C41">
      <w:pPr>
        <w:pStyle w:val="NormalWeb"/>
        <w:spacing w:before="0" w:beforeAutospacing="0" w:after="120" w:afterAutospacing="0" w:line="360" w:lineRule="auto"/>
        <w:ind w:left="360" w:firstLine="540"/>
        <w:jc w:val="both"/>
        <w:rPr>
          <w:color w:val="000000"/>
        </w:rPr>
      </w:pPr>
      <w:r w:rsidRPr="00F21600">
        <w:rPr>
          <w:color w:val="000000"/>
          <w:spacing w:val="4"/>
        </w:rPr>
        <w:t xml:space="preserve"> (</w:t>
      </w:r>
      <w:r w:rsidR="00AD508A" w:rsidRPr="00F21600">
        <w:rPr>
          <w:rStyle w:val="notranslate"/>
          <w:color w:val="000000"/>
          <w:spacing w:val="4"/>
        </w:rPr>
        <w:t>d)</w:t>
      </w:r>
      <w:r w:rsidR="00AD508A" w:rsidRPr="00F21600">
        <w:rPr>
          <w:color w:val="000000"/>
        </w:rPr>
        <w:t> </w:t>
      </w:r>
      <w:r w:rsidR="00AD508A" w:rsidRPr="00F21600">
        <w:rPr>
          <w:b/>
          <w:bCs/>
          <w:color w:val="000000"/>
          <w:spacing w:val="4"/>
        </w:rPr>
        <w:t>Torn</w:t>
      </w:r>
      <w:r w:rsidR="00FC67F7" w:rsidRPr="00F21600">
        <w:rPr>
          <w:b/>
          <w:bCs/>
          <w:color w:val="000000"/>
          <w:spacing w:val="4"/>
        </w:rPr>
        <w:t>em</w:t>
      </w:r>
      <w:r w:rsidR="00AD508A" w:rsidRPr="00F21600">
        <w:rPr>
          <w:b/>
          <w:bCs/>
          <w:color w:val="000000"/>
          <w:spacing w:val="4"/>
        </w:rPr>
        <w:t xml:space="preserve"> a </w:t>
      </w:r>
      <w:r w:rsidR="005B0E6B" w:rsidRPr="00F21600">
        <w:rPr>
          <w:b/>
          <w:bCs/>
          <w:color w:val="000000"/>
          <w:spacing w:val="4"/>
        </w:rPr>
        <w:t>apropriação a nível nacional</w:t>
      </w:r>
      <w:r w:rsidR="005B0E6B" w:rsidRPr="00F21600">
        <w:rPr>
          <w:rFonts w:ascii="Arial" w:hAnsi="Arial" w:cs="Arial"/>
          <w:color w:val="242424"/>
          <w:sz w:val="16"/>
          <w:szCs w:val="16"/>
          <w:shd w:val="clear" w:color="auto" w:fill="FFFEEF"/>
        </w:rPr>
        <w:t> </w:t>
      </w:r>
      <w:r w:rsidR="00D46018" w:rsidRPr="00F21600">
        <w:rPr>
          <w:rFonts w:ascii="Arial" w:hAnsi="Arial" w:cs="Arial"/>
          <w:color w:val="242424"/>
          <w:sz w:val="16"/>
          <w:szCs w:val="16"/>
          <w:shd w:val="clear" w:color="auto" w:fill="FFFEEF"/>
        </w:rPr>
        <w:t xml:space="preserve"> </w:t>
      </w:r>
      <w:r w:rsidR="00AD508A" w:rsidRPr="00F21600">
        <w:rPr>
          <w:b/>
          <w:bCs/>
          <w:color w:val="000000"/>
          <w:spacing w:val="4"/>
        </w:rPr>
        <w:t>da cooperação para o desenvolvimento uma prioridade e promov</w:t>
      </w:r>
      <w:r w:rsidR="00FC67F7" w:rsidRPr="00F21600">
        <w:rPr>
          <w:b/>
          <w:bCs/>
          <w:color w:val="000000"/>
          <w:spacing w:val="4"/>
        </w:rPr>
        <w:t>am</w:t>
      </w:r>
      <w:r w:rsidR="00AD508A" w:rsidRPr="00F21600">
        <w:rPr>
          <w:b/>
          <w:bCs/>
          <w:color w:val="000000"/>
          <w:spacing w:val="4"/>
        </w:rPr>
        <w:t xml:space="preserve"> a participação ativa, livre e significativa d</w:t>
      </w:r>
      <w:r w:rsidR="00FC67F7" w:rsidRPr="00F21600">
        <w:rPr>
          <w:b/>
          <w:bCs/>
          <w:color w:val="000000"/>
          <w:spacing w:val="4"/>
        </w:rPr>
        <w:t>as</w:t>
      </w:r>
      <w:r w:rsidR="00AD508A" w:rsidRPr="00F21600">
        <w:rPr>
          <w:b/>
          <w:bCs/>
          <w:color w:val="000000"/>
          <w:spacing w:val="4"/>
        </w:rPr>
        <w:t xml:space="preserve"> partes interessadas relevantes na tomada de decisões através do uso de instrumentos apropriados;</w:t>
      </w:r>
    </w:p>
    <w:p w14:paraId="22BEC7CE" w14:textId="77777777" w:rsidR="00AD508A" w:rsidRPr="00F21600" w:rsidRDefault="00F43C41" w:rsidP="00F43C41">
      <w:pPr>
        <w:pStyle w:val="NormalWeb"/>
        <w:spacing w:before="0" w:beforeAutospacing="0" w:after="120" w:afterAutospacing="0" w:line="360" w:lineRule="auto"/>
        <w:ind w:left="360" w:firstLine="540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(</w:t>
      </w:r>
      <w:r w:rsidR="00AD508A" w:rsidRPr="00F21600">
        <w:rPr>
          <w:rStyle w:val="notranslate"/>
          <w:color w:val="000000"/>
          <w:spacing w:val="4"/>
        </w:rPr>
        <w:t>e)</w:t>
      </w:r>
      <w:r w:rsidR="00AD508A" w:rsidRPr="00F21600">
        <w:rPr>
          <w:color w:val="000000"/>
        </w:rPr>
        <w:t> </w:t>
      </w:r>
      <w:r w:rsidR="00FC67F7" w:rsidRPr="00F21600">
        <w:rPr>
          <w:color w:val="000000"/>
        </w:rPr>
        <w:t xml:space="preserve"> </w:t>
      </w:r>
      <w:r w:rsidR="00FC67F7" w:rsidRPr="00F21600">
        <w:rPr>
          <w:b/>
          <w:color w:val="000000"/>
          <w:spacing w:val="4"/>
        </w:rPr>
        <w:t>Se a</w:t>
      </w:r>
      <w:r w:rsidR="00AD508A" w:rsidRPr="00F21600">
        <w:rPr>
          <w:b/>
          <w:bCs/>
          <w:color w:val="000000"/>
          <w:spacing w:val="4"/>
        </w:rPr>
        <w:t>bste</w:t>
      </w:r>
      <w:r w:rsidR="00FC67F7" w:rsidRPr="00F21600">
        <w:rPr>
          <w:b/>
          <w:bCs/>
          <w:color w:val="000000"/>
          <w:spacing w:val="4"/>
        </w:rPr>
        <w:t>nham</w:t>
      </w:r>
      <w:r w:rsidR="00AD508A" w:rsidRPr="00F21600">
        <w:rPr>
          <w:b/>
          <w:bCs/>
          <w:color w:val="000000"/>
          <w:spacing w:val="4"/>
        </w:rPr>
        <w:t xml:space="preserve"> de impor condicionalidades na </w:t>
      </w:r>
      <w:r w:rsidR="00FC67F7" w:rsidRPr="00F21600">
        <w:rPr>
          <w:b/>
          <w:bCs/>
          <w:color w:val="000000"/>
          <w:spacing w:val="4"/>
        </w:rPr>
        <w:t>conces</w:t>
      </w:r>
      <w:r w:rsidR="005D68F3" w:rsidRPr="00F21600">
        <w:rPr>
          <w:b/>
          <w:bCs/>
          <w:color w:val="000000"/>
          <w:spacing w:val="4"/>
        </w:rPr>
        <w:t>s</w:t>
      </w:r>
      <w:r w:rsidR="00AD508A" w:rsidRPr="00F21600">
        <w:rPr>
          <w:b/>
          <w:bCs/>
          <w:color w:val="000000"/>
          <w:spacing w:val="4"/>
        </w:rPr>
        <w:t>ão de empréstimos e subvenções que po</w:t>
      </w:r>
      <w:r w:rsidR="005D68F3" w:rsidRPr="00F21600">
        <w:rPr>
          <w:b/>
          <w:bCs/>
          <w:color w:val="000000"/>
          <w:spacing w:val="4"/>
        </w:rPr>
        <w:t>ssa</w:t>
      </w:r>
      <w:r w:rsidR="00AD508A" w:rsidRPr="00F21600">
        <w:rPr>
          <w:b/>
          <w:bCs/>
          <w:color w:val="000000"/>
          <w:spacing w:val="4"/>
        </w:rPr>
        <w:t>m abalar o gozo do</w:t>
      </w:r>
      <w:r w:rsidR="005D68F3" w:rsidRPr="00F21600">
        <w:rPr>
          <w:b/>
          <w:bCs/>
          <w:color w:val="000000"/>
          <w:spacing w:val="4"/>
        </w:rPr>
        <w:t>s</w:t>
      </w:r>
      <w:r w:rsidR="00AD508A" w:rsidRPr="00F21600">
        <w:rPr>
          <w:b/>
          <w:bCs/>
          <w:color w:val="000000"/>
          <w:spacing w:val="4"/>
        </w:rPr>
        <w:t xml:space="preserve"> direito</w:t>
      </w:r>
      <w:r w:rsidR="005D68F3" w:rsidRPr="00F21600">
        <w:rPr>
          <w:b/>
          <w:bCs/>
          <w:color w:val="000000"/>
          <w:spacing w:val="4"/>
        </w:rPr>
        <w:t>s</w:t>
      </w:r>
      <w:r w:rsidR="00AD508A" w:rsidRPr="00F21600">
        <w:rPr>
          <w:b/>
          <w:bCs/>
          <w:color w:val="000000"/>
          <w:spacing w:val="4"/>
        </w:rPr>
        <w:t xml:space="preserve"> humanos </w:t>
      </w:r>
      <w:r w:rsidR="005D68F3" w:rsidRPr="00F21600">
        <w:rPr>
          <w:b/>
          <w:bCs/>
          <w:color w:val="000000"/>
          <w:spacing w:val="4"/>
        </w:rPr>
        <w:t>à</w:t>
      </w:r>
      <w:r w:rsidR="00AD508A" w:rsidRPr="00F21600">
        <w:rPr>
          <w:b/>
          <w:bCs/>
          <w:color w:val="000000"/>
          <w:spacing w:val="4"/>
        </w:rPr>
        <w:t xml:space="preserve"> água e </w:t>
      </w:r>
      <w:r w:rsidR="005D68F3" w:rsidRPr="00F21600">
        <w:rPr>
          <w:b/>
          <w:bCs/>
          <w:color w:val="000000"/>
          <w:spacing w:val="4"/>
        </w:rPr>
        <w:t xml:space="preserve">ao </w:t>
      </w:r>
      <w:r w:rsidR="005630F2" w:rsidRPr="00F21600">
        <w:rPr>
          <w:b/>
          <w:bCs/>
          <w:color w:val="000000"/>
          <w:spacing w:val="4"/>
        </w:rPr>
        <w:t>esgotamento sanitário</w:t>
      </w:r>
      <w:r w:rsidR="00AD508A" w:rsidRPr="00F21600">
        <w:rPr>
          <w:b/>
          <w:bCs/>
          <w:color w:val="000000"/>
          <w:spacing w:val="4"/>
        </w:rPr>
        <w:t xml:space="preserve"> e comprometer </w:t>
      </w:r>
      <w:r w:rsidR="005D68F3" w:rsidRPr="00F21600">
        <w:rPr>
          <w:b/>
          <w:bCs/>
          <w:color w:val="000000"/>
          <w:spacing w:val="4"/>
        </w:rPr>
        <w:t>a apropriação pel</w:t>
      </w:r>
      <w:r w:rsidR="00AD508A" w:rsidRPr="00F21600">
        <w:rPr>
          <w:b/>
          <w:bCs/>
          <w:color w:val="000000"/>
          <w:spacing w:val="4"/>
        </w:rPr>
        <w:t>o país parceiro do programa ou projeto</w:t>
      </w:r>
      <w:r w:rsidR="005D68F3" w:rsidRPr="00F21600">
        <w:rPr>
          <w:b/>
          <w:bCs/>
          <w:color w:val="000000"/>
          <w:spacing w:val="4"/>
        </w:rPr>
        <w:t xml:space="preserve"> correlato</w:t>
      </w:r>
      <w:r w:rsidR="00AD508A" w:rsidRPr="00F21600">
        <w:rPr>
          <w:b/>
          <w:bCs/>
          <w:color w:val="000000"/>
          <w:spacing w:val="4"/>
        </w:rPr>
        <w:t>;</w:t>
      </w:r>
    </w:p>
    <w:p w14:paraId="0C03DD9D" w14:textId="77777777" w:rsidR="00AD508A" w:rsidRPr="00F21600" w:rsidRDefault="00F43C41" w:rsidP="00F43C41">
      <w:pPr>
        <w:pStyle w:val="NormalWeb"/>
        <w:spacing w:before="0" w:beforeAutospacing="0" w:after="120" w:afterAutospacing="0" w:line="360" w:lineRule="auto"/>
        <w:ind w:left="360" w:firstLine="540"/>
        <w:jc w:val="both"/>
        <w:rPr>
          <w:color w:val="000000"/>
        </w:rPr>
      </w:pPr>
      <w:r w:rsidRPr="00F21600">
        <w:rPr>
          <w:rStyle w:val="notranslate"/>
          <w:color w:val="000000"/>
          <w:spacing w:val="4"/>
        </w:rPr>
        <w:t>(</w:t>
      </w:r>
      <w:r w:rsidR="00AD508A" w:rsidRPr="00F21600">
        <w:rPr>
          <w:rStyle w:val="notranslate"/>
          <w:color w:val="000000"/>
          <w:spacing w:val="4"/>
        </w:rPr>
        <w:t>f)</w:t>
      </w:r>
      <w:r w:rsidR="00AD508A" w:rsidRPr="00F21600">
        <w:rPr>
          <w:color w:val="000000"/>
        </w:rPr>
        <w:t> </w:t>
      </w:r>
      <w:r w:rsidR="00AD508A" w:rsidRPr="00F21600">
        <w:rPr>
          <w:color w:val="000000"/>
          <w:spacing w:val="4"/>
        </w:rPr>
        <w:t> </w:t>
      </w:r>
      <w:r w:rsidR="005D68F3" w:rsidRPr="00F21600">
        <w:rPr>
          <w:b/>
          <w:color w:val="000000"/>
          <w:spacing w:val="4"/>
        </w:rPr>
        <w:t>Elaborem</w:t>
      </w:r>
      <w:r w:rsidR="005D68F3" w:rsidRPr="00F21600">
        <w:rPr>
          <w:color w:val="000000"/>
          <w:spacing w:val="4"/>
        </w:rPr>
        <w:t xml:space="preserve"> </w:t>
      </w:r>
      <w:r w:rsidR="005D68F3" w:rsidRPr="00F21600">
        <w:rPr>
          <w:b/>
          <w:bCs/>
          <w:color w:val="000000"/>
          <w:spacing w:val="4"/>
        </w:rPr>
        <w:t>proje</w:t>
      </w:r>
      <w:r w:rsidR="00AD508A" w:rsidRPr="00F21600">
        <w:rPr>
          <w:b/>
          <w:bCs/>
          <w:color w:val="000000"/>
          <w:spacing w:val="4"/>
        </w:rPr>
        <w:t xml:space="preserve">tos de cooperação destinados a reforçar os </w:t>
      </w:r>
      <w:r w:rsidR="005D68F3" w:rsidRPr="00F21600">
        <w:rPr>
          <w:b/>
          <w:bCs/>
          <w:color w:val="000000"/>
          <w:spacing w:val="4"/>
        </w:rPr>
        <w:t>marcos</w:t>
      </w:r>
      <w:r w:rsidR="00AD508A" w:rsidRPr="00F21600">
        <w:rPr>
          <w:b/>
          <w:bCs/>
          <w:color w:val="000000"/>
          <w:spacing w:val="4"/>
        </w:rPr>
        <w:t xml:space="preserve"> legais, regula</w:t>
      </w:r>
      <w:r w:rsidR="005D68F3" w:rsidRPr="00F21600">
        <w:rPr>
          <w:b/>
          <w:bCs/>
          <w:color w:val="000000"/>
          <w:spacing w:val="4"/>
        </w:rPr>
        <w:t>tórios</w:t>
      </w:r>
      <w:r w:rsidR="00AD508A" w:rsidRPr="00F21600">
        <w:rPr>
          <w:b/>
          <w:bCs/>
          <w:color w:val="000000"/>
          <w:spacing w:val="4"/>
        </w:rPr>
        <w:t xml:space="preserve"> e de política dos Estados parceiros, com vista</w:t>
      </w:r>
      <w:r w:rsidR="00915BC2" w:rsidRPr="00F21600">
        <w:rPr>
          <w:b/>
          <w:bCs/>
          <w:color w:val="000000"/>
          <w:spacing w:val="4"/>
        </w:rPr>
        <w:t>s</w:t>
      </w:r>
      <w:r w:rsidR="00AD508A" w:rsidRPr="00F21600">
        <w:rPr>
          <w:b/>
          <w:bCs/>
          <w:color w:val="000000"/>
          <w:spacing w:val="4"/>
        </w:rPr>
        <w:t xml:space="preserve"> a reforçar a sustentabilidade das intervenções;</w:t>
      </w:r>
    </w:p>
    <w:p w14:paraId="0B599738" w14:textId="77777777" w:rsidR="00AD508A" w:rsidRPr="00F21600" w:rsidRDefault="00F43C41" w:rsidP="00F43C41">
      <w:pPr>
        <w:pStyle w:val="NormalWeb"/>
        <w:spacing w:before="0" w:beforeAutospacing="0" w:after="120" w:afterAutospacing="0" w:line="360" w:lineRule="auto"/>
        <w:ind w:left="360" w:firstLine="540"/>
        <w:jc w:val="both"/>
        <w:rPr>
          <w:color w:val="000000"/>
        </w:rPr>
      </w:pPr>
      <w:r w:rsidRPr="00F21600">
        <w:rPr>
          <w:color w:val="000000"/>
          <w:spacing w:val="4"/>
        </w:rPr>
        <w:t>(</w:t>
      </w:r>
      <w:r w:rsidR="00AD508A" w:rsidRPr="00F21600">
        <w:rPr>
          <w:rStyle w:val="notranslate"/>
          <w:color w:val="000000"/>
          <w:spacing w:val="4"/>
        </w:rPr>
        <w:t>g)</w:t>
      </w:r>
      <w:r w:rsidR="00AD508A" w:rsidRPr="00F21600">
        <w:rPr>
          <w:color w:val="000000"/>
        </w:rPr>
        <w:t> </w:t>
      </w:r>
      <w:r w:rsidR="00AD508A" w:rsidRPr="00F21600">
        <w:rPr>
          <w:color w:val="000000"/>
          <w:spacing w:val="4"/>
        </w:rPr>
        <w:t>  </w:t>
      </w:r>
      <w:r w:rsidR="00AD508A" w:rsidRPr="00F21600">
        <w:rPr>
          <w:b/>
          <w:bCs/>
          <w:color w:val="000000"/>
          <w:spacing w:val="4"/>
        </w:rPr>
        <w:t>Prioriz</w:t>
      </w:r>
      <w:r w:rsidR="005D68F3" w:rsidRPr="00F21600">
        <w:rPr>
          <w:b/>
          <w:bCs/>
          <w:color w:val="000000"/>
          <w:spacing w:val="4"/>
        </w:rPr>
        <w:t>em</w:t>
      </w:r>
      <w:r w:rsidR="00AD508A" w:rsidRPr="00F21600">
        <w:rPr>
          <w:b/>
          <w:bCs/>
          <w:color w:val="000000"/>
          <w:spacing w:val="4"/>
        </w:rPr>
        <w:t xml:space="preserve"> o financiamento que realmente beneficia os mais pobres e os mais desfavorecidos</w:t>
      </w:r>
      <w:r w:rsidR="00915BC2" w:rsidRPr="00F21600">
        <w:rPr>
          <w:b/>
          <w:bCs/>
          <w:color w:val="000000"/>
          <w:spacing w:val="4"/>
        </w:rPr>
        <w:t>,</w:t>
      </w:r>
      <w:r w:rsidR="00AD508A" w:rsidRPr="00F21600">
        <w:rPr>
          <w:b/>
          <w:bCs/>
          <w:color w:val="000000"/>
          <w:spacing w:val="4"/>
        </w:rPr>
        <w:t xml:space="preserve"> e procur</w:t>
      </w:r>
      <w:r w:rsidR="005D68F3" w:rsidRPr="00F21600">
        <w:rPr>
          <w:b/>
          <w:bCs/>
          <w:color w:val="000000"/>
          <w:spacing w:val="4"/>
        </w:rPr>
        <w:t>em</w:t>
      </w:r>
      <w:r w:rsidR="00AD508A" w:rsidRPr="00F21600">
        <w:rPr>
          <w:b/>
          <w:bCs/>
          <w:color w:val="000000"/>
          <w:spacing w:val="4"/>
        </w:rPr>
        <w:t xml:space="preserve"> acabar com as disparidades no acesso aos serviços;</w:t>
      </w:r>
    </w:p>
    <w:p w14:paraId="070B0841" w14:textId="77777777" w:rsidR="00AD508A" w:rsidRPr="00F21600" w:rsidRDefault="00F43C41" w:rsidP="00F43C41">
      <w:pPr>
        <w:pStyle w:val="NormalWeb"/>
        <w:spacing w:before="0" w:beforeAutospacing="0" w:after="120" w:afterAutospacing="0" w:line="360" w:lineRule="auto"/>
        <w:ind w:left="360" w:firstLine="540"/>
        <w:jc w:val="both"/>
        <w:rPr>
          <w:color w:val="000000"/>
        </w:rPr>
      </w:pPr>
      <w:r w:rsidRPr="00F21600">
        <w:rPr>
          <w:color w:val="000000"/>
          <w:spacing w:val="4"/>
        </w:rPr>
        <w:t xml:space="preserve"> </w:t>
      </w:r>
      <w:r w:rsidR="00AD508A" w:rsidRPr="00F21600">
        <w:rPr>
          <w:color w:val="000000"/>
          <w:spacing w:val="4"/>
        </w:rPr>
        <w:t>(h) </w:t>
      </w:r>
      <w:r w:rsidR="00AD508A" w:rsidRPr="00F21600">
        <w:rPr>
          <w:b/>
          <w:bCs/>
          <w:color w:val="000000"/>
          <w:spacing w:val="4"/>
        </w:rPr>
        <w:t>Corri</w:t>
      </w:r>
      <w:r w:rsidR="005D68F3" w:rsidRPr="00F21600">
        <w:rPr>
          <w:b/>
          <w:bCs/>
          <w:color w:val="000000"/>
          <w:spacing w:val="4"/>
        </w:rPr>
        <w:t>jam</w:t>
      </w:r>
      <w:r w:rsidR="00AD508A" w:rsidRPr="00F21600">
        <w:rPr>
          <w:b/>
          <w:bCs/>
          <w:color w:val="000000"/>
          <w:spacing w:val="4"/>
        </w:rPr>
        <w:t xml:space="preserve"> o desequilíbrio no financiamento dos serviços de abastecimento de água e </w:t>
      </w:r>
      <w:r w:rsidR="005630F2" w:rsidRPr="00F21600">
        <w:rPr>
          <w:b/>
          <w:bCs/>
          <w:color w:val="000000"/>
          <w:spacing w:val="4"/>
        </w:rPr>
        <w:t>esgotamento sanitário</w:t>
      </w:r>
      <w:r w:rsidR="00AD508A" w:rsidRPr="00F21600">
        <w:rPr>
          <w:b/>
          <w:bCs/>
          <w:color w:val="000000"/>
          <w:spacing w:val="4"/>
        </w:rPr>
        <w:t xml:space="preserve">, dando a devida prioridade ao setor de </w:t>
      </w:r>
      <w:r w:rsidR="005630F2" w:rsidRPr="00F21600">
        <w:rPr>
          <w:b/>
          <w:bCs/>
          <w:color w:val="000000"/>
          <w:spacing w:val="4"/>
        </w:rPr>
        <w:t>esgotamento sanitário</w:t>
      </w:r>
      <w:r w:rsidR="00AD508A" w:rsidRPr="00F21600">
        <w:rPr>
          <w:b/>
          <w:bCs/>
          <w:color w:val="000000"/>
          <w:spacing w:val="4"/>
        </w:rPr>
        <w:t xml:space="preserve"> e consideração especial às necessidades </w:t>
      </w:r>
      <w:r w:rsidR="005D68F3" w:rsidRPr="00F21600">
        <w:rPr>
          <w:b/>
          <w:bCs/>
          <w:color w:val="000000"/>
          <w:spacing w:val="4"/>
        </w:rPr>
        <w:t>correlat</w:t>
      </w:r>
      <w:r w:rsidR="00AD508A" w:rsidRPr="00F21600">
        <w:rPr>
          <w:b/>
          <w:bCs/>
          <w:color w:val="000000"/>
          <w:spacing w:val="4"/>
        </w:rPr>
        <w:t>as das populações mais desfavorecidas, e adot</w:t>
      </w:r>
      <w:r w:rsidR="005D68F3" w:rsidRPr="00F21600">
        <w:rPr>
          <w:b/>
          <w:bCs/>
          <w:color w:val="000000"/>
          <w:spacing w:val="4"/>
        </w:rPr>
        <w:t>em</w:t>
      </w:r>
      <w:r w:rsidR="00AD508A" w:rsidRPr="00F21600">
        <w:rPr>
          <w:b/>
          <w:bCs/>
          <w:color w:val="000000"/>
          <w:spacing w:val="4"/>
        </w:rPr>
        <w:t xml:space="preserve"> tecnologia apropriada que leve em consideração as características soci</w:t>
      </w:r>
      <w:r w:rsidR="005D68F3" w:rsidRPr="00F21600">
        <w:rPr>
          <w:b/>
          <w:bCs/>
          <w:color w:val="000000"/>
          <w:spacing w:val="4"/>
        </w:rPr>
        <w:t>oculturais das populações-alvo</w:t>
      </w:r>
      <w:r w:rsidR="00AD508A" w:rsidRPr="00F21600">
        <w:rPr>
          <w:b/>
          <w:bCs/>
          <w:color w:val="000000"/>
          <w:spacing w:val="4"/>
        </w:rPr>
        <w:t>;</w:t>
      </w:r>
      <w:r w:rsidR="00AD508A" w:rsidRPr="00F21600">
        <w:rPr>
          <w:color w:val="000000"/>
          <w:spacing w:val="4"/>
        </w:rPr>
        <w:t>             </w:t>
      </w:r>
    </w:p>
    <w:p w14:paraId="4D484EF9" w14:textId="77777777" w:rsidR="00AD508A" w:rsidRPr="00F21600" w:rsidRDefault="00AD508A" w:rsidP="00F43C41">
      <w:pPr>
        <w:pStyle w:val="NormalWeb"/>
        <w:spacing w:before="0" w:beforeAutospacing="0" w:after="120" w:afterAutospacing="0" w:line="360" w:lineRule="auto"/>
        <w:ind w:left="360" w:firstLine="540"/>
        <w:jc w:val="both"/>
        <w:rPr>
          <w:color w:val="000000"/>
        </w:rPr>
      </w:pPr>
      <w:r w:rsidRPr="00F21600">
        <w:rPr>
          <w:color w:val="000000"/>
          <w:spacing w:val="4"/>
        </w:rPr>
        <w:t>    ( i ) </w:t>
      </w:r>
      <w:r w:rsidRPr="00F21600">
        <w:rPr>
          <w:b/>
          <w:bCs/>
          <w:color w:val="000000"/>
          <w:spacing w:val="4"/>
        </w:rPr>
        <w:t>Incorpor</w:t>
      </w:r>
      <w:r w:rsidR="005D68F3" w:rsidRPr="00F21600">
        <w:rPr>
          <w:b/>
          <w:bCs/>
          <w:color w:val="000000"/>
          <w:spacing w:val="4"/>
        </w:rPr>
        <w:t>em</w:t>
      </w:r>
      <w:r w:rsidRPr="00F21600">
        <w:rPr>
          <w:b/>
          <w:bCs/>
          <w:color w:val="000000"/>
          <w:spacing w:val="4"/>
        </w:rPr>
        <w:t xml:space="preserve"> a capacitação como um aspecto prioritário da cooperação para o desenvolvimento, assegurando a integração dos princípios de direitos humanos e do conteúdo normativo </w:t>
      </w:r>
      <w:r w:rsidR="005D68F3" w:rsidRPr="00F21600">
        <w:rPr>
          <w:b/>
          <w:bCs/>
          <w:color w:val="000000"/>
          <w:spacing w:val="4"/>
        </w:rPr>
        <w:t>correlat</w:t>
      </w:r>
      <w:r w:rsidRPr="00F21600">
        <w:rPr>
          <w:b/>
          <w:bCs/>
          <w:color w:val="000000"/>
          <w:spacing w:val="4"/>
        </w:rPr>
        <w:t>o</w:t>
      </w:r>
      <w:r w:rsidR="00915BC2" w:rsidRPr="00F21600">
        <w:rPr>
          <w:b/>
          <w:bCs/>
          <w:color w:val="000000"/>
          <w:spacing w:val="4"/>
        </w:rPr>
        <w:t>,</w:t>
      </w:r>
      <w:r w:rsidRPr="00F21600">
        <w:rPr>
          <w:b/>
          <w:bCs/>
          <w:color w:val="000000"/>
          <w:spacing w:val="4"/>
        </w:rPr>
        <w:t xml:space="preserve"> e o envolvimento das principais partes interessadas</w:t>
      </w:r>
      <w:r w:rsidR="00D3675D" w:rsidRPr="00F21600">
        <w:rPr>
          <w:b/>
          <w:bCs/>
          <w:color w:val="000000"/>
          <w:spacing w:val="4"/>
        </w:rPr>
        <w:t>,</w:t>
      </w:r>
      <w:r w:rsidRPr="00F21600">
        <w:rPr>
          <w:b/>
          <w:bCs/>
          <w:color w:val="000000"/>
          <w:spacing w:val="4"/>
        </w:rPr>
        <w:t xml:space="preserve"> direta e indiretamente relevantes para a prestação adequada d</w:t>
      </w:r>
      <w:r w:rsidR="005D68F3" w:rsidRPr="00F21600">
        <w:rPr>
          <w:b/>
          <w:bCs/>
          <w:color w:val="000000"/>
          <w:spacing w:val="4"/>
        </w:rPr>
        <w:t>os</w:t>
      </w:r>
      <w:r w:rsidRPr="00F21600">
        <w:rPr>
          <w:b/>
          <w:bCs/>
          <w:color w:val="000000"/>
          <w:spacing w:val="4"/>
        </w:rPr>
        <w:t xml:space="preserve"> serviços. Em </w:t>
      </w:r>
      <w:r w:rsidR="005D68F3" w:rsidRPr="00F21600">
        <w:rPr>
          <w:b/>
          <w:bCs/>
          <w:color w:val="000000"/>
          <w:spacing w:val="4"/>
        </w:rPr>
        <w:t>especial</w:t>
      </w:r>
      <w:r w:rsidRPr="00F21600">
        <w:rPr>
          <w:b/>
          <w:bCs/>
          <w:color w:val="000000"/>
          <w:spacing w:val="4"/>
        </w:rPr>
        <w:t>, reconheça</w:t>
      </w:r>
      <w:r w:rsidR="005D68F3" w:rsidRPr="00F21600">
        <w:rPr>
          <w:b/>
          <w:bCs/>
          <w:color w:val="000000"/>
          <w:spacing w:val="4"/>
        </w:rPr>
        <w:t>m</w:t>
      </w:r>
      <w:r w:rsidRPr="00F21600">
        <w:rPr>
          <w:b/>
          <w:bCs/>
          <w:color w:val="000000"/>
          <w:spacing w:val="4"/>
        </w:rPr>
        <w:t xml:space="preserve"> o valor de outras formas de cooperação que demonstraram seus atributos positivos, </w:t>
      </w:r>
      <w:r w:rsidR="005D68F3" w:rsidRPr="00F21600">
        <w:rPr>
          <w:b/>
          <w:bCs/>
          <w:color w:val="000000"/>
          <w:spacing w:val="4"/>
        </w:rPr>
        <w:t xml:space="preserve">tais </w:t>
      </w:r>
      <w:r w:rsidRPr="00F21600">
        <w:rPr>
          <w:b/>
          <w:bCs/>
          <w:color w:val="000000"/>
          <w:spacing w:val="4"/>
        </w:rPr>
        <w:t xml:space="preserve">como </w:t>
      </w:r>
      <w:r w:rsidR="005D68F3" w:rsidRPr="00F21600">
        <w:rPr>
          <w:b/>
          <w:bCs/>
          <w:color w:val="000000"/>
          <w:spacing w:val="4"/>
        </w:rPr>
        <w:t xml:space="preserve">as </w:t>
      </w:r>
      <w:r w:rsidRPr="00F21600">
        <w:rPr>
          <w:b/>
          <w:bCs/>
          <w:color w:val="000000"/>
          <w:spacing w:val="4"/>
        </w:rPr>
        <w:t>parcerias público-públicas.</w:t>
      </w:r>
      <w:r w:rsidRPr="00F21600">
        <w:rPr>
          <w:color w:val="000000"/>
          <w:spacing w:val="4"/>
        </w:rPr>
        <w:t>             </w:t>
      </w:r>
    </w:p>
    <w:p w14:paraId="6A0A8A7C" w14:textId="77777777" w:rsidR="00AD508A" w:rsidRPr="00F21600" w:rsidRDefault="00AD508A" w:rsidP="00F43C41">
      <w:pPr>
        <w:pStyle w:val="NormalWeb"/>
        <w:spacing w:before="0" w:beforeAutospacing="0" w:after="120" w:afterAutospacing="0" w:line="360" w:lineRule="auto"/>
        <w:ind w:left="360"/>
        <w:jc w:val="both"/>
        <w:rPr>
          <w:color w:val="000000"/>
        </w:rPr>
      </w:pPr>
      <w:r w:rsidRPr="00F21600">
        <w:rPr>
          <w:color w:val="000000"/>
          <w:spacing w:val="4"/>
        </w:rPr>
        <w:t>75. </w:t>
      </w:r>
      <w:r w:rsidRPr="00F21600">
        <w:rPr>
          <w:b/>
          <w:bCs/>
          <w:color w:val="000000"/>
          <w:spacing w:val="4"/>
        </w:rPr>
        <w:t>Com relação ao Painel de Alto Nível sobre a Água, o Relator Especial recomenda que:</w:t>
      </w:r>
      <w:r w:rsidRPr="00F21600">
        <w:rPr>
          <w:color w:val="000000"/>
          <w:spacing w:val="4"/>
        </w:rPr>
        <w:t>             </w:t>
      </w:r>
    </w:p>
    <w:p w14:paraId="316FA3B2" w14:textId="77777777" w:rsidR="00AD508A" w:rsidRPr="00F21600" w:rsidRDefault="00AD508A" w:rsidP="00F43C41">
      <w:pPr>
        <w:pStyle w:val="NormalWeb"/>
        <w:spacing w:before="0" w:beforeAutospacing="0" w:after="120" w:afterAutospacing="0" w:line="360" w:lineRule="auto"/>
        <w:ind w:left="360" w:firstLine="360"/>
        <w:jc w:val="both"/>
        <w:rPr>
          <w:color w:val="000000"/>
        </w:rPr>
      </w:pPr>
      <w:r w:rsidRPr="00F21600">
        <w:rPr>
          <w:color w:val="000000"/>
          <w:spacing w:val="4"/>
        </w:rPr>
        <w:t>              </w:t>
      </w:r>
      <w:r w:rsidR="00F43C41" w:rsidRPr="00F21600">
        <w:rPr>
          <w:rStyle w:val="notranslate"/>
          <w:color w:val="000000"/>
          <w:spacing w:val="4"/>
        </w:rPr>
        <w:t>(</w:t>
      </w:r>
      <w:r w:rsidRPr="00F21600">
        <w:rPr>
          <w:rStyle w:val="notranslate"/>
          <w:color w:val="000000"/>
          <w:spacing w:val="4"/>
        </w:rPr>
        <w:t>a)</w:t>
      </w:r>
      <w:r w:rsidR="00F43C41" w:rsidRPr="00F21600">
        <w:rPr>
          <w:b/>
          <w:bCs/>
          <w:color w:val="000000"/>
          <w:spacing w:val="4"/>
        </w:rPr>
        <w:t xml:space="preserve"> </w:t>
      </w:r>
      <w:r w:rsidRPr="00F21600">
        <w:rPr>
          <w:b/>
          <w:bCs/>
          <w:color w:val="000000"/>
          <w:spacing w:val="4"/>
        </w:rPr>
        <w:t>O mandato do Painel se</w:t>
      </w:r>
      <w:r w:rsidR="005D68F3" w:rsidRPr="00F21600">
        <w:rPr>
          <w:b/>
          <w:bCs/>
          <w:color w:val="000000"/>
          <w:spacing w:val="4"/>
        </w:rPr>
        <w:t>ja</w:t>
      </w:r>
      <w:r w:rsidRPr="00F21600">
        <w:rPr>
          <w:b/>
          <w:bCs/>
          <w:color w:val="000000"/>
          <w:spacing w:val="4"/>
        </w:rPr>
        <w:t xml:space="preserve"> ajustad</w:t>
      </w:r>
      <w:r w:rsidR="00915BC2" w:rsidRPr="00F21600">
        <w:rPr>
          <w:b/>
          <w:bCs/>
          <w:color w:val="000000"/>
          <w:spacing w:val="4"/>
        </w:rPr>
        <w:t>o</w:t>
      </w:r>
      <w:r w:rsidRPr="00F21600">
        <w:rPr>
          <w:b/>
          <w:bCs/>
          <w:color w:val="000000"/>
          <w:spacing w:val="4"/>
        </w:rPr>
        <w:t xml:space="preserve"> para assegurar que as suas recomendações relacionadas </w:t>
      </w:r>
      <w:r w:rsidR="00915BC2" w:rsidRPr="00F21600">
        <w:rPr>
          <w:b/>
          <w:bCs/>
          <w:color w:val="000000"/>
          <w:spacing w:val="4"/>
        </w:rPr>
        <w:t>à</w:t>
      </w:r>
      <w:r w:rsidRPr="00F21600">
        <w:rPr>
          <w:b/>
          <w:bCs/>
          <w:color w:val="000000"/>
          <w:spacing w:val="4"/>
        </w:rPr>
        <w:t xml:space="preserve"> realização </w:t>
      </w:r>
      <w:r w:rsidR="005D68F3" w:rsidRPr="00F21600">
        <w:rPr>
          <w:b/>
          <w:bCs/>
          <w:color w:val="000000"/>
          <w:spacing w:val="4"/>
        </w:rPr>
        <w:t>do Objetivo 6 possua</w:t>
      </w:r>
      <w:r w:rsidRPr="00F21600">
        <w:rPr>
          <w:b/>
          <w:bCs/>
          <w:color w:val="000000"/>
          <w:spacing w:val="4"/>
        </w:rPr>
        <w:t>m uma base clara nos princípios e conteúdo normativo do</w:t>
      </w:r>
      <w:r w:rsidR="005D68F3" w:rsidRPr="00F21600">
        <w:rPr>
          <w:b/>
          <w:bCs/>
          <w:color w:val="000000"/>
          <w:spacing w:val="4"/>
        </w:rPr>
        <w:t>s</w:t>
      </w:r>
      <w:r w:rsidRPr="00F21600">
        <w:rPr>
          <w:b/>
          <w:bCs/>
          <w:color w:val="000000"/>
          <w:spacing w:val="4"/>
        </w:rPr>
        <w:t xml:space="preserve"> direito</w:t>
      </w:r>
      <w:r w:rsidR="005D68F3" w:rsidRPr="00F21600">
        <w:rPr>
          <w:b/>
          <w:bCs/>
          <w:color w:val="000000"/>
          <w:spacing w:val="4"/>
        </w:rPr>
        <w:t>s humano</w:t>
      </w:r>
      <w:r w:rsidRPr="00F21600">
        <w:rPr>
          <w:b/>
          <w:bCs/>
          <w:color w:val="000000"/>
          <w:spacing w:val="4"/>
        </w:rPr>
        <w:t>s </w:t>
      </w:r>
      <w:r w:rsidR="005D68F3" w:rsidRPr="00F21600">
        <w:rPr>
          <w:b/>
          <w:bCs/>
          <w:color w:val="000000"/>
          <w:spacing w:val="4"/>
        </w:rPr>
        <w:t xml:space="preserve">à </w:t>
      </w:r>
      <w:r w:rsidRPr="00F21600">
        <w:rPr>
          <w:b/>
          <w:bCs/>
          <w:color w:val="000000"/>
          <w:spacing w:val="4"/>
        </w:rPr>
        <w:t xml:space="preserve">água e </w:t>
      </w:r>
      <w:r w:rsidR="005D68F3" w:rsidRPr="00F21600">
        <w:rPr>
          <w:b/>
          <w:bCs/>
          <w:color w:val="000000"/>
          <w:spacing w:val="4"/>
        </w:rPr>
        <w:t xml:space="preserve">ao </w:t>
      </w:r>
      <w:r w:rsidR="005630F2" w:rsidRPr="00F21600">
        <w:rPr>
          <w:b/>
          <w:bCs/>
          <w:color w:val="000000"/>
          <w:spacing w:val="4"/>
        </w:rPr>
        <w:t>esgotamento sanitário</w:t>
      </w:r>
      <w:r w:rsidRPr="00F21600">
        <w:rPr>
          <w:b/>
          <w:bCs/>
          <w:color w:val="000000"/>
          <w:spacing w:val="4"/>
        </w:rPr>
        <w:t>;</w:t>
      </w:r>
    </w:p>
    <w:p w14:paraId="22E7A5AE" w14:textId="77777777" w:rsidR="00AD508A" w:rsidRPr="00F21600" w:rsidRDefault="00AD508A" w:rsidP="00F43C41">
      <w:pPr>
        <w:pStyle w:val="NormalWeb"/>
        <w:spacing w:before="0" w:beforeAutospacing="0" w:after="120" w:afterAutospacing="0" w:line="360" w:lineRule="auto"/>
        <w:ind w:left="360" w:firstLine="360"/>
        <w:jc w:val="both"/>
        <w:rPr>
          <w:color w:val="000000"/>
        </w:rPr>
      </w:pPr>
      <w:r w:rsidRPr="00F21600">
        <w:rPr>
          <w:color w:val="000000"/>
          <w:spacing w:val="4"/>
        </w:rPr>
        <w:t>             </w:t>
      </w:r>
      <w:r w:rsidR="00F43C41" w:rsidRPr="00F21600">
        <w:rPr>
          <w:color w:val="000000"/>
          <w:spacing w:val="4"/>
        </w:rPr>
        <w:t>(</w:t>
      </w:r>
      <w:r w:rsidRPr="00F21600">
        <w:rPr>
          <w:rStyle w:val="notranslate"/>
          <w:color w:val="000000"/>
          <w:spacing w:val="4"/>
        </w:rPr>
        <w:t>b)</w:t>
      </w:r>
      <w:r w:rsidRPr="00F21600">
        <w:rPr>
          <w:color w:val="000000"/>
        </w:rPr>
        <w:t> </w:t>
      </w:r>
      <w:r w:rsidRPr="00F21600">
        <w:rPr>
          <w:b/>
          <w:bCs/>
          <w:color w:val="000000"/>
          <w:spacing w:val="4"/>
        </w:rPr>
        <w:t>Mecanismos participativos se</w:t>
      </w:r>
      <w:r w:rsidR="005D68F3" w:rsidRPr="00F21600">
        <w:rPr>
          <w:b/>
          <w:bCs/>
          <w:color w:val="000000"/>
          <w:spacing w:val="4"/>
        </w:rPr>
        <w:t>jam implementados, que inclua</w:t>
      </w:r>
      <w:r w:rsidRPr="00F21600">
        <w:rPr>
          <w:b/>
          <w:bCs/>
          <w:color w:val="000000"/>
          <w:spacing w:val="4"/>
        </w:rPr>
        <w:t xml:space="preserve">m integralmente </w:t>
      </w:r>
      <w:r w:rsidR="005D68F3" w:rsidRPr="00F21600">
        <w:rPr>
          <w:b/>
          <w:bCs/>
          <w:color w:val="000000"/>
          <w:spacing w:val="4"/>
        </w:rPr>
        <w:t xml:space="preserve">as partes interessadas </w:t>
      </w:r>
      <w:r w:rsidRPr="00F21600">
        <w:rPr>
          <w:b/>
          <w:bCs/>
          <w:color w:val="000000"/>
          <w:spacing w:val="4"/>
        </w:rPr>
        <w:t xml:space="preserve">relevantes no processo de tomada de decisão sob o </w:t>
      </w:r>
      <w:r w:rsidR="005D68F3" w:rsidRPr="00F21600">
        <w:rPr>
          <w:b/>
          <w:bCs/>
          <w:color w:val="000000"/>
          <w:spacing w:val="4"/>
        </w:rPr>
        <w:t>mandato do Painel</w:t>
      </w:r>
      <w:r w:rsidRPr="00F21600">
        <w:rPr>
          <w:b/>
          <w:bCs/>
          <w:color w:val="000000"/>
          <w:spacing w:val="4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9"/>
        <w:gridCol w:w="5010"/>
      </w:tblGrid>
      <w:tr w:rsidR="00AD508A" w:rsidRPr="00F21600" w14:paraId="354816A4" w14:textId="77777777">
        <w:tc>
          <w:tcPr>
            <w:tcW w:w="38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B8AA" w14:textId="77777777" w:rsidR="00AD508A" w:rsidRPr="00F21600" w:rsidRDefault="00AD508A" w:rsidP="00217826">
            <w:pPr>
              <w:pStyle w:val="NormalWeb"/>
              <w:spacing w:before="80" w:beforeAutospacing="0" w:after="0" w:afterAutospacing="0" w:line="360" w:lineRule="auto"/>
              <w:ind w:firstLine="426"/>
              <w:jc w:val="both"/>
            </w:pPr>
          </w:p>
        </w:tc>
        <w:tc>
          <w:tcPr>
            <w:tcW w:w="5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80AEE" w14:textId="77777777" w:rsidR="00AD508A" w:rsidRPr="00F21600" w:rsidRDefault="00DE10E8" w:rsidP="00217826">
            <w:pPr>
              <w:pStyle w:val="NormalWeb"/>
              <w:spacing w:before="0" w:beforeAutospacing="0" w:after="0" w:afterAutospacing="0" w:line="360" w:lineRule="auto"/>
              <w:ind w:firstLine="426"/>
              <w:jc w:val="both"/>
            </w:pPr>
            <w:r w:rsidRPr="00F21600">
              <w:rPr>
                <w:noProof/>
                <w:lang w:val="en-GB" w:eastAsia="ko-KR"/>
              </w:rPr>
              <mc:AlternateContent>
                <mc:Choice Requires="wps">
                  <w:drawing>
                    <wp:inline distT="0" distB="0" distL="0" distR="0" wp14:anchorId="4AA7DA9F" wp14:editId="247ADA6F">
                      <wp:extent cx="935355" cy="233680"/>
                      <wp:effectExtent l="0" t="0" r="0" b="0"/>
                      <wp:docPr id="1" name="Retângulo 1" descr="https://translate.googleusercontent.com/image_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35355" cy="233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7638F3" id="Retângulo 1" o:spid="_x0000_s1026" alt="https://translate.googleusercontent.com/image_2.png" style="width:73.65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299964AD" w14:textId="77777777" w:rsidR="00AD508A" w:rsidRPr="00F21600" w:rsidRDefault="00AD508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F21600">
        <w:rPr>
          <w:color w:val="000000"/>
        </w:rPr>
        <w:t> </w:t>
      </w:r>
    </w:p>
    <w:p w14:paraId="7CB8052E" w14:textId="77777777" w:rsidR="00BF5726" w:rsidRPr="00F21600" w:rsidRDefault="008D4D03" w:rsidP="006058EC">
      <w:pPr>
        <w:spacing w:line="360" w:lineRule="auto"/>
        <w:ind w:firstLine="426"/>
        <w:rPr>
          <w:rFonts w:ascii="Times New Roman" w:hAnsi="Times New Roman"/>
          <w:b/>
          <w:color w:val="000000"/>
          <w:sz w:val="28"/>
          <w:szCs w:val="24"/>
        </w:rPr>
      </w:pPr>
      <w:r w:rsidRPr="00F21600">
        <w:rPr>
          <w:rFonts w:ascii="Times New Roman" w:hAnsi="Times New Roman"/>
          <w:b/>
          <w:color w:val="000000"/>
          <w:sz w:val="28"/>
          <w:szCs w:val="24"/>
        </w:rPr>
        <w:t>Notas de rodapé</w:t>
      </w:r>
    </w:p>
    <w:p w14:paraId="3AABA8BA" w14:textId="77777777" w:rsidR="00AD508A" w:rsidRPr="00F21600" w:rsidRDefault="00BF5726" w:rsidP="006058EC">
      <w:pPr>
        <w:spacing w:line="360" w:lineRule="auto"/>
        <w:ind w:firstLine="426"/>
        <w:rPr>
          <w:rFonts w:ascii="Times New Roman" w:hAnsi="Times New Roman"/>
          <w:color w:val="000000"/>
          <w:spacing w:val="5"/>
          <w:sz w:val="24"/>
          <w:szCs w:val="24"/>
        </w:rPr>
      </w:pPr>
      <w:r w:rsidRPr="00F21600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59" w:name="_ftn1"/>
      <w:bookmarkStart w:id="60" w:name="_ftn2"/>
      <w:bookmarkEnd w:id="59"/>
      <w:bookmarkEnd w:id="60"/>
      <w:r w:rsidR="00AD508A" w:rsidRPr="00F21600">
        <w:rPr>
          <w:rStyle w:val="notranslate"/>
          <w:rFonts w:ascii="Times New Roman" w:hAnsi="Times New Roman"/>
          <w:color w:val="000000"/>
          <w:sz w:val="24"/>
          <w:szCs w:val="24"/>
        </w:rPr>
        <w:fldChar w:fldCharType="begin"/>
      </w:r>
      <w:r w:rsidR="00AD508A" w:rsidRPr="00F21600">
        <w:rPr>
          <w:rStyle w:val="notranslate"/>
          <w:rFonts w:ascii="Times New Roman" w:hAnsi="Times New Roman"/>
          <w:color w:val="000000"/>
          <w:sz w:val="24"/>
          <w:szCs w:val="24"/>
        </w:rPr>
        <w:instrText xml:space="preserve"> HYPERLINK "https://translate.googleusercontent.com/translate_f" \l "_ftnref2" </w:instrText>
      </w:r>
      <w:r w:rsidR="00AD508A" w:rsidRPr="00F21600">
        <w:rPr>
          <w:rStyle w:val="notranslate"/>
          <w:rFonts w:ascii="Times New Roman" w:hAnsi="Times New Roman"/>
          <w:color w:val="000000"/>
          <w:sz w:val="24"/>
          <w:szCs w:val="24"/>
        </w:rPr>
        <w:fldChar w:fldCharType="separate"/>
      </w:r>
      <w:r w:rsidR="00AD508A" w:rsidRPr="00F21600">
        <w:rPr>
          <w:rStyle w:val="Hyperlink"/>
          <w:rFonts w:ascii="Times New Roman" w:hAnsi="Times New Roman"/>
          <w:sz w:val="24"/>
          <w:szCs w:val="24"/>
        </w:rPr>
        <w:t>[1]</w:t>
      </w:r>
      <w:r w:rsidR="00AD508A" w:rsidRPr="00F21600">
        <w:rPr>
          <w:rStyle w:val="notranslate"/>
          <w:rFonts w:ascii="Times New Roman" w:hAnsi="Times New Roman"/>
          <w:color w:val="000000"/>
          <w:sz w:val="24"/>
          <w:szCs w:val="24"/>
        </w:rPr>
        <w:fldChar w:fldCharType="end"/>
      </w:r>
      <w:r w:rsidR="00AD508A" w:rsidRPr="00F21600">
        <w:rPr>
          <w:rFonts w:ascii="Times New Roman" w:hAnsi="Times New Roman"/>
          <w:color w:val="000000"/>
          <w:sz w:val="24"/>
          <w:szCs w:val="24"/>
        </w:rPr>
        <w:t> </w:t>
      </w:r>
      <w:r w:rsidR="00AD508A" w:rsidRPr="00F21600">
        <w:rPr>
          <w:rFonts w:ascii="Times New Roman" w:hAnsi="Times New Roman"/>
          <w:color w:val="000000"/>
          <w:spacing w:val="5"/>
          <w:sz w:val="24"/>
          <w:szCs w:val="24"/>
        </w:rPr>
        <w:t> </w:t>
      </w:r>
      <w:r w:rsidR="00A14756" w:rsidRPr="00F21600">
        <w:rPr>
          <w:rFonts w:ascii="Times New Roman" w:hAnsi="Times New Roman"/>
          <w:color w:val="000000"/>
          <w:spacing w:val="5"/>
          <w:sz w:val="24"/>
          <w:szCs w:val="24"/>
        </w:rPr>
        <w:t>V</w:t>
      </w:r>
      <w:r w:rsidRPr="00F21600">
        <w:rPr>
          <w:rFonts w:ascii="Times New Roman" w:hAnsi="Times New Roman"/>
          <w:color w:val="000000"/>
          <w:spacing w:val="5"/>
          <w:sz w:val="24"/>
          <w:szCs w:val="24"/>
        </w:rPr>
        <w:t xml:space="preserve">er  </w:t>
      </w:r>
      <w:r w:rsidR="00CA07AB" w:rsidRPr="00F21600">
        <w:rPr>
          <w:rFonts w:ascii="Times New Roman" w:hAnsi="Times New Roman"/>
          <w:color w:val="000000"/>
          <w:spacing w:val="5"/>
          <w:sz w:val="24"/>
          <w:szCs w:val="24"/>
        </w:rPr>
        <w:t xml:space="preserve">Escritório do Alto Comissariado das Nações Unidas para os Direitos Humanos </w:t>
      </w:r>
      <w:r w:rsidRPr="00F21600">
        <w:rPr>
          <w:rFonts w:ascii="Times New Roman" w:hAnsi="Times New Roman"/>
          <w:color w:val="000000"/>
          <w:spacing w:val="5"/>
          <w:sz w:val="24"/>
          <w:szCs w:val="24"/>
        </w:rPr>
        <w:t>(</w:t>
      </w:r>
      <w:r w:rsidR="00CA07AB" w:rsidRPr="00F21600">
        <w:rPr>
          <w:rFonts w:ascii="Times New Roman" w:hAnsi="Times New Roman"/>
          <w:color w:val="000000"/>
          <w:spacing w:val="5"/>
          <w:sz w:val="24"/>
          <w:szCs w:val="24"/>
        </w:rPr>
        <w:t>ACNUDH</w:t>
      </w:r>
      <w:r w:rsidRPr="00F21600">
        <w:rPr>
          <w:rFonts w:ascii="Times New Roman" w:hAnsi="Times New Roman"/>
          <w:color w:val="000000"/>
          <w:spacing w:val="5"/>
          <w:sz w:val="24"/>
          <w:szCs w:val="24"/>
        </w:rPr>
        <w:t>), “Human Rights and the 2030 Agenda for Sustainable Development”</w:t>
      </w:r>
      <w:r w:rsidR="00AD508A" w:rsidRPr="00F21600">
        <w:rPr>
          <w:rFonts w:ascii="Times New Roman" w:hAnsi="Times New Roman"/>
          <w:color w:val="000000"/>
          <w:spacing w:val="5"/>
          <w:sz w:val="24"/>
          <w:szCs w:val="24"/>
        </w:rPr>
        <w:t xml:space="preserve">, disponível em </w:t>
      </w:r>
      <w:r w:rsidR="004D68AA">
        <w:fldChar w:fldCharType="begin"/>
      </w:r>
      <w:r w:rsidR="004D68AA">
        <w:instrText xml:space="preserve"> HYPERLINK "http://www.ohchr.org/EN/Issues%20/MDG/Pages/The2030Agenda.aspx" </w:instrText>
      </w:r>
      <w:r w:rsidR="004D68AA">
        <w:fldChar w:fldCharType="separate"/>
      </w:r>
      <w:r w:rsidR="006058EC" w:rsidRPr="00F21600">
        <w:rPr>
          <w:rStyle w:val="Hyperlink"/>
          <w:rFonts w:ascii="Times New Roman" w:hAnsi="Times New Roman"/>
          <w:spacing w:val="5"/>
          <w:sz w:val="24"/>
          <w:szCs w:val="24"/>
        </w:rPr>
        <w:t>www.ohchr.org/EN/Issues /MDG/Pages/The2030Agenda.aspx</w:t>
      </w:r>
      <w:r w:rsidR="004D68AA">
        <w:rPr>
          <w:rStyle w:val="Hyperlink"/>
          <w:rFonts w:ascii="Times New Roman" w:hAnsi="Times New Roman"/>
          <w:spacing w:val="5"/>
          <w:sz w:val="24"/>
          <w:szCs w:val="24"/>
        </w:rPr>
        <w:fldChar w:fldCharType="end"/>
      </w:r>
      <w:r w:rsidR="00AD508A" w:rsidRPr="00F21600">
        <w:rPr>
          <w:rFonts w:ascii="Times New Roman" w:hAnsi="Times New Roman"/>
          <w:color w:val="000000"/>
          <w:spacing w:val="5"/>
          <w:sz w:val="24"/>
          <w:szCs w:val="24"/>
        </w:rPr>
        <w:t>.</w:t>
      </w:r>
    </w:p>
    <w:bookmarkStart w:id="61" w:name="_ftn3"/>
    <w:bookmarkEnd w:id="61"/>
    <w:p w14:paraId="6674BA84" w14:textId="77777777" w:rsidR="00AD508A" w:rsidRPr="00F21600" w:rsidRDefault="00AD508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"_ftnref3"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[2]</w:t>
      </w:r>
      <w:r w:rsidRPr="00F21600">
        <w:rPr>
          <w:rStyle w:val="notranslate"/>
          <w:color w:val="000000"/>
        </w:rPr>
        <w:fldChar w:fldCharType="end"/>
      </w:r>
      <w:r w:rsidRPr="00F21600">
        <w:rPr>
          <w:color w:val="000000"/>
        </w:rPr>
        <w:t> </w:t>
      </w:r>
      <w:r w:rsidRPr="00F21600">
        <w:rPr>
          <w:color w:val="000000"/>
          <w:spacing w:val="5"/>
        </w:rPr>
        <w:t> </w:t>
      </w:r>
      <w:r w:rsidR="00A14756" w:rsidRPr="00F21600">
        <w:rPr>
          <w:color w:val="000000"/>
          <w:spacing w:val="5"/>
        </w:rPr>
        <w:t xml:space="preserve"> </w:t>
      </w:r>
      <w:r w:rsidRPr="00F21600">
        <w:rPr>
          <w:color w:val="000000"/>
          <w:spacing w:val="5"/>
        </w:rPr>
        <w:t xml:space="preserve">O termo “cooperação para o desenvolvimento” é usado ao longo do presente relatório, embora algumas fontes usem termos diferentes, às vezes com significados </w:t>
      </w:r>
      <w:r w:rsidR="00CA07AB" w:rsidRPr="00F21600">
        <w:rPr>
          <w:color w:val="000000"/>
          <w:spacing w:val="5"/>
        </w:rPr>
        <w:t>um pouco</w:t>
      </w:r>
      <w:r w:rsidRPr="00F21600">
        <w:rPr>
          <w:color w:val="000000"/>
          <w:spacing w:val="5"/>
        </w:rPr>
        <w:t xml:space="preserve"> diferentes. A intenção aqui é destacar a relevância de ambos os componentes: “desenvolvimento” como o </w:t>
      </w:r>
      <w:r w:rsidR="00CA07AB" w:rsidRPr="00F21600">
        <w:rPr>
          <w:color w:val="000000"/>
          <w:spacing w:val="5"/>
        </w:rPr>
        <w:t>objetivo</w:t>
      </w:r>
      <w:r w:rsidRPr="00F21600">
        <w:rPr>
          <w:color w:val="000000"/>
          <w:spacing w:val="5"/>
        </w:rPr>
        <w:t xml:space="preserve"> deste tipo de </w:t>
      </w:r>
      <w:r w:rsidR="00CA07AB" w:rsidRPr="00F21600">
        <w:rPr>
          <w:color w:val="000000"/>
          <w:spacing w:val="5"/>
        </w:rPr>
        <w:t xml:space="preserve">assistência </w:t>
      </w:r>
      <w:r w:rsidRPr="00F21600">
        <w:rPr>
          <w:color w:val="000000"/>
          <w:spacing w:val="5"/>
        </w:rPr>
        <w:t xml:space="preserve">aos Estados interessados ​​e “cooperação” denotando uma relação horizontal entre financiadores e Estados </w:t>
      </w:r>
      <w:r w:rsidR="00CA07AB" w:rsidRPr="00F21600">
        <w:rPr>
          <w:color w:val="000000"/>
          <w:spacing w:val="5"/>
        </w:rPr>
        <w:t>beneficiários</w:t>
      </w:r>
      <w:r w:rsidRPr="00F21600">
        <w:rPr>
          <w:color w:val="000000"/>
          <w:spacing w:val="5"/>
        </w:rPr>
        <w:t>. Convencionalmente, a cooperação para o desenvolvimento inclui ações como doações, empréstimos, perdão de dívidas, a</w:t>
      </w:r>
      <w:r w:rsidR="00CA07AB" w:rsidRPr="00F21600">
        <w:rPr>
          <w:color w:val="000000"/>
          <w:spacing w:val="5"/>
        </w:rPr>
        <w:t xml:space="preserve">ssistência </w:t>
      </w:r>
      <w:r w:rsidRPr="00F21600">
        <w:rPr>
          <w:color w:val="000000"/>
          <w:spacing w:val="5"/>
        </w:rPr>
        <w:t>técnic</w:t>
      </w:r>
      <w:r w:rsidR="00CA07AB" w:rsidRPr="00F21600">
        <w:rPr>
          <w:color w:val="000000"/>
          <w:spacing w:val="5"/>
        </w:rPr>
        <w:t>a</w:t>
      </w:r>
      <w:r w:rsidRPr="00F21600">
        <w:rPr>
          <w:color w:val="000000"/>
          <w:spacing w:val="5"/>
        </w:rPr>
        <w:t xml:space="preserve"> e </w:t>
      </w:r>
      <w:r w:rsidR="00CA07AB" w:rsidRPr="00F21600">
        <w:rPr>
          <w:color w:val="000000"/>
          <w:spacing w:val="5"/>
        </w:rPr>
        <w:t xml:space="preserve">para elaboração de </w:t>
      </w:r>
      <w:r w:rsidRPr="00F21600">
        <w:rPr>
          <w:color w:val="000000"/>
          <w:spacing w:val="5"/>
        </w:rPr>
        <w:t>programa</w:t>
      </w:r>
      <w:r w:rsidR="00CA07AB" w:rsidRPr="00F21600">
        <w:rPr>
          <w:color w:val="000000"/>
          <w:spacing w:val="5"/>
        </w:rPr>
        <w:t xml:space="preserve">s, bem como orientação sobre </w:t>
      </w:r>
      <w:r w:rsidRPr="00F21600">
        <w:rPr>
          <w:color w:val="000000"/>
          <w:spacing w:val="5"/>
        </w:rPr>
        <w:t xml:space="preserve">políticas aos </w:t>
      </w:r>
      <w:r w:rsidR="006058EC" w:rsidRPr="00F21600">
        <w:rPr>
          <w:color w:val="000000"/>
          <w:spacing w:val="5"/>
        </w:rPr>
        <w:t xml:space="preserve">Estados </w:t>
      </w:r>
      <w:r w:rsidR="00B7289D" w:rsidRPr="00F21600">
        <w:rPr>
          <w:color w:val="000000"/>
          <w:spacing w:val="5"/>
        </w:rPr>
        <w:t>beneficiários</w:t>
      </w:r>
      <w:r w:rsidRPr="00F21600">
        <w:rPr>
          <w:color w:val="000000"/>
          <w:spacing w:val="5"/>
        </w:rPr>
        <w:t>.</w:t>
      </w:r>
    </w:p>
    <w:bookmarkStart w:id="62" w:name="_ftn4"/>
    <w:bookmarkEnd w:id="62"/>
    <w:p w14:paraId="272436B7" w14:textId="77777777" w:rsidR="00AD508A" w:rsidRPr="00F21600" w:rsidRDefault="00AD508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"_ftnref4"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[3]</w:t>
      </w:r>
      <w:r w:rsidRPr="00F21600">
        <w:rPr>
          <w:rStyle w:val="notranslate"/>
          <w:color w:val="000000"/>
        </w:rPr>
        <w:fldChar w:fldCharType="end"/>
      </w:r>
      <w:r w:rsidRPr="00F21600">
        <w:rPr>
          <w:color w:val="000000"/>
        </w:rPr>
        <w:t> </w:t>
      </w:r>
      <w:r w:rsidRPr="00F21600">
        <w:rPr>
          <w:color w:val="000000"/>
          <w:spacing w:val="5"/>
        </w:rPr>
        <w:t> O</w:t>
      </w:r>
      <w:r w:rsidR="00B7289D" w:rsidRPr="00F21600">
        <w:rPr>
          <w:color w:val="000000"/>
          <w:spacing w:val="5"/>
        </w:rPr>
        <w:t xml:space="preserve"> termo</w:t>
      </w:r>
      <w:r w:rsidRPr="00F21600">
        <w:rPr>
          <w:color w:val="000000"/>
          <w:spacing w:val="5"/>
        </w:rPr>
        <w:t xml:space="preserve"> Estado ou país “Parceiro” é utilizado no presente relatório </w:t>
      </w:r>
      <w:r w:rsidR="00CA07AB" w:rsidRPr="00F21600">
        <w:rPr>
          <w:color w:val="000000"/>
          <w:spacing w:val="5"/>
        </w:rPr>
        <w:t xml:space="preserve">ao invés de </w:t>
      </w:r>
      <w:r w:rsidRPr="00F21600">
        <w:rPr>
          <w:color w:val="000000"/>
          <w:spacing w:val="5"/>
        </w:rPr>
        <w:t>Estado ou país “</w:t>
      </w:r>
      <w:r w:rsidR="00CA07AB" w:rsidRPr="00F21600">
        <w:rPr>
          <w:color w:val="000000"/>
          <w:spacing w:val="5"/>
        </w:rPr>
        <w:t>beneficiário</w:t>
      </w:r>
      <w:r w:rsidRPr="00F21600">
        <w:rPr>
          <w:color w:val="000000"/>
          <w:spacing w:val="5"/>
        </w:rPr>
        <w:t>”, com a intenção de sugerir uma relação mais horizontal entre o financiador e o Estado que recebe financiamento.</w:t>
      </w:r>
    </w:p>
    <w:bookmarkStart w:id="63" w:name="_ftn5"/>
    <w:bookmarkEnd w:id="63"/>
    <w:p w14:paraId="3353DF60" w14:textId="77777777" w:rsidR="00A14756" w:rsidRPr="00F21600" w:rsidRDefault="00AD508A" w:rsidP="002F3590">
      <w:pPr>
        <w:pStyle w:val="NormalWeb"/>
        <w:widowControl w:val="0"/>
        <w:spacing w:after="0" w:afterAutospacing="0" w:line="360" w:lineRule="auto"/>
        <w:ind w:firstLine="425"/>
        <w:jc w:val="both"/>
        <w:rPr>
          <w:color w:val="000000"/>
          <w:spacing w:val="5"/>
        </w:rPr>
      </w:pPr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"_ftnref5"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[4]</w:t>
      </w:r>
      <w:r w:rsidRPr="00F21600">
        <w:rPr>
          <w:rStyle w:val="notranslate"/>
          <w:color w:val="000000"/>
        </w:rPr>
        <w:fldChar w:fldCharType="end"/>
      </w:r>
      <w:r w:rsidRPr="00F21600">
        <w:rPr>
          <w:color w:val="000000"/>
        </w:rPr>
        <w:t> </w:t>
      </w:r>
      <w:r w:rsidRPr="00F21600">
        <w:rPr>
          <w:color w:val="000000"/>
          <w:spacing w:val="5"/>
        </w:rPr>
        <w:t> </w:t>
      </w:r>
      <w:r w:rsidR="00A14756" w:rsidRPr="00F21600">
        <w:rPr>
          <w:color w:val="000000"/>
          <w:spacing w:val="5"/>
        </w:rPr>
        <w:t xml:space="preserve"> </w:t>
      </w:r>
      <w:r w:rsidRPr="00F21600">
        <w:rPr>
          <w:color w:val="000000"/>
          <w:spacing w:val="5"/>
        </w:rPr>
        <w:t>Ver, por exemplo, </w:t>
      </w:r>
      <w:r w:rsidR="004D68AA">
        <w:fldChar w:fldCharType="begin"/>
      </w:r>
      <w:r w:rsidR="004D68AA">
        <w:instrText xml:space="preserve"> HYPERLINK "https://translate.google.com/translate?hl=pt-BR&amp;prev=_t&amp;sl=en&amp;tl=pt-BR&amp;u=http://www.un.org/ga/search/view_doc.asp%3Fsymbol%3DE/C.12/2002/11" </w:instrText>
      </w:r>
      <w:r w:rsidR="004D68AA">
        <w:fldChar w:fldCharType="separate"/>
      </w:r>
      <w:r w:rsidRPr="00F21600">
        <w:rPr>
          <w:rStyle w:val="Hyperlink"/>
        </w:rPr>
        <w:t>E/C.12/2002/11</w:t>
      </w:r>
      <w:r w:rsidR="004D68AA">
        <w:rPr>
          <w:rStyle w:val="Hyperlink"/>
        </w:rPr>
        <w:fldChar w:fldCharType="end"/>
      </w:r>
      <w:r w:rsidRPr="00F21600">
        <w:rPr>
          <w:color w:val="000000"/>
        </w:rPr>
        <w:t> </w:t>
      </w:r>
      <w:r w:rsidRPr="00F21600">
        <w:rPr>
          <w:color w:val="000000"/>
          <w:spacing w:val="5"/>
        </w:rPr>
        <w:t>e</w:t>
      </w:r>
      <w:r w:rsidR="00A14756" w:rsidRPr="00F21600">
        <w:rPr>
          <w:color w:val="000000"/>
          <w:spacing w:val="5"/>
        </w:rPr>
        <w:t xml:space="preserve"> </w:t>
      </w:r>
      <w:r w:rsidR="00CA07AB" w:rsidRPr="00F21600">
        <w:rPr>
          <w:color w:val="000000"/>
          <w:spacing w:val="5"/>
        </w:rPr>
        <w:t xml:space="preserve">Comitê de Direitos </w:t>
      </w:r>
      <w:r w:rsidR="00A14756" w:rsidRPr="00F21600">
        <w:rPr>
          <w:color w:val="000000"/>
          <w:spacing w:val="5"/>
        </w:rPr>
        <w:t>Econ</w:t>
      </w:r>
      <w:r w:rsidR="00CA07AB" w:rsidRPr="00F21600">
        <w:rPr>
          <w:color w:val="000000"/>
          <w:spacing w:val="5"/>
        </w:rPr>
        <w:t>ômicos</w:t>
      </w:r>
      <w:r w:rsidR="00A14756" w:rsidRPr="00F21600">
        <w:rPr>
          <w:color w:val="000000"/>
          <w:spacing w:val="5"/>
        </w:rPr>
        <w:t>, Socia</w:t>
      </w:r>
      <w:r w:rsidR="00CA07AB" w:rsidRPr="00F21600">
        <w:rPr>
          <w:color w:val="000000"/>
          <w:spacing w:val="5"/>
        </w:rPr>
        <w:t>is</w:t>
      </w:r>
      <w:r w:rsidR="00A14756" w:rsidRPr="00F21600">
        <w:rPr>
          <w:color w:val="000000"/>
          <w:spacing w:val="5"/>
        </w:rPr>
        <w:t xml:space="preserve"> </w:t>
      </w:r>
      <w:r w:rsidR="00CA07AB" w:rsidRPr="00F21600">
        <w:rPr>
          <w:color w:val="000000"/>
          <w:spacing w:val="5"/>
        </w:rPr>
        <w:t xml:space="preserve">e </w:t>
      </w:r>
      <w:r w:rsidR="00A14756" w:rsidRPr="00F21600">
        <w:rPr>
          <w:color w:val="000000"/>
          <w:spacing w:val="5"/>
        </w:rPr>
        <w:t>Cultura</w:t>
      </w:r>
      <w:r w:rsidR="00CA07AB" w:rsidRPr="00F21600">
        <w:rPr>
          <w:color w:val="000000"/>
          <w:spacing w:val="5"/>
        </w:rPr>
        <w:t>is</w:t>
      </w:r>
      <w:r w:rsidR="00A14756" w:rsidRPr="00F21600">
        <w:rPr>
          <w:color w:val="000000"/>
          <w:spacing w:val="5"/>
        </w:rPr>
        <w:t xml:space="preserve">, </w:t>
      </w:r>
      <w:r w:rsidR="00CA07AB" w:rsidRPr="00F21600">
        <w:rPr>
          <w:color w:val="000000"/>
          <w:spacing w:val="5"/>
        </w:rPr>
        <w:t xml:space="preserve">comentário </w:t>
      </w:r>
      <w:r w:rsidR="00A14756" w:rsidRPr="00F21600">
        <w:rPr>
          <w:color w:val="000000"/>
          <w:spacing w:val="5"/>
        </w:rPr>
        <w:t xml:space="preserve">geral </w:t>
      </w:r>
      <w:r w:rsidR="00CA07AB" w:rsidRPr="00F21600">
        <w:rPr>
          <w:color w:val="000000"/>
          <w:spacing w:val="5"/>
        </w:rPr>
        <w:t>n</w:t>
      </w:r>
      <w:r w:rsidR="002E74BC" w:rsidRPr="00F21600">
        <w:rPr>
          <w:color w:val="000000"/>
          <w:spacing w:val="5"/>
          <w:vertAlign w:val="superscript"/>
        </w:rPr>
        <w:t xml:space="preserve">o </w:t>
      </w:r>
      <w:r w:rsidR="00A14756" w:rsidRPr="00F21600">
        <w:rPr>
          <w:color w:val="000000"/>
          <w:spacing w:val="5"/>
        </w:rPr>
        <w:t>15, par. 38;</w:t>
      </w:r>
      <w:r w:rsidR="002E74BC" w:rsidRPr="00F21600">
        <w:rPr>
          <w:color w:val="000000"/>
          <w:spacing w:val="5"/>
        </w:rPr>
        <w:t xml:space="preserve"> comentário geral n</w:t>
      </w:r>
      <w:r w:rsidR="002E74BC" w:rsidRPr="00F21600">
        <w:rPr>
          <w:color w:val="000000"/>
          <w:spacing w:val="5"/>
          <w:vertAlign w:val="superscript"/>
        </w:rPr>
        <w:t xml:space="preserve">o </w:t>
      </w:r>
      <w:r w:rsidR="002E74BC" w:rsidRPr="00F21600">
        <w:rPr>
          <w:color w:val="000000"/>
          <w:spacing w:val="5"/>
        </w:rPr>
        <w:t>14, par. 45; comentário geral n</w:t>
      </w:r>
      <w:r w:rsidR="002E74BC" w:rsidRPr="00F21600">
        <w:rPr>
          <w:color w:val="000000"/>
          <w:spacing w:val="5"/>
          <w:vertAlign w:val="superscript"/>
        </w:rPr>
        <w:t xml:space="preserve">o </w:t>
      </w:r>
      <w:r w:rsidR="002E74BC" w:rsidRPr="00F21600">
        <w:rPr>
          <w:color w:val="000000"/>
          <w:spacing w:val="5"/>
        </w:rPr>
        <w:t xml:space="preserve">17, par. 40; </w:t>
      </w:r>
      <w:r w:rsidR="00A14756" w:rsidRPr="00F21600">
        <w:rPr>
          <w:color w:val="000000"/>
          <w:spacing w:val="5"/>
        </w:rPr>
        <w:t xml:space="preserve"> </w:t>
      </w:r>
      <w:r w:rsidR="002E74BC" w:rsidRPr="00F21600">
        <w:rPr>
          <w:color w:val="000000"/>
          <w:spacing w:val="5"/>
        </w:rPr>
        <w:t>comentário geral n</w:t>
      </w:r>
      <w:r w:rsidR="002E74BC" w:rsidRPr="00F21600">
        <w:rPr>
          <w:color w:val="000000"/>
          <w:spacing w:val="5"/>
          <w:vertAlign w:val="superscript"/>
        </w:rPr>
        <w:t xml:space="preserve">o </w:t>
      </w:r>
      <w:r w:rsidR="002E74BC" w:rsidRPr="00F21600">
        <w:rPr>
          <w:color w:val="000000"/>
          <w:spacing w:val="5"/>
        </w:rPr>
        <w:t>19, par. 61</w:t>
      </w:r>
      <w:r w:rsidR="00A14756" w:rsidRPr="00F21600">
        <w:rPr>
          <w:color w:val="000000"/>
          <w:spacing w:val="5"/>
        </w:rPr>
        <w:t xml:space="preserve"> (</w:t>
      </w:r>
      <w:r w:rsidR="002E74BC" w:rsidRPr="00F21600">
        <w:rPr>
          <w:color w:val="000000"/>
          <w:spacing w:val="5"/>
        </w:rPr>
        <w:t xml:space="preserve">disponível em </w:t>
      </w:r>
      <w:r w:rsidR="00A14756" w:rsidRPr="00F21600">
        <w:rPr>
          <w:color w:val="000000"/>
          <w:spacing w:val="5"/>
        </w:rPr>
        <w:t>http://tbinternet.ohchr.org/_layouts/</w:t>
      </w:r>
    </w:p>
    <w:p w14:paraId="33AD37FF" w14:textId="77777777" w:rsidR="002F3590" w:rsidRPr="00021F6F" w:rsidRDefault="00A14756" w:rsidP="002F3590">
      <w:pPr>
        <w:pStyle w:val="NormalWeb"/>
        <w:widowControl w:val="0"/>
        <w:spacing w:before="0" w:beforeAutospacing="0" w:after="0" w:afterAutospacing="0" w:line="360" w:lineRule="auto"/>
        <w:ind w:firstLine="425"/>
        <w:rPr>
          <w:color w:val="000000"/>
          <w:spacing w:val="5"/>
          <w:lang w:val="en-US"/>
        </w:rPr>
      </w:pPr>
      <w:r w:rsidRPr="00021F6F">
        <w:rPr>
          <w:color w:val="000000"/>
          <w:spacing w:val="5"/>
          <w:lang w:val="en-US"/>
        </w:rPr>
        <w:t xml:space="preserve">treatybodyexternal/TBSearch.aspx?Lang=en&amp;TreatyID=9&amp;DocTypeID=11).   </w:t>
      </w:r>
    </w:p>
    <w:p w14:paraId="174A0E7A" w14:textId="77777777" w:rsidR="00AD508A" w:rsidRPr="00F21600" w:rsidRDefault="00A14756" w:rsidP="00A14756">
      <w:pPr>
        <w:pStyle w:val="NormalWeb"/>
        <w:spacing w:before="0" w:beforeAutospacing="0" w:after="0" w:afterAutospacing="0" w:line="360" w:lineRule="auto"/>
        <w:ind w:firstLine="426"/>
        <w:rPr>
          <w:color w:val="000000"/>
          <w:spacing w:val="5"/>
        </w:rPr>
      </w:pPr>
      <w:r w:rsidRPr="00021F6F">
        <w:rPr>
          <w:color w:val="000000"/>
          <w:spacing w:val="5"/>
          <w:lang w:val="en-US"/>
        </w:rPr>
        <w:t xml:space="preserve"> </w:t>
      </w:r>
      <w:r w:rsidR="00AD508A" w:rsidRPr="00021F6F">
        <w:rPr>
          <w:color w:val="000000"/>
          <w:spacing w:val="5"/>
          <w:lang w:val="en-US"/>
        </w:rPr>
        <w:t> </w:t>
      </w:r>
      <w:r w:rsidR="00AD508A" w:rsidRPr="00F21600">
        <w:rPr>
          <w:color w:val="000000"/>
          <w:spacing w:val="5"/>
        </w:rPr>
        <w:t>Ver também</w:t>
      </w:r>
      <w:r w:rsidRPr="00F21600">
        <w:rPr>
          <w:color w:val="000000"/>
          <w:spacing w:val="5"/>
        </w:rPr>
        <w:t xml:space="preserve"> </w:t>
      </w:r>
      <w:r w:rsidR="002F3590" w:rsidRPr="00F21600">
        <w:rPr>
          <w:color w:val="000000"/>
          <w:spacing w:val="5"/>
        </w:rPr>
        <w:t>Comitê sobre os Direitos da Criança</w:t>
      </w:r>
      <w:r w:rsidRPr="00F21600">
        <w:rPr>
          <w:rFonts w:eastAsia="SimSun"/>
          <w:szCs w:val="17"/>
        </w:rPr>
        <w:t xml:space="preserve">, </w:t>
      </w:r>
      <w:r w:rsidR="002F3590" w:rsidRPr="00F21600">
        <w:rPr>
          <w:color w:val="000000"/>
          <w:spacing w:val="5"/>
        </w:rPr>
        <w:t>comentário geral n</w:t>
      </w:r>
      <w:r w:rsidR="002F3590" w:rsidRPr="00F21600">
        <w:rPr>
          <w:color w:val="000000"/>
          <w:spacing w:val="5"/>
          <w:vertAlign w:val="superscript"/>
        </w:rPr>
        <w:t xml:space="preserve">o </w:t>
      </w:r>
      <w:r w:rsidR="002F3590" w:rsidRPr="00F21600">
        <w:rPr>
          <w:color w:val="000000"/>
          <w:spacing w:val="5"/>
        </w:rPr>
        <w:t>16, par. 41</w:t>
      </w:r>
      <w:r w:rsidR="00AD508A" w:rsidRPr="00F21600">
        <w:rPr>
          <w:color w:val="000000"/>
          <w:spacing w:val="5"/>
        </w:rPr>
        <w:t xml:space="preserve"> (disponível em http://tbinternet.ohchr.org/_layouts/treatybodyexternal/TBSearch.aspx?TreatyID=5&amp;DocTypeID=11). Para uma interpretação útil do direito internacional sobre o ass</w:t>
      </w:r>
      <w:r w:rsidR="002F3590" w:rsidRPr="00F21600">
        <w:rPr>
          <w:color w:val="000000"/>
          <w:spacing w:val="5"/>
        </w:rPr>
        <w:t>unto, ver</w:t>
      </w:r>
      <w:r w:rsidR="00AD508A" w:rsidRPr="00F21600">
        <w:rPr>
          <w:color w:val="000000"/>
          <w:spacing w:val="5"/>
        </w:rPr>
        <w:t> </w:t>
      </w:r>
      <w:r w:rsidR="002F3590" w:rsidRPr="00F21600">
        <w:rPr>
          <w:color w:val="000000"/>
          <w:spacing w:val="5"/>
        </w:rPr>
        <w:t>Princípios de Maastricht sobre as Obrigações Extraterritoriais dos Estados nas Áreas dos Direitos Económicos, Sociais e Culturais</w:t>
      </w:r>
      <w:r w:rsidRPr="00F21600">
        <w:rPr>
          <w:color w:val="000000"/>
          <w:spacing w:val="5"/>
        </w:rPr>
        <w:t>, princ</w:t>
      </w:r>
      <w:r w:rsidR="002F3590" w:rsidRPr="00F21600">
        <w:rPr>
          <w:color w:val="000000"/>
          <w:spacing w:val="5"/>
        </w:rPr>
        <w:t xml:space="preserve">ípios </w:t>
      </w:r>
      <w:r w:rsidRPr="00F21600">
        <w:rPr>
          <w:color w:val="000000"/>
          <w:spacing w:val="5"/>
        </w:rPr>
        <w:t xml:space="preserve">33, 34 </w:t>
      </w:r>
      <w:r w:rsidR="002F3590" w:rsidRPr="00F21600">
        <w:rPr>
          <w:color w:val="000000"/>
          <w:spacing w:val="5"/>
        </w:rPr>
        <w:t xml:space="preserve">e </w:t>
      </w:r>
      <w:r w:rsidRPr="00F21600">
        <w:rPr>
          <w:color w:val="000000"/>
          <w:spacing w:val="5"/>
        </w:rPr>
        <w:t>35.</w:t>
      </w:r>
    </w:p>
    <w:bookmarkStart w:id="64" w:name="_ftn6"/>
    <w:bookmarkEnd w:id="64"/>
    <w:p w14:paraId="0F1A13D3" w14:textId="77777777" w:rsidR="00AD508A" w:rsidRPr="00F21600" w:rsidRDefault="00AD508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"_ftnref6"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[5]</w:t>
      </w:r>
      <w:r w:rsidRPr="00F21600">
        <w:rPr>
          <w:rStyle w:val="notranslate"/>
          <w:color w:val="000000"/>
        </w:rPr>
        <w:fldChar w:fldCharType="end"/>
      </w:r>
      <w:r w:rsidRPr="00F21600">
        <w:rPr>
          <w:color w:val="000000"/>
        </w:rPr>
        <w:t> </w:t>
      </w:r>
      <w:r w:rsidRPr="00F21600">
        <w:rPr>
          <w:color w:val="000000"/>
          <w:spacing w:val="5"/>
        </w:rPr>
        <w:t>   Embora alguns dos dados incluídos nesta seção sejam apresentados nas fontes originais como “assistência oficial ao desenvolvimento</w:t>
      </w:r>
      <w:r w:rsidR="002C0E9A" w:rsidRPr="00F21600">
        <w:rPr>
          <w:color w:val="000000"/>
          <w:spacing w:val="5"/>
        </w:rPr>
        <w:t>”</w:t>
      </w:r>
      <w:r w:rsidRPr="00F21600">
        <w:rPr>
          <w:color w:val="000000"/>
          <w:spacing w:val="5"/>
        </w:rPr>
        <w:t>, eles são designados no presente relatório pelo termo “cooperação para o desenvolvimento”,</w:t>
      </w:r>
      <w:r w:rsidR="00A847B3" w:rsidRPr="00F21600">
        <w:rPr>
          <w:color w:val="000000"/>
          <w:spacing w:val="5"/>
        </w:rPr>
        <w:t xml:space="preserve"> </w:t>
      </w:r>
      <w:r w:rsidRPr="00F21600">
        <w:rPr>
          <w:color w:val="000000"/>
          <w:spacing w:val="5"/>
        </w:rPr>
        <w:t>conforme explicado na nota de rodapé 3.</w:t>
      </w:r>
    </w:p>
    <w:bookmarkStart w:id="65" w:name="_ftn7"/>
    <w:bookmarkEnd w:id="65"/>
    <w:p w14:paraId="76772D49" w14:textId="77777777" w:rsidR="00AD508A" w:rsidRPr="00F21600" w:rsidRDefault="00AD508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"_ftnref7"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[6]</w:t>
      </w:r>
      <w:r w:rsidRPr="00F21600">
        <w:rPr>
          <w:rStyle w:val="notranslate"/>
          <w:color w:val="000000"/>
        </w:rPr>
        <w:fldChar w:fldCharType="end"/>
      </w:r>
      <w:r w:rsidRPr="00F21600">
        <w:rPr>
          <w:color w:val="000000"/>
        </w:rPr>
        <w:t> </w:t>
      </w:r>
      <w:r w:rsidR="008D4D03" w:rsidRPr="00F21600">
        <w:rPr>
          <w:color w:val="000000"/>
          <w:spacing w:val="5"/>
        </w:rPr>
        <w:t xml:space="preserve">  </w:t>
      </w:r>
      <w:r w:rsidR="00A847B3" w:rsidRPr="00F21600">
        <w:rPr>
          <w:rFonts w:eastAsia="SimSun"/>
          <w:szCs w:val="17"/>
        </w:rPr>
        <w:t>Organização para a Cooperação e o Desenvolvimento Econômico (OCDE)</w:t>
      </w:r>
      <w:r w:rsidR="00D7432D" w:rsidRPr="00F21600">
        <w:rPr>
          <w:rFonts w:eastAsia="SimSun"/>
          <w:szCs w:val="17"/>
        </w:rPr>
        <w:t>, Creditor Reporting System</w:t>
      </w:r>
      <w:r w:rsidRPr="00F21600">
        <w:rPr>
          <w:color w:val="000000"/>
          <w:spacing w:val="5"/>
        </w:rPr>
        <w:t>, disponível em </w:t>
      </w:r>
      <w:r w:rsidR="004D68AA">
        <w:fldChar w:fldCharType="begin"/>
      </w:r>
      <w:r w:rsidR="004D68AA">
        <w:instrText xml:space="preserve"> HYPERLINK "https://translate.google.com</w:instrText>
      </w:r>
      <w:r w:rsidR="004D68AA">
        <w:instrText xml:space="preserve">/translate?hl=pt-BR&amp;prev=_t&amp;sl=en&amp;tl=pt-BR&amp;u=https://stats.oecd.org/Index.aspx%3FDataSetCode%3DCRS1" </w:instrText>
      </w:r>
      <w:r w:rsidR="004D68AA">
        <w:fldChar w:fldCharType="separate"/>
      </w:r>
      <w:r w:rsidRPr="00F21600">
        <w:rPr>
          <w:rStyle w:val="Hyperlink"/>
          <w:color w:val="000000"/>
        </w:rPr>
        <w:t>https://stats.oecd.org/Index.aspx?DataSetCode=CRS1</w:t>
      </w:r>
      <w:r w:rsidR="004D68AA">
        <w:rPr>
          <w:rStyle w:val="Hyperlink"/>
          <w:color w:val="000000"/>
        </w:rPr>
        <w:fldChar w:fldCharType="end"/>
      </w:r>
      <w:r w:rsidRPr="00F21600">
        <w:rPr>
          <w:color w:val="000000"/>
        </w:rPr>
        <w:t> </w:t>
      </w:r>
      <w:r w:rsidRPr="00F21600">
        <w:rPr>
          <w:color w:val="000000"/>
          <w:spacing w:val="5"/>
        </w:rPr>
        <w:t>(acessado em 2 de agosto de 2016).</w:t>
      </w:r>
    </w:p>
    <w:bookmarkStart w:id="66" w:name="_ftn8"/>
    <w:bookmarkEnd w:id="66"/>
    <w:p w14:paraId="55114D18" w14:textId="77777777" w:rsidR="00AD508A" w:rsidRPr="00F21600" w:rsidRDefault="00AD508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"_ftnref8"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[7]</w:t>
      </w:r>
      <w:r w:rsidRPr="00F21600">
        <w:rPr>
          <w:rStyle w:val="notranslate"/>
          <w:color w:val="000000"/>
        </w:rPr>
        <w:fldChar w:fldCharType="end"/>
      </w:r>
      <w:r w:rsidRPr="00F21600">
        <w:rPr>
          <w:color w:val="000000"/>
        </w:rPr>
        <w:t> </w:t>
      </w:r>
      <w:r w:rsidRPr="00F21600">
        <w:rPr>
          <w:color w:val="000000"/>
          <w:spacing w:val="5"/>
        </w:rPr>
        <w:t> </w:t>
      </w:r>
      <w:r w:rsidR="00A847B3" w:rsidRPr="00F21600">
        <w:rPr>
          <w:rFonts w:eastAsia="SimSun"/>
          <w:szCs w:val="17"/>
        </w:rPr>
        <w:t xml:space="preserve">Organização para a Cooperação e o Desenvolvimento Econômico (OCDE), </w:t>
      </w:r>
      <w:r w:rsidR="00D7432D" w:rsidRPr="00F21600">
        <w:rPr>
          <w:color w:val="000000"/>
          <w:spacing w:val="5"/>
        </w:rPr>
        <w:t>Creditor Reporting System: Water</w:t>
      </w:r>
      <w:r w:rsidRPr="00F21600">
        <w:rPr>
          <w:color w:val="000000"/>
          <w:spacing w:val="5"/>
        </w:rPr>
        <w:t>, disponível em </w:t>
      </w:r>
      <w:hyperlink r:id="rId18" w:history="1">
        <w:r w:rsidRPr="00F21600">
          <w:rPr>
            <w:rStyle w:val="Hyperlink"/>
            <w:color w:val="000000"/>
          </w:rPr>
          <w:t>http://stats.oecd.org/Index.aspx?QueryId=58195</w:t>
        </w:r>
      </w:hyperlink>
      <w:r w:rsidRPr="00F21600">
        <w:rPr>
          <w:color w:val="000000"/>
        </w:rPr>
        <w:t> </w:t>
      </w:r>
      <w:r w:rsidRPr="00F21600">
        <w:rPr>
          <w:color w:val="000000"/>
          <w:spacing w:val="5"/>
        </w:rPr>
        <w:t>(acessado em 22 de julho de 2016).</w:t>
      </w:r>
    </w:p>
    <w:bookmarkStart w:id="67" w:name="_ftn9"/>
    <w:bookmarkEnd w:id="67"/>
    <w:p w14:paraId="13C76A10" w14:textId="77777777" w:rsidR="00AD508A" w:rsidRPr="00021F6F" w:rsidRDefault="00AD508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  <w:lang w:val="en-US"/>
        </w:rPr>
      </w:pPr>
      <w:r w:rsidRPr="00F21600">
        <w:rPr>
          <w:rStyle w:val="notranslate"/>
          <w:color w:val="000000"/>
        </w:rPr>
        <w:fldChar w:fldCharType="begin"/>
      </w:r>
      <w:r w:rsidRPr="00021F6F">
        <w:rPr>
          <w:rStyle w:val="notranslate"/>
          <w:color w:val="000000"/>
          <w:lang w:val="en-US"/>
        </w:rPr>
        <w:instrText xml:space="preserve"> HYPERLINK "https://translate.googleusercontent.com/translate_f" \l "_ftnref9" </w:instrText>
      </w:r>
      <w:r w:rsidRPr="00F21600">
        <w:rPr>
          <w:rStyle w:val="notranslate"/>
          <w:color w:val="000000"/>
        </w:rPr>
        <w:fldChar w:fldCharType="separate"/>
      </w:r>
      <w:r w:rsidRPr="00021F6F">
        <w:rPr>
          <w:rStyle w:val="Hyperlink"/>
          <w:lang w:val="en-US"/>
        </w:rPr>
        <w:t>[8]</w:t>
      </w:r>
      <w:r w:rsidRPr="00F21600">
        <w:rPr>
          <w:rStyle w:val="notranslate"/>
          <w:color w:val="000000"/>
        </w:rPr>
        <w:fldChar w:fldCharType="end"/>
      </w:r>
      <w:r w:rsidRPr="00021F6F">
        <w:rPr>
          <w:color w:val="000000"/>
          <w:lang w:val="en-US"/>
        </w:rPr>
        <w:t> </w:t>
      </w:r>
      <w:r w:rsidRPr="00021F6F">
        <w:rPr>
          <w:color w:val="000000"/>
          <w:spacing w:val="5"/>
          <w:lang w:val="en-US"/>
        </w:rPr>
        <w:t>  </w:t>
      </w:r>
      <w:proofErr w:type="spellStart"/>
      <w:r w:rsidRPr="00021F6F">
        <w:rPr>
          <w:color w:val="000000"/>
          <w:spacing w:val="5"/>
          <w:lang w:val="en-US"/>
        </w:rPr>
        <w:t>Ver</w:t>
      </w:r>
      <w:proofErr w:type="spellEnd"/>
      <w:r w:rsidRPr="00021F6F">
        <w:rPr>
          <w:color w:val="000000"/>
          <w:spacing w:val="5"/>
          <w:lang w:val="en-US"/>
        </w:rPr>
        <w:t xml:space="preserve"> </w:t>
      </w:r>
      <w:proofErr w:type="spellStart"/>
      <w:r w:rsidR="00A847B3" w:rsidRPr="00021F6F">
        <w:rPr>
          <w:color w:val="000000"/>
          <w:spacing w:val="5"/>
          <w:lang w:val="en-US"/>
        </w:rPr>
        <w:t>Organização</w:t>
      </w:r>
      <w:proofErr w:type="spellEnd"/>
      <w:r w:rsidR="00A847B3" w:rsidRPr="00021F6F">
        <w:rPr>
          <w:color w:val="000000"/>
          <w:spacing w:val="5"/>
          <w:lang w:val="en-US"/>
        </w:rPr>
        <w:t xml:space="preserve"> Mundial da </w:t>
      </w:r>
      <w:proofErr w:type="spellStart"/>
      <w:r w:rsidR="00A847B3" w:rsidRPr="00021F6F">
        <w:rPr>
          <w:color w:val="000000"/>
          <w:spacing w:val="5"/>
          <w:lang w:val="en-US"/>
        </w:rPr>
        <w:t>Saúde</w:t>
      </w:r>
      <w:proofErr w:type="spellEnd"/>
      <w:r w:rsidR="00A847B3" w:rsidRPr="00021F6F">
        <w:rPr>
          <w:color w:val="000000"/>
          <w:spacing w:val="5"/>
          <w:lang w:val="en-US"/>
        </w:rPr>
        <w:t xml:space="preserve"> (OMS)</w:t>
      </w:r>
      <w:r w:rsidR="00D7432D" w:rsidRPr="00021F6F">
        <w:rPr>
          <w:color w:val="000000"/>
          <w:spacing w:val="5"/>
          <w:lang w:val="en-US"/>
        </w:rPr>
        <w:t xml:space="preserve">, </w:t>
      </w:r>
      <w:r w:rsidR="00D7432D" w:rsidRPr="00021F6F">
        <w:rPr>
          <w:i/>
          <w:color w:val="000000"/>
          <w:spacing w:val="5"/>
          <w:lang w:val="en-US"/>
        </w:rPr>
        <w:t>UN-Water Global Analysis and Assessment of Sanitation and Drinking-Water: GLAAS 2014 Report — Investing in Water and Sanitation: Increasing Access, Reducing Inequalities</w:t>
      </w:r>
      <w:r w:rsidR="00D7432D" w:rsidRPr="00021F6F">
        <w:rPr>
          <w:color w:val="000000"/>
          <w:spacing w:val="5"/>
          <w:lang w:val="en-US"/>
        </w:rPr>
        <w:t xml:space="preserve"> (</w:t>
      </w:r>
      <w:proofErr w:type="spellStart"/>
      <w:r w:rsidR="00D7432D" w:rsidRPr="00021F6F">
        <w:rPr>
          <w:color w:val="000000"/>
          <w:spacing w:val="5"/>
          <w:lang w:val="en-US"/>
        </w:rPr>
        <w:t>Gene</w:t>
      </w:r>
      <w:r w:rsidR="00EA39F0" w:rsidRPr="00021F6F">
        <w:rPr>
          <w:color w:val="000000"/>
          <w:spacing w:val="5"/>
          <w:lang w:val="en-US"/>
        </w:rPr>
        <w:t>bra</w:t>
      </w:r>
      <w:proofErr w:type="spellEnd"/>
      <w:r w:rsidR="00D7432D" w:rsidRPr="00021F6F">
        <w:rPr>
          <w:color w:val="000000"/>
          <w:spacing w:val="5"/>
          <w:lang w:val="en-US"/>
        </w:rPr>
        <w:t>, 2014).</w:t>
      </w:r>
    </w:p>
    <w:bookmarkStart w:id="68" w:name="_ftn10"/>
    <w:bookmarkEnd w:id="68"/>
    <w:p w14:paraId="643CA135" w14:textId="77777777" w:rsidR="00D7432D" w:rsidRPr="00021F6F" w:rsidRDefault="00AD508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  <w:spacing w:val="5"/>
          <w:lang w:val="en-US"/>
        </w:rPr>
      </w:pPr>
      <w:r w:rsidRPr="00F21600">
        <w:rPr>
          <w:rStyle w:val="notranslate"/>
          <w:color w:val="000000"/>
        </w:rPr>
        <w:fldChar w:fldCharType="begin"/>
      </w:r>
      <w:r w:rsidRPr="00021F6F">
        <w:rPr>
          <w:rStyle w:val="notranslate"/>
          <w:color w:val="000000"/>
          <w:lang w:val="en-US"/>
        </w:rPr>
        <w:instrText xml:space="preserve"> HYPERLINK "https://translate.googleusercontent.com/translate_f" \l "_ftnref10" </w:instrText>
      </w:r>
      <w:r w:rsidRPr="00F21600">
        <w:rPr>
          <w:rStyle w:val="notranslate"/>
          <w:color w:val="000000"/>
        </w:rPr>
        <w:fldChar w:fldCharType="separate"/>
      </w:r>
      <w:r w:rsidRPr="00021F6F">
        <w:rPr>
          <w:rStyle w:val="Hyperlink"/>
          <w:lang w:val="en-US"/>
        </w:rPr>
        <w:t>[9]</w:t>
      </w:r>
      <w:r w:rsidRPr="00F21600">
        <w:rPr>
          <w:rStyle w:val="notranslate"/>
          <w:color w:val="000000"/>
        </w:rPr>
        <w:fldChar w:fldCharType="end"/>
      </w:r>
      <w:r w:rsidRPr="00021F6F">
        <w:rPr>
          <w:color w:val="000000"/>
          <w:lang w:val="en-US"/>
        </w:rPr>
        <w:t> </w:t>
      </w:r>
      <w:r w:rsidRPr="00021F6F">
        <w:rPr>
          <w:color w:val="000000"/>
          <w:spacing w:val="5"/>
          <w:lang w:val="en-US"/>
        </w:rPr>
        <w:t>   </w:t>
      </w:r>
      <w:proofErr w:type="spellStart"/>
      <w:r w:rsidR="002F3590" w:rsidRPr="00021F6F">
        <w:rPr>
          <w:color w:val="000000"/>
          <w:spacing w:val="5"/>
          <w:lang w:val="en-US"/>
        </w:rPr>
        <w:t>Ver</w:t>
      </w:r>
      <w:proofErr w:type="spellEnd"/>
      <w:r w:rsidRPr="00021F6F">
        <w:rPr>
          <w:color w:val="000000"/>
          <w:spacing w:val="5"/>
          <w:lang w:val="en-US"/>
        </w:rPr>
        <w:t xml:space="preserve"> W</w:t>
      </w:r>
      <w:r w:rsidR="005D72F3" w:rsidRPr="00021F6F">
        <w:rPr>
          <w:color w:val="000000"/>
          <w:spacing w:val="5"/>
          <w:lang w:val="en-US"/>
        </w:rPr>
        <w:t>illiam Easterly e Tobias </w:t>
      </w:r>
      <w:proofErr w:type="spellStart"/>
      <w:r w:rsidR="005D72F3" w:rsidRPr="00021F6F">
        <w:rPr>
          <w:color w:val="000000"/>
          <w:spacing w:val="5"/>
          <w:lang w:val="en-US"/>
        </w:rPr>
        <w:t>Pfutze</w:t>
      </w:r>
      <w:proofErr w:type="spellEnd"/>
      <w:r w:rsidRPr="00021F6F">
        <w:rPr>
          <w:color w:val="000000"/>
          <w:spacing w:val="5"/>
          <w:lang w:val="en-US"/>
        </w:rPr>
        <w:t>: </w:t>
      </w:r>
      <w:bookmarkStart w:id="69" w:name="_ftn11"/>
      <w:bookmarkEnd w:id="69"/>
      <w:r w:rsidR="00D7432D" w:rsidRPr="00021F6F">
        <w:rPr>
          <w:color w:val="000000"/>
          <w:spacing w:val="5"/>
          <w:lang w:val="en-US"/>
        </w:rPr>
        <w:t xml:space="preserve">“Where does the money go? Best and worst practices in foreign aid”, Journal of Economic Perspectives, vol. 22, No. 2 (Spring 2008). </w:t>
      </w:r>
    </w:p>
    <w:p w14:paraId="05014D58" w14:textId="77777777" w:rsidR="00AD508A" w:rsidRPr="00021F6F" w:rsidRDefault="004D68A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  <w:lang w:val="en-US"/>
        </w:rPr>
      </w:pPr>
      <w:hyperlink r:id="rId19" w:anchor="_ftnref11" w:history="1">
        <w:r w:rsidR="00AD508A" w:rsidRPr="00021F6F">
          <w:rPr>
            <w:rStyle w:val="Hyperlink"/>
            <w:lang w:val="en-US"/>
          </w:rPr>
          <w:t>[10]</w:t>
        </w:r>
      </w:hyperlink>
      <w:r w:rsidR="00AD508A" w:rsidRPr="00021F6F">
        <w:rPr>
          <w:color w:val="000000"/>
          <w:lang w:val="en-US"/>
        </w:rPr>
        <w:t> </w:t>
      </w:r>
      <w:r w:rsidR="00AD508A" w:rsidRPr="00021F6F">
        <w:rPr>
          <w:color w:val="000000"/>
          <w:spacing w:val="5"/>
          <w:lang w:val="en-US"/>
        </w:rPr>
        <w:t>    </w:t>
      </w:r>
      <w:proofErr w:type="spellStart"/>
      <w:r w:rsidR="002F3590" w:rsidRPr="00021F6F">
        <w:rPr>
          <w:color w:val="000000"/>
          <w:spacing w:val="5"/>
          <w:lang w:val="en-US"/>
        </w:rPr>
        <w:t>Ver</w:t>
      </w:r>
      <w:proofErr w:type="spellEnd"/>
      <w:r w:rsidR="005D72F3" w:rsidRPr="00021F6F">
        <w:rPr>
          <w:color w:val="000000"/>
          <w:spacing w:val="5"/>
          <w:lang w:val="en-US"/>
        </w:rPr>
        <w:t> </w:t>
      </w:r>
      <w:proofErr w:type="spellStart"/>
      <w:r w:rsidR="005D72F3" w:rsidRPr="00021F6F">
        <w:rPr>
          <w:color w:val="000000"/>
          <w:spacing w:val="5"/>
          <w:lang w:val="en-US"/>
        </w:rPr>
        <w:t>Wilbrod</w:t>
      </w:r>
      <w:proofErr w:type="spellEnd"/>
      <w:r w:rsidR="005D72F3" w:rsidRPr="00021F6F">
        <w:rPr>
          <w:color w:val="000000"/>
          <w:spacing w:val="5"/>
          <w:lang w:val="en-US"/>
        </w:rPr>
        <w:t> </w:t>
      </w:r>
      <w:proofErr w:type="spellStart"/>
      <w:r w:rsidR="005D72F3" w:rsidRPr="00021F6F">
        <w:rPr>
          <w:color w:val="000000"/>
          <w:spacing w:val="5"/>
          <w:lang w:val="en-US"/>
        </w:rPr>
        <w:t>Ntawiha</w:t>
      </w:r>
      <w:proofErr w:type="spellEnd"/>
      <w:r w:rsidR="00AD508A" w:rsidRPr="00021F6F">
        <w:rPr>
          <w:color w:val="000000"/>
          <w:spacing w:val="5"/>
          <w:lang w:val="en-US"/>
        </w:rPr>
        <w:t>, </w:t>
      </w:r>
      <w:r w:rsidR="00D7432D" w:rsidRPr="00021F6F">
        <w:rPr>
          <w:color w:val="000000"/>
          <w:spacing w:val="5"/>
          <w:lang w:val="en-US"/>
        </w:rPr>
        <w:t xml:space="preserve">“People in rural areas risk being left behind as aid to water and sanitation appears to provide better support to urban areas”, 22 </w:t>
      </w:r>
      <w:r w:rsidR="005D72F3" w:rsidRPr="00021F6F">
        <w:rPr>
          <w:color w:val="000000"/>
          <w:spacing w:val="5"/>
          <w:lang w:val="en-US"/>
        </w:rPr>
        <w:t xml:space="preserve">de </w:t>
      </w:r>
      <w:proofErr w:type="spellStart"/>
      <w:r w:rsidR="005D72F3" w:rsidRPr="00021F6F">
        <w:rPr>
          <w:color w:val="000000"/>
          <w:spacing w:val="5"/>
          <w:lang w:val="en-US"/>
        </w:rPr>
        <w:t>março</w:t>
      </w:r>
      <w:proofErr w:type="spellEnd"/>
      <w:r w:rsidR="005D72F3" w:rsidRPr="00021F6F">
        <w:rPr>
          <w:color w:val="000000"/>
          <w:spacing w:val="5"/>
          <w:lang w:val="en-US"/>
        </w:rPr>
        <w:t xml:space="preserve"> de </w:t>
      </w:r>
      <w:r w:rsidR="00D7432D" w:rsidRPr="00021F6F">
        <w:rPr>
          <w:color w:val="000000"/>
          <w:spacing w:val="5"/>
          <w:lang w:val="en-US"/>
        </w:rPr>
        <w:t>2016</w:t>
      </w:r>
      <w:r w:rsidR="00AD508A" w:rsidRPr="00021F6F">
        <w:rPr>
          <w:color w:val="000000"/>
          <w:spacing w:val="5"/>
          <w:lang w:val="en-US"/>
        </w:rPr>
        <w:t xml:space="preserve">, </w:t>
      </w:r>
      <w:proofErr w:type="spellStart"/>
      <w:r w:rsidR="00AD508A" w:rsidRPr="00021F6F">
        <w:rPr>
          <w:color w:val="000000"/>
          <w:spacing w:val="5"/>
          <w:lang w:val="en-US"/>
        </w:rPr>
        <w:t>disponível</w:t>
      </w:r>
      <w:proofErr w:type="spellEnd"/>
      <w:r w:rsidR="00AD508A" w:rsidRPr="00021F6F">
        <w:rPr>
          <w:color w:val="000000"/>
          <w:spacing w:val="5"/>
          <w:lang w:val="en-US"/>
        </w:rPr>
        <w:t xml:space="preserve"> </w:t>
      </w:r>
      <w:proofErr w:type="spellStart"/>
      <w:r w:rsidR="00AD508A" w:rsidRPr="00021F6F">
        <w:rPr>
          <w:color w:val="000000"/>
          <w:spacing w:val="5"/>
          <w:lang w:val="en-US"/>
        </w:rPr>
        <w:t>em</w:t>
      </w:r>
      <w:proofErr w:type="spellEnd"/>
      <w:r w:rsidR="00AD508A" w:rsidRPr="00021F6F">
        <w:rPr>
          <w:color w:val="000000"/>
          <w:spacing w:val="5"/>
          <w:lang w:val="en-US"/>
        </w:rPr>
        <w:t> http://devinit.org/news/#!/post/ mundo-água-dia-2016 .</w:t>
      </w:r>
    </w:p>
    <w:bookmarkStart w:id="70" w:name="_ftn12"/>
    <w:bookmarkEnd w:id="70"/>
    <w:p w14:paraId="1E00C957" w14:textId="77777777" w:rsidR="00AD508A" w:rsidRPr="00021F6F" w:rsidRDefault="00AD508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  <w:lang w:val="en-US"/>
        </w:rPr>
      </w:pPr>
      <w:r w:rsidRPr="00F21600">
        <w:rPr>
          <w:rStyle w:val="notranslate"/>
          <w:color w:val="000000"/>
        </w:rPr>
        <w:fldChar w:fldCharType="begin"/>
      </w:r>
      <w:r w:rsidRPr="00021F6F">
        <w:rPr>
          <w:rStyle w:val="notranslate"/>
          <w:color w:val="000000"/>
          <w:lang w:val="en-US"/>
        </w:rPr>
        <w:instrText xml:space="preserve"> HYPERLINK "https://translate.googleusercontent.com/translate_f" \l "_ftnref12" </w:instrText>
      </w:r>
      <w:r w:rsidRPr="00F21600">
        <w:rPr>
          <w:rStyle w:val="notranslate"/>
          <w:color w:val="000000"/>
        </w:rPr>
        <w:fldChar w:fldCharType="separate"/>
      </w:r>
      <w:r w:rsidRPr="00021F6F">
        <w:rPr>
          <w:rStyle w:val="Hyperlink"/>
          <w:lang w:val="en-US"/>
        </w:rPr>
        <w:t>[11]</w:t>
      </w:r>
      <w:r w:rsidRPr="00F21600">
        <w:rPr>
          <w:rStyle w:val="notranslate"/>
          <w:color w:val="000000"/>
        </w:rPr>
        <w:fldChar w:fldCharType="end"/>
      </w:r>
      <w:r w:rsidRPr="00021F6F">
        <w:rPr>
          <w:color w:val="000000"/>
          <w:lang w:val="en-US"/>
        </w:rPr>
        <w:t> </w:t>
      </w:r>
      <w:r w:rsidRPr="00021F6F">
        <w:rPr>
          <w:color w:val="000000"/>
          <w:spacing w:val="5"/>
          <w:lang w:val="en-US"/>
        </w:rPr>
        <w:t> </w:t>
      </w:r>
      <w:proofErr w:type="spellStart"/>
      <w:r w:rsidRPr="00021F6F">
        <w:rPr>
          <w:color w:val="000000"/>
          <w:spacing w:val="5"/>
          <w:lang w:val="en-US"/>
        </w:rPr>
        <w:t>Ver</w:t>
      </w:r>
      <w:proofErr w:type="spellEnd"/>
      <w:r w:rsidR="00A847B3" w:rsidRPr="00021F6F">
        <w:rPr>
          <w:color w:val="000000"/>
          <w:spacing w:val="5"/>
          <w:lang w:val="en-US"/>
        </w:rPr>
        <w:t xml:space="preserve"> OCDE</w:t>
      </w:r>
      <w:r w:rsidR="00932AFD" w:rsidRPr="00021F6F">
        <w:rPr>
          <w:color w:val="000000"/>
          <w:spacing w:val="5"/>
          <w:lang w:val="en-US"/>
        </w:rPr>
        <w:t xml:space="preserve">, “Financing water and sanitation in developing countries: the </w:t>
      </w:r>
      <w:r w:rsidR="005D72F3" w:rsidRPr="00021F6F">
        <w:rPr>
          <w:color w:val="000000"/>
          <w:spacing w:val="5"/>
          <w:lang w:val="en-US"/>
        </w:rPr>
        <w:t xml:space="preserve">contribution of external aid”, </w:t>
      </w:r>
      <w:proofErr w:type="spellStart"/>
      <w:r w:rsidR="005D72F3" w:rsidRPr="00021F6F">
        <w:rPr>
          <w:color w:val="000000"/>
          <w:spacing w:val="5"/>
          <w:lang w:val="en-US"/>
        </w:rPr>
        <w:t>j</w:t>
      </w:r>
      <w:r w:rsidR="00932AFD" w:rsidRPr="00021F6F">
        <w:rPr>
          <w:color w:val="000000"/>
          <w:spacing w:val="5"/>
          <w:lang w:val="en-US"/>
        </w:rPr>
        <w:t>un</w:t>
      </w:r>
      <w:r w:rsidR="005D72F3" w:rsidRPr="00021F6F">
        <w:rPr>
          <w:color w:val="000000"/>
          <w:spacing w:val="5"/>
          <w:lang w:val="en-US"/>
        </w:rPr>
        <w:t>ho</w:t>
      </w:r>
      <w:proofErr w:type="spellEnd"/>
      <w:r w:rsidR="005D72F3" w:rsidRPr="00021F6F">
        <w:rPr>
          <w:color w:val="000000"/>
          <w:spacing w:val="5"/>
          <w:lang w:val="en-US"/>
        </w:rPr>
        <w:t xml:space="preserve"> d</w:t>
      </w:r>
      <w:r w:rsidR="00932AFD" w:rsidRPr="00021F6F">
        <w:rPr>
          <w:color w:val="000000"/>
          <w:spacing w:val="5"/>
          <w:lang w:val="en-US"/>
        </w:rPr>
        <w:t>e 2013,</w:t>
      </w:r>
      <w:r w:rsidRPr="00021F6F">
        <w:rPr>
          <w:color w:val="000000"/>
          <w:spacing w:val="5"/>
          <w:lang w:val="en-US"/>
        </w:rPr>
        <w:t xml:space="preserve"> </w:t>
      </w:r>
      <w:proofErr w:type="spellStart"/>
      <w:r w:rsidRPr="00021F6F">
        <w:rPr>
          <w:color w:val="000000"/>
          <w:spacing w:val="5"/>
          <w:lang w:val="en-US"/>
        </w:rPr>
        <w:t>disponível</w:t>
      </w:r>
      <w:proofErr w:type="spellEnd"/>
      <w:r w:rsidRPr="00021F6F">
        <w:rPr>
          <w:color w:val="000000"/>
          <w:spacing w:val="5"/>
          <w:lang w:val="en-US"/>
        </w:rPr>
        <w:t xml:space="preserve"> </w:t>
      </w:r>
      <w:proofErr w:type="spellStart"/>
      <w:r w:rsidRPr="00021F6F">
        <w:rPr>
          <w:color w:val="000000"/>
          <w:spacing w:val="5"/>
          <w:lang w:val="en-US"/>
        </w:rPr>
        <w:t>em</w:t>
      </w:r>
      <w:proofErr w:type="spellEnd"/>
      <w:r w:rsidRPr="00021F6F">
        <w:rPr>
          <w:color w:val="000000"/>
          <w:spacing w:val="5"/>
          <w:lang w:val="en-US"/>
        </w:rPr>
        <w:t> www.oecd.org/dac/stats/Brochure_water_2013.pdf.</w:t>
      </w:r>
    </w:p>
    <w:bookmarkStart w:id="71" w:name="_ftn13"/>
    <w:bookmarkEnd w:id="71"/>
    <w:p w14:paraId="1F38D411" w14:textId="77777777" w:rsidR="00AD508A" w:rsidRPr="00021F6F" w:rsidRDefault="00AD508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  <w:lang w:val="en-US"/>
        </w:rPr>
      </w:pPr>
      <w:r w:rsidRPr="00F21600">
        <w:rPr>
          <w:rStyle w:val="notranslate"/>
          <w:color w:val="000000"/>
        </w:rPr>
        <w:fldChar w:fldCharType="begin"/>
      </w:r>
      <w:r w:rsidRPr="00021F6F">
        <w:rPr>
          <w:rStyle w:val="notranslate"/>
          <w:color w:val="000000"/>
          <w:lang w:val="en-US"/>
        </w:rPr>
        <w:instrText xml:space="preserve"> HYPERLINK "https://translate.googleusercontent.com/translate_f" \l "_ftnref13" </w:instrText>
      </w:r>
      <w:r w:rsidRPr="00F21600">
        <w:rPr>
          <w:rStyle w:val="notranslate"/>
          <w:color w:val="000000"/>
        </w:rPr>
        <w:fldChar w:fldCharType="separate"/>
      </w:r>
      <w:r w:rsidRPr="00021F6F">
        <w:rPr>
          <w:rStyle w:val="Hyperlink"/>
          <w:lang w:val="en-US"/>
        </w:rPr>
        <w:t>[12]</w:t>
      </w:r>
      <w:r w:rsidRPr="00F21600">
        <w:rPr>
          <w:rStyle w:val="notranslate"/>
          <w:color w:val="000000"/>
        </w:rPr>
        <w:fldChar w:fldCharType="end"/>
      </w:r>
      <w:r w:rsidRPr="00021F6F">
        <w:rPr>
          <w:color w:val="000000"/>
          <w:lang w:val="en-US"/>
        </w:rPr>
        <w:t> </w:t>
      </w:r>
      <w:r w:rsidRPr="00021F6F">
        <w:rPr>
          <w:color w:val="000000"/>
          <w:spacing w:val="5"/>
          <w:lang w:val="en-US"/>
        </w:rPr>
        <w:t> </w:t>
      </w:r>
      <w:proofErr w:type="spellStart"/>
      <w:r w:rsidRPr="00021F6F">
        <w:rPr>
          <w:color w:val="000000"/>
          <w:spacing w:val="5"/>
          <w:lang w:val="en-US"/>
        </w:rPr>
        <w:t>Ver</w:t>
      </w:r>
      <w:proofErr w:type="spellEnd"/>
      <w:r w:rsidRPr="00021F6F">
        <w:rPr>
          <w:color w:val="000000"/>
          <w:spacing w:val="5"/>
          <w:lang w:val="en-US"/>
        </w:rPr>
        <w:t xml:space="preserve"> </w:t>
      </w:r>
      <w:proofErr w:type="spellStart"/>
      <w:r w:rsidRPr="00021F6F">
        <w:rPr>
          <w:color w:val="000000"/>
          <w:spacing w:val="5"/>
          <w:lang w:val="en-US"/>
        </w:rPr>
        <w:t>WaterAid</w:t>
      </w:r>
      <w:proofErr w:type="spellEnd"/>
      <w:r w:rsidRPr="00021F6F">
        <w:rPr>
          <w:color w:val="000000"/>
          <w:spacing w:val="5"/>
          <w:lang w:val="en-US"/>
        </w:rPr>
        <w:t>, </w:t>
      </w:r>
      <w:r w:rsidR="00932AFD" w:rsidRPr="00021F6F">
        <w:rPr>
          <w:color w:val="000000"/>
          <w:spacing w:val="5"/>
          <w:lang w:val="en-US"/>
        </w:rPr>
        <w:t>“Essential element: why international aid for water, sanitation and hygiene is still a critical source of finance for many countries” (2015).</w:t>
      </w:r>
    </w:p>
    <w:bookmarkStart w:id="72" w:name="_ftn14"/>
    <w:bookmarkEnd w:id="72"/>
    <w:p w14:paraId="622C5243" w14:textId="77777777" w:rsidR="00AD508A" w:rsidRPr="00F21600" w:rsidRDefault="00AD508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"_ftnref14"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[13]</w:t>
      </w:r>
      <w:r w:rsidRPr="00F21600">
        <w:rPr>
          <w:rStyle w:val="notranslate"/>
          <w:color w:val="000000"/>
        </w:rPr>
        <w:fldChar w:fldCharType="end"/>
      </w:r>
      <w:r w:rsidRPr="00F21600">
        <w:rPr>
          <w:color w:val="000000"/>
        </w:rPr>
        <w:t> </w:t>
      </w:r>
      <w:r w:rsidRPr="00F21600">
        <w:rPr>
          <w:color w:val="000000"/>
          <w:spacing w:val="5"/>
        </w:rPr>
        <w:t>  </w:t>
      </w:r>
      <w:r w:rsidR="00932AFD" w:rsidRPr="00F21600">
        <w:rPr>
          <w:color w:val="000000"/>
          <w:spacing w:val="5"/>
        </w:rPr>
        <w:t xml:space="preserve">Ver  </w:t>
      </w:r>
      <w:r w:rsidR="00A847B3" w:rsidRPr="00F21600">
        <w:rPr>
          <w:color w:val="000000"/>
          <w:spacing w:val="5"/>
        </w:rPr>
        <w:t>OCDE</w:t>
      </w:r>
      <w:r w:rsidR="00932AFD" w:rsidRPr="00F21600">
        <w:t xml:space="preserve">, “Water-related aid data at a glance”, Development Finance Statistics database, </w:t>
      </w:r>
      <w:r w:rsidRPr="00F21600">
        <w:rPr>
          <w:color w:val="000000"/>
          <w:spacing w:val="5"/>
        </w:rPr>
        <w:t>disponível em www.oecd.org/dac/stats/water-relatedaiddataataglance.htm (acessado em 26 de junho de 2016).</w:t>
      </w:r>
    </w:p>
    <w:bookmarkStart w:id="73" w:name="_ftn15"/>
    <w:bookmarkEnd w:id="73"/>
    <w:p w14:paraId="595CB61F" w14:textId="77777777" w:rsidR="00AD508A" w:rsidRPr="00F21600" w:rsidRDefault="00AD508A" w:rsidP="008E178B">
      <w:pPr>
        <w:pStyle w:val="NormalWeb"/>
        <w:spacing w:before="0" w:beforeAutospacing="0" w:after="0" w:afterAutospacing="0" w:line="360" w:lineRule="auto"/>
        <w:ind w:firstLine="426"/>
        <w:rPr>
          <w:color w:val="000000"/>
        </w:rPr>
      </w:pPr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"_ftnref15"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[14]</w:t>
      </w:r>
      <w:r w:rsidRPr="00F21600">
        <w:rPr>
          <w:rStyle w:val="notranslate"/>
          <w:color w:val="000000"/>
        </w:rPr>
        <w:fldChar w:fldCharType="end"/>
      </w:r>
      <w:r w:rsidRPr="00F21600">
        <w:rPr>
          <w:color w:val="000000"/>
        </w:rPr>
        <w:t> </w:t>
      </w:r>
      <w:r w:rsidRPr="00F21600">
        <w:rPr>
          <w:color w:val="000000"/>
          <w:spacing w:val="5"/>
        </w:rPr>
        <w:t>  O questionário e as respostas estão disponíveis em www.ohchr.org/EN/Issues/WaterAndSanitation/SRWate</w:t>
      </w:r>
      <w:r w:rsidR="00F21600">
        <w:rPr>
          <w:color w:val="000000"/>
          <w:spacing w:val="5"/>
        </w:rPr>
        <w:t>r</w:t>
      </w:r>
      <w:r w:rsidRPr="00F21600">
        <w:rPr>
          <w:color w:val="000000"/>
          <w:spacing w:val="5"/>
        </w:rPr>
        <w:t>/Pages/ DevelopmentCooperationSubmissions.aspx.</w:t>
      </w:r>
    </w:p>
    <w:bookmarkStart w:id="74" w:name="_ftn16"/>
    <w:bookmarkEnd w:id="74"/>
    <w:p w14:paraId="54C39EAC" w14:textId="77777777" w:rsidR="00AD508A" w:rsidRPr="00021F6F" w:rsidRDefault="00AD508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  <w:lang w:val="en-US"/>
        </w:rPr>
      </w:pPr>
      <w:r w:rsidRPr="00F21600">
        <w:rPr>
          <w:rStyle w:val="notranslate"/>
          <w:color w:val="000000"/>
        </w:rPr>
        <w:fldChar w:fldCharType="begin"/>
      </w:r>
      <w:r w:rsidRPr="00021F6F">
        <w:rPr>
          <w:rStyle w:val="notranslate"/>
          <w:color w:val="000000"/>
          <w:lang w:val="en-US"/>
        </w:rPr>
        <w:instrText xml:space="preserve"> HYPERLINK "https://translate.googleusercontent.com/translate_f" \l "_ftnref16" </w:instrText>
      </w:r>
      <w:r w:rsidRPr="00F21600">
        <w:rPr>
          <w:rStyle w:val="notranslate"/>
          <w:color w:val="000000"/>
        </w:rPr>
        <w:fldChar w:fldCharType="separate"/>
      </w:r>
      <w:r w:rsidRPr="00021F6F">
        <w:rPr>
          <w:rStyle w:val="Hyperlink"/>
          <w:lang w:val="en-US"/>
        </w:rPr>
        <w:t>[15]</w:t>
      </w:r>
      <w:r w:rsidRPr="00F21600">
        <w:rPr>
          <w:rStyle w:val="notranslate"/>
          <w:color w:val="000000"/>
        </w:rPr>
        <w:fldChar w:fldCharType="end"/>
      </w:r>
      <w:r w:rsidRPr="00021F6F">
        <w:rPr>
          <w:color w:val="000000"/>
          <w:lang w:val="en-US"/>
        </w:rPr>
        <w:t> </w:t>
      </w:r>
      <w:r w:rsidRPr="00021F6F">
        <w:rPr>
          <w:color w:val="000000"/>
          <w:spacing w:val="5"/>
          <w:lang w:val="en-US"/>
        </w:rPr>
        <w:t>  </w:t>
      </w:r>
      <w:proofErr w:type="spellStart"/>
      <w:proofErr w:type="gramStart"/>
      <w:r w:rsidR="00932AFD" w:rsidRPr="00021F6F">
        <w:rPr>
          <w:color w:val="000000"/>
          <w:spacing w:val="5"/>
          <w:lang w:val="en-US"/>
        </w:rPr>
        <w:t>Ver</w:t>
      </w:r>
      <w:proofErr w:type="spellEnd"/>
      <w:r w:rsidR="00932AFD" w:rsidRPr="00021F6F">
        <w:rPr>
          <w:color w:val="000000"/>
          <w:spacing w:val="5"/>
          <w:lang w:val="en-US"/>
        </w:rPr>
        <w:t xml:space="preserve">  </w:t>
      </w:r>
      <w:r w:rsidR="00932AFD" w:rsidRPr="00021F6F">
        <w:rPr>
          <w:rFonts w:eastAsia="SimSun"/>
          <w:szCs w:val="17"/>
          <w:lang w:val="en-US"/>
        </w:rPr>
        <w:t>Human</w:t>
      </w:r>
      <w:proofErr w:type="gramEnd"/>
      <w:r w:rsidR="00932AFD" w:rsidRPr="00021F6F">
        <w:rPr>
          <w:rFonts w:eastAsia="SimSun"/>
          <w:szCs w:val="17"/>
          <w:lang w:val="en-US"/>
        </w:rPr>
        <w:t xml:space="preserve"> Rights Watch, “At your own risk: reprisals against critics of World Bank Group projects”, 22 </w:t>
      </w:r>
      <w:proofErr w:type="spellStart"/>
      <w:r w:rsidR="005D72F3" w:rsidRPr="00021F6F">
        <w:rPr>
          <w:rFonts w:eastAsia="SimSun"/>
          <w:szCs w:val="17"/>
          <w:lang w:val="en-US"/>
        </w:rPr>
        <w:t>j</w:t>
      </w:r>
      <w:r w:rsidR="00932AFD" w:rsidRPr="00021F6F">
        <w:rPr>
          <w:rFonts w:eastAsia="SimSun"/>
          <w:szCs w:val="17"/>
          <w:lang w:val="en-US"/>
        </w:rPr>
        <w:t>un</w:t>
      </w:r>
      <w:r w:rsidR="005D72F3" w:rsidRPr="00021F6F">
        <w:rPr>
          <w:rFonts w:eastAsia="SimSun"/>
          <w:szCs w:val="17"/>
          <w:lang w:val="en-US"/>
        </w:rPr>
        <w:t>ho</w:t>
      </w:r>
      <w:proofErr w:type="spellEnd"/>
      <w:r w:rsidR="005D72F3" w:rsidRPr="00021F6F">
        <w:rPr>
          <w:rFonts w:eastAsia="SimSun"/>
          <w:szCs w:val="17"/>
          <w:lang w:val="en-US"/>
        </w:rPr>
        <w:t xml:space="preserve"> de</w:t>
      </w:r>
      <w:r w:rsidR="00932AFD" w:rsidRPr="00021F6F">
        <w:rPr>
          <w:rFonts w:eastAsia="SimSun"/>
          <w:szCs w:val="17"/>
          <w:lang w:val="en-US"/>
        </w:rPr>
        <w:t xml:space="preserve"> 2015</w:t>
      </w:r>
      <w:r w:rsidRPr="00021F6F">
        <w:rPr>
          <w:color w:val="000000"/>
          <w:spacing w:val="5"/>
          <w:lang w:val="en-US"/>
        </w:rPr>
        <w:t xml:space="preserve">, </w:t>
      </w:r>
      <w:proofErr w:type="spellStart"/>
      <w:r w:rsidRPr="00021F6F">
        <w:rPr>
          <w:color w:val="000000"/>
          <w:spacing w:val="5"/>
          <w:lang w:val="en-US"/>
        </w:rPr>
        <w:t>disponível</w:t>
      </w:r>
      <w:proofErr w:type="spellEnd"/>
      <w:r w:rsidRPr="00021F6F">
        <w:rPr>
          <w:color w:val="000000"/>
          <w:spacing w:val="5"/>
          <w:lang w:val="en-US"/>
        </w:rPr>
        <w:t xml:space="preserve"> </w:t>
      </w:r>
      <w:proofErr w:type="spellStart"/>
      <w:r w:rsidRPr="00021F6F">
        <w:rPr>
          <w:color w:val="000000"/>
          <w:spacing w:val="5"/>
          <w:lang w:val="en-US"/>
        </w:rPr>
        <w:t>em</w:t>
      </w:r>
      <w:proofErr w:type="spellEnd"/>
      <w:r w:rsidRPr="00021F6F">
        <w:rPr>
          <w:color w:val="000000"/>
          <w:spacing w:val="5"/>
          <w:lang w:val="en-US"/>
        </w:rPr>
        <w:t> </w:t>
      </w:r>
      <w:hyperlink r:id="rId20" w:history="1">
        <w:r w:rsidRPr="00021F6F">
          <w:rPr>
            <w:rStyle w:val="Hyperlink"/>
            <w:color w:val="000000"/>
            <w:lang w:val="en-US"/>
          </w:rPr>
          <w:t>www.hrw.org/report/2015/06/22/your-own-risk/reprisals-against -critics-world-bank-group-projects</w:t>
        </w:r>
      </w:hyperlink>
      <w:r w:rsidRPr="00021F6F">
        <w:rPr>
          <w:color w:val="000000"/>
          <w:spacing w:val="5"/>
          <w:lang w:val="en-US"/>
        </w:rPr>
        <w:t> .</w:t>
      </w:r>
    </w:p>
    <w:bookmarkStart w:id="75" w:name="_ftn17"/>
    <w:bookmarkEnd w:id="75"/>
    <w:p w14:paraId="6FAB1D66" w14:textId="7D0C7EC1" w:rsidR="00AD508A" w:rsidRPr="00F21600" w:rsidRDefault="00AD508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"_ftnref17"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[16]</w:t>
      </w:r>
      <w:r w:rsidRPr="00F21600">
        <w:rPr>
          <w:rStyle w:val="notranslate"/>
          <w:color w:val="000000"/>
        </w:rPr>
        <w:fldChar w:fldCharType="end"/>
      </w:r>
      <w:r w:rsidRPr="00F21600">
        <w:rPr>
          <w:color w:val="000000"/>
        </w:rPr>
        <w:t> </w:t>
      </w:r>
      <w:r w:rsidRPr="00F21600">
        <w:rPr>
          <w:color w:val="000000"/>
          <w:spacing w:val="5"/>
        </w:rPr>
        <w:t xml:space="preserve">   Ver </w:t>
      </w:r>
      <w:r w:rsidR="00FD32F1">
        <w:rPr>
          <w:color w:val="000000"/>
          <w:spacing w:val="5"/>
        </w:rPr>
        <w:t>Assembleia</w:t>
      </w:r>
      <w:r w:rsidR="00A847B3" w:rsidRPr="00F21600">
        <w:rPr>
          <w:color w:val="000000"/>
          <w:spacing w:val="5"/>
        </w:rPr>
        <w:t xml:space="preserve"> Geral </w:t>
      </w:r>
      <w:r w:rsidR="00302E11" w:rsidRPr="00F21600">
        <w:t>resolu</w:t>
      </w:r>
      <w:r w:rsidR="005D72F3" w:rsidRPr="00F21600">
        <w:t xml:space="preserve">ção </w:t>
      </w:r>
      <w:r w:rsidR="00302E11" w:rsidRPr="00F21600">
        <w:t>56/83, an</w:t>
      </w:r>
      <w:r w:rsidR="005D72F3" w:rsidRPr="00F21600">
        <w:t>exo</w:t>
      </w:r>
      <w:r w:rsidR="00302E11" w:rsidRPr="00F21600">
        <w:t xml:space="preserve">, art. 16. </w:t>
      </w:r>
      <w:r w:rsidR="00F956BF" w:rsidRPr="00F21600">
        <w:t xml:space="preserve">De acordo com decisão da Corte </w:t>
      </w:r>
      <w:r w:rsidR="008A35A0" w:rsidRPr="00F21600">
        <w:t>Internacional</w:t>
      </w:r>
      <w:r w:rsidR="00F956BF" w:rsidRPr="00F21600">
        <w:t xml:space="preserve"> de </w:t>
      </w:r>
      <w:r w:rsidR="00302E11" w:rsidRPr="00F21600">
        <w:t>Justi</w:t>
      </w:r>
      <w:r w:rsidR="00F956BF" w:rsidRPr="00F21600">
        <w:t xml:space="preserve">ça no caso do genocídio na </w:t>
      </w:r>
      <w:r w:rsidR="008A35A0" w:rsidRPr="00F21600">
        <w:t>Bósnia</w:t>
      </w:r>
      <w:r w:rsidR="00F956BF" w:rsidRPr="00F21600">
        <w:t xml:space="preserve"> </w:t>
      </w:r>
      <w:r w:rsidR="00302E11" w:rsidRPr="00F21600">
        <w:t>(</w:t>
      </w:r>
      <w:r w:rsidR="00302E11" w:rsidRPr="00F21600">
        <w:rPr>
          <w:i/>
        </w:rPr>
        <w:t>Bosnia and Herzegovina v. Serbia and Montenegro</w:t>
      </w:r>
      <w:r w:rsidR="00302E11" w:rsidRPr="00F21600">
        <w:t>, ju</w:t>
      </w:r>
      <w:r w:rsidR="00F956BF" w:rsidRPr="00F21600">
        <w:t xml:space="preserve">lgamento de </w:t>
      </w:r>
      <w:r w:rsidR="00302E11" w:rsidRPr="00F21600">
        <w:t xml:space="preserve">26 </w:t>
      </w:r>
      <w:r w:rsidR="00F956BF" w:rsidRPr="00F21600">
        <w:t xml:space="preserve">de fevereiro de </w:t>
      </w:r>
      <w:r w:rsidR="00302E11" w:rsidRPr="00F21600">
        <w:t xml:space="preserve">2007, par. 420), </w:t>
      </w:r>
      <w:r w:rsidR="00F956BF" w:rsidRPr="00F21600">
        <w:t xml:space="preserve">o </w:t>
      </w:r>
      <w:r w:rsidR="00302E11" w:rsidRPr="00F21600">
        <w:t xml:space="preserve">art. 16 </w:t>
      </w:r>
      <w:r w:rsidR="00A847B3" w:rsidRPr="00F21600">
        <w:t xml:space="preserve">reflete uma regra  </w:t>
      </w:r>
      <w:r w:rsidR="00F956BF" w:rsidRPr="00F21600">
        <w:t>do direito consuetudinário.</w:t>
      </w:r>
    </w:p>
    <w:bookmarkStart w:id="76" w:name="_ftn18"/>
    <w:bookmarkEnd w:id="76"/>
    <w:p w14:paraId="1293C7FF" w14:textId="77777777" w:rsidR="00AD508A" w:rsidRPr="008A35A0" w:rsidRDefault="00AD508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  <w:lang w:val="en-US"/>
        </w:rPr>
      </w:pPr>
      <w:r w:rsidRPr="00F21600">
        <w:rPr>
          <w:rStyle w:val="notranslate"/>
          <w:color w:val="000000"/>
        </w:rPr>
        <w:fldChar w:fldCharType="begin"/>
      </w:r>
      <w:r w:rsidRPr="008A35A0">
        <w:rPr>
          <w:rStyle w:val="notranslate"/>
          <w:color w:val="000000"/>
          <w:lang w:val="en-US"/>
        </w:rPr>
        <w:instrText xml:space="preserve"> HYPERLINK "https://translate.googleusercontent.com/translate_f" \l "_ftnref18" </w:instrText>
      </w:r>
      <w:r w:rsidRPr="00F21600">
        <w:rPr>
          <w:rStyle w:val="notranslate"/>
          <w:color w:val="000000"/>
        </w:rPr>
        <w:fldChar w:fldCharType="separate"/>
      </w:r>
      <w:r w:rsidRPr="008A35A0">
        <w:rPr>
          <w:rStyle w:val="Hyperlink"/>
          <w:lang w:val="en-US"/>
        </w:rPr>
        <w:t>[17]</w:t>
      </w:r>
      <w:r w:rsidRPr="00F21600">
        <w:rPr>
          <w:rStyle w:val="notranslate"/>
          <w:color w:val="000000"/>
        </w:rPr>
        <w:fldChar w:fldCharType="end"/>
      </w:r>
      <w:r w:rsidRPr="008A35A0">
        <w:rPr>
          <w:color w:val="000000"/>
          <w:lang w:val="en-US"/>
        </w:rPr>
        <w:t> </w:t>
      </w:r>
      <w:r w:rsidRPr="008A35A0">
        <w:rPr>
          <w:color w:val="000000"/>
          <w:spacing w:val="5"/>
          <w:lang w:val="en-US"/>
        </w:rPr>
        <w:t> </w:t>
      </w:r>
      <w:proofErr w:type="spellStart"/>
      <w:r w:rsidRPr="008A35A0">
        <w:rPr>
          <w:color w:val="000000"/>
          <w:spacing w:val="5"/>
          <w:lang w:val="en-US"/>
        </w:rPr>
        <w:t>AquaFed</w:t>
      </w:r>
      <w:proofErr w:type="spellEnd"/>
      <w:r w:rsidRPr="008A35A0">
        <w:rPr>
          <w:color w:val="000000"/>
          <w:spacing w:val="5"/>
          <w:lang w:val="en-US"/>
        </w:rPr>
        <w:t xml:space="preserve">: </w:t>
      </w:r>
      <w:r w:rsidR="00302E11" w:rsidRPr="008A35A0">
        <w:rPr>
          <w:szCs w:val="18"/>
          <w:lang w:val="en-US"/>
        </w:rPr>
        <w:t>the International Federation of Private Water Operators, “</w:t>
      </w:r>
      <w:proofErr w:type="spellStart"/>
      <w:r w:rsidR="00302E11" w:rsidRPr="008A35A0">
        <w:rPr>
          <w:szCs w:val="18"/>
          <w:lang w:val="en-US"/>
        </w:rPr>
        <w:t>AquaFed</w:t>
      </w:r>
      <w:proofErr w:type="spellEnd"/>
      <w:r w:rsidR="00302E11" w:rsidRPr="008A35A0">
        <w:rPr>
          <w:szCs w:val="18"/>
          <w:lang w:val="en-US"/>
        </w:rPr>
        <w:t xml:space="preserve"> contribution on questions for the report on Development Cooperation”, 30</w:t>
      </w:r>
      <w:r w:rsidR="00283688" w:rsidRPr="008A35A0">
        <w:rPr>
          <w:szCs w:val="18"/>
          <w:lang w:val="en-US"/>
        </w:rPr>
        <w:t xml:space="preserve"> de </w:t>
      </w:r>
      <w:proofErr w:type="spellStart"/>
      <w:r w:rsidR="00283688" w:rsidRPr="008A35A0">
        <w:rPr>
          <w:szCs w:val="18"/>
          <w:lang w:val="en-US"/>
        </w:rPr>
        <w:t>janeiro</w:t>
      </w:r>
      <w:proofErr w:type="spellEnd"/>
      <w:r w:rsidR="00283688" w:rsidRPr="008A35A0">
        <w:rPr>
          <w:szCs w:val="18"/>
          <w:lang w:val="en-US"/>
        </w:rPr>
        <w:t xml:space="preserve"> </w:t>
      </w:r>
      <w:proofErr w:type="gramStart"/>
      <w:r w:rsidR="00283688" w:rsidRPr="008A35A0">
        <w:rPr>
          <w:szCs w:val="18"/>
          <w:lang w:val="en-US"/>
        </w:rPr>
        <w:t xml:space="preserve">de </w:t>
      </w:r>
      <w:r w:rsidR="00302E11" w:rsidRPr="008A35A0">
        <w:rPr>
          <w:szCs w:val="18"/>
          <w:lang w:val="en-US"/>
        </w:rPr>
        <w:t xml:space="preserve"> 2016</w:t>
      </w:r>
      <w:proofErr w:type="gramEnd"/>
      <w:r w:rsidRPr="008A35A0">
        <w:rPr>
          <w:color w:val="000000"/>
          <w:spacing w:val="5"/>
          <w:lang w:val="en-US"/>
        </w:rPr>
        <w:t xml:space="preserve">, </w:t>
      </w:r>
      <w:proofErr w:type="spellStart"/>
      <w:r w:rsidRPr="008A35A0">
        <w:rPr>
          <w:color w:val="000000"/>
          <w:spacing w:val="5"/>
          <w:lang w:val="en-US"/>
        </w:rPr>
        <w:t>disponível</w:t>
      </w:r>
      <w:proofErr w:type="spellEnd"/>
      <w:r w:rsidRPr="008A35A0">
        <w:rPr>
          <w:color w:val="000000"/>
          <w:spacing w:val="5"/>
          <w:lang w:val="en-US"/>
        </w:rPr>
        <w:t xml:space="preserve"> </w:t>
      </w:r>
      <w:proofErr w:type="spellStart"/>
      <w:r w:rsidRPr="008A35A0">
        <w:rPr>
          <w:color w:val="000000"/>
          <w:spacing w:val="5"/>
          <w:lang w:val="en-US"/>
        </w:rPr>
        <w:t>em</w:t>
      </w:r>
      <w:proofErr w:type="spellEnd"/>
      <w:r w:rsidRPr="008A35A0">
        <w:rPr>
          <w:color w:val="000000"/>
          <w:spacing w:val="5"/>
          <w:lang w:val="en-US"/>
        </w:rPr>
        <w:t xml:space="preserve"> www.aquafed.org/Public/Files/__Uploads/files/2016-01-31% 20AquaFed_RTWS_ DevCoop_Heller.pdf.</w:t>
      </w:r>
    </w:p>
    <w:bookmarkStart w:id="77" w:name="_ftn19"/>
    <w:bookmarkEnd w:id="77"/>
    <w:p w14:paraId="4A6C3184" w14:textId="77777777" w:rsidR="00A92DAB" w:rsidRPr="00021F6F" w:rsidRDefault="00AD508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i/>
          <w:iCs/>
          <w:color w:val="000000"/>
          <w:spacing w:val="5"/>
          <w:lang w:val="en-US"/>
        </w:rPr>
      </w:pPr>
      <w:r w:rsidRPr="00F21600">
        <w:rPr>
          <w:rStyle w:val="notranslate"/>
          <w:color w:val="000000"/>
        </w:rPr>
        <w:fldChar w:fldCharType="begin"/>
      </w:r>
      <w:r w:rsidRPr="00021F6F">
        <w:rPr>
          <w:rStyle w:val="notranslate"/>
          <w:color w:val="000000"/>
          <w:lang w:val="en-US"/>
        </w:rPr>
        <w:instrText xml:space="preserve"> HYPERLINK "https://translate.googleusercontent.com/translate_f" \l "_ftnref19" </w:instrText>
      </w:r>
      <w:r w:rsidRPr="00F21600">
        <w:rPr>
          <w:rStyle w:val="notranslate"/>
          <w:color w:val="000000"/>
        </w:rPr>
        <w:fldChar w:fldCharType="separate"/>
      </w:r>
      <w:r w:rsidRPr="00021F6F">
        <w:rPr>
          <w:rStyle w:val="Hyperlink"/>
          <w:lang w:val="en-US"/>
        </w:rPr>
        <w:t>[18]</w:t>
      </w:r>
      <w:r w:rsidRPr="00F21600">
        <w:rPr>
          <w:rStyle w:val="notranslate"/>
          <w:color w:val="000000"/>
        </w:rPr>
        <w:fldChar w:fldCharType="end"/>
      </w:r>
      <w:r w:rsidRPr="00021F6F">
        <w:rPr>
          <w:color w:val="000000"/>
          <w:lang w:val="en-US"/>
        </w:rPr>
        <w:t> </w:t>
      </w:r>
      <w:r w:rsidRPr="00021F6F">
        <w:rPr>
          <w:color w:val="000000"/>
          <w:spacing w:val="5"/>
          <w:lang w:val="en-US"/>
        </w:rPr>
        <w:t> </w:t>
      </w:r>
      <w:proofErr w:type="spellStart"/>
      <w:r w:rsidRPr="00021F6F">
        <w:rPr>
          <w:color w:val="000000"/>
          <w:spacing w:val="5"/>
          <w:lang w:val="en-US"/>
        </w:rPr>
        <w:t>Ver</w:t>
      </w:r>
      <w:proofErr w:type="spellEnd"/>
      <w:r w:rsidRPr="00021F6F">
        <w:rPr>
          <w:color w:val="000000"/>
          <w:spacing w:val="5"/>
          <w:lang w:val="en-US"/>
        </w:rPr>
        <w:t> </w:t>
      </w:r>
      <w:bookmarkStart w:id="78" w:name="_ftn20"/>
      <w:bookmarkEnd w:id="78"/>
      <w:r w:rsidR="00FD6A65" w:rsidRPr="00021F6F">
        <w:rPr>
          <w:color w:val="000000"/>
          <w:spacing w:val="5"/>
          <w:lang w:val="en-US"/>
        </w:rPr>
        <w:t>OMS</w:t>
      </w:r>
      <w:r w:rsidR="00A92DAB" w:rsidRPr="00021F6F">
        <w:rPr>
          <w:i/>
          <w:iCs/>
          <w:color w:val="000000"/>
          <w:spacing w:val="5"/>
          <w:lang w:val="en-US"/>
        </w:rPr>
        <w:t>, UN-Water Global Analysis and Assessment of Sanitation and Drinking-Water (GLAAS) 2012 Report: The Challenge of Extending and Sustaining Services (</w:t>
      </w:r>
      <w:proofErr w:type="spellStart"/>
      <w:r w:rsidR="00A92DAB" w:rsidRPr="00021F6F">
        <w:rPr>
          <w:i/>
          <w:iCs/>
          <w:color w:val="000000"/>
          <w:spacing w:val="5"/>
          <w:lang w:val="en-US"/>
        </w:rPr>
        <w:t>Gene</w:t>
      </w:r>
      <w:r w:rsidR="00EA39F0" w:rsidRPr="00021F6F">
        <w:rPr>
          <w:i/>
          <w:iCs/>
          <w:color w:val="000000"/>
          <w:spacing w:val="5"/>
          <w:lang w:val="en-US"/>
        </w:rPr>
        <w:t>br</w:t>
      </w:r>
      <w:r w:rsidR="00A92DAB" w:rsidRPr="00021F6F">
        <w:rPr>
          <w:i/>
          <w:iCs/>
          <w:color w:val="000000"/>
          <w:spacing w:val="5"/>
          <w:lang w:val="en-US"/>
        </w:rPr>
        <w:t>a</w:t>
      </w:r>
      <w:proofErr w:type="spellEnd"/>
      <w:r w:rsidR="00A92DAB" w:rsidRPr="00021F6F">
        <w:rPr>
          <w:i/>
          <w:iCs/>
          <w:color w:val="000000"/>
          <w:spacing w:val="5"/>
          <w:lang w:val="en-US"/>
        </w:rPr>
        <w:t xml:space="preserve">, 2012). </w:t>
      </w:r>
    </w:p>
    <w:p w14:paraId="33B4716A" w14:textId="77777777" w:rsidR="00A92DAB" w:rsidRPr="00021F6F" w:rsidRDefault="004D68A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  <w:spacing w:val="5"/>
          <w:lang w:val="en-US"/>
        </w:rPr>
      </w:pPr>
      <w:hyperlink r:id="rId21" w:anchor="_ftnref20" w:history="1">
        <w:r w:rsidR="00AD508A" w:rsidRPr="00021F6F">
          <w:rPr>
            <w:rStyle w:val="Hyperlink"/>
            <w:lang w:val="en-US"/>
          </w:rPr>
          <w:t>[19]</w:t>
        </w:r>
      </w:hyperlink>
      <w:r w:rsidR="00AD508A" w:rsidRPr="00021F6F">
        <w:rPr>
          <w:color w:val="000000"/>
          <w:lang w:val="en-US"/>
        </w:rPr>
        <w:t> </w:t>
      </w:r>
      <w:r w:rsidR="00AD508A" w:rsidRPr="00021F6F">
        <w:rPr>
          <w:color w:val="000000"/>
          <w:spacing w:val="5"/>
          <w:lang w:val="en-US"/>
        </w:rPr>
        <w:t>  </w:t>
      </w:r>
      <w:proofErr w:type="spellStart"/>
      <w:r w:rsidR="00AD508A" w:rsidRPr="00021F6F">
        <w:rPr>
          <w:color w:val="000000"/>
          <w:spacing w:val="5"/>
          <w:lang w:val="en-US"/>
        </w:rPr>
        <w:t>Svea</w:t>
      </w:r>
      <w:proofErr w:type="spellEnd"/>
      <w:r w:rsidR="00AD508A" w:rsidRPr="00021F6F">
        <w:rPr>
          <w:color w:val="000000"/>
          <w:spacing w:val="5"/>
          <w:lang w:val="en-US"/>
        </w:rPr>
        <w:t> Koch, </w:t>
      </w:r>
      <w:bookmarkStart w:id="79" w:name="_ftn21"/>
      <w:bookmarkEnd w:id="79"/>
      <w:r w:rsidR="00A92DAB" w:rsidRPr="00021F6F">
        <w:rPr>
          <w:color w:val="000000"/>
          <w:spacing w:val="5"/>
          <w:lang w:val="en-US"/>
        </w:rPr>
        <w:t>“A typology of political conditionality beyond aid: conceptual horizons based on lessons from the European Union”, World Development, vol. 75 (</w:t>
      </w:r>
      <w:proofErr w:type="spellStart"/>
      <w:r w:rsidR="00A92DAB" w:rsidRPr="00021F6F">
        <w:rPr>
          <w:color w:val="000000"/>
          <w:spacing w:val="5"/>
          <w:lang w:val="en-US"/>
        </w:rPr>
        <w:t>Novembr</w:t>
      </w:r>
      <w:r w:rsidR="00EA39F0" w:rsidRPr="00021F6F">
        <w:rPr>
          <w:color w:val="000000"/>
          <w:spacing w:val="5"/>
          <w:lang w:val="en-US"/>
        </w:rPr>
        <w:t>o</w:t>
      </w:r>
      <w:proofErr w:type="spellEnd"/>
      <w:r w:rsidR="00EA39F0" w:rsidRPr="00021F6F">
        <w:rPr>
          <w:color w:val="000000"/>
          <w:spacing w:val="5"/>
          <w:lang w:val="en-US"/>
        </w:rPr>
        <w:t>,</w:t>
      </w:r>
      <w:r w:rsidR="00A92DAB" w:rsidRPr="00021F6F">
        <w:rPr>
          <w:color w:val="000000"/>
          <w:spacing w:val="5"/>
          <w:lang w:val="en-US"/>
        </w:rPr>
        <w:t xml:space="preserve"> 2015).</w:t>
      </w:r>
    </w:p>
    <w:p w14:paraId="2C6FCEE5" w14:textId="77777777" w:rsidR="00AD508A" w:rsidRPr="00F21600" w:rsidRDefault="00A92DAB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021F6F">
        <w:rPr>
          <w:color w:val="000000"/>
          <w:spacing w:val="5"/>
          <w:lang w:val="en-US"/>
        </w:rPr>
        <w:t xml:space="preserve"> </w:t>
      </w:r>
      <w:hyperlink r:id="rId22" w:anchor="_ftnref21" w:history="1">
        <w:r w:rsidR="00AD508A" w:rsidRPr="00F21600">
          <w:rPr>
            <w:rStyle w:val="Hyperlink"/>
          </w:rPr>
          <w:t>[20]</w:t>
        </w:r>
      </w:hyperlink>
      <w:r w:rsidR="00AD508A" w:rsidRPr="00F21600">
        <w:rPr>
          <w:color w:val="000000"/>
        </w:rPr>
        <w:t> </w:t>
      </w:r>
      <w:r w:rsidR="00AD508A" w:rsidRPr="00F21600">
        <w:rPr>
          <w:color w:val="000000"/>
          <w:spacing w:val="5"/>
        </w:rPr>
        <w:t xml:space="preserve"> Ver </w:t>
      </w:r>
      <w:r w:rsidR="00283688" w:rsidRPr="00F21600">
        <w:rPr>
          <w:color w:val="000000"/>
          <w:spacing w:val="5"/>
        </w:rPr>
        <w:t xml:space="preserve">Resumo da Conferência Internacional sobre Água Doce, realizada em </w:t>
      </w:r>
      <w:r w:rsidRPr="00F21600">
        <w:rPr>
          <w:color w:val="000000"/>
          <w:spacing w:val="5"/>
        </w:rPr>
        <w:t xml:space="preserve">Bonn, </w:t>
      </w:r>
      <w:r w:rsidR="00283688" w:rsidRPr="00F21600">
        <w:rPr>
          <w:color w:val="000000"/>
          <w:spacing w:val="5"/>
        </w:rPr>
        <w:t xml:space="preserve">Alemanha de </w:t>
      </w:r>
      <w:r w:rsidRPr="00F21600">
        <w:rPr>
          <w:color w:val="000000"/>
          <w:spacing w:val="5"/>
        </w:rPr>
        <w:t xml:space="preserve">3 </w:t>
      </w:r>
      <w:r w:rsidR="00283688" w:rsidRPr="00F21600">
        <w:rPr>
          <w:color w:val="000000"/>
          <w:spacing w:val="5"/>
        </w:rPr>
        <w:t xml:space="preserve">a </w:t>
      </w:r>
      <w:r w:rsidRPr="00F21600">
        <w:rPr>
          <w:color w:val="000000"/>
          <w:spacing w:val="5"/>
        </w:rPr>
        <w:t xml:space="preserve">7 </w:t>
      </w:r>
      <w:r w:rsidR="00283688" w:rsidRPr="00F21600">
        <w:rPr>
          <w:color w:val="000000"/>
          <w:spacing w:val="5"/>
        </w:rPr>
        <w:t xml:space="preserve">de dezembro de </w:t>
      </w:r>
      <w:r w:rsidRPr="00F21600">
        <w:rPr>
          <w:color w:val="000000"/>
          <w:spacing w:val="5"/>
        </w:rPr>
        <w:t>2001</w:t>
      </w:r>
      <w:r w:rsidR="00AD508A" w:rsidRPr="00F21600">
        <w:rPr>
          <w:color w:val="000000"/>
          <w:spacing w:val="5"/>
        </w:rPr>
        <w:t>, disponível em </w:t>
      </w:r>
      <w:hyperlink r:id="rId23" w:history="1">
        <w:r w:rsidR="00AD508A" w:rsidRPr="00F21600">
          <w:rPr>
            <w:rStyle w:val="Hyperlink"/>
            <w:color w:val="000000"/>
          </w:rPr>
          <w:t>www.iisd.ca/crs/water/SDH20/sdvol66num5.html</w:t>
        </w:r>
      </w:hyperlink>
      <w:r w:rsidR="00AD508A" w:rsidRPr="00F21600">
        <w:rPr>
          <w:color w:val="000000"/>
          <w:spacing w:val="5"/>
        </w:rPr>
        <w:t>. </w:t>
      </w:r>
    </w:p>
    <w:bookmarkStart w:id="80" w:name="_ftn22"/>
    <w:bookmarkEnd w:id="80"/>
    <w:p w14:paraId="5860E36F" w14:textId="77777777" w:rsidR="0098201C" w:rsidRPr="00021F6F" w:rsidRDefault="00AD508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  <w:spacing w:val="5"/>
          <w:lang w:val="en-US"/>
        </w:rPr>
      </w:pPr>
      <w:r w:rsidRPr="00F21600">
        <w:rPr>
          <w:rStyle w:val="notranslate"/>
          <w:color w:val="000000"/>
        </w:rPr>
        <w:fldChar w:fldCharType="begin"/>
      </w:r>
      <w:r w:rsidRPr="00021F6F">
        <w:rPr>
          <w:rStyle w:val="notranslate"/>
          <w:color w:val="000000"/>
          <w:lang w:val="en-US"/>
        </w:rPr>
        <w:instrText xml:space="preserve"> HYPERLINK "https://translate.googleusercontent.com/translate_f" \l "_ftnref22" </w:instrText>
      </w:r>
      <w:r w:rsidRPr="00F21600">
        <w:rPr>
          <w:rStyle w:val="notranslate"/>
          <w:color w:val="000000"/>
        </w:rPr>
        <w:fldChar w:fldCharType="separate"/>
      </w:r>
      <w:r w:rsidRPr="00021F6F">
        <w:rPr>
          <w:rStyle w:val="Hyperlink"/>
          <w:lang w:val="en-US"/>
        </w:rPr>
        <w:t>[21]</w:t>
      </w:r>
      <w:r w:rsidRPr="00F21600">
        <w:rPr>
          <w:rStyle w:val="notranslate"/>
          <w:color w:val="000000"/>
        </w:rPr>
        <w:fldChar w:fldCharType="end"/>
      </w:r>
      <w:r w:rsidRPr="00021F6F">
        <w:rPr>
          <w:color w:val="000000"/>
          <w:lang w:val="en-US"/>
        </w:rPr>
        <w:t> </w:t>
      </w:r>
      <w:r w:rsidR="00A92DAB" w:rsidRPr="00021F6F">
        <w:rPr>
          <w:color w:val="000000"/>
          <w:lang w:val="en-US"/>
        </w:rPr>
        <w:t xml:space="preserve"> </w:t>
      </w:r>
      <w:proofErr w:type="spellStart"/>
      <w:r w:rsidRPr="00021F6F">
        <w:rPr>
          <w:color w:val="000000"/>
          <w:spacing w:val="5"/>
          <w:lang w:val="en-US"/>
        </w:rPr>
        <w:t>Ver</w:t>
      </w:r>
      <w:proofErr w:type="spellEnd"/>
      <w:r w:rsidRPr="00021F6F">
        <w:rPr>
          <w:color w:val="000000"/>
          <w:spacing w:val="5"/>
          <w:lang w:val="en-US"/>
        </w:rPr>
        <w:t xml:space="preserve"> </w:t>
      </w:r>
      <w:r w:rsidR="00FD6A65" w:rsidRPr="00021F6F">
        <w:rPr>
          <w:color w:val="000000"/>
          <w:spacing w:val="5"/>
          <w:lang w:val="en-US"/>
        </w:rPr>
        <w:t>OCDE</w:t>
      </w:r>
      <w:r w:rsidR="00A92DAB" w:rsidRPr="00021F6F">
        <w:rPr>
          <w:rFonts w:eastAsia="SimSun"/>
          <w:color w:val="000000"/>
          <w:szCs w:val="17"/>
          <w:lang w:val="en-US"/>
        </w:rPr>
        <w:t xml:space="preserve">, “OECD principles on water governance”, </w:t>
      </w:r>
      <w:proofErr w:type="spellStart"/>
      <w:r w:rsidRPr="00021F6F">
        <w:rPr>
          <w:color w:val="000000"/>
          <w:spacing w:val="5"/>
          <w:lang w:val="en-US"/>
        </w:rPr>
        <w:t>disponível</w:t>
      </w:r>
      <w:proofErr w:type="spellEnd"/>
      <w:r w:rsidRPr="00021F6F">
        <w:rPr>
          <w:color w:val="000000"/>
          <w:spacing w:val="5"/>
          <w:lang w:val="en-US"/>
        </w:rPr>
        <w:t xml:space="preserve"> em www.oecd.org/governance/ oecd-principles-on-water-governance.htm.</w:t>
      </w:r>
      <w:r w:rsidRPr="00021F6F">
        <w:rPr>
          <w:color w:val="000000"/>
          <w:lang w:val="en-US"/>
        </w:rPr>
        <w:br/>
      </w:r>
      <w:bookmarkStart w:id="81" w:name="_ftn23"/>
      <w:bookmarkEnd w:id="81"/>
      <w:r w:rsidR="008D4D03" w:rsidRPr="00021F6F">
        <w:rPr>
          <w:rStyle w:val="notranslate"/>
          <w:color w:val="000000"/>
          <w:lang w:val="en-US"/>
        </w:rPr>
        <w:t xml:space="preserve">       </w:t>
      </w:r>
      <w:hyperlink r:id="rId24" w:anchor="_ftnref23" w:history="1">
        <w:r w:rsidRPr="00021F6F">
          <w:rPr>
            <w:rStyle w:val="Hyperlink"/>
            <w:lang w:val="en-US"/>
          </w:rPr>
          <w:t>[22]</w:t>
        </w:r>
      </w:hyperlink>
      <w:r w:rsidRPr="00021F6F">
        <w:rPr>
          <w:color w:val="000000"/>
          <w:lang w:val="en-US"/>
        </w:rPr>
        <w:t> </w:t>
      </w:r>
      <w:r w:rsidR="0098201C" w:rsidRPr="00021F6F">
        <w:rPr>
          <w:color w:val="000000"/>
          <w:spacing w:val="5"/>
          <w:lang w:val="en-US"/>
        </w:rPr>
        <w:t xml:space="preserve"> </w:t>
      </w:r>
      <w:r w:rsidRPr="00021F6F">
        <w:rPr>
          <w:color w:val="000000"/>
          <w:spacing w:val="5"/>
          <w:lang w:val="en-US"/>
        </w:rPr>
        <w:t xml:space="preserve">Ver </w:t>
      </w:r>
      <w:bookmarkStart w:id="82" w:name="_ftn24"/>
      <w:bookmarkEnd w:id="82"/>
      <w:r w:rsidR="00FD6A65" w:rsidRPr="00021F6F">
        <w:rPr>
          <w:color w:val="000000"/>
          <w:spacing w:val="5"/>
          <w:lang w:val="en-US"/>
        </w:rPr>
        <w:t>OCDE</w:t>
      </w:r>
      <w:r w:rsidR="0098201C" w:rsidRPr="00021F6F">
        <w:rPr>
          <w:color w:val="000000"/>
          <w:spacing w:val="5"/>
          <w:lang w:val="en-US"/>
        </w:rPr>
        <w:t>, “Development Assistance Committee action-oriented policy paper on human rights and development”, 1</w:t>
      </w:r>
      <w:r w:rsidR="00283688" w:rsidRPr="00021F6F">
        <w:rPr>
          <w:color w:val="000000"/>
          <w:spacing w:val="5"/>
          <w:vertAlign w:val="superscript"/>
          <w:lang w:val="en-US"/>
        </w:rPr>
        <w:t>o</w:t>
      </w:r>
      <w:r w:rsidR="00283688" w:rsidRPr="00021F6F">
        <w:rPr>
          <w:color w:val="000000"/>
          <w:spacing w:val="5"/>
          <w:lang w:val="en-US"/>
        </w:rPr>
        <w:t xml:space="preserve"> de </w:t>
      </w:r>
      <w:proofErr w:type="spellStart"/>
      <w:r w:rsidR="00283688" w:rsidRPr="00021F6F">
        <w:rPr>
          <w:color w:val="000000"/>
          <w:spacing w:val="5"/>
          <w:lang w:val="en-US"/>
        </w:rPr>
        <w:t>junho</w:t>
      </w:r>
      <w:proofErr w:type="spellEnd"/>
      <w:r w:rsidR="00283688" w:rsidRPr="00021F6F">
        <w:rPr>
          <w:color w:val="000000"/>
          <w:spacing w:val="5"/>
          <w:lang w:val="en-US"/>
        </w:rPr>
        <w:t xml:space="preserve"> de </w:t>
      </w:r>
      <w:r w:rsidR="0098201C" w:rsidRPr="00021F6F">
        <w:rPr>
          <w:color w:val="000000"/>
          <w:spacing w:val="5"/>
          <w:lang w:val="en-US"/>
        </w:rPr>
        <w:t>2007.</w:t>
      </w:r>
    </w:p>
    <w:p w14:paraId="1801F4AA" w14:textId="77777777" w:rsidR="0098201C" w:rsidRPr="00021F6F" w:rsidRDefault="004D68A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  <w:spacing w:val="5"/>
          <w:lang w:val="en-US"/>
        </w:rPr>
      </w:pPr>
      <w:hyperlink r:id="rId25" w:anchor="_ftnref24" w:history="1">
        <w:r w:rsidR="00AD508A" w:rsidRPr="00021F6F">
          <w:rPr>
            <w:rStyle w:val="Hyperlink"/>
            <w:lang w:val="en-US"/>
          </w:rPr>
          <w:t>[23]</w:t>
        </w:r>
      </w:hyperlink>
      <w:r w:rsidR="00AD508A" w:rsidRPr="00021F6F">
        <w:rPr>
          <w:color w:val="000000"/>
          <w:lang w:val="en-US"/>
        </w:rPr>
        <w:t> </w:t>
      </w:r>
      <w:r w:rsidR="00AD508A" w:rsidRPr="00021F6F">
        <w:rPr>
          <w:color w:val="000000"/>
          <w:spacing w:val="5"/>
          <w:lang w:val="en-US"/>
        </w:rPr>
        <w:t>    </w:t>
      </w:r>
      <w:proofErr w:type="spellStart"/>
      <w:r w:rsidR="00AD508A" w:rsidRPr="00021F6F">
        <w:rPr>
          <w:color w:val="000000"/>
          <w:spacing w:val="5"/>
          <w:lang w:val="en-US"/>
        </w:rPr>
        <w:t>Ver</w:t>
      </w:r>
      <w:proofErr w:type="spellEnd"/>
      <w:r w:rsidR="00AD508A" w:rsidRPr="00021F6F">
        <w:rPr>
          <w:color w:val="000000"/>
          <w:spacing w:val="5"/>
          <w:lang w:val="en-US"/>
        </w:rPr>
        <w:t xml:space="preserve"> </w:t>
      </w:r>
      <w:bookmarkStart w:id="83" w:name="_ftn25"/>
      <w:bookmarkEnd w:id="83"/>
      <w:proofErr w:type="spellStart"/>
      <w:r w:rsidR="00FD6A65" w:rsidRPr="00021F6F">
        <w:rPr>
          <w:color w:val="000000"/>
          <w:spacing w:val="5"/>
          <w:lang w:val="en-US"/>
        </w:rPr>
        <w:t>Comissão</w:t>
      </w:r>
      <w:proofErr w:type="spellEnd"/>
      <w:r w:rsidR="00FD6A65" w:rsidRPr="00021F6F">
        <w:rPr>
          <w:color w:val="000000"/>
          <w:spacing w:val="5"/>
          <w:lang w:val="en-US"/>
        </w:rPr>
        <w:t xml:space="preserve"> </w:t>
      </w:r>
      <w:proofErr w:type="spellStart"/>
      <w:r w:rsidR="00FD6A65" w:rsidRPr="00021F6F">
        <w:rPr>
          <w:color w:val="000000"/>
          <w:spacing w:val="5"/>
          <w:lang w:val="en-US"/>
        </w:rPr>
        <w:t>Europeia</w:t>
      </w:r>
      <w:proofErr w:type="spellEnd"/>
      <w:r w:rsidR="0098201C" w:rsidRPr="00021F6F">
        <w:rPr>
          <w:color w:val="000000"/>
          <w:spacing w:val="5"/>
          <w:lang w:val="en-US"/>
        </w:rPr>
        <w:t xml:space="preserve">, “Commission staff working document: tool-box — a rights-based approach, encompassing all human rights for European Union development cooperation”, 30 </w:t>
      </w:r>
      <w:r w:rsidR="00283688" w:rsidRPr="00021F6F">
        <w:rPr>
          <w:color w:val="000000"/>
          <w:spacing w:val="5"/>
          <w:lang w:val="en-US"/>
        </w:rPr>
        <w:t xml:space="preserve">de </w:t>
      </w:r>
      <w:proofErr w:type="spellStart"/>
      <w:r w:rsidR="00283688" w:rsidRPr="00021F6F">
        <w:rPr>
          <w:color w:val="000000"/>
          <w:spacing w:val="5"/>
          <w:lang w:val="en-US"/>
        </w:rPr>
        <w:t>abril</w:t>
      </w:r>
      <w:proofErr w:type="spellEnd"/>
      <w:r w:rsidR="00283688" w:rsidRPr="00021F6F">
        <w:rPr>
          <w:color w:val="000000"/>
          <w:spacing w:val="5"/>
          <w:lang w:val="en-US"/>
        </w:rPr>
        <w:t xml:space="preserve"> de </w:t>
      </w:r>
      <w:r w:rsidR="0098201C" w:rsidRPr="00021F6F">
        <w:rPr>
          <w:color w:val="000000"/>
          <w:spacing w:val="5"/>
          <w:lang w:val="en-US"/>
        </w:rPr>
        <w:t xml:space="preserve">2014. </w:t>
      </w:r>
    </w:p>
    <w:p w14:paraId="1E13E158" w14:textId="77777777" w:rsidR="0098201C" w:rsidRPr="00021F6F" w:rsidRDefault="004D68A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  <w:spacing w:val="5"/>
          <w:lang w:val="en-US"/>
        </w:rPr>
      </w:pPr>
      <w:hyperlink r:id="rId26" w:anchor="_ftnref25" w:history="1">
        <w:r w:rsidR="00AD508A" w:rsidRPr="00021F6F">
          <w:rPr>
            <w:rStyle w:val="Hyperlink"/>
            <w:lang w:val="en-US"/>
          </w:rPr>
          <w:t>[24]</w:t>
        </w:r>
      </w:hyperlink>
      <w:r w:rsidR="00AD508A" w:rsidRPr="00021F6F">
        <w:rPr>
          <w:color w:val="000000"/>
          <w:lang w:val="en-US"/>
        </w:rPr>
        <w:t> </w:t>
      </w:r>
      <w:r w:rsidR="0098201C" w:rsidRPr="00021F6F">
        <w:rPr>
          <w:color w:val="000000"/>
          <w:spacing w:val="5"/>
          <w:lang w:val="en-US"/>
        </w:rPr>
        <w:t xml:space="preserve"> </w:t>
      </w:r>
      <w:r w:rsidR="00AD508A" w:rsidRPr="00021F6F">
        <w:rPr>
          <w:color w:val="000000"/>
          <w:spacing w:val="5"/>
          <w:lang w:val="en-US"/>
        </w:rPr>
        <w:t xml:space="preserve">Ver </w:t>
      </w:r>
      <w:bookmarkStart w:id="84" w:name="_ftn26"/>
      <w:bookmarkEnd w:id="84"/>
      <w:r w:rsidR="0098201C" w:rsidRPr="00021F6F">
        <w:rPr>
          <w:color w:val="000000"/>
          <w:spacing w:val="5"/>
          <w:lang w:val="en-US"/>
        </w:rPr>
        <w:t>Centre on Housing Rights and Evictions and others, Manual on the Right to Water and Sanitation (</w:t>
      </w:r>
      <w:proofErr w:type="spellStart"/>
      <w:r w:rsidR="0098201C" w:rsidRPr="00021F6F">
        <w:rPr>
          <w:color w:val="000000"/>
          <w:spacing w:val="5"/>
          <w:lang w:val="en-US"/>
        </w:rPr>
        <w:t>Gene</w:t>
      </w:r>
      <w:r w:rsidR="00EA39F0" w:rsidRPr="00021F6F">
        <w:rPr>
          <w:color w:val="000000"/>
          <w:spacing w:val="5"/>
          <w:lang w:val="en-US"/>
        </w:rPr>
        <w:t>br</w:t>
      </w:r>
      <w:r w:rsidR="0098201C" w:rsidRPr="00021F6F">
        <w:rPr>
          <w:color w:val="000000"/>
          <w:spacing w:val="5"/>
          <w:lang w:val="en-US"/>
        </w:rPr>
        <w:t>a</w:t>
      </w:r>
      <w:proofErr w:type="spellEnd"/>
      <w:r w:rsidR="0098201C" w:rsidRPr="00021F6F">
        <w:rPr>
          <w:color w:val="000000"/>
          <w:spacing w:val="5"/>
          <w:lang w:val="en-US"/>
        </w:rPr>
        <w:t>, 2007).</w:t>
      </w:r>
    </w:p>
    <w:p w14:paraId="7BB8C0A9" w14:textId="77777777" w:rsidR="0098201C" w:rsidRPr="00021F6F" w:rsidRDefault="004D68A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  <w:spacing w:val="5"/>
          <w:lang w:val="en-US"/>
        </w:rPr>
      </w:pPr>
      <w:hyperlink r:id="rId27" w:anchor="_ftnref26" w:history="1">
        <w:r w:rsidR="00AD508A" w:rsidRPr="00021F6F">
          <w:rPr>
            <w:rStyle w:val="Hyperlink"/>
            <w:lang w:val="en-US"/>
          </w:rPr>
          <w:t>[25]</w:t>
        </w:r>
      </w:hyperlink>
      <w:r w:rsidR="00AD508A" w:rsidRPr="00021F6F">
        <w:rPr>
          <w:color w:val="000000"/>
          <w:lang w:val="en-US"/>
        </w:rPr>
        <w:t> </w:t>
      </w:r>
      <w:r w:rsidR="00AD508A" w:rsidRPr="00021F6F">
        <w:rPr>
          <w:color w:val="000000"/>
          <w:spacing w:val="5"/>
          <w:lang w:val="en-US"/>
        </w:rPr>
        <w:t>   </w:t>
      </w:r>
      <w:bookmarkStart w:id="85" w:name="_ftn27"/>
      <w:bookmarkEnd w:id="85"/>
      <w:proofErr w:type="spellStart"/>
      <w:r w:rsidR="00283688" w:rsidRPr="00021F6F">
        <w:rPr>
          <w:color w:val="000000"/>
          <w:spacing w:val="5"/>
          <w:lang w:val="en-US"/>
        </w:rPr>
        <w:t>Finlândia</w:t>
      </w:r>
      <w:proofErr w:type="spellEnd"/>
      <w:r w:rsidR="00283688" w:rsidRPr="00021F6F">
        <w:rPr>
          <w:color w:val="000000"/>
          <w:spacing w:val="5"/>
          <w:lang w:val="en-US"/>
        </w:rPr>
        <w:t xml:space="preserve">, </w:t>
      </w:r>
      <w:proofErr w:type="spellStart"/>
      <w:r w:rsidR="004703CA" w:rsidRPr="00021F6F">
        <w:rPr>
          <w:color w:val="000000"/>
          <w:spacing w:val="5"/>
          <w:lang w:val="en-US"/>
        </w:rPr>
        <w:t>Ministério</w:t>
      </w:r>
      <w:proofErr w:type="spellEnd"/>
      <w:r w:rsidR="004703CA" w:rsidRPr="00021F6F">
        <w:rPr>
          <w:color w:val="000000"/>
          <w:spacing w:val="5"/>
          <w:lang w:val="en-US"/>
        </w:rPr>
        <w:t xml:space="preserve"> das </w:t>
      </w:r>
      <w:proofErr w:type="spellStart"/>
      <w:r w:rsidR="004703CA" w:rsidRPr="00021F6F">
        <w:rPr>
          <w:color w:val="000000"/>
          <w:spacing w:val="5"/>
          <w:lang w:val="en-US"/>
        </w:rPr>
        <w:t>Relações</w:t>
      </w:r>
      <w:proofErr w:type="spellEnd"/>
      <w:r w:rsidR="004703CA" w:rsidRPr="00021F6F">
        <w:rPr>
          <w:color w:val="000000"/>
          <w:spacing w:val="5"/>
          <w:lang w:val="en-US"/>
        </w:rPr>
        <w:t xml:space="preserve"> </w:t>
      </w:r>
      <w:proofErr w:type="spellStart"/>
      <w:r w:rsidR="004703CA" w:rsidRPr="00021F6F">
        <w:rPr>
          <w:color w:val="000000"/>
          <w:spacing w:val="5"/>
          <w:lang w:val="en-US"/>
        </w:rPr>
        <w:t>Exteriores</w:t>
      </w:r>
      <w:proofErr w:type="spellEnd"/>
      <w:r w:rsidR="004703CA" w:rsidRPr="00021F6F">
        <w:rPr>
          <w:color w:val="000000"/>
          <w:spacing w:val="5"/>
          <w:lang w:val="en-US"/>
        </w:rPr>
        <w:t>,</w:t>
      </w:r>
      <w:r w:rsidR="00FD6A65" w:rsidRPr="00021F6F">
        <w:rPr>
          <w:color w:val="000000"/>
          <w:spacing w:val="5"/>
          <w:lang w:val="en-US"/>
        </w:rPr>
        <w:t xml:space="preserve"> </w:t>
      </w:r>
      <w:r w:rsidR="0098201C" w:rsidRPr="00021F6F">
        <w:rPr>
          <w:i/>
          <w:color w:val="000000"/>
          <w:spacing w:val="5"/>
          <w:lang w:val="en-US"/>
        </w:rPr>
        <w:t>Guidelines: Implementing the Human Rights-Based Approach in Finland’s Development Policy</w:t>
      </w:r>
      <w:r w:rsidR="0098201C" w:rsidRPr="00021F6F">
        <w:rPr>
          <w:color w:val="000000"/>
          <w:spacing w:val="5"/>
          <w:lang w:val="en-US"/>
        </w:rPr>
        <w:t xml:space="preserve"> (2013), </w:t>
      </w:r>
      <w:proofErr w:type="spellStart"/>
      <w:r w:rsidR="0098201C" w:rsidRPr="00021F6F">
        <w:rPr>
          <w:color w:val="000000"/>
          <w:spacing w:val="5"/>
          <w:lang w:val="en-US"/>
        </w:rPr>
        <w:t>p</w:t>
      </w:r>
      <w:r w:rsidR="00283688" w:rsidRPr="00021F6F">
        <w:rPr>
          <w:color w:val="000000"/>
          <w:spacing w:val="5"/>
          <w:lang w:val="en-US"/>
        </w:rPr>
        <w:t>ag</w:t>
      </w:r>
      <w:proofErr w:type="spellEnd"/>
      <w:r w:rsidR="0098201C" w:rsidRPr="00021F6F">
        <w:rPr>
          <w:color w:val="000000"/>
          <w:spacing w:val="5"/>
          <w:lang w:val="en-US"/>
        </w:rPr>
        <w:t xml:space="preserve">. 1. </w:t>
      </w:r>
    </w:p>
    <w:p w14:paraId="79C40F79" w14:textId="77777777" w:rsidR="009A6DF4" w:rsidRPr="00021F6F" w:rsidRDefault="004D68A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  <w:spacing w:val="5"/>
          <w:lang w:val="en-US"/>
        </w:rPr>
      </w:pPr>
      <w:hyperlink r:id="rId28" w:anchor="_ftnref27" w:history="1">
        <w:r w:rsidR="00AD508A" w:rsidRPr="00021F6F">
          <w:rPr>
            <w:rStyle w:val="Hyperlink"/>
            <w:lang w:val="en-US"/>
          </w:rPr>
          <w:t>[26]</w:t>
        </w:r>
      </w:hyperlink>
      <w:r w:rsidR="00AD508A" w:rsidRPr="00021F6F">
        <w:rPr>
          <w:color w:val="000000"/>
          <w:lang w:val="en-US"/>
        </w:rPr>
        <w:t> </w:t>
      </w:r>
      <w:r w:rsidR="00AD508A" w:rsidRPr="00021F6F">
        <w:rPr>
          <w:color w:val="000000"/>
          <w:spacing w:val="5"/>
          <w:lang w:val="en-US"/>
        </w:rPr>
        <w:t>  </w:t>
      </w:r>
      <w:r w:rsidR="0098201C" w:rsidRPr="00021F6F">
        <w:rPr>
          <w:color w:val="000000"/>
          <w:spacing w:val="5"/>
          <w:lang w:val="en-US"/>
        </w:rPr>
        <w:t xml:space="preserve"> </w:t>
      </w:r>
      <w:bookmarkStart w:id="86" w:name="_ftn28"/>
      <w:bookmarkEnd w:id="86"/>
      <w:proofErr w:type="spellStart"/>
      <w:r w:rsidR="00283688" w:rsidRPr="00021F6F">
        <w:rPr>
          <w:color w:val="000000"/>
          <w:spacing w:val="5"/>
          <w:lang w:val="en-US"/>
        </w:rPr>
        <w:t>Alemanha</w:t>
      </w:r>
      <w:proofErr w:type="spellEnd"/>
      <w:r w:rsidR="00283688" w:rsidRPr="00021F6F">
        <w:rPr>
          <w:color w:val="000000"/>
          <w:spacing w:val="5"/>
          <w:lang w:val="en-US"/>
        </w:rPr>
        <w:t xml:space="preserve">, </w:t>
      </w:r>
      <w:proofErr w:type="spellStart"/>
      <w:r w:rsidR="00FD6A65" w:rsidRPr="00021F6F">
        <w:rPr>
          <w:color w:val="000000"/>
          <w:spacing w:val="5"/>
          <w:lang w:val="en-US"/>
        </w:rPr>
        <w:t>Ministério</w:t>
      </w:r>
      <w:proofErr w:type="spellEnd"/>
      <w:r w:rsidR="00FD6A65" w:rsidRPr="00021F6F">
        <w:rPr>
          <w:color w:val="000000"/>
          <w:spacing w:val="5"/>
          <w:lang w:val="en-US"/>
        </w:rPr>
        <w:t xml:space="preserve"> Federal da </w:t>
      </w:r>
      <w:proofErr w:type="spellStart"/>
      <w:r w:rsidR="00FD6A65" w:rsidRPr="00021F6F">
        <w:rPr>
          <w:color w:val="000000"/>
          <w:spacing w:val="5"/>
          <w:lang w:val="en-US"/>
        </w:rPr>
        <w:t>Cooperação</w:t>
      </w:r>
      <w:proofErr w:type="spellEnd"/>
      <w:r w:rsidR="00FD6A65" w:rsidRPr="00021F6F">
        <w:rPr>
          <w:color w:val="000000"/>
          <w:spacing w:val="5"/>
          <w:lang w:val="en-US"/>
        </w:rPr>
        <w:t xml:space="preserve"> </w:t>
      </w:r>
      <w:proofErr w:type="spellStart"/>
      <w:r w:rsidR="00FD6A65" w:rsidRPr="00021F6F">
        <w:rPr>
          <w:color w:val="000000"/>
          <w:spacing w:val="5"/>
          <w:lang w:val="en-US"/>
        </w:rPr>
        <w:t>Econômica</w:t>
      </w:r>
      <w:proofErr w:type="spellEnd"/>
      <w:r w:rsidR="00FD6A65" w:rsidRPr="00021F6F">
        <w:rPr>
          <w:color w:val="000000"/>
          <w:spacing w:val="5"/>
          <w:lang w:val="en-US"/>
        </w:rPr>
        <w:t xml:space="preserve"> e </w:t>
      </w:r>
      <w:proofErr w:type="spellStart"/>
      <w:r w:rsidR="00FD6A65" w:rsidRPr="00021F6F">
        <w:rPr>
          <w:color w:val="000000"/>
          <w:spacing w:val="5"/>
          <w:lang w:val="en-US"/>
        </w:rPr>
        <w:t>Desenvolvimento</w:t>
      </w:r>
      <w:proofErr w:type="spellEnd"/>
      <w:r w:rsidR="00FD6A65" w:rsidRPr="00021F6F">
        <w:rPr>
          <w:color w:val="000000"/>
          <w:spacing w:val="5"/>
          <w:lang w:val="en-US"/>
        </w:rPr>
        <w:t xml:space="preserve">, </w:t>
      </w:r>
      <w:r w:rsidR="009A6DF4" w:rsidRPr="00021F6F">
        <w:rPr>
          <w:i/>
          <w:color w:val="000000"/>
          <w:spacing w:val="5"/>
          <w:lang w:val="en-US"/>
        </w:rPr>
        <w:t>The Human Rights-Based Approach in German Development Cooperation</w:t>
      </w:r>
      <w:r w:rsidR="009A6DF4" w:rsidRPr="00021F6F">
        <w:rPr>
          <w:color w:val="000000"/>
          <w:spacing w:val="5"/>
          <w:lang w:val="en-US"/>
        </w:rPr>
        <w:t xml:space="preserve"> (2014), </w:t>
      </w:r>
      <w:proofErr w:type="spellStart"/>
      <w:r w:rsidR="009A6DF4" w:rsidRPr="00021F6F">
        <w:rPr>
          <w:color w:val="000000"/>
          <w:spacing w:val="5"/>
          <w:lang w:val="en-US"/>
        </w:rPr>
        <w:t>p</w:t>
      </w:r>
      <w:r w:rsidR="004703CA" w:rsidRPr="00021F6F">
        <w:rPr>
          <w:color w:val="000000"/>
          <w:spacing w:val="5"/>
          <w:lang w:val="en-US"/>
        </w:rPr>
        <w:t>ag</w:t>
      </w:r>
      <w:proofErr w:type="spellEnd"/>
      <w:r w:rsidR="009A6DF4" w:rsidRPr="00021F6F">
        <w:rPr>
          <w:color w:val="000000"/>
          <w:spacing w:val="5"/>
          <w:lang w:val="en-US"/>
        </w:rPr>
        <w:t xml:space="preserve">. 3. </w:t>
      </w:r>
    </w:p>
    <w:p w14:paraId="71928D5D" w14:textId="77777777" w:rsidR="009A6DF4" w:rsidRPr="00021F6F" w:rsidRDefault="004D68A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  <w:spacing w:val="5"/>
          <w:lang w:val="en-US"/>
        </w:rPr>
      </w:pPr>
      <w:hyperlink r:id="rId29" w:anchor="_ftnref28" w:history="1">
        <w:r w:rsidR="00AD508A" w:rsidRPr="00021F6F">
          <w:rPr>
            <w:rStyle w:val="Hyperlink"/>
            <w:lang w:val="en-US"/>
          </w:rPr>
          <w:t>[27]</w:t>
        </w:r>
      </w:hyperlink>
      <w:r w:rsidR="00AD508A" w:rsidRPr="00021F6F">
        <w:rPr>
          <w:color w:val="000000"/>
          <w:lang w:val="en-US"/>
        </w:rPr>
        <w:t> </w:t>
      </w:r>
      <w:r w:rsidR="00AD508A" w:rsidRPr="00021F6F">
        <w:rPr>
          <w:color w:val="000000"/>
          <w:spacing w:val="5"/>
          <w:lang w:val="en-US"/>
        </w:rPr>
        <w:t>     </w:t>
      </w:r>
      <w:bookmarkStart w:id="87" w:name="_ftn29"/>
      <w:bookmarkEnd w:id="87"/>
      <w:proofErr w:type="spellStart"/>
      <w:r w:rsidR="00283688" w:rsidRPr="00021F6F">
        <w:rPr>
          <w:color w:val="000000"/>
          <w:spacing w:val="5"/>
          <w:lang w:val="en-US"/>
        </w:rPr>
        <w:t>Alemanha</w:t>
      </w:r>
      <w:proofErr w:type="spellEnd"/>
      <w:r w:rsidR="00283688" w:rsidRPr="00021F6F">
        <w:rPr>
          <w:color w:val="000000"/>
          <w:spacing w:val="5"/>
          <w:lang w:val="en-US"/>
        </w:rPr>
        <w:t xml:space="preserve">, </w:t>
      </w:r>
      <w:proofErr w:type="spellStart"/>
      <w:r w:rsidR="00283688" w:rsidRPr="00021F6F">
        <w:rPr>
          <w:color w:val="000000"/>
          <w:spacing w:val="5"/>
          <w:lang w:val="en-US"/>
        </w:rPr>
        <w:t>Ministério</w:t>
      </w:r>
      <w:proofErr w:type="spellEnd"/>
      <w:r w:rsidR="00283688" w:rsidRPr="00021F6F">
        <w:rPr>
          <w:color w:val="000000"/>
          <w:spacing w:val="5"/>
          <w:lang w:val="en-US"/>
        </w:rPr>
        <w:t xml:space="preserve"> Federal da </w:t>
      </w:r>
      <w:proofErr w:type="spellStart"/>
      <w:r w:rsidR="00283688" w:rsidRPr="00021F6F">
        <w:rPr>
          <w:color w:val="000000"/>
          <w:spacing w:val="5"/>
          <w:lang w:val="en-US"/>
        </w:rPr>
        <w:t>Cooperação</w:t>
      </w:r>
      <w:proofErr w:type="spellEnd"/>
      <w:r w:rsidR="00283688" w:rsidRPr="00021F6F">
        <w:rPr>
          <w:color w:val="000000"/>
          <w:spacing w:val="5"/>
          <w:lang w:val="en-US"/>
        </w:rPr>
        <w:t xml:space="preserve"> </w:t>
      </w:r>
      <w:proofErr w:type="spellStart"/>
      <w:r w:rsidR="00283688" w:rsidRPr="00021F6F">
        <w:rPr>
          <w:color w:val="000000"/>
          <w:spacing w:val="5"/>
          <w:lang w:val="en-US"/>
        </w:rPr>
        <w:t>Econômica</w:t>
      </w:r>
      <w:proofErr w:type="spellEnd"/>
      <w:r w:rsidR="00283688" w:rsidRPr="00021F6F">
        <w:rPr>
          <w:color w:val="000000"/>
          <w:spacing w:val="5"/>
          <w:lang w:val="en-US"/>
        </w:rPr>
        <w:t xml:space="preserve"> e </w:t>
      </w:r>
      <w:proofErr w:type="spellStart"/>
      <w:r w:rsidR="00283688" w:rsidRPr="00021F6F">
        <w:rPr>
          <w:color w:val="000000"/>
          <w:spacing w:val="5"/>
          <w:lang w:val="en-US"/>
        </w:rPr>
        <w:t>Desenvolvimento</w:t>
      </w:r>
      <w:proofErr w:type="spellEnd"/>
      <w:r w:rsidR="00283688" w:rsidRPr="00021F6F">
        <w:rPr>
          <w:color w:val="000000"/>
          <w:spacing w:val="5"/>
          <w:lang w:val="en-US"/>
        </w:rPr>
        <w:t xml:space="preserve"> </w:t>
      </w:r>
      <w:r w:rsidR="00FD6A65" w:rsidRPr="00021F6F">
        <w:rPr>
          <w:color w:val="000000"/>
          <w:spacing w:val="5"/>
          <w:lang w:val="en-US"/>
        </w:rPr>
        <w:t xml:space="preserve">e </w:t>
      </w:r>
      <w:proofErr w:type="spellStart"/>
      <w:r w:rsidR="00FD6A65" w:rsidRPr="00021F6F">
        <w:rPr>
          <w:color w:val="000000"/>
          <w:spacing w:val="5"/>
          <w:lang w:val="en-US"/>
        </w:rPr>
        <w:t>Cooperação</w:t>
      </w:r>
      <w:proofErr w:type="spellEnd"/>
      <w:r w:rsidR="00FD6A65" w:rsidRPr="00021F6F">
        <w:rPr>
          <w:color w:val="000000"/>
          <w:spacing w:val="5"/>
          <w:lang w:val="en-US"/>
        </w:rPr>
        <w:t xml:space="preserve"> </w:t>
      </w:r>
      <w:proofErr w:type="spellStart"/>
      <w:r w:rsidR="00FD6A65" w:rsidRPr="00021F6F">
        <w:rPr>
          <w:color w:val="000000"/>
          <w:spacing w:val="5"/>
          <w:lang w:val="en-US"/>
        </w:rPr>
        <w:t>Técnica</w:t>
      </w:r>
      <w:proofErr w:type="spellEnd"/>
      <w:r w:rsidR="00FD6A65" w:rsidRPr="00021F6F">
        <w:rPr>
          <w:color w:val="000000"/>
          <w:spacing w:val="5"/>
          <w:lang w:val="en-US"/>
        </w:rPr>
        <w:t xml:space="preserve"> </w:t>
      </w:r>
      <w:proofErr w:type="spellStart"/>
      <w:r w:rsidR="00FD6A65" w:rsidRPr="00021F6F">
        <w:rPr>
          <w:color w:val="000000"/>
          <w:spacing w:val="5"/>
          <w:lang w:val="en-US"/>
        </w:rPr>
        <w:t>Alemã</w:t>
      </w:r>
      <w:proofErr w:type="spellEnd"/>
      <w:r w:rsidR="00283688" w:rsidRPr="00021F6F">
        <w:rPr>
          <w:color w:val="000000"/>
          <w:spacing w:val="5"/>
          <w:lang w:val="en-US"/>
        </w:rPr>
        <w:t>,</w:t>
      </w:r>
      <w:r w:rsidR="00FD6A65" w:rsidRPr="00021F6F">
        <w:rPr>
          <w:color w:val="000000"/>
          <w:spacing w:val="5"/>
          <w:lang w:val="en-US"/>
        </w:rPr>
        <w:t xml:space="preserve"> </w:t>
      </w:r>
      <w:r w:rsidR="009A6DF4" w:rsidRPr="00021F6F">
        <w:rPr>
          <w:i/>
          <w:color w:val="000000"/>
          <w:spacing w:val="5"/>
          <w:lang w:val="en-US"/>
        </w:rPr>
        <w:t>The Human Right to Water and Sanitation: Translating Theory Into Practice</w:t>
      </w:r>
      <w:r w:rsidR="009A6DF4" w:rsidRPr="00021F6F">
        <w:rPr>
          <w:color w:val="000000"/>
          <w:spacing w:val="5"/>
          <w:lang w:val="en-US"/>
        </w:rPr>
        <w:t xml:space="preserve"> (</w:t>
      </w:r>
      <w:proofErr w:type="spellStart"/>
      <w:r w:rsidR="009A6DF4" w:rsidRPr="00021F6F">
        <w:rPr>
          <w:color w:val="000000"/>
          <w:spacing w:val="5"/>
          <w:lang w:val="en-US"/>
        </w:rPr>
        <w:t>Eschborn</w:t>
      </w:r>
      <w:proofErr w:type="spellEnd"/>
      <w:r w:rsidR="009A6DF4" w:rsidRPr="00021F6F">
        <w:rPr>
          <w:color w:val="000000"/>
          <w:spacing w:val="5"/>
          <w:lang w:val="en-US"/>
        </w:rPr>
        <w:t xml:space="preserve">, </w:t>
      </w:r>
      <w:proofErr w:type="spellStart"/>
      <w:r w:rsidR="00EA39F0" w:rsidRPr="00021F6F">
        <w:rPr>
          <w:color w:val="000000"/>
          <w:spacing w:val="5"/>
          <w:lang w:val="en-US"/>
        </w:rPr>
        <w:t>Alemanha</w:t>
      </w:r>
      <w:proofErr w:type="spellEnd"/>
      <w:r w:rsidR="009A6DF4" w:rsidRPr="00021F6F">
        <w:rPr>
          <w:color w:val="000000"/>
          <w:spacing w:val="5"/>
          <w:lang w:val="en-US"/>
        </w:rPr>
        <w:t xml:space="preserve">, 2009), </w:t>
      </w:r>
      <w:proofErr w:type="spellStart"/>
      <w:r w:rsidR="009A6DF4" w:rsidRPr="00021F6F">
        <w:rPr>
          <w:color w:val="000000"/>
          <w:spacing w:val="5"/>
          <w:lang w:val="en-US"/>
        </w:rPr>
        <w:t>p</w:t>
      </w:r>
      <w:r w:rsidR="004703CA" w:rsidRPr="00021F6F">
        <w:rPr>
          <w:color w:val="000000"/>
          <w:spacing w:val="5"/>
          <w:lang w:val="en-US"/>
        </w:rPr>
        <w:t>ag</w:t>
      </w:r>
      <w:proofErr w:type="spellEnd"/>
      <w:r w:rsidR="009A6DF4" w:rsidRPr="00021F6F">
        <w:rPr>
          <w:color w:val="000000"/>
          <w:spacing w:val="5"/>
          <w:lang w:val="en-US"/>
        </w:rPr>
        <w:t xml:space="preserve">. 2. </w:t>
      </w:r>
    </w:p>
    <w:p w14:paraId="1E462518" w14:textId="77777777" w:rsidR="009A6DF4" w:rsidRPr="00021F6F" w:rsidRDefault="004D68A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  <w:spacing w:val="5"/>
          <w:lang w:val="en-US"/>
        </w:rPr>
      </w:pPr>
      <w:hyperlink r:id="rId30" w:anchor="_ftnref29" w:history="1">
        <w:r w:rsidR="00AD508A" w:rsidRPr="00021F6F">
          <w:rPr>
            <w:rStyle w:val="Hyperlink"/>
            <w:lang w:val="en-US"/>
          </w:rPr>
          <w:t>[28]</w:t>
        </w:r>
      </w:hyperlink>
      <w:r w:rsidR="00AD508A" w:rsidRPr="00021F6F">
        <w:rPr>
          <w:color w:val="000000"/>
          <w:lang w:val="en-US"/>
        </w:rPr>
        <w:t> </w:t>
      </w:r>
      <w:r w:rsidR="00AD508A" w:rsidRPr="00021F6F">
        <w:rPr>
          <w:color w:val="000000"/>
          <w:spacing w:val="5"/>
          <w:lang w:val="en-US"/>
        </w:rPr>
        <w:t>  </w:t>
      </w:r>
      <w:proofErr w:type="spellStart"/>
      <w:r w:rsidR="004703CA" w:rsidRPr="00021F6F">
        <w:rPr>
          <w:color w:val="000000"/>
          <w:spacing w:val="5"/>
          <w:lang w:val="en-US"/>
        </w:rPr>
        <w:t>Ver</w:t>
      </w:r>
      <w:proofErr w:type="spellEnd"/>
      <w:r w:rsidR="004703CA" w:rsidRPr="00021F6F">
        <w:rPr>
          <w:color w:val="000000"/>
          <w:spacing w:val="5"/>
          <w:lang w:val="en-US"/>
        </w:rPr>
        <w:t xml:space="preserve"> </w:t>
      </w:r>
      <w:proofErr w:type="spellStart"/>
      <w:r w:rsidR="00283688" w:rsidRPr="00021F6F">
        <w:rPr>
          <w:color w:val="000000"/>
          <w:spacing w:val="5"/>
          <w:lang w:val="en-US"/>
        </w:rPr>
        <w:t>Dinamarca</w:t>
      </w:r>
      <w:proofErr w:type="spellEnd"/>
      <w:proofErr w:type="gramStart"/>
      <w:r w:rsidR="00283688" w:rsidRPr="00021F6F">
        <w:rPr>
          <w:color w:val="000000"/>
          <w:spacing w:val="5"/>
          <w:lang w:val="en-US"/>
        </w:rPr>
        <w:t xml:space="preserve">,  </w:t>
      </w:r>
      <w:proofErr w:type="spellStart"/>
      <w:r w:rsidR="004703CA" w:rsidRPr="00021F6F">
        <w:rPr>
          <w:color w:val="000000"/>
          <w:spacing w:val="5"/>
          <w:lang w:val="en-US"/>
        </w:rPr>
        <w:t>Ministério</w:t>
      </w:r>
      <w:proofErr w:type="spellEnd"/>
      <w:proofErr w:type="gramEnd"/>
      <w:r w:rsidR="004703CA" w:rsidRPr="00021F6F">
        <w:rPr>
          <w:color w:val="000000"/>
          <w:spacing w:val="5"/>
          <w:lang w:val="en-US"/>
        </w:rPr>
        <w:t xml:space="preserve"> das </w:t>
      </w:r>
      <w:proofErr w:type="spellStart"/>
      <w:r w:rsidR="004703CA" w:rsidRPr="00021F6F">
        <w:rPr>
          <w:color w:val="000000"/>
          <w:spacing w:val="5"/>
          <w:lang w:val="en-US"/>
        </w:rPr>
        <w:t>Relações</w:t>
      </w:r>
      <w:proofErr w:type="spellEnd"/>
      <w:r w:rsidR="004703CA" w:rsidRPr="00021F6F">
        <w:rPr>
          <w:color w:val="000000"/>
          <w:spacing w:val="5"/>
          <w:lang w:val="en-US"/>
        </w:rPr>
        <w:t xml:space="preserve"> </w:t>
      </w:r>
      <w:proofErr w:type="spellStart"/>
      <w:r w:rsidR="004703CA" w:rsidRPr="00021F6F">
        <w:rPr>
          <w:color w:val="000000"/>
          <w:spacing w:val="5"/>
          <w:lang w:val="en-US"/>
        </w:rPr>
        <w:t>Exteriores</w:t>
      </w:r>
      <w:proofErr w:type="spellEnd"/>
      <w:r w:rsidR="004703CA" w:rsidRPr="00021F6F">
        <w:rPr>
          <w:color w:val="000000"/>
          <w:spacing w:val="5"/>
          <w:lang w:val="en-US"/>
        </w:rPr>
        <w:t xml:space="preserve">, </w:t>
      </w:r>
      <w:r w:rsidR="009A6DF4" w:rsidRPr="00021F6F">
        <w:rPr>
          <w:i/>
          <w:color w:val="000000"/>
          <w:spacing w:val="5"/>
          <w:lang w:val="en-US"/>
        </w:rPr>
        <w:t>The Government’s Priorities for the Danish Development Cooperation 2016: Overview of the Development Cooperation Budget 2016-2019</w:t>
      </w:r>
      <w:r w:rsidR="009A6DF4" w:rsidRPr="00021F6F">
        <w:rPr>
          <w:color w:val="000000"/>
          <w:spacing w:val="5"/>
          <w:lang w:val="en-US"/>
        </w:rPr>
        <w:t xml:space="preserve"> (</w:t>
      </w:r>
      <w:proofErr w:type="spellStart"/>
      <w:r w:rsidR="009A6DF4" w:rsidRPr="00021F6F">
        <w:rPr>
          <w:color w:val="000000"/>
          <w:spacing w:val="5"/>
          <w:lang w:val="en-US"/>
        </w:rPr>
        <w:t>Setembr</w:t>
      </w:r>
      <w:r w:rsidR="00EA39F0" w:rsidRPr="00021F6F">
        <w:rPr>
          <w:color w:val="000000"/>
          <w:spacing w:val="5"/>
          <w:lang w:val="en-US"/>
        </w:rPr>
        <w:t>o</w:t>
      </w:r>
      <w:proofErr w:type="spellEnd"/>
      <w:r w:rsidR="009A6DF4" w:rsidRPr="00021F6F">
        <w:rPr>
          <w:color w:val="000000"/>
          <w:spacing w:val="5"/>
          <w:lang w:val="en-US"/>
        </w:rPr>
        <w:t xml:space="preserve"> 2015). </w:t>
      </w:r>
    </w:p>
    <w:p w14:paraId="0409CA63" w14:textId="77777777" w:rsidR="00470BFC" w:rsidRPr="00F21600" w:rsidRDefault="004D68A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  <w:spacing w:val="5"/>
        </w:rPr>
      </w:pPr>
      <w:hyperlink r:id="rId31" w:anchor="_ftnref30" w:history="1">
        <w:r w:rsidR="00AD508A" w:rsidRPr="00F21600">
          <w:rPr>
            <w:rStyle w:val="Hyperlink"/>
          </w:rPr>
          <w:t>[29]</w:t>
        </w:r>
      </w:hyperlink>
      <w:r w:rsidR="00AD508A" w:rsidRPr="00F21600">
        <w:rPr>
          <w:color w:val="000000"/>
        </w:rPr>
        <w:t> </w:t>
      </w:r>
      <w:r w:rsidR="00AD508A" w:rsidRPr="00F21600">
        <w:rPr>
          <w:color w:val="000000"/>
          <w:spacing w:val="5"/>
        </w:rPr>
        <w:t> Ver</w:t>
      </w:r>
      <w:r w:rsidR="00470BFC" w:rsidRPr="00F21600">
        <w:rPr>
          <w:color w:val="000000"/>
          <w:spacing w:val="5"/>
        </w:rPr>
        <w:t xml:space="preserve"> Áustria, </w:t>
      </w:r>
      <w:bookmarkStart w:id="88" w:name="_ftn31"/>
      <w:bookmarkEnd w:id="88"/>
      <w:r w:rsidR="004703CA" w:rsidRPr="00F21600">
        <w:rPr>
          <w:color w:val="000000"/>
          <w:spacing w:val="5"/>
        </w:rPr>
        <w:t>Ministério Federal para a Europa, Integração e Relações Exteriores</w:t>
      </w:r>
      <w:r w:rsidR="009A6DF4" w:rsidRPr="00F21600">
        <w:rPr>
          <w:color w:val="000000"/>
          <w:spacing w:val="5"/>
        </w:rPr>
        <w:t xml:space="preserve">, </w:t>
      </w:r>
      <w:r w:rsidR="009A6DF4" w:rsidRPr="00F21600">
        <w:rPr>
          <w:i/>
          <w:color w:val="000000"/>
          <w:spacing w:val="5"/>
        </w:rPr>
        <w:t>Three-Year Programme on Austrian Development Policy 2016-2018</w:t>
      </w:r>
      <w:r w:rsidR="009A6DF4" w:rsidRPr="00F21600">
        <w:rPr>
          <w:color w:val="000000"/>
          <w:spacing w:val="5"/>
        </w:rPr>
        <w:t xml:space="preserve"> (Viena, 2016).    </w:t>
      </w:r>
    </w:p>
    <w:p w14:paraId="06A5E214" w14:textId="77777777" w:rsidR="009A6DF4" w:rsidRPr="00021F6F" w:rsidRDefault="004D68A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  <w:spacing w:val="5"/>
          <w:lang w:val="en-US"/>
        </w:rPr>
      </w:pPr>
      <w:hyperlink r:id="rId32" w:anchor="_ftnref31" w:history="1">
        <w:r w:rsidR="00AD508A" w:rsidRPr="00021F6F">
          <w:rPr>
            <w:rStyle w:val="Hyperlink"/>
            <w:lang w:val="en-US"/>
          </w:rPr>
          <w:t>[30]</w:t>
        </w:r>
      </w:hyperlink>
      <w:r w:rsidR="00AD508A" w:rsidRPr="00021F6F">
        <w:rPr>
          <w:color w:val="000000"/>
          <w:lang w:val="en-US"/>
        </w:rPr>
        <w:t> </w:t>
      </w:r>
      <w:r w:rsidR="00AD508A" w:rsidRPr="00021F6F">
        <w:rPr>
          <w:color w:val="000000"/>
          <w:spacing w:val="5"/>
          <w:lang w:val="en-US"/>
        </w:rPr>
        <w:t> </w:t>
      </w:r>
      <w:bookmarkStart w:id="89" w:name="_ftn32"/>
      <w:bookmarkEnd w:id="89"/>
      <w:r w:rsidR="009A6DF4" w:rsidRPr="00021F6F">
        <w:rPr>
          <w:color w:val="000000"/>
          <w:spacing w:val="5"/>
          <w:lang w:val="en-US"/>
        </w:rPr>
        <w:t xml:space="preserve">Ver Canada, Official Development Assistance Accountability Act, Statutes of Canada, chap. 17 (2008). </w:t>
      </w:r>
    </w:p>
    <w:p w14:paraId="24DECFE4" w14:textId="77777777" w:rsidR="009A6DF4" w:rsidRPr="00F21600" w:rsidRDefault="004D68A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  <w:spacing w:val="5"/>
        </w:rPr>
      </w:pPr>
      <w:hyperlink r:id="rId33" w:anchor="_ftnref32" w:history="1">
        <w:r w:rsidR="00AD508A" w:rsidRPr="00F21600">
          <w:rPr>
            <w:rStyle w:val="Hyperlink"/>
          </w:rPr>
          <w:t>[31]</w:t>
        </w:r>
      </w:hyperlink>
      <w:r w:rsidR="00AD508A" w:rsidRPr="00F21600">
        <w:rPr>
          <w:color w:val="000000"/>
        </w:rPr>
        <w:t> </w:t>
      </w:r>
      <w:r w:rsidR="00AD508A" w:rsidRPr="00F21600">
        <w:rPr>
          <w:color w:val="000000"/>
          <w:spacing w:val="5"/>
        </w:rPr>
        <w:t>  Ver</w:t>
      </w:r>
      <w:r w:rsidR="00FE312B" w:rsidRPr="00F21600">
        <w:rPr>
          <w:color w:val="000000"/>
          <w:spacing w:val="5"/>
        </w:rPr>
        <w:t xml:space="preserve"> França, </w:t>
      </w:r>
      <w:r w:rsidR="004703CA" w:rsidRPr="00F21600">
        <w:rPr>
          <w:color w:val="000000"/>
          <w:spacing w:val="5"/>
        </w:rPr>
        <w:t xml:space="preserve">Ministério das Relações Exteriores, </w:t>
      </w:r>
      <w:r w:rsidR="009A6DF4" w:rsidRPr="00F21600">
        <w:rPr>
          <w:i/>
          <w:color w:val="000000"/>
          <w:spacing w:val="5"/>
        </w:rPr>
        <w:t>Democratic Governance and Human Rights</w:t>
      </w:r>
      <w:r w:rsidR="009A6DF4" w:rsidRPr="00F21600">
        <w:rPr>
          <w:color w:val="000000"/>
          <w:spacing w:val="5"/>
        </w:rPr>
        <w:t xml:space="preserve"> (Paris, 2010). </w:t>
      </w:r>
    </w:p>
    <w:p w14:paraId="12DA2144" w14:textId="77777777" w:rsidR="009A6DF4" w:rsidRPr="00F21600" w:rsidRDefault="004D68A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  <w:spacing w:val="5"/>
        </w:rPr>
      </w:pPr>
      <w:hyperlink r:id="rId34" w:anchor="_ftnref33" w:history="1">
        <w:r w:rsidR="00AD508A" w:rsidRPr="00F21600">
          <w:rPr>
            <w:rStyle w:val="Hyperlink"/>
          </w:rPr>
          <w:t>[32]</w:t>
        </w:r>
      </w:hyperlink>
      <w:r w:rsidR="00AD508A" w:rsidRPr="00F21600">
        <w:rPr>
          <w:color w:val="000000"/>
        </w:rPr>
        <w:t> </w:t>
      </w:r>
      <w:r w:rsidR="00AD508A" w:rsidRPr="00F21600">
        <w:rPr>
          <w:color w:val="000000"/>
          <w:spacing w:val="5"/>
        </w:rPr>
        <w:t xml:space="preserve">  Ver </w:t>
      </w:r>
      <w:bookmarkStart w:id="90" w:name="_ftn34"/>
      <w:bookmarkEnd w:id="90"/>
      <w:r w:rsidR="004703CA" w:rsidRPr="00F21600">
        <w:rPr>
          <w:color w:val="000000"/>
          <w:spacing w:val="5"/>
        </w:rPr>
        <w:t>Agência de Cooperação Internacional do</w:t>
      </w:r>
      <w:r w:rsidR="00FE312B" w:rsidRPr="00F21600">
        <w:rPr>
          <w:color w:val="000000"/>
          <w:spacing w:val="5"/>
        </w:rPr>
        <w:t xml:space="preserve"> Japão</w:t>
      </w:r>
      <w:r w:rsidR="009A6DF4" w:rsidRPr="00F21600">
        <w:rPr>
          <w:color w:val="000000"/>
          <w:spacing w:val="5"/>
        </w:rPr>
        <w:t xml:space="preserve">, </w:t>
      </w:r>
      <w:r w:rsidR="009A6DF4" w:rsidRPr="00F21600">
        <w:rPr>
          <w:i/>
          <w:color w:val="000000"/>
          <w:spacing w:val="5"/>
        </w:rPr>
        <w:t>“Assistance strategy on water supply and sanitation</w:t>
      </w:r>
      <w:r w:rsidR="009A6DF4" w:rsidRPr="00F21600">
        <w:rPr>
          <w:color w:val="000000"/>
          <w:spacing w:val="5"/>
        </w:rPr>
        <w:t>” (Ma</w:t>
      </w:r>
      <w:r w:rsidR="00C36C6F" w:rsidRPr="00F21600">
        <w:rPr>
          <w:color w:val="000000"/>
          <w:spacing w:val="5"/>
        </w:rPr>
        <w:t>io,</w:t>
      </w:r>
      <w:r w:rsidR="009A6DF4" w:rsidRPr="00F21600">
        <w:rPr>
          <w:color w:val="000000"/>
          <w:spacing w:val="5"/>
        </w:rPr>
        <w:t xml:space="preserve"> 2012). </w:t>
      </w:r>
    </w:p>
    <w:p w14:paraId="553AF376" w14:textId="77777777" w:rsidR="009A6DF4" w:rsidRPr="00021F6F" w:rsidRDefault="004D68A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  <w:spacing w:val="5"/>
          <w:lang w:val="en-US"/>
        </w:rPr>
      </w:pPr>
      <w:hyperlink r:id="rId35" w:anchor="_ftnref34" w:history="1">
        <w:r w:rsidR="00AD508A" w:rsidRPr="00021F6F">
          <w:rPr>
            <w:rStyle w:val="Hyperlink"/>
            <w:lang w:val="en-US"/>
          </w:rPr>
          <w:t>[33]</w:t>
        </w:r>
      </w:hyperlink>
      <w:r w:rsidR="00AD508A" w:rsidRPr="00021F6F">
        <w:rPr>
          <w:color w:val="000000"/>
          <w:lang w:val="en-US"/>
        </w:rPr>
        <w:t> </w:t>
      </w:r>
      <w:r w:rsidR="00AD508A" w:rsidRPr="00021F6F">
        <w:rPr>
          <w:color w:val="000000"/>
          <w:spacing w:val="5"/>
          <w:lang w:val="en-US"/>
        </w:rPr>
        <w:t>  </w:t>
      </w:r>
      <w:proofErr w:type="spellStart"/>
      <w:proofErr w:type="gramStart"/>
      <w:r w:rsidR="00AD508A" w:rsidRPr="00021F6F">
        <w:rPr>
          <w:color w:val="000000"/>
          <w:spacing w:val="5"/>
          <w:lang w:val="en-US"/>
        </w:rPr>
        <w:t>Ve</w:t>
      </w:r>
      <w:r w:rsidR="009A6DF4" w:rsidRPr="00021F6F">
        <w:rPr>
          <w:color w:val="000000"/>
          <w:spacing w:val="5"/>
          <w:lang w:val="en-US"/>
        </w:rPr>
        <w:t>r</w:t>
      </w:r>
      <w:proofErr w:type="spellEnd"/>
      <w:r w:rsidR="00AD508A" w:rsidRPr="00021F6F">
        <w:rPr>
          <w:color w:val="000000"/>
          <w:spacing w:val="5"/>
          <w:lang w:val="en-US"/>
        </w:rPr>
        <w:t xml:space="preserve"> </w:t>
      </w:r>
      <w:bookmarkStart w:id="91" w:name="_ftn35"/>
      <w:bookmarkEnd w:id="91"/>
      <w:r w:rsidR="004703CA" w:rsidRPr="00021F6F">
        <w:rPr>
          <w:color w:val="000000"/>
          <w:spacing w:val="5"/>
          <w:lang w:val="en-US"/>
        </w:rPr>
        <w:t xml:space="preserve"> </w:t>
      </w:r>
      <w:proofErr w:type="spellStart"/>
      <w:r w:rsidR="0003247E" w:rsidRPr="00021F6F">
        <w:rPr>
          <w:color w:val="000000"/>
          <w:spacing w:val="5"/>
          <w:lang w:val="en-US"/>
        </w:rPr>
        <w:t>Holanda</w:t>
      </w:r>
      <w:proofErr w:type="spellEnd"/>
      <w:proofErr w:type="gramEnd"/>
      <w:r w:rsidR="0003247E" w:rsidRPr="00021F6F">
        <w:rPr>
          <w:color w:val="000000"/>
          <w:spacing w:val="5"/>
          <w:lang w:val="en-US"/>
        </w:rPr>
        <w:t xml:space="preserve">, </w:t>
      </w:r>
      <w:proofErr w:type="spellStart"/>
      <w:r w:rsidR="004703CA" w:rsidRPr="00021F6F">
        <w:rPr>
          <w:color w:val="000000"/>
          <w:spacing w:val="5"/>
          <w:lang w:val="en-US"/>
        </w:rPr>
        <w:t>Ministério</w:t>
      </w:r>
      <w:proofErr w:type="spellEnd"/>
      <w:r w:rsidR="004703CA" w:rsidRPr="00021F6F">
        <w:rPr>
          <w:color w:val="000000"/>
          <w:spacing w:val="5"/>
          <w:lang w:val="en-US"/>
        </w:rPr>
        <w:t xml:space="preserve"> das </w:t>
      </w:r>
      <w:proofErr w:type="spellStart"/>
      <w:r w:rsidR="004703CA" w:rsidRPr="00021F6F">
        <w:rPr>
          <w:color w:val="000000"/>
          <w:spacing w:val="5"/>
          <w:lang w:val="en-US"/>
        </w:rPr>
        <w:t>Relações</w:t>
      </w:r>
      <w:proofErr w:type="spellEnd"/>
      <w:r w:rsidR="004703CA" w:rsidRPr="00021F6F">
        <w:rPr>
          <w:color w:val="000000"/>
          <w:spacing w:val="5"/>
          <w:lang w:val="en-US"/>
        </w:rPr>
        <w:t xml:space="preserve"> </w:t>
      </w:r>
      <w:proofErr w:type="spellStart"/>
      <w:r w:rsidR="004703CA" w:rsidRPr="00021F6F">
        <w:rPr>
          <w:color w:val="000000"/>
          <w:spacing w:val="5"/>
          <w:lang w:val="en-US"/>
        </w:rPr>
        <w:t>Exteriores</w:t>
      </w:r>
      <w:proofErr w:type="spellEnd"/>
      <w:r w:rsidR="004703CA" w:rsidRPr="00021F6F">
        <w:rPr>
          <w:color w:val="000000"/>
          <w:spacing w:val="5"/>
          <w:lang w:val="en-US"/>
        </w:rPr>
        <w:t xml:space="preserve">, </w:t>
      </w:r>
      <w:r w:rsidR="009A6DF4" w:rsidRPr="00021F6F">
        <w:rPr>
          <w:i/>
          <w:color w:val="000000"/>
          <w:spacing w:val="5"/>
          <w:lang w:val="en-US"/>
        </w:rPr>
        <w:t>From Infrastructure to Sustainable Impact: Policy Review of the Dutch Contribution to Drinking Water And Sanitation (1990-2011)</w:t>
      </w:r>
      <w:r w:rsidR="009A6DF4" w:rsidRPr="00021F6F">
        <w:rPr>
          <w:color w:val="000000"/>
          <w:spacing w:val="5"/>
          <w:lang w:val="en-US"/>
        </w:rPr>
        <w:t xml:space="preserve"> (</w:t>
      </w:r>
      <w:proofErr w:type="spellStart"/>
      <w:r w:rsidR="00C36C6F" w:rsidRPr="00021F6F">
        <w:rPr>
          <w:color w:val="000000"/>
          <w:spacing w:val="5"/>
          <w:lang w:val="en-US"/>
        </w:rPr>
        <w:t>Haia</w:t>
      </w:r>
      <w:proofErr w:type="spellEnd"/>
      <w:r w:rsidR="009A6DF4" w:rsidRPr="00021F6F">
        <w:rPr>
          <w:color w:val="000000"/>
          <w:spacing w:val="5"/>
          <w:lang w:val="en-US"/>
        </w:rPr>
        <w:t xml:space="preserve">, 2012). </w:t>
      </w:r>
    </w:p>
    <w:p w14:paraId="519AD3D4" w14:textId="77777777" w:rsidR="009A6DF4" w:rsidRPr="00021F6F" w:rsidRDefault="004D68AA" w:rsidP="00A70206">
      <w:pPr>
        <w:pStyle w:val="NormalWeb"/>
        <w:spacing w:after="0" w:line="360" w:lineRule="auto"/>
        <w:ind w:firstLine="426"/>
        <w:jc w:val="both"/>
        <w:rPr>
          <w:color w:val="000000"/>
          <w:spacing w:val="5"/>
          <w:lang w:val="en-US"/>
        </w:rPr>
      </w:pPr>
      <w:hyperlink r:id="rId36" w:anchor="_ftnref35" w:history="1">
        <w:r w:rsidR="00AD508A" w:rsidRPr="00021F6F">
          <w:rPr>
            <w:rStyle w:val="Hyperlink"/>
            <w:lang w:val="en-US"/>
          </w:rPr>
          <w:t>[34]</w:t>
        </w:r>
      </w:hyperlink>
      <w:r w:rsidR="00AD508A" w:rsidRPr="00021F6F">
        <w:rPr>
          <w:color w:val="000000"/>
          <w:lang w:val="en-US"/>
        </w:rPr>
        <w:t> </w:t>
      </w:r>
      <w:r w:rsidR="00AD508A" w:rsidRPr="00021F6F">
        <w:rPr>
          <w:color w:val="000000"/>
          <w:spacing w:val="5"/>
          <w:lang w:val="en-US"/>
        </w:rPr>
        <w:t> </w:t>
      </w:r>
      <w:proofErr w:type="spellStart"/>
      <w:r w:rsidR="00AD508A" w:rsidRPr="00021F6F">
        <w:rPr>
          <w:color w:val="000000"/>
          <w:spacing w:val="5"/>
          <w:lang w:val="en-US"/>
        </w:rPr>
        <w:t>Ve</w:t>
      </w:r>
      <w:r w:rsidR="009A6DF4" w:rsidRPr="00021F6F">
        <w:rPr>
          <w:color w:val="000000"/>
          <w:spacing w:val="5"/>
          <w:lang w:val="en-US"/>
        </w:rPr>
        <w:t>r</w:t>
      </w:r>
      <w:proofErr w:type="spellEnd"/>
      <w:r w:rsidR="00AD508A" w:rsidRPr="00021F6F">
        <w:rPr>
          <w:color w:val="000000"/>
          <w:spacing w:val="5"/>
          <w:lang w:val="en-US"/>
        </w:rPr>
        <w:t xml:space="preserve"> </w:t>
      </w:r>
      <w:bookmarkStart w:id="92" w:name="_ftn36"/>
      <w:bookmarkEnd w:id="92"/>
      <w:proofErr w:type="spellStart"/>
      <w:r w:rsidR="0003247E" w:rsidRPr="00021F6F">
        <w:rPr>
          <w:color w:val="000000"/>
          <w:spacing w:val="5"/>
          <w:lang w:val="en-US"/>
        </w:rPr>
        <w:t>Suíça</w:t>
      </w:r>
      <w:proofErr w:type="spellEnd"/>
      <w:r w:rsidR="009A6DF4" w:rsidRPr="00021F6F">
        <w:rPr>
          <w:color w:val="000000"/>
          <w:spacing w:val="5"/>
          <w:lang w:val="en-US"/>
        </w:rPr>
        <w:t xml:space="preserve">, </w:t>
      </w:r>
      <w:proofErr w:type="spellStart"/>
      <w:r w:rsidR="00A70206" w:rsidRPr="00021F6F">
        <w:rPr>
          <w:color w:val="000000"/>
          <w:spacing w:val="5"/>
          <w:lang w:val="en-US"/>
        </w:rPr>
        <w:t>Agência</w:t>
      </w:r>
      <w:proofErr w:type="spellEnd"/>
      <w:r w:rsidR="00A70206" w:rsidRPr="00021F6F">
        <w:rPr>
          <w:color w:val="000000"/>
          <w:spacing w:val="5"/>
          <w:lang w:val="en-US"/>
        </w:rPr>
        <w:t xml:space="preserve"> </w:t>
      </w:r>
      <w:proofErr w:type="spellStart"/>
      <w:r w:rsidR="00A70206" w:rsidRPr="00021F6F">
        <w:rPr>
          <w:color w:val="000000"/>
          <w:spacing w:val="5"/>
          <w:lang w:val="en-US"/>
        </w:rPr>
        <w:t>Suíça</w:t>
      </w:r>
      <w:proofErr w:type="spellEnd"/>
      <w:r w:rsidR="00A70206" w:rsidRPr="00021F6F">
        <w:rPr>
          <w:color w:val="000000"/>
          <w:spacing w:val="5"/>
          <w:lang w:val="en-US"/>
        </w:rPr>
        <w:t xml:space="preserve"> para o </w:t>
      </w:r>
      <w:proofErr w:type="spellStart"/>
      <w:r w:rsidR="00A70206" w:rsidRPr="00021F6F">
        <w:rPr>
          <w:color w:val="000000"/>
          <w:spacing w:val="5"/>
          <w:lang w:val="en-US"/>
        </w:rPr>
        <w:t>Desenvolvimento</w:t>
      </w:r>
      <w:proofErr w:type="spellEnd"/>
      <w:r w:rsidR="00A70206" w:rsidRPr="00021F6F">
        <w:rPr>
          <w:color w:val="000000"/>
          <w:spacing w:val="5"/>
          <w:lang w:val="en-US"/>
        </w:rPr>
        <w:t xml:space="preserve"> e a </w:t>
      </w:r>
      <w:proofErr w:type="spellStart"/>
      <w:r w:rsidR="00A70206" w:rsidRPr="00021F6F">
        <w:rPr>
          <w:color w:val="000000"/>
          <w:spacing w:val="5"/>
          <w:lang w:val="en-US"/>
        </w:rPr>
        <w:t>Cooperação</w:t>
      </w:r>
      <w:proofErr w:type="spellEnd"/>
      <w:r w:rsidR="0003247E" w:rsidRPr="00021F6F">
        <w:rPr>
          <w:color w:val="000000"/>
          <w:spacing w:val="5"/>
          <w:lang w:val="en-US"/>
        </w:rPr>
        <w:t>,</w:t>
      </w:r>
      <w:r w:rsidR="009A6DF4" w:rsidRPr="00021F6F">
        <w:rPr>
          <w:color w:val="000000"/>
          <w:spacing w:val="5"/>
          <w:lang w:val="en-US"/>
        </w:rPr>
        <w:t xml:space="preserve"> </w:t>
      </w:r>
      <w:r w:rsidR="009A6DF4" w:rsidRPr="00021F6F">
        <w:rPr>
          <w:i/>
          <w:color w:val="000000"/>
          <w:spacing w:val="5"/>
          <w:lang w:val="en-US"/>
        </w:rPr>
        <w:t>SDC’s Human Rights Policy: Towards a Life in Dignity — Realizing Rights for Poor People</w:t>
      </w:r>
      <w:r w:rsidR="00C36C6F" w:rsidRPr="00021F6F">
        <w:rPr>
          <w:color w:val="000000"/>
          <w:spacing w:val="5"/>
          <w:lang w:val="en-US"/>
        </w:rPr>
        <w:t xml:space="preserve"> (Berna</w:t>
      </w:r>
      <w:r w:rsidR="009A6DF4" w:rsidRPr="00021F6F">
        <w:rPr>
          <w:color w:val="000000"/>
          <w:spacing w:val="5"/>
          <w:lang w:val="en-US"/>
        </w:rPr>
        <w:t xml:space="preserve">, 2006). </w:t>
      </w:r>
    </w:p>
    <w:p w14:paraId="3BBD3D50" w14:textId="77777777" w:rsidR="009A6DF4" w:rsidRPr="00F21600" w:rsidRDefault="004D68A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  <w:spacing w:val="5"/>
        </w:rPr>
      </w:pPr>
      <w:hyperlink r:id="rId37" w:anchor="_ftnref36" w:history="1">
        <w:r w:rsidR="00AD508A" w:rsidRPr="00F21600">
          <w:rPr>
            <w:rStyle w:val="Hyperlink"/>
          </w:rPr>
          <w:t>[35]</w:t>
        </w:r>
      </w:hyperlink>
      <w:r w:rsidR="00AD508A" w:rsidRPr="00F21600">
        <w:rPr>
          <w:color w:val="000000"/>
        </w:rPr>
        <w:t> </w:t>
      </w:r>
      <w:r w:rsidR="00AD508A" w:rsidRPr="00F21600">
        <w:rPr>
          <w:color w:val="000000"/>
          <w:spacing w:val="5"/>
        </w:rPr>
        <w:t xml:space="preserve">  Ver </w:t>
      </w:r>
      <w:bookmarkStart w:id="93" w:name="_ftn37"/>
      <w:bookmarkEnd w:id="93"/>
      <w:r w:rsidR="0003247E" w:rsidRPr="00F21600">
        <w:rPr>
          <w:color w:val="000000"/>
          <w:spacing w:val="5"/>
        </w:rPr>
        <w:t>Bélgica</w:t>
      </w:r>
      <w:r w:rsidR="009A6DF4" w:rsidRPr="00F21600">
        <w:rPr>
          <w:color w:val="000000"/>
          <w:spacing w:val="5"/>
        </w:rPr>
        <w:t xml:space="preserve">, </w:t>
      </w:r>
      <w:r w:rsidR="0003247E" w:rsidRPr="00F21600">
        <w:rPr>
          <w:color w:val="000000"/>
          <w:spacing w:val="5"/>
        </w:rPr>
        <w:t xml:space="preserve">Serviço Público </w:t>
      </w:r>
      <w:r w:rsidR="009A6DF4" w:rsidRPr="00F21600">
        <w:rPr>
          <w:color w:val="000000"/>
          <w:spacing w:val="5"/>
        </w:rPr>
        <w:t xml:space="preserve">Federal </w:t>
      </w:r>
      <w:r w:rsidR="0003247E" w:rsidRPr="00F21600">
        <w:rPr>
          <w:color w:val="000000"/>
          <w:spacing w:val="5"/>
        </w:rPr>
        <w:t xml:space="preserve">de Relações Exteriores e Comércio Internacional e Cooperação para o Desenvolvimento, </w:t>
      </w:r>
      <w:r w:rsidR="009A6DF4" w:rsidRPr="00F21600">
        <w:rPr>
          <w:i/>
          <w:color w:val="000000"/>
          <w:spacing w:val="5"/>
        </w:rPr>
        <w:t>Strategy Note: Environment in the Belgian Development Cooperation</w:t>
      </w:r>
      <w:r w:rsidR="009A6DF4" w:rsidRPr="00F21600">
        <w:rPr>
          <w:color w:val="000000"/>
          <w:spacing w:val="5"/>
        </w:rPr>
        <w:t xml:space="preserve"> (Bru</w:t>
      </w:r>
      <w:r w:rsidR="00C36C6F" w:rsidRPr="00F21600">
        <w:rPr>
          <w:color w:val="000000"/>
          <w:spacing w:val="5"/>
        </w:rPr>
        <w:t>xelas</w:t>
      </w:r>
      <w:r w:rsidR="009A6DF4" w:rsidRPr="00F21600">
        <w:rPr>
          <w:color w:val="000000"/>
          <w:spacing w:val="5"/>
        </w:rPr>
        <w:t xml:space="preserve">, 2014). </w:t>
      </w:r>
    </w:p>
    <w:p w14:paraId="65E602F9" w14:textId="77777777" w:rsidR="00AD508A" w:rsidRPr="00F21600" w:rsidRDefault="004D68A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hyperlink r:id="rId38" w:anchor="_ftnref37" w:history="1">
        <w:r w:rsidR="00AD508A" w:rsidRPr="00F21600">
          <w:rPr>
            <w:rStyle w:val="Hyperlink"/>
          </w:rPr>
          <w:t>[36]</w:t>
        </w:r>
      </w:hyperlink>
      <w:r w:rsidR="00AD508A" w:rsidRPr="00F21600">
        <w:rPr>
          <w:color w:val="000000"/>
        </w:rPr>
        <w:t> </w:t>
      </w:r>
      <w:r w:rsidR="00AD508A" w:rsidRPr="00F21600">
        <w:rPr>
          <w:color w:val="000000"/>
          <w:spacing w:val="5"/>
        </w:rPr>
        <w:t>  Ver</w:t>
      </w:r>
      <w:r w:rsidR="00A70206" w:rsidRPr="00F21600">
        <w:rPr>
          <w:color w:val="000000"/>
          <w:spacing w:val="5"/>
        </w:rPr>
        <w:t xml:space="preserve"> Agência Sueca para o Desenvolvimento e a Cooperação</w:t>
      </w:r>
      <w:r w:rsidR="009A6DF4" w:rsidRPr="00F21600">
        <w:rPr>
          <w:color w:val="000000"/>
          <w:spacing w:val="5"/>
        </w:rPr>
        <w:t>, “Realizing the Human Right to Water and Sanitation”, SIDA Reference Paper (</w:t>
      </w:r>
      <w:r w:rsidR="00C36C6F" w:rsidRPr="00F21600">
        <w:rPr>
          <w:color w:val="000000"/>
          <w:spacing w:val="5"/>
        </w:rPr>
        <w:t>Estocolmo</w:t>
      </w:r>
      <w:r w:rsidR="009A6DF4" w:rsidRPr="00F21600">
        <w:rPr>
          <w:color w:val="000000"/>
          <w:spacing w:val="5"/>
        </w:rPr>
        <w:t>, 2013).</w:t>
      </w:r>
    </w:p>
    <w:bookmarkStart w:id="94" w:name="_ftn38"/>
    <w:bookmarkEnd w:id="94"/>
    <w:p w14:paraId="440CED4A" w14:textId="77777777" w:rsidR="009A6DF4" w:rsidRPr="00F21600" w:rsidRDefault="00AD508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  <w:spacing w:val="5"/>
        </w:rPr>
      </w:pPr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"_ftnref38"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[37]</w:t>
      </w:r>
      <w:r w:rsidRPr="00F21600">
        <w:rPr>
          <w:rStyle w:val="notranslate"/>
          <w:color w:val="000000"/>
        </w:rPr>
        <w:fldChar w:fldCharType="end"/>
      </w:r>
      <w:r w:rsidRPr="00F21600">
        <w:rPr>
          <w:color w:val="000000"/>
        </w:rPr>
        <w:t> </w:t>
      </w:r>
      <w:r w:rsidRPr="00F21600">
        <w:rPr>
          <w:color w:val="000000"/>
          <w:spacing w:val="5"/>
        </w:rPr>
        <w:t>  </w:t>
      </w:r>
      <w:bookmarkStart w:id="95" w:name="_ftn39"/>
      <w:bookmarkEnd w:id="95"/>
      <w:r w:rsidR="009A6DF4" w:rsidRPr="00F21600">
        <w:rPr>
          <w:color w:val="000000"/>
          <w:spacing w:val="5"/>
        </w:rPr>
        <w:tab/>
      </w:r>
      <w:r w:rsidR="00A70206" w:rsidRPr="00F21600">
        <w:rPr>
          <w:color w:val="000000"/>
          <w:spacing w:val="5"/>
        </w:rPr>
        <w:t>Agência Espanhola de Cooperação Internacional para o Desenvolvimento</w:t>
      </w:r>
      <w:r w:rsidR="009A6DF4" w:rsidRPr="00F21600">
        <w:rPr>
          <w:color w:val="000000"/>
          <w:spacing w:val="5"/>
        </w:rPr>
        <w:t>,</w:t>
      </w:r>
      <w:r w:rsidR="0003247E" w:rsidRPr="00F21600">
        <w:rPr>
          <w:color w:val="000000"/>
          <w:spacing w:val="5"/>
        </w:rPr>
        <w:t xml:space="preserve"> apresentação </w:t>
      </w:r>
      <w:r w:rsidR="00A70206" w:rsidRPr="00F21600">
        <w:rPr>
          <w:color w:val="000000"/>
          <w:spacing w:val="5"/>
        </w:rPr>
        <w:t>ao Relator Especial</w:t>
      </w:r>
      <w:r w:rsidR="009A6DF4" w:rsidRPr="00F21600">
        <w:rPr>
          <w:color w:val="000000"/>
          <w:spacing w:val="5"/>
        </w:rPr>
        <w:t xml:space="preserve">, 2016. </w:t>
      </w:r>
    </w:p>
    <w:p w14:paraId="3EF7F9C3" w14:textId="77777777" w:rsidR="00A70206" w:rsidRPr="00021F6F" w:rsidRDefault="004D68A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  <w:spacing w:val="5"/>
          <w:lang w:val="en-US"/>
        </w:rPr>
      </w:pPr>
      <w:hyperlink r:id="rId39" w:anchor="_ftnref39" w:history="1">
        <w:r w:rsidR="00AD508A" w:rsidRPr="00021F6F">
          <w:rPr>
            <w:rStyle w:val="Hyperlink"/>
            <w:lang w:val="en-US"/>
          </w:rPr>
          <w:t>[38]</w:t>
        </w:r>
      </w:hyperlink>
      <w:r w:rsidR="00AD508A" w:rsidRPr="00021F6F">
        <w:rPr>
          <w:color w:val="000000"/>
          <w:lang w:val="en-US"/>
        </w:rPr>
        <w:t> </w:t>
      </w:r>
      <w:r w:rsidR="00AD508A" w:rsidRPr="00021F6F">
        <w:rPr>
          <w:color w:val="000000"/>
          <w:spacing w:val="5"/>
          <w:lang w:val="en-US"/>
        </w:rPr>
        <w:t>Ver</w:t>
      </w:r>
      <w:r w:rsidR="00A70206" w:rsidRPr="00021F6F">
        <w:rPr>
          <w:color w:val="000000"/>
          <w:spacing w:val="5"/>
          <w:lang w:val="en-US"/>
        </w:rPr>
        <w:t xml:space="preserve"> Banco </w:t>
      </w:r>
      <w:proofErr w:type="spellStart"/>
      <w:r w:rsidR="00A70206" w:rsidRPr="00021F6F">
        <w:rPr>
          <w:color w:val="000000"/>
          <w:spacing w:val="5"/>
          <w:lang w:val="en-US"/>
        </w:rPr>
        <w:t>Interamericano</w:t>
      </w:r>
      <w:proofErr w:type="spellEnd"/>
      <w:r w:rsidR="00A70206" w:rsidRPr="00021F6F">
        <w:rPr>
          <w:color w:val="000000"/>
          <w:spacing w:val="5"/>
          <w:lang w:val="en-US"/>
        </w:rPr>
        <w:t xml:space="preserve"> de </w:t>
      </w:r>
      <w:proofErr w:type="spellStart"/>
      <w:r w:rsidR="00A70206" w:rsidRPr="00021F6F">
        <w:rPr>
          <w:color w:val="000000"/>
          <w:spacing w:val="5"/>
          <w:lang w:val="en-US"/>
        </w:rPr>
        <w:t>Desenvolvimento</w:t>
      </w:r>
      <w:proofErr w:type="spellEnd"/>
      <w:r w:rsidR="0003247E" w:rsidRPr="00021F6F">
        <w:rPr>
          <w:color w:val="000000"/>
          <w:spacing w:val="5"/>
          <w:lang w:val="en-US"/>
        </w:rPr>
        <w:t>,</w:t>
      </w:r>
      <w:r w:rsidR="009A6DF4" w:rsidRPr="00021F6F">
        <w:rPr>
          <w:color w:val="000000"/>
          <w:spacing w:val="5"/>
          <w:lang w:val="en-US"/>
        </w:rPr>
        <w:t xml:space="preserve"> “Access to water and sanitation for all and the right to water in the American region”, </w:t>
      </w:r>
      <w:proofErr w:type="spellStart"/>
      <w:r w:rsidR="00C36C6F" w:rsidRPr="00021F6F">
        <w:rPr>
          <w:color w:val="000000"/>
          <w:spacing w:val="5"/>
          <w:lang w:val="en-US"/>
        </w:rPr>
        <w:t>Documento</w:t>
      </w:r>
      <w:proofErr w:type="spellEnd"/>
      <w:r w:rsidR="00C36C6F" w:rsidRPr="00021F6F">
        <w:rPr>
          <w:color w:val="000000"/>
          <w:spacing w:val="5"/>
          <w:lang w:val="en-US"/>
        </w:rPr>
        <w:t xml:space="preserve"> de </w:t>
      </w:r>
      <w:proofErr w:type="spellStart"/>
      <w:r w:rsidR="00C36C6F" w:rsidRPr="00021F6F">
        <w:rPr>
          <w:color w:val="000000"/>
          <w:spacing w:val="5"/>
          <w:lang w:val="en-US"/>
        </w:rPr>
        <w:t>Políticas</w:t>
      </w:r>
      <w:proofErr w:type="spellEnd"/>
      <w:r w:rsidR="009A6DF4" w:rsidRPr="00021F6F">
        <w:rPr>
          <w:color w:val="000000"/>
          <w:spacing w:val="5"/>
          <w:lang w:val="en-US"/>
        </w:rPr>
        <w:t xml:space="preserve">, </w:t>
      </w:r>
      <w:proofErr w:type="spellStart"/>
      <w:r w:rsidR="009A6DF4" w:rsidRPr="00021F6F">
        <w:rPr>
          <w:color w:val="000000"/>
          <w:spacing w:val="5"/>
          <w:lang w:val="en-US"/>
        </w:rPr>
        <w:t>Novemb</w:t>
      </w:r>
      <w:r w:rsidR="00C36C6F" w:rsidRPr="00021F6F">
        <w:rPr>
          <w:color w:val="000000"/>
          <w:spacing w:val="5"/>
          <w:lang w:val="en-US"/>
        </w:rPr>
        <w:t>ro</w:t>
      </w:r>
      <w:proofErr w:type="spellEnd"/>
      <w:r w:rsidR="00C36C6F" w:rsidRPr="00021F6F">
        <w:rPr>
          <w:color w:val="000000"/>
          <w:spacing w:val="5"/>
          <w:lang w:val="en-US"/>
        </w:rPr>
        <w:t>,</w:t>
      </w:r>
      <w:r w:rsidR="009A6DF4" w:rsidRPr="00021F6F">
        <w:rPr>
          <w:color w:val="000000"/>
          <w:spacing w:val="5"/>
          <w:lang w:val="en-US"/>
        </w:rPr>
        <w:t xml:space="preserve"> 2011. </w:t>
      </w:r>
    </w:p>
    <w:p w14:paraId="4A358B6D" w14:textId="77777777" w:rsidR="009A6DF4" w:rsidRPr="00021F6F" w:rsidRDefault="004D68A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  <w:spacing w:val="5"/>
          <w:lang w:val="en-US"/>
        </w:rPr>
      </w:pPr>
      <w:hyperlink r:id="rId40" w:anchor="_ftnref40" w:history="1">
        <w:r w:rsidR="00AD508A" w:rsidRPr="00021F6F">
          <w:rPr>
            <w:rStyle w:val="Hyperlink"/>
            <w:lang w:val="en-US"/>
          </w:rPr>
          <w:t>[39]</w:t>
        </w:r>
      </w:hyperlink>
      <w:r w:rsidR="00AD508A" w:rsidRPr="00021F6F">
        <w:rPr>
          <w:color w:val="000000"/>
          <w:lang w:val="en-US"/>
        </w:rPr>
        <w:t> </w:t>
      </w:r>
      <w:r w:rsidR="00AD508A" w:rsidRPr="00021F6F">
        <w:rPr>
          <w:color w:val="000000"/>
          <w:spacing w:val="5"/>
          <w:lang w:val="en-US"/>
        </w:rPr>
        <w:t>  </w:t>
      </w:r>
      <w:proofErr w:type="spellStart"/>
      <w:r w:rsidR="00A70206" w:rsidRPr="00021F6F">
        <w:rPr>
          <w:color w:val="000000"/>
          <w:spacing w:val="5"/>
          <w:lang w:val="en-US"/>
        </w:rPr>
        <w:t>Conselho</w:t>
      </w:r>
      <w:proofErr w:type="spellEnd"/>
      <w:r w:rsidR="00A70206" w:rsidRPr="00021F6F">
        <w:rPr>
          <w:color w:val="000000"/>
          <w:spacing w:val="5"/>
          <w:lang w:val="en-US"/>
        </w:rPr>
        <w:t xml:space="preserve"> da </w:t>
      </w:r>
      <w:proofErr w:type="spellStart"/>
      <w:r w:rsidR="00A70206" w:rsidRPr="00021F6F">
        <w:rPr>
          <w:color w:val="000000"/>
          <w:spacing w:val="5"/>
          <w:lang w:val="en-US"/>
        </w:rPr>
        <w:t>União</w:t>
      </w:r>
      <w:proofErr w:type="spellEnd"/>
      <w:r w:rsidR="00A70206" w:rsidRPr="00021F6F">
        <w:rPr>
          <w:color w:val="000000"/>
          <w:spacing w:val="5"/>
          <w:lang w:val="en-US"/>
        </w:rPr>
        <w:t xml:space="preserve"> </w:t>
      </w:r>
      <w:proofErr w:type="spellStart"/>
      <w:r w:rsidR="008A35A0" w:rsidRPr="00021F6F">
        <w:rPr>
          <w:color w:val="000000"/>
          <w:spacing w:val="5"/>
          <w:lang w:val="en-US"/>
        </w:rPr>
        <w:t>Europeia</w:t>
      </w:r>
      <w:proofErr w:type="spellEnd"/>
      <w:r w:rsidR="009A6DF4" w:rsidRPr="00021F6F">
        <w:rPr>
          <w:color w:val="000000"/>
          <w:spacing w:val="5"/>
          <w:lang w:val="en-US"/>
        </w:rPr>
        <w:t xml:space="preserve">, “EU strategic framework and action plan on human rights and democracy”, </w:t>
      </w:r>
      <w:r w:rsidR="00580C56" w:rsidRPr="00021F6F">
        <w:rPr>
          <w:color w:val="000000"/>
          <w:spacing w:val="5"/>
          <w:lang w:val="en-US"/>
        </w:rPr>
        <w:t xml:space="preserve">25 de </w:t>
      </w:r>
      <w:proofErr w:type="spellStart"/>
      <w:r w:rsidR="00580C56" w:rsidRPr="00021F6F">
        <w:rPr>
          <w:color w:val="000000"/>
          <w:spacing w:val="5"/>
          <w:lang w:val="en-US"/>
        </w:rPr>
        <w:t>junho</w:t>
      </w:r>
      <w:proofErr w:type="spellEnd"/>
      <w:r w:rsidR="00580C56" w:rsidRPr="00021F6F">
        <w:rPr>
          <w:color w:val="000000"/>
          <w:spacing w:val="5"/>
          <w:lang w:val="en-US"/>
        </w:rPr>
        <w:t xml:space="preserve"> de </w:t>
      </w:r>
      <w:r w:rsidR="009A6DF4" w:rsidRPr="00021F6F">
        <w:rPr>
          <w:color w:val="000000"/>
          <w:spacing w:val="5"/>
          <w:lang w:val="en-US"/>
        </w:rPr>
        <w:t xml:space="preserve">2012. </w:t>
      </w:r>
    </w:p>
    <w:p w14:paraId="0332A96C" w14:textId="77777777" w:rsidR="00AD508A" w:rsidRPr="00F21600" w:rsidRDefault="004D68A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hyperlink r:id="rId41" w:anchor="_ftnref41" w:history="1">
        <w:r w:rsidR="00AD508A" w:rsidRPr="00F21600">
          <w:rPr>
            <w:rStyle w:val="Hyperlink"/>
          </w:rPr>
          <w:t>[40]</w:t>
        </w:r>
      </w:hyperlink>
      <w:r w:rsidR="00AD508A" w:rsidRPr="00F21600">
        <w:rPr>
          <w:color w:val="000000"/>
        </w:rPr>
        <w:t> </w:t>
      </w:r>
      <w:r w:rsidR="00AD508A" w:rsidRPr="00F21600">
        <w:rPr>
          <w:color w:val="000000"/>
          <w:spacing w:val="5"/>
        </w:rPr>
        <w:t> Ver</w:t>
      </w:r>
      <w:r w:rsidR="00A70206" w:rsidRPr="00F21600">
        <w:rPr>
          <w:color w:val="000000"/>
          <w:spacing w:val="5"/>
        </w:rPr>
        <w:t xml:space="preserve"> Novo Banco de Desenvolvimento</w:t>
      </w:r>
      <w:r w:rsidR="00580C56" w:rsidRPr="00F21600">
        <w:rPr>
          <w:color w:val="000000"/>
          <w:spacing w:val="5"/>
        </w:rPr>
        <w:t>,</w:t>
      </w:r>
      <w:r w:rsidR="00A70206" w:rsidRPr="00F21600">
        <w:rPr>
          <w:color w:val="000000"/>
          <w:spacing w:val="5"/>
        </w:rPr>
        <w:t xml:space="preserve"> </w:t>
      </w:r>
      <w:r w:rsidR="00580C56" w:rsidRPr="00F21600">
        <w:rPr>
          <w:color w:val="000000"/>
          <w:spacing w:val="5"/>
        </w:rPr>
        <w:t>Acordo Constitutivo</w:t>
      </w:r>
      <w:r w:rsidR="009A6DF4" w:rsidRPr="00F21600">
        <w:rPr>
          <w:color w:val="000000"/>
          <w:spacing w:val="5"/>
        </w:rPr>
        <w:t>, anex</w:t>
      </w:r>
      <w:r w:rsidR="00580C56" w:rsidRPr="00F21600">
        <w:rPr>
          <w:color w:val="000000"/>
          <w:spacing w:val="5"/>
        </w:rPr>
        <w:t>o</w:t>
      </w:r>
      <w:r w:rsidR="009A6DF4" w:rsidRPr="00F21600">
        <w:rPr>
          <w:color w:val="000000"/>
          <w:spacing w:val="5"/>
        </w:rPr>
        <w:t>, art. 13(e),</w:t>
      </w:r>
      <w:r w:rsidR="00AD508A" w:rsidRPr="00F21600">
        <w:rPr>
          <w:color w:val="000000"/>
          <w:spacing w:val="5"/>
        </w:rPr>
        <w:t xml:space="preserve"> disponível em http://ndbbrics.org/agreement.html. Ve</w:t>
      </w:r>
      <w:r w:rsidR="001F6EA4" w:rsidRPr="00F21600">
        <w:rPr>
          <w:color w:val="000000"/>
          <w:spacing w:val="5"/>
        </w:rPr>
        <w:t>r</w:t>
      </w:r>
      <w:r w:rsidR="00AD508A" w:rsidRPr="00F21600">
        <w:rPr>
          <w:color w:val="000000"/>
          <w:spacing w:val="5"/>
        </w:rPr>
        <w:t xml:space="preserve"> também </w:t>
      </w:r>
      <w:r w:rsidR="00A70206" w:rsidRPr="00F21600">
        <w:rPr>
          <w:color w:val="000000"/>
          <w:spacing w:val="5"/>
        </w:rPr>
        <w:t>Banco Asiático de Investimentos em Infraestrutura</w:t>
      </w:r>
      <w:r w:rsidR="009A6DF4" w:rsidRPr="00F21600">
        <w:t xml:space="preserve">, </w:t>
      </w:r>
      <w:r w:rsidR="00580C56" w:rsidRPr="00F21600">
        <w:t>Acordo Constitutivo</w:t>
      </w:r>
      <w:r w:rsidR="009A6DF4" w:rsidRPr="00F21600">
        <w:t>, art. 31(2)</w:t>
      </w:r>
      <w:r w:rsidR="00AD508A" w:rsidRPr="00F21600">
        <w:rPr>
          <w:color w:val="000000"/>
          <w:spacing w:val="5"/>
        </w:rPr>
        <w:t>, disponível em www.aiib.org/uploadfile/2015/0814/20150814022158430.pdf .</w:t>
      </w:r>
    </w:p>
    <w:bookmarkStart w:id="96" w:name="_ftn42"/>
    <w:bookmarkEnd w:id="96"/>
    <w:p w14:paraId="499A3906" w14:textId="77777777" w:rsidR="00AD508A" w:rsidRPr="00021F6F" w:rsidRDefault="00AD508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  <w:lang w:val="en-US"/>
        </w:rPr>
      </w:pPr>
      <w:r w:rsidRPr="00F21600">
        <w:rPr>
          <w:rStyle w:val="notranslate"/>
          <w:color w:val="000000"/>
        </w:rPr>
        <w:fldChar w:fldCharType="begin"/>
      </w:r>
      <w:r w:rsidRPr="00021F6F">
        <w:rPr>
          <w:rStyle w:val="notranslate"/>
          <w:color w:val="000000"/>
          <w:lang w:val="en-US"/>
        </w:rPr>
        <w:instrText xml:space="preserve"> HYPERLINK "https://translate.googleusercontent.com/translate_f" \l "_ftnref42" </w:instrText>
      </w:r>
      <w:r w:rsidRPr="00F21600">
        <w:rPr>
          <w:rStyle w:val="notranslate"/>
          <w:color w:val="000000"/>
        </w:rPr>
        <w:fldChar w:fldCharType="separate"/>
      </w:r>
      <w:r w:rsidRPr="00021F6F">
        <w:rPr>
          <w:rStyle w:val="Hyperlink"/>
          <w:lang w:val="en-US"/>
        </w:rPr>
        <w:t>[41]</w:t>
      </w:r>
      <w:r w:rsidRPr="00F21600">
        <w:rPr>
          <w:rStyle w:val="notranslate"/>
          <w:color w:val="000000"/>
        </w:rPr>
        <w:fldChar w:fldCharType="end"/>
      </w:r>
      <w:r w:rsidRPr="00021F6F">
        <w:rPr>
          <w:color w:val="000000"/>
          <w:lang w:val="en-US"/>
        </w:rPr>
        <w:t> </w:t>
      </w:r>
      <w:r w:rsidRPr="00021F6F">
        <w:rPr>
          <w:color w:val="000000"/>
          <w:spacing w:val="5"/>
          <w:lang w:val="en-US"/>
        </w:rPr>
        <w:t> </w:t>
      </w:r>
      <w:proofErr w:type="spellStart"/>
      <w:r w:rsidR="002F3590" w:rsidRPr="00021F6F">
        <w:rPr>
          <w:color w:val="000000"/>
          <w:spacing w:val="5"/>
          <w:lang w:val="en-US"/>
        </w:rPr>
        <w:t>Ver</w:t>
      </w:r>
      <w:proofErr w:type="spellEnd"/>
      <w:r w:rsidRPr="00021F6F">
        <w:rPr>
          <w:color w:val="000000"/>
          <w:spacing w:val="5"/>
          <w:lang w:val="en-US"/>
        </w:rPr>
        <w:t xml:space="preserve"> </w:t>
      </w:r>
      <w:r w:rsidR="00A70206" w:rsidRPr="00021F6F">
        <w:rPr>
          <w:color w:val="000000"/>
          <w:spacing w:val="5"/>
          <w:lang w:val="en-US"/>
        </w:rPr>
        <w:t xml:space="preserve">Banco </w:t>
      </w:r>
      <w:proofErr w:type="spellStart"/>
      <w:r w:rsidR="00A70206" w:rsidRPr="00021F6F">
        <w:rPr>
          <w:color w:val="000000"/>
          <w:spacing w:val="5"/>
          <w:lang w:val="en-US"/>
        </w:rPr>
        <w:t>Asiático</w:t>
      </w:r>
      <w:proofErr w:type="spellEnd"/>
      <w:r w:rsidR="00A70206" w:rsidRPr="00021F6F">
        <w:rPr>
          <w:color w:val="000000"/>
          <w:spacing w:val="5"/>
          <w:lang w:val="en-US"/>
        </w:rPr>
        <w:t xml:space="preserve"> de </w:t>
      </w:r>
      <w:proofErr w:type="spellStart"/>
      <w:r w:rsidR="00A70206" w:rsidRPr="00021F6F">
        <w:rPr>
          <w:color w:val="000000"/>
          <w:spacing w:val="5"/>
          <w:lang w:val="en-US"/>
        </w:rPr>
        <w:t>Desenvolvimento</w:t>
      </w:r>
      <w:proofErr w:type="spellEnd"/>
      <w:r w:rsidR="009A6DF4" w:rsidRPr="00021F6F">
        <w:rPr>
          <w:color w:val="000000"/>
          <w:spacing w:val="5"/>
          <w:lang w:val="en-US"/>
        </w:rPr>
        <w:t xml:space="preserve">, “Water for all: the water policy of the Asian Development Bank”, </w:t>
      </w:r>
      <w:proofErr w:type="spellStart"/>
      <w:r w:rsidR="00580C56" w:rsidRPr="00021F6F">
        <w:rPr>
          <w:color w:val="000000"/>
          <w:spacing w:val="5"/>
          <w:lang w:val="en-US"/>
        </w:rPr>
        <w:t>junho</w:t>
      </w:r>
      <w:proofErr w:type="spellEnd"/>
      <w:r w:rsidR="00580C56" w:rsidRPr="00021F6F">
        <w:rPr>
          <w:color w:val="000000"/>
          <w:spacing w:val="5"/>
          <w:lang w:val="en-US"/>
        </w:rPr>
        <w:t xml:space="preserve"> de </w:t>
      </w:r>
      <w:r w:rsidR="009A6DF4" w:rsidRPr="00021F6F">
        <w:rPr>
          <w:color w:val="000000"/>
          <w:spacing w:val="5"/>
          <w:lang w:val="en-US"/>
        </w:rPr>
        <w:t>2003.</w:t>
      </w:r>
    </w:p>
    <w:bookmarkStart w:id="97" w:name="_ftn43"/>
    <w:bookmarkEnd w:id="97"/>
    <w:p w14:paraId="3C8A7C24" w14:textId="77777777" w:rsidR="00AD508A" w:rsidRPr="00021F6F" w:rsidRDefault="00AD508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  <w:lang w:val="en-US"/>
        </w:rPr>
      </w:pPr>
      <w:r w:rsidRPr="00F21600">
        <w:rPr>
          <w:rStyle w:val="notranslate"/>
          <w:color w:val="000000"/>
        </w:rPr>
        <w:fldChar w:fldCharType="begin"/>
      </w:r>
      <w:r w:rsidRPr="00021F6F">
        <w:rPr>
          <w:rStyle w:val="notranslate"/>
          <w:color w:val="000000"/>
          <w:lang w:val="en-US"/>
        </w:rPr>
        <w:instrText xml:space="preserve"> HYPERLINK "https://translate.googleusercontent.com/translate_f" \l "_ftnref43" </w:instrText>
      </w:r>
      <w:r w:rsidRPr="00F21600">
        <w:rPr>
          <w:rStyle w:val="notranslate"/>
          <w:color w:val="000000"/>
        </w:rPr>
        <w:fldChar w:fldCharType="separate"/>
      </w:r>
      <w:r w:rsidRPr="00021F6F">
        <w:rPr>
          <w:rStyle w:val="Hyperlink"/>
          <w:lang w:val="en-US"/>
        </w:rPr>
        <w:t>[42]</w:t>
      </w:r>
      <w:r w:rsidRPr="00F21600">
        <w:rPr>
          <w:rStyle w:val="notranslate"/>
          <w:color w:val="000000"/>
        </w:rPr>
        <w:fldChar w:fldCharType="end"/>
      </w:r>
      <w:r w:rsidRPr="00021F6F">
        <w:rPr>
          <w:color w:val="000000"/>
          <w:lang w:val="en-US"/>
        </w:rPr>
        <w:t> </w:t>
      </w:r>
      <w:r w:rsidRPr="00021F6F">
        <w:rPr>
          <w:color w:val="000000"/>
          <w:spacing w:val="5"/>
          <w:lang w:val="en-US"/>
        </w:rPr>
        <w:t>  </w:t>
      </w:r>
      <w:proofErr w:type="spellStart"/>
      <w:r w:rsidRPr="00021F6F">
        <w:rPr>
          <w:color w:val="000000"/>
          <w:spacing w:val="5"/>
          <w:lang w:val="en-US"/>
        </w:rPr>
        <w:t>Ver</w:t>
      </w:r>
      <w:proofErr w:type="spellEnd"/>
      <w:r w:rsidRPr="00021F6F">
        <w:rPr>
          <w:color w:val="000000"/>
          <w:spacing w:val="5"/>
          <w:lang w:val="en-US"/>
        </w:rPr>
        <w:t xml:space="preserve"> </w:t>
      </w:r>
      <w:r w:rsidR="00A70206" w:rsidRPr="00021F6F">
        <w:rPr>
          <w:color w:val="000000"/>
          <w:spacing w:val="5"/>
          <w:lang w:val="en-US"/>
        </w:rPr>
        <w:t>Banco Mundial</w:t>
      </w:r>
      <w:r w:rsidR="003E00BC" w:rsidRPr="00021F6F">
        <w:rPr>
          <w:color w:val="000000"/>
          <w:spacing w:val="5"/>
          <w:lang w:val="en-US"/>
        </w:rPr>
        <w:t xml:space="preserve">, “Shared prosperity: a new goal for a changing world”, </w:t>
      </w:r>
      <w:r w:rsidR="00580C56" w:rsidRPr="00021F6F">
        <w:rPr>
          <w:color w:val="000000"/>
          <w:spacing w:val="5"/>
          <w:lang w:val="en-US"/>
        </w:rPr>
        <w:t xml:space="preserve">8 de </w:t>
      </w:r>
      <w:proofErr w:type="spellStart"/>
      <w:r w:rsidR="00580C56" w:rsidRPr="00021F6F">
        <w:rPr>
          <w:color w:val="000000"/>
          <w:spacing w:val="5"/>
          <w:lang w:val="en-US"/>
        </w:rPr>
        <w:t>maio</w:t>
      </w:r>
      <w:proofErr w:type="spellEnd"/>
      <w:r w:rsidR="00580C56" w:rsidRPr="00021F6F">
        <w:rPr>
          <w:color w:val="000000"/>
          <w:spacing w:val="5"/>
          <w:lang w:val="en-US"/>
        </w:rPr>
        <w:t xml:space="preserve"> de 2013</w:t>
      </w:r>
      <w:r w:rsidRPr="00021F6F">
        <w:rPr>
          <w:color w:val="000000"/>
          <w:spacing w:val="5"/>
          <w:lang w:val="en-US"/>
        </w:rPr>
        <w:t>, disponível </w:t>
      </w:r>
      <w:r w:rsidRPr="00021F6F">
        <w:rPr>
          <w:color w:val="000000"/>
          <w:spacing w:val="4"/>
          <w:lang w:val="en-US"/>
        </w:rPr>
        <w:t>em www.worldbank.org/en/news/feature/2013/05/08/shared-prosperity-goal-for-changing -world.</w:t>
      </w:r>
    </w:p>
    <w:bookmarkStart w:id="98" w:name="_ftn44"/>
    <w:bookmarkEnd w:id="98"/>
    <w:p w14:paraId="27C93D35" w14:textId="77777777" w:rsidR="00AD508A" w:rsidRPr="00021F6F" w:rsidRDefault="00AD508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  <w:lang w:val="en-US"/>
        </w:rPr>
      </w:pPr>
      <w:r w:rsidRPr="00F21600">
        <w:rPr>
          <w:rStyle w:val="notranslate"/>
          <w:color w:val="000000"/>
        </w:rPr>
        <w:fldChar w:fldCharType="begin"/>
      </w:r>
      <w:r w:rsidRPr="00021F6F">
        <w:rPr>
          <w:rStyle w:val="notranslate"/>
          <w:color w:val="000000"/>
          <w:lang w:val="en-US"/>
        </w:rPr>
        <w:instrText xml:space="preserve"> HYPERLINK "https://translate.googleusercontent.com/translate_f" \l "_ftnref44" </w:instrText>
      </w:r>
      <w:r w:rsidRPr="00F21600">
        <w:rPr>
          <w:rStyle w:val="notranslate"/>
          <w:color w:val="000000"/>
        </w:rPr>
        <w:fldChar w:fldCharType="separate"/>
      </w:r>
      <w:r w:rsidRPr="00021F6F">
        <w:rPr>
          <w:rStyle w:val="Hyperlink"/>
          <w:lang w:val="en-US"/>
        </w:rPr>
        <w:t>[43]</w:t>
      </w:r>
      <w:r w:rsidRPr="00F21600">
        <w:rPr>
          <w:rStyle w:val="notranslate"/>
          <w:color w:val="000000"/>
        </w:rPr>
        <w:fldChar w:fldCharType="end"/>
      </w:r>
      <w:r w:rsidRPr="00021F6F">
        <w:rPr>
          <w:color w:val="000000"/>
          <w:lang w:val="en-US"/>
        </w:rPr>
        <w:t> </w:t>
      </w:r>
      <w:r w:rsidRPr="00021F6F">
        <w:rPr>
          <w:color w:val="000000"/>
          <w:spacing w:val="5"/>
          <w:lang w:val="en-US"/>
        </w:rPr>
        <w:t> </w:t>
      </w:r>
      <w:proofErr w:type="spellStart"/>
      <w:r w:rsidR="003E00BC" w:rsidRPr="00021F6F">
        <w:rPr>
          <w:color w:val="000000"/>
          <w:spacing w:val="5"/>
          <w:lang w:val="en-US"/>
        </w:rPr>
        <w:t>Ver</w:t>
      </w:r>
      <w:proofErr w:type="spellEnd"/>
      <w:r w:rsidRPr="00021F6F">
        <w:rPr>
          <w:color w:val="000000"/>
          <w:spacing w:val="5"/>
          <w:lang w:val="en-US"/>
        </w:rPr>
        <w:t xml:space="preserve"> </w:t>
      </w:r>
      <w:proofErr w:type="spellStart"/>
      <w:r w:rsidR="00F67281" w:rsidRPr="00021F6F">
        <w:rPr>
          <w:color w:val="000000"/>
          <w:spacing w:val="5"/>
          <w:lang w:val="en-US"/>
        </w:rPr>
        <w:t>União</w:t>
      </w:r>
      <w:proofErr w:type="spellEnd"/>
      <w:r w:rsidR="00F67281" w:rsidRPr="00021F6F">
        <w:rPr>
          <w:color w:val="000000"/>
          <w:spacing w:val="5"/>
          <w:lang w:val="en-US"/>
        </w:rPr>
        <w:t xml:space="preserve"> </w:t>
      </w:r>
      <w:proofErr w:type="spellStart"/>
      <w:r w:rsidR="00F67281" w:rsidRPr="00021F6F">
        <w:rPr>
          <w:color w:val="000000"/>
          <w:spacing w:val="5"/>
          <w:lang w:val="en-US"/>
        </w:rPr>
        <w:t>Europeia</w:t>
      </w:r>
      <w:proofErr w:type="spellEnd"/>
      <w:r w:rsidR="003E00BC" w:rsidRPr="00021F6F">
        <w:rPr>
          <w:i/>
          <w:color w:val="000000"/>
          <w:spacing w:val="5"/>
          <w:lang w:val="en-US"/>
        </w:rPr>
        <w:t xml:space="preserve">, </w:t>
      </w:r>
      <w:proofErr w:type="gramStart"/>
      <w:r w:rsidR="003E00BC" w:rsidRPr="00021F6F">
        <w:rPr>
          <w:i/>
          <w:color w:val="000000"/>
          <w:spacing w:val="5"/>
          <w:lang w:val="en-US"/>
        </w:rPr>
        <w:t>The</w:t>
      </w:r>
      <w:proofErr w:type="gramEnd"/>
      <w:r w:rsidR="003E00BC" w:rsidRPr="00021F6F">
        <w:rPr>
          <w:i/>
          <w:color w:val="000000"/>
          <w:spacing w:val="5"/>
          <w:lang w:val="en-US"/>
        </w:rPr>
        <w:t xml:space="preserve"> European Union Explained: International Cooperation and Development</w:t>
      </w:r>
      <w:r w:rsidR="003E00BC" w:rsidRPr="00021F6F">
        <w:rPr>
          <w:color w:val="000000"/>
          <w:spacing w:val="5"/>
          <w:lang w:val="en-US"/>
        </w:rPr>
        <w:t xml:space="preserve"> (</w:t>
      </w:r>
      <w:proofErr w:type="spellStart"/>
      <w:r w:rsidR="003E00BC" w:rsidRPr="00021F6F">
        <w:rPr>
          <w:color w:val="000000"/>
          <w:spacing w:val="5"/>
          <w:lang w:val="en-US"/>
        </w:rPr>
        <w:t>Luxemburg</w:t>
      </w:r>
      <w:r w:rsidR="0034718D" w:rsidRPr="00021F6F">
        <w:rPr>
          <w:color w:val="000000"/>
          <w:spacing w:val="5"/>
          <w:lang w:val="en-US"/>
        </w:rPr>
        <w:t>o</w:t>
      </w:r>
      <w:proofErr w:type="spellEnd"/>
      <w:r w:rsidR="003E00BC" w:rsidRPr="00021F6F">
        <w:rPr>
          <w:color w:val="000000"/>
          <w:spacing w:val="5"/>
          <w:lang w:val="en-US"/>
        </w:rPr>
        <w:t>, 2014).</w:t>
      </w:r>
    </w:p>
    <w:bookmarkStart w:id="99" w:name="_ftn45"/>
    <w:bookmarkEnd w:id="99"/>
    <w:p w14:paraId="6E3DE2B5" w14:textId="77777777" w:rsidR="003E00BC" w:rsidRPr="00021F6F" w:rsidRDefault="00AD508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  <w:spacing w:val="5"/>
          <w:lang w:val="en-US"/>
        </w:rPr>
      </w:pPr>
      <w:r w:rsidRPr="00F21600">
        <w:rPr>
          <w:rStyle w:val="notranslate"/>
          <w:color w:val="000000"/>
        </w:rPr>
        <w:fldChar w:fldCharType="begin"/>
      </w:r>
      <w:r w:rsidRPr="00021F6F">
        <w:rPr>
          <w:rStyle w:val="notranslate"/>
          <w:color w:val="000000"/>
          <w:lang w:val="en-US"/>
        </w:rPr>
        <w:instrText xml:space="preserve"> HYPERLINK "https://translate.googleusercontent.com/translate_f" \l "_ftnref45" </w:instrText>
      </w:r>
      <w:r w:rsidRPr="00F21600">
        <w:rPr>
          <w:rStyle w:val="notranslate"/>
          <w:color w:val="000000"/>
        </w:rPr>
        <w:fldChar w:fldCharType="separate"/>
      </w:r>
      <w:r w:rsidRPr="00021F6F">
        <w:rPr>
          <w:rStyle w:val="Hyperlink"/>
          <w:lang w:val="en-US"/>
        </w:rPr>
        <w:t>[44]</w:t>
      </w:r>
      <w:r w:rsidRPr="00F21600">
        <w:rPr>
          <w:rStyle w:val="notranslate"/>
          <w:color w:val="000000"/>
        </w:rPr>
        <w:fldChar w:fldCharType="end"/>
      </w:r>
      <w:r w:rsidRPr="00021F6F">
        <w:rPr>
          <w:color w:val="000000"/>
          <w:lang w:val="en-US"/>
        </w:rPr>
        <w:t> </w:t>
      </w:r>
      <w:r w:rsidRPr="00021F6F">
        <w:rPr>
          <w:color w:val="000000"/>
          <w:spacing w:val="5"/>
          <w:lang w:val="en-US"/>
        </w:rPr>
        <w:t> </w:t>
      </w:r>
      <w:bookmarkStart w:id="100" w:name="_ftn46"/>
      <w:bookmarkEnd w:id="100"/>
      <w:r w:rsidR="00F67281" w:rsidRPr="00021F6F">
        <w:rPr>
          <w:color w:val="000000"/>
          <w:spacing w:val="5"/>
          <w:lang w:val="en-US"/>
        </w:rPr>
        <w:t xml:space="preserve">Banco </w:t>
      </w:r>
      <w:proofErr w:type="spellStart"/>
      <w:r w:rsidR="00F67281" w:rsidRPr="00021F6F">
        <w:rPr>
          <w:color w:val="000000"/>
          <w:spacing w:val="5"/>
          <w:lang w:val="en-US"/>
        </w:rPr>
        <w:t>Africano</w:t>
      </w:r>
      <w:proofErr w:type="spellEnd"/>
      <w:r w:rsidR="00F67281" w:rsidRPr="00021F6F">
        <w:rPr>
          <w:color w:val="000000"/>
          <w:spacing w:val="5"/>
          <w:lang w:val="en-US"/>
        </w:rPr>
        <w:t xml:space="preserve"> de </w:t>
      </w:r>
      <w:proofErr w:type="spellStart"/>
      <w:r w:rsidR="00F67281" w:rsidRPr="00021F6F">
        <w:rPr>
          <w:color w:val="000000"/>
          <w:spacing w:val="5"/>
          <w:lang w:val="en-US"/>
        </w:rPr>
        <w:t>Desenvolvimento</w:t>
      </w:r>
      <w:proofErr w:type="spellEnd"/>
      <w:r w:rsidR="003E00BC" w:rsidRPr="00021F6F">
        <w:rPr>
          <w:color w:val="000000"/>
          <w:spacing w:val="5"/>
          <w:lang w:val="en-US"/>
        </w:rPr>
        <w:t xml:space="preserve">, “Strategic plan 2012-2015: delivering basic water supply and sanitation to rural Africa”. </w:t>
      </w:r>
    </w:p>
    <w:p w14:paraId="572F2C65" w14:textId="77777777" w:rsidR="00AD508A" w:rsidRPr="00021F6F" w:rsidRDefault="004D68A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  <w:lang w:val="en-US"/>
        </w:rPr>
      </w:pPr>
      <w:hyperlink r:id="rId42" w:anchor="_ftnref46" w:history="1">
        <w:r w:rsidR="00AD508A" w:rsidRPr="00021F6F">
          <w:rPr>
            <w:rStyle w:val="Hyperlink"/>
            <w:lang w:val="en-US"/>
          </w:rPr>
          <w:t>[45]</w:t>
        </w:r>
      </w:hyperlink>
      <w:r w:rsidR="00AD508A" w:rsidRPr="00021F6F">
        <w:rPr>
          <w:color w:val="000000"/>
          <w:lang w:val="en-US"/>
        </w:rPr>
        <w:t> </w:t>
      </w:r>
      <w:r w:rsidR="003E00BC" w:rsidRPr="00021F6F">
        <w:rPr>
          <w:color w:val="000000"/>
          <w:spacing w:val="5"/>
          <w:lang w:val="en-US"/>
        </w:rPr>
        <w:t xml:space="preserve"> </w:t>
      </w:r>
      <w:r w:rsidR="00AD508A" w:rsidRPr="00021F6F">
        <w:rPr>
          <w:color w:val="000000"/>
          <w:spacing w:val="5"/>
          <w:lang w:val="en-US"/>
        </w:rPr>
        <w:t>Ve</w:t>
      </w:r>
      <w:r w:rsidR="003E00BC" w:rsidRPr="00021F6F">
        <w:rPr>
          <w:color w:val="000000"/>
          <w:spacing w:val="5"/>
          <w:lang w:val="en-US"/>
        </w:rPr>
        <w:t>r</w:t>
      </w:r>
      <w:r w:rsidR="00AD508A" w:rsidRPr="00021F6F">
        <w:rPr>
          <w:color w:val="000000"/>
          <w:spacing w:val="5"/>
          <w:lang w:val="en-US"/>
        </w:rPr>
        <w:t xml:space="preserve"> </w:t>
      </w:r>
      <w:r w:rsidR="00F67281" w:rsidRPr="00021F6F">
        <w:rPr>
          <w:color w:val="000000"/>
          <w:spacing w:val="5"/>
          <w:lang w:val="en-US"/>
        </w:rPr>
        <w:t>OCDE</w:t>
      </w:r>
      <w:r w:rsidR="003E00BC" w:rsidRPr="00021F6F">
        <w:rPr>
          <w:color w:val="000000"/>
          <w:spacing w:val="5"/>
          <w:lang w:val="en-US"/>
        </w:rPr>
        <w:t>, “The Paris Declaration on Aid Effectiveness and the Accra Agenda for Action”,</w:t>
      </w:r>
      <w:r w:rsidR="00AD508A" w:rsidRPr="00021F6F">
        <w:rPr>
          <w:color w:val="000000"/>
          <w:spacing w:val="5"/>
          <w:lang w:val="en-US"/>
        </w:rPr>
        <w:t> </w:t>
      </w:r>
      <w:proofErr w:type="spellStart"/>
      <w:r w:rsidR="00AD508A" w:rsidRPr="00021F6F">
        <w:rPr>
          <w:color w:val="000000"/>
          <w:spacing w:val="5"/>
          <w:lang w:val="en-US"/>
        </w:rPr>
        <w:t>disponível</w:t>
      </w:r>
      <w:proofErr w:type="spellEnd"/>
      <w:r w:rsidR="00AD508A" w:rsidRPr="00021F6F">
        <w:rPr>
          <w:color w:val="000000"/>
          <w:spacing w:val="5"/>
          <w:lang w:val="en-US"/>
        </w:rPr>
        <w:t xml:space="preserve"> </w:t>
      </w:r>
      <w:proofErr w:type="spellStart"/>
      <w:r w:rsidR="00AD508A" w:rsidRPr="00021F6F">
        <w:rPr>
          <w:color w:val="000000"/>
          <w:spacing w:val="5"/>
          <w:lang w:val="en-US"/>
        </w:rPr>
        <w:t>em</w:t>
      </w:r>
      <w:proofErr w:type="spellEnd"/>
      <w:r w:rsidR="00AD508A" w:rsidRPr="00021F6F">
        <w:rPr>
          <w:color w:val="000000"/>
          <w:spacing w:val="5"/>
          <w:lang w:val="en-US"/>
        </w:rPr>
        <w:t>: www.oecd.org/dac/effectiveness/</w:t>
      </w:r>
      <w:proofErr w:type="gramStart"/>
      <w:r w:rsidR="00AD508A" w:rsidRPr="00021F6F">
        <w:rPr>
          <w:color w:val="000000"/>
          <w:spacing w:val="5"/>
          <w:lang w:val="en-US"/>
        </w:rPr>
        <w:t>34428351.pdf .</w:t>
      </w:r>
      <w:proofErr w:type="gramEnd"/>
    </w:p>
    <w:bookmarkStart w:id="101" w:name="_ftn47"/>
    <w:bookmarkEnd w:id="101"/>
    <w:p w14:paraId="47C6F53C" w14:textId="77777777" w:rsidR="00AD508A" w:rsidRPr="00021F6F" w:rsidRDefault="00AD508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  <w:lang w:val="en-US"/>
        </w:rPr>
      </w:pPr>
      <w:r w:rsidRPr="00F21600">
        <w:rPr>
          <w:rStyle w:val="notranslate"/>
          <w:color w:val="000000"/>
        </w:rPr>
        <w:fldChar w:fldCharType="begin"/>
      </w:r>
      <w:r w:rsidRPr="00021F6F">
        <w:rPr>
          <w:rStyle w:val="notranslate"/>
          <w:color w:val="000000"/>
          <w:lang w:val="en-US"/>
        </w:rPr>
        <w:instrText xml:space="preserve"> HYPERLINK "https://translate.googleusercontent.com/translate_f" \l "_ftnref47" </w:instrText>
      </w:r>
      <w:r w:rsidRPr="00F21600">
        <w:rPr>
          <w:rStyle w:val="notranslate"/>
          <w:color w:val="000000"/>
        </w:rPr>
        <w:fldChar w:fldCharType="separate"/>
      </w:r>
      <w:r w:rsidRPr="00021F6F">
        <w:rPr>
          <w:rStyle w:val="Hyperlink"/>
          <w:lang w:val="en-US"/>
        </w:rPr>
        <w:t>[46]</w:t>
      </w:r>
      <w:r w:rsidRPr="00F21600">
        <w:rPr>
          <w:rStyle w:val="notranslate"/>
          <w:color w:val="000000"/>
        </w:rPr>
        <w:fldChar w:fldCharType="end"/>
      </w:r>
      <w:r w:rsidRPr="00021F6F">
        <w:rPr>
          <w:color w:val="000000"/>
          <w:lang w:val="en-US"/>
        </w:rPr>
        <w:t> </w:t>
      </w:r>
      <w:r w:rsidRPr="00021F6F">
        <w:rPr>
          <w:color w:val="000000"/>
          <w:spacing w:val="5"/>
          <w:lang w:val="en-US"/>
        </w:rPr>
        <w:t>  </w:t>
      </w:r>
      <w:proofErr w:type="spellStart"/>
      <w:r w:rsidRPr="00021F6F">
        <w:rPr>
          <w:color w:val="000000"/>
          <w:spacing w:val="5"/>
          <w:lang w:val="en-US"/>
        </w:rPr>
        <w:t>Ve</w:t>
      </w:r>
      <w:r w:rsidR="003E00BC" w:rsidRPr="00021F6F">
        <w:rPr>
          <w:color w:val="000000"/>
          <w:spacing w:val="5"/>
          <w:lang w:val="en-US"/>
        </w:rPr>
        <w:t>r</w:t>
      </w:r>
      <w:proofErr w:type="spellEnd"/>
      <w:r w:rsidR="003E00BC" w:rsidRPr="00021F6F">
        <w:rPr>
          <w:color w:val="000000"/>
          <w:spacing w:val="5"/>
          <w:lang w:val="en-US"/>
        </w:rPr>
        <w:t xml:space="preserve"> </w:t>
      </w:r>
      <w:r w:rsidR="003E00BC" w:rsidRPr="00021F6F">
        <w:rPr>
          <w:i/>
          <w:color w:val="000000"/>
          <w:spacing w:val="5"/>
          <w:lang w:val="en-US"/>
        </w:rPr>
        <w:t>Post-forum highlights of the Sixth World Water Forum: Time for Solutions, Marseille, France, 12-17 March 2012</w:t>
      </w:r>
      <w:r w:rsidR="003E00BC" w:rsidRPr="00021F6F">
        <w:rPr>
          <w:color w:val="000000"/>
          <w:spacing w:val="5"/>
          <w:lang w:val="en-US"/>
        </w:rPr>
        <w:t xml:space="preserve">, </w:t>
      </w:r>
      <w:proofErr w:type="spellStart"/>
      <w:proofErr w:type="gramStart"/>
      <w:r w:rsidR="003E00BC" w:rsidRPr="00021F6F">
        <w:rPr>
          <w:color w:val="000000"/>
          <w:spacing w:val="5"/>
          <w:lang w:val="en-US"/>
        </w:rPr>
        <w:t>p</w:t>
      </w:r>
      <w:r w:rsidR="0034718D" w:rsidRPr="00021F6F">
        <w:rPr>
          <w:color w:val="000000"/>
          <w:spacing w:val="5"/>
          <w:lang w:val="en-US"/>
        </w:rPr>
        <w:t>ag</w:t>
      </w:r>
      <w:proofErr w:type="spellEnd"/>
      <w:proofErr w:type="gramEnd"/>
      <w:r w:rsidR="003E00BC" w:rsidRPr="00021F6F">
        <w:rPr>
          <w:color w:val="000000"/>
          <w:spacing w:val="5"/>
          <w:lang w:val="en-US"/>
        </w:rPr>
        <w:t>. 12</w:t>
      </w:r>
      <w:r w:rsidRPr="00021F6F">
        <w:rPr>
          <w:color w:val="000000"/>
          <w:spacing w:val="5"/>
          <w:lang w:val="en-US"/>
        </w:rPr>
        <w:t xml:space="preserve">, </w:t>
      </w:r>
      <w:proofErr w:type="spellStart"/>
      <w:r w:rsidRPr="00021F6F">
        <w:rPr>
          <w:color w:val="000000"/>
          <w:spacing w:val="5"/>
          <w:lang w:val="en-US"/>
        </w:rPr>
        <w:t>disponível</w:t>
      </w:r>
      <w:proofErr w:type="spellEnd"/>
      <w:r w:rsidRPr="00021F6F">
        <w:rPr>
          <w:color w:val="000000"/>
          <w:spacing w:val="5"/>
          <w:lang w:val="en-US"/>
        </w:rPr>
        <w:t xml:space="preserve"> </w:t>
      </w:r>
      <w:proofErr w:type="spellStart"/>
      <w:r w:rsidR="003E00BC" w:rsidRPr="00021F6F">
        <w:rPr>
          <w:color w:val="000000"/>
          <w:spacing w:val="5"/>
          <w:lang w:val="en-US"/>
        </w:rPr>
        <w:t>em</w:t>
      </w:r>
      <w:proofErr w:type="spellEnd"/>
      <w:r w:rsidR="003E00BC" w:rsidRPr="00021F6F">
        <w:rPr>
          <w:color w:val="000000"/>
          <w:spacing w:val="5"/>
          <w:lang w:val="en-US"/>
        </w:rPr>
        <w:t xml:space="preserve"> </w:t>
      </w:r>
      <w:r w:rsidRPr="00021F6F">
        <w:rPr>
          <w:color w:val="000000"/>
          <w:spacing w:val="5"/>
          <w:lang w:val="en-US"/>
        </w:rPr>
        <w:t>www.worldwaterforum6.org/fileadmin/ </w:t>
      </w:r>
      <w:r w:rsidRPr="00021F6F">
        <w:rPr>
          <w:color w:val="000000"/>
          <w:lang w:val="en-US"/>
        </w:rPr>
        <w:br/>
      </w:r>
      <w:proofErr w:type="spellStart"/>
      <w:r w:rsidRPr="00021F6F">
        <w:rPr>
          <w:color w:val="000000"/>
          <w:spacing w:val="5"/>
          <w:lang w:val="en-US"/>
        </w:rPr>
        <w:t>user_upload</w:t>
      </w:r>
      <w:proofErr w:type="spellEnd"/>
      <w:r w:rsidRPr="00021F6F">
        <w:rPr>
          <w:color w:val="000000"/>
          <w:spacing w:val="5"/>
          <w:lang w:val="en-US"/>
        </w:rPr>
        <w:t> / pdf / </w:t>
      </w:r>
      <w:proofErr w:type="spellStart"/>
      <w:r w:rsidRPr="00021F6F">
        <w:rPr>
          <w:color w:val="000000"/>
          <w:spacing w:val="5"/>
          <w:lang w:val="en-US"/>
        </w:rPr>
        <w:t>publications_elem</w:t>
      </w:r>
      <w:proofErr w:type="spellEnd"/>
      <w:r w:rsidRPr="00021F6F">
        <w:rPr>
          <w:color w:val="000000"/>
          <w:spacing w:val="5"/>
          <w:lang w:val="en-US"/>
        </w:rPr>
        <w:t> /Highlights_web_BD_en.pdf.</w:t>
      </w:r>
    </w:p>
    <w:bookmarkStart w:id="102" w:name="_ftn48"/>
    <w:bookmarkEnd w:id="102"/>
    <w:p w14:paraId="36BAD0C5" w14:textId="77777777" w:rsidR="00AD508A" w:rsidRPr="00F21600" w:rsidRDefault="00AD508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"_ftnref48"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[47]</w:t>
      </w:r>
      <w:r w:rsidRPr="00F21600">
        <w:rPr>
          <w:rStyle w:val="notranslate"/>
          <w:color w:val="000000"/>
        </w:rPr>
        <w:fldChar w:fldCharType="end"/>
      </w:r>
      <w:r w:rsidRPr="00F21600">
        <w:rPr>
          <w:color w:val="000000"/>
        </w:rPr>
        <w:t> </w:t>
      </w:r>
      <w:r w:rsidRPr="00F21600">
        <w:rPr>
          <w:color w:val="000000"/>
          <w:spacing w:val="5"/>
        </w:rPr>
        <w:t> </w:t>
      </w:r>
      <w:r w:rsidR="003E00BC" w:rsidRPr="00F21600">
        <w:rPr>
          <w:color w:val="000000"/>
          <w:spacing w:val="5"/>
        </w:rPr>
        <w:t xml:space="preserve"> </w:t>
      </w:r>
      <w:r w:rsidRPr="00F21600">
        <w:rPr>
          <w:color w:val="000000"/>
          <w:spacing w:val="5"/>
        </w:rPr>
        <w:t xml:space="preserve">Ver </w:t>
      </w:r>
      <w:r w:rsidR="00F67281" w:rsidRPr="00F21600">
        <w:rPr>
          <w:color w:val="000000"/>
          <w:spacing w:val="5"/>
        </w:rPr>
        <w:t>F</w:t>
      </w:r>
      <w:r w:rsidR="008A35A0">
        <w:rPr>
          <w:color w:val="000000"/>
          <w:spacing w:val="5"/>
        </w:rPr>
        <w:t>ó</w:t>
      </w:r>
      <w:r w:rsidR="00F67281" w:rsidRPr="00F21600">
        <w:rPr>
          <w:color w:val="000000"/>
          <w:spacing w:val="5"/>
        </w:rPr>
        <w:t>rum Mundial da Água</w:t>
      </w:r>
      <w:r w:rsidR="003E00BC" w:rsidRPr="00F21600">
        <w:rPr>
          <w:color w:val="000000"/>
          <w:spacing w:val="5"/>
        </w:rPr>
        <w:t xml:space="preserve">, </w:t>
      </w:r>
      <w:r w:rsidR="00F67281" w:rsidRPr="00F21600">
        <w:rPr>
          <w:color w:val="000000"/>
          <w:spacing w:val="5"/>
        </w:rPr>
        <w:t>Declaração Ministerial</w:t>
      </w:r>
      <w:r w:rsidR="003E00BC" w:rsidRPr="00F21600">
        <w:rPr>
          <w:color w:val="000000"/>
          <w:spacing w:val="5"/>
        </w:rPr>
        <w:t xml:space="preserve">, 13 </w:t>
      </w:r>
      <w:r w:rsidR="0034718D" w:rsidRPr="00F21600">
        <w:rPr>
          <w:color w:val="000000"/>
          <w:spacing w:val="5"/>
        </w:rPr>
        <w:t xml:space="preserve">de abril de </w:t>
      </w:r>
      <w:r w:rsidR="003E00BC" w:rsidRPr="00F21600">
        <w:rPr>
          <w:color w:val="000000"/>
          <w:spacing w:val="5"/>
        </w:rPr>
        <w:t>2015</w:t>
      </w:r>
      <w:r w:rsidRPr="00F21600">
        <w:rPr>
          <w:color w:val="000000"/>
          <w:spacing w:val="5"/>
        </w:rPr>
        <w:t>, disponível em www.worldwatercouncil.org/fileadmin/world_water_council/documents/press_releases/Ministerial_Declaration_7th_World_Water_Forum_1304_Final.pdf.</w:t>
      </w:r>
    </w:p>
    <w:bookmarkStart w:id="103" w:name="_ftn49"/>
    <w:bookmarkEnd w:id="103"/>
    <w:p w14:paraId="37E7E477" w14:textId="77777777" w:rsidR="003E00BC" w:rsidRPr="00021F6F" w:rsidRDefault="00AD508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  <w:spacing w:val="5"/>
          <w:lang w:val="en-US"/>
        </w:rPr>
      </w:pPr>
      <w:r w:rsidRPr="00F21600">
        <w:rPr>
          <w:rStyle w:val="notranslate"/>
          <w:color w:val="000000"/>
        </w:rPr>
        <w:fldChar w:fldCharType="begin"/>
      </w:r>
      <w:r w:rsidRPr="00021F6F">
        <w:rPr>
          <w:rStyle w:val="notranslate"/>
          <w:color w:val="000000"/>
          <w:lang w:val="en-US"/>
        </w:rPr>
        <w:instrText xml:space="preserve"> HYPERLINK "https://translate.googleusercontent.com/translate_f" \l "_ftnref49" </w:instrText>
      </w:r>
      <w:r w:rsidRPr="00F21600">
        <w:rPr>
          <w:rStyle w:val="notranslate"/>
          <w:color w:val="000000"/>
        </w:rPr>
        <w:fldChar w:fldCharType="separate"/>
      </w:r>
      <w:r w:rsidRPr="00021F6F">
        <w:rPr>
          <w:rStyle w:val="Hyperlink"/>
          <w:lang w:val="en-US"/>
        </w:rPr>
        <w:t>[48]</w:t>
      </w:r>
      <w:r w:rsidRPr="00F21600">
        <w:rPr>
          <w:rStyle w:val="notranslate"/>
          <w:color w:val="000000"/>
        </w:rPr>
        <w:fldChar w:fldCharType="end"/>
      </w:r>
      <w:r w:rsidRPr="00021F6F">
        <w:rPr>
          <w:color w:val="000000"/>
          <w:lang w:val="en-US"/>
        </w:rPr>
        <w:t> </w:t>
      </w:r>
      <w:r w:rsidRPr="00021F6F">
        <w:rPr>
          <w:color w:val="000000"/>
          <w:spacing w:val="5"/>
          <w:lang w:val="en-US"/>
        </w:rPr>
        <w:t>    </w:t>
      </w:r>
      <w:proofErr w:type="spellStart"/>
      <w:r w:rsidRPr="00021F6F">
        <w:rPr>
          <w:color w:val="000000"/>
          <w:spacing w:val="5"/>
          <w:lang w:val="en-US"/>
        </w:rPr>
        <w:t>Ve</w:t>
      </w:r>
      <w:r w:rsidR="00854601" w:rsidRPr="00021F6F">
        <w:rPr>
          <w:color w:val="000000"/>
          <w:spacing w:val="5"/>
          <w:lang w:val="en-US"/>
        </w:rPr>
        <w:t>r</w:t>
      </w:r>
      <w:proofErr w:type="spellEnd"/>
      <w:r w:rsidRPr="00021F6F">
        <w:rPr>
          <w:color w:val="000000"/>
          <w:spacing w:val="5"/>
          <w:lang w:val="en-US"/>
        </w:rPr>
        <w:t xml:space="preserve"> </w:t>
      </w:r>
      <w:bookmarkStart w:id="104" w:name="_ftn50"/>
      <w:bookmarkEnd w:id="104"/>
      <w:r w:rsidR="003E00BC" w:rsidRPr="00021F6F">
        <w:rPr>
          <w:color w:val="000000"/>
          <w:spacing w:val="5"/>
          <w:lang w:val="en-US"/>
        </w:rPr>
        <w:t xml:space="preserve">David </w:t>
      </w:r>
      <w:proofErr w:type="spellStart"/>
      <w:r w:rsidR="003E00BC" w:rsidRPr="00021F6F">
        <w:rPr>
          <w:color w:val="000000"/>
          <w:spacing w:val="5"/>
          <w:lang w:val="en-US"/>
        </w:rPr>
        <w:t>Coady</w:t>
      </w:r>
      <w:proofErr w:type="spellEnd"/>
      <w:r w:rsidR="003E00BC" w:rsidRPr="00021F6F">
        <w:rPr>
          <w:color w:val="000000"/>
          <w:spacing w:val="5"/>
          <w:lang w:val="en-US"/>
        </w:rPr>
        <w:t xml:space="preserve">, Margaret </w:t>
      </w:r>
      <w:proofErr w:type="spellStart"/>
      <w:r w:rsidR="003E00BC" w:rsidRPr="00021F6F">
        <w:rPr>
          <w:color w:val="000000"/>
          <w:spacing w:val="5"/>
          <w:lang w:val="en-US"/>
        </w:rPr>
        <w:t>Grosh</w:t>
      </w:r>
      <w:proofErr w:type="spellEnd"/>
      <w:r w:rsidR="003E00BC" w:rsidRPr="00021F6F">
        <w:rPr>
          <w:color w:val="000000"/>
          <w:spacing w:val="5"/>
          <w:lang w:val="en-US"/>
        </w:rPr>
        <w:t xml:space="preserve"> and John </w:t>
      </w:r>
      <w:proofErr w:type="spellStart"/>
      <w:r w:rsidR="003E00BC" w:rsidRPr="00021F6F">
        <w:rPr>
          <w:color w:val="000000"/>
          <w:spacing w:val="5"/>
          <w:lang w:val="en-US"/>
        </w:rPr>
        <w:t>Hoddinott</w:t>
      </w:r>
      <w:proofErr w:type="spellEnd"/>
      <w:r w:rsidR="003E00BC" w:rsidRPr="00021F6F">
        <w:rPr>
          <w:color w:val="000000"/>
          <w:spacing w:val="5"/>
          <w:lang w:val="en-US"/>
        </w:rPr>
        <w:t xml:space="preserve">, “Targeting outcomes redux”, World Bank Research Observer, vol. 19, No. 1 (2004). </w:t>
      </w:r>
    </w:p>
    <w:p w14:paraId="56348D55" w14:textId="77777777" w:rsidR="0034718D" w:rsidRPr="00021F6F" w:rsidRDefault="004D68A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  <w:spacing w:val="5"/>
          <w:lang w:val="en-US"/>
        </w:rPr>
      </w:pPr>
      <w:hyperlink r:id="rId43" w:anchor="_ftnref50" w:history="1">
        <w:r w:rsidR="00AD508A" w:rsidRPr="00021F6F">
          <w:rPr>
            <w:rStyle w:val="Hyperlink"/>
            <w:lang w:val="en-US"/>
          </w:rPr>
          <w:t>[49]</w:t>
        </w:r>
      </w:hyperlink>
      <w:r w:rsidR="00AD508A" w:rsidRPr="00021F6F">
        <w:rPr>
          <w:color w:val="000000"/>
          <w:lang w:val="en-US"/>
        </w:rPr>
        <w:t> </w:t>
      </w:r>
      <w:r w:rsidR="00AD508A" w:rsidRPr="00021F6F">
        <w:rPr>
          <w:color w:val="000000"/>
          <w:spacing w:val="5"/>
          <w:lang w:val="en-US"/>
        </w:rPr>
        <w:t>  Ve</w:t>
      </w:r>
      <w:r w:rsidR="00854601" w:rsidRPr="00021F6F">
        <w:rPr>
          <w:color w:val="000000"/>
          <w:spacing w:val="5"/>
          <w:lang w:val="en-US"/>
        </w:rPr>
        <w:t>r</w:t>
      </w:r>
      <w:r w:rsidR="00AD508A" w:rsidRPr="00021F6F">
        <w:rPr>
          <w:color w:val="000000"/>
          <w:spacing w:val="5"/>
          <w:lang w:val="en-US"/>
        </w:rPr>
        <w:t xml:space="preserve"> </w:t>
      </w:r>
      <w:bookmarkStart w:id="105" w:name="_ftn51"/>
      <w:bookmarkEnd w:id="105"/>
      <w:r w:rsidR="00A86E27" w:rsidRPr="00021F6F">
        <w:rPr>
          <w:color w:val="000000"/>
          <w:spacing w:val="5"/>
          <w:lang w:val="en-US"/>
        </w:rPr>
        <w:t xml:space="preserve">Guy Norman and Steve </w:t>
      </w:r>
      <w:proofErr w:type="spellStart"/>
      <w:r w:rsidR="00A86E27" w:rsidRPr="00021F6F">
        <w:rPr>
          <w:color w:val="000000"/>
          <w:spacing w:val="5"/>
          <w:lang w:val="en-US"/>
        </w:rPr>
        <w:t>Pedley</w:t>
      </w:r>
      <w:proofErr w:type="spellEnd"/>
      <w:r w:rsidR="00A86E27" w:rsidRPr="00021F6F">
        <w:rPr>
          <w:color w:val="000000"/>
          <w:spacing w:val="5"/>
          <w:lang w:val="en-US"/>
        </w:rPr>
        <w:t>, “Exploring the negative space: evaluating reasons for the failure of pro-poor targeting in urban sanitation projects”, Journal of Water, Sanitation and Hygiene for Development, vol. 1, No. 2 (</w:t>
      </w:r>
      <w:proofErr w:type="spellStart"/>
      <w:r w:rsidR="00A86E27" w:rsidRPr="00021F6F">
        <w:rPr>
          <w:color w:val="000000"/>
          <w:spacing w:val="5"/>
          <w:lang w:val="en-US"/>
        </w:rPr>
        <w:t>Jun</w:t>
      </w:r>
      <w:r w:rsidR="00C36C6F" w:rsidRPr="00021F6F">
        <w:rPr>
          <w:color w:val="000000"/>
          <w:spacing w:val="5"/>
          <w:lang w:val="en-US"/>
        </w:rPr>
        <w:t>ho</w:t>
      </w:r>
      <w:proofErr w:type="spellEnd"/>
      <w:r w:rsidR="00C36C6F" w:rsidRPr="00021F6F">
        <w:rPr>
          <w:color w:val="000000"/>
          <w:spacing w:val="5"/>
          <w:lang w:val="en-US"/>
        </w:rPr>
        <w:t>,</w:t>
      </w:r>
      <w:r w:rsidR="00A86E27" w:rsidRPr="00021F6F">
        <w:rPr>
          <w:color w:val="000000"/>
          <w:spacing w:val="5"/>
          <w:lang w:val="en-US"/>
        </w:rPr>
        <w:t xml:space="preserve"> 2011).</w:t>
      </w:r>
    </w:p>
    <w:p w14:paraId="391EE97E" w14:textId="77777777" w:rsidR="00AD508A" w:rsidRPr="00F21600" w:rsidRDefault="004D68A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  <w:spacing w:val="5"/>
        </w:rPr>
      </w:pPr>
      <w:hyperlink r:id="rId44" w:anchor="_ftnref51" w:history="1">
        <w:r w:rsidR="00AD508A" w:rsidRPr="00F21600">
          <w:rPr>
            <w:rStyle w:val="Hyperlink"/>
          </w:rPr>
          <w:t>[50]</w:t>
        </w:r>
      </w:hyperlink>
      <w:r w:rsidR="00AD508A" w:rsidRPr="00F21600">
        <w:rPr>
          <w:color w:val="000000"/>
        </w:rPr>
        <w:t> </w:t>
      </w:r>
      <w:r w:rsidR="00AD508A" w:rsidRPr="00F21600">
        <w:rPr>
          <w:color w:val="000000"/>
          <w:spacing w:val="5"/>
        </w:rPr>
        <w:t>    Ve</w:t>
      </w:r>
      <w:r w:rsidR="00854601" w:rsidRPr="00F21600">
        <w:rPr>
          <w:color w:val="000000"/>
          <w:spacing w:val="5"/>
        </w:rPr>
        <w:t>r</w:t>
      </w:r>
      <w:r w:rsidR="00AD508A" w:rsidRPr="00F21600">
        <w:rPr>
          <w:color w:val="000000"/>
          <w:spacing w:val="5"/>
        </w:rPr>
        <w:t xml:space="preserve"> </w:t>
      </w:r>
      <w:r w:rsidR="0034718D" w:rsidRPr="00F21600">
        <w:rPr>
          <w:color w:val="000000"/>
          <w:spacing w:val="5"/>
        </w:rPr>
        <w:t xml:space="preserve">carta do </w:t>
      </w:r>
      <w:r w:rsidR="00A86E27" w:rsidRPr="00F21600">
        <w:rPr>
          <w:color w:val="000000"/>
          <w:spacing w:val="5"/>
        </w:rPr>
        <w:t xml:space="preserve">Blue Planet Project </w:t>
      </w:r>
      <w:r w:rsidR="0034718D" w:rsidRPr="00F21600">
        <w:rPr>
          <w:color w:val="000000"/>
          <w:spacing w:val="5"/>
        </w:rPr>
        <w:t>e outros</w:t>
      </w:r>
      <w:r w:rsidR="00AD508A" w:rsidRPr="00F21600">
        <w:rPr>
          <w:color w:val="000000"/>
          <w:spacing w:val="5"/>
        </w:rPr>
        <w:t>, disponível em http://blueplanetproject.net/documents / bpp-unsg-letter-0416.pdf.</w:t>
      </w:r>
    </w:p>
    <w:bookmarkStart w:id="106" w:name="_ftn52"/>
    <w:bookmarkEnd w:id="106"/>
    <w:p w14:paraId="71F06B06" w14:textId="77777777" w:rsidR="00AD508A" w:rsidRPr="00F21600" w:rsidRDefault="00AD508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F21600">
        <w:rPr>
          <w:rStyle w:val="notranslate"/>
          <w:color w:val="000000"/>
        </w:rPr>
        <w:fldChar w:fldCharType="begin"/>
      </w:r>
      <w:r w:rsidRPr="00F21600">
        <w:rPr>
          <w:rStyle w:val="notranslate"/>
          <w:color w:val="000000"/>
        </w:rPr>
        <w:instrText xml:space="preserve"> HYPERLINK "https://translate.googleusercontent.com/translate_f" \l "_ftnref52" </w:instrText>
      </w:r>
      <w:r w:rsidRPr="00F21600">
        <w:rPr>
          <w:rStyle w:val="notranslate"/>
          <w:color w:val="000000"/>
        </w:rPr>
        <w:fldChar w:fldCharType="separate"/>
      </w:r>
      <w:r w:rsidRPr="00F21600">
        <w:rPr>
          <w:rStyle w:val="Hyperlink"/>
        </w:rPr>
        <w:t>[51]</w:t>
      </w:r>
      <w:r w:rsidRPr="00F21600">
        <w:rPr>
          <w:rStyle w:val="notranslate"/>
          <w:color w:val="000000"/>
        </w:rPr>
        <w:fldChar w:fldCharType="end"/>
      </w:r>
      <w:r w:rsidRPr="00F21600">
        <w:rPr>
          <w:color w:val="000000"/>
        </w:rPr>
        <w:t> </w:t>
      </w:r>
      <w:r w:rsidRPr="00F21600">
        <w:rPr>
          <w:color w:val="000000"/>
          <w:spacing w:val="5"/>
        </w:rPr>
        <w:t> </w:t>
      </w:r>
      <w:r w:rsidR="00656659" w:rsidRPr="00F21600">
        <w:rPr>
          <w:color w:val="000000"/>
          <w:spacing w:val="5"/>
        </w:rPr>
        <w:t xml:space="preserve">Philip Alston </w:t>
      </w:r>
      <w:r w:rsidR="0034718D" w:rsidRPr="00F21600">
        <w:rPr>
          <w:color w:val="000000"/>
          <w:spacing w:val="5"/>
        </w:rPr>
        <w:t xml:space="preserve">e outros </w:t>
      </w:r>
      <w:r w:rsidR="00656659" w:rsidRPr="00F21600">
        <w:rPr>
          <w:color w:val="000000"/>
          <w:spacing w:val="5"/>
        </w:rPr>
        <w:t xml:space="preserve">(28 </w:t>
      </w:r>
      <w:r w:rsidR="001D507B" w:rsidRPr="00F21600">
        <w:rPr>
          <w:color w:val="000000"/>
          <w:spacing w:val="5"/>
        </w:rPr>
        <w:t>detentores de mandatos para  procedimentos especiais</w:t>
      </w:r>
      <w:r w:rsidR="00656659" w:rsidRPr="00F21600">
        <w:rPr>
          <w:color w:val="000000"/>
          <w:spacing w:val="5"/>
        </w:rPr>
        <w:t xml:space="preserve">, </w:t>
      </w:r>
      <w:r w:rsidR="001D507B" w:rsidRPr="00F21600">
        <w:rPr>
          <w:color w:val="000000"/>
          <w:spacing w:val="5"/>
        </w:rPr>
        <w:t>carta ao Presidente do Banco Mundial</w:t>
      </w:r>
      <w:r w:rsidR="00656659" w:rsidRPr="00F21600">
        <w:rPr>
          <w:color w:val="000000"/>
          <w:spacing w:val="5"/>
        </w:rPr>
        <w:t xml:space="preserve">, 12 </w:t>
      </w:r>
      <w:r w:rsidR="001D507B" w:rsidRPr="00F21600">
        <w:rPr>
          <w:color w:val="000000"/>
          <w:spacing w:val="5"/>
        </w:rPr>
        <w:t xml:space="preserve">de dezembro de </w:t>
      </w:r>
      <w:r w:rsidR="00656659" w:rsidRPr="00F21600">
        <w:rPr>
          <w:color w:val="000000"/>
          <w:spacing w:val="5"/>
        </w:rPr>
        <w:t>2014</w:t>
      </w:r>
      <w:r w:rsidRPr="00F21600">
        <w:rPr>
          <w:color w:val="000000"/>
          <w:spacing w:val="5"/>
        </w:rPr>
        <w:t>. Disponível em www.ohchr.org/Documents/Issues/EPoverty/ </w:t>
      </w:r>
      <w:r w:rsidRPr="00F21600">
        <w:rPr>
          <w:color w:val="000000"/>
        </w:rPr>
        <w:br/>
      </w:r>
      <w:r w:rsidRPr="00F21600">
        <w:rPr>
          <w:color w:val="000000"/>
          <w:spacing w:val="5"/>
        </w:rPr>
        <w:t>WorldBank.pdf; Human Rights Watch, </w:t>
      </w:r>
      <w:r w:rsidR="00656659" w:rsidRPr="00F21600">
        <w:t xml:space="preserve">“The World Bank’s second draft environmental and social framework”, </w:t>
      </w:r>
      <w:r w:rsidR="001D507B" w:rsidRPr="00F21600">
        <w:t xml:space="preserve">outubro de </w:t>
      </w:r>
      <w:r w:rsidR="00656659" w:rsidRPr="00F21600">
        <w:t>2015</w:t>
      </w:r>
      <w:r w:rsidRPr="00F21600">
        <w:rPr>
          <w:color w:val="000000"/>
          <w:spacing w:val="5"/>
        </w:rPr>
        <w:t xml:space="preserve">, disponível </w:t>
      </w:r>
      <w:r w:rsidR="00656659" w:rsidRPr="00F21600">
        <w:rPr>
          <w:color w:val="000000"/>
          <w:spacing w:val="5"/>
        </w:rPr>
        <w:t xml:space="preserve">em </w:t>
      </w:r>
      <w:r w:rsidRPr="00F21600">
        <w:rPr>
          <w:color w:val="000000"/>
          <w:spacing w:val="5"/>
        </w:rPr>
        <w:t>http://consultations.worldbank.org/Data/hub/files/ </w:t>
      </w:r>
      <w:r w:rsidRPr="00F21600">
        <w:rPr>
          <w:color w:val="000000"/>
        </w:rPr>
        <w:br/>
      </w:r>
      <w:r w:rsidRPr="00F21600">
        <w:rPr>
          <w:color w:val="000000"/>
          <w:spacing w:val="5"/>
        </w:rPr>
        <w:t>hrw_submission_wb_second_draft_environmental_and_social_framework_10_8_20151.pdf.</w:t>
      </w:r>
    </w:p>
    <w:bookmarkStart w:id="107" w:name="_ftn53"/>
    <w:bookmarkEnd w:id="107"/>
    <w:p w14:paraId="2F46C6BB" w14:textId="77777777" w:rsidR="00AD508A" w:rsidRPr="00021F6F" w:rsidRDefault="00AD508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  <w:lang w:val="en-US"/>
        </w:rPr>
      </w:pPr>
      <w:r w:rsidRPr="00F21600">
        <w:rPr>
          <w:rStyle w:val="notranslate"/>
          <w:color w:val="000000"/>
        </w:rPr>
        <w:fldChar w:fldCharType="begin"/>
      </w:r>
      <w:r w:rsidRPr="00021F6F">
        <w:rPr>
          <w:rStyle w:val="notranslate"/>
          <w:color w:val="000000"/>
          <w:lang w:val="en-US"/>
        </w:rPr>
        <w:instrText xml:space="preserve"> HYPERLINK "https://translate.googleusercontent.com/translate_f" \l "_ftnref53" </w:instrText>
      </w:r>
      <w:r w:rsidRPr="00F21600">
        <w:rPr>
          <w:rStyle w:val="notranslate"/>
          <w:color w:val="000000"/>
        </w:rPr>
        <w:fldChar w:fldCharType="separate"/>
      </w:r>
      <w:r w:rsidRPr="00021F6F">
        <w:rPr>
          <w:rStyle w:val="Hyperlink"/>
          <w:lang w:val="en-US"/>
        </w:rPr>
        <w:t>[52]</w:t>
      </w:r>
      <w:r w:rsidRPr="00F21600">
        <w:rPr>
          <w:rStyle w:val="notranslate"/>
          <w:color w:val="000000"/>
        </w:rPr>
        <w:fldChar w:fldCharType="end"/>
      </w:r>
      <w:r w:rsidRPr="00021F6F">
        <w:rPr>
          <w:color w:val="000000"/>
          <w:lang w:val="en-US"/>
        </w:rPr>
        <w:t> </w:t>
      </w:r>
      <w:r w:rsidRPr="00021F6F">
        <w:rPr>
          <w:color w:val="000000"/>
          <w:spacing w:val="5"/>
          <w:lang w:val="en-US"/>
        </w:rPr>
        <w:t>  </w:t>
      </w:r>
      <w:proofErr w:type="spellStart"/>
      <w:r w:rsidRPr="00021F6F">
        <w:rPr>
          <w:color w:val="000000"/>
          <w:spacing w:val="5"/>
          <w:lang w:val="en-US"/>
        </w:rPr>
        <w:t>InterAction</w:t>
      </w:r>
      <w:proofErr w:type="spellEnd"/>
      <w:r w:rsidRPr="00021F6F">
        <w:rPr>
          <w:color w:val="000000"/>
          <w:spacing w:val="5"/>
          <w:lang w:val="en-US"/>
        </w:rPr>
        <w:t>, </w:t>
      </w:r>
      <w:r w:rsidR="00656659" w:rsidRPr="00021F6F">
        <w:rPr>
          <w:color w:val="000000"/>
          <w:spacing w:val="5"/>
          <w:lang w:val="en-US"/>
        </w:rPr>
        <w:t>“Country ownership: moving from rhetoric to action” (Washington, D.C., 2011).</w:t>
      </w:r>
    </w:p>
    <w:bookmarkStart w:id="108" w:name="_ftn54"/>
    <w:bookmarkEnd w:id="108"/>
    <w:p w14:paraId="4942D005" w14:textId="77777777" w:rsidR="00AD508A" w:rsidRPr="00021F6F" w:rsidRDefault="00AD508A" w:rsidP="00972F2A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  <w:lang w:val="en-US"/>
        </w:rPr>
      </w:pPr>
      <w:r w:rsidRPr="00F21600">
        <w:rPr>
          <w:rStyle w:val="notranslate"/>
          <w:color w:val="000000"/>
        </w:rPr>
        <w:fldChar w:fldCharType="begin"/>
      </w:r>
      <w:r w:rsidRPr="00021F6F">
        <w:rPr>
          <w:rStyle w:val="notranslate"/>
          <w:color w:val="000000"/>
          <w:lang w:val="en-US"/>
        </w:rPr>
        <w:instrText xml:space="preserve"> HYPERLINK "https://translate.googleusercontent.com/translate_f" \l "_ftnref54" </w:instrText>
      </w:r>
      <w:r w:rsidRPr="00F21600">
        <w:rPr>
          <w:rStyle w:val="notranslate"/>
          <w:color w:val="000000"/>
        </w:rPr>
        <w:fldChar w:fldCharType="separate"/>
      </w:r>
      <w:r w:rsidRPr="00021F6F">
        <w:rPr>
          <w:rStyle w:val="Hyperlink"/>
          <w:lang w:val="en-US"/>
        </w:rPr>
        <w:t>[53]</w:t>
      </w:r>
      <w:r w:rsidRPr="00F21600">
        <w:rPr>
          <w:rStyle w:val="notranslate"/>
          <w:color w:val="000000"/>
        </w:rPr>
        <w:fldChar w:fldCharType="end"/>
      </w:r>
      <w:r w:rsidRPr="00021F6F">
        <w:rPr>
          <w:color w:val="000000"/>
          <w:lang w:val="en-US"/>
        </w:rPr>
        <w:t> </w:t>
      </w:r>
      <w:r w:rsidRPr="00021F6F">
        <w:rPr>
          <w:color w:val="000000"/>
          <w:spacing w:val="5"/>
          <w:lang w:val="en-US"/>
        </w:rPr>
        <w:t>  </w:t>
      </w:r>
      <w:proofErr w:type="spellStart"/>
      <w:r w:rsidRPr="00021F6F">
        <w:rPr>
          <w:color w:val="000000"/>
          <w:spacing w:val="5"/>
          <w:lang w:val="en-US"/>
        </w:rPr>
        <w:t>Ver</w:t>
      </w:r>
      <w:proofErr w:type="spellEnd"/>
      <w:r w:rsidRPr="00021F6F">
        <w:rPr>
          <w:color w:val="000000"/>
          <w:spacing w:val="5"/>
          <w:lang w:val="en-US"/>
        </w:rPr>
        <w:t xml:space="preserve"> Banco Mundial,</w:t>
      </w:r>
      <w:r w:rsidR="00656659" w:rsidRPr="00021F6F">
        <w:rPr>
          <w:lang w:val="en-US"/>
        </w:rPr>
        <w:t xml:space="preserve"> “Comprehensive development framework: country ownership”</w:t>
      </w:r>
      <w:r w:rsidR="00972F2A" w:rsidRPr="00021F6F">
        <w:rPr>
          <w:lang w:val="en-US"/>
        </w:rPr>
        <w:t xml:space="preserve"> </w:t>
      </w:r>
      <w:proofErr w:type="spellStart"/>
      <w:r w:rsidRPr="00021F6F">
        <w:rPr>
          <w:color w:val="000000"/>
          <w:spacing w:val="5"/>
          <w:lang w:val="en-US"/>
        </w:rPr>
        <w:t>disponível</w:t>
      </w:r>
      <w:proofErr w:type="spellEnd"/>
      <w:r w:rsidRPr="00021F6F">
        <w:rPr>
          <w:color w:val="000000"/>
          <w:spacing w:val="5"/>
          <w:lang w:val="en-US"/>
        </w:rPr>
        <w:t xml:space="preserve"> </w:t>
      </w:r>
      <w:r w:rsidR="00972F2A" w:rsidRPr="00021F6F">
        <w:rPr>
          <w:color w:val="000000"/>
          <w:spacing w:val="5"/>
          <w:lang w:val="en-US"/>
        </w:rPr>
        <w:t>e</w:t>
      </w:r>
      <w:r w:rsidRPr="00021F6F">
        <w:rPr>
          <w:color w:val="000000"/>
          <w:spacing w:val="5"/>
          <w:lang w:val="en-US"/>
        </w:rPr>
        <w:t>m http://web.worldbank.org/archive/website01013/WEB/0__CON-</w:t>
      </w:r>
      <w:proofErr w:type="gramStart"/>
      <w:r w:rsidRPr="00021F6F">
        <w:rPr>
          <w:color w:val="000000"/>
          <w:spacing w:val="5"/>
          <w:lang w:val="en-US"/>
        </w:rPr>
        <w:t>5.HTM .</w:t>
      </w:r>
      <w:proofErr w:type="gramEnd"/>
    </w:p>
    <w:bookmarkStart w:id="109" w:name="_ftn55"/>
    <w:bookmarkEnd w:id="109"/>
    <w:p w14:paraId="233332B9" w14:textId="77777777" w:rsidR="00972F2A" w:rsidRPr="00021F6F" w:rsidRDefault="00AD508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  <w:spacing w:val="5"/>
          <w:lang w:val="en-US"/>
        </w:rPr>
      </w:pPr>
      <w:r w:rsidRPr="00F21600">
        <w:rPr>
          <w:rStyle w:val="notranslate"/>
          <w:color w:val="000000"/>
        </w:rPr>
        <w:fldChar w:fldCharType="begin"/>
      </w:r>
      <w:r w:rsidRPr="00021F6F">
        <w:rPr>
          <w:rStyle w:val="notranslate"/>
          <w:color w:val="000000"/>
          <w:lang w:val="en-US"/>
        </w:rPr>
        <w:instrText xml:space="preserve"> HYPERLINK "https://translate.googleusercontent.com/translate_f" \l "_ftnref55" </w:instrText>
      </w:r>
      <w:r w:rsidRPr="00F21600">
        <w:rPr>
          <w:rStyle w:val="notranslate"/>
          <w:color w:val="000000"/>
        </w:rPr>
        <w:fldChar w:fldCharType="separate"/>
      </w:r>
      <w:r w:rsidRPr="00021F6F">
        <w:rPr>
          <w:rStyle w:val="Hyperlink"/>
          <w:lang w:val="en-US"/>
        </w:rPr>
        <w:t>[54]</w:t>
      </w:r>
      <w:r w:rsidRPr="00F21600">
        <w:rPr>
          <w:rStyle w:val="notranslate"/>
          <w:color w:val="000000"/>
        </w:rPr>
        <w:fldChar w:fldCharType="end"/>
      </w:r>
      <w:r w:rsidRPr="00021F6F">
        <w:rPr>
          <w:color w:val="000000"/>
          <w:lang w:val="en-US"/>
        </w:rPr>
        <w:t> </w:t>
      </w:r>
      <w:r w:rsidRPr="00021F6F">
        <w:rPr>
          <w:color w:val="000000"/>
          <w:spacing w:val="5"/>
          <w:lang w:val="en-US"/>
        </w:rPr>
        <w:t> </w:t>
      </w:r>
      <w:bookmarkStart w:id="110" w:name="_ftn56"/>
      <w:bookmarkEnd w:id="110"/>
      <w:proofErr w:type="spellStart"/>
      <w:r w:rsidR="00972F2A" w:rsidRPr="00021F6F">
        <w:rPr>
          <w:color w:val="000000"/>
          <w:spacing w:val="5"/>
          <w:lang w:val="en-US"/>
        </w:rPr>
        <w:t>Transpar</w:t>
      </w:r>
      <w:r w:rsidR="001D507B" w:rsidRPr="00021F6F">
        <w:rPr>
          <w:color w:val="000000"/>
          <w:spacing w:val="5"/>
          <w:lang w:val="en-US"/>
        </w:rPr>
        <w:t>ência</w:t>
      </w:r>
      <w:proofErr w:type="spellEnd"/>
      <w:r w:rsidR="001D507B" w:rsidRPr="00021F6F">
        <w:rPr>
          <w:color w:val="000000"/>
          <w:spacing w:val="5"/>
          <w:lang w:val="en-US"/>
        </w:rPr>
        <w:t xml:space="preserve"> </w:t>
      </w:r>
      <w:proofErr w:type="spellStart"/>
      <w:r w:rsidR="00972F2A" w:rsidRPr="00021F6F">
        <w:rPr>
          <w:color w:val="000000"/>
          <w:spacing w:val="5"/>
          <w:lang w:val="en-US"/>
        </w:rPr>
        <w:t>Interna</w:t>
      </w:r>
      <w:r w:rsidR="001D507B" w:rsidRPr="00021F6F">
        <w:rPr>
          <w:color w:val="000000"/>
          <w:spacing w:val="5"/>
          <w:lang w:val="en-US"/>
        </w:rPr>
        <w:t>c</w:t>
      </w:r>
      <w:r w:rsidR="00972F2A" w:rsidRPr="00021F6F">
        <w:rPr>
          <w:color w:val="000000"/>
          <w:spacing w:val="5"/>
          <w:lang w:val="en-US"/>
        </w:rPr>
        <w:t>ional</w:t>
      </w:r>
      <w:proofErr w:type="spellEnd"/>
      <w:r w:rsidR="00972F2A" w:rsidRPr="00021F6F">
        <w:rPr>
          <w:color w:val="000000"/>
          <w:spacing w:val="5"/>
          <w:lang w:val="en-US"/>
        </w:rPr>
        <w:t xml:space="preserve">, </w:t>
      </w:r>
      <w:r w:rsidR="00972F2A" w:rsidRPr="00021F6F">
        <w:rPr>
          <w:i/>
          <w:color w:val="000000"/>
          <w:spacing w:val="5"/>
          <w:lang w:val="en-US"/>
        </w:rPr>
        <w:t>Global Corruption Report 2008: Corruption in the Water Sector</w:t>
      </w:r>
      <w:r w:rsidR="00972F2A" w:rsidRPr="00021F6F">
        <w:rPr>
          <w:color w:val="000000"/>
          <w:spacing w:val="5"/>
          <w:lang w:val="en-US"/>
        </w:rPr>
        <w:t xml:space="preserve"> (Cambridge, Cambridge University Press, 2008). </w:t>
      </w:r>
    </w:p>
    <w:p w14:paraId="7E2DB40D" w14:textId="77777777" w:rsidR="00972F2A" w:rsidRPr="00021F6F" w:rsidRDefault="004D68A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  <w:spacing w:val="5"/>
          <w:lang w:val="en-US"/>
        </w:rPr>
      </w:pPr>
      <w:hyperlink r:id="rId45" w:anchor="_ftnref56" w:history="1">
        <w:r w:rsidR="00AD508A" w:rsidRPr="00021F6F">
          <w:rPr>
            <w:rStyle w:val="Hyperlink"/>
            <w:lang w:val="en-US"/>
          </w:rPr>
          <w:t>[55]</w:t>
        </w:r>
      </w:hyperlink>
      <w:r w:rsidR="00AD508A" w:rsidRPr="00021F6F">
        <w:rPr>
          <w:color w:val="000000"/>
          <w:lang w:val="en-US"/>
        </w:rPr>
        <w:t> </w:t>
      </w:r>
      <w:r w:rsidR="00972F2A" w:rsidRPr="00021F6F">
        <w:rPr>
          <w:color w:val="000000"/>
          <w:spacing w:val="5"/>
          <w:lang w:val="en-US"/>
        </w:rPr>
        <w:t xml:space="preserve"> </w:t>
      </w:r>
      <w:proofErr w:type="spellStart"/>
      <w:r w:rsidR="00AD508A" w:rsidRPr="00021F6F">
        <w:rPr>
          <w:color w:val="000000"/>
          <w:spacing w:val="5"/>
          <w:lang w:val="en-US"/>
        </w:rPr>
        <w:t>Ve</w:t>
      </w:r>
      <w:r w:rsidR="00972F2A" w:rsidRPr="00021F6F">
        <w:rPr>
          <w:color w:val="000000"/>
          <w:spacing w:val="5"/>
          <w:lang w:val="en-US"/>
        </w:rPr>
        <w:t>r</w:t>
      </w:r>
      <w:proofErr w:type="spellEnd"/>
      <w:r w:rsidR="00AD508A" w:rsidRPr="00021F6F">
        <w:rPr>
          <w:color w:val="000000"/>
          <w:spacing w:val="5"/>
          <w:lang w:val="en-US"/>
        </w:rPr>
        <w:t> </w:t>
      </w:r>
      <w:bookmarkStart w:id="111" w:name="_ftn57"/>
      <w:bookmarkEnd w:id="111"/>
      <w:proofErr w:type="spellStart"/>
      <w:r w:rsidR="00972F2A" w:rsidRPr="00021F6F">
        <w:rPr>
          <w:color w:val="000000"/>
          <w:spacing w:val="5"/>
          <w:lang w:val="en-US"/>
        </w:rPr>
        <w:t>Idun</w:t>
      </w:r>
      <w:proofErr w:type="spellEnd"/>
      <w:r w:rsidR="00972F2A" w:rsidRPr="00021F6F">
        <w:rPr>
          <w:color w:val="000000"/>
          <w:spacing w:val="5"/>
          <w:lang w:val="en-US"/>
        </w:rPr>
        <w:t xml:space="preserve"> </w:t>
      </w:r>
      <w:proofErr w:type="spellStart"/>
      <w:r w:rsidR="00972F2A" w:rsidRPr="00021F6F">
        <w:rPr>
          <w:color w:val="000000"/>
          <w:spacing w:val="5"/>
          <w:lang w:val="en-US"/>
        </w:rPr>
        <w:t>Rognerud</w:t>
      </w:r>
      <w:proofErr w:type="spellEnd"/>
      <w:r w:rsidR="00972F2A" w:rsidRPr="00021F6F">
        <w:rPr>
          <w:color w:val="000000"/>
          <w:spacing w:val="5"/>
          <w:lang w:val="en-US"/>
        </w:rPr>
        <w:t xml:space="preserve"> </w:t>
      </w:r>
      <w:r w:rsidR="001D507B" w:rsidRPr="00021F6F">
        <w:rPr>
          <w:color w:val="000000"/>
          <w:spacing w:val="5"/>
          <w:lang w:val="en-US"/>
        </w:rPr>
        <w:t>e outros</w:t>
      </w:r>
      <w:r w:rsidR="00972F2A" w:rsidRPr="00021F6F">
        <w:rPr>
          <w:color w:val="000000"/>
          <w:spacing w:val="5"/>
          <w:lang w:val="en-US"/>
        </w:rPr>
        <w:t>, IRC Trends Analysis, 2016-2025 (The Hague, International Water and Sanitation Centre, 2016).</w:t>
      </w:r>
    </w:p>
    <w:p w14:paraId="3A61568D" w14:textId="77777777" w:rsidR="00972F2A" w:rsidRPr="00021F6F" w:rsidRDefault="004D68AA" w:rsidP="00F67281">
      <w:pPr>
        <w:pStyle w:val="NormalWeb"/>
        <w:spacing w:after="0" w:line="360" w:lineRule="auto"/>
        <w:ind w:firstLine="426"/>
        <w:jc w:val="both"/>
        <w:rPr>
          <w:color w:val="000000"/>
          <w:spacing w:val="5"/>
          <w:lang w:val="en-US"/>
        </w:rPr>
      </w:pPr>
      <w:hyperlink r:id="rId46" w:anchor="_ftnref57" w:history="1">
        <w:r w:rsidR="00AD508A" w:rsidRPr="00021F6F">
          <w:rPr>
            <w:rStyle w:val="Hyperlink"/>
            <w:lang w:val="en-US"/>
          </w:rPr>
          <w:t>[56]</w:t>
        </w:r>
      </w:hyperlink>
      <w:r w:rsidR="00AD508A" w:rsidRPr="00021F6F">
        <w:rPr>
          <w:color w:val="000000"/>
          <w:lang w:val="en-US"/>
        </w:rPr>
        <w:t> </w:t>
      </w:r>
      <w:r w:rsidR="00AD508A" w:rsidRPr="00021F6F">
        <w:rPr>
          <w:color w:val="000000"/>
          <w:spacing w:val="5"/>
          <w:lang w:val="en-US"/>
        </w:rPr>
        <w:t> </w:t>
      </w:r>
      <w:proofErr w:type="spellStart"/>
      <w:r w:rsidR="00AD508A" w:rsidRPr="00021F6F">
        <w:rPr>
          <w:color w:val="000000"/>
          <w:spacing w:val="5"/>
          <w:lang w:val="en-US"/>
        </w:rPr>
        <w:t>Ver</w:t>
      </w:r>
      <w:proofErr w:type="spellEnd"/>
      <w:r w:rsidR="00F67281" w:rsidRPr="00021F6F">
        <w:rPr>
          <w:color w:val="000000"/>
          <w:spacing w:val="5"/>
          <w:lang w:val="en-US"/>
        </w:rPr>
        <w:t xml:space="preserve"> </w:t>
      </w:r>
      <w:proofErr w:type="spellStart"/>
      <w:r w:rsidR="00F67281" w:rsidRPr="00021F6F">
        <w:rPr>
          <w:color w:val="000000"/>
          <w:spacing w:val="5"/>
          <w:lang w:val="en-US"/>
        </w:rPr>
        <w:t>Organização</w:t>
      </w:r>
      <w:proofErr w:type="spellEnd"/>
      <w:r w:rsidR="00F67281" w:rsidRPr="00021F6F">
        <w:rPr>
          <w:color w:val="000000"/>
          <w:spacing w:val="5"/>
          <w:lang w:val="en-US"/>
        </w:rPr>
        <w:t xml:space="preserve"> das </w:t>
      </w:r>
      <w:proofErr w:type="spellStart"/>
      <w:r w:rsidR="00F67281" w:rsidRPr="00021F6F">
        <w:rPr>
          <w:color w:val="000000"/>
          <w:spacing w:val="5"/>
          <w:lang w:val="en-US"/>
        </w:rPr>
        <w:t>Nações</w:t>
      </w:r>
      <w:proofErr w:type="spellEnd"/>
      <w:r w:rsidR="00F67281" w:rsidRPr="00021F6F">
        <w:rPr>
          <w:color w:val="000000"/>
          <w:spacing w:val="5"/>
          <w:lang w:val="en-US"/>
        </w:rPr>
        <w:t xml:space="preserve"> </w:t>
      </w:r>
      <w:proofErr w:type="spellStart"/>
      <w:r w:rsidR="00F67281" w:rsidRPr="00021F6F">
        <w:rPr>
          <w:color w:val="000000"/>
          <w:spacing w:val="5"/>
          <w:lang w:val="en-US"/>
        </w:rPr>
        <w:t>Unidas</w:t>
      </w:r>
      <w:proofErr w:type="spellEnd"/>
      <w:r w:rsidR="00F67281" w:rsidRPr="00021F6F">
        <w:rPr>
          <w:color w:val="000000"/>
          <w:spacing w:val="5"/>
          <w:lang w:val="en-US"/>
        </w:rPr>
        <w:t xml:space="preserve"> para </w:t>
      </w:r>
      <w:proofErr w:type="gramStart"/>
      <w:r w:rsidR="00F67281" w:rsidRPr="00021F6F">
        <w:rPr>
          <w:color w:val="000000"/>
          <w:spacing w:val="5"/>
          <w:lang w:val="en-US"/>
        </w:rPr>
        <w:t>a</w:t>
      </w:r>
      <w:proofErr w:type="gramEnd"/>
      <w:r w:rsidR="00F67281" w:rsidRPr="00021F6F">
        <w:rPr>
          <w:color w:val="000000"/>
          <w:spacing w:val="5"/>
          <w:lang w:val="en-US"/>
        </w:rPr>
        <w:t xml:space="preserve"> </w:t>
      </w:r>
      <w:proofErr w:type="spellStart"/>
      <w:r w:rsidR="00F67281" w:rsidRPr="00021F6F">
        <w:rPr>
          <w:color w:val="000000"/>
          <w:spacing w:val="5"/>
          <w:lang w:val="en-US"/>
        </w:rPr>
        <w:t>Educação</w:t>
      </w:r>
      <w:proofErr w:type="spellEnd"/>
      <w:r w:rsidR="00F67281" w:rsidRPr="00021F6F">
        <w:rPr>
          <w:color w:val="000000"/>
          <w:spacing w:val="5"/>
          <w:lang w:val="en-US"/>
        </w:rPr>
        <w:t xml:space="preserve">, a </w:t>
      </w:r>
      <w:proofErr w:type="spellStart"/>
      <w:r w:rsidR="00F67281" w:rsidRPr="00021F6F">
        <w:rPr>
          <w:color w:val="000000"/>
          <w:spacing w:val="5"/>
          <w:lang w:val="en-US"/>
        </w:rPr>
        <w:t>Ciência</w:t>
      </w:r>
      <w:proofErr w:type="spellEnd"/>
      <w:r w:rsidR="00F67281" w:rsidRPr="00021F6F">
        <w:rPr>
          <w:color w:val="000000"/>
          <w:spacing w:val="5"/>
          <w:lang w:val="en-US"/>
        </w:rPr>
        <w:t xml:space="preserve"> e a </w:t>
      </w:r>
      <w:proofErr w:type="spellStart"/>
      <w:r w:rsidR="00F67281" w:rsidRPr="00021F6F">
        <w:rPr>
          <w:color w:val="000000"/>
          <w:spacing w:val="5"/>
          <w:lang w:val="en-US"/>
        </w:rPr>
        <w:t>Cultura</w:t>
      </w:r>
      <w:proofErr w:type="spellEnd"/>
      <w:r w:rsidR="00972F2A" w:rsidRPr="00021F6F">
        <w:rPr>
          <w:color w:val="000000"/>
          <w:spacing w:val="5"/>
          <w:lang w:val="en-US"/>
        </w:rPr>
        <w:t xml:space="preserve">, </w:t>
      </w:r>
      <w:r w:rsidR="00972F2A" w:rsidRPr="00021F6F">
        <w:rPr>
          <w:i/>
          <w:color w:val="000000"/>
          <w:spacing w:val="5"/>
          <w:lang w:val="en-US"/>
        </w:rPr>
        <w:t>The United Nations World Water Development Report 2015: Water for Sustainable World</w:t>
      </w:r>
      <w:r w:rsidR="00972F2A" w:rsidRPr="00021F6F">
        <w:rPr>
          <w:color w:val="000000"/>
          <w:spacing w:val="5"/>
          <w:lang w:val="en-US"/>
        </w:rPr>
        <w:t xml:space="preserve"> (Paris, 2015). </w:t>
      </w:r>
    </w:p>
    <w:p w14:paraId="43423491" w14:textId="77777777" w:rsidR="00972F2A" w:rsidRPr="00021F6F" w:rsidRDefault="004D68A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  <w:spacing w:val="5"/>
          <w:lang w:val="en-US"/>
        </w:rPr>
      </w:pPr>
      <w:hyperlink r:id="rId47" w:anchor="_ftnref58" w:history="1">
        <w:r w:rsidR="00AD508A" w:rsidRPr="00021F6F">
          <w:rPr>
            <w:rStyle w:val="Hyperlink"/>
            <w:lang w:val="en-US"/>
          </w:rPr>
          <w:t>[57]</w:t>
        </w:r>
      </w:hyperlink>
      <w:r w:rsidR="00AD508A" w:rsidRPr="00021F6F">
        <w:rPr>
          <w:color w:val="000000"/>
          <w:lang w:val="en-US"/>
        </w:rPr>
        <w:t> </w:t>
      </w:r>
      <w:r w:rsidR="00972F2A" w:rsidRPr="00021F6F">
        <w:rPr>
          <w:color w:val="000000"/>
          <w:lang w:val="en-US"/>
        </w:rPr>
        <w:t xml:space="preserve"> </w:t>
      </w:r>
      <w:r w:rsidR="00AD508A" w:rsidRPr="00021F6F">
        <w:rPr>
          <w:color w:val="000000"/>
          <w:spacing w:val="5"/>
          <w:lang w:val="en-US"/>
        </w:rPr>
        <w:t xml:space="preserve">Para um </w:t>
      </w:r>
      <w:r w:rsidR="00F271D1" w:rsidRPr="00021F6F">
        <w:rPr>
          <w:color w:val="000000"/>
          <w:spacing w:val="5"/>
          <w:lang w:val="en-US"/>
        </w:rPr>
        <w:t xml:space="preserve">debate </w:t>
      </w:r>
      <w:proofErr w:type="spellStart"/>
      <w:r w:rsidR="00AD508A" w:rsidRPr="00021F6F">
        <w:rPr>
          <w:color w:val="000000"/>
          <w:spacing w:val="5"/>
          <w:lang w:val="en-US"/>
        </w:rPr>
        <w:t>sobre</w:t>
      </w:r>
      <w:proofErr w:type="spellEnd"/>
      <w:r w:rsidR="00AD508A" w:rsidRPr="00021F6F">
        <w:rPr>
          <w:color w:val="000000"/>
          <w:spacing w:val="5"/>
          <w:lang w:val="en-US"/>
        </w:rPr>
        <w:t xml:space="preserve"> </w:t>
      </w:r>
      <w:proofErr w:type="spellStart"/>
      <w:r w:rsidR="00AD508A" w:rsidRPr="00021F6F">
        <w:rPr>
          <w:color w:val="000000"/>
          <w:spacing w:val="5"/>
          <w:lang w:val="en-US"/>
        </w:rPr>
        <w:t>sistemas</w:t>
      </w:r>
      <w:proofErr w:type="spellEnd"/>
      <w:r w:rsidR="00AD508A" w:rsidRPr="00021F6F">
        <w:rPr>
          <w:color w:val="000000"/>
          <w:spacing w:val="5"/>
          <w:lang w:val="en-US"/>
        </w:rPr>
        <w:t xml:space="preserve"> de </w:t>
      </w:r>
      <w:proofErr w:type="spellStart"/>
      <w:r w:rsidR="00AD508A" w:rsidRPr="00021F6F">
        <w:rPr>
          <w:color w:val="000000"/>
          <w:spacing w:val="5"/>
          <w:lang w:val="en-US"/>
        </w:rPr>
        <w:t>esgotos</w:t>
      </w:r>
      <w:proofErr w:type="spellEnd"/>
      <w:r w:rsidR="00AD508A" w:rsidRPr="00021F6F">
        <w:rPr>
          <w:color w:val="000000"/>
          <w:spacing w:val="5"/>
          <w:lang w:val="en-US"/>
        </w:rPr>
        <w:t xml:space="preserve"> </w:t>
      </w:r>
      <w:proofErr w:type="spellStart"/>
      <w:r w:rsidR="00AD508A" w:rsidRPr="00021F6F">
        <w:rPr>
          <w:color w:val="000000"/>
          <w:spacing w:val="5"/>
          <w:lang w:val="en-US"/>
        </w:rPr>
        <w:t>urbanos</w:t>
      </w:r>
      <w:proofErr w:type="spellEnd"/>
      <w:r w:rsidR="00AD508A" w:rsidRPr="00021F6F">
        <w:rPr>
          <w:color w:val="000000"/>
          <w:spacing w:val="5"/>
          <w:lang w:val="en-US"/>
        </w:rPr>
        <w:t xml:space="preserve">, </w:t>
      </w:r>
      <w:proofErr w:type="spellStart"/>
      <w:r w:rsidR="00AD508A" w:rsidRPr="00021F6F">
        <w:rPr>
          <w:color w:val="000000"/>
          <w:spacing w:val="5"/>
          <w:lang w:val="en-US"/>
        </w:rPr>
        <w:t>ver</w:t>
      </w:r>
      <w:proofErr w:type="spellEnd"/>
      <w:r w:rsidR="00AD508A" w:rsidRPr="00021F6F">
        <w:rPr>
          <w:color w:val="000000"/>
          <w:spacing w:val="5"/>
          <w:lang w:val="en-US"/>
        </w:rPr>
        <w:t xml:space="preserve"> </w:t>
      </w:r>
      <w:bookmarkStart w:id="112" w:name="_ftn59"/>
      <w:bookmarkEnd w:id="112"/>
      <w:r w:rsidR="00972F2A" w:rsidRPr="00021F6F">
        <w:rPr>
          <w:color w:val="000000"/>
          <w:spacing w:val="5"/>
          <w:lang w:val="en-US"/>
        </w:rPr>
        <w:t xml:space="preserve">David Hall </w:t>
      </w:r>
      <w:r w:rsidR="00F271D1" w:rsidRPr="00021F6F">
        <w:rPr>
          <w:color w:val="000000"/>
          <w:spacing w:val="5"/>
          <w:lang w:val="en-US"/>
        </w:rPr>
        <w:t xml:space="preserve">e </w:t>
      </w:r>
      <w:r w:rsidR="00972F2A" w:rsidRPr="00021F6F">
        <w:rPr>
          <w:color w:val="000000"/>
          <w:spacing w:val="5"/>
          <w:lang w:val="en-US"/>
        </w:rPr>
        <w:t xml:space="preserve">Emanuele Lobina, “Public policy options for financing sewerage systems”, </w:t>
      </w:r>
      <w:r w:rsidR="00F271D1" w:rsidRPr="00021F6F">
        <w:rPr>
          <w:color w:val="000000"/>
          <w:spacing w:val="5"/>
          <w:lang w:val="en-US"/>
        </w:rPr>
        <w:t xml:space="preserve">in </w:t>
      </w:r>
      <w:r w:rsidR="00972F2A" w:rsidRPr="00021F6F">
        <w:rPr>
          <w:color w:val="000000"/>
          <w:spacing w:val="5"/>
          <w:lang w:val="en-US"/>
        </w:rPr>
        <w:t xml:space="preserve">José Esteban Castro </w:t>
      </w:r>
      <w:r w:rsidR="00F271D1" w:rsidRPr="00021F6F">
        <w:rPr>
          <w:color w:val="000000"/>
          <w:spacing w:val="5"/>
          <w:lang w:val="en-US"/>
        </w:rPr>
        <w:t xml:space="preserve">and </w:t>
      </w:r>
      <w:r w:rsidR="00972F2A" w:rsidRPr="00021F6F">
        <w:rPr>
          <w:color w:val="000000"/>
          <w:spacing w:val="5"/>
          <w:lang w:val="en-US"/>
        </w:rPr>
        <w:t xml:space="preserve">Léo Heller, eds., </w:t>
      </w:r>
      <w:r w:rsidR="00972F2A" w:rsidRPr="00021F6F">
        <w:rPr>
          <w:i/>
          <w:color w:val="000000"/>
          <w:spacing w:val="5"/>
          <w:lang w:val="en-US"/>
        </w:rPr>
        <w:t>Water and Sanitation Services: Public Policy and Management</w:t>
      </w:r>
      <w:r w:rsidR="00972F2A" w:rsidRPr="00021F6F">
        <w:rPr>
          <w:color w:val="000000"/>
          <w:spacing w:val="5"/>
          <w:lang w:val="en-US"/>
        </w:rPr>
        <w:t xml:space="preserve"> (London, Earthscan, 2009). </w:t>
      </w:r>
    </w:p>
    <w:p w14:paraId="5DE7743E" w14:textId="77777777" w:rsidR="00AD508A" w:rsidRPr="00F21600" w:rsidRDefault="004D68AA" w:rsidP="00217826">
      <w:pPr>
        <w:pStyle w:val="NormalWeb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hyperlink r:id="rId48" w:anchor="_ftnref59" w:history="1">
        <w:r w:rsidR="00AD508A" w:rsidRPr="00F21600">
          <w:rPr>
            <w:rStyle w:val="Hyperlink"/>
          </w:rPr>
          <w:t>[58]</w:t>
        </w:r>
      </w:hyperlink>
      <w:r w:rsidR="00AD508A" w:rsidRPr="00F21600">
        <w:rPr>
          <w:color w:val="000000"/>
        </w:rPr>
        <w:t> </w:t>
      </w:r>
      <w:r w:rsidR="00AD508A" w:rsidRPr="00F21600">
        <w:rPr>
          <w:color w:val="000000"/>
          <w:spacing w:val="5"/>
        </w:rPr>
        <w:t>  Ver </w:t>
      </w:r>
      <w:r w:rsidR="00972F2A" w:rsidRPr="00F21600">
        <w:rPr>
          <w:color w:val="000000"/>
          <w:spacing w:val="5"/>
        </w:rPr>
        <w:t xml:space="preserve">Emanuele Lobina </w:t>
      </w:r>
      <w:r w:rsidR="00F271D1" w:rsidRPr="00F21600">
        <w:rPr>
          <w:color w:val="000000"/>
          <w:spacing w:val="5"/>
        </w:rPr>
        <w:t xml:space="preserve">e </w:t>
      </w:r>
      <w:r w:rsidR="00972F2A" w:rsidRPr="00F21600">
        <w:rPr>
          <w:color w:val="000000"/>
          <w:spacing w:val="5"/>
        </w:rPr>
        <w:t>David Hall, “ACP-EU water facility–partnerships initiative”</w:t>
      </w:r>
      <w:r w:rsidR="00AD508A" w:rsidRPr="00F21600">
        <w:rPr>
          <w:color w:val="000000"/>
          <w:spacing w:val="5"/>
        </w:rPr>
        <w:t xml:space="preserve">, relatório </w:t>
      </w:r>
      <w:r w:rsidR="00F271D1" w:rsidRPr="00F21600">
        <w:rPr>
          <w:color w:val="000000"/>
          <w:spacing w:val="5"/>
        </w:rPr>
        <w:t xml:space="preserve">elaborado </w:t>
      </w:r>
      <w:r w:rsidR="00AD508A" w:rsidRPr="00F21600">
        <w:rPr>
          <w:color w:val="000000"/>
          <w:spacing w:val="5"/>
        </w:rPr>
        <w:t>para a Comissão Europeia, 3 de agosto de 2012, disponível em www.right2water.eu/sites/water/files/2012-08-W-ACPEUPUPs .pdf</w:t>
      </w:r>
      <w:r w:rsidR="00F271D1" w:rsidRPr="00F21600">
        <w:rPr>
          <w:color w:val="000000"/>
          <w:spacing w:val="5"/>
        </w:rPr>
        <w:t>.</w:t>
      </w:r>
      <w:r w:rsidR="00AD508A" w:rsidRPr="00F21600">
        <w:rPr>
          <w:color w:val="000000"/>
          <w:spacing w:val="5"/>
        </w:rPr>
        <w:t> </w:t>
      </w:r>
    </w:p>
    <w:p w14:paraId="13635900" w14:textId="77777777" w:rsidR="00E74D9A" w:rsidRPr="00F21600" w:rsidRDefault="00E74D9A" w:rsidP="0021782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655A0CBF" w14:textId="77777777" w:rsidR="00F21600" w:rsidRPr="00F21600" w:rsidRDefault="00F21600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F21600" w:rsidRPr="00F21600" w:rsidSect="004B652D"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1417" w:right="1416" w:bottom="1560" w:left="1701" w:header="708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1D3FC" w14:textId="77777777" w:rsidR="00352D37" w:rsidRDefault="00352D37" w:rsidP="004F2613">
      <w:pPr>
        <w:spacing w:after="0" w:line="240" w:lineRule="auto"/>
      </w:pPr>
      <w:r>
        <w:separator/>
      </w:r>
    </w:p>
  </w:endnote>
  <w:endnote w:type="continuationSeparator" w:id="0">
    <w:p w14:paraId="71B9CC93" w14:textId="77777777" w:rsidR="00352D37" w:rsidRDefault="00352D37" w:rsidP="004F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rcode 3 of 9 by request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3909910"/>
      <w:docPartObj>
        <w:docPartGallery w:val="Page Numbers (Bottom of Page)"/>
        <w:docPartUnique/>
      </w:docPartObj>
    </w:sdtPr>
    <w:sdtEndPr/>
    <w:sdtContent>
      <w:p w14:paraId="148E46A2" w14:textId="4823A7B0" w:rsidR="0073370E" w:rsidRDefault="0073370E">
        <w:pPr>
          <w:pStyle w:val="Footer"/>
        </w:pPr>
        <w:r w:rsidRPr="00092ABF">
          <w:rPr>
            <w:rFonts w:ascii="Times New Roman" w:hAnsi="Times New Roman"/>
            <w:sz w:val="16"/>
            <w:szCs w:val="16"/>
          </w:rPr>
          <w:fldChar w:fldCharType="begin"/>
        </w:r>
        <w:r w:rsidRPr="00092ABF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092ABF">
          <w:rPr>
            <w:rFonts w:ascii="Times New Roman" w:hAnsi="Times New Roman"/>
            <w:sz w:val="16"/>
            <w:szCs w:val="16"/>
          </w:rPr>
          <w:fldChar w:fldCharType="separate"/>
        </w:r>
        <w:r w:rsidR="004D68AA">
          <w:rPr>
            <w:rFonts w:ascii="Times New Roman" w:hAnsi="Times New Roman"/>
            <w:noProof/>
            <w:sz w:val="16"/>
            <w:szCs w:val="16"/>
          </w:rPr>
          <w:t>20</w:t>
        </w:r>
        <w:r w:rsidRPr="00092ABF">
          <w:rPr>
            <w:rFonts w:ascii="Times New Roman" w:hAnsi="Times New Roman"/>
            <w:sz w:val="16"/>
            <w:szCs w:val="16"/>
          </w:rPr>
          <w:fldChar w:fldCharType="end"/>
        </w:r>
        <w:r w:rsidRPr="00092ABF">
          <w:rPr>
            <w:rFonts w:ascii="Times New Roman" w:hAnsi="Times New Roman"/>
            <w:sz w:val="16"/>
            <w:szCs w:val="16"/>
          </w:rPr>
          <w:t xml:space="preserve">                                                                                                                                                 </w:t>
        </w:r>
        <w:r>
          <w:rPr>
            <w:rFonts w:ascii="Times New Roman" w:hAnsi="Times New Roman"/>
            <w:sz w:val="16"/>
            <w:szCs w:val="16"/>
          </w:rPr>
          <w:t xml:space="preserve">                                </w:t>
        </w:r>
        <w:r w:rsidRPr="00092ABF">
          <w:rPr>
            <w:rFonts w:ascii="Times New Roman" w:hAnsi="Times New Roman"/>
            <w:sz w:val="16"/>
            <w:szCs w:val="16"/>
          </w:rPr>
          <w:t xml:space="preserve">           17-11822</w:t>
        </w:r>
      </w:p>
    </w:sdtContent>
  </w:sdt>
  <w:p w14:paraId="3138731E" w14:textId="77777777" w:rsidR="0073370E" w:rsidRDefault="007337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C0B16" w14:textId="77777777" w:rsidR="0073370E" w:rsidRDefault="0073370E">
    <w:pPr>
      <w:pStyle w:val="Footer"/>
      <w:jc w:val="right"/>
    </w:pPr>
  </w:p>
  <w:p w14:paraId="25F20271" w14:textId="0AC8906F" w:rsidR="0073370E" w:rsidRPr="004B652D" w:rsidRDefault="004D68AA" w:rsidP="004B652D">
    <w:pPr>
      <w:pStyle w:val="Footer"/>
      <w:rPr>
        <w:rFonts w:ascii="Times New Roman" w:hAnsi="Times New Roman"/>
        <w:sz w:val="16"/>
        <w:szCs w:val="16"/>
      </w:rPr>
    </w:pPr>
    <w:sdt>
      <w:sdtPr>
        <w:id w:val="591212344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16"/>
          <w:szCs w:val="16"/>
        </w:rPr>
      </w:sdtEndPr>
      <w:sdtContent>
        <w:r w:rsidR="0073370E" w:rsidRPr="004B652D">
          <w:rPr>
            <w:rFonts w:ascii="Times New Roman" w:hAnsi="Times New Roman"/>
            <w:sz w:val="16"/>
            <w:szCs w:val="16"/>
          </w:rPr>
          <w:t xml:space="preserve">17-882                           </w:t>
        </w:r>
        <w:r w:rsidR="0073370E">
          <w:rPr>
            <w:rFonts w:ascii="Times New Roman" w:hAnsi="Times New Roman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</w:t>
        </w:r>
        <w:r w:rsidR="0073370E" w:rsidRPr="004B652D">
          <w:rPr>
            <w:rFonts w:ascii="Times New Roman" w:hAnsi="Times New Roman"/>
            <w:sz w:val="16"/>
            <w:szCs w:val="16"/>
          </w:rPr>
          <w:t xml:space="preserve">            </w:t>
        </w:r>
        <w:r w:rsidR="0073370E" w:rsidRPr="004B652D">
          <w:rPr>
            <w:rFonts w:ascii="Times New Roman" w:hAnsi="Times New Roman"/>
            <w:sz w:val="16"/>
            <w:szCs w:val="16"/>
          </w:rPr>
          <w:fldChar w:fldCharType="begin"/>
        </w:r>
        <w:r w:rsidR="0073370E" w:rsidRPr="004B652D">
          <w:rPr>
            <w:rFonts w:ascii="Times New Roman" w:hAnsi="Times New Roman"/>
            <w:sz w:val="16"/>
            <w:szCs w:val="16"/>
          </w:rPr>
          <w:instrText>PAGE   \* MERGEFORMAT</w:instrText>
        </w:r>
        <w:r w:rsidR="0073370E" w:rsidRPr="004B652D">
          <w:rPr>
            <w:rFonts w:ascii="Times New Roman" w:hAnsi="Times New Roman"/>
            <w:sz w:val="16"/>
            <w:szCs w:val="16"/>
          </w:rPr>
          <w:fldChar w:fldCharType="separate"/>
        </w:r>
        <w:r>
          <w:rPr>
            <w:rFonts w:ascii="Times New Roman" w:hAnsi="Times New Roman"/>
            <w:noProof/>
            <w:sz w:val="16"/>
            <w:szCs w:val="16"/>
          </w:rPr>
          <w:t>19</w:t>
        </w:r>
        <w:r w:rsidR="0073370E" w:rsidRPr="004B652D">
          <w:rPr>
            <w:rFonts w:ascii="Times New Roman" w:hAnsi="Times New Roman"/>
            <w:sz w:val="16"/>
            <w:szCs w:val="16"/>
          </w:rPr>
          <w:fldChar w:fldCharType="end"/>
        </w:r>
      </w:sdtContent>
    </w:sdt>
  </w:p>
  <w:p w14:paraId="50546C69" w14:textId="77777777" w:rsidR="0073370E" w:rsidRPr="004B652D" w:rsidRDefault="0073370E" w:rsidP="004B65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98EB1" w14:textId="77777777" w:rsidR="0073370E" w:rsidRDefault="0073370E" w:rsidP="007968AD">
    <w:pPr>
      <w:pStyle w:val="ReleaseDate"/>
    </w:pPr>
    <w:r>
      <w:t xml:space="preserve">16-13590* (E)    270916    </w:t>
    </w:r>
  </w:p>
  <w:p w14:paraId="2293ED3A" w14:textId="77777777" w:rsidR="0073370E" w:rsidRDefault="0073370E" w:rsidP="007968AD">
    <w:pPr>
      <w:pStyle w:val="Footer"/>
    </w:pPr>
    <w:r>
      <w:rPr>
        <w:rFonts w:ascii="Barcode 3 of 9 by request" w:hAnsi="Barcode 3 of 9 by request"/>
        <w:sz w:val="24"/>
        <w:lang w:val="en-GB"/>
      </w:rPr>
      <w:t>*1613590*</w:t>
    </w:r>
  </w:p>
  <w:p w14:paraId="20008424" w14:textId="77777777" w:rsidR="0073370E" w:rsidRDefault="00733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AD4A6" w14:textId="77777777" w:rsidR="00352D37" w:rsidRDefault="00352D37" w:rsidP="004F2613">
      <w:pPr>
        <w:spacing w:after="0" w:line="240" w:lineRule="auto"/>
      </w:pPr>
      <w:r>
        <w:separator/>
      </w:r>
    </w:p>
  </w:footnote>
  <w:footnote w:type="continuationSeparator" w:id="0">
    <w:p w14:paraId="7527BE62" w14:textId="77777777" w:rsidR="00352D37" w:rsidRDefault="00352D37" w:rsidP="004F2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0D637" w14:textId="77777777" w:rsidR="0073370E" w:rsidRDefault="0073370E">
    <w:pPr>
      <w:pStyle w:val="Header"/>
      <w:rPr>
        <w:sz w:val="20"/>
      </w:rPr>
    </w:pPr>
  </w:p>
  <w:p w14:paraId="3DE6F152" w14:textId="77777777" w:rsidR="0073370E" w:rsidRPr="00092ABF" w:rsidRDefault="0073370E" w:rsidP="00092ABF">
    <w:pPr>
      <w:pStyle w:val="Header"/>
      <w:pBdr>
        <w:bottom w:val="single" w:sz="4" w:space="1" w:color="auto"/>
      </w:pBdr>
      <w:rPr>
        <w:rFonts w:ascii="Times New Roman" w:hAnsi="Times New Roman"/>
        <w:sz w:val="16"/>
        <w:szCs w:val="16"/>
      </w:rPr>
    </w:pPr>
    <w:r w:rsidRPr="00092ABF">
      <w:rPr>
        <w:rFonts w:ascii="Times New Roman" w:hAnsi="Times New Roman"/>
        <w:sz w:val="16"/>
        <w:szCs w:val="16"/>
      </w:rPr>
      <w:fldChar w:fldCharType="begin"/>
    </w:r>
    <w:r w:rsidRPr="00092ABF">
      <w:rPr>
        <w:rFonts w:ascii="Times New Roman" w:hAnsi="Times New Roman"/>
        <w:sz w:val="16"/>
        <w:szCs w:val="16"/>
      </w:rPr>
      <w:instrText xml:space="preserve"> DOCVARIABLE "sss1" \* MERGEFORMAT </w:instrText>
    </w:r>
    <w:r w:rsidRPr="00092ABF">
      <w:rPr>
        <w:rFonts w:ascii="Times New Roman" w:hAnsi="Times New Roman"/>
        <w:sz w:val="16"/>
        <w:szCs w:val="16"/>
      </w:rPr>
      <w:fldChar w:fldCharType="separate"/>
    </w:r>
    <w:r w:rsidRPr="00092ABF">
      <w:rPr>
        <w:rFonts w:ascii="Times New Roman" w:hAnsi="Times New Roman"/>
        <w:b/>
        <w:sz w:val="16"/>
        <w:szCs w:val="16"/>
      </w:rPr>
      <w:t>A/72/127</w:t>
    </w:r>
    <w:r w:rsidRPr="00092ABF">
      <w:rPr>
        <w:rFonts w:ascii="Times New Roman" w:hAnsi="Times New Roman"/>
        <w:b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6F70F" w14:textId="46EE3921" w:rsidR="0073370E" w:rsidRPr="0073370E" w:rsidRDefault="0073370E" w:rsidP="0073370E">
    <w:pPr>
      <w:pBdr>
        <w:bottom w:val="single" w:sz="4" w:space="1" w:color="auto"/>
      </w:pBdr>
      <w:spacing w:after="0" w:line="360" w:lineRule="auto"/>
      <w:ind w:firstLine="426"/>
      <w:jc w:val="both"/>
      <w:rPr>
        <w:rFonts w:ascii="Times New Roman" w:eastAsiaTheme="minorHAnsi" w:hAnsi="Times New Roman"/>
        <w:spacing w:val="4"/>
        <w:w w:val="103"/>
        <w:kern w:val="14"/>
        <w:position w:val="-4"/>
        <w:sz w:val="20"/>
        <w:szCs w:val="20"/>
      </w:rPr>
    </w:pPr>
    <w:r w:rsidRPr="0073370E">
      <w:rPr>
        <w:rFonts w:ascii="Times New Roman" w:eastAsiaTheme="minorHAnsi" w:hAnsi="Times New Roman"/>
        <w:spacing w:val="2"/>
        <w:w w:val="96"/>
        <w:kern w:val="14"/>
        <w:sz w:val="28"/>
        <w:szCs w:val="20"/>
      </w:rPr>
      <w:t>Nações</w:t>
    </w:r>
    <w:r>
      <w:t xml:space="preserve"> </w:t>
    </w:r>
    <w:r w:rsidRPr="0073370E">
      <w:rPr>
        <w:rFonts w:ascii="Times New Roman" w:eastAsiaTheme="minorHAnsi" w:hAnsi="Times New Roman"/>
        <w:spacing w:val="2"/>
        <w:w w:val="96"/>
        <w:kern w:val="14"/>
        <w:sz w:val="28"/>
        <w:szCs w:val="20"/>
      </w:rPr>
      <w:t>Unidas</w:t>
    </w:r>
    <w:r w:rsidRPr="0073370E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73370E">
      <w:rPr>
        <w:rFonts w:ascii="Times New Roman" w:eastAsiaTheme="minorHAnsi" w:hAnsi="Times New Roman"/>
        <w:spacing w:val="4"/>
        <w:w w:val="103"/>
        <w:kern w:val="14"/>
        <w:position w:val="-4"/>
        <w:sz w:val="40"/>
        <w:szCs w:val="20"/>
      </w:rPr>
      <w:t>A</w:t>
    </w:r>
    <w:r w:rsidRPr="0073370E">
      <w:rPr>
        <w:rFonts w:ascii="Times New Roman" w:eastAsiaTheme="minorHAnsi" w:hAnsi="Times New Roman"/>
        <w:spacing w:val="4"/>
        <w:w w:val="103"/>
        <w:kern w:val="14"/>
        <w:position w:val="-4"/>
        <w:sz w:val="20"/>
        <w:szCs w:val="20"/>
      </w:rPr>
      <w:t>/71/302*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4394"/>
      <w:gridCol w:w="2268"/>
    </w:tblGrid>
    <w:tr w:rsidR="00B211D9" w14:paraId="36179CC0" w14:textId="77777777" w:rsidTr="00B211D9">
      <w:trPr>
        <w:trHeight w:val="1277"/>
      </w:trPr>
      <w:tc>
        <w:tcPr>
          <w:tcW w:w="1418" w:type="dxa"/>
          <w:vAlign w:val="center"/>
        </w:tcPr>
        <w:p w14:paraId="3A83D8B4" w14:textId="524D91B0" w:rsidR="00B211D9" w:rsidRDefault="00B211D9" w:rsidP="00B211D9">
          <w:pPr>
            <w:spacing w:after="0" w:line="360" w:lineRule="auto"/>
            <w:jc w:val="center"/>
            <w:rPr>
              <w:rFonts w:ascii="Times New Roman" w:eastAsiaTheme="minorHAnsi" w:hAnsi="Times New Roman"/>
              <w:b/>
              <w:spacing w:val="-4"/>
              <w:w w:val="98"/>
              <w:kern w:val="14"/>
              <w:sz w:val="40"/>
              <w:szCs w:val="20"/>
            </w:rPr>
          </w:pPr>
          <w:r>
            <w:rPr>
              <w:noProof/>
              <w:lang w:val="en-GB" w:eastAsia="ko-KR"/>
            </w:rPr>
            <w:drawing>
              <wp:inline distT="0" distB="0" distL="0" distR="0" wp14:anchorId="04DADED7" wp14:editId="5BA37FAC">
                <wp:extent cx="712800" cy="597600"/>
                <wp:effectExtent l="0" t="0" r="0" b="0"/>
                <wp:docPr id="2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800" cy="59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14:paraId="6F1D45AF" w14:textId="519095B9" w:rsidR="00B211D9" w:rsidRDefault="00B211D9" w:rsidP="00B211D9">
          <w:pPr>
            <w:spacing w:after="0" w:line="360" w:lineRule="auto"/>
            <w:jc w:val="both"/>
            <w:rPr>
              <w:rFonts w:ascii="Times New Roman" w:eastAsiaTheme="minorHAnsi" w:hAnsi="Times New Roman"/>
              <w:b/>
              <w:spacing w:val="-4"/>
              <w:w w:val="98"/>
              <w:kern w:val="14"/>
              <w:sz w:val="40"/>
              <w:szCs w:val="20"/>
            </w:rPr>
          </w:pPr>
          <w:r w:rsidRPr="0073370E">
            <w:rPr>
              <w:rFonts w:ascii="Times New Roman" w:eastAsiaTheme="minorHAnsi" w:hAnsi="Times New Roman"/>
              <w:b/>
              <w:spacing w:val="-4"/>
              <w:w w:val="98"/>
              <w:kern w:val="14"/>
              <w:sz w:val="40"/>
              <w:szCs w:val="20"/>
            </w:rPr>
            <w:t>Assembleia Geral</w:t>
          </w:r>
        </w:p>
      </w:tc>
      <w:tc>
        <w:tcPr>
          <w:tcW w:w="2268" w:type="dxa"/>
        </w:tcPr>
        <w:p w14:paraId="4E0D3459" w14:textId="77777777" w:rsidR="00B211D9" w:rsidRDefault="00B211D9" w:rsidP="00B211D9">
          <w:pPr>
            <w:spacing w:after="0" w:line="360" w:lineRule="auto"/>
            <w:jc w:val="both"/>
            <w:rPr>
              <w:rFonts w:ascii="Times New Roman" w:hAnsi="Times New Roman"/>
              <w:sz w:val="24"/>
              <w:szCs w:val="24"/>
            </w:rPr>
          </w:pPr>
        </w:p>
        <w:p w14:paraId="6B61DE1D" w14:textId="77777777" w:rsidR="00B211D9" w:rsidRPr="00B211D9" w:rsidRDefault="00B211D9" w:rsidP="00B211D9">
          <w:pPr>
            <w:spacing w:after="0" w:line="360" w:lineRule="auto"/>
            <w:jc w:val="both"/>
            <w:rPr>
              <w:rFonts w:ascii="Times New Roman" w:hAnsi="Times New Roman"/>
              <w:sz w:val="20"/>
              <w:szCs w:val="20"/>
            </w:rPr>
          </w:pPr>
          <w:r w:rsidRPr="00B211D9">
            <w:rPr>
              <w:rFonts w:ascii="Times New Roman" w:hAnsi="Times New Roman"/>
              <w:sz w:val="20"/>
              <w:szCs w:val="20"/>
            </w:rPr>
            <w:t>Distribuição:  Geral</w:t>
          </w:r>
        </w:p>
        <w:p w14:paraId="33552C3D" w14:textId="77777777" w:rsidR="00B211D9" w:rsidRPr="00B211D9" w:rsidRDefault="00B211D9" w:rsidP="00B211D9">
          <w:pPr>
            <w:spacing w:after="0" w:line="360" w:lineRule="auto"/>
            <w:jc w:val="both"/>
            <w:rPr>
              <w:rFonts w:ascii="Times New Roman" w:hAnsi="Times New Roman"/>
              <w:sz w:val="20"/>
              <w:szCs w:val="20"/>
            </w:rPr>
          </w:pPr>
          <w:r w:rsidRPr="00B211D9">
            <w:rPr>
              <w:rFonts w:ascii="Times New Roman" w:hAnsi="Times New Roman"/>
              <w:sz w:val="20"/>
              <w:szCs w:val="20"/>
            </w:rPr>
            <w:t>5 de agosto de 2016</w:t>
          </w:r>
        </w:p>
        <w:p w14:paraId="1C09914B" w14:textId="232C490C" w:rsidR="00B211D9" w:rsidRDefault="00B211D9" w:rsidP="00B211D9">
          <w:pPr>
            <w:spacing w:after="0" w:line="360" w:lineRule="auto"/>
            <w:jc w:val="both"/>
            <w:rPr>
              <w:rFonts w:ascii="Times New Roman" w:eastAsiaTheme="minorHAnsi" w:hAnsi="Times New Roman"/>
              <w:b/>
              <w:spacing w:val="-4"/>
              <w:w w:val="98"/>
              <w:kern w:val="14"/>
              <w:sz w:val="40"/>
              <w:szCs w:val="20"/>
            </w:rPr>
          </w:pPr>
          <w:r w:rsidRPr="00B211D9">
            <w:rPr>
              <w:rFonts w:ascii="Times New Roman" w:hAnsi="Times New Roman"/>
              <w:sz w:val="20"/>
              <w:szCs w:val="20"/>
            </w:rPr>
            <w:t>Original:  Inglês</w:t>
          </w:r>
        </w:p>
      </w:tc>
    </w:tr>
  </w:tbl>
  <w:p w14:paraId="504F775C" w14:textId="1B7BFBA2" w:rsidR="0073370E" w:rsidRPr="00B211D9" w:rsidRDefault="0073370E" w:rsidP="00B211D9">
    <w:pPr>
      <w:spacing w:after="0" w:line="360" w:lineRule="auto"/>
      <w:ind w:firstLine="426"/>
      <w:jc w:val="both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F007A"/>
    <w:multiLevelType w:val="hybridMultilevel"/>
    <w:tmpl w:val="0BDE93DA"/>
    <w:lvl w:ilvl="0" w:tplc="08169874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3F"/>
    <w:rsid w:val="00004A87"/>
    <w:rsid w:val="0000707A"/>
    <w:rsid w:val="0001019A"/>
    <w:rsid w:val="00010939"/>
    <w:rsid w:val="00021F6F"/>
    <w:rsid w:val="00026D92"/>
    <w:rsid w:val="00030262"/>
    <w:rsid w:val="0003247E"/>
    <w:rsid w:val="0003529F"/>
    <w:rsid w:val="00040F44"/>
    <w:rsid w:val="0004686E"/>
    <w:rsid w:val="000843D5"/>
    <w:rsid w:val="00092ABF"/>
    <w:rsid w:val="00096D31"/>
    <w:rsid w:val="00096ED4"/>
    <w:rsid w:val="000A22DC"/>
    <w:rsid w:val="000B69A9"/>
    <w:rsid w:val="000E34F8"/>
    <w:rsid w:val="000E3861"/>
    <w:rsid w:val="000E6884"/>
    <w:rsid w:val="000E6EE3"/>
    <w:rsid w:val="000F32E4"/>
    <w:rsid w:val="001176C9"/>
    <w:rsid w:val="001177FD"/>
    <w:rsid w:val="00122E9E"/>
    <w:rsid w:val="001268D3"/>
    <w:rsid w:val="001318C7"/>
    <w:rsid w:val="00132717"/>
    <w:rsid w:val="001345C5"/>
    <w:rsid w:val="00142DB0"/>
    <w:rsid w:val="001452ED"/>
    <w:rsid w:val="001514C1"/>
    <w:rsid w:val="00162894"/>
    <w:rsid w:val="00163D19"/>
    <w:rsid w:val="00165A1F"/>
    <w:rsid w:val="00181E0B"/>
    <w:rsid w:val="001826B9"/>
    <w:rsid w:val="00182AA9"/>
    <w:rsid w:val="00193161"/>
    <w:rsid w:val="001A1925"/>
    <w:rsid w:val="001A1927"/>
    <w:rsid w:val="001B29AE"/>
    <w:rsid w:val="001B40B4"/>
    <w:rsid w:val="001B7CD2"/>
    <w:rsid w:val="001C24A2"/>
    <w:rsid w:val="001C2BE4"/>
    <w:rsid w:val="001C7BFB"/>
    <w:rsid w:val="001D0969"/>
    <w:rsid w:val="001D3707"/>
    <w:rsid w:val="001D507B"/>
    <w:rsid w:val="001E23B3"/>
    <w:rsid w:val="001E2F4B"/>
    <w:rsid w:val="001E7EFE"/>
    <w:rsid w:val="001F025E"/>
    <w:rsid w:val="001F6EA4"/>
    <w:rsid w:val="002017F7"/>
    <w:rsid w:val="00213E99"/>
    <w:rsid w:val="0021411C"/>
    <w:rsid w:val="00217826"/>
    <w:rsid w:val="00220200"/>
    <w:rsid w:val="0022349D"/>
    <w:rsid w:val="002241B5"/>
    <w:rsid w:val="00224DB1"/>
    <w:rsid w:val="00227335"/>
    <w:rsid w:val="00230689"/>
    <w:rsid w:val="00230999"/>
    <w:rsid w:val="00231157"/>
    <w:rsid w:val="0023211F"/>
    <w:rsid w:val="00240315"/>
    <w:rsid w:val="0025137C"/>
    <w:rsid w:val="00260454"/>
    <w:rsid w:val="002614AD"/>
    <w:rsid w:val="0026527F"/>
    <w:rsid w:val="00271D82"/>
    <w:rsid w:val="002725A4"/>
    <w:rsid w:val="00283688"/>
    <w:rsid w:val="00295FC4"/>
    <w:rsid w:val="002A2F45"/>
    <w:rsid w:val="002A7A81"/>
    <w:rsid w:val="002B0F76"/>
    <w:rsid w:val="002B6F43"/>
    <w:rsid w:val="002C0E9A"/>
    <w:rsid w:val="002C3D41"/>
    <w:rsid w:val="002C5665"/>
    <w:rsid w:val="002D6114"/>
    <w:rsid w:val="002E74BC"/>
    <w:rsid w:val="002F3590"/>
    <w:rsid w:val="002F5741"/>
    <w:rsid w:val="003016DD"/>
    <w:rsid w:val="00302E11"/>
    <w:rsid w:val="0030359D"/>
    <w:rsid w:val="00330724"/>
    <w:rsid w:val="00334583"/>
    <w:rsid w:val="0033787C"/>
    <w:rsid w:val="00343EEC"/>
    <w:rsid w:val="0034718D"/>
    <w:rsid w:val="00352D37"/>
    <w:rsid w:val="00356CF7"/>
    <w:rsid w:val="003625C7"/>
    <w:rsid w:val="003655F0"/>
    <w:rsid w:val="00373567"/>
    <w:rsid w:val="00383014"/>
    <w:rsid w:val="00386418"/>
    <w:rsid w:val="00391769"/>
    <w:rsid w:val="00394FCF"/>
    <w:rsid w:val="00395D13"/>
    <w:rsid w:val="00396F47"/>
    <w:rsid w:val="003A562E"/>
    <w:rsid w:val="003A5C4C"/>
    <w:rsid w:val="003A68A2"/>
    <w:rsid w:val="003C1877"/>
    <w:rsid w:val="003D077F"/>
    <w:rsid w:val="003D561B"/>
    <w:rsid w:val="003E00BC"/>
    <w:rsid w:val="003E0BAC"/>
    <w:rsid w:val="003E3FB0"/>
    <w:rsid w:val="003F51A8"/>
    <w:rsid w:val="003F5CF8"/>
    <w:rsid w:val="00400833"/>
    <w:rsid w:val="00402093"/>
    <w:rsid w:val="00403BAC"/>
    <w:rsid w:val="00411EC7"/>
    <w:rsid w:val="0042216B"/>
    <w:rsid w:val="00423F01"/>
    <w:rsid w:val="00425CA3"/>
    <w:rsid w:val="004309A7"/>
    <w:rsid w:val="00431B62"/>
    <w:rsid w:val="00440D9F"/>
    <w:rsid w:val="004462D8"/>
    <w:rsid w:val="00453245"/>
    <w:rsid w:val="00461855"/>
    <w:rsid w:val="004703CA"/>
    <w:rsid w:val="00470BFC"/>
    <w:rsid w:val="00481E13"/>
    <w:rsid w:val="00482043"/>
    <w:rsid w:val="00484D93"/>
    <w:rsid w:val="004865D4"/>
    <w:rsid w:val="00491BC7"/>
    <w:rsid w:val="00496D9F"/>
    <w:rsid w:val="004A005C"/>
    <w:rsid w:val="004A11EE"/>
    <w:rsid w:val="004B1DB5"/>
    <w:rsid w:val="004B44F0"/>
    <w:rsid w:val="004B648E"/>
    <w:rsid w:val="004B652D"/>
    <w:rsid w:val="004C01AB"/>
    <w:rsid w:val="004C0DA8"/>
    <w:rsid w:val="004D68AA"/>
    <w:rsid w:val="004D7577"/>
    <w:rsid w:val="004E5ED4"/>
    <w:rsid w:val="004F01C6"/>
    <w:rsid w:val="004F2613"/>
    <w:rsid w:val="0051024E"/>
    <w:rsid w:val="00523438"/>
    <w:rsid w:val="005305BC"/>
    <w:rsid w:val="00531DC7"/>
    <w:rsid w:val="00535029"/>
    <w:rsid w:val="005456DC"/>
    <w:rsid w:val="005630F2"/>
    <w:rsid w:val="00567919"/>
    <w:rsid w:val="00574C70"/>
    <w:rsid w:val="00580C56"/>
    <w:rsid w:val="005965C4"/>
    <w:rsid w:val="005A206E"/>
    <w:rsid w:val="005A37B4"/>
    <w:rsid w:val="005A41B1"/>
    <w:rsid w:val="005B0E6B"/>
    <w:rsid w:val="005B4295"/>
    <w:rsid w:val="005B5FB6"/>
    <w:rsid w:val="005C0469"/>
    <w:rsid w:val="005C46F8"/>
    <w:rsid w:val="005D2076"/>
    <w:rsid w:val="005D68F3"/>
    <w:rsid w:val="005D72F3"/>
    <w:rsid w:val="00601D72"/>
    <w:rsid w:val="006047AE"/>
    <w:rsid w:val="006058EC"/>
    <w:rsid w:val="00622A74"/>
    <w:rsid w:val="0063658C"/>
    <w:rsid w:val="0064290F"/>
    <w:rsid w:val="00656659"/>
    <w:rsid w:val="00660A65"/>
    <w:rsid w:val="006616EA"/>
    <w:rsid w:val="006643CB"/>
    <w:rsid w:val="00680027"/>
    <w:rsid w:val="00684892"/>
    <w:rsid w:val="00686453"/>
    <w:rsid w:val="0069233B"/>
    <w:rsid w:val="00695440"/>
    <w:rsid w:val="006A1868"/>
    <w:rsid w:val="006B5388"/>
    <w:rsid w:val="006B6055"/>
    <w:rsid w:val="006C02A7"/>
    <w:rsid w:val="006C424E"/>
    <w:rsid w:val="006D13AB"/>
    <w:rsid w:val="006D702A"/>
    <w:rsid w:val="006E4BB5"/>
    <w:rsid w:val="006F678B"/>
    <w:rsid w:val="0071469D"/>
    <w:rsid w:val="007238CD"/>
    <w:rsid w:val="0073370E"/>
    <w:rsid w:val="007601DD"/>
    <w:rsid w:val="00773639"/>
    <w:rsid w:val="00782F61"/>
    <w:rsid w:val="00783C36"/>
    <w:rsid w:val="007968AD"/>
    <w:rsid w:val="007A1014"/>
    <w:rsid w:val="007A49C2"/>
    <w:rsid w:val="007B1348"/>
    <w:rsid w:val="007C1CF0"/>
    <w:rsid w:val="007D5B06"/>
    <w:rsid w:val="007E2A64"/>
    <w:rsid w:val="007E35A6"/>
    <w:rsid w:val="007F0BAB"/>
    <w:rsid w:val="0080160A"/>
    <w:rsid w:val="008050CC"/>
    <w:rsid w:val="0080624E"/>
    <w:rsid w:val="00810CFB"/>
    <w:rsid w:val="008214B5"/>
    <w:rsid w:val="008220C2"/>
    <w:rsid w:val="0082757A"/>
    <w:rsid w:val="0083049B"/>
    <w:rsid w:val="008331A7"/>
    <w:rsid w:val="00833C43"/>
    <w:rsid w:val="00840C72"/>
    <w:rsid w:val="00854601"/>
    <w:rsid w:val="0086407C"/>
    <w:rsid w:val="00891A1C"/>
    <w:rsid w:val="0089216C"/>
    <w:rsid w:val="00896608"/>
    <w:rsid w:val="008A35A0"/>
    <w:rsid w:val="008B39DC"/>
    <w:rsid w:val="008B4DF8"/>
    <w:rsid w:val="008C24E2"/>
    <w:rsid w:val="008C7292"/>
    <w:rsid w:val="008C7483"/>
    <w:rsid w:val="008D1AB2"/>
    <w:rsid w:val="008D2D89"/>
    <w:rsid w:val="008D4D03"/>
    <w:rsid w:val="008E11C0"/>
    <w:rsid w:val="008E178B"/>
    <w:rsid w:val="008F1FC1"/>
    <w:rsid w:val="008F45F1"/>
    <w:rsid w:val="00901180"/>
    <w:rsid w:val="00907269"/>
    <w:rsid w:val="009117D7"/>
    <w:rsid w:val="00913659"/>
    <w:rsid w:val="00913C0B"/>
    <w:rsid w:val="00913C7D"/>
    <w:rsid w:val="00915BC2"/>
    <w:rsid w:val="009243F3"/>
    <w:rsid w:val="00925C1E"/>
    <w:rsid w:val="00932AFD"/>
    <w:rsid w:val="00954E35"/>
    <w:rsid w:val="00955D67"/>
    <w:rsid w:val="00960AC1"/>
    <w:rsid w:val="00964B41"/>
    <w:rsid w:val="009659E5"/>
    <w:rsid w:val="009666A8"/>
    <w:rsid w:val="0097060A"/>
    <w:rsid w:val="00972F2A"/>
    <w:rsid w:val="00976C56"/>
    <w:rsid w:val="0098201C"/>
    <w:rsid w:val="00982B10"/>
    <w:rsid w:val="00987820"/>
    <w:rsid w:val="009906CE"/>
    <w:rsid w:val="00995CEA"/>
    <w:rsid w:val="00997C1C"/>
    <w:rsid w:val="009A6DF4"/>
    <w:rsid w:val="009B2646"/>
    <w:rsid w:val="009B27F7"/>
    <w:rsid w:val="009B71D1"/>
    <w:rsid w:val="009C053B"/>
    <w:rsid w:val="009D6939"/>
    <w:rsid w:val="009E04FD"/>
    <w:rsid w:val="009E258B"/>
    <w:rsid w:val="009F3870"/>
    <w:rsid w:val="009F4902"/>
    <w:rsid w:val="00A03815"/>
    <w:rsid w:val="00A07012"/>
    <w:rsid w:val="00A14756"/>
    <w:rsid w:val="00A224D6"/>
    <w:rsid w:val="00A2281A"/>
    <w:rsid w:val="00A2459E"/>
    <w:rsid w:val="00A348D5"/>
    <w:rsid w:val="00A36970"/>
    <w:rsid w:val="00A414CB"/>
    <w:rsid w:val="00A47342"/>
    <w:rsid w:val="00A53AF7"/>
    <w:rsid w:val="00A56299"/>
    <w:rsid w:val="00A61D2E"/>
    <w:rsid w:val="00A70206"/>
    <w:rsid w:val="00A8153D"/>
    <w:rsid w:val="00A847B3"/>
    <w:rsid w:val="00A854F1"/>
    <w:rsid w:val="00A86E27"/>
    <w:rsid w:val="00A92DAB"/>
    <w:rsid w:val="00A92EFC"/>
    <w:rsid w:val="00A97CBD"/>
    <w:rsid w:val="00AA7670"/>
    <w:rsid w:val="00AB00D2"/>
    <w:rsid w:val="00AC1763"/>
    <w:rsid w:val="00AC3163"/>
    <w:rsid w:val="00AC37CC"/>
    <w:rsid w:val="00AC6FF1"/>
    <w:rsid w:val="00AC7ECD"/>
    <w:rsid w:val="00AD508A"/>
    <w:rsid w:val="00AE3429"/>
    <w:rsid w:val="00B028B7"/>
    <w:rsid w:val="00B07BCD"/>
    <w:rsid w:val="00B11BEB"/>
    <w:rsid w:val="00B211D9"/>
    <w:rsid w:val="00B31926"/>
    <w:rsid w:val="00B324D9"/>
    <w:rsid w:val="00B369FA"/>
    <w:rsid w:val="00B439CD"/>
    <w:rsid w:val="00B447DA"/>
    <w:rsid w:val="00B55364"/>
    <w:rsid w:val="00B6381F"/>
    <w:rsid w:val="00B664A1"/>
    <w:rsid w:val="00B670DA"/>
    <w:rsid w:val="00B7289D"/>
    <w:rsid w:val="00B75A41"/>
    <w:rsid w:val="00B81A5B"/>
    <w:rsid w:val="00B822FD"/>
    <w:rsid w:val="00B82AF0"/>
    <w:rsid w:val="00B83B48"/>
    <w:rsid w:val="00B84A93"/>
    <w:rsid w:val="00B87BAB"/>
    <w:rsid w:val="00BB0532"/>
    <w:rsid w:val="00BC2629"/>
    <w:rsid w:val="00BD46FE"/>
    <w:rsid w:val="00BE2598"/>
    <w:rsid w:val="00BF5726"/>
    <w:rsid w:val="00C12884"/>
    <w:rsid w:val="00C15197"/>
    <w:rsid w:val="00C319C6"/>
    <w:rsid w:val="00C3413A"/>
    <w:rsid w:val="00C35AC5"/>
    <w:rsid w:val="00C36C6F"/>
    <w:rsid w:val="00C43431"/>
    <w:rsid w:val="00C57607"/>
    <w:rsid w:val="00C622F3"/>
    <w:rsid w:val="00C676D1"/>
    <w:rsid w:val="00C67860"/>
    <w:rsid w:val="00C91518"/>
    <w:rsid w:val="00C943E6"/>
    <w:rsid w:val="00C94C4C"/>
    <w:rsid w:val="00CA07AB"/>
    <w:rsid w:val="00CA12A2"/>
    <w:rsid w:val="00CA4674"/>
    <w:rsid w:val="00CA791E"/>
    <w:rsid w:val="00CB0648"/>
    <w:rsid w:val="00CB2FD8"/>
    <w:rsid w:val="00CB5FD5"/>
    <w:rsid w:val="00CB66AB"/>
    <w:rsid w:val="00CD37C6"/>
    <w:rsid w:val="00CE0716"/>
    <w:rsid w:val="00CE7B46"/>
    <w:rsid w:val="00D013C1"/>
    <w:rsid w:val="00D01CA5"/>
    <w:rsid w:val="00D07115"/>
    <w:rsid w:val="00D10198"/>
    <w:rsid w:val="00D23246"/>
    <w:rsid w:val="00D33F4C"/>
    <w:rsid w:val="00D3629B"/>
    <w:rsid w:val="00D3675D"/>
    <w:rsid w:val="00D37F5F"/>
    <w:rsid w:val="00D46018"/>
    <w:rsid w:val="00D55DF2"/>
    <w:rsid w:val="00D67860"/>
    <w:rsid w:val="00D73C0B"/>
    <w:rsid w:val="00D7432D"/>
    <w:rsid w:val="00D80929"/>
    <w:rsid w:val="00D84DA4"/>
    <w:rsid w:val="00D91DCC"/>
    <w:rsid w:val="00D964D3"/>
    <w:rsid w:val="00DA1354"/>
    <w:rsid w:val="00DA43A4"/>
    <w:rsid w:val="00DB089B"/>
    <w:rsid w:val="00DB46DD"/>
    <w:rsid w:val="00DB6663"/>
    <w:rsid w:val="00DC7E1E"/>
    <w:rsid w:val="00DE10E8"/>
    <w:rsid w:val="00DE1AD0"/>
    <w:rsid w:val="00DE6D94"/>
    <w:rsid w:val="00DF0D9A"/>
    <w:rsid w:val="00DF43F2"/>
    <w:rsid w:val="00DF559A"/>
    <w:rsid w:val="00DF6589"/>
    <w:rsid w:val="00E0750B"/>
    <w:rsid w:val="00E158E6"/>
    <w:rsid w:val="00E16391"/>
    <w:rsid w:val="00E24087"/>
    <w:rsid w:val="00E259AD"/>
    <w:rsid w:val="00E411D9"/>
    <w:rsid w:val="00E42214"/>
    <w:rsid w:val="00E52672"/>
    <w:rsid w:val="00E53208"/>
    <w:rsid w:val="00E5453F"/>
    <w:rsid w:val="00E54AF1"/>
    <w:rsid w:val="00E612AB"/>
    <w:rsid w:val="00E654AA"/>
    <w:rsid w:val="00E72476"/>
    <w:rsid w:val="00E73439"/>
    <w:rsid w:val="00E74D9A"/>
    <w:rsid w:val="00E759E7"/>
    <w:rsid w:val="00E85B2B"/>
    <w:rsid w:val="00EA39F0"/>
    <w:rsid w:val="00EA4D2D"/>
    <w:rsid w:val="00EB5AD3"/>
    <w:rsid w:val="00EB5FA9"/>
    <w:rsid w:val="00EB7DEA"/>
    <w:rsid w:val="00ED40DB"/>
    <w:rsid w:val="00ED490B"/>
    <w:rsid w:val="00ED70B3"/>
    <w:rsid w:val="00EF0084"/>
    <w:rsid w:val="00EF5D1F"/>
    <w:rsid w:val="00F15A86"/>
    <w:rsid w:val="00F21600"/>
    <w:rsid w:val="00F271D1"/>
    <w:rsid w:val="00F37143"/>
    <w:rsid w:val="00F4004B"/>
    <w:rsid w:val="00F43C41"/>
    <w:rsid w:val="00F572AC"/>
    <w:rsid w:val="00F65BB6"/>
    <w:rsid w:val="00F67281"/>
    <w:rsid w:val="00F80027"/>
    <w:rsid w:val="00F82168"/>
    <w:rsid w:val="00F84F92"/>
    <w:rsid w:val="00F85203"/>
    <w:rsid w:val="00F956BF"/>
    <w:rsid w:val="00FB0765"/>
    <w:rsid w:val="00FC67F7"/>
    <w:rsid w:val="00FD1A5B"/>
    <w:rsid w:val="00FD32F1"/>
    <w:rsid w:val="00FD5C3D"/>
    <w:rsid w:val="00FD6A65"/>
    <w:rsid w:val="00FE312B"/>
    <w:rsid w:val="00FE47E6"/>
    <w:rsid w:val="00FE7FE9"/>
    <w:rsid w:val="00FF0175"/>
    <w:rsid w:val="00FF2F97"/>
    <w:rsid w:val="00FF6813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082A77"/>
  <w15:chartTrackingRefBased/>
  <w15:docId w15:val="{48D5881E-0DCA-427D-B4D7-03B15733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F2613"/>
    <w:rPr>
      <w:color w:val="auto"/>
      <w:spacing w:val="5"/>
      <w:w w:val="103"/>
      <w:kern w:val="14"/>
      <w:position w:val="0"/>
      <w:vertAlign w:val="superscript"/>
    </w:rPr>
  </w:style>
  <w:style w:type="paragraph" w:styleId="FootnoteText">
    <w:name w:val="footnote text"/>
    <w:basedOn w:val="Normal"/>
    <w:link w:val="FootnoteTextChar"/>
    <w:rsid w:val="004F2613"/>
    <w:pPr>
      <w:widowControl w:val="0"/>
      <w:tabs>
        <w:tab w:val="right" w:pos="418"/>
      </w:tabs>
      <w:suppressAutoHyphens/>
      <w:spacing w:after="0" w:line="210" w:lineRule="exact"/>
      <w:ind w:left="475" w:hanging="475"/>
    </w:pPr>
    <w:rPr>
      <w:rFonts w:ascii="Times New Roman" w:hAnsi="Times New Roman"/>
      <w:spacing w:val="5"/>
      <w:w w:val="103"/>
      <w:kern w:val="14"/>
      <w:sz w:val="17"/>
      <w:szCs w:val="20"/>
      <w:lang w:val="en-GB"/>
    </w:rPr>
  </w:style>
  <w:style w:type="character" w:customStyle="1" w:styleId="FootnoteTextChar">
    <w:name w:val="Footnote Text Char"/>
    <w:link w:val="FootnoteText"/>
    <w:rsid w:val="004F2613"/>
    <w:rPr>
      <w:rFonts w:ascii="Times New Roman" w:hAnsi="Times New Roman" w:cs="Times New Roman"/>
      <w:spacing w:val="5"/>
      <w:w w:val="103"/>
      <w:kern w:val="14"/>
      <w:sz w:val="17"/>
      <w:szCs w:val="20"/>
      <w:lang w:val="en-GB"/>
    </w:rPr>
  </w:style>
  <w:style w:type="character" w:styleId="Hyperlink">
    <w:name w:val="Hyperlink"/>
    <w:rsid w:val="004F2613"/>
    <w:rPr>
      <w:color w:val="0000FF"/>
      <w:u w:val="none"/>
    </w:rPr>
  </w:style>
  <w:style w:type="paragraph" w:styleId="Header">
    <w:name w:val="header"/>
    <w:basedOn w:val="Normal"/>
    <w:link w:val="HeaderChar"/>
    <w:uiPriority w:val="99"/>
    <w:unhideWhenUsed/>
    <w:rsid w:val="004F26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613"/>
  </w:style>
  <w:style w:type="paragraph" w:styleId="Footer">
    <w:name w:val="footer"/>
    <w:basedOn w:val="Normal"/>
    <w:link w:val="FooterChar"/>
    <w:uiPriority w:val="99"/>
    <w:unhideWhenUsed/>
    <w:rsid w:val="004F26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613"/>
  </w:style>
  <w:style w:type="paragraph" w:customStyle="1" w:styleId="ReleaseDate">
    <w:name w:val="Release Date"/>
    <w:next w:val="Footer"/>
    <w:rsid w:val="004F2613"/>
    <w:rPr>
      <w:rFonts w:ascii="Times New Roman" w:hAnsi="Times New Roman"/>
      <w:spacing w:val="4"/>
      <w:w w:val="103"/>
      <w:kern w:val="14"/>
      <w:lang w:val="en-GB" w:eastAsia="en-US"/>
    </w:rPr>
  </w:style>
  <w:style w:type="paragraph" w:styleId="NormalWeb">
    <w:name w:val="Normal (Web)"/>
    <w:basedOn w:val="Normal"/>
    <w:uiPriority w:val="99"/>
    <w:unhideWhenUsed/>
    <w:rsid w:val="00AD50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translate">
    <w:name w:val="notranslate"/>
    <w:basedOn w:val="DefaultParagraphFont"/>
    <w:rsid w:val="00AD508A"/>
  </w:style>
  <w:style w:type="character" w:styleId="FollowedHyperlink">
    <w:name w:val="FollowedHyperlink"/>
    <w:uiPriority w:val="99"/>
    <w:semiHidden/>
    <w:unhideWhenUsed/>
    <w:rsid w:val="00AD508A"/>
    <w:rPr>
      <w:color w:val="800080"/>
      <w:u w:val="single"/>
    </w:rPr>
  </w:style>
  <w:style w:type="table" w:styleId="TableGrid">
    <w:name w:val="Table Grid"/>
    <w:basedOn w:val="TableNormal"/>
    <w:rsid w:val="0064290F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601D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nslate.google.com/translate?hl=pt-BR&amp;prev=_t&amp;sl=en&amp;tl=pt-BR&amp;u=http://undocs.org/A/70/274" TargetMode="External"/><Relationship Id="rId18" Type="http://schemas.openxmlformats.org/officeDocument/2006/relationships/hyperlink" Target="https://translate.google.com/translate?hl=pt-BR&amp;prev=_t&amp;sl=en&amp;tl=pt-BR&amp;u=http://stats.oecd.org/Index.aspx%3FQueryId%3D58195" TargetMode="External"/><Relationship Id="rId26" Type="http://schemas.openxmlformats.org/officeDocument/2006/relationships/hyperlink" Target="https://translate.googleusercontent.com/translate_f" TargetMode="External"/><Relationship Id="rId39" Type="http://schemas.openxmlformats.org/officeDocument/2006/relationships/hyperlink" Target="https://translate.googleusercontent.com/translate_f" TargetMode="External"/><Relationship Id="rId21" Type="http://schemas.openxmlformats.org/officeDocument/2006/relationships/hyperlink" Target="https://translate.googleusercontent.com/translate_f" TargetMode="External"/><Relationship Id="rId34" Type="http://schemas.openxmlformats.org/officeDocument/2006/relationships/hyperlink" Target="https://translate.googleusercontent.com/translate_f" TargetMode="External"/><Relationship Id="rId42" Type="http://schemas.openxmlformats.org/officeDocument/2006/relationships/hyperlink" Target="https://translate.googleusercontent.com/translate_f" TargetMode="External"/><Relationship Id="rId47" Type="http://schemas.openxmlformats.org/officeDocument/2006/relationships/hyperlink" Target="https://translate.googleusercontent.com/translate_f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hyperlink" Target="http://undocs.org/A/RES/24/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anslate.google.com/translate?hl=pt-BR&amp;prev=_t&amp;sl=en&amp;tl=pt-BR&amp;u=http://undocs.org/A/70/274" TargetMode="External"/><Relationship Id="rId29" Type="http://schemas.openxmlformats.org/officeDocument/2006/relationships/hyperlink" Target="https://translate.googleusercontent.com/translate_f" TargetMode="External"/><Relationship Id="rId11" Type="http://schemas.openxmlformats.org/officeDocument/2006/relationships/hyperlink" Target="https://translate.google.com/translate?hl=pt-BR&amp;prev=_t&amp;sl=en&amp;tl=pt-BR&amp;u=http://undocs.org/A/HRC/15/31" TargetMode="External"/><Relationship Id="rId24" Type="http://schemas.openxmlformats.org/officeDocument/2006/relationships/hyperlink" Target="https://translate.googleusercontent.com/translate_f" TargetMode="External"/><Relationship Id="rId32" Type="http://schemas.openxmlformats.org/officeDocument/2006/relationships/hyperlink" Target="https://translate.googleusercontent.com/translate_f" TargetMode="External"/><Relationship Id="rId37" Type="http://schemas.openxmlformats.org/officeDocument/2006/relationships/hyperlink" Target="https://translate.googleusercontent.com/translate_f" TargetMode="External"/><Relationship Id="rId40" Type="http://schemas.openxmlformats.org/officeDocument/2006/relationships/hyperlink" Target="https://translate.googleusercontent.com/translate_f" TargetMode="External"/><Relationship Id="rId45" Type="http://schemas.openxmlformats.org/officeDocument/2006/relationships/hyperlink" Target="https://translate.googleusercontent.com/translate_f" TargetMode="External"/><Relationship Id="rId53" Type="http://schemas.openxmlformats.org/officeDocument/2006/relationships/footer" Target="footer3.xml"/><Relationship Id="rId58" Type="http://schemas.openxmlformats.org/officeDocument/2006/relationships/customXml" Target="../customXml/item3.xml"/><Relationship Id="rId5" Type="http://schemas.openxmlformats.org/officeDocument/2006/relationships/footnotes" Target="footnotes.xml"/><Relationship Id="rId19" Type="http://schemas.openxmlformats.org/officeDocument/2006/relationships/hyperlink" Target="https://translate.googleusercontent.com/translate_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late.google.com/translate?hl=pt-BR&amp;prev=_t&amp;sl=en&amp;tl=pt-BR&amp;u=http://undocs.org/A/RES/70/1" TargetMode="External"/><Relationship Id="rId14" Type="http://schemas.openxmlformats.org/officeDocument/2006/relationships/hyperlink" Target="https://translate.google.com/translate?hl=pt-BR&amp;prev=_t&amp;sl=en&amp;tl=pt-BR&amp;u=http://undocs.org/A/70/274" TargetMode="External"/><Relationship Id="rId22" Type="http://schemas.openxmlformats.org/officeDocument/2006/relationships/hyperlink" Target="https://translate.googleusercontent.com/translate_f" TargetMode="External"/><Relationship Id="rId27" Type="http://schemas.openxmlformats.org/officeDocument/2006/relationships/hyperlink" Target="https://translate.googleusercontent.com/translate_f" TargetMode="External"/><Relationship Id="rId30" Type="http://schemas.openxmlformats.org/officeDocument/2006/relationships/hyperlink" Target="https://translate.googleusercontent.com/translate_f" TargetMode="External"/><Relationship Id="rId35" Type="http://schemas.openxmlformats.org/officeDocument/2006/relationships/hyperlink" Target="https://translate.googleusercontent.com/translate_f" TargetMode="External"/><Relationship Id="rId43" Type="http://schemas.openxmlformats.org/officeDocument/2006/relationships/hyperlink" Target="https://translate.googleusercontent.com/translate_f" TargetMode="External"/><Relationship Id="rId48" Type="http://schemas.openxmlformats.org/officeDocument/2006/relationships/hyperlink" Target="https://translate.googleusercontent.com/translate_f" TargetMode="External"/><Relationship Id="rId56" Type="http://schemas.openxmlformats.org/officeDocument/2006/relationships/customXml" Target="../customXml/item1.xml"/><Relationship Id="rId8" Type="http://schemas.openxmlformats.org/officeDocument/2006/relationships/hyperlink" Target="http://undocs.org/A/71/150" TargetMode="External"/><Relationship Id="rId51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s://translate.google.com/translate?hl=pt-BR&amp;prev=_t&amp;sl=en&amp;tl=pt-BR&amp;u=http://undocs.org/E/C.12/2002/11" TargetMode="External"/><Relationship Id="rId17" Type="http://schemas.openxmlformats.org/officeDocument/2006/relationships/hyperlink" Target="https://translate.googleusercontent.com/translate_f" TargetMode="External"/><Relationship Id="rId25" Type="http://schemas.openxmlformats.org/officeDocument/2006/relationships/hyperlink" Target="https://translate.googleusercontent.com/translate_f" TargetMode="External"/><Relationship Id="rId33" Type="http://schemas.openxmlformats.org/officeDocument/2006/relationships/hyperlink" Target="https://translate.googleusercontent.com/translate_f" TargetMode="External"/><Relationship Id="rId38" Type="http://schemas.openxmlformats.org/officeDocument/2006/relationships/hyperlink" Target="https://translate.googleusercontent.com/translate_f" TargetMode="External"/><Relationship Id="rId46" Type="http://schemas.openxmlformats.org/officeDocument/2006/relationships/hyperlink" Target="https://translate.googleusercontent.com/translate_f" TargetMode="External"/><Relationship Id="rId20" Type="http://schemas.openxmlformats.org/officeDocument/2006/relationships/hyperlink" Target="https://translate.google.com/translate?hl=pt-BR&amp;prev=_t&amp;sl=en&amp;tl=pt-BR&amp;u=http://www.hrw.org/report/2015/06/22/your-own-risk/reprisals-against-critics-world-bank-group-projects" TargetMode="External"/><Relationship Id="rId41" Type="http://schemas.openxmlformats.org/officeDocument/2006/relationships/hyperlink" Target="https://translate.googleusercontent.com/translate_f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translate.google.com/translate?hl=pt-BR&amp;prev=_t&amp;sl=en&amp;tl=pt-BR&amp;u=http://undocs.org/A/RES/69/313" TargetMode="External"/><Relationship Id="rId23" Type="http://schemas.openxmlformats.org/officeDocument/2006/relationships/hyperlink" Target="file://unhq.un.org/shared/gacm_edcontrol/EDITORS%20FOLDER/CROSBY%20O/2016__08/www.iisd.ca/crs/water/SDH20/sdvol66num5.html" TargetMode="External"/><Relationship Id="rId28" Type="http://schemas.openxmlformats.org/officeDocument/2006/relationships/hyperlink" Target="https://translate.googleusercontent.com/translate_f" TargetMode="External"/><Relationship Id="rId36" Type="http://schemas.openxmlformats.org/officeDocument/2006/relationships/hyperlink" Target="https://translate.googleusercontent.com/translate_f" TargetMode="External"/><Relationship Id="rId49" Type="http://schemas.openxmlformats.org/officeDocument/2006/relationships/header" Target="header1.xml"/><Relationship Id="rId57" Type="http://schemas.openxmlformats.org/officeDocument/2006/relationships/customXml" Target="../customXml/item2.xml"/><Relationship Id="rId10" Type="http://schemas.openxmlformats.org/officeDocument/2006/relationships/hyperlink" Target="https://translate.google.com/translate?hl=pt-BR&amp;prev=_t&amp;sl=en&amp;tl=pt-BR&amp;u=http://undocs.org/E/C.12/2002/11" TargetMode="External"/><Relationship Id="rId31" Type="http://schemas.openxmlformats.org/officeDocument/2006/relationships/hyperlink" Target="https://translate.googleusercontent.com/translate_f" TargetMode="External"/><Relationship Id="rId44" Type="http://schemas.openxmlformats.org/officeDocument/2006/relationships/hyperlink" Target="https://translate.googleusercontent.com/translate_f" TargetMode="External"/><Relationship Id="rId5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B34E5D-EE7F-4A8C-9C50-CA4251171E9D}"/>
</file>

<file path=customXml/itemProps2.xml><?xml version="1.0" encoding="utf-8"?>
<ds:datastoreItem xmlns:ds="http://schemas.openxmlformats.org/officeDocument/2006/customXml" ds:itemID="{D073A0BC-6E2F-43A7-9BD0-D505732C4C1F}"/>
</file>

<file path=customXml/itemProps3.xml><?xml version="1.0" encoding="utf-8"?>
<ds:datastoreItem xmlns:ds="http://schemas.openxmlformats.org/officeDocument/2006/customXml" ds:itemID="{A67104A9-008A-4E06-B7A2-7796409B5A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38</Pages>
  <Words>14489</Words>
  <Characters>82590</Characters>
  <Application>Microsoft Office Word</Application>
  <DocSecurity>0</DocSecurity>
  <Lines>688</Lines>
  <Paragraphs>193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FALTA ver AMARELOS E TODAS AS NOTAS</vt:lpstr>
    </vt:vector>
  </TitlesOfParts>
  <Company/>
  <LinksUpToDate>false</LinksUpToDate>
  <CharactersWithSpaces>96886</CharactersWithSpaces>
  <SharedDoc>false</SharedDoc>
  <HLinks>
    <vt:vector size="804" baseType="variant">
      <vt:variant>
        <vt:i4>5177369</vt:i4>
      </vt:variant>
      <vt:variant>
        <vt:i4>402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_ftnref59</vt:lpwstr>
      </vt:variant>
      <vt:variant>
        <vt:i4>5177369</vt:i4>
      </vt:variant>
      <vt:variant>
        <vt:i4>399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_ftnref58</vt:lpwstr>
      </vt:variant>
      <vt:variant>
        <vt:i4>5177369</vt:i4>
      </vt:variant>
      <vt:variant>
        <vt:i4>396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_ftnref57</vt:lpwstr>
      </vt:variant>
      <vt:variant>
        <vt:i4>5177369</vt:i4>
      </vt:variant>
      <vt:variant>
        <vt:i4>393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_ftnref56</vt:lpwstr>
      </vt:variant>
      <vt:variant>
        <vt:i4>5177369</vt:i4>
      </vt:variant>
      <vt:variant>
        <vt:i4>390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_ftnref55</vt:lpwstr>
      </vt:variant>
      <vt:variant>
        <vt:i4>5177369</vt:i4>
      </vt:variant>
      <vt:variant>
        <vt:i4>387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_ftnref54</vt:lpwstr>
      </vt:variant>
      <vt:variant>
        <vt:i4>5177369</vt:i4>
      </vt:variant>
      <vt:variant>
        <vt:i4>384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_ftnref53</vt:lpwstr>
      </vt:variant>
      <vt:variant>
        <vt:i4>5177369</vt:i4>
      </vt:variant>
      <vt:variant>
        <vt:i4>381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_ftnref52</vt:lpwstr>
      </vt:variant>
      <vt:variant>
        <vt:i4>5177369</vt:i4>
      </vt:variant>
      <vt:variant>
        <vt:i4>378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_ftnref51</vt:lpwstr>
      </vt:variant>
      <vt:variant>
        <vt:i4>5177369</vt:i4>
      </vt:variant>
      <vt:variant>
        <vt:i4>375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_ftnref50</vt:lpwstr>
      </vt:variant>
      <vt:variant>
        <vt:i4>5111833</vt:i4>
      </vt:variant>
      <vt:variant>
        <vt:i4>372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_ftnref49</vt:lpwstr>
      </vt:variant>
      <vt:variant>
        <vt:i4>5111833</vt:i4>
      </vt:variant>
      <vt:variant>
        <vt:i4>369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_ftnref48</vt:lpwstr>
      </vt:variant>
      <vt:variant>
        <vt:i4>5111833</vt:i4>
      </vt:variant>
      <vt:variant>
        <vt:i4>366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_ftnref47</vt:lpwstr>
      </vt:variant>
      <vt:variant>
        <vt:i4>5111833</vt:i4>
      </vt:variant>
      <vt:variant>
        <vt:i4>363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_ftnref46</vt:lpwstr>
      </vt:variant>
      <vt:variant>
        <vt:i4>5111833</vt:i4>
      </vt:variant>
      <vt:variant>
        <vt:i4>360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_ftnref45</vt:lpwstr>
      </vt:variant>
      <vt:variant>
        <vt:i4>5111833</vt:i4>
      </vt:variant>
      <vt:variant>
        <vt:i4>357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_ftnref44</vt:lpwstr>
      </vt:variant>
      <vt:variant>
        <vt:i4>5111833</vt:i4>
      </vt:variant>
      <vt:variant>
        <vt:i4>354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_ftnref43</vt:lpwstr>
      </vt:variant>
      <vt:variant>
        <vt:i4>5111833</vt:i4>
      </vt:variant>
      <vt:variant>
        <vt:i4>351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_ftnref42</vt:lpwstr>
      </vt:variant>
      <vt:variant>
        <vt:i4>5111833</vt:i4>
      </vt:variant>
      <vt:variant>
        <vt:i4>348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_ftnref41</vt:lpwstr>
      </vt:variant>
      <vt:variant>
        <vt:i4>5111833</vt:i4>
      </vt:variant>
      <vt:variant>
        <vt:i4>345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_ftnref40</vt:lpwstr>
      </vt:variant>
      <vt:variant>
        <vt:i4>4784153</vt:i4>
      </vt:variant>
      <vt:variant>
        <vt:i4>342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_ftnref39</vt:lpwstr>
      </vt:variant>
      <vt:variant>
        <vt:i4>4784153</vt:i4>
      </vt:variant>
      <vt:variant>
        <vt:i4>339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_ftnref38</vt:lpwstr>
      </vt:variant>
      <vt:variant>
        <vt:i4>4784153</vt:i4>
      </vt:variant>
      <vt:variant>
        <vt:i4>336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_ftnref37</vt:lpwstr>
      </vt:variant>
      <vt:variant>
        <vt:i4>4784153</vt:i4>
      </vt:variant>
      <vt:variant>
        <vt:i4>333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_ftnref36</vt:lpwstr>
      </vt:variant>
      <vt:variant>
        <vt:i4>4784153</vt:i4>
      </vt:variant>
      <vt:variant>
        <vt:i4>330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_ftnref35</vt:lpwstr>
      </vt:variant>
      <vt:variant>
        <vt:i4>4784153</vt:i4>
      </vt:variant>
      <vt:variant>
        <vt:i4>327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_ftnref34</vt:lpwstr>
      </vt:variant>
      <vt:variant>
        <vt:i4>4784153</vt:i4>
      </vt:variant>
      <vt:variant>
        <vt:i4>324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_ftnref33</vt:lpwstr>
      </vt:variant>
      <vt:variant>
        <vt:i4>4784153</vt:i4>
      </vt:variant>
      <vt:variant>
        <vt:i4>321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_ftnref32</vt:lpwstr>
      </vt:variant>
      <vt:variant>
        <vt:i4>4784153</vt:i4>
      </vt:variant>
      <vt:variant>
        <vt:i4>318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_ftnref31</vt:lpwstr>
      </vt:variant>
      <vt:variant>
        <vt:i4>4784153</vt:i4>
      </vt:variant>
      <vt:variant>
        <vt:i4>315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_ftnref30</vt:lpwstr>
      </vt:variant>
      <vt:variant>
        <vt:i4>4718617</vt:i4>
      </vt:variant>
      <vt:variant>
        <vt:i4>312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_ftnref29</vt:lpwstr>
      </vt:variant>
      <vt:variant>
        <vt:i4>4718617</vt:i4>
      </vt:variant>
      <vt:variant>
        <vt:i4>309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_ftnref28</vt:lpwstr>
      </vt:variant>
      <vt:variant>
        <vt:i4>4718617</vt:i4>
      </vt:variant>
      <vt:variant>
        <vt:i4>306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_ftnref27</vt:lpwstr>
      </vt:variant>
      <vt:variant>
        <vt:i4>4718617</vt:i4>
      </vt:variant>
      <vt:variant>
        <vt:i4>303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_ftnref26</vt:lpwstr>
      </vt:variant>
      <vt:variant>
        <vt:i4>4718617</vt:i4>
      </vt:variant>
      <vt:variant>
        <vt:i4>300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_ftnref25</vt:lpwstr>
      </vt:variant>
      <vt:variant>
        <vt:i4>4718617</vt:i4>
      </vt:variant>
      <vt:variant>
        <vt:i4>297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_ftnref24</vt:lpwstr>
      </vt:variant>
      <vt:variant>
        <vt:i4>4718617</vt:i4>
      </vt:variant>
      <vt:variant>
        <vt:i4>294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_ftnref23</vt:lpwstr>
      </vt:variant>
      <vt:variant>
        <vt:i4>4718617</vt:i4>
      </vt:variant>
      <vt:variant>
        <vt:i4>291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_ftnref22</vt:lpwstr>
      </vt:variant>
      <vt:variant>
        <vt:i4>1179695</vt:i4>
      </vt:variant>
      <vt:variant>
        <vt:i4>288</vt:i4>
      </vt:variant>
      <vt:variant>
        <vt:i4>0</vt:i4>
      </vt:variant>
      <vt:variant>
        <vt:i4>5</vt:i4>
      </vt:variant>
      <vt:variant>
        <vt:lpwstr>\\unhq.un.org\shared\gacm_edcontrol\EDITORS FOLDER\CROSBY O\2016__08\www.iisd.ca\crs\water\SDH20\sdvol66num5.html</vt:lpwstr>
      </vt:variant>
      <vt:variant>
        <vt:lpwstr/>
      </vt:variant>
      <vt:variant>
        <vt:i4>4718617</vt:i4>
      </vt:variant>
      <vt:variant>
        <vt:i4>285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_ftnref21</vt:lpwstr>
      </vt:variant>
      <vt:variant>
        <vt:i4>4718617</vt:i4>
      </vt:variant>
      <vt:variant>
        <vt:i4>282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_ftnref20</vt:lpwstr>
      </vt:variant>
      <vt:variant>
        <vt:i4>4915225</vt:i4>
      </vt:variant>
      <vt:variant>
        <vt:i4>279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_ftnref19</vt:lpwstr>
      </vt:variant>
      <vt:variant>
        <vt:i4>4915225</vt:i4>
      </vt:variant>
      <vt:variant>
        <vt:i4>276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_ftnref18</vt:lpwstr>
      </vt:variant>
      <vt:variant>
        <vt:i4>4915225</vt:i4>
      </vt:variant>
      <vt:variant>
        <vt:i4>273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_ftnref17</vt:lpwstr>
      </vt:variant>
      <vt:variant>
        <vt:i4>5111864</vt:i4>
      </vt:variant>
      <vt:variant>
        <vt:i4>270</vt:i4>
      </vt:variant>
      <vt:variant>
        <vt:i4>0</vt:i4>
      </vt:variant>
      <vt:variant>
        <vt:i4>5</vt:i4>
      </vt:variant>
      <vt:variant>
        <vt:lpwstr>https://translate.google.com/translate?hl=pt-BR&amp;prev=_t&amp;sl=en&amp;tl=pt-BR&amp;u=http://www.hrw.org/report/2015/06/22/your-own-risk/reprisals-against-critics-world-bank-group-projects</vt:lpwstr>
      </vt:variant>
      <vt:variant>
        <vt:lpwstr/>
      </vt:variant>
      <vt:variant>
        <vt:i4>4915225</vt:i4>
      </vt:variant>
      <vt:variant>
        <vt:i4>267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_ftnref16</vt:lpwstr>
      </vt:variant>
      <vt:variant>
        <vt:i4>4915225</vt:i4>
      </vt:variant>
      <vt:variant>
        <vt:i4>264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_ftnref15</vt:lpwstr>
      </vt:variant>
      <vt:variant>
        <vt:i4>4915225</vt:i4>
      </vt:variant>
      <vt:variant>
        <vt:i4>261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_ftnref14</vt:lpwstr>
      </vt:variant>
      <vt:variant>
        <vt:i4>4915225</vt:i4>
      </vt:variant>
      <vt:variant>
        <vt:i4>258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_ftnref13</vt:lpwstr>
      </vt:variant>
      <vt:variant>
        <vt:i4>4915225</vt:i4>
      </vt:variant>
      <vt:variant>
        <vt:i4>255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_ftnref12</vt:lpwstr>
      </vt:variant>
      <vt:variant>
        <vt:i4>4915225</vt:i4>
      </vt:variant>
      <vt:variant>
        <vt:i4>252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_ftnref11</vt:lpwstr>
      </vt:variant>
      <vt:variant>
        <vt:i4>4915225</vt:i4>
      </vt:variant>
      <vt:variant>
        <vt:i4>249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_ftnref10</vt:lpwstr>
      </vt:variant>
      <vt:variant>
        <vt:i4>4390937</vt:i4>
      </vt:variant>
      <vt:variant>
        <vt:i4>246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_ftnref9</vt:lpwstr>
      </vt:variant>
      <vt:variant>
        <vt:i4>1835134</vt:i4>
      </vt:variant>
      <vt:variant>
        <vt:i4>243</vt:i4>
      </vt:variant>
      <vt:variant>
        <vt:i4>0</vt:i4>
      </vt:variant>
      <vt:variant>
        <vt:i4>5</vt:i4>
      </vt:variant>
      <vt:variant>
        <vt:lpwstr>https://translate.google.com/translate?hl=pt-BR&amp;prev=_t&amp;sl=en&amp;tl=pt-BR&amp;u=http://stats.oecd.org/Index.aspx%3FQueryId%3D58195</vt:lpwstr>
      </vt:variant>
      <vt:variant>
        <vt:lpwstr/>
      </vt:variant>
      <vt:variant>
        <vt:i4>4325401</vt:i4>
      </vt:variant>
      <vt:variant>
        <vt:i4>240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_ftnref8</vt:lpwstr>
      </vt:variant>
      <vt:variant>
        <vt:i4>4587560</vt:i4>
      </vt:variant>
      <vt:variant>
        <vt:i4>237</vt:i4>
      </vt:variant>
      <vt:variant>
        <vt:i4>0</vt:i4>
      </vt:variant>
      <vt:variant>
        <vt:i4>5</vt:i4>
      </vt:variant>
      <vt:variant>
        <vt:lpwstr>https://translate.google.com/translate?hl=pt-BR&amp;prev=_t&amp;sl=en&amp;tl=pt-BR&amp;u=https://stats.oecd.org/Index.aspx%3FDataSetCode%3DCRS1</vt:lpwstr>
      </vt:variant>
      <vt:variant>
        <vt:lpwstr/>
      </vt:variant>
      <vt:variant>
        <vt:i4>5046297</vt:i4>
      </vt:variant>
      <vt:variant>
        <vt:i4>234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_ftnref7</vt:lpwstr>
      </vt:variant>
      <vt:variant>
        <vt:i4>4980761</vt:i4>
      </vt:variant>
      <vt:variant>
        <vt:i4>231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_ftnref6</vt:lpwstr>
      </vt:variant>
      <vt:variant>
        <vt:i4>5636099</vt:i4>
      </vt:variant>
      <vt:variant>
        <vt:i4>228</vt:i4>
      </vt:variant>
      <vt:variant>
        <vt:i4>0</vt:i4>
      </vt:variant>
      <vt:variant>
        <vt:i4>5</vt:i4>
      </vt:variant>
      <vt:variant>
        <vt:lpwstr>http://www.refworld.org/docid/51ef9cd24.html</vt:lpwstr>
      </vt:variant>
      <vt:variant>
        <vt:lpwstr/>
      </vt:variant>
      <vt:variant>
        <vt:i4>6815855</vt:i4>
      </vt:variant>
      <vt:variant>
        <vt:i4>225</vt:i4>
      </vt:variant>
      <vt:variant>
        <vt:i4>0</vt:i4>
      </vt:variant>
      <vt:variant>
        <vt:i4>5</vt:i4>
      </vt:variant>
      <vt:variant>
        <vt:lpwstr>https://translate.google.com/translate?hl=pt-BR&amp;prev=_t&amp;sl=en&amp;tl=pt-BR&amp;u=http://www.un.org/ga/search/view_doc.asp%3Fsymbol%3DE/C.12/2002/11</vt:lpwstr>
      </vt:variant>
      <vt:variant>
        <vt:lpwstr/>
      </vt:variant>
      <vt:variant>
        <vt:i4>5177369</vt:i4>
      </vt:variant>
      <vt:variant>
        <vt:i4>222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_ftnref5</vt:lpwstr>
      </vt:variant>
      <vt:variant>
        <vt:i4>5111833</vt:i4>
      </vt:variant>
      <vt:variant>
        <vt:i4>219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_ftnref4</vt:lpwstr>
      </vt:variant>
      <vt:variant>
        <vt:i4>4784153</vt:i4>
      </vt:variant>
      <vt:variant>
        <vt:i4>216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_ftnref3</vt:lpwstr>
      </vt:variant>
      <vt:variant>
        <vt:i4>65556</vt:i4>
      </vt:variant>
      <vt:variant>
        <vt:i4>213</vt:i4>
      </vt:variant>
      <vt:variant>
        <vt:i4>0</vt:i4>
      </vt:variant>
      <vt:variant>
        <vt:i4>5</vt:i4>
      </vt:variant>
      <vt:variant>
        <vt:lpwstr>http://www.ohchr.org/EN/Issues /MDG/Pages/The2030Agenda.aspx</vt:lpwstr>
      </vt:variant>
      <vt:variant>
        <vt:lpwstr/>
      </vt:variant>
      <vt:variant>
        <vt:i4>4718617</vt:i4>
      </vt:variant>
      <vt:variant>
        <vt:i4>210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_ftnref2</vt:lpwstr>
      </vt:variant>
      <vt:variant>
        <vt:i4>2490424</vt:i4>
      </vt:variant>
      <vt:variant>
        <vt:i4>204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_ftn59</vt:lpwstr>
      </vt:variant>
      <vt:variant>
        <vt:i4>2555960</vt:i4>
      </vt:variant>
      <vt:variant>
        <vt:i4>201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_ftn58</vt:lpwstr>
      </vt:variant>
      <vt:variant>
        <vt:i4>2621496</vt:i4>
      </vt:variant>
      <vt:variant>
        <vt:i4>198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_ftn57</vt:lpwstr>
      </vt:variant>
      <vt:variant>
        <vt:i4>2687032</vt:i4>
      </vt:variant>
      <vt:variant>
        <vt:i4>195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_ftn56</vt:lpwstr>
      </vt:variant>
      <vt:variant>
        <vt:i4>2752568</vt:i4>
      </vt:variant>
      <vt:variant>
        <vt:i4>192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_ftn55</vt:lpwstr>
      </vt:variant>
      <vt:variant>
        <vt:i4>2818104</vt:i4>
      </vt:variant>
      <vt:variant>
        <vt:i4>189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_ftn54</vt:lpwstr>
      </vt:variant>
      <vt:variant>
        <vt:i4>2883640</vt:i4>
      </vt:variant>
      <vt:variant>
        <vt:i4>186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_ftn53</vt:lpwstr>
      </vt:variant>
      <vt:variant>
        <vt:i4>2949176</vt:i4>
      </vt:variant>
      <vt:variant>
        <vt:i4>183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_ftn52</vt:lpwstr>
      </vt:variant>
      <vt:variant>
        <vt:i4>393327</vt:i4>
      </vt:variant>
      <vt:variant>
        <vt:i4>180</vt:i4>
      </vt:variant>
      <vt:variant>
        <vt:i4>0</vt:i4>
      </vt:variant>
      <vt:variant>
        <vt:i4>5</vt:i4>
      </vt:variant>
      <vt:variant>
        <vt:lpwstr>https://translate.google.com/translate?hl=pt-BR&amp;prev=_t&amp;sl=en&amp;tl=pt-BR&amp;u=http://undocs.org/A/70/274</vt:lpwstr>
      </vt:variant>
      <vt:variant>
        <vt:lpwstr/>
      </vt:variant>
      <vt:variant>
        <vt:i4>3014712</vt:i4>
      </vt:variant>
      <vt:variant>
        <vt:i4>177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_ftn51</vt:lpwstr>
      </vt:variant>
      <vt:variant>
        <vt:i4>45</vt:i4>
      </vt:variant>
      <vt:variant>
        <vt:i4>174</vt:i4>
      </vt:variant>
      <vt:variant>
        <vt:i4>0</vt:i4>
      </vt:variant>
      <vt:variant>
        <vt:i4>5</vt:i4>
      </vt:variant>
      <vt:variant>
        <vt:lpwstr>https://translate.google.com/translate?hl=pt-BR&amp;prev=_t&amp;sl=en&amp;tl=pt-BR&amp;u=http://undocs.org/A/RES/69/313</vt:lpwstr>
      </vt:variant>
      <vt:variant>
        <vt:lpwstr/>
      </vt:variant>
      <vt:variant>
        <vt:i4>3080248</vt:i4>
      </vt:variant>
      <vt:variant>
        <vt:i4>171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_ftn50</vt:lpwstr>
      </vt:variant>
      <vt:variant>
        <vt:i4>2490425</vt:i4>
      </vt:variant>
      <vt:variant>
        <vt:i4>168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_ftn49</vt:lpwstr>
      </vt:variant>
      <vt:variant>
        <vt:i4>2555961</vt:i4>
      </vt:variant>
      <vt:variant>
        <vt:i4>165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_ftn48</vt:lpwstr>
      </vt:variant>
      <vt:variant>
        <vt:i4>2621497</vt:i4>
      </vt:variant>
      <vt:variant>
        <vt:i4>162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_ftn47</vt:lpwstr>
      </vt:variant>
      <vt:variant>
        <vt:i4>2687033</vt:i4>
      </vt:variant>
      <vt:variant>
        <vt:i4>159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_ftn46</vt:lpwstr>
      </vt:variant>
      <vt:variant>
        <vt:i4>2752569</vt:i4>
      </vt:variant>
      <vt:variant>
        <vt:i4>156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_ftn45</vt:lpwstr>
      </vt:variant>
      <vt:variant>
        <vt:i4>2818105</vt:i4>
      </vt:variant>
      <vt:variant>
        <vt:i4>153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_ftn44</vt:lpwstr>
      </vt:variant>
      <vt:variant>
        <vt:i4>393327</vt:i4>
      </vt:variant>
      <vt:variant>
        <vt:i4>150</vt:i4>
      </vt:variant>
      <vt:variant>
        <vt:i4>0</vt:i4>
      </vt:variant>
      <vt:variant>
        <vt:i4>5</vt:i4>
      </vt:variant>
      <vt:variant>
        <vt:lpwstr>https://translate.google.com/translate?hl=pt-BR&amp;prev=_t&amp;sl=en&amp;tl=pt-BR&amp;u=http://undocs.org/A/70/274</vt:lpwstr>
      </vt:variant>
      <vt:variant>
        <vt:lpwstr/>
      </vt:variant>
      <vt:variant>
        <vt:i4>2883641</vt:i4>
      </vt:variant>
      <vt:variant>
        <vt:i4>147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_ftn43</vt:lpwstr>
      </vt:variant>
      <vt:variant>
        <vt:i4>2949177</vt:i4>
      </vt:variant>
      <vt:variant>
        <vt:i4>144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_ftn42</vt:lpwstr>
      </vt:variant>
      <vt:variant>
        <vt:i4>3014713</vt:i4>
      </vt:variant>
      <vt:variant>
        <vt:i4>141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_ftn41</vt:lpwstr>
      </vt:variant>
      <vt:variant>
        <vt:i4>393327</vt:i4>
      </vt:variant>
      <vt:variant>
        <vt:i4>138</vt:i4>
      </vt:variant>
      <vt:variant>
        <vt:i4>0</vt:i4>
      </vt:variant>
      <vt:variant>
        <vt:i4>5</vt:i4>
      </vt:variant>
      <vt:variant>
        <vt:lpwstr>https://translate.google.com/translate?hl=pt-BR&amp;prev=_t&amp;sl=en&amp;tl=pt-BR&amp;u=http://undocs.org/A/70/274</vt:lpwstr>
      </vt:variant>
      <vt:variant>
        <vt:lpwstr/>
      </vt:variant>
      <vt:variant>
        <vt:i4>3080249</vt:i4>
      </vt:variant>
      <vt:variant>
        <vt:i4>135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_ftn40</vt:lpwstr>
      </vt:variant>
      <vt:variant>
        <vt:i4>4063301</vt:i4>
      </vt:variant>
      <vt:variant>
        <vt:i4>132</vt:i4>
      </vt:variant>
      <vt:variant>
        <vt:i4>0</vt:i4>
      </vt:variant>
      <vt:variant>
        <vt:i4>5</vt:i4>
      </vt:variant>
      <vt:variant>
        <vt:lpwstr>https://translate.google.com/translate?hl=pt-BR&amp;prev=_t&amp;sl=en&amp;tl=pt-BR&amp;u=http://undocs.org/E/ICEF/2006/6</vt:lpwstr>
      </vt:variant>
      <vt:variant>
        <vt:lpwstr/>
      </vt:variant>
      <vt:variant>
        <vt:i4>2490430</vt:i4>
      </vt:variant>
      <vt:variant>
        <vt:i4>129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_ftn39</vt:lpwstr>
      </vt:variant>
      <vt:variant>
        <vt:i4>2555966</vt:i4>
      </vt:variant>
      <vt:variant>
        <vt:i4>126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_ftn38</vt:lpwstr>
      </vt:variant>
      <vt:variant>
        <vt:i4>2621502</vt:i4>
      </vt:variant>
      <vt:variant>
        <vt:i4>123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_ftn37</vt:lpwstr>
      </vt:variant>
      <vt:variant>
        <vt:i4>2687038</vt:i4>
      </vt:variant>
      <vt:variant>
        <vt:i4>120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_ftn36</vt:lpwstr>
      </vt:variant>
      <vt:variant>
        <vt:i4>2752574</vt:i4>
      </vt:variant>
      <vt:variant>
        <vt:i4>117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_ftn35</vt:lpwstr>
      </vt:variant>
      <vt:variant>
        <vt:i4>2818110</vt:i4>
      </vt:variant>
      <vt:variant>
        <vt:i4>114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_ftn34</vt:lpwstr>
      </vt:variant>
      <vt:variant>
        <vt:i4>2883646</vt:i4>
      </vt:variant>
      <vt:variant>
        <vt:i4>111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_ftn33</vt:lpwstr>
      </vt:variant>
      <vt:variant>
        <vt:i4>2949182</vt:i4>
      </vt:variant>
      <vt:variant>
        <vt:i4>108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_ftn32</vt:lpwstr>
      </vt:variant>
      <vt:variant>
        <vt:i4>3014718</vt:i4>
      </vt:variant>
      <vt:variant>
        <vt:i4>105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_ftn31</vt:lpwstr>
      </vt:variant>
      <vt:variant>
        <vt:i4>3080254</vt:i4>
      </vt:variant>
      <vt:variant>
        <vt:i4>102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_ftn30</vt:lpwstr>
      </vt:variant>
      <vt:variant>
        <vt:i4>2490431</vt:i4>
      </vt:variant>
      <vt:variant>
        <vt:i4>99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_ftn29</vt:lpwstr>
      </vt:variant>
      <vt:variant>
        <vt:i4>2555967</vt:i4>
      </vt:variant>
      <vt:variant>
        <vt:i4>96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_ftn28</vt:lpwstr>
      </vt:variant>
      <vt:variant>
        <vt:i4>2621503</vt:i4>
      </vt:variant>
      <vt:variant>
        <vt:i4>93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_ftn27</vt:lpwstr>
      </vt:variant>
      <vt:variant>
        <vt:i4>2687039</vt:i4>
      </vt:variant>
      <vt:variant>
        <vt:i4>90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_ftn26</vt:lpwstr>
      </vt:variant>
      <vt:variant>
        <vt:i4>2752575</vt:i4>
      </vt:variant>
      <vt:variant>
        <vt:i4>87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_ftn25</vt:lpwstr>
      </vt:variant>
      <vt:variant>
        <vt:i4>2818111</vt:i4>
      </vt:variant>
      <vt:variant>
        <vt:i4>84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_ftn24</vt:lpwstr>
      </vt:variant>
      <vt:variant>
        <vt:i4>2883647</vt:i4>
      </vt:variant>
      <vt:variant>
        <vt:i4>81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_ftn23</vt:lpwstr>
      </vt:variant>
      <vt:variant>
        <vt:i4>2949183</vt:i4>
      </vt:variant>
      <vt:variant>
        <vt:i4>78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_ftn22</vt:lpwstr>
      </vt:variant>
      <vt:variant>
        <vt:i4>3014719</vt:i4>
      </vt:variant>
      <vt:variant>
        <vt:i4>75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_ftn21</vt:lpwstr>
      </vt:variant>
      <vt:variant>
        <vt:i4>3080255</vt:i4>
      </vt:variant>
      <vt:variant>
        <vt:i4>72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_ftn20</vt:lpwstr>
      </vt:variant>
      <vt:variant>
        <vt:i4>2490428</vt:i4>
      </vt:variant>
      <vt:variant>
        <vt:i4>69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_ftn19</vt:lpwstr>
      </vt:variant>
      <vt:variant>
        <vt:i4>2555964</vt:i4>
      </vt:variant>
      <vt:variant>
        <vt:i4>66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_ftn18</vt:lpwstr>
      </vt:variant>
      <vt:variant>
        <vt:i4>2621500</vt:i4>
      </vt:variant>
      <vt:variant>
        <vt:i4>63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_ftn17</vt:lpwstr>
      </vt:variant>
      <vt:variant>
        <vt:i4>2687036</vt:i4>
      </vt:variant>
      <vt:variant>
        <vt:i4>60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_ftn16</vt:lpwstr>
      </vt:variant>
      <vt:variant>
        <vt:i4>2752572</vt:i4>
      </vt:variant>
      <vt:variant>
        <vt:i4>57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_ftn15</vt:lpwstr>
      </vt:variant>
      <vt:variant>
        <vt:i4>2818108</vt:i4>
      </vt:variant>
      <vt:variant>
        <vt:i4>54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_ftn14</vt:lpwstr>
      </vt:variant>
      <vt:variant>
        <vt:i4>2883644</vt:i4>
      </vt:variant>
      <vt:variant>
        <vt:i4>51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_ftn13</vt:lpwstr>
      </vt:variant>
      <vt:variant>
        <vt:i4>2949180</vt:i4>
      </vt:variant>
      <vt:variant>
        <vt:i4>48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_ftn12</vt:lpwstr>
      </vt:variant>
      <vt:variant>
        <vt:i4>3014716</vt:i4>
      </vt:variant>
      <vt:variant>
        <vt:i4>45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_ftn11</vt:lpwstr>
      </vt:variant>
      <vt:variant>
        <vt:i4>3080252</vt:i4>
      </vt:variant>
      <vt:variant>
        <vt:i4>42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_ftn10</vt:lpwstr>
      </vt:variant>
      <vt:variant>
        <vt:i4>2031629</vt:i4>
      </vt:variant>
      <vt:variant>
        <vt:i4>39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_ftn9</vt:lpwstr>
      </vt:variant>
      <vt:variant>
        <vt:i4>2031629</vt:i4>
      </vt:variant>
      <vt:variant>
        <vt:i4>36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_ftn8</vt:lpwstr>
      </vt:variant>
      <vt:variant>
        <vt:i4>2031629</vt:i4>
      </vt:variant>
      <vt:variant>
        <vt:i4>33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_ftn7</vt:lpwstr>
      </vt:variant>
      <vt:variant>
        <vt:i4>2031629</vt:i4>
      </vt:variant>
      <vt:variant>
        <vt:i4>30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_ftn6</vt:lpwstr>
      </vt:variant>
      <vt:variant>
        <vt:i4>393327</vt:i4>
      </vt:variant>
      <vt:variant>
        <vt:i4>27</vt:i4>
      </vt:variant>
      <vt:variant>
        <vt:i4>0</vt:i4>
      </vt:variant>
      <vt:variant>
        <vt:i4>5</vt:i4>
      </vt:variant>
      <vt:variant>
        <vt:lpwstr>https://translate.google.com/translate?hl=pt-BR&amp;prev=_t&amp;sl=en&amp;tl=pt-BR&amp;u=http://undocs.org/A/70/274</vt:lpwstr>
      </vt:variant>
      <vt:variant>
        <vt:lpwstr/>
      </vt:variant>
      <vt:variant>
        <vt:i4>6488156</vt:i4>
      </vt:variant>
      <vt:variant>
        <vt:i4>24</vt:i4>
      </vt:variant>
      <vt:variant>
        <vt:i4>0</vt:i4>
      </vt:variant>
      <vt:variant>
        <vt:i4>5</vt:i4>
      </vt:variant>
      <vt:variant>
        <vt:lpwstr>https://translate.google.com/translate?hl=pt-BR&amp;prev=_t&amp;sl=en&amp;tl=pt-BR&amp;u=http://undocs.org/E/C.12/2002/11</vt:lpwstr>
      </vt:variant>
      <vt:variant>
        <vt:lpwstr/>
      </vt:variant>
      <vt:variant>
        <vt:i4>852022</vt:i4>
      </vt:variant>
      <vt:variant>
        <vt:i4>21</vt:i4>
      </vt:variant>
      <vt:variant>
        <vt:i4>0</vt:i4>
      </vt:variant>
      <vt:variant>
        <vt:i4>5</vt:i4>
      </vt:variant>
      <vt:variant>
        <vt:lpwstr>https://translate.google.com/translate?hl=pt-BR&amp;prev=_t&amp;sl=en&amp;tl=pt-BR&amp;u=http://undocs.org/A/HRC/15/31</vt:lpwstr>
      </vt:variant>
      <vt:variant>
        <vt:lpwstr/>
      </vt:variant>
      <vt:variant>
        <vt:i4>6488156</vt:i4>
      </vt:variant>
      <vt:variant>
        <vt:i4>18</vt:i4>
      </vt:variant>
      <vt:variant>
        <vt:i4>0</vt:i4>
      </vt:variant>
      <vt:variant>
        <vt:i4>5</vt:i4>
      </vt:variant>
      <vt:variant>
        <vt:lpwstr>https://translate.google.com/translate?hl=pt-BR&amp;prev=_t&amp;sl=en&amp;tl=pt-BR&amp;u=http://undocs.org/E/C.12/2002/11</vt:lpwstr>
      </vt:variant>
      <vt:variant>
        <vt:lpwstr/>
      </vt:variant>
      <vt:variant>
        <vt:i4>2031629</vt:i4>
      </vt:variant>
      <vt:variant>
        <vt:i4>15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_ftn5</vt:lpwstr>
      </vt:variant>
      <vt:variant>
        <vt:i4>2031629</vt:i4>
      </vt:variant>
      <vt:variant>
        <vt:i4>12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_ftn4</vt:lpwstr>
      </vt:variant>
      <vt:variant>
        <vt:i4>2031629</vt:i4>
      </vt:variant>
      <vt:variant>
        <vt:i4>9</vt:i4>
      </vt:variant>
      <vt:variant>
        <vt:i4>0</vt:i4>
      </vt:variant>
      <vt:variant>
        <vt:i4>5</vt:i4>
      </vt:variant>
      <vt:variant>
        <vt:lpwstr>https://translate.googleusercontent.com/translate_f</vt:lpwstr>
      </vt:variant>
      <vt:variant>
        <vt:lpwstr>_ftn3</vt:lpwstr>
      </vt:variant>
      <vt:variant>
        <vt:i4>3145751</vt:i4>
      </vt:variant>
      <vt:variant>
        <vt:i4>6</vt:i4>
      </vt:variant>
      <vt:variant>
        <vt:i4>0</vt:i4>
      </vt:variant>
      <vt:variant>
        <vt:i4>5</vt:i4>
      </vt:variant>
      <vt:variant>
        <vt:lpwstr>https://translate.google.com/translate?hl=pt-BR&amp;prev=_t&amp;sl=en&amp;tl=pt-BR&amp;u=http://undocs.org/A/RES/70/1</vt:lpwstr>
      </vt:variant>
      <vt:variant>
        <vt:lpwstr/>
      </vt:variant>
      <vt:variant>
        <vt:i4>3473471</vt:i4>
      </vt:variant>
      <vt:variant>
        <vt:i4>3</vt:i4>
      </vt:variant>
      <vt:variant>
        <vt:i4>0</vt:i4>
      </vt:variant>
      <vt:variant>
        <vt:i4>5</vt:i4>
      </vt:variant>
      <vt:variant>
        <vt:lpwstr>http://undocs.org/A/71/150</vt:lpwstr>
      </vt:variant>
      <vt:variant>
        <vt:lpwstr/>
      </vt:variant>
      <vt:variant>
        <vt:i4>4849678</vt:i4>
      </vt:variant>
      <vt:variant>
        <vt:i4>0</vt:i4>
      </vt:variant>
      <vt:variant>
        <vt:i4>0</vt:i4>
      </vt:variant>
      <vt:variant>
        <vt:i4>5</vt:i4>
      </vt:variant>
      <vt:variant>
        <vt:lpwstr>http://undocs.org/A/RES/24/18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FALTA ver AMARELOS E TODAS AS NOTAS</dc:title>
  <dc:subject/>
  <dc:creator>Gilberto</dc:creator>
  <cp:keywords/>
  <dc:description/>
  <cp:lastModifiedBy>LEE Ahreum</cp:lastModifiedBy>
  <cp:revision>30</cp:revision>
  <dcterms:created xsi:type="dcterms:W3CDTF">2019-05-29T13:38:00Z</dcterms:created>
  <dcterms:modified xsi:type="dcterms:W3CDTF">2020-08-18T07:59:00Z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