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AB" w:rsidRDefault="007652D0">
      <w:pPr>
        <w:contextualSpacing w:val="0"/>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Questionnaire on deprivation of liberty of women and girls</w:t>
      </w:r>
    </w:p>
    <w:p w:rsidR="00D64AAB" w:rsidRDefault="007652D0">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the Open Dialogue Foundation</w:t>
      </w:r>
    </w:p>
    <w:p w:rsidR="00D64AAB" w:rsidRDefault="00D64AAB">
      <w:pPr>
        <w:contextualSpacing w:val="0"/>
        <w:jc w:val="both"/>
        <w:rPr>
          <w:rFonts w:ascii="Times New Roman" w:eastAsia="Times New Roman" w:hAnsi="Times New Roman" w:cs="Times New Roman"/>
          <w:sz w:val="24"/>
          <w:szCs w:val="24"/>
        </w:rPr>
      </w:pPr>
    </w:p>
    <w:p w:rsidR="00D64AAB" w:rsidRDefault="007652D0">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Justice system</w:t>
      </w:r>
    </w:p>
    <w:p w:rsidR="00D64AAB" w:rsidRDefault="00D64AAB">
      <w:pPr>
        <w:contextualSpacing w:val="0"/>
        <w:jc w:val="both"/>
        <w:rPr>
          <w:rFonts w:ascii="Times New Roman" w:eastAsia="Times New Roman" w:hAnsi="Times New Roman" w:cs="Times New Roman"/>
          <w:b/>
          <w:sz w:val="24"/>
          <w:szCs w:val="24"/>
        </w:rPr>
      </w:pPr>
    </w:p>
    <w:p w:rsidR="00D64AAB" w:rsidRDefault="007652D0">
      <w:pPr>
        <w:numPr>
          <w:ilvl w:val="0"/>
          <w:numId w:val="4"/>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are the main causes for women coming into conflict with the law and facing the associated deprivation of liberty, including pre-trial detention? Which are the groups of women who are most vulnerable and why? Please list the types of offenses for which</w:t>
      </w:r>
      <w:r>
        <w:rPr>
          <w:rFonts w:ascii="Times New Roman" w:eastAsia="Times New Roman" w:hAnsi="Times New Roman" w:cs="Times New Roman"/>
          <w:i/>
          <w:sz w:val="24"/>
          <w:szCs w:val="24"/>
        </w:rPr>
        <w:t xml:space="preserve"> women, or any </w:t>
      </w:r>
      <w:r>
        <w:rPr>
          <w:rFonts w:ascii="Times New Roman" w:eastAsia="Times New Roman" w:hAnsi="Times New Roman" w:cs="Times New Roman"/>
          <w:i/>
          <w:color w:val="26282A"/>
          <w:sz w:val="24"/>
          <w:szCs w:val="24"/>
        </w:rPr>
        <w:t xml:space="preserve">particular group of women, </w:t>
      </w:r>
      <w:r>
        <w:rPr>
          <w:rFonts w:ascii="Times New Roman" w:eastAsia="Times New Roman" w:hAnsi="Times New Roman" w:cs="Times New Roman"/>
          <w:i/>
          <w:sz w:val="24"/>
          <w:szCs w:val="24"/>
        </w:rPr>
        <w:t>are typically charged with, including administrative offenses.</w:t>
      </w:r>
    </w:p>
    <w:p w:rsidR="00D64AAB" w:rsidRDefault="00D64AAB">
      <w:pPr>
        <w:contextualSpacing w:val="0"/>
        <w:jc w:val="both"/>
        <w:rPr>
          <w:rFonts w:ascii="Times New Roman" w:eastAsia="Times New Roman" w:hAnsi="Times New Roman" w:cs="Times New Roman"/>
          <w:sz w:val="24"/>
          <w:szCs w:val="24"/>
        </w:rPr>
      </w:pPr>
    </w:p>
    <w:p w:rsidR="00D64AAB" w:rsidRDefault="007652D0">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Kazakhstan, many women who engage in actions of political opposition, civic activism or human rights actions, become a target of author</w:t>
      </w:r>
      <w:r>
        <w:rPr>
          <w:rFonts w:ascii="Times New Roman" w:eastAsia="Times New Roman" w:hAnsi="Times New Roman" w:cs="Times New Roman"/>
          <w:sz w:val="24"/>
          <w:szCs w:val="24"/>
        </w:rPr>
        <w:t>ities, facing accusations and often being subjected to detention or arrested as a result. In particular, freedom of expression is hardly existent in the country and women who dare to speak about politically sensitive issues on social media or messaging app</w:t>
      </w:r>
      <w:r>
        <w:rPr>
          <w:rFonts w:ascii="Times New Roman" w:eastAsia="Times New Roman" w:hAnsi="Times New Roman" w:cs="Times New Roman"/>
          <w:sz w:val="24"/>
          <w:szCs w:val="24"/>
        </w:rPr>
        <w:t xml:space="preserve">s are accused of violating the criminal code. Among the most used articles are Articles 174, 274, 378 of the Criminal Code. Below are some examples of such cases. </w:t>
      </w:r>
    </w:p>
    <w:p w:rsidR="00D64AAB" w:rsidRDefault="00D64AAB">
      <w:pP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very relevant case is that of </w:t>
      </w:r>
      <w:r>
        <w:rPr>
          <w:rFonts w:ascii="Times New Roman" w:eastAsia="Times New Roman" w:hAnsi="Times New Roman" w:cs="Times New Roman"/>
          <w:b/>
          <w:sz w:val="24"/>
          <w:szCs w:val="24"/>
        </w:rPr>
        <w:t xml:space="preserve">Elena </w:t>
      </w:r>
      <w:proofErr w:type="spellStart"/>
      <w:r>
        <w:rPr>
          <w:rFonts w:ascii="Times New Roman" w:eastAsia="Times New Roman" w:hAnsi="Times New Roman" w:cs="Times New Roman"/>
          <w:b/>
          <w:sz w:val="24"/>
          <w:szCs w:val="24"/>
        </w:rPr>
        <w:t>Semenova</w:t>
      </w:r>
      <w:proofErr w:type="spellEnd"/>
      <w:r>
        <w:rPr>
          <w:rFonts w:ascii="Times New Roman" w:eastAsia="Times New Roman" w:hAnsi="Times New Roman" w:cs="Times New Roman"/>
          <w:sz w:val="24"/>
          <w:szCs w:val="24"/>
        </w:rPr>
        <w:t>, a well-known human rights defender inside K</w:t>
      </w:r>
      <w:r>
        <w:rPr>
          <w:rFonts w:ascii="Times New Roman" w:eastAsia="Times New Roman" w:hAnsi="Times New Roman" w:cs="Times New Roman"/>
          <w:sz w:val="24"/>
          <w:szCs w:val="24"/>
        </w:rPr>
        <w:t xml:space="preserve">azakhstan and abroad, who was recently charged with the </w:t>
      </w:r>
      <w:r>
        <w:rPr>
          <w:rFonts w:ascii="Times New Roman" w:eastAsia="Times New Roman" w:hAnsi="Times New Roman" w:cs="Times New Roman"/>
          <w:b/>
          <w:sz w:val="24"/>
          <w:szCs w:val="24"/>
        </w:rPr>
        <w:t>accusation of "spreading false information" under Article 274 of the Criminal Code of Kazakhstan</w:t>
      </w:r>
      <w:r>
        <w:rPr>
          <w:rFonts w:ascii="Times New Roman" w:eastAsia="Times New Roman" w:hAnsi="Times New Roman" w:cs="Times New Roman"/>
          <w:sz w:val="24"/>
          <w:szCs w:val="24"/>
        </w:rPr>
        <w:t xml:space="preserve">. In early July 2018, </w:t>
      </w:r>
      <w:proofErr w:type="spellStart"/>
      <w:r>
        <w:rPr>
          <w:rFonts w:ascii="Times New Roman" w:eastAsia="Times New Roman" w:hAnsi="Times New Roman" w:cs="Times New Roman"/>
          <w:sz w:val="24"/>
          <w:szCs w:val="24"/>
        </w:rPr>
        <w:t>Semenova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took part in </w:t>
      </w:r>
      <w:hyperlink r:id="rId5">
        <w:r>
          <w:rPr>
            <w:rFonts w:ascii="Times New Roman" w:eastAsia="Times New Roman" w:hAnsi="Times New Roman" w:cs="Times New Roman"/>
            <w:sz w:val="24"/>
            <w:szCs w:val="24"/>
          </w:rPr>
          <w:t>a number of meetings</w:t>
        </w:r>
      </w:hyperlink>
      <w:r>
        <w:rPr>
          <w:rFonts w:ascii="Times New Roman" w:eastAsia="Times New Roman" w:hAnsi="Times New Roman" w:cs="Times New Roman"/>
          <w:sz w:val="24"/>
          <w:szCs w:val="24"/>
        </w:rPr>
        <w:t xml:space="preserve"> with the Members of the European Parliament in Strasbourg, where she described the facts of mass brutal torture of prisoners in Kazakhstan. On 20 July, 2018, in Pavlodar, three police officers detained </w:t>
      </w:r>
      <w:proofErr w:type="spellStart"/>
      <w:r>
        <w:rPr>
          <w:rFonts w:ascii="Times New Roman" w:eastAsia="Times New Roman" w:hAnsi="Times New Roman" w:cs="Times New Roman"/>
          <w:sz w:val="24"/>
          <w:szCs w:val="24"/>
        </w:rPr>
        <w:t>Semeno</w:t>
      </w:r>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xml:space="preserve"> at her home based on statements that she had previously made to MEPs. Moreover, on 7 October 2018, when trying to go to Europe to attend the Parliamentary Assembly of the Council of Europe, </w:t>
      </w:r>
      <w:proofErr w:type="spellStart"/>
      <w:r>
        <w:rPr>
          <w:rFonts w:ascii="Times New Roman" w:eastAsia="Times New Roman" w:hAnsi="Times New Roman" w:cs="Times New Roman"/>
          <w:sz w:val="24"/>
          <w:szCs w:val="24"/>
        </w:rPr>
        <w:t>Semenova</w:t>
      </w:r>
      <w:proofErr w:type="spellEnd"/>
      <w:r>
        <w:rPr>
          <w:rFonts w:ascii="Times New Roman" w:eastAsia="Times New Roman" w:hAnsi="Times New Roman" w:cs="Times New Roman"/>
          <w:sz w:val="24"/>
          <w:szCs w:val="24"/>
        </w:rPr>
        <w:t xml:space="preserve"> was not allowed to fly out. </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information that </w:t>
      </w:r>
      <w:proofErr w:type="spellStart"/>
      <w:r>
        <w:rPr>
          <w:rFonts w:ascii="Times New Roman" w:eastAsia="Times New Roman" w:hAnsi="Times New Roman" w:cs="Times New Roman"/>
          <w:sz w:val="24"/>
          <w:szCs w:val="24"/>
        </w:rPr>
        <w:t>Sem</w:t>
      </w:r>
      <w:r>
        <w:rPr>
          <w:rFonts w:ascii="Times New Roman" w:eastAsia="Times New Roman" w:hAnsi="Times New Roman" w:cs="Times New Roman"/>
          <w:sz w:val="24"/>
          <w:szCs w:val="24"/>
        </w:rPr>
        <w:t>enova</w:t>
      </w:r>
      <w:proofErr w:type="spellEnd"/>
      <w:r>
        <w:rPr>
          <w:rFonts w:ascii="Times New Roman" w:eastAsia="Times New Roman" w:hAnsi="Times New Roman" w:cs="Times New Roman"/>
          <w:sz w:val="24"/>
          <w:szCs w:val="24"/>
        </w:rPr>
        <w:t xml:space="preserve"> brought to the attention of MEPs concerned the condition of detentions of prisoners in Pavlodar, Kazakhstan. </w:t>
      </w:r>
      <w:proofErr w:type="spellStart"/>
      <w:r>
        <w:rPr>
          <w:rFonts w:ascii="Times New Roman" w:eastAsia="Times New Roman" w:hAnsi="Times New Roman" w:cs="Times New Roman"/>
          <w:sz w:val="24"/>
          <w:szCs w:val="24"/>
        </w:rPr>
        <w:t>Semenova</w:t>
      </w:r>
      <w:proofErr w:type="spellEnd"/>
      <w:r>
        <w:rPr>
          <w:rFonts w:ascii="Times New Roman" w:eastAsia="Times New Roman" w:hAnsi="Times New Roman" w:cs="Times New Roman"/>
          <w:sz w:val="24"/>
          <w:szCs w:val="24"/>
        </w:rPr>
        <w:t xml:space="preserve"> has collected many complaints by inmates, regarding several forms of ill-treatment and torture in the places of detention including </w:t>
      </w:r>
      <w:r>
        <w:rPr>
          <w:rFonts w:ascii="Times New Roman" w:eastAsia="Times New Roman" w:hAnsi="Times New Roman" w:cs="Times New Roman"/>
          <w:sz w:val="24"/>
          <w:szCs w:val="24"/>
        </w:rPr>
        <w:t xml:space="preserve">cases of beatings, rape, acts of humiliation and denial of medical treatment, which she has vocally reported abroad, calling for concrete actions towards ending such practices. </w:t>
      </w:r>
      <w:proofErr w:type="spellStart"/>
      <w:r>
        <w:rPr>
          <w:rFonts w:ascii="Times New Roman" w:eastAsia="Times New Roman" w:hAnsi="Times New Roman" w:cs="Times New Roman"/>
          <w:sz w:val="24"/>
          <w:szCs w:val="24"/>
        </w:rPr>
        <w:t>Semenova</w:t>
      </w:r>
      <w:proofErr w:type="spellEnd"/>
      <w:r>
        <w:rPr>
          <w:rFonts w:ascii="Times New Roman" w:eastAsia="Times New Roman" w:hAnsi="Times New Roman" w:cs="Times New Roman"/>
          <w:sz w:val="24"/>
          <w:szCs w:val="24"/>
        </w:rPr>
        <w:t xml:space="preserve"> underscored that she had voiced information received directly from pri</w:t>
      </w:r>
      <w:r>
        <w:rPr>
          <w:rFonts w:ascii="Times New Roman" w:eastAsia="Times New Roman" w:hAnsi="Times New Roman" w:cs="Times New Roman"/>
          <w:sz w:val="24"/>
          <w:szCs w:val="24"/>
        </w:rPr>
        <w:t>soners and their relatives. In retaliation for her human rights activity, she has been charged, detained, interrogated, had her computer, phone and materials she used for her work seized. Such materials include the statements of prisoners about the torture</w:t>
      </w:r>
      <w:r>
        <w:rPr>
          <w:rFonts w:ascii="Times New Roman" w:eastAsia="Times New Roman" w:hAnsi="Times New Roman" w:cs="Times New Roman"/>
          <w:sz w:val="24"/>
          <w:szCs w:val="24"/>
        </w:rPr>
        <w:t xml:space="preserve">. The seizure took place without </w:t>
      </w:r>
      <w:proofErr w:type="spellStart"/>
      <w:r>
        <w:rPr>
          <w:rFonts w:ascii="Times New Roman" w:eastAsia="Times New Roman" w:hAnsi="Times New Roman" w:cs="Times New Roman"/>
          <w:sz w:val="24"/>
          <w:szCs w:val="24"/>
        </w:rPr>
        <w:t>Semenova</w:t>
      </w:r>
      <w:proofErr w:type="spellEnd"/>
      <w:r>
        <w:rPr>
          <w:rFonts w:ascii="Times New Roman" w:eastAsia="Times New Roman" w:hAnsi="Times New Roman" w:cs="Times New Roman"/>
          <w:sz w:val="24"/>
          <w:szCs w:val="24"/>
        </w:rPr>
        <w:t xml:space="preserve"> being present. She fears that the results of examination of the seized items could be falsified.</w:t>
      </w:r>
    </w:p>
    <w:p w:rsidR="00D64AAB" w:rsidRDefault="007652D0">
      <w:pPr>
        <w:pBdr>
          <w:top w:val="nil"/>
          <w:left w:val="nil"/>
          <w:bottom w:val="nil"/>
          <w:right w:val="nil"/>
          <w:between w:val="nil"/>
        </w:pBd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Her case shows the Kazakhstani authorities’ continuous attempts to silence dissenting voices and to discourage human </w:t>
      </w:r>
      <w:r>
        <w:rPr>
          <w:rFonts w:ascii="Times New Roman" w:eastAsia="Times New Roman" w:hAnsi="Times New Roman" w:cs="Times New Roman"/>
          <w:sz w:val="24"/>
          <w:szCs w:val="24"/>
        </w:rPr>
        <w:t xml:space="preserve">rights activities in the country, especially when related to politically sensitive issues. </w:t>
      </w:r>
      <w:proofErr w:type="spellStart"/>
      <w:r>
        <w:rPr>
          <w:rFonts w:ascii="Times New Roman" w:eastAsia="Times New Roman" w:hAnsi="Times New Roman" w:cs="Times New Roman"/>
          <w:sz w:val="24"/>
          <w:szCs w:val="24"/>
        </w:rPr>
        <w:t>Semenova</w:t>
      </w:r>
      <w:proofErr w:type="spellEnd"/>
      <w:r>
        <w:rPr>
          <w:rFonts w:ascii="Times New Roman" w:eastAsia="Times New Roman" w:hAnsi="Times New Roman" w:cs="Times New Roman"/>
          <w:sz w:val="24"/>
          <w:szCs w:val="24"/>
        </w:rPr>
        <w:t xml:space="preserve"> remains subjected to the risk of facing imprisonment.</w:t>
      </w:r>
    </w:p>
    <w:p w:rsidR="00D64AAB" w:rsidRDefault="007652D0">
      <w:pPr>
        <w:pBdr>
          <w:top w:val="nil"/>
          <w:left w:val="nil"/>
          <w:bottom w:val="nil"/>
          <w:right w:val="nil"/>
          <w:between w:val="nil"/>
        </w:pBdr>
        <w:contextualSpacing w:val="0"/>
        <w:jc w:val="both"/>
        <w:rPr>
          <w:color w:val="0000FF"/>
          <w:highlight w:val="white"/>
        </w:rPr>
      </w:pPr>
      <w:r>
        <w:rPr>
          <w:rFonts w:ascii="Times New Roman" w:eastAsia="Times New Roman" w:hAnsi="Times New Roman" w:cs="Times New Roman"/>
          <w:sz w:val="24"/>
          <w:szCs w:val="24"/>
        </w:rPr>
        <w:lastRenderedPageBreak/>
        <w:t>(Full statement: https://en.odfoundation.eu/a/8747</w:t>
      </w:r>
      <w:proofErr w:type="gramStart"/>
      <w:r>
        <w:rPr>
          <w:rFonts w:ascii="Times New Roman" w:eastAsia="Times New Roman" w:hAnsi="Times New Roman" w:cs="Times New Roman"/>
          <w:sz w:val="24"/>
          <w:szCs w:val="24"/>
        </w:rPr>
        <w:t>,human</w:t>
      </w:r>
      <w:proofErr w:type="gramEnd"/>
      <w:r>
        <w:rPr>
          <w:rFonts w:ascii="Times New Roman" w:eastAsia="Times New Roman" w:hAnsi="Times New Roman" w:cs="Times New Roman"/>
          <w:sz w:val="24"/>
          <w:szCs w:val="24"/>
        </w:rPr>
        <w:t>-rights-defender-elena-semenova-detained-in-ka</w:t>
      </w:r>
      <w:r>
        <w:rPr>
          <w:rFonts w:ascii="Times New Roman" w:eastAsia="Times New Roman" w:hAnsi="Times New Roman" w:cs="Times New Roman"/>
          <w:sz w:val="24"/>
          <w:szCs w:val="24"/>
        </w:rPr>
        <w:t>zakhstan-after-her-visit-to-the-european-parliament)</w:t>
      </w:r>
      <w:r>
        <w:rPr>
          <w:color w:val="0000FF"/>
          <w:highlight w:val="white"/>
        </w:rPr>
        <w:t xml:space="preserve"> </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color w:val="0000FF"/>
          <w:highlight w:val="white"/>
        </w:rPr>
      </w:pPr>
      <w:proofErr w:type="spellStart"/>
      <w:r>
        <w:rPr>
          <w:rFonts w:ascii="Times New Roman" w:eastAsia="Times New Roman" w:hAnsi="Times New Roman" w:cs="Times New Roman"/>
          <w:b/>
          <w:sz w:val="24"/>
          <w:szCs w:val="24"/>
        </w:rPr>
        <w:t>Ardak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Ashim</w:t>
      </w:r>
      <w:proofErr w:type="spellEnd"/>
      <w:r>
        <w:rPr>
          <w:rFonts w:ascii="Times New Roman" w:eastAsia="Times New Roman" w:hAnsi="Times New Roman" w:cs="Times New Roman"/>
          <w:sz w:val="24"/>
          <w:szCs w:val="24"/>
        </w:rPr>
        <w:t xml:space="preserve"> is a blogger and civil activist. Her case had resonance abroad, given the brutal punishment she was subjected to in retaliation for her public posts on social networks, critical towards aut</w:t>
      </w:r>
      <w:r>
        <w:rPr>
          <w:rFonts w:ascii="Times New Roman" w:eastAsia="Times New Roman" w:hAnsi="Times New Roman" w:cs="Times New Roman"/>
          <w:sz w:val="24"/>
          <w:szCs w:val="24"/>
        </w:rPr>
        <w:t xml:space="preserve">horities. </w:t>
      </w:r>
      <w:proofErr w:type="spellStart"/>
      <w:r>
        <w:rPr>
          <w:rFonts w:ascii="Times New Roman" w:eastAsia="Times New Roman" w:hAnsi="Times New Roman" w:cs="Times New Roman"/>
          <w:sz w:val="24"/>
          <w:szCs w:val="24"/>
        </w:rPr>
        <w:t>Ashim</w:t>
      </w:r>
      <w:proofErr w:type="spellEnd"/>
      <w:r>
        <w:rPr>
          <w:rFonts w:ascii="Times New Roman" w:eastAsia="Times New Roman" w:hAnsi="Times New Roman" w:cs="Times New Roman"/>
          <w:sz w:val="24"/>
          <w:szCs w:val="24"/>
        </w:rPr>
        <w:t xml:space="preserve"> was subjected to punitive psychiatric treatment after being initially accused of </w:t>
      </w:r>
      <w:r>
        <w:rPr>
          <w:rFonts w:ascii="Times New Roman" w:eastAsia="Times New Roman" w:hAnsi="Times New Roman" w:cs="Times New Roman"/>
          <w:b/>
          <w:sz w:val="24"/>
          <w:szCs w:val="24"/>
        </w:rPr>
        <w:t>“inciting social discord” under Article 174 of the Criminal Code of Kazakhstan and then of “insult of a state official, with the use of mass media” under Artic</w:t>
      </w:r>
      <w:r>
        <w:rPr>
          <w:rFonts w:ascii="Times New Roman" w:eastAsia="Times New Roman" w:hAnsi="Times New Roman" w:cs="Times New Roman"/>
          <w:b/>
          <w:sz w:val="24"/>
          <w:szCs w:val="24"/>
        </w:rPr>
        <w:t>le 378 of the Criminal Code</w:t>
      </w:r>
      <w:r>
        <w:rPr>
          <w:rFonts w:ascii="Times New Roman" w:eastAsia="Times New Roman" w:hAnsi="Times New Roman" w:cs="Times New Roman"/>
          <w:sz w:val="24"/>
          <w:szCs w:val="24"/>
        </w:rPr>
        <w:t xml:space="preserve">. She was sentenced to a psychiatric facility in blatant violations of the law and of her human and civil rights, only for exercising freedom of expression online. For more than a month, </w:t>
      </w:r>
      <w:proofErr w:type="spellStart"/>
      <w:r>
        <w:rPr>
          <w:rFonts w:ascii="Times New Roman" w:eastAsia="Times New Roman" w:hAnsi="Times New Roman" w:cs="Times New Roman"/>
          <w:sz w:val="24"/>
          <w:szCs w:val="24"/>
        </w:rPr>
        <w:t>Ardak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Ashim</w:t>
      </w:r>
      <w:proofErr w:type="spellEnd"/>
      <w:r>
        <w:rPr>
          <w:rFonts w:ascii="Times New Roman" w:eastAsia="Times New Roman" w:hAnsi="Times New Roman" w:cs="Times New Roman"/>
          <w:sz w:val="24"/>
          <w:szCs w:val="24"/>
        </w:rPr>
        <w:t xml:space="preserve"> was forcibly kept in a psychia</w:t>
      </w:r>
      <w:r>
        <w:rPr>
          <w:rFonts w:ascii="Times New Roman" w:eastAsia="Times New Roman" w:hAnsi="Times New Roman" w:cs="Times New Roman"/>
          <w:sz w:val="24"/>
          <w:szCs w:val="24"/>
        </w:rPr>
        <w:t xml:space="preserve">tric hospital. During her stay, </w:t>
      </w:r>
      <w:proofErr w:type="spellStart"/>
      <w:r>
        <w:rPr>
          <w:rFonts w:ascii="Times New Roman" w:eastAsia="Times New Roman" w:hAnsi="Times New Roman" w:cs="Times New Roman"/>
          <w:sz w:val="24"/>
          <w:szCs w:val="24"/>
        </w:rPr>
        <w:t>Ashim</w:t>
      </w:r>
      <w:proofErr w:type="spellEnd"/>
      <w:r>
        <w:rPr>
          <w:rFonts w:ascii="Times New Roman" w:eastAsia="Times New Roman" w:hAnsi="Times New Roman" w:cs="Times New Roman"/>
          <w:sz w:val="24"/>
          <w:szCs w:val="24"/>
        </w:rPr>
        <w:t xml:space="preserve"> complained about her poor state of health, which, in her opinion, was the result of the adding of psychotropic drugs to her food aimed at making her “deranged”.  In May 2018, under the pressure of the international com</w:t>
      </w:r>
      <w:r>
        <w:rPr>
          <w:rFonts w:ascii="Times New Roman" w:eastAsia="Times New Roman" w:hAnsi="Times New Roman" w:cs="Times New Roman"/>
          <w:sz w:val="24"/>
          <w:szCs w:val="24"/>
        </w:rPr>
        <w:t xml:space="preserve">munity, the authorities released </w:t>
      </w:r>
      <w:proofErr w:type="spellStart"/>
      <w:r>
        <w:rPr>
          <w:rFonts w:ascii="Times New Roman" w:eastAsia="Times New Roman" w:hAnsi="Times New Roman" w:cs="Times New Roman"/>
          <w:sz w:val="24"/>
          <w:szCs w:val="24"/>
        </w:rPr>
        <w:t>Ashim</w:t>
      </w:r>
      <w:proofErr w:type="spellEnd"/>
      <w:r>
        <w:rPr>
          <w:rFonts w:ascii="Times New Roman" w:eastAsia="Times New Roman" w:hAnsi="Times New Roman" w:cs="Times New Roman"/>
          <w:sz w:val="24"/>
          <w:szCs w:val="24"/>
        </w:rPr>
        <w:t xml:space="preserve"> from the psychiatric hospital. Yet, she was given compulsory outpatient treatment by a psychiatrist. She had to flee the country in order to avoid renewed forced hospitalization. She now continues her engagement and i</w:t>
      </w:r>
      <w:r>
        <w:rPr>
          <w:rFonts w:ascii="Times New Roman" w:eastAsia="Times New Roman" w:hAnsi="Times New Roman" w:cs="Times New Roman"/>
          <w:sz w:val="24"/>
          <w:szCs w:val="24"/>
        </w:rPr>
        <w:t>s active in public campaigns to protect civil activists and political prisoners. We believe that such cases and brutal practices should be monitored closely and publicly condemned in order to prevent any chance that they occur again in the future.</w:t>
      </w:r>
    </w:p>
    <w:p w:rsidR="00D64AAB" w:rsidRDefault="00D64AAB">
      <w:pPr>
        <w:pBdr>
          <w:top w:val="nil"/>
          <w:left w:val="nil"/>
          <w:bottom w:val="nil"/>
          <w:right w:val="nil"/>
          <w:between w:val="nil"/>
        </w:pBdr>
        <w:contextualSpacing w:val="0"/>
        <w:jc w:val="both"/>
        <w:rPr>
          <w:color w:val="0000FF"/>
          <w:highlight w:val="white"/>
        </w:rPr>
      </w:pPr>
    </w:p>
    <w:p w:rsidR="00D64AAB" w:rsidRDefault="00D64AAB">
      <w:pPr>
        <w:contextualSpacing w:val="0"/>
        <w:jc w:val="both"/>
        <w:rPr>
          <w:rFonts w:ascii="Times New Roman" w:eastAsia="Times New Roman" w:hAnsi="Times New Roman" w:cs="Times New Roman"/>
          <w:sz w:val="24"/>
          <w:szCs w:val="24"/>
        </w:rPr>
      </w:pPr>
    </w:p>
    <w:p w:rsidR="00D64AAB" w:rsidRDefault="007652D0">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Mi</w:t>
      </w:r>
      <w:r>
        <w:rPr>
          <w:rFonts w:ascii="Times New Roman" w:eastAsia="Times New Roman" w:hAnsi="Times New Roman" w:cs="Times New Roman"/>
          <w:b/>
          <w:sz w:val="24"/>
          <w:szCs w:val="24"/>
        </w:rPr>
        <w:t>gration and crisis situations</w:t>
      </w:r>
    </w:p>
    <w:p w:rsidR="00D64AAB" w:rsidRDefault="00D64AAB">
      <w:pPr>
        <w:contextualSpacing w:val="0"/>
        <w:jc w:val="both"/>
        <w:rPr>
          <w:rFonts w:ascii="Times New Roman" w:eastAsia="Times New Roman" w:hAnsi="Times New Roman" w:cs="Times New Roman"/>
          <w:b/>
          <w:sz w:val="24"/>
          <w:szCs w:val="24"/>
        </w:rPr>
      </w:pPr>
    </w:p>
    <w:p w:rsidR="00D64AAB" w:rsidRDefault="007652D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What are the specific risks of detention and confinement encountered by women on the move in the context of asylum seeking, internal displacement and migratory processes</w:t>
      </w:r>
      <w:r>
        <w:rPr>
          <w:rFonts w:ascii="Times New Roman" w:eastAsia="Times New Roman" w:hAnsi="Times New Roman" w:cs="Times New Roman"/>
          <w:sz w:val="24"/>
          <w:szCs w:val="24"/>
        </w:rPr>
        <w:t>?</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women fleeing non-democratic countries, may encounter several difficulties in obtaining asylum. The case of </w:t>
      </w:r>
      <w:proofErr w:type="spellStart"/>
      <w:r>
        <w:rPr>
          <w:rFonts w:ascii="Times New Roman" w:eastAsia="Times New Roman" w:hAnsi="Times New Roman" w:cs="Times New Roman"/>
          <w:sz w:val="24"/>
          <w:szCs w:val="24"/>
        </w:rPr>
        <w:t>Zhanara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Akhmetova</w:t>
      </w:r>
      <w:proofErr w:type="spellEnd"/>
      <w:r>
        <w:rPr>
          <w:rFonts w:ascii="Times New Roman" w:eastAsia="Times New Roman" w:hAnsi="Times New Roman" w:cs="Times New Roman"/>
          <w:sz w:val="24"/>
          <w:szCs w:val="24"/>
        </w:rPr>
        <w:t xml:space="preserve"> shows how authorities of </w:t>
      </w:r>
      <w:proofErr w:type="spellStart"/>
      <w:r>
        <w:rPr>
          <w:rFonts w:ascii="Times New Roman" w:eastAsia="Times New Roman" w:hAnsi="Times New Roman" w:cs="Times New Roman"/>
          <w:sz w:val="24"/>
          <w:szCs w:val="24"/>
        </w:rPr>
        <w:t>non democratic</w:t>
      </w:r>
      <w:proofErr w:type="spellEnd"/>
      <w:r>
        <w:rPr>
          <w:rFonts w:ascii="Times New Roman" w:eastAsia="Times New Roman" w:hAnsi="Times New Roman" w:cs="Times New Roman"/>
          <w:sz w:val="24"/>
          <w:szCs w:val="24"/>
        </w:rPr>
        <w:t xml:space="preserve"> countries can attempt to interfere with the migration system of other countries. </w:t>
      </w:r>
      <w:proofErr w:type="spellStart"/>
      <w:r>
        <w:rPr>
          <w:rFonts w:ascii="Times New Roman" w:eastAsia="Times New Roman" w:hAnsi="Times New Roman" w:cs="Times New Roman"/>
          <w:sz w:val="24"/>
          <w:szCs w:val="24"/>
        </w:rPr>
        <w:t>Ak</w:t>
      </w:r>
      <w:r>
        <w:rPr>
          <w:rFonts w:ascii="Times New Roman" w:eastAsia="Times New Roman" w:hAnsi="Times New Roman" w:cs="Times New Roman"/>
          <w:sz w:val="24"/>
          <w:szCs w:val="24"/>
        </w:rPr>
        <w:t>hmetova</w:t>
      </w:r>
      <w:proofErr w:type="spellEnd"/>
      <w:r>
        <w:rPr>
          <w:rFonts w:ascii="Times New Roman" w:eastAsia="Times New Roman" w:hAnsi="Times New Roman" w:cs="Times New Roman"/>
          <w:sz w:val="24"/>
          <w:szCs w:val="24"/>
        </w:rPr>
        <w:t xml:space="preserve">, a Kazakhstani opposition activist, journalist and blogger who has lived in Ukraine since March 2017, where she applied for political asylum, was detained for a month in a pre-detention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in Kyiv, on the basis of an extradition request issued </w:t>
      </w:r>
      <w:r>
        <w:rPr>
          <w:rFonts w:ascii="Times New Roman" w:eastAsia="Times New Roman" w:hAnsi="Times New Roman" w:cs="Times New Roman"/>
          <w:sz w:val="24"/>
          <w:szCs w:val="24"/>
        </w:rPr>
        <w:t xml:space="preserve">by Kazakhstan. On 21 October 2017, she was detained in her apartment by two unidentified man: </w:t>
      </w:r>
      <w:proofErr w:type="spellStart"/>
      <w:r>
        <w:rPr>
          <w:rFonts w:ascii="Times New Roman" w:eastAsia="Times New Roman" w:hAnsi="Times New Roman" w:cs="Times New Roman"/>
          <w:sz w:val="24"/>
          <w:szCs w:val="24"/>
        </w:rPr>
        <w:t>Akhmetova</w:t>
      </w:r>
      <w:proofErr w:type="spellEnd"/>
      <w:r>
        <w:rPr>
          <w:rFonts w:ascii="Times New Roman" w:eastAsia="Times New Roman" w:hAnsi="Times New Roman" w:cs="Times New Roman"/>
          <w:sz w:val="24"/>
          <w:szCs w:val="24"/>
        </w:rPr>
        <w:t xml:space="preserve"> described the incident as an attempted kidnapping, orchestrated by the Kazakhstani special services. Kazakhstan put the name of </w:t>
      </w:r>
      <w:proofErr w:type="spellStart"/>
      <w:r>
        <w:rPr>
          <w:rFonts w:ascii="Times New Roman" w:eastAsia="Times New Roman" w:hAnsi="Times New Roman" w:cs="Times New Roman"/>
          <w:sz w:val="24"/>
          <w:szCs w:val="24"/>
        </w:rPr>
        <w:t>Zhanara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Akhmetova</w:t>
      </w:r>
      <w:proofErr w:type="spellEnd"/>
      <w:r>
        <w:rPr>
          <w:rFonts w:ascii="Times New Roman" w:eastAsia="Times New Roman" w:hAnsi="Times New Roman" w:cs="Times New Roman"/>
          <w:sz w:val="24"/>
          <w:szCs w:val="24"/>
        </w:rPr>
        <w:t xml:space="preserve"> on the</w:t>
      </w:r>
      <w:r>
        <w:rPr>
          <w:rFonts w:ascii="Times New Roman" w:eastAsia="Times New Roman" w:hAnsi="Times New Roman" w:cs="Times New Roman"/>
          <w:sz w:val="24"/>
          <w:szCs w:val="24"/>
        </w:rPr>
        <w:t xml:space="preserve"> wanted list on the basis of a court </w:t>
      </w:r>
      <w:proofErr w:type="spellStart"/>
      <w:r>
        <w:rPr>
          <w:rFonts w:ascii="Times New Roman" w:eastAsia="Times New Roman" w:hAnsi="Times New Roman" w:cs="Times New Roman"/>
          <w:sz w:val="24"/>
          <w:szCs w:val="24"/>
        </w:rPr>
        <w:t>judgement</w:t>
      </w:r>
      <w:proofErr w:type="spellEnd"/>
      <w:r>
        <w:rPr>
          <w:rFonts w:ascii="Times New Roman" w:eastAsia="Times New Roman" w:hAnsi="Times New Roman" w:cs="Times New Roman"/>
          <w:sz w:val="24"/>
          <w:szCs w:val="24"/>
        </w:rPr>
        <w:t xml:space="preserve"> which had already become effective; according to her counsels, it was illegal. The Migration Service of Ukraine had previously refused to grant refugee status to </w:t>
      </w:r>
      <w:proofErr w:type="spellStart"/>
      <w:r>
        <w:rPr>
          <w:rFonts w:ascii="Times New Roman" w:eastAsia="Times New Roman" w:hAnsi="Times New Roman" w:cs="Times New Roman"/>
          <w:sz w:val="24"/>
          <w:szCs w:val="24"/>
        </w:rPr>
        <w:t>Akhmetova</w:t>
      </w:r>
      <w:proofErr w:type="spellEnd"/>
      <w:r>
        <w:rPr>
          <w:rFonts w:ascii="Times New Roman" w:eastAsia="Times New Roman" w:hAnsi="Times New Roman" w:cs="Times New Roman"/>
          <w:sz w:val="24"/>
          <w:szCs w:val="24"/>
        </w:rPr>
        <w:t>, a decision of which she had not been</w:t>
      </w:r>
      <w:r>
        <w:rPr>
          <w:rFonts w:ascii="Times New Roman" w:eastAsia="Times New Roman" w:hAnsi="Times New Roman" w:cs="Times New Roman"/>
          <w:sz w:val="24"/>
          <w:szCs w:val="24"/>
        </w:rPr>
        <w:t xml:space="preserve"> informed, thus being unable to file an appeal. Immediately after that, she was detained with gross violations of Ukrainian legislation. The facts presented at the trial raise suspicion of cooperation between Ukrainian and Kazakhstani special services for </w:t>
      </w:r>
      <w:r>
        <w:rPr>
          <w:rFonts w:ascii="Times New Roman" w:eastAsia="Times New Roman" w:hAnsi="Times New Roman" w:cs="Times New Roman"/>
          <w:sz w:val="24"/>
          <w:szCs w:val="24"/>
        </w:rPr>
        <w:t xml:space="preserve">the purpose of extraditing </w:t>
      </w:r>
      <w:proofErr w:type="spellStart"/>
      <w:r>
        <w:rPr>
          <w:rFonts w:ascii="Times New Roman" w:eastAsia="Times New Roman" w:hAnsi="Times New Roman" w:cs="Times New Roman"/>
          <w:sz w:val="24"/>
          <w:szCs w:val="24"/>
        </w:rPr>
        <w:t>Akhmetova</w:t>
      </w:r>
      <w:proofErr w:type="spellEnd"/>
      <w:r>
        <w:rPr>
          <w:rFonts w:ascii="Times New Roman" w:eastAsia="Times New Roman" w:hAnsi="Times New Roman" w:cs="Times New Roman"/>
          <w:sz w:val="24"/>
          <w:szCs w:val="24"/>
        </w:rPr>
        <w:t xml:space="preserve">.  After a month of detention, in </w:t>
      </w:r>
      <w:r>
        <w:rPr>
          <w:rFonts w:ascii="Times New Roman" w:eastAsia="Times New Roman" w:hAnsi="Times New Roman" w:cs="Times New Roman"/>
          <w:sz w:val="24"/>
          <w:szCs w:val="24"/>
        </w:rPr>
        <w:lastRenderedPageBreak/>
        <w:t xml:space="preserve">November 2017, the court released her from custody, which was only made possible due to the efforts of human rights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MPs, counsels and the intervention of representatives o</w:t>
      </w:r>
      <w:r>
        <w:rPr>
          <w:rFonts w:ascii="Times New Roman" w:eastAsia="Times New Roman" w:hAnsi="Times New Roman" w:cs="Times New Roman"/>
          <w:sz w:val="24"/>
          <w:szCs w:val="24"/>
        </w:rPr>
        <w:t xml:space="preserve">f the international community. </w:t>
      </w:r>
      <w:proofErr w:type="spellStart"/>
      <w:r>
        <w:rPr>
          <w:rFonts w:ascii="Times New Roman" w:eastAsia="Times New Roman" w:hAnsi="Times New Roman" w:cs="Times New Roman"/>
          <w:sz w:val="24"/>
          <w:szCs w:val="24"/>
        </w:rPr>
        <w:t>Akhmetova</w:t>
      </w:r>
      <w:proofErr w:type="spellEnd"/>
      <w:r>
        <w:rPr>
          <w:rFonts w:ascii="Times New Roman" w:eastAsia="Times New Roman" w:hAnsi="Times New Roman" w:cs="Times New Roman"/>
          <w:sz w:val="24"/>
          <w:szCs w:val="24"/>
        </w:rPr>
        <w:t xml:space="preserve"> is striving to challenge and has achieved a review of the decision of the Migration Service to deny her asylum in court. Moreover, </w:t>
      </w:r>
      <w:proofErr w:type="spellStart"/>
      <w:r>
        <w:rPr>
          <w:rFonts w:ascii="Times New Roman" w:eastAsia="Times New Roman" w:hAnsi="Times New Roman" w:cs="Times New Roman"/>
          <w:sz w:val="24"/>
          <w:szCs w:val="24"/>
        </w:rPr>
        <w:t>Akhmetova</w:t>
      </w:r>
      <w:proofErr w:type="spellEnd"/>
      <w:r>
        <w:rPr>
          <w:rFonts w:ascii="Times New Roman" w:eastAsia="Times New Roman" w:hAnsi="Times New Roman" w:cs="Times New Roman"/>
          <w:sz w:val="24"/>
          <w:szCs w:val="24"/>
        </w:rPr>
        <w:t xml:space="preserve"> has reported to being shadowed by Kazakhstani secret services in Ukraine.</w:t>
      </w:r>
      <w:r>
        <w:rPr>
          <w:color w:val="0000FF"/>
          <w:highlight w:val="white"/>
        </w:rPr>
        <w:t xml:space="preserve"> </w:t>
      </w:r>
      <w:r>
        <w:rPr>
          <w:rFonts w:ascii="Times New Roman" w:eastAsia="Times New Roman" w:hAnsi="Times New Roman" w:cs="Times New Roman"/>
          <w:sz w:val="24"/>
          <w:szCs w:val="24"/>
        </w:rPr>
        <w:t xml:space="preserve">(More info available in the statements: </w:t>
      </w:r>
      <w:hyperlink r:id="rId6">
        <w:r>
          <w:rPr>
            <w:rFonts w:ascii="Times New Roman" w:eastAsia="Times New Roman" w:hAnsi="Times New Roman" w:cs="Times New Roman"/>
            <w:sz w:val="24"/>
            <w:szCs w:val="24"/>
          </w:rPr>
          <w:t>https://en.odfoundation.eu/a/8451,the-case-of-zhana</w:t>
        </w:r>
        <w:r>
          <w:rPr>
            <w:rFonts w:ascii="Times New Roman" w:eastAsia="Times New Roman" w:hAnsi="Times New Roman" w:cs="Times New Roman"/>
            <w:sz w:val="24"/>
            <w:szCs w:val="24"/>
          </w:rPr>
          <w:t>ra-akhmetova-ukraine-once-again-helps-the-authoritarian-regime-to-get-an-opposition-journalist</w:t>
        </w:r>
      </w:hyperlink>
      <w:r>
        <w:rPr>
          <w:rFonts w:ascii="Times New Roman" w:eastAsia="Times New Roman" w:hAnsi="Times New Roman" w:cs="Times New Roman"/>
          <w:sz w:val="24"/>
          <w:szCs w:val="24"/>
        </w:rPr>
        <w:t xml:space="preserve">; </w:t>
      </w: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hyperlink r:id="rId7">
        <w:r>
          <w:rPr>
            <w:rFonts w:ascii="Times New Roman" w:eastAsia="Times New Roman" w:hAnsi="Times New Roman" w:cs="Times New Roman"/>
            <w:sz w:val="24"/>
            <w:szCs w:val="24"/>
          </w:rPr>
          <w:t>https://en.odfoundation.eu/a/8727,kazakhs</w:t>
        </w:r>
        <w:r>
          <w:rPr>
            <w:rFonts w:ascii="Times New Roman" w:eastAsia="Times New Roman" w:hAnsi="Times New Roman" w:cs="Times New Roman"/>
            <w:sz w:val="24"/>
            <w:szCs w:val="24"/>
          </w:rPr>
          <w:t>tan-s-special-services-are-shadowing-activists-in-ukraine</w:t>
        </w:r>
      </w:hyperlink>
      <w:r>
        <w:rPr>
          <w:rFonts w:ascii="Times New Roman" w:eastAsia="Times New Roman" w:hAnsi="Times New Roman" w:cs="Times New Roman"/>
          <w:sz w:val="24"/>
          <w:szCs w:val="24"/>
        </w:rPr>
        <w:t>)</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 </w:t>
      </w:r>
      <w:proofErr w:type="spellStart"/>
      <w:r>
        <w:rPr>
          <w:rFonts w:ascii="Times New Roman" w:eastAsia="Times New Roman" w:hAnsi="Times New Roman" w:cs="Times New Roman"/>
          <w:b/>
          <w:sz w:val="24"/>
          <w:szCs w:val="24"/>
        </w:rPr>
        <w:t>Ursachi</w:t>
      </w:r>
      <w:proofErr w:type="spellEnd"/>
      <w:r>
        <w:rPr>
          <w:rFonts w:ascii="Times New Roman" w:eastAsia="Times New Roman" w:hAnsi="Times New Roman" w:cs="Times New Roman"/>
          <w:sz w:val="24"/>
          <w:szCs w:val="24"/>
        </w:rPr>
        <w:t xml:space="preserve">, a lawyer and human rights defender, has been obliged to live in exile in order to escape the politically motivated persecution initiated against her in Moldova. </w:t>
      </w: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lawyer,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participates in high-profile cases, in particular, she defends the interests of the opponents of oligarch Vladimir </w:t>
      </w:r>
      <w:proofErr w:type="spellStart"/>
      <w:r>
        <w:rPr>
          <w:rFonts w:ascii="Times New Roman" w:eastAsia="Times New Roman" w:hAnsi="Times New Roman" w:cs="Times New Roman"/>
          <w:sz w:val="24"/>
          <w:szCs w:val="24"/>
        </w:rPr>
        <w:t>Plahotniuc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became the target of a widespread smear campaign by state television and mass media - specifically the media owned by Mol</w:t>
      </w:r>
      <w:r>
        <w:rPr>
          <w:rFonts w:ascii="Times New Roman" w:eastAsia="Times New Roman" w:hAnsi="Times New Roman" w:cs="Times New Roman"/>
          <w:sz w:val="24"/>
          <w:szCs w:val="24"/>
        </w:rPr>
        <w:t xml:space="preserve">dovan oligarch </w:t>
      </w:r>
      <w:proofErr w:type="spellStart"/>
      <w:r>
        <w:rPr>
          <w:rFonts w:ascii="Times New Roman" w:eastAsia="Times New Roman" w:hAnsi="Times New Roman" w:cs="Times New Roman"/>
          <w:sz w:val="24"/>
          <w:szCs w:val="24"/>
        </w:rPr>
        <w:t>Plahotniuc</w:t>
      </w:r>
      <w:proofErr w:type="spellEnd"/>
      <w:r>
        <w:rPr>
          <w:rFonts w:ascii="Times New Roman" w:eastAsia="Times New Roman" w:hAnsi="Times New Roman" w:cs="Times New Roman"/>
          <w:sz w:val="24"/>
          <w:szCs w:val="24"/>
        </w:rPr>
        <w:t xml:space="preserve"> - and criminal cases were opened against her.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was labelled as ‘the devil's advocate’ and media alleged that she had been “involved in a murder committed 20 years before”. In October 2016, General Prosecutor Office resumed </w:t>
      </w:r>
      <w:r>
        <w:rPr>
          <w:rFonts w:ascii="Times New Roman" w:eastAsia="Times New Roman" w:hAnsi="Times New Roman" w:cs="Times New Roman"/>
          <w:sz w:val="24"/>
          <w:szCs w:val="24"/>
        </w:rPr>
        <w:t xml:space="preserve">the criminal case in order to “establish the extent to which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was involved in the crime”. However, in the case of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the 15-year statute of limitations had expired in 2012. On 20 March 2017, the authorities of Moldova </w:t>
      </w:r>
      <w:r>
        <w:rPr>
          <w:rFonts w:ascii="Times New Roman" w:eastAsia="Times New Roman" w:hAnsi="Times New Roman" w:cs="Times New Roman"/>
          <w:sz w:val="24"/>
          <w:szCs w:val="24"/>
        </w:rPr>
        <w:lastRenderedPageBreak/>
        <w:t>initiated one more cri</w:t>
      </w:r>
      <w:r>
        <w:rPr>
          <w:rFonts w:ascii="Times New Roman" w:eastAsia="Times New Roman" w:hAnsi="Times New Roman" w:cs="Times New Roman"/>
          <w:sz w:val="24"/>
          <w:szCs w:val="24"/>
        </w:rPr>
        <w:t xml:space="preserve">minal case against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under Article 327 of the Criminal Code (‘abuse of power’). She was accused of illegal activities in the provision of legal advice.</w:t>
      </w: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according to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an Interpol ‘red notice’ was issued in her name, which means that </w:t>
      </w:r>
      <w:r>
        <w:rPr>
          <w:rFonts w:ascii="Times New Roman" w:eastAsia="Times New Roman" w:hAnsi="Times New Roman" w:cs="Times New Roman"/>
          <w:sz w:val="24"/>
          <w:szCs w:val="24"/>
        </w:rPr>
        <w:t xml:space="preserve">she can be detained at any time at the request of Moldova. </w:t>
      </w: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Representatives of the international community have repeatedly stated that the criminal prosecution of Ana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is connected with her professional activities. In particular, human rights </w:t>
      </w:r>
      <w:proofErr w:type="spellStart"/>
      <w:r>
        <w:rPr>
          <w:rFonts w:ascii="Times New Roman" w:eastAsia="Times New Roman" w:hAnsi="Times New Roman" w:cs="Times New Roman"/>
          <w:sz w:val="24"/>
          <w:szCs w:val="24"/>
        </w:rPr>
        <w:t>organi</w:t>
      </w:r>
      <w:r>
        <w:rPr>
          <w:rFonts w:ascii="Times New Roman" w:eastAsia="Times New Roman" w:hAnsi="Times New Roman" w:cs="Times New Roman"/>
          <w:sz w:val="24"/>
          <w:szCs w:val="24"/>
        </w:rPr>
        <w:t>sations</w:t>
      </w:r>
      <w:proofErr w:type="spellEnd"/>
      <w:r>
        <w:rPr>
          <w:rFonts w:ascii="Times New Roman" w:eastAsia="Times New Roman" w:hAnsi="Times New Roman" w:cs="Times New Roman"/>
          <w:sz w:val="24"/>
          <w:szCs w:val="24"/>
        </w:rPr>
        <w:t xml:space="preserve"> Amnesty International, the International Observatory of Endangered Lawyers, Destination Justice, the German Ambassador to Moldova,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Head of the OSCE Parliamentary Committee on Democracy and Human Rights Ignacio Sanchez Amor, the Head of the EU D</w:t>
      </w:r>
      <w:r>
        <w:rPr>
          <w:rFonts w:ascii="Times New Roman" w:eastAsia="Times New Roman" w:hAnsi="Times New Roman" w:cs="Times New Roman"/>
          <w:sz w:val="24"/>
          <w:szCs w:val="24"/>
        </w:rPr>
        <w:t xml:space="preserve">elegation to Moldova </w:t>
      </w:r>
      <w:proofErr w:type="spellStart"/>
      <w:r>
        <w:rPr>
          <w:rFonts w:ascii="Times New Roman" w:eastAsia="Times New Roman" w:hAnsi="Times New Roman" w:cs="Times New Roman"/>
          <w:sz w:val="24"/>
          <w:szCs w:val="24"/>
        </w:rPr>
        <w:t>Pirkka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Tapiola</w:t>
      </w:r>
      <w:proofErr w:type="spellEnd"/>
      <w:r>
        <w:rPr>
          <w:rFonts w:ascii="Times New Roman" w:eastAsia="Times New Roman" w:hAnsi="Times New Roman" w:cs="Times New Roman"/>
          <w:sz w:val="24"/>
          <w:szCs w:val="24"/>
        </w:rPr>
        <w:t xml:space="preserve"> issued statements in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 xml:space="preserve">. </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(Letter from Chair of OSCE third committee to Kazakhstan and Moldovan authorities: </w:t>
      </w: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hyperlink r:id="rId8">
        <w:r>
          <w:rPr>
            <w:rFonts w:ascii="Times New Roman" w:eastAsia="Times New Roman" w:hAnsi="Times New Roman" w:cs="Times New Roman"/>
            <w:sz w:val="24"/>
            <w:szCs w:val="24"/>
          </w:rPr>
          <w:t>http://en.odfoundation.eu/a/8579,the-chair-of-the-osce-pa-general-committee-on-democracy-human-rights-and-humanitarian-questions-addresses-the-author</w:t>
        </w:r>
        <w:r>
          <w:rPr>
            <w:rFonts w:ascii="Times New Roman" w:eastAsia="Times New Roman" w:hAnsi="Times New Roman" w:cs="Times New Roman"/>
            <w:sz w:val="24"/>
            <w:szCs w:val="24"/>
          </w:rPr>
          <w:t>ities-of-kazakhstan-and-moldova</w:t>
        </w:r>
      </w:hyperlink>
      <w:r>
        <w:rPr>
          <w:rFonts w:ascii="Times New Roman" w:eastAsia="Times New Roman" w:hAnsi="Times New Roman" w:cs="Times New Roman"/>
          <w:sz w:val="24"/>
          <w:szCs w:val="24"/>
        </w:rPr>
        <w:t xml:space="preserve">; ODF on the case of Ana </w:t>
      </w:r>
      <w:proofErr w:type="spellStart"/>
      <w:r>
        <w:rPr>
          <w:rFonts w:ascii="Times New Roman" w:eastAsia="Times New Roman" w:hAnsi="Times New Roman" w:cs="Times New Roman"/>
          <w:sz w:val="24"/>
          <w:szCs w:val="24"/>
        </w:rPr>
        <w:t>Ursachi</w:t>
      </w:r>
      <w:proofErr w:type="spellEnd"/>
      <w:r>
        <w:rPr>
          <w:rFonts w:ascii="Times New Roman" w:eastAsia="Times New Roman" w:hAnsi="Times New Roman" w:cs="Times New Roman"/>
          <w:sz w:val="24"/>
          <w:szCs w:val="24"/>
        </w:rPr>
        <w:t>:</w:t>
      </w: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https://en.odfoundation.eu/a/7992,moldova-prosecution-of-counsel-ana-ursachi</w:t>
        </w:r>
      </w:hyperlink>
      <w:r>
        <w:rPr>
          <w:rFonts w:ascii="Times New Roman" w:eastAsia="Times New Roman" w:hAnsi="Times New Roman" w:cs="Times New Roman"/>
          <w:sz w:val="24"/>
          <w:szCs w:val="24"/>
        </w:rPr>
        <w:t>)</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case of Kaza</w:t>
      </w:r>
      <w:r>
        <w:rPr>
          <w:rFonts w:ascii="Times New Roman" w:eastAsia="Times New Roman" w:hAnsi="Times New Roman" w:cs="Times New Roman"/>
          <w:sz w:val="24"/>
          <w:szCs w:val="24"/>
          <w:highlight w:val="white"/>
        </w:rPr>
        <w:t xml:space="preserve">khstani citizen </w:t>
      </w:r>
      <w:proofErr w:type="spellStart"/>
      <w:r>
        <w:rPr>
          <w:rFonts w:ascii="Times New Roman" w:eastAsia="Times New Roman" w:hAnsi="Times New Roman" w:cs="Times New Roman"/>
          <w:sz w:val="24"/>
          <w:szCs w:val="24"/>
          <w:highlight w:val="white"/>
        </w:rPr>
        <w:t>Botagoz</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is another striking example of how authoritarian states misuse international mechanisms of police cooperation, in this case INTERPOL, to limit the freedom of movement of their own citizens. </w:t>
      </w:r>
      <w:proofErr w:type="spellStart"/>
      <w:r>
        <w:rPr>
          <w:rFonts w:ascii="Times New Roman" w:eastAsia="Times New Roman" w:hAnsi="Times New Roman" w:cs="Times New Roman"/>
          <w:sz w:val="24"/>
          <w:szCs w:val="24"/>
          <w:highlight w:val="white"/>
        </w:rPr>
        <w:t>Botagoz</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is  a</w:t>
      </w:r>
      <w:proofErr w:type="gramEnd"/>
      <w:r>
        <w:rPr>
          <w:rFonts w:ascii="Times New Roman" w:eastAsia="Times New Roman" w:hAnsi="Times New Roman" w:cs="Times New Roman"/>
          <w:sz w:val="24"/>
          <w:szCs w:val="24"/>
          <w:highlight w:val="white"/>
        </w:rPr>
        <w:t xml:space="preserve"> lawyer</w:t>
      </w:r>
      <w:r>
        <w:rPr>
          <w:rFonts w:ascii="Times New Roman" w:eastAsia="Times New Roman" w:hAnsi="Times New Roman" w:cs="Times New Roman"/>
          <w:sz w:val="24"/>
          <w:szCs w:val="24"/>
          <w:highlight w:val="white"/>
        </w:rPr>
        <w:t xml:space="preserve"> and human </w:t>
      </w:r>
      <w:r>
        <w:rPr>
          <w:rFonts w:ascii="Times New Roman" w:eastAsia="Times New Roman" w:hAnsi="Times New Roman" w:cs="Times New Roman"/>
          <w:sz w:val="24"/>
          <w:szCs w:val="24"/>
          <w:highlight w:val="white"/>
        </w:rPr>
        <w:lastRenderedPageBreak/>
        <w:t xml:space="preserve">rights defender, who received political asylum in Belgium and is forced to live abroad, since her return to Kazakhstan could put her life in danger.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provided legal advice to opposition politician </w:t>
      </w:r>
      <w:proofErr w:type="spellStart"/>
      <w:r>
        <w:rPr>
          <w:rFonts w:ascii="Times New Roman" w:eastAsia="Times New Roman" w:hAnsi="Times New Roman" w:cs="Times New Roman"/>
          <w:sz w:val="24"/>
          <w:szCs w:val="24"/>
          <w:highlight w:val="white"/>
        </w:rPr>
        <w:t>Mukhtar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Ablyazov</w:t>
      </w:r>
      <w:proofErr w:type="spellEnd"/>
      <w:r>
        <w:rPr>
          <w:rFonts w:ascii="Times New Roman" w:eastAsia="Times New Roman" w:hAnsi="Times New Roman" w:cs="Times New Roman"/>
          <w:sz w:val="24"/>
          <w:szCs w:val="24"/>
          <w:highlight w:val="white"/>
        </w:rPr>
        <w:t xml:space="preserve"> and other persons per</w:t>
      </w:r>
      <w:r>
        <w:rPr>
          <w:rFonts w:ascii="Times New Roman" w:eastAsia="Times New Roman" w:hAnsi="Times New Roman" w:cs="Times New Roman"/>
          <w:sz w:val="24"/>
          <w:szCs w:val="24"/>
          <w:highlight w:val="white"/>
        </w:rPr>
        <w:t>secuted in Kazakhstan for political reasons.</w:t>
      </w:r>
    </w:p>
    <w:p w:rsidR="00D64AAB" w:rsidRDefault="007652D0">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In 2013, Kazakhstan brought charges against her within the framework of </w:t>
      </w:r>
      <w:proofErr w:type="spellStart"/>
      <w:r>
        <w:rPr>
          <w:rFonts w:ascii="Times New Roman" w:eastAsia="Times New Roman" w:hAnsi="Times New Roman" w:cs="Times New Roman"/>
          <w:sz w:val="24"/>
          <w:szCs w:val="24"/>
          <w:highlight w:val="white"/>
        </w:rPr>
        <w:t>Ablyazov's</w:t>
      </w:r>
      <w:proofErr w:type="spellEnd"/>
      <w:r>
        <w:rPr>
          <w:rFonts w:ascii="Times New Roman" w:eastAsia="Times New Roman" w:hAnsi="Times New Roman" w:cs="Times New Roman"/>
          <w:sz w:val="24"/>
          <w:szCs w:val="24"/>
          <w:highlight w:val="white"/>
        </w:rPr>
        <w:t xml:space="preserve"> case. In October 2013, the Belgian authorities granted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political asylum. Interpol removed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(in 2016) and </w:t>
      </w:r>
      <w:proofErr w:type="spellStart"/>
      <w:r>
        <w:rPr>
          <w:rFonts w:ascii="Times New Roman" w:eastAsia="Times New Roman" w:hAnsi="Times New Roman" w:cs="Times New Roman"/>
          <w:sz w:val="24"/>
          <w:szCs w:val="24"/>
          <w:highlight w:val="white"/>
        </w:rPr>
        <w:t>Ab</w:t>
      </w:r>
      <w:r>
        <w:rPr>
          <w:rFonts w:ascii="Times New Roman" w:eastAsia="Times New Roman" w:hAnsi="Times New Roman" w:cs="Times New Roman"/>
          <w:sz w:val="24"/>
          <w:szCs w:val="24"/>
          <w:highlight w:val="white"/>
        </w:rPr>
        <w:t>lyazov</w:t>
      </w:r>
      <w:proofErr w:type="spellEnd"/>
      <w:r>
        <w:rPr>
          <w:rFonts w:ascii="Times New Roman" w:eastAsia="Times New Roman" w:hAnsi="Times New Roman" w:cs="Times New Roman"/>
          <w:sz w:val="24"/>
          <w:szCs w:val="24"/>
          <w:highlight w:val="white"/>
        </w:rPr>
        <w:t xml:space="preserve"> (in 2017) from the wanted list due to the political nature of the charges. The statement published by the International Observatory for Lawyers well explains the risks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was subjected to when she fled the country: “</w:t>
      </w:r>
      <w:r>
        <w:rPr>
          <w:rFonts w:ascii="Times New Roman" w:eastAsia="Times New Roman" w:hAnsi="Times New Roman" w:cs="Times New Roman"/>
          <w:i/>
          <w:sz w:val="24"/>
          <w:szCs w:val="24"/>
        </w:rPr>
        <w:t xml:space="preserve">The safety of </w:t>
      </w:r>
      <w:proofErr w:type="spellStart"/>
      <w:r>
        <w:rPr>
          <w:rFonts w:ascii="Times New Roman" w:eastAsia="Times New Roman" w:hAnsi="Times New Roman" w:cs="Times New Roman"/>
          <w:i/>
          <w:sz w:val="24"/>
          <w:szCs w:val="24"/>
        </w:rPr>
        <w:t>Jardemalie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has been threatened even in Belgium, where she was subjected to surveillance and was targeted in a kidnapping plot ultimately foiled by the Belgian police. At Kazakhstan’s request, in 2013, INTERPOL published a Red Notice targeting </w:t>
      </w:r>
      <w:proofErr w:type="spellStart"/>
      <w:r>
        <w:rPr>
          <w:rFonts w:ascii="Times New Roman" w:eastAsia="Times New Roman" w:hAnsi="Times New Roman" w:cs="Times New Roman"/>
          <w:i/>
          <w:sz w:val="24"/>
          <w:szCs w:val="24"/>
        </w:rPr>
        <w:t>Jardemalie</w:t>
      </w:r>
      <w:proofErr w:type="spellEnd"/>
      <w:r>
        <w:rPr>
          <w:rFonts w:ascii="Times New Roman" w:eastAsia="Times New Roman" w:hAnsi="Times New Roman" w:cs="Times New Roman"/>
          <w:i/>
          <w:sz w:val="24"/>
          <w:szCs w:val="24"/>
        </w:rPr>
        <w:t xml:space="preserve"> for arrest on</w:t>
      </w:r>
      <w:r>
        <w:rPr>
          <w:rFonts w:ascii="Times New Roman" w:eastAsia="Times New Roman" w:hAnsi="Times New Roman" w:cs="Times New Roman"/>
          <w:i/>
          <w:sz w:val="24"/>
          <w:szCs w:val="24"/>
        </w:rPr>
        <w:t xml:space="preserve"> a fabricated criminal case, however this Red Notice was later cancelled for non-compliance with INTERPOL’s rules against political abuses of the Organization.</w:t>
      </w:r>
      <w:r>
        <w:rPr>
          <w:rFonts w:ascii="Times New Roman" w:eastAsia="Times New Roman" w:hAnsi="Times New Roman" w:cs="Times New Roman"/>
          <w:sz w:val="24"/>
          <w:szCs w:val="24"/>
        </w:rPr>
        <w:t>”</w:t>
      </w:r>
    </w:p>
    <w:p w:rsidR="00D64AAB" w:rsidRDefault="00D64AAB">
      <w:pPr>
        <w:contextualSpacing w:val="0"/>
        <w:rPr>
          <w:rFonts w:ascii="Times New Roman" w:eastAsia="Times New Roman" w:hAnsi="Times New Roman" w:cs="Times New Roman"/>
        </w:rPr>
      </w:pPr>
    </w:p>
    <w:p w:rsidR="00D64AAB" w:rsidRDefault="007652D0">
      <w:pPr>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Unable to attain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directly, the authorities of Kazakhstan decided to target her brot</w:t>
      </w:r>
      <w:r>
        <w:rPr>
          <w:rFonts w:ascii="Times New Roman" w:eastAsia="Times New Roman" w:hAnsi="Times New Roman" w:cs="Times New Roman"/>
          <w:sz w:val="24"/>
          <w:szCs w:val="24"/>
          <w:highlight w:val="white"/>
        </w:rPr>
        <w:t xml:space="preserve">her, </w:t>
      </w:r>
      <w:proofErr w:type="spellStart"/>
      <w:r>
        <w:rPr>
          <w:rFonts w:ascii="Times New Roman" w:eastAsia="Times New Roman" w:hAnsi="Times New Roman" w:cs="Times New Roman"/>
          <w:sz w:val="24"/>
          <w:szCs w:val="24"/>
          <w:highlight w:val="white"/>
        </w:rPr>
        <w:t>Iskander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Yerimbetov</w:t>
      </w:r>
      <w:proofErr w:type="spellEnd"/>
      <w:r>
        <w:rPr>
          <w:rFonts w:ascii="Times New Roman" w:eastAsia="Times New Roman" w:hAnsi="Times New Roman" w:cs="Times New Roman"/>
          <w:sz w:val="24"/>
          <w:szCs w:val="24"/>
          <w:highlight w:val="white"/>
        </w:rPr>
        <w:t>, a businessman who has been detained and subjected to severe mistreatment and torture while in detention. Since November 2017 he has remained in jail on fabricated accusations of “money laundering”, “embezzlement of funds” and “fra</w:t>
      </w:r>
      <w:r>
        <w:rPr>
          <w:rFonts w:ascii="Times New Roman" w:eastAsia="Times New Roman" w:hAnsi="Times New Roman" w:cs="Times New Roman"/>
          <w:sz w:val="24"/>
          <w:szCs w:val="24"/>
          <w:highlight w:val="white"/>
        </w:rPr>
        <w:t xml:space="preserve">ud”. </w:t>
      </w:r>
      <w:proofErr w:type="spellStart"/>
      <w:r>
        <w:rPr>
          <w:rFonts w:ascii="Times New Roman" w:eastAsia="Times New Roman" w:hAnsi="Times New Roman" w:cs="Times New Roman"/>
          <w:sz w:val="24"/>
          <w:szCs w:val="24"/>
          <w:highlight w:val="white"/>
        </w:rPr>
        <w:t>Yerimbetov</w:t>
      </w:r>
      <w:proofErr w:type="spellEnd"/>
      <w:r>
        <w:rPr>
          <w:rFonts w:ascii="Times New Roman" w:eastAsia="Times New Roman" w:hAnsi="Times New Roman" w:cs="Times New Roman"/>
          <w:sz w:val="24"/>
          <w:szCs w:val="24"/>
          <w:highlight w:val="white"/>
        </w:rPr>
        <w:t xml:space="preserve"> said that during his stay in prison, employees of the special services tortured him, demanding that he persuade his sister to return to Kazakhstan and give false testimony against </w:t>
      </w:r>
      <w:proofErr w:type="spellStart"/>
      <w:r>
        <w:rPr>
          <w:rFonts w:ascii="Times New Roman" w:eastAsia="Times New Roman" w:hAnsi="Times New Roman" w:cs="Times New Roman"/>
          <w:sz w:val="24"/>
          <w:szCs w:val="24"/>
          <w:highlight w:val="white"/>
        </w:rPr>
        <w:t>Ablyazov</w:t>
      </w:r>
      <w:proofErr w:type="spellEnd"/>
      <w:r>
        <w:rPr>
          <w:rFonts w:ascii="Times New Roman" w:eastAsia="Times New Roman" w:hAnsi="Times New Roman" w:cs="Times New Roman"/>
          <w:sz w:val="24"/>
          <w:szCs w:val="24"/>
          <w:highlight w:val="white"/>
        </w:rPr>
        <w:t>.</w:t>
      </w:r>
    </w:p>
    <w:p w:rsidR="00D64AAB" w:rsidRDefault="007652D0">
      <w:pPr>
        <w:contextualSpacing w:val="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Given these facts, the case of </w:t>
      </w:r>
      <w:proofErr w:type="spellStart"/>
      <w:r>
        <w:rPr>
          <w:rFonts w:ascii="Times New Roman" w:eastAsia="Times New Roman" w:hAnsi="Times New Roman" w:cs="Times New Roman"/>
          <w:sz w:val="24"/>
          <w:szCs w:val="24"/>
          <w:highlight w:val="white"/>
        </w:rPr>
        <w:t>Yerimbetov</w:t>
      </w:r>
      <w:proofErr w:type="spellEnd"/>
      <w:r>
        <w:rPr>
          <w:rFonts w:ascii="Times New Roman" w:eastAsia="Times New Roman" w:hAnsi="Times New Roman" w:cs="Times New Roman"/>
          <w:sz w:val="24"/>
          <w:szCs w:val="24"/>
          <w:highlight w:val="white"/>
        </w:rPr>
        <w:t xml:space="preserve"> and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is widely perceived as being politically motivated and the detention of </w:t>
      </w:r>
      <w:proofErr w:type="spellStart"/>
      <w:r>
        <w:rPr>
          <w:rFonts w:ascii="Times New Roman" w:eastAsia="Times New Roman" w:hAnsi="Times New Roman" w:cs="Times New Roman"/>
          <w:sz w:val="24"/>
          <w:szCs w:val="24"/>
          <w:highlight w:val="white"/>
        </w:rPr>
        <w:t>Yerimbetov</w:t>
      </w:r>
      <w:proofErr w:type="spellEnd"/>
      <w:r>
        <w:rPr>
          <w:rFonts w:ascii="Times New Roman" w:eastAsia="Times New Roman" w:hAnsi="Times New Roman" w:cs="Times New Roman"/>
          <w:sz w:val="24"/>
          <w:szCs w:val="24"/>
          <w:highlight w:val="white"/>
        </w:rPr>
        <w:t xml:space="preserve"> is considered to be a form of retaliation for the activity of </w:t>
      </w:r>
      <w:proofErr w:type="spellStart"/>
      <w:r>
        <w:rPr>
          <w:rFonts w:ascii="Times New Roman" w:eastAsia="Times New Roman" w:hAnsi="Times New Roman" w:cs="Times New Roman"/>
          <w:sz w:val="24"/>
          <w:szCs w:val="24"/>
          <w:highlight w:val="white"/>
        </w:rPr>
        <w:t>Jardemalie</w:t>
      </w:r>
      <w:proofErr w:type="spellEnd"/>
      <w:r>
        <w:rPr>
          <w:rFonts w:ascii="Times New Roman" w:eastAsia="Times New Roman" w:hAnsi="Times New Roman" w:cs="Times New Roman"/>
          <w:sz w:val="24"/>
          <w:szCs w:val="24"/>
          <w:highlight w:val="white"/>
        </w:rPr>
        <w:t xml:space="preserve">. Moreover, considering the risk of torture </w:t>
      </w:r>
      <w:r>
        <w:rPr>
          <w:rFonts w:ascii="Times New Roman" w:eastAsia="Times New Roman" w:hAnsi="Times New Roman" w:cs="Times New Roman"/>
          <w:sz w:val="24"/>
          <w:szCs w:val="24"/>
          <w:highlight w:val="white"/>
        </w:rPr>
        <w:t xml:space="preserve">she would be exposed to if she would go back to her home country and her refugee status which would make her a target of political prosecution, Kazakhstani authorities are keeping in prison her brother to unlawfully convince her to return. </w:t>
      </w:r>
    </w:p>
    <w:p w:rsidR="00D64AAB" w:rsidRDefault="00D64AAB">
      <w:pPr>
        <w:contextualSpacing w:val="0"/>
        <w:rPr>
          <w:rFonts w:ascii="Times New Roman" w:eastAsia="Times New Roman" w:hAnsi="Times New Roman" w:cs="Times New Roman"/>
          <w:sz w:val="24"/>
          <w:szCs w:val="24"/>
        </w:rPr>
      </w:pPr>
    </w:p>
    <w:p w:rsidR="00D64AAB" w:rsidRDefault="007652D0">
      <w:pPr>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International </w:t>
      </w:r>
      <w:r>
        <w:rPr>
          <w:rFonts w:ascii="Times New Roman" w:eastAsia="Times New Roman" w:hAnsi="Times New Roman" w:cs="Times New Roman"/>
          <w:b/>
          <w:sz w:val="24"/>
          <w:szCs w:val="24"/>
        </w:rPr>
        <w:t xml:space="preserve">associations of lawyers, such as the International Observatory for Lawyers in Danger and the Council of Bars and Law Societies of Europe (CCBE), have spoken in </w:t>
      </w:r>
      <w:proofErr w:type="spellStart"/>
      <w:r>
        <w:rPr>
          <w:rFonts w:ascii="Times New Roman" w:eastAsia="Times New Roman" w:hAnsi="Times New Roman" w:cs="Times New Roman"/>
          <w:b/>
          <w:sz w:val="24"/>
          <w:szCs w:val="24"/>
        </w:rPr>
        <w:t>defence</w:t>
      </w:r>
      <w:proofErr w:type="spellEnd"/>
      <w:r>
        <w:rPr>
          <w:rFonts w:ascii="Times New Roman" w:eastAsia="Times New Roman" w:hAnsi="Times New Roman" w:cs="Times New Roman"/>
          <w:b/>
          <w:sz w:val="24"/>
          <w:szCs w:val="24"/>
        </w:rPr>
        <w:t xml:space="preserve"> of </w:t>
      </w:r>
      <w:proofErr w:type="spellStart"/>
      <w:r>
        <w:rPr>
          <w:rFonts w:ascii="Times New Roman" w:eastAsia="Times New Roman" w:hAnsi="Times New Roman" w:cs="Times New Roman"/>
          <w:b/>
          <w:sz w:val="24"/>
          <w:szCs w:val="24"/>
        </w:rPr>
        <w:t>Jardemalie</w:t>
      </w:r>
      <w:proofErr w:type="spellEnd"/>
      <w:r>
        <w:rPr>
          <w:rFonts w:ascii="Times New Roman" w:eastAsia="Times New Roman" w:hAnsi="Times New Roman" w:cs="Times New Roman"/>
          <w:b/>
          <w:sz w:val="24"/>
          <w:szCs w:val="24"/>
        </w:rPr>
        <w:t>:</w:t>
      </w:r>
    </w:p>
    <w:p w:rsidR="00D64AAB" w:rsidRDefault="00D64AAB">
      <w:pPr>
        <w:contextualSpacing w:val="0"/>
        <w:rPr>
          <w:rFonts w:ascii="Times New Roman" w:eastAsia="Times New Roman" w:hAnsi="Times New Roman" w:cs="Times New Roman"/>
          <w:sz w:val="24"/>
          <w:szCs w:val="24"/>
        </w:rPr>
      </w:pPr>
    </w:p>
    <w:p w:rsidR="00D64AAB" w:rsidRDefault="007652D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Statement by Observatory for Lawyers in Danger: </w:t>
      </w:r>
    </w:p>
    <w:p w:rsidR="00D64AAB" w:rsidRDefault="007652D0">
      <w:pPr>
        <w:ind w:left="720"/>
        <w:contextualSpacing w:val="0"/>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http://www.protect-lawyers.com/oiad-content/uploads/2018/05/17-05-2018-appeal-iol-jardemalie-case-en.pdf</w:t>
        </w:r>
      </w:hyperlink>
      <w:r>
        <w:rPr>
          <w:rFonts w:ascii="Times New Roman" w:eastAsia="Times New Roman" w:hAnsi="Times New Roman" w:cs="Times New Roman"/>
          <w:sz w:val="24"/>
          <w:szCs w:val="24"/>
        </w:rPr>
        <w:t xml:space="preserve"> </w:t>
      </w:r>
    </w:p>
    <w:p w:rsidR="00D64AAB" w:rsidRDefault="007652D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Letter sent by the CCBE:</w:t>
      </w:r>
    </w:p>
    <w:p w:rsidR="00D64AAB" w:rsidRDefault="007652D0">
      <w:pPr>
        <w:ind w:left="720"/>
        <w:contextualSpacing w:val="0"/>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https://www.ccbe.eu/fileadmin/speciality_distrib</w:t>
        </w:r>
        <w:r>
          <w:rPr>
            <w:rFonts w:ascii="Times New Roman" w:eastAsia="Times New Roman" w:hAnsi="Times New Roman" w:cs="Times New Roman"/>
            <w:color w:val="1155CC"/>
            <w:sz w:val="24"/>
            <w:szCs w:val="24"/>
            <w:u w:val="single"/>
          </w:rPr>
          <w:t>ution/public/documents/HUMAN_RIGHTS_LETTERS/Kazakhstan_-_Kazakhstan/2018/EN_HRL_20180423_Kazakhstan_Concerns-over-lawyer-Botagoz-Jardemalie.pdf</w:t>
        </w:r>
      </w:hyperlink>
      <w:r>
        <w:rPr>
          <w:rFonts w:ascii="Times New Roman" w:eastAsia="Times New Roman" w:hAnsi="Times New Roman" w:cs="Times New Roman"/>
          <w:sz w:val="24"/>
          <w:szCs w:val="24"/>
        </w:rPr>
        <w:t xml:space="preserve">). </w:t>
      </w:r>
    </w:p>
    <w:p w:rsidR="00D64AAB" w:rsidRDefault="00D64AAB">
      <w:pPr>
        <w:contextualSpacing w:val="0"/>
        <w:jc w:val="both"/>
        <w:rPr>
          <w:rFonts w:ascii="Times New Roman" w:eastAsia="Times New Roman" w:hAnsi="Times New Roman" w:cs="Times New Roman"/>
          <w:sz w:val="24"/>
          <w:szCs w:val="24"/>
          <w:highlight w:val="white"/>
        </w:rPr>
      </w:pPr>
    </w:p>
    <w:p w:rsidR="00D64AAB" w:rsidRDefault="007652D0">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Inquiry by UN Special Rapporteur on Torture and other cruel, inhuman or degrading treatment or punishment: </w:t>
      </w:r>
    </w:p>
    <w:p w:rsidR="00D64AAB" w:rsidRDefault="00D64AAB">
      <w:pPr>
        <w:contextualSpacing w:val="0"/>
        <w:jc w:val="both"/>
        <w:rPr>
          <w:rFonts w:ascii="Times New Roman" w:eastAsia="Times New Roman" w:hAnsi="Times New Roman" w:cs="Times New Roman"/>
          <w:sz w:val="24"/>
          <w:szCs w:val="24"/>
        </w:rPr>
      </w:pPr>
    </w:p>
    <w:p w:rsidR="00D64AAB" w:rsidRDefault="007652D0">
      <w:pPr>
        <w:numPr>
          <w:ilvl w:val="0"/>
          <w:numId w:val="5"/>
        </w:numPr>
        <w:jc w:val="both"/>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https://spcommreports.ohchr.org/TMResultsBase/DownLoadPublicCommunicationFile?gId=23596.</w:t>
        </w:r>
      </w:hyperlink>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case of </w:t>
      </w:r>
      <w:proofErr w:type="spellStart"/>
      <w:r>
        <w:rPr>
          <w:rFonts w:ascii="Times New Roman" w:eastAsia="Times New Roman" w:hAnsi="Times New Roman" w:cs="Times New Roman"/>
          <w:b/>
          <w:sz w:val="24"/>
          <w:szCs w:val="24"/>
        </w:rPr>
        <w:t>Lyudmyla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Kozlovska</w:t>
      </w:r>
      <w:proofErr w:type="spellEnd"/>
      <w:r>
        <w:rPr>
          <w:rFonts w:ascii="Times New Roman" w:eastAsia="Times New Roman" w:hAnsi="Times New Roman" w:cs="Times New Roman"/>
          <w:sz w:val="24"/>
          <w:szCs w:val="24"/>
        </w:rPr>
        <w:t>, the President of the Open</w:t>
      </w:r>
      <w:r>
        <w:rPr>
          <w:rFonts w:ascii="Times New Roman" w:eastAsia="Times New Roman" w:hAnsi="Times New Roman" w:cs="Times New Roman"/>
          <w:sz w:val="24"/>
          <w:szCs w:val="24"/>
        </w:rPr>
        <w:t xml:space="preserve"> Dialogue Foundation, an NGO that monitors the situation of human rights and civil liberties in former Soviet countries such as Moldova, Kazakhstan, Russia and Ukraine, represents a recent worrying example of the dangers and increasing limits the activity </w:t>
      </w:r>
      <w:r>
        <w:rPr>
          <w:rFonts w:ascii="Times New Roman" w:eastAsia="Times New Roman" w:hAnsi="Times New Roman" w:cs="Times New Roman"/>
          <w:sz w:val="24"/>
          <w:szCs w:val="24"/>
        </w:rPr>
        <w:t xml:space="preserve">of civil society can encounter. </w:t>
      </w:r>
      <w:proofErr w:type="spellStart"/>
      <w:r>
        <w:rPr>
          <w:rFonts w:ascii="Times New Roman" w:eastAsia="Times New Roman" w:hAnsi="Times New Roman" w:cs="Times New Roman"/>
          <w:sz w:val="24"/>
          <w:szCs w:val="24"/>
        </w:rPr>
        <w:t>Kozlovska</w:t>
      </w:r>
      <w:proofErr w:type="spellEnd"/>
      <w:r>
        <w:rPr>
          <w:rFonts w:ascii="Times New Roman" w:eastAsia="Times New Roman" w:hAnsi="Times New Roman" w:cs="Times New Roman"/>
          <w:sz w:val="24"/>
          <w:szCs w:val="24"/>
        </w:rPr>
        <w:t xml:space="preserve"> was banned from the Schengen Area as a consequence of Poland’s decision to include her name in the Schengen Information System as 'a threat to the national security for Poland'.  The inclusion of </w:t>
      </w:r>
      <w:proofErr w:type="spellStart"/>
      <w:r>
        <w:rPr>
          <w:rFonts w:ascii="Times New Roman" w:eastAsia="Times New Roman" w:hAnsi="Times New Roman" w:cs="Times New Roman"/>
          <w:sz w:val="24"/>
          <w:szCs w:val="24"/>
        </w:rPr>
        <w:t>Lyudmyla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Kozlovska</w:t>
      </w:r>
      <w:proofErr w:type="spellEnd"/>
      <w:r>
        <w:rPr>
          <w:rFonts w:ascii="Times New Roman" w:eastAsia="Times New Roman" w:hAnsi="Times New Roman" w:cs="Times New Roman"/>
          <w:sz w:val="24"/>
          <w:szCs w:val="24"/>
        </w:rPr>
        <w:t xml:space="preserve"> into the register of undesirable persons is unfounded and does not reflect the actual state of affairs or the provisions of law. </w:t>
      </w:r>
      <w:proofErr w:type="spellStart"/>
      <w:r>
        <w:rPr>
          <w:rFonts w:ascii="Times New Roman" w:eastAsia="Times New Roman" w:hAnsi="Times New Roman" w:cs="Times New Roman"/>
          <w:sz w:val="24"/>
          <w:szCs w:val="24"/>
        </w:rPr>
        <w:t>Lyudmyla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Kozlovska</w:t>
      </w:r>
      <w:proofErr w:type="spellEnd"/>
      <w:r>
        <w:rPr>
          <w:rFonts w:ascii="Times New Roman" w:eastAsia="Times New Roman" w:hAnsi="Times New Roman" w:cs="Times New Roman"/>
          <w:sz w:val="24"/>
          <w:szCs w:val="24"/>
        </w:rPr>
        <w:t xml:space="preserve"> is not subject to any criminal proceedings, nor has she committed any crime or </w:t>
      </w:r>
      <w:proofErr w:type="spellStart"/>
      <w:r>
        <w:rPr>
          <w:rFonts w:ascii="Times New Roman" w:eastAsia="Times New Roman" w:hAnsi="Times New Roman" w:cs="Times New Roman"/>
          <w:sz w:val="24"/>
          <w:szCs w:val="24"/>
        </w:rPr>
        <w:t>misdemeanour</w:t>
      </w:r>
      <w:proofErr w:type="spellEnd"/>
      <w:r>
        <w:rPr>
          <w:rFonts w:ascii="Times New Roman" w:eastAsia="Times New Roman" w:hAnsi="Times New Roman" w:cs="Times New Roman"/>
          <w:sz w:val="24"/>
          <w:szCs w:val="24"/>
        </w:rPr>
        <w:t xml:space="preserve"> which could res</w:t>
      </w:r>
      <w:r>
        <w:rPr>
          <w:rFonts w:ascii="Times New Roman" w:eastAsia="Times New Roman" w:hAnsi="Times New Roman" w:cs="Times New Roman"/>
          <w:sz w:val="24"/>
          <w:szCs w:val="24"/>
        </w:rPr>
        <w:t>ult in such far-reaching actions being taken.</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fundamental to note that the targeting of </w:t>
      </w:r>
      <w:proofErr w:type="spellStart"/>
      <w:r>
        <w:rPr>
          <w:rFonts w:ascii="Times New Roman" w:eastAsia="Times New Roman" w:hAnsi="Times New Roman" w:cs="Times New Roman"/>
          <w:sz w:val="24"/>
          <w:szCs w:val="24"/>
        </w:rPr>
        <w:t>Kozlovska</w:t>
      </w:r>
      <w:proofErr w:type="spellEnd"/>
      <w:r>
        <w:rPr>
          <w:rFonts w:ascii="Times New Roman" w:eastAsia="Times New Roman" w:hAnsi="Times New Roman" w:cs="Times New Roman"/>
          <w:sz w:val="24"/>
          <w:szCs w:val="24"/>
        </w:rPr>
        <w:t xml:space="preserve"> is a form of reprisal due to the civic activity of her husband, </w:t>
      </w:r>
      <w:proofErr w:type="spellStart"/>
      <w:r>
        <w:rPr>
          <w:rFonts w:ascii="Times New Roman" w:eastAsia="Times New Roman" w:hAnsi="Times New Roman" w:cs="Times New Roman"/>
          <w:sz w:val="24"/>
          <w:szCs w:val="24"/>
        </w:rPr>
        <w:t>Bartosz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Kramek</w:t>
      </w:r>
      <w:proofErr w:type="spellEnd"/>
      <w:r>
        <w:rPr>
          <w:rFonts w:ascii="Times New Roman" w:eastAsia="Times New Roman" w:hAnsi="Times New Roman" w:cs="Times New Roman"/>
          <w:sz w:val="24"/>
          <w:szCs w:val="24"/>
        </w:rPr>
        <w:t>, who had been calling through a Facebook post for various civil disobedi</w:t>
      </w:r>
      <w:r>
        <w:rPr>
          <w:rFonts w:ascii="Times New Roman" w:eastAsia="Times New Roman" w:hAnsi="Times New Roman" w:cs="Times New Roman"/>
          <w:sz w:val="24"/>
          <w:szCs w:val="24"/>
        </w:rPr>
        <w:t xml:space="preserve">ence actions in Poland in the light of the dismantling the rule of law in the country in </w:t>
      </w:r>
      <w:r>
        <w:rPr>
          <w:rFonts w:ascii="Times New Roman" w:eastAsia="Times New Roman" w:hAnsi="Times New Roman" w:cs="Times New Roman"/>
          <w:sz w:val="24"/>
          <w:szCs w:val="24"/>
        </w:rPr>
        <w:lastRenderedPageBreak/>
        <w:t xml:space="preserve">summer 2017. Moreover, such entry ban has not been justified by an official explanation, but just by the suspected irregularities concerning the Foundation headed by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z w:val="24"/>
          <w:szCs w:val="24"/>
        </w:rPr>
        <w:t>ozlovska</w:t>
      </w:r>
      <w:proofErr w:type="spellEnd"/>
      <w:r>
        <w:rPr>
          <w:rFonts w:ascii="Times New Roman" w:eastAsia="Times New Roman" w:hAnsi="Times New Roman" w:cs="Times New Roman"/>
          <w:sz w:val="24"/>
          <w:szCs w:val="24"/>
        </w:rPr>
        <w:t xml:space="preserve">. Supposedly authorities of Poland consider that she can be a threat for public safety and order. </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Schengen Information System for political purpose by Poland and deportation of </w:t>
      </w:r>
      <w:proofErr w:type="spellStart"/>
      <w:r>
        <w:rPr>
          <w:rFonts w:ascii="Times New Roman" w:eastAsia="Times New Roman" w:hAnsi="Times New Roman" w:cs="Times New Roman"/>
          <w:sz w:val="24"/>
          <w:szCs w:val="24"/>
        </w:rPr>
        <w:t>Lyudmyla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Kozlovska</w:t>
      </w:r>
      <w:proofErr w:type="spellEnd"/>
      <w:r>
        <w:rPr>
          <w:rFonts w:ascii="Times New Roman" w:eastAsia="Times New Roman" w:hAnsi="Times New Roman" w:cs="Times New Roman"/>
          <w:sz w:val="24"/>
          <w:szCs w:val="24"/>
        </w:rPr>
        <w:t xml:space="preserve"> caused a wave of indignation among repr</w:t>
      </w:r>
      <w:r>
        <w:rPr>
          <w:rFonts w:ascii="Times New Roman" w:eastAsia="Times New Roman" w:hAnsi="Times New Roman" w:cs="Times New Roman"/>
          <w:sz w:val="24"/>
          <w:szCs w:val="24"/>
        </w:rPr>
        <w:t xml:space="preserve">esentatives of international civil society, Members of the European Parliament, famous politicians and civic activists. </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color w:val="0000FF"/>
          <w:highlight w:val="white"/>
        </w:rPr>
      </w:pPr>
      <w:r>
        <w:rPr>
          <w:rFonts w:ascii="Times New Roman" w:eastAsia="Times New Roman" w:hAnsi="Times New Roman" w:cs="Times New Roman"/>
          <w:sz w:val="24"/>
          <w:szCs w:val="24"/>
        </w:rPr>
        <w:t xml:space="preserve">Thanks to the invitations issued by many EU politicians and MEPs, the Schengen ban was overcome with short-term visas which allowed </w:t>
      </w:r>
      <w:proofErr w:type="spellStart"/>
      <w:r>
        <w:rPr>
          <w:rFonts w:ascii="Times New Roman" w:eastAsia="Times New Roman" w:hAnsi="Times New Roman" w:cs="Times New Roman"/>
          <w:sz w:val="24"/>
          <w:szCs w:val="24"/>
        </w:rPr>
        <w:t>Ko</w:t>
      </w:r>
      <w:r>
        <w:rPr>
          <w:rFonts w:ascii="Times New Roman" w:eastAsia="Times New Roman" w:hAnsi="Times New Roman" w:cs="Times New Roman"/>
          <w:sz w:val="24"/>
          <w:szCs w:val="24"/>
        </w:rPr>
        <w:t>zlovska</w:t>
      </w:r>
      <w:proofErr w:type="spellEnd"/>
      <w:r>
        <w:rPr>
          <w:rFonts w:ascii="Times New Roman" w:eastAsia="Times New Roman" w:hAnsi="Times New Roman" w:cs="Times New Roman"/>
          <w:sz w:val="24"/>
          <w:szCs w:val="24"/>
        </w:rPr>
        <w:t xml:space="preserve"> to take part in a conference at the Bundestag in Germany, to address the European Parliament in Brussels, the Parliamentary Assembly of the Council of Europe in Strasbourg and to meet with other political supporters in London. However, the entry ba</w:t>
      </w:r>
      <w:r>
        <w:rPr>
          <w:rFonts w:ascii="Times New Roman" w:eastAsia="Times New Roman" w:hAnsi="Times New Roman" w:cs="Times New Roman"/>
          <w:sz w:val="24"/>
          <w:szCs w:val="24"/>
        </w:rPr>
        <w:t>n remains valid and a long-term solution needs to be envisaged by competent authorities.</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pBdr>
          <w:top w:val="nil"/>
          <w:left w:val="nil"/>
          <w:bottom w:val="nil"/>
          <w:right w:val="nil"/>
          <w:between w:val="nil"/>
        </w:pBd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information at these sources:</w:t>
      </w:r>
    </w:p>
    <w:p w:rsidR="00D64AAB" w:rsidRDefault="00D64AAB">
      <w:pPr>
        <w:pBdr>
          <w:top w:val="nil"/>
          <w:left w:val="nil"/>
          <w:bottom w:val="nil"/>
          <w:right w:val="nil"/>
          <w:between w:val="nil"/>
        </w:pBdr>
        <w:contextualSpacing w:val="0"/>
        <w:jc w:val="both"/>
        <w:rPr>
          <w:rFonts w:ascii="Times New Roman" w:eastAsia="Times New Roman" w:hAnsi="Times New Roman" w:cs="Times New Roman"/>
          <w:sz w:val="24"/>
          <w:szCs w:val="24"/>
        </w:rPr>
      </w:pPr>
    </w:p>
    <w:p w:rsidR="00D64AAB" w:rsidRDefault="007652D0">
      <w:pPr>
        <w:contextualSpacing w:val="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The description and chronology of the expulsion-related events (basic legal aspects):  </w:t>
      </w:r>
    </w:p>
    <w:p w:rsidR="00D64AAB" w:rsidRDefault="007652D0">
      <w:pPr>
        <w:numPr>
          <w:ilvl w:val="0"/>
          <w:numId w:val="2"/>
        </w:numPr>
        <w:jc w:val="both"/>
        <w:rPr>
          <w:rFonts w:ascii="Times New Roman" w:eastAsia="Times New Roman" w:hAnsi="Times New Roman" w:cs="Times New Roman"/>
          <w:color w:val="1155CC"/>
          <w:highlight w:val="white"/>
        </w:rPr>
      </w:pPr>
      <w:hyperlink r:id="rId13">
        <w:r>
          <w:rPr>
            <w:rFonts w:ascii="Times New Roman" w:eastAsia="Times New Roman" w:hAnsi="Times New Roman" w:cs="Times New Roman"/>
            <w:color w:val="1155CC"/>
            <w:highlight w:val="white"/>
            <w:u w:val="single"/>
          </w:rPr>
          <w:t>https://en.odfoundation.eu/a/8770,information-on-the-inclusion-of-lyudmyla-kozlovska-in-the-sis-database-by-poland</w:t>
        </w:r>
      </w:hyperlink>
      <w:r>
        <w:rPr>
          <w:rFonts w:ascii="Times New Roman" w:eastAsia="Times New Roman" w:hAnsi="Times New Roman" w:cs="Times New Roman"/>
          <w:color w:val="222222"/>
          <w:highlight w:val="white"/>
        </w:rPr>
        <w:t xml:space="preserve"> </w:t>
      </w:r>
    </w:p>
    <w:p w:rsidR="00D64AAB" w:rsidRDefault="007652D0">
      <w:pPr>
        <w:numPr>
          <w:ilvl w:val="0"/>
          <w:numId w:val="2"/>
        </w:numPr>
        <w:jc w:val="both"/>
        <w:rPr>
          <w:rFonts w:ascii="Times New Roman" w:eastAsia="Times New Roman" w:hAnsi="Times New Roman" w:cs="Times New Roman"/>
          <w:color w:val="1155CC"/>
          <w:highlight w:val="white"/>
        </w:rPr>
      </w:pPr>
      <w:hyperlink r:id="rId14">
        <w:r>
          <w:rPr>
            <w:rFonts w:ascii="Times New Roman" w:eastAsia="Times New Roman" w:hAnsi="Times New Roman" w:cs="Times New Roman"/>
            <w:color w:val="1155CC"/>
            <w:highlight w:val="white"/>
            <w:u w:val="single"/>
          </w:rPr>
          <w:t>https://en.odfoundation.eu/a/8764,poland-uses-sis-to-prevent-president-of-the-open-dialog-foundation-from-</w:t>
        </w:r>
        <w:r>
          <w:rPr>
            <w:rFonts w:ascii="Times New Roman" w:eastAsia="Times New Roman" w:hAnsi="Times New Roman" w:cs="Times New Roman"/>
            <w:color w:val="1155CC"/>
            <w:highlight w:val="white"/>
            <w:u w:val="single"/>
          </w:rPr>
          <w:t>entering-the-schengen-area</w:t>
        </w:r>
      </w:hyperlink>
      <w:r>
        <w:rPr>
          <w:rFonts w:ascii="Times New Roman" w:eastAsia="Times New Roman" w:hAnsi="Times New Roman" w:cs="Times New Roman"/>
          <w:color w:val="222222"/>
          <w:highlight w:val="white"/>
        </w:rPr>
        <w:t xml:space="preserve"> </w:t>
      </w:r>
    </w:p>
    <w:p w:rsidR="00D64AAB" w:rsidRDefault="00D64AAB">
      <w:pPr>
        <w:contextualSpacing w:val="0"/>
        <w:jc w:val="both"/>
        <w:rPr>
          <w:rFonts w:ascii="Times New Roman" w:eastAsia="Times New Roman" w:hAnsi="Times New Roman" w:cs="Times New Roman"/>
          <w:color w:val="222222"/>
          <w:highlight w:val="white"/>
        </w:rPr>
      </w:pPr>
    </w:p>
    <w:p w:rsidR="00D64AAB" w:rsidRDefault="007652D0">
      <w:pPr>
        <w:contextualSpacing w:val="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The petition supported by President Lech </w:t>
      </w:r>
      <w:proofErr w:type="spellStart"/>
      <w:r>
        <w:rPr>
          <w:rFonts w:ascii="Times New Roman" w:eastAsia="Times New Roman" w:hAnsi="Times New Roman" w:cs="Times New Roman"/>
          <w:b/>
          <w:color w:val="222222"/>
          <w:highlight w:val="white"/>
        </w:rPr>
        <w:t>Wałęsa</w:t>
      </w:r>
      <w:proofErr w:type="spellEnd"/>
      <w:r>
        <w:rPr>
          <w:rFonts w:ascii="Times New Roman" w:eastAsia="Times New Roman" w:hAnsi="Times New Roman" w:cs="Times New Roman"/>
          <w:b/>
          <w:color w:val="222222"/>
          <w:highlight w:val="white"/>
        </w:rPr>
        <w:t xml:space="preserve"> (and many other prominent public figures, including MEPs and various politicians, whose involvement we discussed, signed at the end of the text): </w:t>
      </w:r>
    </w:p>
    <w:p w:rsidR="00D64AAB" w:rsidRDefault="007652D0">
      <w:pPr>
        <w:contextualSpacing w:val="0"/>
        <w:jc w:val="both"/>
        <w:rPr>
          <w:rFonts w:ascii="Times New Roman" w:eastAsia="Times New Roman" w:hAnsi="Times New Roman" w:cs="Times New Roman"/>
          <w:color w:val="222222"/>
          <w:highlight w:val="white"/>
        </w:rPr>
      </w:pPr>
      <w:hyperlink r:id="rId15">
        <w:r>
          <w:rPr>
            <w:rFonts w:ascii="Times New Roman" w:eastAsia="Times New Roman" w:hAnsi="Times New Roman" w:cs="Times New Roman"/>
            <w:color w:val="1155CC"/>
            <w:highlight w:val="white"/>
            <w:u w:val="single"/>
          </w:rPr>
          <w:t>https://www.change.org/p/politicians-and-governments-of-eu-member-states-bringherback-to-the-eu</w:t>
        </w:r>
      </w:hyperlink>
      <w:r>
        <w:rPr>
          <w:rFonts w:ascii="Times New Roman" w:eastAsia="Times New Roman" w:hAnsi="Times New Roman" w:cs="Times New Roman"/>
          <w:color w:val="222222"/>
          <w:highlight w:val="white"/>
        </w:rPr>
        <w:t xml:space="preserve"> (currently signed by over 30 000 people)</w:t>
      </w:r>
    </w:p>
    <w:p w:rsidR="00D64AAB" w:rsidRDefault="007652D0">
      <w:pPr>
        <w:contextualSpacing w:val="0"/>
        <w:jc w:val="both"/>
        <w:rPr>
          <w:rFonts w:ascii="Times New Roman" w:eastAsia="Times New Roman" w:hAnsi="Times New Roman" w:cs="Times New Roman"/>
          <w:b/>
          <w:color w:val="222222"/>
          <w:highlight w:val="white"/>
        </w:rPr>
      </w:pPr>
      <w:r>
        <w:rPr>
          <w:rFonts w:ascii="Times New Roman" w:eastAsia="Times New Roman" w:hAnsi="Times New Roman" w:cs="Times New Roman"/>
          <w:color w:val="0000FF"/>
          <w:highlight w:val="white"/>
        </w:rPr>
        <w:br/>
      </w:r>
      <w:r>
        <w:rPr>
          <w:rFonts w:ascii="Times New Roman" w:eastAsia="Times New Roman" w:hAnsi="Times New Roman" w:cs="Times New Roman"/>
          <w:b/>
          <w:color w:val="222222"/>
          <w:highlight w:val="white"/>
        </w:rPr>
        <w:t>Polish ombudsman (</w:t>
      </w:r>
      <w:proofErr w:type="spellStart"/>
      <w:r>
        <w:rPr>
          <w:rFonts w:ascii="Times New Roman" w:eastAsia="Times New Roman" w:hAnsi="Times New Roman" w:cs="Times New Roman"/>
          <w:b/>
          <w:color w:val="222222"/>
          <w:highlight w:val="white"/>
        </w:rPr>
        <w:t>Rzecznik</w:t>
      </w:r>
      <w:proofErr w:type="spell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Praw</w:t>
      </w:r>
      <w:proofErr w:type="spell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Oby</w:t>
      </w:r>
      <w:r>
        <w:rPr>
          <w:rFonts w:ascii="Times New Roman" w:eastAsia="Times New Roman" w:hAnsi="Times New Roman" w:cs="Times New Roman"/>
          <w:b/>
          <w:color w:val="222222"/>
          <w:highlight w:val="white"/>
        </w:rPr>
        <w:t>watelskich</w:t>
      </w:r>
      <w:proofErr w:type="spellEnd"/>
      <w:r>
        <w:rPr>
          <w:rFonts w:ascii="Times New Roman" w:eastAsia="Times New Roman" w:hAnsi="Times New Roman" w:cs="Times New Roman"/>
          <w:b/>
          <w:color w:val="222222"/>
          <w:highlight w:val="white"/>
        </w:rPr>
        <w:t xml:space="preserve">): </w:t>
      </w:r>
    </w:p>
    <w:p w:rsidR="00D64AAB" w:rsidRDefault="007652D0">
      <w:pPr>
        <w:contextualSpacing w:val="0"/>
        <w:jc w:val="both"/>
        <w:rPr>
          <w:rFonts w:ascii="Times New Roman" w:eastAsia="Times New Roman" w:hAnsi="Times New Roman" w:cs="Times New Roman"/>
          <w:color w:val="222222"/>
          <w:highlight w:val="white"/>
        </w:rPr>
      </w:pPr>
      <w:hyperlink r:id="rId16">
        <w:r>
          <w:rPr>
            <w:rFonts w:ascii="Times New Roman" w:eastAsia="Times New Roman" w:hAnsi="Times New Roman" w:cs="Times New Roman"/>
            <w:color w:val="1155CC"/>
            <w:highlight w:val="white"/>
            <w:u w:val="single"/>
          </w:rPr>
          <w:t>https://www.rpo.gov.pl/pl/content/rpo-podjal-sprawę-wydalenia-ludmily-kozlowskiej</w:t>
        </w:r>
      </w:hyperlink>
      <w:r>
        <w:rPr>
          <w:rFonts w:ascii="Times New Roman" w:eastAsia="Times New Roman" w:hAnsi="Times New Roman" w:cs="Times New Roman"/>
          <w:color w:val="222222"/>
          <w:highlight w:val="white"/>
        </w:rPr>
        <w:t xml:space="preserve"> (in Polish, EN translation attached)</w:t>
      </w:r>
    </w:p>
    <w:p w:rsidR="00D64AAB" w:rsidRDefault="00D64AAB">
      <w:pPr>
        <w:contextualSpacing w:val="0"/>
        <w:jc w:val="both"/>
        <w:rPr>
          <w:rFonts w:ascii="Times New Roman" w:eastAsia="Times New Roman" w:hAnsi="Times New Roman" w:cs="Times New Roman"/>
          <w:color w:val="222222"/>
          <w:highlight w:val="white"/>
        </w:rPr>
      </w:pPr>
    </w:p>
    <w:p w:rsidR="00D64AAB" w:rsidRDefault="007652D0">
      <w:pPr>
        <w:contextualSpacing w:val="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Statement of the</w:t>
      </w:r>
      <w:r>
        <w:rPr>
          <w:rFonts w:ascii="Times New Roman" w:eastAsia="Times New Roman" w:hAnsi="Times New Roman" w:cs="Times New Roman"/>
          <w:b/>
          <w:highlight w:val="white"/>
        </w:rPr>
        <w:t xml:space="preserve"> Polish Helsinki Foundation for Human Rights:  </w:t>
      </w:r>
    </w:p>
    <w:p w:rsidR="00D64AAB" w:rsidRDefault="007652D0">
      <w:pPr>
        <w:contextualSpacing w:val="0"/>
        <w:jc w:val="both"/>
        <w:rPr>
          <w:rFonts w:ascii="Times New Roman" w:eastAsia="Times New Roman" w:hAnsi="Times New Roman" w:cs="Times New Roman"/>
          <w:color w:val="222222"/>
          <w:highlight w:val="white"/>
        </w:rPr>
      </w:pPr>
      <w:hyperlink r:id="rId17">
        <w:r>
          <w:rPr>
            <w:rFonts w:ascii="Times New Roman" w:eastAsia="Times New Roman" w:hAnsi="Times New Roman" w:cs="Times New Roman"/>
            <w:color w:val="1155CC"/>
            <w:highlight w:val="white"/>
            <w:u w:val="single"/>
          </w:rPr>
          <w:t>http://www.hfhr.pl/en/hfhr-issues-statement-in-case-of-detained-head-of-open-dialogue-foundation/</w:t>
        </w:r>
      </w:hyperlink>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br/>
        <w:t>(full English translation attached)</w:t>
      </w:r>
      <w:r>
        <w:rPr>
          <w:rFonts w:ascii="Times New Roman" w:eastAsia="Times New Roman" w:hAnsi="Times New Roman" w:cs="Times New Roman"/>
          <w:color w:val="222222"/>
          <w:highlight w:val="white"/>
        </w:rPr>
        <w:br/>
      </w:r>
      <w:r>
        <w:rPr>
          <w:rFonts w:ascii="Times New Roman" w:eastAsia="Times New Roman" w:hAnsi="Times New Roman" w:cs="Times New Roman"/>
          <w:color w:val="222222"/>
          <w:highlight w:val="white"/>
        </w:rPr>
        <w:br/>
      </w:r>
      <w:r>
        <w:rPr>
          <w:rFonts w:ascii="Times New Roman" w:eastAsia="Times New Roman" w:hAnsi="Times New Roman" w:cs="Times New Roman"/>
          <w:b/>
          <w:color w:val="222222"/>
          <w:highlight w:val="white"/>
        </w:rPr>
        <w:t>The complaint sent by the Polish Helsinki Foundation for Human Rights to the European Commission,</w:t>
      </w:r>
      <w:r>
        <w:rPr>
          <w:rFonts w:ascii="Times New Roman" w:eastAsia="Times New Roman" w:hAnsi="Times New Roman" w:cs="Times New Roman"/>
          <w:color w:val="222222"/>
          <w:highlight w:val="white"/>
        </w:rPr>
        <w:t xml:space="preserve"> demanding action on th</w:t>
      </w:r>
      <w:r>
        <w:rPr>
          <w:rFonts w:ascii="Times New Roman" w:eastAsia="Times New Roman" w:hAnsi="Times New Roman" w:cs="Times New Roman"/>
          <w:color w:val="222222"/>
          <w:highlight w:val="white"/>
        </w:rPr>
        <w:t xml:space="preserve">e Polish law violating the EU migration and asylum regulations and mentioning </w:t>
      </w:r>
      <w:proofErr w:type="spellStart"/>
      <w:r>
        <w:rPr>
          <w:rFonts w:ascii="Times New Roman" w:eastAsia="Times New Roman" w:hAnsi="Times New Roman" w:cs="Times New Roman"/>
          <w:color w:val="222222"/>
          <w:highlight w:val="white"/>
        </w:rPr>
        <w:t>Lyudmyla's</w:t>
      </w:r>
      <w:proofErr w:type="spellEnd"/>
      <w:r>
        <w:rPr>
          <w:rFonts w:ascii="Times New Roman" w:eastAsia="Times New Roman" w:hAnsi="Times New Roman" w:cs="Times New Roman"/>
          <w:color w:val="222222"/>
          <w:highlight w:val="white"/>
        </w:rPr>
        <w:t xml:space="preserve"> case - attached </w:t>
      </w:r>
    </w:p>
    <w:p w:rsidR="00D64AAB" w:rsidRDefault="00D64AAB">
      <w:pPr>
        <w:contextualSpacing w:val="0"/>
        <w:jc w:val="both"/>
        <w:rPr>
          <w:rFonts w:ascii="Times New Roman" w:eastAsia="Times New Roman" w:hAnsi="Times New Roman" w:cs="Times New Roman"/>
          <w:color w:val="222222"/>
          <w:highlight w:val="white"/>
        </w:rPr>
      </w:pPr>
    </w:p>
    <w:p w:rsidR="00D64AAB" w:rsidRDefault="007652D0">
      <w:pPr>
        <w:contextualSpacing w:val="0"/>
        <w:jc w:val="both"/>
        <w:rPr>
          <w:rFonts w:ascii="Times New Roman" w:eastAsia="Times New Roman" w:hAnsi="Times New Roman" w:cs="Times New Roman"/>
          <w:b/>
          <w:highlight w:val="white"/>
        </w:rPr>
      </w:pPr>
      <w:proofErr w:type="spellStart"/>
      <w:r>
        <w:rPr>
          <w:rFonts w:ascii="Times New Roman" w:eastAsia="Times New Roman" w:hAnsi="Times New Roman" w:cs="Times New Roman"/>
          <w:b/>
          <w:highlight w:val="white"/>
        </w:rPr>
        <w:t>Marcin</w:t>
      </w:r>
      <w:proofErr w:type="spellEnd"/>
      <w:r>
        <w:rPr>
          <w:rFonts w:ascii="Times New Roman" w:eastAsia="Times New Roman" w:hAnsi="Times New Roman" w:cs="Times New Roman"/>
          <w:b/>
          <w:highlight w:val="white"/>
        </w:rPr>
        <w:t xml:space="preserve"> </w:t>
      </w:r>
      <w:proofErr w:type="spellStart"/>
      <w:r>
        <w:rPr>
          <w:rFonts w:ascii="Times New Roman" w:eastAsia="Times New Roman" w:hAnsi="Times New Roman" w:cs="Times New Roman"/>
          <w:b/>
          <w:highlight w:val="white"/>
        </w:rPr>
        <w:t>Święcicki</w:t>
      </w:r>
      <w:proofErr w:type="spellEnd"/>
      <w:r>
        <w:rPr>
          <w:rFonts w:ascii="Times New Roman" w:eastAsia="Times New Roman" w:hAnsi="Times New Roman" w:cs="Times New Roman"/>
          <w:b/>
          <w:highlight w:val="white"/>
        </w:rPr>
        <w:t xml:space="preserve">, Polish MP renowned for its support actions for Ukraine: </w:t>
      </w:r>
    </w:p>
    <w:p w:rsidR="00D64AAB" w:rsidRDefault="007652D0">
      <w:pPr>
        <w:contextualSpacing w:val="0"/>
        <w:jc w:val="both"/>
        <w:rPr>
          <w:rFonts w:ascii="Times New Roman" w:eastAsia="Times New Roman" w:hAnsi="Times New Roman" w:cs="Times New Roman"/>
          <w:color w:val="222222"/>
          <w:highlight w:val="white"/>
        </w:rPr>
      </w:pPr>
      <w:hyperlink r:id="rId18">
        <w:r>
          <w:rPr>
            <w:rFonts w:ascii="Times New Roman" w:eastAsia="Times New Roman" w:hAnsi="Times New Roman" w:cs="Times New Roman"/>
            <w:color w:val="1155CC"/>
            <w:highlight w:val="white"/>
            <w:u w:val="single"/>
          </w:rPr>
          <w:t>https://en.odfoundation.eu/a/8802,marcin-swiecicki-member-of-the-polish-sejm-issued-a-parliamentary</w:t>
        </w:r>
        <w:r>
          <w:rPr>
            <w:rFonts w:ascii="Times New Roman" w:eastAsia="Times New Roman" w:hAnsi="Times New Roman" w:cs="Times New Roman"/>
            <w:color w:val="1155CC"/>
            <w:highlight w:val="white"/>
            <w:u w:val="single"/>
          </w:rPr>
          <w:t>-question-concerning-the-removal-of-lyudmyla-kozlovska-from-the-territory-of-the-eu-to-the-polish-prime-minister</w:t>
        </w:r>
      </w:hyperlink>
      <w:r>
        <w:rPr>
          <w:rFonts w:ascii="Times New Roman" w:eastAsia="Times New Roman" w:hAnsi="Times New Roman" w:cs="Times New Roman"/>
          <w:color w:val="222222"/>
          <w:highlight w:val="white"/>
        </w:rPr>
        <w:t xml:space="preserve"> </w:t>
      </w:r>
    </w:p>
    <w:p w:rsidR="00D64AAB" w:rsidRDefault="00D64AAB">
      <w:pPr>
        <w:contextualSpacing w:val="0"/>
        <w:jc w:val="both"/>
        <w:rPr>
          <w:rFonts w:ascii="Times New Roman" w:eastAsia="Times New Roman" w:hAnsi="Times New Roman" w:cs="Times New Roman"/>
          <w:color w:val="222222"/>
          <w:highlight w:val="white"/>
        </w:rPr>
      </w:pPr>
    </w:p>
    <w:p w:rsidR="00D64AAB" w:rsidRDefault="007652D0">
      <w:pPr>
        <w:contextualSpacing w:val="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A very important legal comment by </w:t>
      </w:r>
      <w:proofErr w:type="gramStart"/>
      <w:r>
        <w:rPr>
          <w:rFonts w:ascii="Times New Roman" w:eastAsia="Times New Roman" w:hAnsi="Times New Roman" w:cs="Times New Roman"/>
          <w:b/>
          <w:color w:val="222222"/>
          <w:highlight w:val="white"/>
        </w:rPr>
        <w:t>dr</w:t>
      </w:r>
      <w:proofErr w:type="gram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Evelien</w:t>
      </w:r>
      <w:proofErr w:type="spell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Brouwer</w:t>
      </w:r>
      <w:proofErr w:type="spellEnd"/>
      <w:r>
        <w:rPr>
          <w:rFonts w:ascii="Times New Roman" w:eastAsia="Times New Roman" w:hAnsi="Times New Roman" w:cs="Times New Roman"/>
          <w:b/>
          <w:color w:val="222222"/>
          <w:highlight w:val="white"/>
        </w:rPr>
        <w:t>, Amsterdam Centre for Migration and Refugee Law:</w:t>
      </w:r>
    </w:p>
    <w:p w:rsidR="00D64AAB" w:rsidRDefault="007652D0">
      <w:pPr>
        <w:contextualSpacing w:val="0"/>
        <w:jc w:val="both"/>
        <w:rPr>
          <w:rFonts w:ascii="Times New Roman" w:eastAsia="Times New Roman" w:hAnsi="Times New Roman" w:cs="Times New Roman"/>
          <w:color w:val="222222"/>
          <w:highlight w:val="white"/>
        </w:rPr>
      </w:pPr>
      <w:hyperlink r:id="rId19">
        <w:r>
          <w:rPr>
            <w:rFonts w:ascii="Times New Roman" w:eastAsia="Times New Roman" w:hAnsi="Times New Roman" w:cs="Times New Roman"/>
            <w:color w:val="1155CC"/>
            <w:highlight w:val="white"/>
            <w:u w:val="single"/>
          </w:rPr>
          <w:t>https://verfassungsblog.de/schengen-entry-bans-for-political-reasons-the-case-of-lyudmyla-kozlovska/</w:t>
        </w:r>
      </w:hyperlink>
      <w:r>
        <w:rPr>
          <w:rFonts w:ascii="Times New Roman" w:eastAsia="Times New Roman" w:hAnsi="Times New Roman" w:cs="Times New Roman"/>
          <w:color w:val="222222"/>
          <w:highlight w:val="white"/>
        </w:rPr>
        <w:t xml:space="preserve"> </w:t>
      </w:r>
    </w:p>
    <w:p w:rsidR="00D64AAB" w:rsidRDefault="007652D0">
      <w:pPr>
        <w:contextualSpacing w:val="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br/>
      </w:r>
      <w:proofErr w:type="spellStart"/>
      <w:r>
        <w:rPr>
          <w:rFonts w:ascii="Times New Roman" w:eastAsia="Times New Roman" w:hAnsi="Times New Roman" w:cs="Times New Roman"/>
          <w:b/>
          <w:highlight w:val="white"/>
        </w:rPr>
        <w:t>Euractiv</w:t>
      </w:r>
      <w:proofErr w:type="spellEnd"/>
      <w:r>
        <w:rPr>
          <w:rFonts w:ascii="Times New Roman" w:eastAsia="Times New Roman" w:hAnsi="Times New Roman" w:cs="Times New Roman"/>
          <w:b/>
          <w:highlight w:val="white"/>
        </w:rPr>
        <w:t xml:space="preserve"> (French edition) - </w:t>
      </w:r>
      <w:proofErr w:type="spellStart"/>
      <w:r>
        <w:rPr>
          <w:rFonts w:ascii="Times New Roman" w:eastAsia="Times New Roman" w:hAnsi="Times New Roman" w:cs="Times New Roman"/>
          <w:b/>
          <w:color w:val="222222"/>
          <w:highlight w:val="white"/>
        </w:rPr>
        <w:t>Varsovie</w:t>
      </w:r>
      <w:proofErr w:type="spellEnd"/>
      <w:r>
        <w:rPr>
          <w:rFonts w:ascii="Times New Roman" w:eastAsia="Times New Roman" w:hAnsi="Times New Roman" w:cs="Times New Roman"/>
          <w:b/>
          <w:color w:val="222222"/>
          <w:highlight w:val="white"/>
        </w:rPr>
        <w:t xml:space="preserve"> fait </w:t>
      </w:r>
      <w:proofErr w:type="spellStart"/>
      <w:r>
        <w:rPr>
          <w:rFonts w:ascii="Times New Roman" w:eastAsia="Times New Roman" w:hAnsi="Times New Roman" w:cs="Times New Roman"/>
          <w:b/>
          <w:color w:val="222222"/>
          <w:highlight w:val="white"/>
        </w:rPr>
        <w:t>expulser</w:t>
      </w:r>
      <w:proofErr w:type="spell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une</w:t>
      </w:r>
      <w:proofErr w:type="spell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militante</w:t>
      </w:r>
      <w:proofErr w:type="spellEnd"/>
      <w:r>
        <w:rPr>
          <w:rFonts w:ascii="Times New Roman" w:eastAsia="Times New Roman" w:hAnsi="Times New Roman" w:cs="Times New Roman"/>
          <w:b/>
          <w:color w:val="222222"/>
          <w:highlight w:val="white"/>
        </w:rPr>
        <w:t xml:space="preserve"> des </w:t>
      </w:r>
      <w:proofErr w:type="spellStart"/>
      <w:r>
        <w:rPr>
          <w:rFonts w:ascii="Times New Roman" w:eastAsia="Times New Roman" w:hAnsi="Times New Roman" w:cs="Times New Roman"/>
          <w:b/>
          <w:color w:val="222222"/>
          <w:highlight w:val="white"/>
        </w:rPr>
        <w:t>dr</w:t>
      </w:r>
      <w:r>
        <w:rPr>
          <w:rFonts w:ascii="Times New Roman" w:eastAsia="Times New Roman" w:hAnsi="Times New Roman" w:cs="Times New Roman"/>
          <w:b/>
          <w:color w:val="222222"/>
          <w:highlight w:val="white"/>
        </w:rPr>
        <w:t>oits</w:t>
      </w:r>
      <w:proofErr w:type="spellEnd"/>
      <w:r>
        <w:rPr>
          <w:rFonts w:ascii="Times New Roman" w:eastAsia="Times New Roman" w:hAnsi="Times New Roman" w:cs="Times New Roman"/>
          <w:b/>
          <w:color w:val="222222"/>
          <w:highlight w:val="white"/>
        </w:rPr>
        <w:t xml:space="preserve"> de </w:t>
      </w:r>
      <w:proofErr w:type="spellStart"/>
      <w:r>
        <w:rPr>
          <w:rFonts w:ascii="Times New Roman" w:eastAsia="Times New Roman" w:hAnsi="Times New Roman" w:cs="Times New Roman"/>
          <w:b/>
          <w:color w:val="222222"/>
          <w:highlight w:val="white"/>
        </w:rPr>
        <w:t>l’Homme</w:t>
      </w:r>
      <w:proofErr w:type="spellEnd"/>
      <w:r>
        <w:rPr>
          <w:rFonts w:ascii="Times New Roman" w:eastAsia="Times New Roman" w:hAnsi="Times New Roman" w:cs="Times New Roman"/>
          <w:b/>
          <w:color w:val="222222"/>
          <w:highlight w:val="white"/>
        </w:rPr>
        <w:t>:</w:t>
      </w:r>
      <w:r>
        <w:rPr>
          <w:rFonts w:ascii="Times New Roman" w:eastAsia="Times New Roman" w:hAnsi="Times New Roman" w:cs="Times New Roman"/>
          <w:color w:val="222222"/>
          <w:highlight w:val="white"/>
        </w:rPr>
        <w:t xml:space="preserve"> </w:t>
      </w:r>
    </w:p>
    <w:p w:rsidR="00D64AAB" w:rsidRDefault="007652D0">
      <w:pPr>
        <w:contextualSpacing w:val="0"/>
        <w:jc w:val="both"/>
        <w:rPr>
          <w:rFonts w:ascii="Times New Roman" w:eastAsia="Times New Roman" w:hAnsi="Times New Roman" w:cs="Times New Roman"/>
          <w:color w:val="1155CC"/>
          <w:highlight w:val="white"/>
          <w:u w:val="single"/>
        </w:rPr>
      </w:pPr>
      <w:r>
        <w:fldChar w:fldCharType="begin"/>
      </w:r>
      <w:r>
        <w:instrText xml:space="preserve"> HYPERLINK "https://www.euractiv.fr/section/politique/news/polands-deportation-of-human-rights-activist-the-back-story/" </w:instrText>
      </w:r>
      <w:r>
        <w:fldChar w:fldCharType="separate"/>
      </w:r>
      <w:r>
        <w:rPr>
          <w:rFonts w:ascii="Times New Roman" w:eastAsia="Times New Roman" w:hAnsi="Times New Roman" w:cs="Times New Roman"/>
          <w:color w:val="1155CC"/>
          <w:highlight w:val="white"/>
          <w:u w:val="single"/>
        </w:rPr>
        <w:t>https://www.euractiv.fr/section/politique/news/polands-deportation-of-human-rights-activist-the-back-story/</w:t>
      </w:r>
    </w:p>
    <w:p w:rsidR="00D64AAB" w:rsidRDefault="007652D0">
      <w:pPr>
        <w:contextualSpacing w:val="0"/>
        <w:jc w:val="both"/>
        <w:rPr>
          <w:rFonts w:ascii="Times New Roman" w:eastAsia="Times New Roman" w:hAnsi="Times New Roman" w:cs="Times New Roman"/>
          <w:color w:val="222222"/>
          <w:highlight w:val="white"/>
        </w:rPr>
      </w:pPr>
      <w:r>
        <w:fldChar w:fldCharType="end"/>
      </w:r>
      <w:r>
        <w:rPr>
          <w:rFonts w:ascii="Times New Roman" w:eastAsia="Times New Roman" w:hAnsi="Times New Roman" w:cs="Times New Roman"/>
          <w:color w:val="222222"/>
          <w:highlight w:val="white"/>
        </w:rPr>
        <w:br/>
      </w:r>
      <w:proofErr w:type="spellStart"/>
      <w:r>
        <w:rPr>
          <w:rFonts w:ascii="Times New Roman" w:eastAsia="Times New Roman" w:hAnsi="Times New Roman" w:cs="Times New Roman"/>
          <w:b/>
          <w:color w:val="222222"/>
          <w:highlight w:val="white"/>
        </w:rPr>
        <w:t>Dzien</w:t>
      </w:r>
      <w:r>
        <w:rPr>
          <w:rFonts w:ascii="Times New Roman" w:eastAsia="Times New Roman" w:hAnsi="Times New Roman" w:cs="Times New Roman"/>
          <w:b/>
          <w:color w:val="222222"/>
          <w:highlight w:val="white"/>
        </w:rPr>
        <w:t>nik</w:t>
      </w:r>
      <w:proofErr w:type="spell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Gazeta</w:t>
      </w:r>
      <w:proofErr w:type="spell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Prawna</w:t>
      </w:r>
      <w:proofErr w:type="spellEnd"/>
      <w:r>
        <w:rPr>
          <w:rFonts w:ascii="Times New Roman" w:eastAsia="Times New Roman" w:hAnsi="Times New Roman" w:cs="Times New Roman"/>
          <w:b/>
          <w:color w:val="222222"/>
          <w:highlight w:val="white"/>
        </w:rPr>
        <w:t xml:space="preserve"> - interview with former Minister of Foreign </w:t>
      </w:r>
      <w:proofErr w:type="spellStart"/>
      <w:r>
        <w:rPr>
          <w:rFonts w:ascii="Times New Roman" w:eastAsia="Times New Roman" w:hAnsi="Times New Roman" w:cs="Times New Roman"/>
          <w:b/>
          <w:color w:val="222222"/>
          <w:highlight w:val="white"/>
        </w:rPr>
        <w:t>Afffairs</w:t>
      </w:r>
      <w:proofErr w:type="spellEnd"/>
      <w:r>
        <w:rPr>
          <w:rFonts w:ascii="Times New Roman" w:eastAsia="Times New Roman" w:hAnsi="Times New Roman" w:cs="Times New Roman"/>
          <w:b/>
          <w:color w:val="222222"/>
          <w:highlight w:val="white"/>
        </w:rPr>
        <w:t xml:space="preserve"> of Poland, </w:t>
      </w:r>
      <w:proofErr w:type="spellStart"/>
      <w:r>
        <w:rPr>
          <w:rFonts w:ascii="Times New Roman" w:eastAsia="Times New Roman" w:hAnsi="Times New Roman" w:cs="Times New Roman"/>
          <w:b/>
          <w:color w:val="222222"/>
          <w:highlight w:val="white"/>
        </w:rPr>
        <w:t>Witold</w:t>
      </w:r>
      <w:proofErr w:type="spellEnd"/>
      <w:r>
        <w:rPr>
          <w:rFonts w:ascii="Times New Roman" w:eastAsia="Times New Roman" w:hAnsi="Times New Roman" w:cs="Times New Roman"/>
          <w:b/>
          <w:color w:val="222222"/>
          <w:highlight w:val="white"/>
        </w:rPr>
        <w:t xml:space="preserve"> </w:t>
      </w:r>
      <w:proofErr w:type="spellStart"/>
      <w:r>
        <w:rPr>
          <w:rFonts w:ascii="Times New Roman" w:eastAsia="Times New Roman" w:hAnsi="Times New Roman" w:cs="Times New Roman"/>
          <w:b/>
          <w:color w:val="222222"/>
          <w:highlight w:val="white"/>
        </w:rPr>
        <w:t>Waszczykowski</w:t>
      </w:r>
      <w:proofErr w:type="spellEnd"/>
      <w:r>
        <w:rPr>
          <w:rFonts w:ascii="Times New Roman" w:eastAsia="Times New Roman" w:hAnsi="Times New Roman" w:cs="Times New Roman"/>
          <w:b/>
          <w:color w:val="222222"/>
          <w:highlight w:val="white"/>
        </w:rPr>
        <w:t>:</w:t>
      </w:r>
      <w:r>
        <w:rPr>
          <w:rFonts w:ascii="Times New Roman" w:eastAsia="Times New Roman" w:hAnsi="Times New Roman" w:cs="Times New Roman"/>
          <w:i/>
          <w:color w:val="222222"/>
          <w:highlight w:val="white"/>
        </w:rPr>
        <w:t xml:space="preserve"> </w:t>
      </w:r>
      <w:proofErr w:type="spellStart"/>
      <w:r>
        <w:rPr>
          <w:rFonts w:ascii="Times New Roman" w:eastAsia="Times New Roman" w:hAnsi="Times New Roman" w:cs="Times New Roman"/>
          <w:i/>
          <w:color w:val="222222"/>
          <w:highlight w:val="white"/>
        </w:rPr>
        <w:t>Fundacja</w:t>
      </w:r>
      <w:proofErr w:type="spellEnd"/>
      <w:r>
        <w:rPr>
          <w:rFonts w:ascii="Times New Roman" w:eastAsia="Times New Roman" w:hAnsi="Times New Roman" w:cs="Times New Roman"/>
          <w:i/>
          <w:color w:val="222222"/>
          <w:highlight w:val="white"/>
        </w:rPr>
        <w:t xml:space="preserve"> </w:t>
      </w:r>
      <w:proofErr w:type="spellStart"/>
      <w:r>
        <w:rPr>
          <w:rFonts w:ascii="Times New Roman" w:eastAsia="Times New Roman" w:hAnsi="Times New Roman" w:cs="Times New Roman"/>
          <w:i/>
          <w:color w:val="222222"/>
          <w:highlight w:val="white"/>
        </w:rPr>
        <w:t>miała</w:t>
      </w:r>
      <w:proofErr w:type="spellEnd"/>
      <w:r>
        <w:rPr>
          <w:rFonts w:ascii="Times New Roman" w:eastAsia="Times New Roman" w:hAnsi="Times New Roman" w:cs="Times New Roman"/>
          <w:i/>
          <w:color w:val="222222"/>
          <w:highlight w:val="white"/>
        </w:rPr>
        <w:t xml:space="preserve"> </w:t>
      </w:r>
      <w:proofErr w:type="spellStart"/>
      <w:r>
        <w:rPr>
          <w:rFonts w:ascii="Times New Roman" w:eastAsia="Times New Roman" w:hAnsi="Times New Roman" w:cs="Times New Roman"/>
          <w:i/>
          <w:color w:val="222222"/>
          <w:highlight w:val="white"/>
        </w:rPr>
        <w:t>ambicje</w:t>
      </w:r>
      <w:proofErr w:type="spellEnd"/>
      <w:r>
        <w:rPr>
          <w:rFonts w:ascii="Times New Roman" w:eastAsia="Times New Roman" w:hAnsi="Times New Roman" w:cs="Times New Roman"/>
          <w:i/>
          <w:color w:val="222222"/>
          <w:highlight w:val="white"/>
        </w:rPr>
        <w:t xml:space="preserve"> </w:t>
      </w:r>
      <w:proofErr w:type="spellStart"/>
      <w:r>
        <w:rPr>
          <w:rFonts w:ascii="Times New Roman" w:eastAsia="Times New Roman" w:hAnsi="Times New Roman" w:cs="Times New Roman"/>
          <w:i/>
          <w:color w:val="222222"/>
          <w:highlight w:val="white"/>
        </w:rPr>
        <w:t>sięgające</w:t>
      </w:r>
      <w:proofErr w:type="spellEnd"/>
      <w:r>
        <w:rPr>
          <w:rFonts w:ascii="Times New Roman" w:eastAsia="Times New Roman" w:hAnsi="Times New Roman" w:cs="Times New Roman"/>
          <w:i/>
          <w:color w:val="222222"/>
          <w:highlight w:val="white"/>
        </w:rPr>
        <w:t xml:space="preserve"> </w:t>
      </w:r>
      <w:proofErr w:type="spellStart"/>
      <w:r>
        <w:rPr>
          <w:rFonts w:ascii="Times New Roman" w:eastAsia="Times New Roman" w:hAnsi="Times New Roman" w:cs="Times New Roman"/>
          <w:i/>
          <w:color w:val="222222"/>
          <w:highlight w:val="white"/>
        </w:rPr>
        <w:t>daleko</w:t>
      </w:r>
      <w:proofErr w:type="spellEnd"/>
      <w:r>
        <w:rPr>
          <w:rFonts w:ascii="Times New Roman" w:eastAsia="Times New Roman" w:hAnsi="Times New Roman" w:cs="Times New Roman"/>
          <w:i/>
          <w:color w:val="222222"/>
          <w:highlight w:val="white"/>
        </w:rPr>
        <w:t xml:space="preserve"> </w:t>
      </w:r>
      <w:proofErr w:type="spellStart"/>
      <w:r>
        <w:rPr>
          <w:rFonts w:ascii="Times New Roman" w:eastAsia="Times New Roman" w:hAnsi="Times New Roman" w:cs="Times New Roman"/>
          <w:i/>
          <w:color w:val="222222"/>
          <w:highlight w:val="white"/>
        </w:rPr>
        <w:t>poza</w:t>
      </w:r>
      <w:proofErr w:type="spellEnd"/>
      <w:r>
        <w:rPr>
          <w:rFonts w:ascii="Times New Roman" w:eastAsia="Times New Roman" w:hAnsi="Times New Roman" w:cs="Times New Roman"/>
          <w:i/>
          <w:color w:val="222222"/>
          <w:highlight w:val="white"/>
        </w:rPr>
        <w:t xml:space="preserve"> </w:t>
      </w:r>
      <w:proofErr w:type="spellStart"/>
      <w:r>
        <w:rPr>
          <w:rFonts w:ascii="Times New Roman" w:eastAsia="Times New Roman" w:hAnsi="Times New Roman" w:cs="Times New Roman"/>
          <w:i/>
          <w:color w:val="222222"/>
          <w:highlight w:val="white"/>
        </w:rPr>
        <w:t>granice</w:t>
      </w:r>
      <w:proofErr w:type="spellEnd"/>
      <w:r>
        <w:rPr>
          <w:rFonts w:ascii="Times New Roman" w:eastAsia="Times New Roman" w:hAnsi="Times New Roman" w:cs="Times New Roman"/>
          <w:i/>
          <w:color w:val="222222"/>
          <w:highlight w:val="white"/>
        </w:rPr>
        <w:t xml:space="preserve"> </w:t>
      </w:r>
      <w:proofErr w:type="spellStart"/>
      <w:r>
        <w:rPr>
          <w:rFonts w:ascii="Times New Roman" w:eastAsia="Times New Roman" w:hAnsi="Times New Roman" w:cs="Times New Roman"/>
          <w:i/>
          <w:color w:val="222222"/>
          <w:highlight w:val="white"/>
        </w:rPr>
        <w:t>Polski</w:t>
      </w:r>
      <w:proofErr w:type="spellEnd"/>
      <w:r>
        <w:rPr>
          <w:rFonts w:ascii="Times New Roman" w:eastAsia="Times New Roman" w:hAnsi="Times New Roman" w:cs="Times New Roman"/>
          <w:i/>
          <w:color w:val="222222"/>
          <w:highlight w:val="white"/>
        </w:rPr>
        <w:t xml:space="preserve"> (The Foundation had ambitions reaching far beyond Poland):</w:t>
      </w:r>
      <w:r>
        <w:rPr>
          <w:rFonts w:ascii="Times New Roman" w:eastAsia="Times New Roman" w:hAnsi="Times New Roman" w:cs="Times New Roman"/>
          <w:i/>
          <w:color w:val="222222"/>
          <w:highlight w:val="white"/>
        </w:rPr>
        <w:br/>
      </w:r>
      <w:hyperlink r:id="rId20">
        <w:r>
          <w:rPr>
            <w:rFonts w:ascii="Times New Roman" w:eastAsia="Times New Roman" w:hAnsi="Times New Roman" w:cs="Times New Roman"/>
            <w:color w:val="1155CC"/>
            <w:highlight w:val="white"/>
            <w:u w:val="single"/>
          </w:rPr>
          <w:t>http://wiadomosci.dziennik.pl/opinie/artykuly/580758,niemcy-potega-waszczykowski-rosja-merkel-putin.html</w:t>
        </w:r>
      </w:hyperlink>
      <w:r>
        <w:rPr>
          <w:rFonts w:ascii="Times New Roman" w:eastAsia="Times New Roman" w:hAnsi="Times New Roman" w:cs="Times New Roman"/>
          <w:color w:val="222222"/>
          <w:highlight w:val="white"/>
        </w:rPr>
        <w:t xml:space="preserve"> </w:t>
      </w:r>
    </w:p>
    <w:p w:rsidR="00D64AAB" w:rsidRDefault="007652D0">
      <w:pPr>
        <w:contextualSpacing w:val="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br/>
      </w:r>
      <w:proofErr w:type="spellStart"/>
      <w:r>
        <w:rPr>
          <w:rFonts w:ascii="Times New Roman" w:eastAsia="Times New Roman" w:hAnsi="Times New Roman" w:cs="Times New Roman"/>
          <w:color w:val="222222"/>
          <w:highlight w:val="white"/>
        </w:rPr>
        <w:t>Waszczykowski</w:t>
      </w:r>
      <w:proofErr w:type="spellEnd"/>
      <w:r>
        <w:rPr>
          <w:rFonts w:ascii="Times New Roman" w:eastAsia="Times New Roman" w:hAnsi="Times New Roman" w:cs="Times New Roman"/>
          <w:color w:val="222222"/>
          <w:highlight w:val="white"/>
        </w:rPr>
        <w:t xml:space="preserve"> admitted that the real reason for the expulsion was that the "government got scared" after </w:t>
      </w:r>
      <w:proofErr w:type="spellStart"/>
      <w:r>
        <w:rPr>
          <w:rFonts w:ascii="Times New Roman" w:eastAsia="Times New Roman" w:hAnsi="Times New Roman" w:cs="Times New Roman"/>
          <w:color w:val="222222"/>
          <w:highlight w:val="white"/>
        </w:rPr>
        <w:t>Lyudmyla</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Kozlovska</w:t>
      </w:r>
      <w:proofErr w:type="spellEnd"/>
      <w:r>
        <w:rPr>
          <w:rFonts w:ascii="Times New Roman" w:eastAsia="Times New Roman" w:hAnsi="Times New Roman" w:cs="Times New Roman"/>
          <w:color w:val="222222"/>
          <w:highlight w:val="white"/>
        </w:rPr>
        <w:t>’ husband Facebook post on civil disobedience. He also admitted to personally disliking the Open Dialog Foundation and believing that</w:t>
      </w:r>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Lyudmyla</w:t>
      </w:r>
      <w:proofErr w:type="spellEnd"/>
      <w:r>
        <w:rPr>
          <w:rFonts w:ascii="Times New Roman" w:eastAsia="Times New Roman" w:hAnsi="Times New Roman" w:cs="Times New Roman"/>
          <w:color w:val="222222"/>
          <w:highlight w:val="white"/>
        </w:rPr>
        <w:t xml:space="preserve"> was behind it, as he, as an MP, had been receiving too many emails from her asking for help with various human right cases in Kazakhstan. As, according to him, the Open Dialog Foundation was "getting in touch with MEPs and other </w:t>
      </w:r>
      <w:proofErr w:type="spellStart"/>
      <w:r>
        <w:rPr>
          <w:rFonts w:ascii="Times New Roman" w:eastAsia="Times New Roman" w:hAnsi="Times New Roman" w:cs="Times New Roman"/>
          <w:color w:val="222222"/>
          <w:highlight w:val="white"/>
        </w:rPr>
        <w:t>organisations</w:t>
      </w:r>
      <w:proofErr w:type="spellEnd"/>
      <w:r>
        <w:rPr>
          <w:rFonts w:ascii="Times New Roman" w:eastAsia="Times New Roman" w:hAnsi="Times New Roman" w:cs="Times New Roman"/>
          <w:color w:val="222222"/>
          <w:highlight w:val="white"/>
        </w:rPr>
        <w:t xml:space="preserve"> in </w:t>
      </w:r>
      <w:r>
        <w:rPr>
          <w:rFonts w:ascii="Times New Roman" w:eastAsia="Times New Roman" w:hAnsi="Times New Roman" w:cs="Times New Roman"/>
          <w:color w:val="222222"/>
          <w:highlight w:val="white"/>
        </w:rPr>
        <w:lastRenderedPageBreak/>
        <w:t xml:space="preserve">Brussels", so he thought we were too efficient and could use our contacts and skills against the Polish government. Therefore, they decided to initiate the fiscal and customs control and finally expel </w:t>
      </w:r>
      <w:proofErr w:type="spellStart"/>
      <w:r>
        <w:rPr>
          <w:rFonts w:ascii="Times New Roman" w:eastAsia="Times New Roman" w:hAnsi="Times New Roman" w:cs="Times New Roman"/>
          <w:color w:val="222222"/>
          <w:highlight w:val="white"/>
        </w:rPr>
        <w:t>Lyudmyla</w:t>
      </w:r>
      <w:proofErr w:type="spellEnd"/>
      <w:r>
        <w:rPr>
          <w:rFonts w:ascii="Times New Roman" w:eastAsia="Times New Roman" w:hAnsi="Times New Roman" w:cs="Times New Roman"/>
          <w:color w:val="222222"/>
          <w:highlight w:val="white"/>
        </w:rPr>
        <w:t xml:space="preserve"> as a countermeasure.</w:t>
      </w:r>
      <w:r>
        <w:rPr>
          <w:rFonts w:ascii="Times New Roman" w:eastAsia="Times New Roman" w:hAnsi="Times New Roman" w:cs="Times New Roman"/>
          <w:color w:val="222222"/>
          <w:highlight w:val="white"/>
        </w:rPr>
        <w:br/>
      </w:r>
    </w:p>
    <w:p w:rsidR="00D64AAB" w:rsidRDefault="007652D0">
      <w:pPr>
        <w:contextualSpacing w:val="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Letter of </w:t>
      </w:r>
      <w:proofErr w:type="spellStart"/>
      <w:r>
        <w:rPr>
          <w:rFonts w:ascii="Times New Roman" w:eastAsia="Times New Roman" w:hAnsi="Times New Roman" w:cs="Times New Roman"/>
          <w:color w:val="222222"/>
          <w:highlight w:val="white"/>
        </w:rPr>
        <w:t>Mr</w:t>
      </w:r>
      <w:proofErr w:type="spellEnd"/>
      <w:r>
        <w:rPr>
          <w:rFonts w:ascii="Times New Roman" w:eastAsia="Times New Roman" w:hAnsi="Times New Roman" w:cs="Times New Roman"/>
          <w:color w:val="222222"/>
          <w:highlight w:val="white"/>
        </w:rPr>
        <w:t xml:space="preserve"> Guy </w:t>
      </w:r>
      <w:proofErr w:type="spellStart"/>
      <w:r>
        <w:rPr>
          <w:rFonts w:ascii="Times New Roman" w:eastAsia="Times New Roman" w:hAnsi="Times New Roman" w:cs="Times New Roman"/>
          <w:color w:val="222222"/>
          <w:highlight w:val="white"/>
        </w:rPr>
        <w:t>Verhofs</w:t>
      </w:r>
      <w:r>
        <w:rPr>
          <w:rFonts w:ascii="Times New Roman" w:eastAsia="Times New Roman" w:hAnsi="Times New Roman" w:cs="Times New Roman"/>
          <w:color w:val="222222"/>
          <w:highlight w:val="white"/>
        </w:rPr>
        <w:t>tadt</w:t>
      </w:r>
      <w:proofErr w:type="spellEnd"/>
      <w:r>
        <w:rPr>
          <w:rFonts w:ascii="Times New Roman" w:eastAsia="Times New Roman" w:hAnsi="Times New Roman" w:cs="Times New Roman"/>
          <w:color w:val="222222"/>
          <w:highlight w:val="white"/>
        </w:rPr>
        <w:t xml:space="preserve"> and Sophie </w:t>
      </w:r>
      <w:proofErr w:type="spellStart"/>
      <w:r>
        <w:rPr>
          <w:rFonts w:ascii="Times New Roman" w:eastAsia="Times New Roman" w:hAnsi="Times New Roman" w:cs="Times New Roman"/>
          <w:color w:val="222222"/>
          <w:highlight w:val="white"/>
        </w:rPr>
        <w:t>Int'Veld</w:t>
      </w:r>
      <w:proofErr w:type="spellEnd"/>
      <w:r>
        <w:rPr>
          <w:rFonts w:ascii="Times New Roman" w:eastAsia="Times New Roman" w:hAnsi="Times New Roman" w:cs="Times New Roman"/>
          <w:color w:val="222222"/>
          <w:highlight w:val="white"/>
        </w:rPr>
        <w:t xml:space="preserve"> on behalf of the ALDE group at the European Parliament: </w:t>
      </w:r>
    </w:p>
    <w:p w:rsidR="00D64AAB" w:rsidRDefault="007652D0">
      <w:pPr>
        <w:contextualSpacing w:val="0"/>
        <w:jc w:val="both"/>
        <w:rPr>
          <w:rFonts w:ascii="Times New Roman" w:eastAsia="Times New Roman" w:hAnsi="Times New Roman" w:cs="Times New Roman"/>
          <w:color w:val="1155CC"/>
          <w:highlight w:val="white"/>
          <w:u w:val="single"/>
        </w:rPr>
      </w:pPr>
      <w:r>
        <w:fldChar w:fldCharType="begin"/>
      </w:r>
      <w:r>
        <w:instrText xml:space="preserve"> HYPERLINK "https://www.sophieintveld.eu/letter-to-the-commission-on-the-use-of-the-sis-in-the-case-of-ms-kozlovska/" </w:instrText>
      </w:r>
      <w:r>
        <w:fldChar w:fldCharType="separate"/>
      </w:r>
      <w:r>
        <w:rPr>
          <w:rFonts w:ascii="Times New Roman" w:eastAsia="Times New Roman" w:hAnsi="Times New Roman" w:cs="Times New Roman"/>
          <w:color w:val="1155CC"/>
          <w:highlight w:val="white"/>
          <w:u w:val="single"/>
        </w:rPr>
        <w:t>https://www.sophieintveld.eu/letter-to-the-commission-on</w:t>
      </w:r>
      <w:r>
        <w:rPr>
          <w:rFonts w:ascii="Times New Roman" w:eastAsia="Times New Roman" w:hAnsi="Times New Roman" w:cs="Times New Roman"/>
          <w:color w:val="1155CC"/>
          <w:highlight w:val="white"/>
          <w:u w:val="single"/>
        </w:rPr>
        <w:t>-the-use-of-the-sis-in-the-case-of-ms-kozlovska/</w:t>
      </w:r>
    </w:p>
    <w:p w:rsidR="00D64AAB" w:rsidRDefault="007652D0">
      <w:pPr>
        <w:contextualSpacing w:val="0"/>
        <w:jc w:val="both"/>
        <w:rPr>
          <w:rFonts w:ascii="Times New Roman" w:eastAsia="Times New Roman" w:hAnsi="Times New Roman" w:cs="Times New Roman"/>
          <w:color w:val="0000FF"/>
          <w:highlight w:val="white"/>
        </w:rPr>
      </w:pPr>
      <w:r>
        <w:fldChar w:fldCharType="end"/>
      </w:r>
      <w:r>
        <w:rPr>
          <w:rFonts w:ascii="Times New Roman" w:eastAsia="Times New Roman" w:hAnsi="Times New Roman" w:cs="Times New Roman"/>
          <w:color w:val="0000FF"/>
          <w:highlight w:val="white"/>
        </w:rPr>
        <w:br/>
      </w:r>
      <w:r>
        <w:rPr>
          <w:rFonts w:ascii="Times New Roman" w:eastAsia="Times New Roman" w:hAnsi="Times New Roman" w:cs="Times New Roman"/>
          <w:highlight w:val="white"/>
        </w:rPr>
        <w:t xml:space="preserve">Guy </w:t>
      </w:r>
      <w:proofErr w:type="spellStart"/>
      <w:r>
        <w:rPr>
          <w:rFonts w:ascii="Times New Roman" w:eastAsia="Times New Roman" w:hAnsi="Times New Roman" w:cs="Times New Roman"/>
          <w:highlight w:val="white"/>
        </w:rPr>
        <w:t>Verhofstadt</w:t>
      </w:r>
      <w:proofErr w:type="spellEnd"/>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 xml:space="preserve">The Schengen visa ban on </w:t>
      </w:r>
      <w:proofErr w:type="spellStart"/>
      <w:r>
        <w:rPr>
          <w:rFonts w:ascii="Times New Roman" w:eastAsia="Times New Roman" w:hAnsi="Times New Roman" w:cs="Times New Roman"/>
          <w:i/>
          <w:highlight w:val="white"/>
        </w:rPr>
        <w:t>Lyudmyla</w:t>
      </w:r>
      <w:proofErr w:type="spellEnd"/>
      <w:r>
        <w:rPr>
          <w:rFonts w:ascii="Times New Roman" w:eastAsia="Times New Roman" w:hAnsi="Times New Roman" w:cs="Times New Roman"/>
          <w:i/>
          <w:highlight w:val="white"/>
        </w:rPr>
        <w:t xml:space="preserve"> </w:t>
      </w:r>
      <w:proofErr w:type="spellStart"/>
      <w:r>
        <w:rPr>
          <w:rFonts w:ascii="Times New Roman" w:eastAsia="Times New Roman" w:hAnsi="Times New Roman" w:cs="Times New Roman"/>
          <w:i/>
          <w:highlight w:val="white"/>
        </w:rPr>
        <w:t>Kozlovska</w:t>
      </w:r>
      <w:proofErr w:type="spellEnd"/>
      <w:r>
        <w:rPr>
          <w:rFonts w:ascii="Times New Roman" w:eastAsia="Times New Roman" w:hAnsi="Times New Roman" w:cs="Times New Roman"/>
          <w:i/>
          <w:highlight w:val="white"/>
        </w:rPr>
        <w:t xml:space="preserve"> must be withdrawn</w:t>
      </w:r>
      <w:proofErr w:type="gramStart"/>
      <w:r>
        <w:rPr>
          <w:rFonts w:ascii="Times New Roman" w:eastAsia="Times New Roman" w:hAnsi="Times New Roman" w:cs="Times New Roman"/>
          <w:i/>
          <w:highlight w:val="white"/>
        </w:rPr>
        <w:t>:</w:t>
      </w:r>
      <w:proofErr w:type="gramEnd"/>
      <w:r>
        <w:rPr>
          <w:rFonts w:ascii="Times New Roman" w:eastAsia="Times New Roman" w:hAnsi="Times New Roman" w:cs="Times New Roman"/>
          <w:color w:val="0000FF"/>
          <w:highlight w:val="white"/>
        </w:rPr>
        <w:br/>
      </w:r>
      <w:hyperlink r:id="rId21">
        <w:r>
          <w:rPr>
            <w:rFonts w:ascii="Times New Roman" w:eastAsia="Times New Roman" w:hAnsi="Times New Roman" w:cs="Times New Roman"/>
            <w:color w:val="1155CC"/>
            <w:highlight w:val="white"/>
            <w:u w:val="single"/>
          </w:rPr>
          <w:t>https://twitter.com/guyverhofstadt/status/</w:t>
        </w:r>
        <w:r>
          <w:rPr>
            <w:rFonts w:ascii="Times New Roman" w:eastAsia="Times New Roman" w:hAnsi="Times New Roman" w:cs="Times New Roman"/>
            <w:color w:val="1155CC"/>
            <w:highlight w:val="white"/>
            <w:u w:val="single"/>
          </w:rPr>
          <w:t>1030390217902051329</w:t>
        </w:r>
      </w:hyperlink>
      <w:r>
        <w:rPr>
          <w:rFonts w:ascii="Times New Roman" w:eastAsia="Times New Roman" w:hAnsi="Times New Roman" w:cs="Times New Roman"/>
          <w:color w:val="0000FF"/>
          <w:highlight w:val="white"/>
        </w:rPr>
        <w:t xml:space="preserve"> </w:t>
      </w:r>
      <w:r>
        <w:rPr>
          <w:rFonts w:ascii="Times New Roman" w:eastAsia="Times New Roman" w:hAnsi="Times New Roman" w:cs="Times New Roman"/>
          <w:color w:val="0000FF"/>
          <w:highlight w:val="white"/>
        </w:rPr>
        <w:br/>
      </w:r>
      <w:r>
        <w:rPr>
          <w:rFonts w:ascii="Times New Roman" w:eastAsia="Times New Roman" w:hAnsi="Times New Roman" w:cs="Times New Roman"/>
          <w:color w:val="0000FF"/>
          <w:highlight w:val="white"/>
        </w:rPr>
        <w:br/>
      </w:r>
      <w:r>
        <w:rPr>
          <w:rFonts w:ascii="Times New Roman" w:eastAsia="Times New Roman" w:hAnsi="Times New Roman" w:cs="Times New Roman"/>
          <w:highlight w:val="white"/>
        </w:rPr>
        <w:t xml:space="preserve">Guy </w:t>
      </w:r>
      <w:proofErr w:type="spellStart"/>
      <w:r>
        <w:rPr>
          <w:rFonts w:ascii="Times New Roman" w:eastAsia="Times New Roman" w:hAnsi="Times New Roman" w:cs="Times New Roman"/>
          <w:highlight w:val="white"/>
        </w:rPr>
        <w:t>Verhofstadt</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i/>
          <w:highlight w:val="white"/>
        </w:rPr>
        <w:t>Lyuda</w:t>
      </w:r>
      <w:proofErr w:type="spellEnd"/>
      <w:r>
        <w:rPr>
          <w:rFonts w:ascii="Times New Roman" w:eastAsia="Times New Roman" w:hAnsi="Times New Roman" w:cs="Times New Roman"/>
          <w:i/>
          <w:highlight w:val="white"/>
        </w:rPr>
        <w:t xml:space="preserve"> </w:t>
      </w:r>
      <w:proofErr w:type="spellStart"/>
      <w:r>
        <w:rPr>
          <w:rFonts w:ascii="Times New Roman" w:eastAsia="Times New Roman" w:hAnsi="Times New Roman" w:cs="Times New Roman"/>
          <w:i/>
          <w:highlight w:val="white"/>
        </w:rPr>
        <w:t>Kozlovska</w:t>
      </w:r>
      <w:proofErr w:type="spellEnd"/>
      <w:r>
        <w:rPr>
          <w:rFonts w:ascii="Times New Roman" w:eastAsia="Times New Roman" w:hAnsi="Times New Roman" w:cs="Times New Roman"/>
          <w:i/>
          <w:highlight w:val="white"/>
        </w:rPr>
        <w:t xml:space="preserve"> is a true fighter for an open, tolerant and just European society</w:t>
      </w:r>
      <w:r>
        <w:rPr>
          <w:rFonts w:ascii="Times New Roman" w:eastAsia="Times New Roman" w:hAnsi="Times New Roman" w:cs="Times New Roman"/>
          <w:color w:val="0000FF"/>
          <w:highlight w:val="white"/>
        </w:rPr>
        <w:br/>
      </w:r>
      <w:hyperlink r:id="rId22">
        <w:r>
          <w:rPr>
            <w:rFonts w:ascii="Times New Roman" w:eastAsia="Times New Roman" w:hAnsi="Times New Roman" w:cs="Times New Roman"/>
            <w:color w:val="1155CC"/>
            <w:highlight w:val="white"/>
            <w:u w:val="single"/>
          </w:rPr>
          <w:t>https://twitter.com/guyverhofstadt/status/104495113714</w:t>
        </w:r>
        <w:r>
          <w:rPr>
            <w:rFonts w:ascii="Times New Roman" w:eastAsia="Times New Roman" w:hAnsi="Times New Roman" w:cs="Times New Roman"/>
            <w:color w:val="1155CC"/>
            <w:highlight w:val="white"/>
            <w:u w:val="single"/>
          </w:rPr>
          <w:t>3705601</w:t>
        </w:r>
      </w:hyperlink>
      <w:r>
        <w:rPr>
          <w:rFonts w:ascii="Times New Roman" w:eastAsia="Times New Roman" w:hAnsi="Times New Roman" w:cs="Times New Roman"/>
          <w:color w:val="0000FF"/>
          <w:highlight w:val="white"/>
        </w:rPr>
        <w:t xml:space="preserve"> </w:t>
      </w:r>
      <w:r>
        <w:rPr>
          <w:rFonts w:ascii="Times New Roman" w:eastAsia="Times New Roman" w:hAnsi="Times New Roman" w:cs="Times New Roman"/>
          <w:color w:val="0000FF"/>
          <w:highlight w:val="white"/>
        </w:rPr>
        <w:br/>
      </w:r>
    </w:p>
    <w:p w:rsidR="00D64AAB" w:rsidRDefault="007652D0">
      <w:pPr>
        <w:contextualSpacing w:val="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Washington Post: The Polish Government Expels a Critic and Sets an Ominous precedent for the European Union: </w:t>
      </w:r>
    </w:p>
    <w:p w:rsidR="00D64AAB" w:rsidRDefault="007652D0">
      <w:pPr>
        <w:contextualSpacing w:val="0"/>
        <w:jc w:val="both"/>
        <w:rPr>
          <w:rFonts w:ascii="Times New Roman" w:eastAsia="Times New Roman" w:hAnsi="Times New Roman" w:cs="Times New Roman"/>
          <w:color w:val="222222"/>
          <w:highlight w:val="white"/>
        </w:rPr>
      </w:pPr>
      <w:hyperlink r:id="rId23">
        <w:r>
          <w:rPr>
            <w:rFonts w:ascii="Times New Roman" w:eastAsia="Times New Roman" w:hAnsi="Times New Roman" w:cs="Times New Roman"/>
            <w:color w:val="1155CC"/>
            <w:highlight w:val="white"/>
            <w:u w:val="single"/>
          </w:rPr>
          <w:t>https://www.washingtonpost.com/news/democracy-post/wp/2018/08/17/the-polish-government-expels-a-critic-and-sets-an-ominous-precedent-for-the-european-union</w:t>
        </w:r>
      </w:hyperlink>
      <w:r>
        <w:rPr>
          <w:rFonts w:ascii="Times New Roman" w:eastAsia="Times New Roman" w:hAnsi="Times New Roman" w:cs="Times New Roman"/>
          <w:color w:val="222222"/>
          <w:highlight w:val="white"/>
        </w:rPr>
        <w:t xml:space="preserve"> </w:t>
      </w:r>
    </w:p>
    <w:p w:rsidR="00D64AAB" w:rsidRDefault="007652D0">
      <w:pPr>
        <w:contextualSpacing w:val="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0000FF"/>
          <w:highlight w:val="white"/>
        </w:rPr>
        <w:br/>
      </w:r>
      <w:r>
        <w:rPr>
          <w:rFonts w:ascii="Times New Roman" w:eastAsia="Times New Roman" w:hAnsi="Times New Roman" w:cs="Times New Roman"/>
          <w:color w:val="222222"/>
          <w:highlight w:val="white"/>
        </w:rPr>
        <w:t xml:space="preserve">Statement of Ukrainian human rights </w:t>
      </w:r>
      <w:proofErr w:type="spellStart"/>
      <w:r>
        <w:rPr>
          <w:rFonts w:ascii="Times New Roman" w:eastAsia="Times New Roman" w:hAnsi="Times New Roman" w:cs="Times New Roman"/>
          <w:color w:val="222222"/>
          <w:highlight w:val="white"/>
        </w:rPr>
        <w:t>organisations</w:t>
      </w:r>
      <w:proofErr w:type="spellEnd"/>
      <w:r>
        <w:rPr>
          <w:rFonts w:ascii="Times New Roman" w:eastAsia="Times New Roman" w:hAnsi="Times New Roman" w:cs="Times New Roman"/>
          <w:color w:val="222222"/>
          <w:highlight w:val="white"/>
        </w:rPr>
        <w:t xml:space="preserve">:  </w:t>
      </w:r>
    </w:p>
    <w:p w:rsidR="00D64AAB" w:rsidRDefault="007652D0">
      <w:pPr>
        <w:contextualSpacing w:val="0"/>
        <w:jc w:val="both"/>
        <w:rPr>
          <w:rFonts w:ascii="Times New Roman" w:eastAsia="Times New Roman" w:hAnsi="Times New Roman" w:cs="Times New Roman"/>
          <w:color w:val="222222"/>
          <w:highlight w:val="white"/>
        </w:rPr>
      </w:pPr>
      <w:hyperlink r:id="rId24">
        <w:r>
          <w:rPr>
            <w:rFonts w:ascii="Times New Roman" w:eastAsia="Times New Roman" w:hAnsi="Times New Roman" w:cs="Times New Roman"/>
            <w:color w:val="1155CC"/>
            <w:highlight w:val="white"/>
            <w:u w:val="single"/>
          </w:rPr>
          <w:t>https://helsinki.org.ua/appeals/zvernennya-ukrajinskyh-pravozahysn</w:t>
        </w:r>
        <w:r>
          <w:rPr>
            <w:rFonts w:ascii="Times New Roman" w:eastAsia="Times New Roman" w:hAnsi="Times New Roman" w:cs="Times New Roman"/>
            <w:color w:val="1155CC"/>
            <w:highlight w:val="white"/>
            <w:u w:val="single"/>
          </w:rPr>
          <w:t>yh-orhanizatsij-z-pryvodu-vnesennya-kerivnytsi-fundatsiji-vidkrytyj-dialoh-do-schengen-information-system-sis/</w:t>
        </w:r>
      </w:hyperlink>
      <w:r>
        <w:rPr>
          <w:rFonts w:ascii="Times New Roman" w:eastAsia="Times New Roman" w:hAnsi="Times New Roman" w:cs="Times New Roman"/>
          <w:color w:val="222222"/>
          <w:highlight w:val="white"/>
        </w:rPr>
        <w:t xml:space="preserve"> (English translation attached)</w:t>
      </w:r>
    </w:p>
    <w:p w:rsidR="00D64AAB" w:rsidRDefault="007652D0">
      <w:pPr>
        <w:contextualSpacing w:val="0"/>
        <w:jc w:val="both"/>
        <w:rPr>
          <w:rFonts w:ascii="Times New Roman" w:eastAsia="Times New Roman" w:hAnsi="Times New Roman" w:cs="Times New Roman"/>
          <w:color w:val="0000FF"/>
          <w:highlight w:val="white"/>
        </w:rPr>
      </w:pPr>
      <w:r>
        <w:rPr>
          <w:rFonts w:ascii="Times New Roman" w:eastAsia="Times New Roman" w:hAnsi="Times New Roman" w:cs="Times New Roman"/>
          <w:color w:val="0000FF"/>
          <w:highlight w:val="white"/>
        </w:rPr>
        <w:lastRenderedPageBreak/>
        <w:br/>
      </w:r>
      <w:proofErr w:type="spellStart"/>
      <w:r>
        <w:rPr>
          <w:rFonts w:ascii="Times New Roman" w:eastAsia="Times New Roman" w:hAnsi="Times New Roman" w:cs="Times New Roman"/>
          <w:highlight w:val="white"/>
        </w:rPr>
        <w:t>Lyuda</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Kozlovska</w:t>
      </w:r>
      <w:proofErr w:type="spellEnd"/>
      <w:r>
        <w:rPr>
          <w:rFonts w:ascii="Times New Roman" w:eastAsia="Times New Roman" w:hAnsi="Times New Roman" w:cs="Times New Roman"/>
          <w:highlight w:val="white"/>
        </w:rPr>
        <w:t xml:space="preserve"> addresses ALDE in the Parliament on the state of the civil liberties in Poland</w:t>
      </w:r>
      <w:proofErr w:type="gramStart"/>
      <w:r>
        <w:rPr>
          <w:rFonts w:ascii="Times New Roman" w:eastAsia="Times New Roman" w:hAnsi="Times New Roman" w:cs="Times New Roman"/>
          <w:highlight w:val="white"/>
        </w:rPr>
        <w:t>:</w:t>
      </w:r>
      <w:proofErr w:type="gramEnd"/>
      <w:r>
        <w:rPr>
          <w:rFonts w:ascii="Times New Roman" w:eastAsia="Times New Roman" w:hAnsi="Times New Roman" w:cs="Times New Roman"/>
          <w:color w:val="0000FF"/>
          <w:highlight w:val="white"/>
        </w:rPr>
        <w:br/>
      </w:r>
      <w:r>
        <w:rPr>
          <w:rFonts w:ascii="Times New Roman" w:eastAsia="Times New Roman" w:hAnsi="Times New Roman" w:cs="Times New Roman"/>
          <w:color w:val="0000FF"/>
          <w:highlight w:val="white"/>
        </w:rPr>
        <w:t>https://www.aldeparty.eu/news/lyuda-kozlovska-addresses-alde-parliament</w:t>
      </w:r>
    </w:p>
    <w:p w:rsidR="00D64AAB" w:rsidRDefault="00D64AAB">
      <w:pPr>
        <w:contextualSpacing w:val="0"/>
        <w:jc w:val="both"/>
        <w:rPr>
          <w:rFonts w:ascii="Times New Roman" w:eastAsia="Times New Roman" w:hAnsi="Times New Roman" w:cs="Times New Roman"/>
          <w:color w:val="0000FF"/>
          <w:highlight w:val="white"/>
        </w:rPr>
      </w:pPr>
    </w:p>
    <w:p w:rsidR="00D64AAB" w:rsidRDefault="007652D0">
      <w:pPr>
        <w:contextualSpacing w:val="0"/>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Additionally, this is </w:t>
      </w:r>
      <w:r>
        <w:rPr>
          <w:rFonts w:ascii="Times New Roman" w:eastAsia="Times New Roman" w:hAnsi="Times New Roman" w:cs="Times New Roman"/>
          <w:b/>
          <w:color w:val="222222"/>
          <w:highlight w:val="white"/>
        </w:rPr>
        <w:t>the Information on previous attacks on ODF and disputes with the Polish authorities</w:t>
      </w:r>
      <w:r>
        <w:rPr>
          <w:rFonts w:ascii="Times New Roman" w:eastAsia="Times New Roman" w:hAnsi="Times New Roman" w:cs="Times New Roman"/>
          <w:color w:val="222222"/>
          <w:highlight w:val="white"/>
        </w:rPr>
        <w:t xml:space="preserve"> (before the entry ban and expulsion - 2017-2018): </w:t>
      </w:r>
      <w:r>
        <w:rPr>
          <w:rFonts w:ascii="Times New Roman" w:eastAsia="Times New Roman" w:hAnsi="Times New Roman" w:cs="Times New Roman"/>
          <w:color w:val="222222"/>
          <w:highlight w:val="white"/>
        </w:rPr>
        <w:br/>
      </w:r>
      <w:hyperlink r:id="rId25">
        <w:r>
          <w:rPr>
            <w:rFonts w:ascii="Times New Roman" w:eastAsia="Times New Roman" w:hAnsi="Times New Roman" w:cs="Times New Roman"/>
            <w:color w:val="1155CC"/>
            <w:highlight w:val="white"/>
            <w:u w:val="single"/>
          </w:rPr>
          <w:t>https://en.odfoundation.eu/a/8482,unprecedented-attacks-on-the-open-dialog-foundation-in-poland</w:t>
        </w:r>
      </w:hyperlink>
      <w:r>
        <w:rPr>
          <w:rFonts w:ascii="Times New Roman" w:eastAsia="Times New Roman" w:hAnsi="Times New Roman" w:cs="Times New Roman"/>
          <w:color w:val="0000FF"/>
          <w:highlight w:val="white"/>
        </w:rPr>
        <w:br/>
      </w:r>
      <w:r>
        <w:rPr>
          <w:rFonts w:ascii="Times New Roman" w:eastAsia="Times New Roman" w:hAnsi="Times New Roman" w:cs="Times New Roman"/>
          <w:color w:val="0000FF"/>
          <w:highlight w:val="white"/>
        </w:rPr>
        <w:br/>
      </w:r>
      <w:r>
        <w:rPr>
          <w:rFonts w:ascii="Times New Roman" w:eastAsia="Times New Roman" w:hAnsi="Times New Roman" w:cs="Times New Roman"/>
          <w:color w:val="222222"/>
          <w:highlight w:val="white"/>
        </w:rPr>
        <w:t>PACE (Parliamentary Assembly of the Council of</w:t>
      </w:r>
      <w:r>
        <w:rPr>
          <w:rFonts w:ascii="Times New Roman" w:eastAsia="Times New Roman" w:hAnsi="Times New Roman" w:cs="Times New Roman"/>
          <w:color w:val="222222"/>
          <w:highlight w:val="white"/>
        </w:rPr>
        <w:t xml:space="preserve"> Europe) reactions regarding the state of the civil liberties in Poland and the case of persecution of the Open Dialog Foundation run by </w:t>
      </w:r>
      <w:proofErr w:type="spellStart"/>
      <w:r>
        <w:rPr>
          <w:rFonts w:ascii="Times New Roman" w:eastAsia="Times New Roman" w:hAnsi="Times New Roman" w:cs="Times New Roman"/>
          <w:color w:val="222222"/>
          <w:highlight w:val="white"/>
        </w:rPr>
        <w:t>Lyudmyla</w:t>
      </w:r>
      <w:proofErr w:type="spellEnd"/>
      <w:r>
        <w:rPr>
          <w:rFonts w:ascii="Times New Roman" w:eastAsia="Times New Roman" w:hAnsi="Times New Roman" w:cs="Times New Roman"/>
          <w:color w:val="222222"/>
          <w:highlight w:val="white"/>
        </w:rPr>
        <w:t xml:space="preserve"> </w:t>
      </w:r>
      <w:proofErr w:type="spellStart"/>
      <w:r>
        <w:rPr>
          <w:rFonts w:ascii="Times New Roman" w:eastAsia="Times New Roman" w:hAnsi="Times New Roman" w:cs="Times New Roman"/>
          <w:color w:val="222222"/>
          <w:highlight w:val="white"/>
        </w:rPr>
        <w:t>Kozlovska</w:t>
      </w:r>
      <w:proofErr w:type="spellEnd"/>
      <w:r>
        <w:rPr>
          <w:rFonts w:ascii="Times New Roman" w:eastAsia="Times New Roman" w:hAnsi="Times New Roman" w:cs="Times New Roman"/>
          <w:color w:val="222222"/>
          <w:highlight w:val="white"/>
        </w:rPr>
        <w:t xml:space="preserve">: </w:t>
      </w:r>
    </w:p>
    <w:p w:rsidR="00D64AAB" w:rsidRDefault="007652D0">
      <w:pPr>
        <w:numPr>
          <w:ilvl w:val="0"/>
          <w:numId w:val="6"/>
        </w:numPr>
        <w:jc w:val="both"/>
        <w:rPr>
          <w:rFonts w:ascii="Times New Roman" w:eastAsia="Times New Roman" w:hAnsi="Times New Roman" w:cs="Times New Roman"/>
          <w:color w:val="1155CC"/>
          <w:highlight w:val="white"/>
        </w:rPr>
      </w:pPr>
      <w:r>
        <w:rPr>
          <w:rFonts w:ascii="Times New Roman" w:eastAsia="Times New Roman" w:hAnsi="Times New Roman" w:cs="Times New Roman"/>
          <w:color w:val="222222"/>
          <w:highlight w:val="white"/>
        </w:rPr>
        <w:t>Strasbourg: Members of PACE concerned about the rule of law, media freedom and independence of NGO</w:t>
      </w:r>
      <w:r>
        <w:rPr>
          <w:rFonts w:ascii="Times New Roman" w:eastAsia="Times New Roman" w:hAnsi="Times New Roman" w:cs="Times New Roman"/>
          <w:color w:val="222222"/>
          <w:highlight w:val="white"/>
        </w:rPr>
        <w:t xml:space="preserve">s in Poland: </w:t>
      </w:r>
      <w:r>
        <w:rPr>
          <w:rFonts w:ascii="Times New Roman" w:eastAsia="Times New Roman" w:hAnsi="Times New Roman" w:cs="Times New Roman"/>
          <w:color w:val="222222"/>
          <w:highlight w:val="white"/>
        </w:rPr>
        <w:br/>
      </w:r>
      <w:r>
        <w:fldChar w:fldCharType="begin"/>
      </w:r>
      <w:r>
        <w:instrText xml:space="preserve"> HYPERLINK "http://en.odfoundation.eu/a/8548,strasbourg-members-of-pace-concerned-about-the-rule-of-law-media-freedom-and-independence-of-ngos-in-poland" </w:instrText>
      </w:r>
      <w:r>
        <w:fldChar w:fldCharType="separate"/>
      </w:r>
      <w:r>
        <w:rPr>
          <w:rFonts w:ascii="Times New Roman" w:eastAsia="Times New Roman" w:hAnsi="Times New Roman" w:cs="Times New Roman"/>
          <w:color w:val="1155CC"/>
          <w:highlight w:val="white"/>
          <w:u w:val="single"/>
        </w:rPr>
        <w:t>http://en.odfoundation.eu/a/8548,strasbourg-members-of-pace-concerned-about-the-rule-of-</w:t>
      </w:r>
      <w:r>
        <w:rPr>
          <w:rFonts w:ascii="Times New Roman" w:eastAsia="Times New Roman" w:hAnsi="Times New Roman" w:cs="Times New Roman"/>
          <w:color w:val="1155CC"/>
          <w:highlight w:val="white"/>
          <w:u w:val="single"/>
        </w:rPr>
        <w:t>law-media-freedom-and-independence-of-ngos-in-poland</w:t>
      </w:r>
    </w:p>
    <w:p w:rsidR="00D64AAB" w:rsidRDefault="007652D0">
      <w:pPr>
        <w:numPr>
          <w:ilvl w:val="0"/>
          <w:numId w:val="6"/>
        </w:numPr>
        <w:jc w:val="both"/>
        <w:rPr>
          <w:rFonts w:ascii="Times New Roman" w:eastAsia="Times New Roman" w:hAnsi="Times New Roman" w:cs="Times New Roman"/>
          <w:color w:val="1155CC"/>
          <w:highlight w:val="white"/>
        </w:rPr>
      </w:pPr>
      <w:r>
        <w:fldChar w:fldCharType="end"/>
      </w:r>
      <w:r>
        <w:rPr>
          <w:rFonts w:ascii="Times New Roman" w:eastAsia="Times New Roman" w:hAnsi="Times New Roman" w:cs="Times New Roman"/>
          <w:color w:val="222222"/>
          <w:highlight w:val="white"/>
        </w:rPr>
        <w:t xml:space="preserve">Civil liberties in Poland, Ukraine and the Republic of Moldova must be preserved (motion for resolution): </w:t>
      </w:r>
      <w:hyperlink r:id="rId26">
        <w:r>
          <w:rPr>
            <w:rFonts w:ascii="Times New Roman" w:eastAsia="Times New Roman" w:hAnsi="Times New Roman" w:cs="Times New Roman"/>
            <w:color w:val="1155CC"/>
            <w:highlight w:val="white"/>
            <w:u w:val="single"/>
          </w:rPr>
          <w:t>http://en.odfoundation.eu/a/8550,members-of-the-pace-launch-a-motion-for-resolution-on-the-preservation-of-civil-liberties-in-poland-moldova-and-ukraine</w:t>
        </w:r>
      </w:hyperlink>
      <w:r>
        <w:rPr>
          <w:rFonts w:ascii="Times New Roman" w:eastAsia="Times New Roman" w:hAnsi="Times New Roman" w:cs="Times New Roman"/>
          <w:color w:val="222222"/>
          <w:highlight w:val="white"/>
        </w:rPr>
        <w:t xml:space="preserve"> </w:t>
      </w:r>
    </w:p>
    <w:p w:rsidR="00D64AAB" w:rsidRDefault="007652D0">
      <w:pPr>
        <w:numPr>
          <w:ilvl w:val="0"/>
          <w:numId w:val="6"/>
        </w:numPr>
        <w:jc w:val="both"/>
        <w:rPr>
          <w:rFonts w:ascii="Times New Roman" w:eastAsia="Times New Roman" w:hAnsi="Times New Roman" w:cs="Times New Roman"/>
          <w:highlight w:val="white"/>
        </w:rPr>
      </w:pPr>
      <w:r>
        <w:rPr>
          <w:rFonts w:ascii="Times New Roman" w:eastAsia="Times New Roman" w:hAnsi="Times New Roman" w:cs="Times New Roman"/>
          <w:color w:val="222222"/>
          <w:highlight w:val="white"/>
        </w:rPr>
        <w:t>Petra De Sutter (a Belgi</w:t>
      </w:r>
      <w:r>
        <w:rPr>
          <w:rFonts w:ascii="Times New Roman" w:eastAsia="Times New Roman" w:hAnsi="Times New Roman" w:cs="Times New Roman"/>
          <w:color w:val="222222"/>
          <w:highlight w:val="white"/>
        </w:rPr>
        <w:t xml:space="preserve">an MP): The rule of law and freedom of civil society in Poland is in danger: </w:t>
      </w:r>
      <w:r>
        <w:fldChar w:fldCharType="begin"/>
      </w:r>
      <w:r>
        <w:instrText xml:space="preserve"> HYPERLINK "http://www.petradesutter.eu/2018/01/23/poland-is-in-danger/" </w:instrText>
      </w:r>
      <w:r>
        <w:fldChar w:fldCharType="separate"/>
      </w:r>
      <w:r>
        <w:rPr>
          <w:rFonts w:ascii="Times New Roman" w:eastAsia="Times New Roman" w:hAnsi="Times New Roman" w:cs="Times New Roman"/>
          <w:color w:val="1155CC"/>
          <w:highlight w:val="white"/>
          <w:u w:val="single"/>
        </w:rPr>
        <w:t>http://www.petradesutter.eu/2018/01/23/poland-is-in-danger/</w:t>
      </w:r>
    </w:p>
    <w:p w:rsidR="00D64AAB" w:rsidRDefault="007652D0">
      <w:pPr>
        <w:numPr>
          <w:ilvl w:val="0"/>
          <w:numId w:val="6"/>
        </w:numPr>
        <w:jc w:val="both"/>
        <w:rPr>
          <w:rFonts w:ascii="Times New Roman" w:eastAsia="Times New Roman" w:hAnsi="Times New Roman" w:cs="Times New Roman"/>
          <w:color w:val="1155CC"/>
          <w:highlight w:val="white"/>
        </w:rPr>
      </w:pPr>
      <w:r>
        <w:fldChar w:fldCharType="end"/>
      </w:r>
      <w:r>
        <w:rPr>
          <w:rFonts w:ascii="Times New Roman" w:eastAsia="Times New Roman" w:hAnsi="Times New Roman" w:cs="Times New Roman"/>
          <w:color w:val="222222"/>
          <w:highlight w:val="white"/>
        </w:rPr>
        <w:t xml:space="preserve">The ODF addresses the EP and PACE on human </w:t>
      </w:r>
      <w:r>
        <w:rPr>
          <w:rFonts w:ascii="Times New Roman" w:eastAsia="Times New Roman" w:hAnsi="Times New Roman" w:cs="Times New Roman"/>
          <w:color w:val="222222"/>
          <w:highlight w:val="white"/>
        </w:rPr>
        <w:t xml:space="preserve">and civil rights in Kazakhstan, Moldova and Poland: </w:t>
      </w:r>
      <w:r>
        <w:fldChar w:fldCharType="begin"/>
      </w:r>
      <w:r>
        <w:instrText xml:space="preserve"> HYPERLINK "http://en.odfoundation.eu/a/8442,the-odf-addresses-the-ep-and-pace-on-human-and-civil-rights-in-kazakhstan-moldova-and-poland" </w:instrText>
      </w:r>
      <w:r>
        <w:fldChar w:fldCharType="separate"/>
      </w:r>
      <w:r>
        <w:rPr>
          <w:rFonts w:ascii="Times New Roman" w:eastAsia="Times New Roman" w:hAnsi="Times New Roman" w:cs="Times New Roman"/>
          <w:color w:val="1155CC"/>
          <w:highlight w:val="white"/>
          <w:u w:val="single"/>
        </w:rPr>
        <w:t>http://en.odfoundation.eu/a/8442,the-odf-addresses-the-ep-and-pac</w:t>
      </w:r>
      <w:r>
        <w:rPr>
          <w:rFonts w:ascii="Times New Roman" w:eastAsia="Times New Roman" w:hAnsi="Times New Roman" w:cs="Times New Roman"/>
          <w:color w:val="1155CC"/>
          <w:highlight w:val="white"/>
          <w:u w:val="single"/>
        </w:rPr>
        <w:t>e-on-human-and-civil-rights-in-kazakhstan-moldova-and-poland</w:t>
      </w:r>
    </w:p>
    <w:p w:rsidR="00D64AAB" w:rsidRDefault="007652D0">
      <w:pPr>
        <w:numPr>
          <w:ilvl w:val="0"/>
          <w:numId w:val="6"/>
        </w:numPr>
        <w:jc w:val="both"/>
        <w:rPr>
          <w:rFonts w:ascii="Times New Roman" w:eastAsia="Times New Roman" w:hAnsi="Times New Roman" w:cs="Times New Roman"/>
          <w:highlight w:val="white"/>
        </w:rPr>
      </w:pPr>
      <w:r>
        <w:lastRenderedPageBreak/>
        <w:fldChar w:fldCharType="end"/>
      </w:r>
      <w:r>
        <w:rPr>
          <w:rFonts w:ascii="Times New Roman" w:eastAsia="Times New Roman" w:hAnsi="Times New Roman" w:cs="Times New Roman"/>
          <w:color w:val="222222"/>
          <w:highlight w:val="white"/>
        </w:rPr>
        <w:t xml:space="preserve">Poland: unprecedented attacks on the rule of law and civil society </w:t>
      </w:r>
      <w:proofErr w:type="spellStart"/>
      <w:r>
        <w:rPr>
          <w:rFonts w:ascii="Times New Roman" w:eastAsia="Times New Roman" w:hAnsi="Times New Roman" w:cs="Times New Roman"/>
          <w:color w:val="222222"/>
          <w:highlight w:val="white"/>
        </w:rPr>
        <w:t>organisations</w:t>
      </w:r>
      <w:proofErr w:type="spellEnd"/>
      <w:r>
        <w:rPr>
          <w:rFonts w:ascii="Times New Roman" w:eastAsia="Times New Roman" w:hAnsi="Times New Roman" w:cs="Times New Roman"/>
          <w:color w:val="222222"/>
          <w:highlight w:val="white"/>
        </w:rPr>
        <w:t xml:space="preserve"> must be stopped (written declaration): </w:t>
      </w:r>
    </w:p>
    <w:p w:rsidR="00D64AAB" w:rsidRDefault="007652D0">
      <w:pPr>
        <w:ind w:left="720"/>
        <w:contextualSpacing w:val="0"/>
        <w:jc w:val="both"/>
        <w:rPr>
          <w:rFonts w:ascii="Times New Roman" w:eastAsia="Times New Roman" w:hAnsi="Times New Roman" w:cs="Times New Roman"/>
          <w:color w:val="222222"/>
          <w:highlight w:val="white"/>
        </w:rPr>
      </w:pPr>
      <w:hyperlink r:id="rId27">
        <w:r>
          <w:rPr>
            <w:rFonts w:ascii="Times New Roman" w:eastAsia="Times New Roman" w:hAnsi="Times New Roman" w:cs="Times New Roman"/>
            <w:color w:val="1155CC"/>
            <w:highlight w:val="white"/>
            <w:u w:val="single"/>
          </w:rPr>
          <w:t>http://www.assembly.coe.int/nw/xml/XRef/Xref-DocDetails-EN.asp?FileID=24220&amp;Lang=EN</w:t>
        </w:r>
      </w:hyperlink>
      <w:r>
        <w:rPr>
          <w:rFonts w:ascii="Times New Roman" w:eastAsia="Times New Roman" w:hAnsi="Times New Roman" w:cs="Times New Roman"/>
          <w:color w:val="222222"/>
          <w:highlight w:val="white"/>
        </w:rPr>
        <w:t xml:space="preserve"> </w:t>
      </w:r>
    </w:p>
    <w:p w:rsidR="00D64AAB" w:rsidRDefault="00D64AAB">
      <w:pPr>
        <w:contextualSpacing w:val="0"/>
        <w:jc w:val="both"/>
        <w:rPr>
          <w:rFonts w:ascii="Times New Roman" w:eastAsia="Times New Roman" w:hAnsi="Times New Roman" w:cs="Times New Roman"/>
          <w:sz w:val="24"/>
          <w:szCs w:val="24"/>
        </w:rPr>
      </w:pPr>
    </w:p>
    <w:p w:rsidR="00D64AAB" w:rsidRDefault="00D64AAB">
      <w:pPr>
        <w:contextualSpacing w:val="0"/>
        <w:jc w:val="both"/>
        <w:rPr>
          <w:rFonts w:ascii="Times New Roman" w:eastAsia="Times New Roman" w:hAnsi="Times New Roman" w:cs="Times New Roman"/>
          <w:sz w:val="24"/>
          <w:szCs w:val="24"/>
        </w:rPr>
      </w:pPr>
    </w:p>
    <w:p w:rsidR="00D64AAB" w:rsidRDefault="00D64AAB">
      <w:pPr>
        <w:contextualSpacing w:val="0"/>
        <w:jc w:val="both"/>
      </w:pPr>
    </w:p>
    <w:sectPr w:rsidR="00D64AA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6D3B"/>
    <w:multiLevelType w:val="multilevel"/>
    <w:tmpl w:val="6AA01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4065CFF"/>
    <w:multiLevelType w:val="multilevel"/>
    <w:tmpl w:val="D4184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CD570C"/>
    <w:multiLevelType w:val="multilevel"/>
    <w:tmpl w:val="4D18F1C8"/>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41F1721"/>
    <w:multiLevelType w:val="multilevel"/>
    <w:tmpl w:val="1F1844C4"/>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AE5745"/>
    <w:multiLevelType w:val="multilevel"/>
    <w:tmpl w:val="506A5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95F0F76"/>
    <w:multiLevelType w:val="multilevel"/>
    <w:tmpl w:val="891450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AB"/>
    <w:rsid w:val="007652D0"/>
    <w:rsid w:val="00D64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B9FFA-9C46-4115-BC05-6B5778C7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n.odfoundation.eu/a/8579,the-chair-of-the-osce-pa-general-committee-on-democracy-human-rights-and-humanitarian-questions-addresses-the-authorities-of-kazakhstan-and-moldova" TargetMode="External"/><Relationship Id="rId13" Type="http://schemas.openxmlformats.org/officeDocument/2006/relationships/hyperlink" Target="https://en.odfoundation.eu/a/8770,information-on-the-inclusion-of-lyudmyla-kozlovska-in-the-sis-database-by-poland" TargetMode="External"/><Relationship Id="rId18" Type="http://schemas.openxmlformats.org/officeDocument/2006/relationships/hyperlink" Target="https://en.odfoundation.eu/a/8802,marcin-swiecicki-member-of-the-polish-sejm-issued-a-parliamentary-question-concerning-the-removal-of-lyudmyla-kozlovska-from-the-territory-of-the-eu-to-the-polish-prime-minister" TargetMode="External"/><Relationship Id="rId26" Type="http://schemas.openxmlformats.org/officeDocument/2006/relationships/hyperlink" Target="http://en.odfoundation.eu/a/8550,members-of-the-pace-launch-a-motion-for-resolution-on-the-preservation-of-civil-liberties-in-poland-moldova-and-ukraine" TargetMode="External"/><Relationship Id="rId3" Type="http://schemas.openxmlformats.org/officeDocument/2006/relationships/settings" Target="settings.xml"/><Relationship Id="rId21" Type="http://schemas.openxmlformats.org/officeDocument/2006/relationships/hyperlink" Target="https://twitter.com/guyverhofstadt/status/1030390217902051329" TargetMode="External"/><Relationship Id="rId7" Type="http://schemas.openxmlformats.org/officeDocument/2006/relationships/hyperlink" Target="https://en.odfoundation.eu/a/8727,kazakhstan-s-special-services-are-shadowing-activists-in-ukraine" TargetMode="External"/><Relationship Id="rId12" Type="http://schemas.openxmlformats.org/officeDocument/2006/relationships/hyperlink" Target="https://spcommreports.ohchr.org/TMResultsBase/DownLoadPublicCommunicationFile?gId=23596." TargetMode="External"/><Relationship Id="rId17" Type="http://schemas.openxmlformats.org/officeDocument/2006/relationships/hyperlink" Target="http://www.hfhr.pl/en/hfhr-issues-statement-in-case-of-detained-head-of-open-dialogue-foundation/" TargetMode="External"/><Relationship Id="rId25" Type="http://schemas.openxmlformats.org/officeDocument/2006/relationships/hyperlink" Target="https://en.odfoundation.eu/a/8482,unprecedented-attacks-on-the-open-dialog-foundation-in-poland" TargetMode="External"/><Relationship Id="rId2" Type="http://schemas.openxmlformats.org/officeDocument/2006/relationships/styles" Target="styles.xml"/><Relationship Id="rId16" Type="http://schemas.openxmlformats.org/officeDocument/2006/relationships/hyperlink" Target="https://www.rpo.gov.pl/pl/content/rpo-podjal-spraw%C4%99-wydalenia-ludmily-kozlowskiej" TargetMode="External"/><Relationship Id="rId20" Type="http://schemas.openxmlformats.org/officeDocument/2006/relationships/hyperlink" Target="http://wiadomosci.dziennik.pl/opinie/artykuly/580758,niemcy-potega-waszczykowski-rosja-merkel-putin.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odfoundation.eu/a/8451,the-case-of-zhanara-akhmetova-ukraine-once-again-helps-the-authoritarian-regime-to-get-an-opposition-journalist" TargetMode="External"/><Relationship Id="rId11" Type="http://schemas.openxmlformats.org/officeDocument/2006/relationships/hyperlink" Target="https://www.ccbe.eu/fileadmin/speciality_distribution/public/documents/HUMAN_RIGHTS_LETTERS/Kazakhstan_-_Kazakhstan/2018/EN_HRL_20180423_Kazakhstan_Concerns-over-lawyer-Botagoz-Jardemalie.pdf" TargetMode="External"/><Relationship Id="rId24" Type="http://schemas.openxmlformats.org/officeDocument/2006/relationships/hyperlink" Target="https://helsinki.org.ua/appeals/zvernennya-ukrajinskyh-pravozahysnyh-orhanizatsij-z-pryvodu-vnesennya-kerivnytsi-fundatsiji-vidkrytyj-dialoh-do-schengen-information-system-sis/" TargetMode="External"/><Relationship Id="rId32" Type="http://schemas.openxmlformats.org/officeDocument/2006/relationships/customXml" Target="../customXml/item3.xml"/><Relationship Id="rId5" Type="http://schemas.openxmlformats.org/officeDocument/2006/relationships/hyperlink" Target="https://www.facebook.com/lyudmyla.kozlovska/posts/10212272741556145" TargetMode="External"/><Relationship Id="rId15" Type="http://schemas.openxmlformats.org/officeDocument/2006/relationships/hyperlink" Target="https://www.change.org/p/politicians-and-governments-of-eu-member-states-bringherback-to-the-eu" TargetMode="External"/><Relationship Id="rId23" Type="http://schemas.openxmlformats.org/officeDocument/2006/relationships/hyperlink" Target="https://www.washingtonpost.com/news/democracy-post/wp/2018/08/17/the-polish-government-expels-a-critic-and-sets-an-ominous-precedent-for-the-european-union" TargetMode="External"/><Relationship Id="rId28" Type="http://schemas.openxmlformats.org/officeDocument/2006/relationships/fontTable" Target="fontTable.xml"/><Relationship Id="rId10" Type="http://schemas.openxmlformats.org/officeDocument/2006/relationships/hyperlink" Target="http://www.protect-lawyers.com/oiad-content/uploads/2018/05/17-05-2018-appeal-iol-jardemalie-case-en.pdf" TargetMode="External"/><Relationship Id="rId19" Type="http://schemas.openxmlformats.org/officeDocument/2006/relationships/hyperlink" Target="https://verfassungsblog.de/schengen-entry-bans-for-political-reasons-the-case-of-lyudmyla-kozlovska/"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n.odfoundation.eu/a/7992,moldova-prosecution-of-counsel-ana-ursachi" TargetMode="External"/><Relationship Id="rId14" Type="http://schemas.openxmlformats.org/officeDocument/2006/relationships/hyperlink" Target="https://en.odfoundation.eu/a/8764,poland-uses-sis-to-prevent-president-of-the-open-dialog-foundation-from-entering-the-schengen-area" TargetMode="External"/><Relationship Id="rId22" Type="http://schemas.openxmlformats.org/officeDocument/2006/relationships/hyperlink" Target="https://twitter.com/guyverhofstadt/status/1044951137143705601" TargetMode="External"/><Relationship Id="rId27" Type="http://schemas.openxmlformats.org/officeDocument/2006/relationships/hyperlink" Target="http://www.assembly.coe.int/nw/xml/XRef/Xref-DocDetails-EN.asp?FileID=24220&amp;Lang=EN"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21D6BB-56E0-4775-86CB-96618527D652}"/>
</file>

<file path=customXml/itemProps2.xml><?xml version="1.0" encoding="utf-8"?>
<ds:datastoreItem xmlns:ds="http://schemas.openxmlformats.org/officeDocument/2006/customXml" ds:itemID="{41C03512-2A3E-4365-8ACA-7A31D64D08DF}"/>
</file>

<file path=customXml/itemProps3.xml><?xml version="1.0" encoding="utf-8"?>
<ds:datastoreItem xmlns:ds="http://schemas.openxmlformats.org/officeDocument/2006/customXml" ds:itemID="{95D0B67D-0F3F-4539-8C58-6A9160F90F6F}"/>
</file>

<file path=docProps/app.xml><?xml version="1.0" encoding="utf-8"?>
<Properties xmlns="http://schemas.openxmlformats.org/officeDocument/2006/extended-properties" xmlns:vt="http://schemas.openxmlformats.org/officeDocument/2006/docPropsVTypes">
  <Template>Normal.dotm</Template>
  <TotalTime>0</TotalTime>
  <Pages>8</Pages>
  <Words>3723</Words>
  <Characters>20478</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 SPB Consultant7</dc:creator>
  <cp:lastModifiedBy>OHCHR SPB Consultant7</cp:lastModifiedBy>
  <cp:revision>2</cp:revision>
  <dcterms:created xsi:type="dcterms:W3CDTF">2019-08-30T14:58:00Z</dcterms:created>
  <dcterms:modified xsi:type="dcterms:W3CDTF">2019-08-30T14:58:00Z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