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343A2" w14:textId="77777777" w:rsidR="003A04A0" w:rsidRDefault="003A04A0">
      <w:pPr>
        <w:rPr>
          <w:rFonts w:ascii="Garamond" w:hAnsi="Garamond" w:cs="Sakkal Majalla"/>
          <w:sz w:val="24"/>
          <w:szCs w:val="24"/>
        </w:rPr>
      </w:pPr>
      <w:bookmarkStart w:id="0" w:name="_GoBack"/>
      <w:bookmarkEnd w:id="0"/>
    </w:p>
    <w:p w14:paraId="3FA343A3" w14:textId="77777777" w:rsidR="003A04A0" w:rsidRDefault="003A04A0">
      <w:pPr>
        <w:rPr>
          <w:rFonts w:ascii="Garamond" w:hAnsi="Garamond" w:cs="Sakkal Majalla"/>
          <w:sz w:val="24"/>
          <w:szCs w:val="24"/>
        </w:rPr>
      </w:pPr>
    </w:p>
    <w:p w14:paraId="3FA343A4" w14:textId="77777777" w:rsidR="00F20151" w:rsidRDefault="003A04A0" w:rsidP="00F20151">
      <w:pPr>
        <w:rPr>
          <w:rFonts w:ascii="Garamond" w:hAnsi="Garamond" w:cs="Sakkal Majalla"/>
          <w:sz w:val="24"/>
          <w:szCs w:val="24"/>
          <w:lang w:val="en"/>
        </w:rPr>
      </w:pPr>
      <w:r w:rsidRPr="003A04A0">
        <w:rPr>
          <w:rFonts w:ascii="Garamond" w:hAnsi="Garamond" w:cs="Sakkal Majalla"/>
          <w:sz w:val="24"/>
          <w:szCs w:val="24"/>
        </w:rPr>
        <w:t xml:space="preserve">1- </w:t>
      </w:r>
      <w:r w:rsidRPr="003A04A0">
        <w:rPr>
          <w:rFonts w:ascii="Garamond" w:hAnsi="Garamond" w:cs="Sakkal Majalla"/>
          <w:sz w:val="24"/>
          <w:szCs w:val="24"/>
          <w:lang w:val="en"/>
        </w:rPr>
        <w:t xml:space="preserve">Marriage contracts for Qatari females under the age of 20 reached 15.3%, and the number of marriage contracts for Qatari </w:t>
      </w:r>
      <w:r w:rsidR="00F20151">
        <w:rPr>
          <w:rFonts w:ascii="Garamond" w:hAnsi="Garamond" w:cs="Sakkal Majalla"/>
          <w:sz w:val="24"/>
          <w:szCs w:val="24"/>
          <w:lang w:val="en"/>
        </w:rPr>
        <w:t>males</w:t>
      </w:r>
      <w:r w:rsidRPr="003A04A0">
        <w:rPr>
          <w:rFonts w:ascii="Garamond" w:hAnsi="Garamond" w:cs="Sakkal Majalla"/>
          <w:sz w:val="24"/>
          <w:szCs w:val="24"/>
          <w:lang w:val="en"/>
        </w:rPr>
        <w:t xml:space="preserve"> of the same age group reached 2.1%.</w:t>
      </w:r>
    </w:p>
    <w:p w14:paraId="3FA343A5" w14:textId="77777777" w:rsidR="003A04A0" w:rsidRDefault="00F20151" w:rsidP="00F20151">
      <w:pPr>
        <w:rPr>
          <w:rFonts w:ascii="Garamond" w:hAnsi="Garamond" w:cs="Sakkal Majalla"/>
          <w:sz w:val="24"/>
          <w:szCs w:val="24"/>
          <w:lang w:val="en"/>
        </w:rPr>
      </w:pPr>
      <w:r>
        <w:rPr>
          <w:rFonts w:ascii="Garamond" w:hAnsi="Garamond" w:cs="Sakkal Majalla"/>
          <w:sz w:val="24"/>
          <w:szCs w:val="24"/>
          <w:lang w:val="en"/>
        </w:rPr>
        <w:t>As for non-Qataris</w:t>
      </w:r>
      <w:r w:rsidR="003A04A0" w:rsidRPr="003A04A0">
        <w:rPr>
          <w:rFonts w:ascii="Garamond" w:hAnsi="Garamond" w:cs="Sakkal Majalla"/>
          <w:sz w:val="24"/>
          <w:szCs w:val="24"/>
          <w:lang w:val="en"/>
        </w:rPr>
        <w:t xml:space="preserve">, </w:t>
      </w:r>
      <w:r w:rsidRPr="003A04A0">
        <w:rPr>
          <w:rFonts w:ascii="Garamond" w:hAnsi="Garamond" w:cs="Sakkal Majalla"/>
          <w:sz w:val="24"/>
          <w:szCs w:val="24"/>
          <w:lang w:val="en"/>
        </w:rPr>
        <w:t xml:space="preserve">Marriage contracts </w:t>
      </w:r>
      <w:r>
        <w:rPr>
          <w:rFonts w:ascii="Garamond" w:hAnsi="Garamond" w:cs="Sakkal Majalla"/>
          <w:sz w:val="24"/>
          <w:szCs w:val="24"/>
          <w:lang w:val="en"/>
        </w:rPr>
        <w:t xml:space="preserve">reached </w:t>
      </w:r>
      <w:r w:rsidR="003A04A0" w:rsidRPr="003A04A0">
        <w:rPr>
          <w:rFonts w:ascii="Garamond" w:hAnsi="Garamond" w:cs="Sakkal Majalla"/>
          <w:sz w:val="24"/>
          <w:szCs w:val="24"/>
          <w:lang w:val="en"/>
        </w:rPr>
        <w:t xml:space="preserve">10.4% </w:t>
      </w:r>
      <w:r w:rsidRPr="003A04A0">
        <w:rPr>
          <w:rFonts w:ascii="Garamond" w:hAnsi="Garamond" w:cs="Sakkal Majalla"/>
          <w:sz w:val="24"/>
          <w:szCs w:val="24"/>
          <w:lang w:val="en"/>
        </w:rPr>
        <w:t>under the age of 20</w:t>
      </w:r>
      <w:r w:rsidR="003A04A0" w:rsidRPr="003A04A0">
        <w:rPr>
          <w:rFonts w:ascii="Garamond" w:hAnsi="Garamond" w:cs="Sakkal Majalla"/>
          <w:sz w:val="24"/>
          <w:szCs w:val="24"/>
          <w:lang w:val="en"/>
        </w:rPr>
        <w:t xml:space="preserve">, and </w:t>
      </w:r>
      <w:r>
        <w:rPr>
          <w:rFonts w:ascii="Garamond" w:hAnsi="Garamond" w:cs="Sakkal Majalla"/>
          <w:sz w:val="24"/>
          <w:szCs w:val="24"/>
          <w:lang w:val="en"/>
        </w:rPr>
        <w:t xml:space="preserve">for </w:t>
      </w:r>
      <w:r w:rsidR="003A04A0" w:rsidRPr="003A04A0">
        <w:rPr>
          <w:rFonts w:ascii="Garamond" w:hAnsi="Garamond" w:cs="Sakkal Majalla"/>
          <w:sz w:val="24"/>
          <w:szCs w:val="24"/>
          <w:lang w:val="en"/>
        </w:rPr>
        <w:t xml:space="preserve">the same age group for </w:t>
      </w:r>
      <w:r>
        <w:rPr>
          <w:rFonts w:ascii="Garamond" w:hAnsi="Garamond" w:cs="Sakkal Majalla"/>
          <w:sz w:val="24"/>
          <w:szCs w:val="24"/>
          <w:lang w:val="en"/>
        </w:rPr>
        <w:t>males</w:t>
      </w:r>
      <w:r w:rsidR="003A04A0" w:rsidRPr="003A04A0">
        <w:rPr>
          <w:rFonts w:ascii="Garamond" w:hAnsi="Garamond" w:cs="Sakkal Majalla"/>
          <w:sz w:val="24"/>
          <w:szCs w:val="24"/>
          <w:lang w:val="en"/>
        </w:rPr>
        <w:t xml:space="preserve"> </w:t>
      </w:r>
      <w:r>
        <w:rPr>
          <w:rFonts w:ascii="Garamond" w:hAnsi="Garamond" w:cs="Sakkal Majalla"/>
          <w:sz w:val="24"/>
          <w:szCs w:val="24"/>
          <w:lang w:val="en"/>
        </w:rPr>
        <w:t>reached</w:t>
      </w:r>
      <w:r w:rsidR="003A04A0" w:rsidRPr="003A04A0">
        <w:rPr>
          <w:rFonts w:ascii="Garamond" w:hAnsi="Garamond" w:cs="Sakkal Majalla"/>
          <w:sz w:val="24"/>
          <w:szCs w:val="24"/>
          <w:lang w:val="en"/>
        </w:rPr>
        <w:t xml:space="preserve"> 0.5%</w:t>
      </w:r>
      <w:r w:rsidR="00620F55">
        <w:rPr>
          <w:rFonts w:ascii="Garamond" w:hAnsi="Garamond" w:cs="Sakkal Majalla"/>
          <w:sz w:val="24"/>
          <w:szCs w:val="24"/>
          <w:lang w:val="en"/>
        </w:rPr>
        <w:t>.</w:t>
      </w:r>
      <w:r w:rsidR="00620F55">
        <w:rPr>
          <w:rStyle w:val="FootnoteReference"/>
          <w:rFonts w:ascii="Garamond" w:hAnsi="Garamond" w:cs="Sakkal Majalla"/>
          <w:sz w:val="24"/>
          <w:szCs w:val="24"/>
          <w:lang w:val="en"/>
        </w:rPr>
        <w:footnoteReference w:id="1"/>
      </w:r>
    </w:p>
    <w:p w14:paraId="3FA343A6" w14:textId="77777777" w:rsidR="001104D7" w:rsidRDefault="001104D7" w:rsidP="001104D7">
      <w:pPr>
        <w:pBdr>
          <w:top w:val="single" w:sz="6" w:space="1" w:color="auto"/>
          <w:bottom w:val="single" w:sz="6" w:space="1" w:color="auto"/>
        </w:pBdr>
        <w:rPr>
          <w:rFonts w:ascii="Garamond" w:hAnsi="Garamond" w:cs="Sakkal Majalla"/>
          <w:sz w:val="24"/>
          <w:szCs w:val="24"/>
          <w:lang w:val="en"/>
        </w:rPr>
      </w:pPr>
      <w:r>
        <w:rPr>
          <w:rFonts w:ascii="Garamond" w:hAnsi="Garamond" w:cs="Sakkal Majalla"/>
          <w:sz w:val="24"/>
          <w:szCs w:val="24"/>
          <w:lang w:val="en"/>
        </w:rPr>
        <w:t xml:space="preserve">2- </w:t>
      </w:r>
      <w:r w:rsidR="003A04A0" w:rsidRPr="003A04A0">
        <w:rPr>
          <w:rFonts w:ascii="Garamond" w:hAnsi="Garamond" w:cs="Sakkal Majalla"/>
          <w:sz w:val="24"/>
          <w:szCs w:val="24"/>
          <w:lang w:val="en"/>
        </w:rPr>
        <w:t xml:space="preserve">The National Human Rights </w:t>
      </w:r>
      <w:r w:rsidR="00F20151">
        <w:rPr>
          <w:rFonts w:ascii="Garamond" w:hAnsi="Garamond" w:cs="Sakkal Majalla"/>
          <w:sz w:val="24"/>
          <w:szCs w:val="24"/>
          <w:lang w:val="en"/>
        </w:rPr>
        <w:t>Committee</w:t>
      </w:r>
      <w:r w:rsidR="003A04A0" w:rsidRPr="003A04A0">
        <w:rPr>
          <w:rFonts w:ascii="Garamond" w:hAnsi="Garamond" w:cs="Sakkal Majalla"/>
          <w:sz w:val="24"/>
          <w:szCs w:val="24"/>
          <w:lang w:val="en"/>
        </w:rPr>
        <w:t xml:space="preserve"> recommended the publication of information on the number of marriage contracts for girls under the age of 16 and for boys under the age of 18 to identify early marriages.</w:t>
      </w:r>
    </w:p>
    <w:p w14:paraId="3FA343A7" w14:textId="77777777" w:rsidR="00F20151" w:rsidRDefault="001104D7" w:rsidP="001104D7">
      <w:pPr>
        <w:rPr>
          <w:rFonts w:ascii="Garamond" w:hAnsi="Garamond" w:cs="Sakkal Majalla"/>
          <w:sz w:val="24"/>
          <w:szCs w:val="24"/>
        </w:rPr>
      </w:pPr>
      <w:r>
        <w:rPr>
          <w:rFonts w:ascii="Garamond" w:hAnsi="Garamond" w:cs="Sakkal Majalla"/>
          <w:sz w:val="24"/>
          <w:szCs w:val="24"/>
          <w:lang w:val="en"/>
        </w:rPr>
        <w:t xml:space="preserve">3- </w:t>
      </w:r>
      <w:r w:rsidR="000F3F3E" w:rsidRPr="003A04A0">
        <w:rPr>
          <w:rFonts w:ascii="Garamond" w:hAnsi="Garamond" w:cs="Sakkal Majalla"/>
          <w:sz w:val="24"/>
          <w:szCs w:val="24"/>
          <w:lang w:val="en"/>
        </w:rPr>
        <w:t xml:space="preserve">The law stipulates </w:t>
      </w:r>
      <w:r w:rsidR="000F3F3E">
        <w:rPr>
          <w:rFonts w:ascii="Garamond" w:hAnsi="Garamond" w:cs="Sakkal Majalla"/>
          <w:sz w:val="24"/>
          <w:szCs w:val="24"/>
          <w:lang w:val="en"/>
        </w:rPr>
        <w:t>that “</w:t>
      </w:r>
      <w:r w:rsidR="00F20151" w:rsidRPr="00F20151">
        <w:rPr>
          <w:rFonts w:ascii="Garamond" w:hAnsi="Garamond" w:cs="Sakkal Majalla"/>
          <w:sz w:val="24"/>
          <w:szCs w:val="24"/>
        </w:rPr>
        <w:t>Males are not allowed to enter into marriage contracts before the age of eighteen (18). Females are</w:t>
      </w:r>
      <w:r w:rsidR="00F20151">
        <w:rPr>
          <w:rFonts w:ascii="Garamond" w:hAnsi="Garamond" w:cs="Sakkal Majalla"/>
          <w:sz w:val="24"/>
          <w:szCs w:val="24"/>
        </w:rPr>
        <w:t xml:space="preserve"> </w:t>
      </w:r>
      <w:r w:rsidR="00F20151" w:rsidRPr="00F20151">
        <w:rPr>
          <w:rFonts w:ascii="Garamond" w:hAnsi="Garamond" w:cs="Sakkal Majalla"/>
          <w:sz w:val="24"/>
          <w:szCs w:val="24"/>
        </w:rPr>
        <w:t>not allowed to enter into marriage contracts before the age of sixteen (16). All marriages of males</w:t>
      </w:r>
      <w:r w:rsidR="00F20151">
        <w:rPr>
          <w:rFonts w:ascii="Garamond" w:hAnsi="Garamond" w:cs="Sakkal Majalla"/>
          <w:sz w:val="24"/>
          <w:szCs w:val="24"/>
        </w:rPr>
        <w:t xml:space="preserve"> </w:t>
      </w:r>
      <w:r w:rsidR="00F20151" w:rsidRPr="00F20151">
        <w:rPr>
          <w:rFonts w:ascii="Garamond" w:hAnsi="Garamond" w:cs="Sakkal Majalla"/>
          <w:sz w:val="24"/>
          <w:szCs w:val="24"/>
        </w:rPr>
        <w:t>and females over the age of eighteen (18) and sixteen (16) respectively shall only be allowed after the</w:t>
      </w:r>
      <w:r w:rsidR="00F20151">
        <w:rPr>
          <w:rFonts w:ascii="Garamond" w:hAnsi="Garamond" w:cs="Sakkal Majalla"/>
          <w:sz w:val="24"/>
          <w:szCs w:val="24"/>
        </w:rPr>
        <w:t xml:space="preserve"> </w:t>
      </w:r>
      <w:r w:rsidR="00F20151" w:rsidRPr="00F20151">
        <w:rPr>
          <w:rFonts w:ascii="Garamond" w:hAnsi="Garamond" w:cs="Sakkal Majalla"/>
          <w:sz w:val="24"/>
          <w:szCs w:val="24"/>
        </w:rPr>
        <w:t>approval of the guardian, verification of the consent from both parties to the contract and the</w:t>
      </w:r>
      <w:r w:rsidR="00F20151">
        <w:rPr>
          <w:rFonts w:ascii="Garamond" w:hAnsi="Garamond" w:cs="Sakkal Majalla"/>
          <w:sz w:val="24"/>
          <w:szCs w:val="24"/>
        </w:rPr>
        <w:t xml:space="preserve"> </w:t>
      </w:r>
      <w:r w:rsidR="00F20151" w:rsidRPr="00F20151">
        <w:rPr>
          <w:rFonts w:ascii="Garamond" w:hAnsi="Garamond" w:cs="Sakkal Majalla"/>
          <w:sz w:val="24"/>
          <w:szCs w:val="24"/>
        </w:rPr>
        <w:t>permission of a competent Judge</w:t>
      </w:r>
      <w:r w:rsidR="000F3F3E">
        <w:rPr>
          <w:rFonts w:ascii="Garamond" w:hAnsi="Garamond" w:cs="Sakkal Majalla"/>
          <w:sz w:val="24"/>
          <w:szCs w:val="24"/>
        </w:rPr>
        <w:t>”</w:t>
      </w:r>
      <w:r w:rsidR="00F20151" w:rsidRPr="00F20151">
        <w:rPr>
          <w:rFonts w:ascii="Garamond" w:hAnsi="Garamond" w:cs="Sakkal Majalla"/>
          <w:sz w:val="24"/>
          <w:szCs w:val="24"/>
        </w:rPr>
        <w:t>.</w:t>
      </w:r>
    </w:p>
    <w:p w14:paraId="3FA343A8" w14:textId="77777777" w:rsidR="001104D7" w:rsidRDefault="001104D7" w:rsidP="001104D7">
      <w:pPr>
        <w:pBdr>
          <w:bottom w:val="single" w:sz="6" w:space="1" w:color="auto"/>
        </w:pBdr>
        <w:rPr>
          <w:rFonts w:ascii="Garamond" w:hAnsi="Garamond" w:cs="Sakkal Majalla"/>
          <w:sz w:val="24"/>
          <w:szCs w:val="24"/>
          <w:lang w:val="en"/>
        </w:rPr>
      </w:pPr>
      <w:r w:rsidRPr="001104D7">
        <w:rPr>
          <w:rFonts w:ascii="Garamond" w:hAnsi="Garamond" w:cs="Sakkal Majalla"/>
          <w:sz w:val="24"/>
          <w:szCs w:val="24"/>
          <w:lang w:val="en"/>
        </w:rPr>
        <w:t xml:space="preserve">The </w:t>
      </w:r>
      <w:r>
        <w:rPr>
          <w:rFonts w:ascii="Garamond" w:hAnsi="Garamond" w:cs="Sakkal Majalla"/>
          <w:sz w:val="24"/>
          <w:szCs w:val="24"/>
          <w:lang w:val="en"/>
        </w:rPr>
        <w:t>National Human Rights Committee</w:t>
      </w:r>
      <w:r w:rsidRPr="001104D7">
        <w:rPr>
          <w:rFonts w:ascii="Garamond" w:hAnsi="Garamond" w:cs="Sakkal Majalla"/>
          <w:sz w:val="24"/>
          <w:szCs w:val="24"/>
          <w:lang w:val="en"/>
        </w:rPr>
        <w:t xml:space="preserve"> recommended that the law </w:t>
      </w:r>
      <w:r>
        <w:rPr>
          <w:rFonts w:ascii="Garamond" w:hAnsi="Garamond" w:cs="Sakkal Majalla"/>
          <w:sz w:val="24"/>
          <w:szCs w:val="24"/>
          <w:lang w:val="en"/>
        </w:rPr>
        <w:t>should be amended to achieve</w:t>
      </w:r>
      <w:r w:rsidRPr="001104D7">
        <w:rPr>
          <w:rFonts w:ascii="Garamond" w:hAnsi="Garamond" w:cs="Sakkal Majalla"/>
          <w:sz w:val="24"/>
          <w:szCs w:val="24"/>
          <w:lang w:val="en"/>
        </w:rPr>
        <w:t xml:space="preserve"> gender equality in the age of marriage </w:t>
      </w:r>
      <w:r>
        <w:rPr>
          <w:rFonts w:ascii="Garamond" w:hAnsi="Garamond" w:cs="Sakkal Majalla"/>
          <w:sz w:val="24"/>
          <w:szCs w:val="24"/>
          <w:lang w:val="en"/>
        </w:rPr>
        <w:t>and</w:t>
      </w:r>
      <w:r w:rsidRPr="001104D7">
        <w:rPr>
          <w:rFonts w:ascii="Garamond" w:hAnsi="Garamond" w:cs="Sakkal Majalla"/>
          <w:sz w:val="24"/>
          <w:szCs w:val="24"/>
          <w:lang w:val="en"/>
        </w:rPr>
        <w:t xml:space="preserve"> to </w:t>
      </w:r>
      <w:r>
        <w:rPr>
          <w:rFonts w:ascii="Garamond" w:hAnsi="Garamond" w:cs="Sakkal Majalla"/>
          <w:sz w:val="24"/>
          <w:szCs w:val="24"/>
          <w:lang w:val="en"/>
        </w:rPr>
        <w:t xml:space="preserve">set the </w:t>
      </w:r>
      <w:r w:rsidRPr="001104D7">
        <w:rPr>
          <w:rFonts w:ascii="Garamond" w:hAnsi="Garamond" w:cs="Sakkal Majalla"/>
          <w:sz w:val="24"/>
          <w:szCs w:val="24"/>
          <w:lang w:val="en"/>
        </w:rPr>
        <w:t xml:space="preserve">minimum </w:t>
      </w:r>
      <w:r>
        <w:rPr>
          <w:rFonts w:ascii="Garamond" w:hAnsi="Garamond" w:cs="Sakkal Majalla"/>
          <w:sz w:val="24"/>
          <w:szCs w:val="24"/>
          <w:lang w:val="en"/>
        </w:rPr>
        <w:t xml:space="preserve">age to </w:t>
      </w:r>
      <w:r w:rsidRPr="001104D7">
        <w:rPr>
          <w:rFonts w:ascii="Garamond" w:hAnsi="Garamond" w:cs="Sakkal Majalla"/>
          <w:sz w:val="24"/>
          <w:szCs w:val="24"/>
          <w:lang w:val="en"/>
        </w:rPr>
        <w:t xml:space="preserve">18 years, in line with the Convention on the Rights of the Child and the Convention on the Elimination of Discrimination against </w:t>
      </w:r>
      <w:r>
        <w:rPr>
          <w:rFonts w:ascii="Garamond" w:hAnsi="Garamond" w:cs="Sakkal Majalla"/>
          <w:sz w:val="24"/>
          <w:szCs w:val="24"/>
          <w:lang w:val="en"/>
        </w:rPr>
        <w:t>Women.</w:t>
      </w:r>
    </w:p>
    <w:p w14:paraId="3FA343A9" w14:textId="77777777" w:rsidR="00246B78" w:rsidRDefault="001104D7" w:rsidP="00246B78">
      <w:pPr>
        <w:rPr>
          <w:rFonts w:ascii="Garamond" w:hAnsi="Garamond" w:cs="Sakkal Majalla"/>
          <w:sz w:val="24"/>
          <w:szCs w:val="24"/>
        </w:rPr>
      </w:pPr>
      <w:r>
        <w:rPr>
          <w:rFonts w:ascii="Garamond" w:hAnsi="Garamond" w:cs="Sakkal Majalla"/>
          <w:sz w:val="24"/>
          <w:szCs w:val="24"/>
          <w:lang w:val="en"/>
        </w:rPr>
        <w:lastRenderedPageBreak/>
        <w:t xml:space="preserve">4- </w:t>
      </w:r>
      <w:r w:rsidR="00246B78">
        <w:rPr>
          <w:rFonts w:ascii="Garamond" w:hAnsi="Garamond" w:cs="Sakkal Majalla"/>
          <w:sz w:val="24"/>
          <w:szCs w:val="24"/>
        </w:rPr>
        <w:t>T</w:t>
      </w:r>
      <w:r w:rsidR="00246B78" w:rsidRPr="00246B78">
        <w:rPr>
          <w:rFonts w:ascii="Garamond" w:hAnsi="Garamond" w:cs="Sakkal Majalla"/>
          <w:sz w:val="24"/>
          <w:szCs w:val="24"/>
        </w:rPr>
        <w:t xml:space="preserve">he percentage of consanguineous marriages </w:t>
      </w:r>
      <w:r w:rsidR="00246B78">
        <w:rPr>
          <w:rFonts w:ascii="Garamond" w:hAnsi="Garamond" w:cs="Sakkal Majalla"/>
          <w:sz w:val="24"/>
          <w:szCs w:val="24"/>
        </w:rPr>
        <w:t>reached</w:t>
      </w:r>
      <w:r w:rsidR="00246B78" w:rsidRPr="00246B78">
        <w:rPr>
          <w:rFonts w:ascii="Garamond" w:hAnsi="Garamond" w:cs="Sakkal Majalla"/>
          <w:sz w:val="24"/>
          <w:szCs w:val="24"/>
        </w:rPr>
        <w:t xml:space="preserve"> 42%</w:t>
      </w:r>
      <w:r w:rsidR="00246B78">
        <w:rPr>
          <w:rFonts w:ascii="Garamond" w:hAnsi="Garamond" w:cs="Sakkal Majalla"/>
          <w:sz w:val="24"/>
          <w:szCs w:val="24"/>
        </w:rPr>
        <w:t xml:space="preserve"> of total marriages in 2016. </w:t>
      </w:r>
      <w:r w:rsidRPr="001104D7">
        <w:rPr>
          <w:rFonts w:ascii="Garamond" w:hAnsi="Garamond" w:cs="Sakkal Majalla"/>
          <w:sz w:val="24"/>
          <w:szCs w:val="24"/>
          <w:lang w:val="en"/>
        </w:rPr>
        <w:t xml:space="preserve">On the other hand, </w:t>
      </w:r>
      <w:r w:rsidR="00246B78">
        <w:rPr>
          <w:rFonts w:ascii="Garamond" w:hAnsi="Garamond" w:cs="Sakkal Majalla"/>
          <w:sz w:val="24"/>
          <w:szCs w:val="24"/>
        </w:rPr>
        <w:t>t</w:t>
      </w:r>
      <w:r w:rsidR="00246B78" w:rsidRPr="00246B78">
        <w:rPr>
          <w:rFonts w:ascii="Garamond" w:hAnsi="Garamond" w:cs="Sakkal Majalla"/>
          <w:sz w:val="24"/>
          <w:szCs w:val="24"/>
        </w:rPr>
        <w:t>he lowest divorce rate was recorded in the age group (under 20 years), reaching 0.8%</w:t>
      </w:r>
      <w:r w:rsidR="00246B78">
        <w:rPr>
          <w:rFonts w:ascii="Garamond" w:hAnsi="Garamond" w:cs="Sakkal Majalla"/>
          <w:sz w:val="24"/>
          <w:szCs w:val="24"/>
        </w:rPr>
        <w:t>.</w:t>
      </w:r>
    </w:p>
    <w:p w14:paraId="3FA343AA" w14:textId="77777777" w:rsidR="00246B78" w:rsidRDefault="001104D7" w:rsidP="00246B78">
      <w:pPr>
        <w:tabs>
          <w:tab w:val="left" w:pos="978"/>
        </w:tabs>
        <w:rPr>
          <w:rFonts w:ascii="Garamond" w:hAnsi="Garamond" w:cs="Sakkal Majalla"/>
          <w:sz w:val="24"/>
          <w:szCs w:val="24"/>
          <w:lang w:val="en"/>
        </w:rPr>
      </w:pPr>
      <w:r w:rsidRPr="001104D7">
        <w:rPr>
          <w:rFonts w:ascii="Garamond" w:hAnsi="Garamond" w:cs="Sakkal Majalla"/>
          <w:sz w:val="24"/>
          <w:szCs w:val="24"/>
          <w:lang w:val="en"/>
        </w:rPr>
        <w:t xml:space="preserve">One of the most important lessons learned is to examine the relationship between early marriage and </w:t>
      </w:r>
      <w:r w:rsidR="00246B78" w:rsidRPr="00246B78">
        <w:rPr>
          <w:rFonts w:ascii="Garamond" w:hAnsi="Garamond" w:cs="Sakkal Majalla"/>
          <w:sz w:val="24"/>
          <w:szCs w:val="24"/>
        </w:rPr>
        <w:t>consanguineous marriages</w:t>
      </w:r>
      <w:r w:rsidR="00246B78">
        <w:rPr>
          <w:rFonts w:ascii="Garamond" w:hAnsi="Garamond" w:cs="Sakkal Majalla"/>
          <w:sz w:val="24"/>
          <w:szCs w:val="24"/>
        </w:rPr>
        <w:t>, and</w:t>
      </w:r>
      <w:r w:rsidRPr="001104D7">
        <w:rPr>
          <w:rFonts w:ascii="Garamond" w:hAnsi="Garamond" w:cs="Sakkal Majalla"/>
          <w:sz w:val="24"/>
          <w:szCs w:val="24"/>
          <w:lang w:val="en"/>
        </w:rPr>
        <w:t xml:space="preserve"> to promote greater awarenes</w:t>
      </w:r>
      <w:r w:rsidR="00246B78">
        <w:rPr>
          <w:rFonts w:ascii="Garamond" w:hAnsi="Garamond" w:cs="Sakkal Majalla"/>
          <w:sz w:val="24"/>
          <w:szCs w:val="24"/>
          <w:lang w:val="en"/>
        </w:rPr>
        <w:t>s and education on both topics.</w:t>
      </w:r>
    </w:p>
    <w:p w14:paraId="3FA343AB" w14:textId="77777777" w:rsidR="00F4774F" w:rsidRDefault="00246B78" w:rsidP="00654D82">
      <w:pPr>
        <w:pBdr>
          <w:top w:val="single" w:sz="6" w:space="1" w:color="auto"/>
          <w:bottom w:val="single" w:sz="6" w:space="1" w:color="auto"/>
        </w:pBdr>
        <w:tabs>
          <w:tab w:val="left" w:pos="978"/>
        </w:tabs>
        <w:rPr>
          <w:rFonts w:ascii="Garamond" w:hAnsi="Garamond" w:cs="Sakkal Majalla"/>
          <w:sz w:val="24"/>
          <w:szCs w:val="24"/>
          <w:rtl/>
          <w:lang w:val="en"/>
        </w:rPr>
      </w:pPr>
      <w:r>
        <w:rPr>
          <w:rFonts w:ascii="Garamond" w:hAnsi="Garamond" w:cs="Sakkal Majalla"/>
          <w:sz w:val="24"/>
          <w:szCs w:val="24"/>
          <w:lang w:val="en"/>
        </w:rPr>
        <w:t>5</w:t>
      </w:r>
      <w:r w:rsidR="001104D7" w:rsidRPr="001104D7">
        <w:rPr>
          <w:rFonts w:ascii="Garamond" w:hAnsi="Garamond" w:cs="Sakkal Majalla"/>
          <w:sz w:val="24"/>
          <w:szCs w:val="24"/>
          <w:lang w:val="en"/>
        </w:rPr>
        <w:t>- Despite the change in the pattern of social relations, but the exten</w:t>
      </w:r>
      <w:r w:rsidR="00B5358F">
        <w:rPr>
          <w:rFonts w:ascii="Garamond" w:hAnsi="Garamond" w:cs="Sakkal Majalla"/>
          <w:sz w:val="24"/>
          <w:szCs w:val="24"/>
          <w:lang w:val="en"/>
        </w:rPr>
        <w:t>ded family still represents the value</w:t>
      </w:r>
      <w:r w:rsidR="001104D7" w:rsidRPr="001104D7">
        <w:rPr>
          <w:rFonts w:ascii="Garamond" w:hAnsi="Garamond" w:cs="Sakkal Majalla"/>
          <w:sz w:val="24"/>
          <w:szCs w:val="24"/>
          <w:lang w:val="en"/>
        </w:rPr>
        <w:t xml:space="preserve"> </w:t>
      </w:r>
      <w:r w:rsidR="00B5358F">
        <w:rPr>
          <w:rFonts w:ascii="Garamond" w:hAnsi="Garamond" w:cs="Sakkal Majalla"/>
          <w:sz w:val="24"/>
          <w:szCs w:val="24"/>
          <w:lang w:val="en"/>
        </w:rPr>
        <w:t>sought</w:t>
      </w:r>
      <w:r w:rsidR="001104D7" w:rsidRPr="001104D7">
        <w:rPr>
          <w:rFonts w:ascii="Garamond" w:hAnsi="Garamond" w:cs="Sakkal Majalla"/>
          <w:sz w:val="24"/>
          <w:szCs w:val="24"/>
          <w:lang w:val="en"/>
        </w:rPr>
        <w:t xml:space="preserve"> by the contemporary family </w:t>
      </w:r>
      <w:r w:rsidR="00B5358F">
        <w:rPr>
          <w:rFonts w:ascii="Garamond" w:hAnsi="Garamond" w:cs="Sakkal Majalla"/>
          <w:sz w:val="24"/>
          <w:szCs w:val="24"/>
          <w:lang w:val="en"/>
        </w:rPr>
        <w:t>for</w:t>
      </w:r>
      <w:r w:rsidR="001104D7" w:rsidRPr="001104D7">
        <w:rPr>
          <w:rFonts w:ascii="Garamond" w:hAnsi="Garamond" w:cs="Sakkal Majalla"/>
          <w:sz w:val="24"/>
          <w:szCs w:val="24"/>
          <w:lang w:val="en"/>
        </w:rPr>
        <w:t xml:space="preserve"> its status and legitimacy. The effects of the marriage of girls under the age of 18 and 16 have not yet been studied. Many studies have been conducted on the phenomenon of the delayed marriage of girls. Early marriage is not </w:t>
      </w:r>
      <w:r w:rsidR="00B5358F">
        <w:rPr>
          <w:rFonts w:ascii="Garamond" w:hAnsi="Garamond" w:cs="Sakkal Majalla"/>
          <w:sz w:val="24"/>
          <w:szCs w:val="24"/>
          <w:lang w:val="en"/>
        </w:rPr>
        <w:t xml:space="preserve">considered </w:t>
      </w:r>
      <w:r w:rsidR="001104D7" w:rsidRPr="001104D7">
        <w:rPr>
          <w:rFonts w:ascii="Garamond" w:hAnsi="Garamond" w:cs="Sakkal Majalla"/>
          <w:sz w:val="24"/>
          <w:szCs w:val="24"/>
          <w:lang w:val="en"/>
        </w:rPr>
        <w:t xml:space="preserve">a phenomenon in Qatari society, although it is </w:t>
      </w:r>
      <w:r w:rsidR="00654D82">
        <w:rPr>
          <w:rFonts w:ascii="Garamond" w:hAnsi="Garamond" w:cs="Sakkal Majalla"/>
          <w:sz w:val="24"/>
          <w:szCs w:val="24"/>
          <w:lang w:val="en"/>
        </w:rPr>
        <w:t>preferred</w:t>
      </w:r>
      <w:r w:rsidR="001104D7" w:rsidRPr="001104D7">
        <w:rPr>
          <w:rFonts w:ascii="Garamond" w:hAnsi="Garamond" w:cs="Sakkal Majalla"/>
          <w:sz w:val="24"/>
          <w:szCs w:val="24"/>
          <w:lang w:val="en"/>
        </w:rPr>
        <w:t xml:space="preserve"> by some</w:t>
      </w:r>
      <w:r w:rsidR="00654D82">
        <w:rPr>
          <w:rFonts w:ascii="Garamond" w:hAnsi="Garamond" w:cs="Sakkal Majalla"/>
          <w:sz w:val="24"/>
          <w:szCs w:val="24"/>
        </w:rPr>
        <w:t xml:space="preserve"> individuals</w:t>
      </w:r>
      <w:r w:rsidR="001104D7" w:rsidRPr="001104D7">
        <w:rPr>
          <w:rFonts w:ascii="Garamond" w:hAnsi="Garamond" w:cs="Sakkal Majalla"/>
          <w:sz w:val="24"/>
          <w:szCs w:val="24"/>
          <w:lang w:val="en"/>
        </w:rPr>
        <w:t>.</w:t>
      </w:r>
    </w:p>
    <w:p w14:paraId="3FA343AC" w14:textId="77777777" w:rsidR="00597056" w:rsidRDefault="00597056" w:rsidP="002F5C76">
      <w:pPr>
        <w:tabs>
          <w:tab w:val="left" w:pos="978"/>
        </w:tabs>
        <w:rPr>
          <w:rFonts w:ascii="Garamond" w:hAnsi="Garamond" w:cs="Sakkal Majalla"/>
          <w:sz w:val="24"/>
          <w:szCs w:val="24"/>
          <w:lang w:val="en"/>
        </w:rPr>
      </w:pPr>
      <w:r>
        <w:rPr>
          <w:rFonts w:ascii="Garamond" w:hAnsi="Garamond" w:cs="Sakkal Majalla"/>
          <w:sz w:val="24"/>
          <w:szCs w:val="24"/>
          <w:lang w:val="en"/>
        </w:rPr>
        <w:t>6</w:t>
      </w:r>
      <w:r w:rsidRPr="00597056">
        <w:rPr>
          <w:rFonts w:ascii="Garamond" w:hAnsi="Garamond" w:cs="Sakkal Majalla"/>
          <w:sz w:val="24"/>
          <w:szCs w:val="24"/>
          <w:lang w:val="en"/>
        </w:rPr>
        <w:t>-</w:t>
      </w:r>
      <w:r>
        <w:rPr>
          <w:rFonts w:ascii="Garamond" w:hAnsi="Garamond" w:cs="Sakkal Majalla"/>
          <w:sz w:val="24"/>
          <w:szCs w:val="24"/>
          <w:lang w:val="en"/>
        </w:rPr>
        <w:t>A-</w:t>
      </w:r>
      <w:r w:rsidRPr="00597056">
        <w:rPr>
          <w:rFonts w:ascii="Garamond" w:hAnsi="Garamond" w:cs="Sakkal Majalla"/>
          <w:sz w:val="24"/>
          <w:szCs w:val="24"/>
          <w:lang w:val="en"/>
        </w:rPr>
        <w:t xml:space="preserve"> There is no </w:t>
      </w:r>
      <w:r w:rsidR="00387DEC">
        <w:rPr>
          <w:rFonts w:ascii="Garamond" w:hAnsi="Garamond" w:cs="Sakkal Majalla"/>
          <w:sz w:val="24"/>
          <w:szCs w:val="24"/>
          <w:lang w:val="en"/>
        </w:rPr>
        <w:t>exacerbating</w:t>
      </w:r>
      <w:r w:rsidRPr="00597056">
        <w:rPr>
          <w:rFonts w:ascii="Garamond" w:hAnsi="Garamond" w:cs="Sakkal Majalla"/>
          <w:sz w:val="24"/>
          <w:szCs w:val="24"/>
          <w:lang w:val="en"/>
        </w:rPr>
        <w:t xml:space="preserve"> factors </w:t>
      </w:r>
      <w:r w:rsidR="00387DEC">
        <w:rPr>
          <w:rFonts w:ascii="Garamond" w:hAnsi="Garamond" w:cs="Sakkal Majalla"/>
          <w:sz w:val="24"/>
          <w:szCs w:val="24"/>
          <w:lang w:val="en"/>
        </w:rPr>
        <w:t>of</w:t>
      </w:r>
      <w:r w:rsidRPr="00597056">
        <w:rPr>
          <w:rFonts w:ascii="Garamond" w:hAnsi="Garamond" w:cs="Sakkal Majalla"/>
          <w:sz w:val="24"/>
          <w:szCs w:val="24"/>
          <w:lang w:val="en"/>
        </w:rPr>
        <w:t xml:space="preserve"> early marriage, where the average income per capita in the State of Qatar o</w:t>
      </w:r>
      <w:r w:rsidR="002F5C76">
        <w:rPr>
          <w:rFonts w:ascii="Garamond" w:hAnsi="Garamond" w:cs="Sakkal Majalla"/>
          <w:sz w:val="24"/>
          <w:szCs w:val="24"/>
          <w:lang w:val="en"/>
        </w:rPr>
        <w:t xml:space="preserve">f the highest incomes globally. </w:t>
      </w:r>
      <w:r w:rsidR="00387DEC">
        <w:rPr>
          <w:rFonts w:ascii="Garamond" w:hAnsi="Garamond" w:cs="Sakkal Majalla"/>
          <w:sz w:val="24"/>
          <w:szCs w:val="24"/>
          <w:lang w:val="en"/>
        </w:rPr>
        <w:t>A</w:t>
      </w:r>
      <w:r w:rsidRPr="00597056">
        <w:rPr>
          <w:rFonts w:ascii="Garamond" w:hAnsi="Garamond" w:cs="Sakkal Majalla"/>
          <w:sz w:val="24"/>
          <w:szCs w:val="24"/>
          <w:lang w:val="en"/>
        </w:rPr>
        <w:t xml:space="preserve"> study </w:t>
      </w:r>
      <w:r w:rsidR="00387DEC">
        <w:rPr>
          <w:rFonts w:ascii="Garamond" w:hAnsi="Garamond" w:cs="Sakkal Majalla"/>
          <w:sz w:val="24"/>
          <w:szCs w:val="24"/>
          <w:lang w:val="en"/>
        </w:rPr>
        <w:t xml:space="preserve">by Dr. </w:t>
      </w:r>
      <w:r w:rsidRPr="00597056">
        <w:rPr>
          <w:rFonts w:ascii="Garamond" w:hAnsi="Garamond" w:cs="Sakkal Majalla"/>
          <w:sz w:val="24"/>
          <w:szCs w:val="24"/>
          <w:lang w:val="en"/>
        </w:rPr>
        <w:t>Kaltham Al-Ghanim</w:t>
      </w:r>
      <w:r w:rsidR="00387DEC">
        <w:rPr>
          <w:rFonts w:ascii="Garamond" w:hAnsi="Garamond" w:cs="Sakkal Majalla"/>
          <w:sz w:val="24"/>
          <w:szCs w:val="24"/>
          <w:lang w:val="en"/>
        </w:rPr>
        <w:t xml:space="preserve"> </w:t>
      </w:r>
      <w:r w:rsidRPr="00597056">
        <w:rPr>
          <w:rFonts w:ascii="Garamond" w:hAnsi="Garamond" w:cs="Sakkal Majalla"/>
          <w:sz w:val="24"/>
          <w:szCs w:val="24"/>
          <w:lang w:val="en"/>
        </w:rPr>
        <w:t>"On Qatari youth attitudes towards marriage issues 2010" showed that 57% of the sample believe that early marriage is an obstacle to completing their education.</w:t>
      </w:r>
      <w:r w:rsidR="00F43505">
        <w:rPr>
          <w:rStyle w:val="FootnoteReference"/>
          <w:rFonts w:ascii="Garamond" w:hAnsi="Garamond" w:cs="Sakkal Majalla"/>
          <w:sz w:val="24"/>
          <w:szCs w:val="24"/>
          <w:lang w:val="en"/>
        </w:rPr>
        <w:footnoteReference w:id="2"/>
      </w:r>
      <w:r w:rsidRPr="00597056">
        <w:rPr>
          <w:rFonts w:ascii="Garamond" w:hAnsi="Garamond" w:cs="Sakkal Majalla"/>
          <w:sz w:val="24"/>
          <w:szCs w:val="24"/>
          <w:lang w:val="en"/>
        </w:rPr>
        <w:br/>
      </w:r>
    </w:p>
    <w:p w14:paraId="3FA343AD" w14:textId="77777777" w:rsidR="00597056" w:rsidRDefault="00597056" w:rsidP="00597056">
      <w:pPr>
        <w:tabs>
          <w:tab w:val="left" w:pos="978"/>
        </w:tabs>
        <w:rPr>
          <w:rFonts w:ascii="Garamond" w:hAnsi="Garamond" w:cs="Sakkal Majalla"/>
          <w:sz w:val="24"/>
          <w:szCs w:val="24"/>
          <w:lang w:val="en"/>
        </w:rPr>
      </w:pPr>
    </w:p>
    <w:p w14:paraId="3FA343AE" w14:textId="77777777" w:rsidR="00597056" w:rsidRDefault="002E5990" w:rsidP="00F43505">
      <w:pPr>
        <w:tabs>
          <w:tab w:val="left" w:pos="978"/>
        </w:tabs>
        <w:rPr>
          <w:rFonts w:ascii="Garamond" w:hAnsi="Garamond" w:cs="Sakkal Majalla"/>
          <w:sz w:val="24"/>
          <w:szCs w:val="24"/>
          <w:lang w:val="en"/>
        </w:rPr>
      </w:pPr>
      <w:r>
        <w:rPr>
          <w:rFonts w:ascii="Garamond" w:hAnsi="Garamond" w:cs="Sakkal Majalla"/>
          <w:sz w:val="24"/>
          <w:szCs w:val="24"/>
          <w:lang w:val="en"/>
        </w:rPr>
        <w:lastRenderedPageBreak/>
        <w:t xml:space="preserve">7- Measures undertaken to enhance the agency and autonomy of girls and </w:t>
      </w:r>
      <w:r w:rsidR="00400EF9">
        <w:rPr>
          <w:rFonts w:ascii="Garamond" w:hAnsi="Garamond" w:cs="Sakkal Majalla"/>
          <w:sz w:val="24"/>
          <w:szCs w:val="24"/>
          <w:lang w:val="en"/>
        </w:rPr>
        <w:t>women</w:t>
      </w:r>
      <w:r>
        <w:rPr>
          <w:rFonts w:ascii="Garamond" w:hAnsi="Garamond" w:cs="Sakkal Majalla"/>
          <w:sz w:val="24"/>
          <w:szCs w:val="24"/>
          <w:lang w:val="en"/>
        </w:rPr>
        <w:t xml:space="preserve"> </w:t>
      </w:r>
      <w:r w:rsidR="00400EF9">
        <w:rPr>
          <w:rFonts w:ascii="Garamond" w:hAnsi="Garamond" w:cs="Sakkal Majalla"/>
          <w:sz w:val="24"/>
          <w:szCs w:val="24"/>
          <w:lang w:val="en"/>
        </w:rPr>
        <w:t xml:space="preserve">in humanitarian settings including their </w:t>
      </w:r>
      <w:r w:rsidR="00597056" w:rsidRPr="00597056">
        <w:rPr>
          <w:rFonts w:ascii="Garamond" w:hAnsi="Garamond" w:cs="Sakkal Majalla"/>
          <w:sz w:val="24"/>
          <w:szCs w:val="24"/>
          <w:lang w:val="en"/>
        </w:rPr>
        <w:t xml:space="preserve">participation </w:t>
      </w:r>
      <w:r w:rsidR="00400EF9">
        <w:rPr>
          <w:rFonts w:ascii="Garamond" w:hAnsi="Garamond" w:cs="Sakkal Majalla"/>
          <w:sz w:val="24"/>
          <w:szCs w:val="24"/>
          <w:lang w:val="en"/>
        </w:rPr>
        <w:t xml:space="preserve">and consultation </w:t>
      </w:r>
      <w:r w:rsidR="00597056" w:rsidRPr="00597056">
        <w:rPr>
          <w:rFonts w:ascii="Garamond" w:hAnsi="Garamond" w:cs="Sakkal Majalla"/>
          <w:sz w:val="24"/>
          <w:szCs w:val="24"/>
          <w:lang w:val="en"/>
        </w:rPr>
        <w:t>of women and girls in the</w:t>
      </w:r>
      <w:r w:rsidR="000F17FE">
        <w:rPr>
          <w:rFonts w:ascii="Garamond" w:hAnsi="Garamond" w:cs="Sakkal Majalla"/>
          <w:sz w:val="24"/>
          <w:szCs w:val="24"/>
          <w:lang w:val="en"/>
        </w:rPr>
        <w:t xml:space="preserve"> design, implementation, and evaluation</w:t>
      </w:r>
      <w:r w:rsidR="00597056" w:rsidRPr="00597056">
        <w:rPr>
          <w:rFonts w:ascii="Garamond" w:hAnsi="Garamond" w:cs="Sakkal Majalla"/>
          <w:sz w:val="24"/>
          <w:szCs w:val="24"/>
          <w:lang w:val="en"/>
        </w:rPr>
        <w:t xml:space="preserve"> </w:t>
      </w:r>
      <w:r w:rsidR="000F17FE">
        <w:rPr>
          <w:rFonts w:ascii="Garamond" w:hAnsi="Garamond" w:cs="Sakkal Majalla"/>
          <w:sz w:val="24"/>
          <w:szCs w:val="24"/>
          <w:lang w:val="en"/>
        </w:rPr>
        <w:t>of measures and initiatives that</w:t>
      </w:r>
      <w:r w:rsidR="00597056" w:rsidRPr="00597056">
        <w:rPr>
          <w:rFonts w:ascii="Garamond" w:hAnsi="Garamond" w:cs="Sakkal Majalla"/>
          <w:sz w:val="24"/>
          <w:szCs w:val="24"/>
          <w:lang w:val="en"/>
        </w:rPr>
        <w:t xml:space="preserve"> </w:t>
      </w:r>
      <w:r w:rsidR="00F43505">
        <w:rPr>
          <w:rFonts w:ascii="Garamond" w:hAnsi="Garamond" w:cs="Sakkal Majalla"/>
          <w:sz w:val="24"/>
          <w:szCs w:val="24"/>
          <w:lang w:val="en"/>
        </w:rPr>
        <w:t>affect</w:t>
      </w:r>
      <w:r w:rsidR="00597056" w:rsidRPr="00597056">
        <w:rPr>
          <w:rFonts w:ascii="Garamond" w:hAnsi="Garamond" w:cs="Sakkal Majalla"/>
          <w:sz w:val="24"/>
          <w:szCs w:val="24"/>
          <w:lang w:val="en"/>
        </w:rPr>
        <w:t xml:space="preserve"> t</w:t>
      </w:r>
      <w:r w:rsidR="00F43505">
        <w:rPr>
          <w:rFonts w:ascii="Garamond" w:hAnsi="Garamond" w:cs="Sakkal Majalla"/>
          <w:sz w:val="24"/>
          <w:szCs w:val="24"/>
          <w:lang w:val="en"/>
        </w:rPr>
        <w:t xml:space="preserve">he enjoyment </w:t>
      </w:r>
      <w:r w:rsidR="00597056" w:rsidRPr="00597056">
        <w:rPr>
          <w:rFonts w:ascii="Garamond" w:hAnsi="Garamond" w:cs="Sakkal Majalla"/>
          <w:sz w:val="24"/>
          <w:szCs w:val="24"/>
          <w:lang w:val="en"/>
        </w:rPr>
        <w:t>o</w:t>
      </w:r>
      <w:r w:rsidR="00F43505">
        <w:rPr>
          <w:rFonts w:ascii="Garamond" w:hAnsi="Garamond" w:cs="Sakkal Majalla"/>
          <w:sz w:val="24"/>
          <w:szCs w:val="24"/>
          <w:lang w:val="en"/>
        </w:rPr>
        <w:t>f their rights:</w:t>
      </w:r>
    </w:p>
    <w:p w14:paraId="3FA343AF" w14:textId="77777777" w:rsidR="00370D21" w:rsidRDefault="00370D21" w:rsidP="00370D21">
      <w:pPr>
        <w:tabs>
          <w:tab w:val="left" w:pos="978"/>
        </w:tabs>
        <w:rPr>
          <w:rFonts w:ascii="Garamond" w:hAnsi="Garamond" w:cs="Sakkal Majalla"/>
          <w:sz w:val="24"/>
          <w:szCs w:val="24"/>
          <w:lang w:val="en"/>
        </w:rPr>
      </w:pPr>
      <w:r>
        <w:rPr>
          <w:rFonts w:ascii="Garamond" w:hAnsi="Garamond" w:cs="Sakkal Majalla"/>
          <w:sz w:val="24"/>
          <w:szCs w:val="24"/>
          <w:lang w:val="en"/>
        </w:rPr>
        <w:t>- As fore w</w:t>
      </w:r>
      <w:r w:rsidRPr="00370D21">
        <w:rPr>
          <w:rFonts w:ascii="Garamond" w:hAnsi="Garamond" w:cs="Sakkal Majalla"/>
          <w:sz w:val="24"/>
          <w:szCs w:val="24"/>
          <w:lang w:val="en"/>
        </w:rPr>
        <w:t>omen participation in key decision making positions</w:t>
      </w:r>
      <w:r>
        <w:rPr>
          <w:rFonts w:ascii="Garamond" w:hAnsi="Garamond" w:cs="Sakkal Majalla"/>
          <w:sz w:val="24"/>
          <w:szCs w:val="24"/>
          <w:lang w:val="en"/>
        </w:rPr>
        <w:t xml:space="preserve">: </w:t>
      </w:r>
    </w:p>
    <w:p w14:paraId="3FA343B0" w14:textId="77777777" w:rsidR="0037748A" w:rsidRDefault="00597056" w:rsidP="0037748A">
      <w:pPr>
        <w:pStyle w:val="ListParagraph"/>
        <w:numPr>
          <w:ilvl w:val="0"/>
          <w:numId w:val="1"/>
        </w:numPr>
        <w:tabs>
          <w:tab w:val="left" w:pos="978"/>
        </w:tabs>
        <w:rPr>
          <w:rFonts w:ascii="Garamond" w:hAnsi="Garamond" w:cs="Sakkal Majalla"/>
          <w:sz w:val="24"/>
          <w:szCs w:val="24"/>
          <w:lang w:val="en"/>
        </w:rPr>
      </w:pPr>
      <w:r w:rsidRPr="0037748A">
        <w:rPr>
          <w:rFonts w:ascii="Garamond" w:hAnsi="Garamond" w:cs="Sakkal Majalla"/>
          <w:sz w:val="24"/>
          <w:szCs w:val="24"/>
          <w:lang w:val="en"/>
        </w:rPr>
        <w:t xml:space="preserve">Qatari women hold several leadership positions. </w:t>
      </w:r>
      <w:r w:rsidR="00F43505" w:rsidRPr="0037748A">
        <w:rPr>
          <w:rFonts w:ascii="Garamond" w:hAnsi="Garamond" w:cs="Sakkal Majalla"/>
          <w:sz w:val="24"/>
          <w:szCs w:val="24"/>
          <w:lang w:val="en"/>
        </w:rPr>
        <w:t xml:space="preserve">The past year </w:t>
      </w:r>
      <w:r w:rsidRPr="0037748A">
        <w:rPr>
          <w:rFonts w:ascii="Garamond" w:hAnsi="Garamond" w:cs="Sakkal Majalla"/>
          <w:sz w:val="24"/>
          <w:szCs w:val="24"/>
          <w:lang w:val="en"/>
        </w:rPr>
        <w:t xml:space="preserve">saw an important positive step in the appointment of four </w:t>
      </w:r>
      <w:r w:rsidR="0037748A">
        <w:rPr>
          <w:rFonts w:ascii="Garamond" w:hAnsi="Garamond" w:cs="Sakkal Majalla"/>
          <w:sz w:val="24"/>
          <w:szCs w:val="24"/>
          <w:lang w:val="en"/>
        </w:rPr>
        <w:t>females</w:t>
      </w:r>
      <w:r w:rsidRPr="0037748A">
        <w:rPr>
          <w:rFonts w:ascii="Garamond" w:hAnsi="Garamond" w:cs="Sakkal Majalla"/>
          <w:sz w:val="24"/>
          <w:szCs w:val="24"/>
          <w:lang w:val="en"/>
        </w:rPr>
        <w:t xml:space="preserve"> for the first time to the Shura Council, which was </w:t>
      </w:r>
      <w:r w:rsidR="0037748A">
        <w:rPr>
          <w:rFonts w:ascii="Garamond" w:hAnsi="Garamond" w:cs="Sakkal Majalla"/>
          <w:sz w:val="24"/>
          <w:szCs w:val="24"/>
          <w:lang w:val="en"/>
        </w:rPr>
        <w:t>established in the early 1970s;</w:t>
      </w:r>
    </w:p>
    <w:p w14:paraId="3FA343B1" w14:textId="77777777" w:rsidR="00780A69" w:rsidRDefault="0037748A" w:rsidP="00780A69">
      <w:pPr>
        <w:pStyle w:val="ListParagraph"/>
        <w:numPr>
          <w:ilvl w:val="0"/>
          <w:numId w:val="1"/>
        </w:numPr>
        <w:tabs>
          <w:tab w:val="left" w:pos="978"/>
        </w:tabs>
        <w:rPr>
          <w:rFonts w:ascii="Garamond" w:hAnsi="Garamond" w:cs="Sakkal Majalla"/>
          <w:sz w:val="24"/>
          <w:szCs w:val="24"/>
          <w:lang w:val="en"/>
        </w:rPr>
      </w:pPr>
      <w:r w:rsidRPr="0037748A">
        <w:rPr>
          <w:rFonts w:ascii="Garamond" w:hAnsi="Garamond" w:cs="Sakkal Majalla"/>
          <w:sz w:val="24"/>
          <w:szCs w:val="24"/>
          <w:lang w:val="en"/>
        </w:rPr>
        <w:t xml:space="preserve">In terms of ministerial portfolios, the first </w:t>
      </w:r>
      <w:r w:rsidR="007A0184">
        <w:rPr>
          <w:rFonts w:ascii="Garamond" w:hAnsi="Garamond" w:cs="Sakkal Majalla"/>
          <w:sz w:val="24"/>
          <w:szCs w:val="24"/>
          <w:lang w:val="en"/>
        </w:rPr>
        <w:t xml:space="preserve">female </w:t>
      </w:r>
      <w:r w:rsidRPr="0037748A">
        <w:rPr>
          <w:rFonts w:ascii="Garamond" w:hAnsi="Garamond" w:cs="Sakkal Majalla"/>
          <w:sz w:val="24"/>
          <w:szCs w:val="24"/>
          <w:lang w:val="en"/>
        </w:rPr>
        <w:t xml:space="preserve">Minister of Education was appointed </w:t>
      </w:r>
      <w:r>
        <w:rPr>
          <w:rFonts w:ascii="Garamond" w:hAnsi="Garamond" w:cs="Sakkal Majalla"/>
          <w:sz w:val="24"/>
          <w:szCs w:val="24"/>
          <w:lang w:val="en"/>
        </w:rPr>
        <w:t xml:space="preserve">in </w:t>
      </w:r>
      <w:r w:rsidR="007A0184">
        <w:rPr>
          <w:rFonts w:ascii="Garamond" w:hAnsi="Garamond" w:cs="Sakkal Majalla"/>
          <w:sz w:val="24"/>
          <w:szCs w:val="24"/>
          <w:lang w:val="en"/>
        </w:rPr>
        <w:t xml:space="preserve">2003 for 6 years, where the first female </w:t>
      </w:r>
      <w:r w:rsidRPr="0037748A">
        <w:rPr>
          <w:rFonts w:ascii="Garamond" w:hAnsi="Garamond" w:cs="Sakkal Majalla"/>
          <w:sz w:val="24"/>
          <w:szCs w:val="24"/>
          <w:lang w:val="en"/>
        </w:rPr>
        <w:t xml:space="preserve">Minister of Health </w:t>
      </w:r>
      <w:r w:rsidR="007A0184">
        <w:rPr>
          <w:rFonts w:ascii="Garamond" w:hAnsi="Garamond" w:cs="Sakkal Majalla"/>
          <w:sz w:val="24"/>
          <w:szCs w:val="24"/>
          <w:lang w:val="en"/>
        </w:rPr>
        <w:t>was appointed in 2008 for a year</w:t>
      </w:r>
      <w:r w:rsidRPr="0037748A">
        <w:rPr>
          <w:rFonts w:ascii="Garamond" w:hAnsi="Garamond" w:cs="Sakkal Majalla"/>
          <w:sz w:val="24"/>
          <w:szCs w:val="24"/>
          <w:lang w:val="en"/>
        </w:rPr>
        <w:t>.</w:t>
      </w:r>
      <w:r>
        <w:rPr>
          <w:rFonts w:ascii="Garamond" w:hAnsi="Garamond" w:cs="Sakkal Majalla"/>
          <w:sz w:val="24"/>
          <w:szCs w:val="24"/>
          <w:lang w:val="en"/>
        </w:rPr>
        <w:t xml:space="preserve"> </w:t>
      </w:r>
      <w:r w:rsidR="007A0184">
        <w:rPr>
          <w:rFonts w:ascii="Garamond" w:hAnsi="Garamond" w:cs="Sakkal Majalla"/>
          <w:sz w:val="24"/>
          <w:szCs w:val="24"/>
          <w:lang w:val="en"/>
        </w:rPr>
        <w:t>In addition, a female</w:t>
      </w:r>
      <w:r w:rsidRPr="0037748A">
        <w:rPr>
          <w:rFonts w:ascii="Garamond" w:hAnsi="Garamond" w:cs="Sakkal Majalla"/>
          <w:sz w:val="24"/>
          <w:szCs w:val="24"/>
          <w:lang w:val="en"/>
        </w:rPr>
        <w:t xml:space="preserve"> Minister of Communications and Information Technology</w:t>
      </w:r>
      <w:r w:rsidR="007A0184">
        <w:rPr>
          <w:rFonts w:ascii="Garamond" w:hAnsi="Garamond" w:cs="Sakkal Majalla"/>
          <w:sz w:val="24"/>
          <w:szCs w:val="24"/>
          <w:lang w:val="en"/>
        </w:rPr>
        <w:t xml:space="preserve"> was appointed in the same year</w:t>
      </w:r>
      <w:r w:rsidR="00C35377">
        <w:rPr>
          <w:rFonts w:ascii="Garamond" w:hAnsi="Garamond" w:cs="Sakkal Majalla"/>
          <w:sz w:val="24"/>
          <w:szCs w:val="24"/>
          <w:lang w:val="en"/>
        </w:rPr>
        <w:t xml:space="preserve">. Females also held so many important positions including </w:t>
      </w:r>
      <w:r w:rsidRPr="0037748A">
        <w:rPr>
          <w:rFonts w:ascii="Garamond" w:hAnsi="Garamond" w:cs="Sakkal Majalla"/>
          <w:sz w:val="24"/>
          <w:szCs w:val="24"/>
          <w:lang w:val="en"/>
        </w:rPr>
        <w:t xml:space="preserve">the President of the Supreme Council </w:t>
      </w:r>
      <w:r w:rsidR="00C35377">
        <w:rPr>
          <w:rFonts w:ascii="Garamond" w:hAnsi="Garamond" w:cs="Sakkal Majalla"/>
          <w:sz w:val="24"/>
          <w:szCs w:val="24"/>
          <w:lang w:val="en"/>
        </w:rPr>
        <w:t>for</w:t>
      </w:r>
      <w:r w:rsidRPr="0037748A">
        <w:rPr>
          <w:rFonts w:ascii="Garamond" w:hAnsi="Garamond" w:cs="Sakkal Majalla"/>
          <w:sz w:val="24"/>
          <w:szCs w:val="24"/>
          <w:lang w:val="en"/>
        </w:rPr>
        <w:t xml:space="preserve"> Family</w:t>
      </w:r>
      <w:r w:rsidR="00C35377">
        <w:rPr>
          <w:rFonts w:ascii="Garamond" w:hAnsi="Garamond" w:cs="Sakkal Majalla"/>
          <w:sz w:val="24"/>
          <w:szCs w:val="24"/>
          <w:lang w:val="en"/>
        </w:rPr>
        <w:t xml:space="preserve"> affairs</w:t>
      </w:r>
      <w:r w:rsidRPr="0037748A">
        <w:rPr>
          <w:rFonts w:ascii="Garamond" w:hAnsi="Garamond" w:cs="Sakkal Majalla"/>
          <w:sz w:val="24"/>
          <w:szCs w:val="24"/>
          <w:lang w:val="en"/>
        </w:rPr>
        <w:t xml:space="preserve">, Vice President of the Supreme Council of Education, </w:t>
      </w:r>
      <w:r w:rsidR="00C35377">
        <w:rPr>
          <w:rFonts w:ascii="Garamond" w:hAnsi="Garamond" w:cs="Sakkal Majalla"/>
          <w:sz w:val="24"/>
          <w:szCs w:val="24"/>
          <w:lang w:val="en"/>
        </w:rPr>
        <w:t xml:space="preserve">and </w:t>
      </w:r>
      <w:r w:rsidRPr="0037748A">
        <w:rPr>
          <w:rFonts w:ascii="Garamond" w:hAnsi="Garamond" w:cs="Sakkal Majalla"/>
          <w:sz w:val="24"/>
          <w:szCs w:val="24"/>
          <w:lang w:val="en"/>
        </w:rPr>
        <w:t xml:space="preserve">President of Qatar University </w:t>
      </w:r>
      <w:r w:rsidR="00C35377">
        <w:rPr>
          <w:rFonts w:ascii="Garamond" w:hAnsi="Garamond" w:cs="Sakkal Majalla"/>
          <w:sz w:val="24"/>
          <w:szCs w:val="24"/>
          <w:lang w:val="en"/>
        </w:rPr>
        <w:t>…etc</w:t>
      </w:r>
      <w:r w:rsidRPr="0037748A">
        <w:rPr>
          <w:rFonts w:ascii="Garamond" w:hAnsi="Garamond" w:cs="Sakkal Majalla"/>
          <w:sz w:val="24"/>
          <w:szCs w:val="24"/>
          <w:lang w:val="en"/>
        </w:rPr>
        <w:t>.</w:t>
      </w:r>
    </w:p>
    <w:p w14:paraId="3FA343B2" w14:textId="77777777" w:rsidR="00370D21" w:rsidRDefault="00370D21" w:rsidP="00370D21">
      <w:pPr>
        <w:pStyle w:val="ListParagraph"/>
        <w:numPr>
          <w:ilvl w:val="0"/>
          <w:numId w:val="1"/>
        </w:numPr>
        <w:tabs>
          <w:tab w:val="left" w:pos="978"/>
        </w:tabs>
        <w:rPr>
          <w:rFonts w:ascii="Garamond" w:hAnsi="Garamond" w:cs="Sakkal Majalla"/>
          <w:sz w:val="24"/>
          <w:szCs w:val="24"/>
          <w:lang w:val="en"/>
        </w:rPr>
      </w:pPr>
      <w:r>
        <w:rPr>
          <w:rFonts w:ascii="Garamond" w:hAnsi="Garamond" w:cs="Sakkal Majalla"/>
          <w:sz w:val="24"/>
          <w:szCs w:val="24"/>
          <w:lang w:val="en"/>
        </w:rPr>
        <w:t>The first Qatari female was appointed</w:t>
      </w:r>
      <w:r w:rsidRPr="00370D21">
        <w:rPr>
          <w:rFonts w:ascii="Garamond" w:hAnsi="Garamond" w:cs="Sakkal Majalla"/>
          <w:sz w:val="24"/>
          <w:szCs w:val="24"/>
          <w:lang w:val="en"/>
        </w:rPr>
        <w:t xml:space="preserve"> </w:t>
      </w:r>
      <w:r>
        <w:rPr>
          <w:rFonts w:ascii="Garamond" w:hAnsi="Garamond" w:cs="Sakkal Majalla"/>
          <w:sz w:val="24"/>
          <w:szCs w:val="24"/>
          <w:lang w:val="en"/>
        </w:rPr>
        <w:t xml:space="preserve">as a judge </w:t>
      </w:r>
      <w:r w:rsidRPr="00370D21">
        <w:rPr>
          <w:rFonts w:ascii="Garamond" w:hAnsi="Garamond" w:cs="Sakkal Majalla"/>
          <w:sz w:val="24"/>
          <w:szCs w:val="24"/>
          <w:lang w:val="en"/>
        </w:rPr>
        <w:t>in 2010</w:t>
      </w:r>
      <w:r w:rsidR="00597056" w:rsidRPr="00780A69">
        <w:rPr>
          <w:rFonts w:ascii="Garamond" w:hAnsi="Garamond" w:cs="Sakkal Majalla"/>
          <w:sz w:val="24"/>
          <w:szCs w:val="24"/>
          <w:lang w:val="en"/>
        </w:rPr>
        <w:t xml:space="preserve">, </w:t>
      </w:r>
      <w:r>
        <w:rPr>
          <w:rFonts w:ascii="Garamond" w:hAnsi="Garamond" w:cs="Sakkal Majalla"/>
          <w:sz w:val="24"/>
          <w:szCs w:val="24"/>
          <w:lang w:val="en"/>
        </w:rPr>
        <w:t xml:space="preserve">and it is considered </w:t>
      </w:r>
      <w:r w:rsidR="00597056" w:rsidRPr="00780A69">
        <w:rPr>
          <w:rFonts w:ascii="Garamond" w:hAnsi="Garamond" w:cs="Sakkal Majalla"/>
          <w:sz w:val="24"/>
          <w:szCs w:val="24"/>
          <w:lang w:val="en"/>
        </w:rPr>
        <w:t xml:space="preserve">as a precedent among Gulf states. There are currently two </w:t>
      </w:r>
      <w:r>
        <w:rPr>
          <w:rFonts w:ascii="Garamond" w:hAnsi="Garamond" w:cs="Sakkal Majalla"/>
          <w:sz w:val="24"/>
          <w:szCs w:val="24"/>
          <w:lang w:val="en"/>
        </w:rPr>
        <w:t xml:space="preserve">females </w:t>
      </w:r>
      <w:r w:rsidR="00597056" w:rsidRPr="00780A69">
        <w:rPr>
          <w:rFonts w:ascii="Garamond" w:hAnsi="Garamond" w:cs="Sakkal Majalla"/>
          <w:sz w:val="24"/>
          <w:szCs w:val="24"/>
          <w:lang w:val="en"/>
        </w:rPr>
        <w:t xml:space="preserve">judges and three </w:t>
      </w:r>
      <w:r>
        <w:rPr>
          <w:rFonts w:ascii="Garamond" w:hAnsi="Garamond" w:cs="Sakkal Majalla"/>
          <w:sz w:val="24"/>
          <w:szCs w:val="24"/>
          <w:lang w:val="en"/>
        </w:rPr>
        <w:t>females</w:t>
      </w:r>
      <w:r w:rsidR="00597056" w:rsidRPr="00780A69">
        <w:rPr>
          <w:rFonts w:ascii="Garamond" w:hAnsi="Garamond" w:cs="Sakkal Majalla"/>
          <w:sz w:val="24"/>
          <w:szCs w:val="24"/>
          <w:lang w:val="en"/>
        </w:rPr>
        <w:t xml:space="preserve"> </w:t>
      </w:r>
      <w:r>
        <w:rPr>
          <w:rFonts w:ascii="Garamond" w:hAnsi="Garamond" w:cs="Sakkal Majalla"/>
          <w:sz w:val="24"/>
          <w:szCs w:val="24"/>
          <w:lang w:val="en"/>
        </w:rPr>
        <w:t xml:space="preserve">holding posts </w:t>
      </w:r>
      <w:r w:rsidR="00597056" w:rsidRPr="00780A69">
        <w:rPr>
          <w:rFonts w:ascii="Garamond" w:hAnsi="Garamond" w:cs="Sakkal Majalla"/>
          <w:sz w:val="24"/>
          <w:szCs w:val="24"/>
          <w:lang w:val="en"/>
        </w:rPr>
        <w:t xml:space="preserve">in the Public Prosecutor's Office. In 2007, </w:t>
      </w:r>
      <w:r>
        <w:rPr>
          <w:rFonts w:ascii="Garamond" w:hAnsi="Garamond" w:cs="Sakkal Majalla"/>
          <w:sz w:val="24"/>
          <w:szCs w:val="24"/>
          <w:lang w:val="en"/>
        </w:rPr>
        <w:t>the number of female lawyers reached</w:t>
      </w:r>
      <w:r w:rsidR="00597056" w:rsidRPr="00780A69">
        <w:rPr>
          <w:rFonts w:ascii="Garamond" w:hAnsi="Garamond" w:cs="Sakkal Majalla"/>
          <w:sz w:val="24"/>
          <w:szCs w:val="24"/>
          <w:lang w:val="en"/>
        </w:rPr>
        <w:t xml:space="preserve"> </w:t>
      </w:r>
      <w:r>
        <w:rPr>
          <w:rFonts w:ascii="Garamond" w:hAnsi="Garamond" w:cs="Sakkal Majalla"/>
          <w:sz w:val="24"/>
          <w:szCs w:val="24"/>
          <w:lang w:val="en"/>
        </w:rPr>
        <w:t xml:space="preserve">27 </w:t>
      </w:r>
      <w:r w:rsidR="00597056" w:rsidRPr="00780A69">
        <w:rPr>
          <w:rFonts w:ascii="Garamond" w:hAnsi="Garamond" w:cs="Sakkal Majalla"/>
          <w:sz w:val="24"/>
          <w:szCs w:val="24"/>
          <w:lang w:val="en"/>
        </w:rPr>
        <w:t>out of 152.</w:t>
      </w:r>
    </w:p>
    <w:p w14:paraId="3FA343B3" w14:textId="77777777" w:rsidR="00370D21" w:rsidRDefault="00370D21" w:rsidP="00370D21">
      <w:pPr>
        <w:tabs>
          <w:tab w:val="left" w:pos="978"/>
        </w:tabs>
        <w:rPr>
          <w:rFonts w:ascii="Garamond" w:hAnsi="Garamond" w:cs="Sakkal Majalla"/>
          <w:sz w:val="24"/>
          <w:szCs w:val="24"/>
          <w:lang w:val="en"/>
        </w:rPr>
      </w:pPr>
      <w:r>
        <w:rPr>
          <w:rFonts w:ascii="Garamond" w:hAnsi="Garamond" w:cs="Sakkal Majalla"/>
          <w:sz w:val="24"/>
          <w:szCs w:val="24"/>
          <w:lang w:val="en"/>
        </w:rPr>
        <w:t>- Participation in civil society:</w:t>
      </w:r>
    </w:p>
    <w:p w14:paraId="3FA343B4" w14:textId="77777777" w:rsidR="00206DFF" w:rsidRDefault="00597056" w:rsidP="00206DFF">
      <w:pPr>
        <w:tabs>
          <w:tab w:val="left" w:pos="978"/>
        </w:tabs>
        <w:rPr>
          <w:rFonts w:ascii="Garamond" w:hAnsi="Garamond" w:cs="Sakkal Majalla"/>
          <w:sz w:val="24"/>
          <w:szCs w:val="24"/>
          <w:lang w:val="en"/>
        </w:rPr>
      </w:pPr>
      <w:r w:rsidRPr="00370D21">
        <w:rPr>
          <w:rFonts w:ascii="Garamond" w:hAnsi="Garamond" w:cs="Sakkal Majalla"/>
          <w:sz w:val="24"/>
          <w:szCs w:val="24"/>
          <w:lang w:val="en"/>
        </w:rPr>
        <w:t>The civil society organizations in the State of Qatar operate under the umbrella of the Qatar Foundation for Social Work. It is a pri</w:t>
      </w:r>
      <w:r w:rsidRPr="00370D21">
        <w:rPr>
          <w:rFonts w:ascii="Garamond" w:hAnsi="Garamond" w:cs="Sakkal Majalla"/>
          <w:sz w:val="24"/>
          <w:szCs w:val="24"/>
          <w:lang w:val="en"/>
        </w:rPr>
        <w:lastRenderedPageBreak/>
        <w:t xml:space="preserve">vate institution of public interest, with a </w:t>
      </w:r>
      <w:r w:rsidR="00206DFF">
        <w:rPr>
          <w:rFonts w:ascii="Garamond" w:hAnsi="Garamond" w:cs="Sakkal Majalla"/>
          <w:sz w:val="24"/>
          <w:szCs w:val="24"/>
          <w:lang w:val="en"/>
        </w:rPr>
        <w:t>legal</w:t>
      </w:r>
      <w:r w:rsidRPr="00370D21">
        <w:rPr>
          <w:rFonts w:ascii="Garamond" w:hAnsi="Garamond" w:cs="Sakkal Majalla"/>
          <w:sz w:val="24"/>
          <w:szCs w:val="24"/>
          <w:lang w:val="en"/>
        </w:rPr>
        <w:t xml:space="preserve"> personality and independent </w:t>
      </w:r>
      <w:r w:rsidR="00206DFF">
        <w:rPr>
          <w:rFonts w:ascii="Garamond" w:hAnsi="Garamond" w:cs="Sakkal Majalla"/>
          <w:sz w:val="24"/>
          <w:szCs w:val="24"/>
          <w:lang w:val="en"/>
        </w:rPr>
        <w:t>budget</w:t>
      </w:r>
      <w:r w:rsidRPr="00370D21">
        <w:rPr>
          <w:rFonts w:ascii="Garamond" w:hAnsi="Garamond" w:cs="Sakkal Majalla"/>
          <w:sz w:val="24"/>
          <w:szCs w:val="24"/>
          <w:lang w:val="en"/>
        </w:rPr>
        <w:t>. The Foundation generally aims to develop civil society institutions,</w:t>
      </w:r>
      <w:r w:rsidR="00206DFF">
        <w:rPr>
          <w:rFonts w:ascii="Garamond" w:hAnsi="Garamond" w:cs="Sakkal Majalla"/>
          <w:sz w:val="24"/>
          <w:szCs w:val="24"/>
          <w:lang w:val="en"/>
        </w:rPr>
        <w:t xml:space="preserve"> activate their role in society, and develop</w:t>
      </w:r>
      <w:r w:rsidR="00206DFF" w:rsidRPr="00206DFF">
        <w:rPr>
          <w:rFonts w:ascii="Garamond" w:hAnsi="Garamond" w:cs="Sakkal Majalla"/>
          <w:sz w:val="24"/>
          <w:szCs w:val="24"/>
          <w:lang w:val="en"/>
        </w:rPr>
        <w:t xml:space="preserve"> str</w:t>
      </w:r>
      <w:r w:rsidR="00206DFF">
        <w:rPr>
          <w:rFonts w:ascii="Garamond" w:hAnsi="Garamond" w:cs="Sakkal Majalla"/>
          <w:sz w:val="24"/>
          <w:szCs w:val="24"/>
          <w:lang w:val="en"/>
        </w:rPr>
        <w:t>ategies, policies and programs</w:t>
      </w:r>
      <w:r w:rsidR="00206DFF" w:rsidRPr="00206DFF">
        <w:rPr>
          <w:rFonts w:ascii="Garamond" w:hAnsi="Garamond" w:cs="Sakkal Majalla"/>
          <w:sz w:val="24"/>
          <w:szCs w:val="24"/>
          <w:lang w:val="en"/>
        </w:rPr>
        <w:t>.</w:t>
      </w:r>
    </w:p>
    <w:p w14:paraId="3FA343B5" w14:textId="77777777" w:rsidR="009D00F8" w:rsidRDefault="00206DFF" w:rsidP="009D00F8">
      <w:pPr>
        <w:pBdr>
          <w:bottom w:val="single" w:sz="6" w:space="1" w:color="auto"/>
        </w:pBdr>
        <w:rPr>
          <w:rFonts w:ascii="Garamond" w:hAnsi="Garamond" w:cs="Sakkal Majalla"/>
          <w:sz w:val="24"/>
          <w:szCs w:val="24"/>
          <w:lang w:val="en"/>
        </w:rPr>
      </w:pPr>
      <w:r>
        <w:rPr>
          <w:rFonts w:ascii="Garamond" w:hAnsi="Garamond" w:cs="Sakkal Majalla"/>
          <w:sz w:val="24"/>
          <w:szCs w:val="24"/>
          <w:lang w:val="en"/>
        </w:rPr>
        <w:t xml:space="preserve">Women </w:t>
      </w:r>
      <w:r w:rsidRPr="00206DFF">
        <w:rPr>
          <w:rFonts w:ascii="Garamond" w:hAnsi="Garamond" w:cs="Sakkal Majalla"/>
          <w:sz w:val="24"/>
          <w:szCs w:val="24"/>
          <w:lang w:val="en"/>
        </w:rPr>
        <w:t xml:space="preserve">communicate their vision for the </w:t>
      </w:r>
      <w:r>
        <w:rPr>
          <w:rFonts w:ascii="Garamond" w:hAnsi="Garamond" w:cs="Sakkal Majalla"/>
          <w:sz w:val="24"/>
          <w:szCs w:val="24"/>
          <w:lang w:val="en"/>
        </w:rPr>
        <w:t xml:space="preserve">enjoyment </w:t>
      </w:r>
      <w:r w:rsidRPr="00206DFF">
        <w:rPr>
          <w:rFonts w:ascii="Garamond" w:hAnsi="Garamond" w:cs="Sakkal Majalla"/>
          <w:sz w:val="24"/>
          <w:szCs w:val="24"/>
          <w:lang w:val="en"/>
        </w:rPr>
        <w:t xml:space="preserve">of their rights through </w:t>
      </w:r>
      <w:r>
        <w:rPr>
          <w:rFonts w:ascii="Garamond" w:hAnsi="Garamond" w:cs="Sakkal Majalla"/>
          <w:sz w:val="24"/>
          <w:szCs w:val="24"/>
          <w:lang w:val="en"/>
        </w:rPr>
        <w:t>institutions</w:t>
      </w:r>
      <w:r w:rsidRPr="00206DFF">
        <w:rPr>
          <w:rFonts w:ascii="Garamond" w:hAnsi="Garamond" w:cs="Sakkal Majalla"/>
          <w:sz w:val="24"/>
          <w:szCs w:val="24"/>
          <w:lang w:val="en"/>
        </w:rPr>
        <w:t xml:space="preserve"> including the Social Protection and Rehabilitation Foundation, the Family Counseling Center and</w:t>
      </w:r>
      <w:r w:rsidR="009D00F8">
        <w:rPr>
          <w:rFonts w:ascii="Garamond" w:hAnsi="Garamond" w:cs="Sakkal Majalla"/>
          <w:sz w:val="24"/>
          <w:szCs w:val="24"/>
          <w:lang w:val="en"/>
        </w:rPr>
        <w:t xml:space="preserve"> the Social Development Center.</w:t>
      </w:r>
    </w:p>
    <w:p w14:paraId="3FA343B6" w14:textId="77777777" w:rsidR="001307E9" w:rsidRDefault="009D00F8" w:rsidP="009D00F8">
      <w:pPr>
        <w:rPr>
          <w:rFonts w:ascii="Garamond" w:hAnsi="Garamond" w:cs="Sakkal Majalla"/>
          <w:sz w:val="24"/>
          <w:szCs w:val="24"/>
          <w:lang w:val="en"/>
        </w:rPr>
      </w:pPr>
      <w:r>
        <w:rPr>
          <w:rFonts w:ascii="Garamond" w:hAnsi="Garamond" w:cs="Sakkal Majalla"/>
          <w:sz w:val="24"/>
          <w:szCs w:val="24"/>
        </w:rPr>
        <w:t xml:space="preserve">8- </w:t>
      </w:r>
      <w:r w:rsidR="00206DFF" w:rsidRPr="00206DFF">
        <w:rPr>
          <w:rFonts w:ascii="Garamond" w:hAnsi="Garamond" w:cs="Sakkal Majalla"/>
          <w:sz w:val="24"/>
          <w:szCs w:val="24"/>
          <w:lang w:val="en"/>
        </w:rPr>
        <w:t xml:space="preserve">The </w:t>
      </w:r>
      <w:r w:rsidR="00206DFF">
        <w:rPr>
          <w:rFonts w:ascii="Garamond" w:hAnsi="Garamond" w:cs="Sakkal Majalla"/>
          <w:sz w:val="24"/>
          <w:szCs w:val="24"/>
          <w:lang w:val="en"/>
        </w:rPr>
        <w:t>National Human Rights Committee</w:t>
      </w:r>
      <w:r w:rsidR="00206DFF" w:rsidRPr="00206DFF">
        <w:rPr>
          <w:rFonts w:ascii="Garamond" w:hAnsi="Garamond" w:cs="Sakkal Majalla"/>
          <w:sz w:val="24"/>
          <w:szCs w:val="24"/>
          <w:lang w:val="en"/>
        </w:rPr>
        <w:t xml:space="preserve"> </w:t>
      </w:r>
      <w:r w:rsidR="00206DFF">
        <w:rPr>
          <w:rFonts w:ascii="Garamond" w:hAnsi="Garamond" w:cs="Sakkal Majalla"/>
          <w:sz w:val="24"/>
          <w:szCs w:val="24"/>
          <w:lang w:val="en"/>
        </w:rPr>
        <w:t>conducts</w:t>
      </w:r>
      <w:r w:rsidR="00206DFF" w:rsidRPr="00206DFF">
        <w:rPr>
          <w:rFonts w:ascii="Garamond" w:hAnsi="Garamond" w:cs="Sakkal Majalla"/>
          <w:sz w:val="24"/>
          <w:szCs w:val="24"/>
          <w:lang w:val="en"/>
        </w:rPr>
        <w:t xml:space="preserve"> activities to ensure that all </w:t>
      </w:r>
      <w:r w:rsidR="00206DFF">
        <w:rPr>
          <w:rFonts w:ascii="Garamond" w:hAnsi="Garamond" w:cs="Sakkal Majalla"/>
          <w:sz w:val="24"/>
          <w:szCs w:val="24"/>
          <w:lang w:val="en"/>
        </w:rPr>
        <w:t>organs</w:t>
      </w:r>
      <w:r w:rsidR="00206DFF" w:rsidRPr="00206DFF">
        <w:rPr>
          <w:rFonts w:ascii="Garamond" w:hAnsi="Garamond" w:cs="Sakkal Majalla"/>
          <w:sz w:val="24"/>
          <w:szCs w:val="24"/>
          <w:lang w:val="en"/>
        </w:rPr>
        <w:t xml:space="preserve"> of the Government are aware of the Convention on the Elimination of Discrimination against Women, </w:t>
      </w:r>
      <w:r w:rsidR="001307E9">
        <w:rPr>
          <w:rFonts w:ascii="Garamond" w:hAnsi="Garamond" w:cs="Sakkal Majalla"/>
          <w:sz w:val="24"/>
          <w:szCs w:val="24"/>
          <w:lang w:val="en"/>
        </w:rPr>
        <w:t>including</w:t>
      </w:r>
      <w:r w:rsidR="00206DFF" w:rsidRPr="00206DFF">
        <w:rPr>
          <w:rFonts w:ascii="Garamond" w:hAnsi="Garamond" w:cs="Sakkal Majalla"/>
          <w:sz w:val="24"/>
          <w:szCs w:val="24"/>
          <w:lang w:val="en"/>
        </w:rPr>
        <w:t xml:space="preserve"> campaigns, seminars and workshops for law enforcement officials. There is an annual program of mosque preachers on basic human rights standards and relevant international conventions, and similar programs for educators and stude</w:t>
      </w:r>
      <w:r w:rsidR="001307E9">
        <w:rPr>
          <w:rFonts w:ascii="Garamond" w:hAnsi="Garamond" w:cs="Sakkal Majalla"/>
          <w:sz w:val="24"/>
          <w:szCs w:val="24"/>
          <w:lang w:val="en"/>
        </w:rPr>
        <w:t>nts.</w:t>
      </w:r>
    </w:p>
    <w:p w14:paraId="3FA343B7" w14:textId="77777777" w:rsidR="001307E9" w:rsidRDefault="00206DFF" w:rsidP="001307E9">
      <w:pPr>
        <w:pBdr>
          <w:bottom w:val="single" w:sz="6" w:space="1" w:color="auto"/>
        </w:pBdr>
        <w:rPr>
          <w:rFonts w:ascii="Garamond" w:hAnsi="Garamond" w:cs="Sakkal Majalla"/>
          <w:sz w:val="24"/>
          <w:szCs w:val="24"/>
          <w:lang w:val="en"/>
        </w:rPr>
      </w:pPr>
      <w:r w:rsidRPr="00206DFF">
        <w:rPr>
          <w:rFonts w:ascii="Garamond" w:hAnsi="Garamond" w:cs="Sakkal Majalla"/>
          <w:sz w:val="24"/>
          <w:szCs w:val="24"/>
          <w:lang w:val="en"/>
        </w:rPr>
        <w:t>To review the activities of the C</w:t>
      </w:r>
      <w:r w:rsidR="001307E9">
        <w:rPr>
          <w:rFonts w:ascii="Garamond" w:hAnsi="Garamond" w:cs="Sakkal Majalla"/>
          <w:sz w:val="24"/>
          <w:szCs w:val="24"/>
          <w:lang w:val="en"/>
        </w:rPr>
        <w:t xml:space="preserve">ommittee referred to in its annual reports, kindly visit:  </w:t>
      </w:r>
      <w:hyperlink r:id="rId11" w:history="1">
        <w:r w:rsidR="001307E9" w:rsidRPr="007803B4">
          <w:rPr>
            <w:rStyle w:val="Hyperlink"/>
            <w:rFonts w:ascii="Garamond" w:hAnsi="Garamond" w:cs="Sakkal Majalla"/>
            <w:sz w:val="24"/>
            <w:szCs w:val="24"/>
            <w:lang w:val="en"/>
          </w:rPr>
          <w:t>www.nhrc.org.qa</w:t>
        </w:r>
      </w:hyperlink>
      <w:r w:rsidR="001307E9">
        <w:rPr>
          <w:rFonts w:ascii="Garamond" w:hAnsi="Garamond" w:cs="Sakkal Majalla"/>
          <w:sz w:val="24"/>
          <w:szCs w:val="24"/>
          <w:lang w:val="en"/>
        </w:rPr>
        <w:t xml:space="preserve"> </w:t>
      </w:r>
    </w:p>
    <w:p w14:paraId="3FA343B8" w14:textId="77777777" w:rsidR="009D00F8" w:rsidRDefault="009D00F8" w:rsidP="001307E9">
      <w:pPr>
        <w:rPr>
          <w:rFonts w:ascii="Garamond" w:hAnsi="Garamond" w:cs="Sakkal Majalla"/>
          <w:sz w:val="24"/>
          <w:szCs w:val="24"/>
          <w:lang w:val="en"/>
        </w:rPr>
      </w:pPr>
    </w:p>
    <w:p w14:paraId="3FA343B9" w14:textId="77777777" w:rsidR="001307E9" w:rsidRDefault="001307E9" w:rsidP="001307E9">
      <w:pPr>
        <w:rPr>
          <w:rFonts w:ascii="Garamond" w:hAnsi="Garamond" w:cs="Sakkal Majalla"/>
          <w:sz w:val="24"/>
          <w:szCs w:val="24"/>
          <w:lang w:val="en"/>
        </w:rPr>
      </w:pPr>
    </w:p>
    <w:p w14:paraId="3FA343BA" w14:textId="77777777" w:rsidR="001307E9" w:rsidRDefault="001307E9" w:rsidP="001307E9">
      <w:pPr>
        <w:rPr>
          <w:rFonts w:ascii="Garamond" w:hAnsi="Garamond" w:cs="Sakkal Majalla"/>
          <w:sz w:val="24"/>
          <w:szCs w:val="24"/>
          <w:lang w:val="en"/>
        </w:rPr>
      </w:pPr>
    </w:p>
    <w:p w14:paraId="3FA343BB" w14:textId="77777777" w:rsidR="001307E9" w:rsidRDefault="001307E9" w:rsidP="001307E9">
      <w:pPr>
        <w:rPr>
          <w:rFonts w:ascii="Garamond" w:hAnsi="Garamond" w:cs="Sakkal Majalla"/>
          <w:sz w:val="24"/>
          <w:szCs w:val="24"/>
          <w:lang w:val="en"/>
        </w:rPr>
      </w:pPr>
    </w:p>
    <w:p w14:paraId="3FA343BC" w14:textId="77777777" w:rsidR="001307E9" w:rsidRDefault="001307E9" w:rsidP="001307E9">
      <w:pPr>
        <w:rPr>
          <w:rFonts w:ascii="Garamond" w:hAnsi="Garamond" w:cs="Sakkal Majalla"/>
          <w:sz w:val="24"/>
          <w:szCs w:val="24"/>
          <w:lang w:val="en"/>
        </w:rPr>
      </w:pPr>
    </w:p>
    <w:p w14:paraId="3FA343BD" w14:textId="77777777" w:rsidR="00BD2EF4" w:rsidRDefault="009D00F8" w:rsidP="008B1185">
      <w:pPr>
        <w:rPr>
          <w:rFonts w:ascii="Garamond" w:hAnsi="Garamond" w:cs="Sakkal Majalla"/>
          <w:sz w:val="24"/>
          <w:szCs w:val="24"/>
          <w:lang w:val="en"/>
        </w:rPr>
      </w:pPr>
      <w:r>
        <w:rPr>
          <w:rFonts w:ascii="Garamond" w:hAnsi="Garamond" w:cs="Sakkal Majalla"/>
          <w:sz w:val="24"/>
          <w:szCs w:val="24"/>
          <w:lang w:val="en"/>
        </w:rPr>
        <w:t xml:space="preserve">9- </w:t>
      </w:r>
      <w:r w:rsidR="008C619F" w:rsidRPr="008C619F">
        <w:rPr>
          <w:rFonts w:ascii="Garamond" w:hAnsi="Garamond" w:cs="Sakkal Majalla"/>
          <w:sz w:val="24"/>
          <w:szCs w:val="24"/>
          <w:lang w:val="en"/>
        </w:rPr>
        <w:t xml:space="preserve">Protection and Social Rehabilitation Centre (AMAN) </w:t>
      </w:r>
      <w:r w:rsidR="00206DFF" w:rsidRPr="00206DFF">
        <w:rPr>
          <w:rFonts w:ascii="Garamond" w:hAnsi="Garamond" w:cs="Sakkal Majalla"/>
          <w:sz w:val="24"/>
          <w:szCs w:val="24"/>
          <w:lang w:val="en"/>
        </w:rPr>
        <w:t>is concerned with the protection and rehab</w:t>
      </w:r>
      <w:r>
        <w:rPr>
          <w:rFonts w:ascii="Garamond" w:hAnsi="Garamond" w:cs="Sakkal Majalla"/>
          <w:sz w:val="24"/>
          <w:szCs w:val="24"/>
          <w:lang w:val="en"/>
        </w:rPr>
        <w:t>ilitation of women and child</w:t>
      </w:r>
      <w:r>
        <w:rPr>
          <w:rFonts w:ascii="Garamond" w:hAnsi="Garamond" w:cs="Sakkal Majalla" w:hint="cs"/>
          <w:sz w:val="24"/>
          <w:szCs w:val="24"/>
          <w:rtl/>
          <w:lang w:val="en"/>
        </w:rPr>
        <w:t xml:space="preserve"> </w:t>
      </w:r>
      <w:r w:rsidR="00206DFF" w:rsidRPr="00206DFF">
        <w:rPr>
          <w:rFonts w:ascii="Garamond" w:hAnsi="Garamond" w:cs="Sakkal Majalla"/>
          <w:sz w:val="24"/>
          <w:szCs w:val="24"/>
          <w:lang w:val="en"/>
        </w:rPr>
        <w:t xml:space="preserve">victims of violence and their reintegration into society through </w:t>
      </w:r>
      <w:r w:rsidR="008C619F">
        <w:rPr>
          <w:rFonts w:ascii="Garamond" w:hAnsi="Garamond" w:cs="Sakkal Majalla"/>
          <w:sz w:val="24"/>
          <w:szCs w:val="24"/>
          <w:lang w:val="en"/>
        </w:rPr>
        <w:lastRenderedPageBreak/>
        <w:t>providing</w:t>
      </w:r>
      <w:r w:rsidR="00206DFF" w:rsidRPr="00206DFF">
        <w:rPr>
          <w:rFonts w:ascii="Garamond" w:hAnsi="Garamond" w:cs="Sakkal Majalla"/>
          <w:sz w:val="24"/>
          <w:szCs w:val="24"/>
          <w:lang w:val="en"/>
        </w:rPr>
        <w:t xml:space="preserve"> care </w:t>
      </w:r>
      <w:r w:rsidR="008C619F">
        <w:rPr>
          <w:rFonts w:ascii="Garamond" w:hAnsi="Garamond" w:cs="Sakkal Majalla"/>
          <w:sz w:val="24"/>
          <w:szCs w:val="24"/>
          <w:lang w:val="en"/>
        </w:rPr>
        <w:t xml:space="preserve">through visits and </w:t>
      </w:r>
      <w:r w:rsidR="00206DFF" w:rsidRPr="00206DFF">
        <w:rPr>
          <w:rFonts w:ascii="Garamond" w:hAnsi="Garamond" w:cs="Sakkal Majalla"/>
          <w:sz w:val="24"/>
          <w:szCs w:val="24"/>
          <w:lang w:val="en"/>
        </w:rPr>
        <w:t xml:space="preserve">at the Center's shelter. Civil society organizations contribute to reducing violence, including the </w:t>
      </w:r>
      <w:r w:rsidR="008C619F" w:rsidRPr="008C619F">
        <w:rPr>
          <w:rFonts w:ascii="Garamond" w:hAnsi="Garamond" w:cs="Sakkal Majalla"/>
          <w:sz w:val="24"/>
          <w:szCs w:val="24"/>
          <w:lang w:val="en"/>
        </w:rPr>
        <w:t>Family Counseling Center</w:t>
      </w:r>
      <w:r w:rsidR="008C619F">
        <w:rPr>
          <w:rFonts w:ascii="Garamond" w:hAnsi="Garamond" w:cs="Sakkal Majalla"/>
          <w:sz w:val="24"/>
          <w:szCs w:val="24"/>
          <w:lang w:val="en"/>
        </w:rPr>
        <w:t xml:space="preserve"> (WIFAQ)</w:t>
      </w:r>
      <w:r w:rsidR="00206DFF" w:rsidRPr="00206DFF">
        <w:rPr>
          <w:rFonts w:ascii="Garamond" w:hAnsi="Garamond" w:cs="Sakkal Majalla"/>
          <w:sz w:val="24"/>
          <w:szCs w:val="24"/>
          <w:lang w:val="en"/>
        </w:rPr>
        <w:t xml:space="preserve"> </w:t>
      </w:r>
      <w:r w:rsidR="008C619F">
        <w:rPr>
          <w:rFonts w:ascii="Garamond" w:hAnsi="Garamond" w:cs="Sakkal Majalla"/>
          <w:sz w:val="24"/>
          <w:szCs w:val="24"/>
          <w:lang w:val="en"/>
        </w:rPr>
        <w:t xml:space="preserve">which has its </w:t>
      </w:r>
      <w:r w:rsidR="00206DFF" w:rsidRPr="00206DFF">
        <w:rPr>
          <w:rFonts w:ascii="Garamond" w:hAnsi="Garamond" w:cs="Sakkal Majalla"/>
          <w:sz w:val="24"/>
          <w:szCs w:val="24"/>
          <w:lang w:val="en"/>
        </w:rPr>
        <w:t xml:space="preserve">branches </w:t>
      </w:r>
      <w:r w:rsidR="008B1185">
        <w:rPr>
          <w:rFonts w:ascii="Garamond" w:hAnsi="Garamond" w:cs="Sakkal Majalla"/>
          <w:sz w:val="24"/>
          <w:szCs w:val="24"/>
          <w:lang w:val="en"/>
        </w:rPr>
        <w:t xml:space="preserve">opened </w:t>
      </w:r>
      <w:r w:rsidR="00206DFF" w:rsidRPr="00206DFF">
        <w:rPr>
          <w:rFonts w:ascii="Garamond" w:hAnsi="Garamond" w:cs="Sakkal Majalla"/>
          <w:sz w:val="24"/>
          <w:szCs w:val="24"/>
          <w:lang w:val="en"/>
        </w:rPr>
        <w:t xml:space="preserve">in the Capital </w:t>
      </w:r>
      <w:r w:rsidR="008B1185">
        <w:rPr>
          <w:rFonts w:ascii="Garamond" w:hAnsi="Garamond" w:cs="Sakkal Majalla"/>
          <w:sz w:val="24"/>
          <w:szCs w:val="24"/>
          <w:lang w:val="en"/>
        </w:rPr>
        <w:t>security Department</w:t>
      </w:r>
      <w:r w:rsidR="00206DFF" w:rsidRPr="00206DFF">
        <w:rPr>
          <w:rFonts w:ascii="Garamond" w:hAnsi="Garamond" w:cs="Sakkal Majalla"/>
          <w:sz w:val="24"/>
          <w:szCs w:val="24"/>
          <w:lang w:val="en"/>
        </w:rPr>
        <w:t xml:space="preserve"> of the Ministry of Interior, Hamad Medical Corporation and the Public Prosecution.</w:t>
      </w:r>
    </w:p>
    <w:p w14:paraId="3FA343BE" w14:textId="77777777" w:rsidR="00A4472C" w:rsidRDefault="0057542D" w:rsidP="00A4472C">
      <w:pPr>
        <w:rPr>
          <w:rFonts w:ascii="Garamond" w:hAnsi="Garamond" w:cs="Sakkal Majalla"/>
          <w:sz w:val="24"/>
          <w:szCs w:val="24"/>
        </w:rPr>
      </w:pPr>
      <w:r w:rsidRPr="0057542D">
        <w:rPr>
          <w:rFonts w:ascii="Garamond" w:hAnsi="Garamond" w:cs="Sakkal Majalla"/>
          <w:sz w:val="24"/>
          <w:szCs w:val="24"/>
        </w:rPr>
        <w:t xml:space="preserve">According to a report of the Ministry of Development, Planning and Statistics in 2014; the reporting cases of domestic violence are not acceptable socially or culturally, and domestic violence victims do not aware a lot of their legal rights and the available support services. Victims and their families also fear social, legal and political implications for the victims and their families. On the </w:t>
      </w:r>
      <w:r>
        <w:rPr>
          <w:rFonts w:ascii="Garamond" w:hAnsi="Garamond" w:cs="Sakkal Majalla"/>
          <w:sz w:val="24"/>
          <w:szCs w:val="24"/>
        </w:rPr>
        <w:t xml:space="preserve">other hand </w:t>
      </w:r>
      <w:r w:rsidRPr="0057542D">
        <w:rPr>
          <w:rFonts w:ascii="Garamond" w:hAnsi="Garamond" w:cs="Sakkal Majalla"/>
          <w:sz w:val="24"/>
          <w:szCs w:val="24"/>
        </w:rPr>
        <w:t>training for the detection of violations is not mandatory, and thus there is a lack of training causes targeting officials at medical and educational fields and public safety result in low detection levels in the primary healthcare centers, schools and nursery, so the real level of violence can be hidden</w:t>
      </w:r>
      <w:r w:rsidR="00A4472C">
        <w:rPr>
          <w:rStyle w:val="FootnoteReference"/>
          <w:rFonts w:ascii="Garamond" w:hAnsi="Garamond" w:cs="Sakkal Majalla"/>
          <w:sz w:val="24"/>
          <w:szCs w:val="24"/>
        </w:rPr>
        <w:footnoteReference w:id="3"/>
      </w:r>
      <w:r w:rsidRPr="0057542D">
        <w:rPr>
          <w:rFonts w:ascii="Garamond" w:hAnsi="Garamond" w:cs="Sakkal Majalla"/>
          <w:sz w:val="24"/>
          <w:szCs w:val="24"/>
        </w:rPr>
        <w:t xml:space="preserve">. </w:t>
      </w:r>
    </w:p>
    <w:p w14:paraId="3FA343BF" w14:textId="77777777" w:rsidR="00A37C8E" w:rsidRDefault="00A4472C" w:rsidP="00A37C8E">
      <w:pPr>
        <w:rPr>
          <w:rFonts w:ascii="Garamond" w:hAnsi="Garamond" w:cs="Sakkal Majalla"/>
          <w:sz w:val="24"/>
          <w:szCs w:val="24"/>
          <w:lang w:val="en"/>
        </w:rPr>
      </w:pPr>
      <w:r w:rsidRPr="00A4472C">
        <w:rPr>
          <w:rFonts w:ascii="Garamond" w:hAnsi="Garamond" w:cs="Sakkal Majalla"/>
          <w:sz w:val="24"/>
          <w:szCs w:val="24"/>
          <w:lang w:val="en"/>
        </w:rPr>
        <w:t xml:space="preserve">It is worth noting that there a </w:t>
      </w:r>
      <w:r w:rsidR="00A37C8E">
        <w:rPr>
          <w:rFonts w:ascii="Garamond" w:hAnsi="Garamond" w:cs="Sakkal Majalla"/>
          <w:sz w:val="24"/>
          <w:szCs w:val="24"/>
          <w:lang w:val="en"/>
        </w:rPr>
        <w:t xml:space="preserve">health-system </w:t>
      </w:r>
      <w:r w:rsidR="0059254B" w:rsidRPr="0059254B">
        <w:rPr>
          <w:rFonts w:ascii="Garamond" w:hAnsi="Garamond" w:cs="Sakkal Majalla"/>
          <w:sz w:val="24"/>
          <w:szCs w:val="24"/>
          <w:lang w:val="en"/>
        </w:rPr>
        <w:t xml:space="preserve">response to violence against women </w:t>
      </w:r>
      <w:r w:rsidRPr="00A4472C">
        <w:rPr>
          <w:rFonts w:ascii="Garamond" w:hAnsi="Garamond" w:cs="Sakkal Majalla"/>
          <w:sz w:val="24"/>
          <w:szCs w:val="24"/>
          <w:lang w:val="en"/>
        </w:rPr>
        <w:t xml:space="preserve">and children </w:t>
      </w:r>
      <w:r w:rsidR="00A37C8E">
        <w:rPr>
          <w:rFonts w:ascii="Garamond" w:hAnsi="Garamond" w:cs="Sakkal Majalla"/>
          <w:sz w:val="24"/>
          <w:szCs w:val="24"/>
          <w:lang w:val="en"/>
        </w:rPr>
        <w:t>is developed in Hamad Medical Corporation to report:</w:t>
      </w:r>
    </w:p>
    <w:p w14:paraId="3FA343C0" w14:textId="77777777" w:rsidR="00102061" w:rsidRDefault="00A37C8E" w:rsidP="00102061">
      <w:pPr>
        <w:rPr>
          <w:rFonts w:ascii="Garamond" w:hAnsi="Garamond" w:cs="Sakkal Majalla"/>
          <w:sz w:val="24"/>
          <w:szCs w:val="24"/>
          <w:lang w:val="en"/>
        </w:rPr>
      </w:pPr>
      <w:r>
        <w:rPr>
          <w:rFonts w:ascii="Garamond" w:hAnsi="Garamond" w:cs="Sakkal Majalla"/>
          <w:sz w:val="24"/>
          <w:szCs w:val="24"/>
          <w:lang w:val="en"/>
        </w:rPr>
        <w:t xml:space="preserve">- </w:t>
      </w:r>
      <w:r w:rsidR="00102061">
        <w:rPr>
          <w:rFonts w:ascii="Garamond" w:hAnsi="Garamond" w:cs="Sakkal Majalla"/>
          <w:sz w:val="24"/>
          <w:szCs w:val="24"/>
          <w:lang w:val="en"/>
        </w:rPr>
        <w:t>S</w:t>
      </w:r>
      <w:r w:rsidR="00A4472C" w:rsidRPr="00A4472C">
        <w:rPr>
          <w:rFonts w:ascii="Garamond" w:hAnsi="Garamond" w:cs="Sakkal Majalla"/>
          <w:sz w:val="24"/>
          <w:szCs w:val="24"/>
          <w:lang w:val="en"/>
        </w:rPr>
        <w:t>exual harassment</w:t>
      </w:r>
      <w:r w:rsidR="00A4472C" w:rsidRPr="00A4472C">
        <w:rPr>
          <w:rFonts w:ascii="Garamond" w:hAnsi="Garamond" w:cs="Sakkal Majalla"/>
          <w:sz w:val="24"/>
          <w:szCs w:val="24"/>
          <w:lang w:val="en"/>
        </w:rPr>
        <w:br/>
        <w:t xml:space="preserve">- </w:t>
      </w:r>
      <w:r w:rsidR="00102061">
        <w:rPr>
          <w:rFonts w:ascii="Garamond" w:hAnsi="Garamond" w:cs="Sakkal Majalla"/>
          <w:sz w:val="24"/>
          <w:szCs w:val="24"/>
          <w:lang w:val="en"/>
        </w:rPr>
        <w:t>S</w:t>
      </w:r>
      <w:r w:rsidR="00A4472C" w:rsidRPr="00A4472C">
        <w:rPr>
          <w:rFonts w:ascii="Garamond" w:hAnsi="Garamond" w:cs="Sakkal Majalla"/>
          <w:sz w:val="24"/>
          <w:szCs w:val="24"/>
          <w:lang w:val="en"/>
        </w:rPr>
        <w:t xml:space="preserve">exual </w:t>
      </w:r>
      <w:r>
        <w:rPr>
          <w:rFonts w:ascii="Garamond" w:hAnsi="Garamond" w:cs="Sakkal Majalla"/>
          <w:sz w:val="24"/>
          <w:szCs w:val="24"/>
          <w:lang w:val="en"/>
        </w:rPr>
        <w:t xml:space="preserve">abuse </w:t>
      </w:r>
      <w:r w:rsidR="00A4472C" w:rsidRPr="00A4472C">
        <w:rPr>
          <w:rFonts w:ascii="Garamond" w:hAnsi="Garamond" w:cs="Sakkal Majalla"/>
          <w:sz w:val="24"/>
          <w:szCs w:val="24"/>
          <w:lang w:val="en"/>
        </w:rPr>
        <w:br/>
        <w:t xml:space="preserve">- </w:t>
      </w:r>
      <w:r>
        <w:rPr>
          <w:rFonts w:ascii="Garamond" w:hAnsi="Garamond" w:cs="Sakkal Majalla"/>
          <w:sz w:val="24"/>
          <w:szCs w:val="24"/>
          <w:lang w:val="en"/>
        </w:rPr>
        <w:t xml:space="preserve">Illegal pregnancy </w:t>
      </w:r>
      <w:r w:rsidR="00A4472C" w:rsidRPr="00A4472C">
        <w:rPr>
          <w:rFonts w:ascii="Garamond" w:hAnsi="Garamond" w:cs="Sakkal Majalla"/>
          <w:sz w:val="24"/>
          <w:szCs w:val="24"/>
          <w:lang w:val="en"/>
        </w:rPr>
        <w:br/>
        <w:t xml:space="preserve">- </w:t>
      </w:r>
      <w:r>
        <w:rPr>
          <w:rFonts w:ascii="Garamond" w:hAnsi="Garamond" w:cs="Sakkal Majalla"/>
          <w:sz w:val="24"/>
          <w:szCs w:val="24"/>
          <w:lang w:val="en"/>
        </w:rPr>
        <w:t>V</w:t>
      </w:r>
      <w:r w:rsidR="00A4472C" w:rsidRPr="00A4472C">
        <w:rPr>
          <w:rFonts w:ascii="Garamond" w:hAnsi="Garamond" w:cs="Sakkal Majalla"/>
          <w:sz w:val="24"/>
          <w:szCs w:val="24"/>
          <w:lang w:val="en"/>
        </w:rPr>
        <w:t xml:space="preserve">iolence </w:t>
      </w:r>
      <w:r>
        <w:rPr>
          <w:rFonts w:ascii="Garamond" w:hAnsi="Garamond" w:cs="Sakkal Majalla"/>
          <w:sz w:val="24"/>
          <w:szCs w:val="24"/>
          <w:lang w:val="en"/>
        </w:rPr>
        <w:t>against</w:t>
      </w:r>
      <w:r w:rsidR="00A4472C" w:rsidRPr="00A4472C">
        <w:rPr>
          <w:rFonts w:ascii="Garamond" w:hAnsi="Garamond" w:cs="Sakkal Majalla"/>
          <w:sz w:val="24"/>
          <w:szCs w:val="24"/>
          <w:lang w:val="en"/>
        </w:rPr>
        <w:t xml:space="preserve"> vulnerable groups</w:t>
      </w:r>
      <w:r w:rsidR="00A4472C" w:rsidRPr="00A4472C">
        <w:rPr>
          <w:rFonts w:ascii="Garamond" w:hAnsi="Garamond" w:cs="Sakkal Majalla"/>
          <w:sz w:val="24"/>
          <w:szCs w:val="24"/>
          <w:lang w:val="en"/>
        </w:rPr>
        <w:br/>
        <w:t xml:space="preserve">- </w:t>
      </w:r>
      <w:r w:rsidR="00102061">
        <w:rPr>
          <w:rFonts w:ascii="Garamond" w:hAnsi="Garamond" w:cs="Sakkal Majalla"/>
          <w:sz w:val="24"/>
          <w:szCs w:val="24"/>
          <w:lang w:val="en"/>
        </w:rPr>
        <w:t>V</w:t>
      </w:r>
      <w:r w:rsidR="00102061" w:rsidRPr="00A4472C">
        <w:rPr>
          <w:rFonts w:ascii="Garamond" w:hAnsi="Garamond" w:cs="Sakkal Majalla"/>
          <w:sz w:val="24"/>
          <w:szCs w:val="24"/>
          <w:lang w:val="en"/>
        </w:rPr>
        <w:t xml:space="preserve">iolence </w:t>
      </w:r>
      <w:r w:rsidR="00102061">
        <w:rPr>
          <w:rFonts w:ascii="Garamond" w:hAnsi="Garamond" w:cs="Sakkal Majalla"/>
          <w:sz w:val="24"/>
          <w:szCs w:val="24"/>
          <w:lang w:val="en"/>
        </w:rPr>
        <w:t>against</w:t>
      </w:r>
      <w:r w:rsidR="00102061" w:rsidRPr="00A4472C">
        <w:rPr>
          <w:rFonts w:ascii="Garamond" w:hAnsi="Garamond" w:cs="Sakkal Majalla"/>
          <w:sz w:val="24"/>
          <w:szCs w:val="24"/>
          <w:lang w:val="en"/>
        </w:rPr>
        <w:t xml:space="preserve"> </w:t>
      </w:r>
      <w:r w:rsidR="00102061">
        <w:rPr>
          <w:rFonts w:ascii="Garamond" w:hAnsi="Garamond" w:cs="Sakkal Majalla"/>
          <w:sz w:val="24"/>
          <w:szCs w:val="24"/>
          <w:lang w:val="en"/>
        </w:rPr>
        <w:t>d</w:t>
      </w:r>
      <w:r w:rsidR="00A4472C" w:rsidRPr="00A4472C">
        <w:rPr>
          <w:rFonts w:ascii="Garamond" w:hAnsi="Garamond" w:cs="Sakkal Majalla"/>
          <w:sz w:val="24"/>
          <w:szCs w:val="24"/>
          <w:lang w:val="en"/>
        </w:rPr>
        <w:t>omestic workers</w:t>
      </w:r>
      <w:r w:rsidR="00A4472C" w:rsidRPr="00A4472C">
        <w:rPr>
          <w:rFonts w:ascii="Garamond" w:hAnsi="Garamond" w:cs="Sakkal Majalla"/>
          <w:sz w:val="24"/>
          <w:szCs w:val="24"/>
          <w:lang w:val="en"/>
        </w:rPr>
        <w:br/>
        <w:t xml:space="preserve">- </w:t>
      </w:r>
      <w:r>
        <w:rPr>
          <w:rFonts w:ascii="Garamond" w:hAnsi="Garamond" w:cs="Sakkal Majalla"/>
          <w:sz w:val="24"/>
          <w:szCs w:val="24"/>
          <w:lang w:val="en"/>
        </w:rPr>
        <w:t>V</w:t>
      </w:r>
      <w:r w:rsidR="00A4472C" w:rsidRPr="00A4472C">
        <w:rPr>
          <w:rFonts w:ascii="Garamond" w:hAnsi="Garamond" w:cs="Sakkal Majalla"/>
          <w:sz w:val="24"/>
          <w:szCs w:val="24"/>
          <w:lang w:val="en"/>
        </w:rPr>
        <w:t xml:space="preserve">iolence </w:t>
      </w:r>
      <w:r>
        <w:rPr>
          <w:rFonts w:ascii="Garamond" w:hAnsi="Garamond" w:cs="Sakkal Majalla"/>
          <w:sz w:val="24"/>
          <w:szCs w:val="24"/>
          <w:lang w:val="en"/>
        </w:rPr>
        <w:t>against</w:t>
      </w:r>
      <w:r w:rsidR="00102061">
        <w:rPr>
          <w:rFonts w:ascii="Garamond" w:hAnsi="Garamond" w:cs="Sakkal Majalla"/>
          <w:sz w:val="24"/>
          <w:szCs w:val="24"/>
          <w:lang w:val="en"/>
        </w:rPr>
        <w:t xml:space="preserve"> pregnant women</w:t>
      </w:r>
    </w:p>
    <w:p w14:paraId="3FA343C1" w14:textId="77777777" w:rsidR="00697893" w:rsidRDefault="00A4472C" w:rsidP="00697893">
      <w:pPr>
        <w:pBdr>
          <w:bottom w:val="single" w:sz="6" w:space="1" w:color="auto"/>
        </w:pBdr>
        <w:rPr>
          <w:rFonts w:ascii="Garamond" w:hAnsi="Garamond" w:cs="Sakkal Majalla"/>
          <w:sz w:val="24"/>
          <w:szCs w:val="24"/>
          <w:lang w:val="en"/>
        </w:rPr>
      </w:pPr>
      <w:r w:rsidRPr="00A4472C">
        <w:rPr>
          <w:rFonts w:ascii="Garamond" w:hAnsi="Garamond" w:cs="Sakkal Majalla"/>
          <w:sz w:val="24"/>
          <w:szCs w:val="24"/>
          <w:lang w:val="en"/>
        </w:rPr>
        <w:lastRenderedPageBreak/>
        <w:t xml:space="preserve">The </w:t>
      </w:r>
      <w:r w:rsidR="00102061">
        <w:rPr>
          <w:rFonts w:ascii="Garamond" w:hAnsi="Garamond" w:cs="Sakkal Majalla"/>
          <w:sz w:val="24"/>
          <w:szCs w:val="24"/>
          <w:lang w:val="en"/>
        </w:rPr>
        <w:t>National Human Rights Committee</w:t>
      </w:r>
      <w:r w:rsidRPr="00A4472C">
        <w:rPr>
          <w:rFonts w:ascii="Garamond" w:hAnsi="Garamond" w:cs="Sakkal Majalla"/>
          <w:sz w:val="24"/>
          <w:szCs w:val="24"/>
          <w:lang w:val="en"/>
        </w:rPr>
        <w:t xml:space="preserve"> has recommended that a database on violence be compiled and </w:t>
      </w:r>
      <w:r w:rsidR="00102061">
        <w:rPr>
          <w:rFonts w:ascii="Garamond" w:hAnsi="Garamond" w:cs="Sakkal Majalla"/>
          <w:sz w:val="24"/>
          <w:szCs w:val="24"/>
          <w:lang w:val="en"/>
        </w:rPr>
        <w:t>circulated</w:t>
      </w:r>
      <w:r w:rsidRPr="00A4472C">
        <w:rPr>
          <w:rFonts w:ascii="Garamond" w:hAnsi="Garamond" w:cs="Sakkal Majalla"/>
          <w:sz w:val="24"/>
          <w:szCs w:val="24"/>
          <w:lang w:val="en"/>
        </w:rPr>
        <w:t xml:space="preserve"> to identify the </w:t>
      </w:r>
      <w:r w:rsidR="00102061">
        <w:rPr>
          <w:rFonts w:ascii="Garamond" w:hAnsi="Garamond" w:cs="Sakkal Majalla"/>
          <w:sz w:val="24"/>
          <w:szCs w:val="24"/>
          <w:lang w:val="en"/>
        </w:rPr>
        <w:t xml:space="preserve">number and </w:t>
      </w:r>
      <w:r w:rsidRPr="00A4472C">
        <w:rPr>
          <w:rFonts w:ascii="Garamond" w:hAnsi="Garamond" w:cs="Sakkal Majalla"/>
          <w:sz w:val="24"/>
          <w:szCs w:val="24"/>
          <w:lang w:val="en"/>
        </w:rPr>
        <w:t>nature</w:t>
      </w:r>
      <w:r w:rsidR="00102061">
        <w:rPr>
          <w:rFonts w:ascii="Garamond" w:hAnsi="Garamond" w:cs="Sakkal Majalla"/>
          <w:sz w:val="24"/>
          <w:szCs w:val="24"/>
          <w:lang w:val="en"/>
        </w:rPr>
        <w:t xml:space="preserve"> of cases</w:t>
      </w:r>
      <w:r w:rsidRPr="00A4472C">
        <w:rPr>
          <w:rFonts w:ascii="Garamond" w:hAnsi="Garamond" w:cs="Sakkal Majalla"/>
          <w:sz w:val="24"/>
          <w:szCs w:val="24"/>
          <w:lang w:val="en"/>
        </w:rPr>
        <w:t xml:space="preserve">, </w:t>
      </w:r>
      <w:r w:rsidR="00102061">
        <w:rPr>
          <w:rFonts w:ascii="Garamond" w:hAnsi="Garamond" w:cs="Sakkal Majalla"/>
          <w:sz w:val="24"/>
          <w:szCs w:val="24"/>
          <w:lang w:val="en"/>
        </w:rPr>
        <w:t>and amounts</w:t>
      </w:r>
      <w:r w:rsidRPr="00A4472C">
        <w:rPr>
          <w:rFonts w:ascii="Garamond" w:hAnsi="Garamond" w:cs="Sakkal Majalla"/>
          <w:sz w:val="24"/>
          <w:szCs w:val="24"/>
          <w:lang w:val="en"/>
        </w:rPr>
        <w:t xml:space="preserve"> and nature of compensation </w:t>
      </w:r>
      <w:r w:rsidR="00102061">
        <w:rPr>
          <w:rFonts w:ascii="Garamond" w:hAnsi="Garamond" w:cs="Sakkal Majalla"/>
          <w:sz w:val="24"/>
          <w:szCs w:val="24"/>
          <w:lang w:val="en"/>
        </w:rPr>
        <w:t>granted</w:t>
      </w:r>
      <w:r w:rsidR="00697893">
        <w:rPr>
          <w:rFonts w:ascii="Garamond" w:hAnsi="Garamond" w:cs="Sakkal Majalla"/>
          <w:sz w:val="24"/>
          <w:szCs w:val="24"/>
          <w:lang w:val="en"/>
        </w:rPr>
        <w:t xml:space="preserve"> by the judiciary.</w:t>
      </w:r>
    </w:p>
    <w:p w14:paraId="3FA343C2" w14:textId="77777777" w:rsidR="00F44DF1" w:rsidRDefault="00A4472C" w:rsidP="00F44DF1">
      <w:pPr>
        <w:rPr>
          <w:rFonts w:ascii="Garamond" w:hAnsi="Garamond" w:cs="Sakkal Majalla"/>
          <w:sz w:val="24"/>
          <w:szCs w:val="24"/>
          <w:lang w:val="en"/>
        </w:rPr>
      </w:pPr>
      <w:r w:rsidRPr="00A4472C">
        <w:rPr>
          <w:rFonts w:ascii="Garamond" w:hAnsi="Garamond" w:cs="Sakkal Majalla"/>
          <w:sz w:val="24"/>
          <w:szCs w:val="24"/>
          <w:lang w:val="en"/>
        </w:rPr>
        <w:br/>
      </w:r>
      <w:r w:rsidR="00697893">
        <w:rPr>
          <w:rFonts w:ascii="Garamond" w:hAnsi="Garamond" w:cs="Sakkal Majalla"/>
          <w:sz w:val="24"/>
          <w:szCs w:val="24"/>
          <w:lang w:val="en"/>
        </w:rPr>
        <w:t xml:space="preserve">10. </w:t>
      </w:r>
      <w:r w:rsidRPr="00A4472C">
        <w:rPr>
          <w:rFonts w:ascii="Garamond" w:hAnsi="Garamond" w:cs="Sakkal Majalla"/>
          <w:sz w:val="24"/>
          <w:szCs w:val="24"/>
          <w:lang w:val="en"/>
        </w:rPr>
        <w:t xml:space="preserve">As mentioned previously, </w:t>
      </w:r>
      <w:r w:rsidR="00220760" w:rsidRPr="001104D7">
        <w:rPr>
          <w:rFonts w:ascii="Garamond" w:hAnsi="Garamond" w:cs="Sakkal Majalla"/>
          <w:sz w:val="24"/>
          <w:szCs w:val="24"/>
          <w:lang w:val="en"/>
        </w:rPr>
        <w:t xml:space="preserve">Early marriage is not </w:t>
      </w:r>
      <w:r w:rsidR="00220760">
        <w:rPr>
          <w:rFonts w:ascii="Garamond" w:hAnsi="Garamond" w:cs="Sakkal Majalla"/>
          <w:sz w:val="24"/>
          <w:szCs w:val="24"/>
          <w:lang w:val="en"/>
        </w:rPr>
        <w:t xml:space="preserve">considered </w:t>
      </w:r>
      <w:r w:rsidR="00220760" w:rsidRPr="001104D7">
        <w:rPr>
          <w:rFonts w:ascii="Garamond" w:hAnsi="Garamond" w:cs="Sakkal Majalla"/>
          <w:sz w:val="24"/>
          <w:szCs w:val="24"/>
          <w:lang w:val="en"/>
        </w:rPr>
        <w:t xml:space="preserve">a phenomenon in </w:t>
      </w:r>
      <w:r w:rsidR="00220760">
        <w:rPr>
          <w:rFonts w:ascii="Garamond" w:hAnsi="Garamond" w:cs="Sakkal Majalla"/>
          <w:sz w:val="24"/>
          <w:szCs w:val="24"/>
          <w:lang w:val="en"/>
        </w:rPr>
        <w:t>the state of Qatar, however. However, “</w:t>
      </w:r>
      <w:r w:rsidR="00220760" w:rsidRPr="00220760">
        <w:rPr>
          <w:rFonts w:ascii="Garamond" w:hAnsi="Garamond" w:cs="Sakkal Majalla"/>
          <w:sz w:val="24"/>
          <w:szCs w:val="24"/>
          <w:lang w:val="en"/>
        </w:rPr>
        <w:t xml:space="preserve">spinsterhood </w:t>
      </w:r>
      <w:r w:rsidRPr="00A4472C">
        <w:rPr>
          <w:rFonts w:ascii="Garamond" w:hAnsi="Garamond" w:cs="Sakkal Majalla"/>
          <w:sz w:val="24"/>
          <w:szCs w:val="24"/>
          <w:lang w:val="en"/>
        </w:rPr>
        <w:t xml:space="preserve">is </w:t>
      </w:r>
      <w:r w:rsidR="00220760">
        <w:rPr>
          <w:rFonts w:ascii="Garamond" w:hAnsi="Garamond" w:cs="Sakkal Majalla"/>
          <w:sz w:val="24"/>
          <w:szCs w:val="24"/>
          <w:lang w:val="en"/>
        </w:rPr>
        <w:t xml:space="preserve">considered </w:t>
      </w:r>
      <w:r w:rsidRPr="00A4472C">
        <w:rPr>
          <w:rFonts w:ascii="Garamond" w:hAnsi="Garamond" w:cs="Sakkal Majalla"/>
          <w:sz w:val="24"/>
          <w:szCs w:val="24"/>
          <w:lang w:val="en"/>
        </w:rPr>
        <w:t xml:space="preserve">a phenomenon </w:t>
      </w:r>
      <w:r w:rsidR="00220760">
        <w:rPr>
          <w:rFonts w:ascii="Garamond" w:hAnsi="Garamond" w:cs="Sakkal Majalla"/>
          <w:sz w:val="24"/>
          <w:szCs w:val="24"/>
          <w:lang w:val="en"/>
        </w:rPr>
        <w:t>in the local media with prevalence rate</w:t>
      </w:r>
      <w:r w:rsidRPr="00A4472C">
        <w:rPr>
          <w:rFonts w:ascii="Garamond" w:hAnsi="Garamond" w:cs="Sakkal Majalla"/>
          <w:sz w:val="24"/>
          <w:szCs w:val="24"/>
          <w:lang w:val="en"/>
        </w:rPr>
        <w:t xml:space="preserve"> estimated at 35%, </w:t>
      </w:r>
      <w:r w:rsidR="00220760">
        <w:rPr>
          <w:rFonts w:ascii="Garamond" w:hAnsi="Garamond" w:cs="Sakkal Majalla"/>
          <w:sz w:val="24"/>
          <w:szCs w:val="24"/>
          <w:lang w:val="en"/>
        </w:rPr>
        <w:t>where</w:t>
      </w:r>
      <w:r w:rsidRPr="00A4472C">
        <w:rPr>
          <w:rFonts w:ascii="Garamond" w:hAnsi="Garamond" w:cs="Sakkal Majalla"/>
          <w:sz w:val="24"/>
          <w:szCs w:val="24"/>
          <w:lang w:val="en"/>
        </w:rPr>
        <w:t xml:space="preserve"> the media and social researchers dealt with this phenomenon while not paying </w:t>
      </w:r>
      <w:r w:rsidR="00F44DF1">
        <w:rPr>
          <w:rFonts w:ascii="Garamond" w:hAnsi="Garamond" w:cs="Sakkal Majalla"/>
          <w:sz w:val="24"/>
          <w:szCs w:val="24"/>
          <w:lang w:val="en"/>
        </w:rPr>
        <w:t xml:space="preserve">any </w:t>
      </w:r>
      <w:r w:rsidRPr="00A4472C">
        <w:rPr>
          <w:rFonts w:ascii="Garamond" w:hAnsi="Garamond" w:cs="Sakkal Majalla"/>
          <w:sz w:val="24"/>
          <w:szCs w:val="24"/>
          <w:lang w:val="en"/>
        </w:rPr>
        <w:t xml:space="preserve">attention to the </w:t>
      </w:r>
      <w:r w:rsidR="00F44DF1">
        <w:rPr>
          <w:rFonts w:ascii="Garamond" w:hAnsi="Garamond" w:cs="Sakkal Majalla"/>
          <w:sz w:val="24"/>
          <w:szCs w:val="24"/>
          <w:lang w:val="en"/>
        </w:rPr>
        <w:t xml:space="preserve">cases of </w:t>
      </w:r>
      <w:r w:rsidRPr="00A4472C">
        <w:rPr>
          <w:rFonts w:ascii="Garamond" w:hAnsi="Garamond" w:cs="Sakkal Majalla"/>
          <w:sz w:val="24"/>
          <w:szCs w:val="24"/>
          <w:lang w:val="en"/>
        </w:rPr>
        <w:t>early marriage</w:t>
      </w:r>
      <w:r w:rsidR="00F44DF1">
        <w:rPr>
          <w:rFonts w:ascii="Garamond" w:hAnsi="Garamond" w:cs="Sakkal Majalla"/>
          <w:sz w:val="24"/>
          <w:szCs w:val="24"/>
          <w:lang w:val="en"/>
        </w:rPr>
        <w:t xml:space="preserve"> to </w:t>
      </w:r>
      <w:r w:rsidR="00F44DF1">
        <w:rPr>
          <w:rFonts w:ascii="Garamond" w:hAnsi="Garamond" w:cs="Sakkal Majalla"/>
          <w:sz w:val="24"/>
          <w:szCs w:val="24"/>
          <w:lang w:bidi="ar-QA"/>
        </w:rPr>
        <w:t xml:space="preserve">educate the society about it </w:t>
      </w:r>
      <w:r w:rsidR="00F44DF1">
        <w:rPr>
          <w:rFonts w:ascii="Garamond" w:hAnsi="Garamond" w:cs="Sakkal Majalla"/>
          <w:sz w:val="24"/>
          <w:szCs w:val="24"/>
          <w:lang w:val="en"/>
        </w:rPr>
        <w:t>.</w:t>
      </w:r>
    </w:p>
    <w:p w14:paraId="3FA343C3" w14:textId="77777777" w:rsidR="008B1185" w:rsidRPr="00220760" w:rsidRDefault="00A4472C" w:rsidP="0093706F">
      <w:pPr>
        <w:rPr>
          <w:rFonts w:ascii="Garamond" w:hAnsi="Garamond" w:cs="Sakkal Majalla"/>
          <w:sz w:val="24"/>
          <w:szCs w:val="24"/>
          <w:lang w:val="en"/>
        </w:rPr>
      </w:pPr>
      <w:r w:rsidRPr="00A4472C">
        <w:rPr>
          <w:rFonts w:ascii="Garamond" w:hAnsi="Garamond" w:cs="Sakkal Majalla"/>
          <w:sz w:val="24"/>
          <w:szCs w:val="24"/>
          <w:lang w:val="en"/>
        </w:rPr>
        <w:t xml:space="preserve">It should be noted that the </w:t>
      </w:r>
      <w:r w:rsidR="00F44DF1">
        <w:rPr>
          <w:rFonts w:ascii="Garamond" w:hAnsi="Garamond" w:cs="Sakkal Majalla"/>
          <w:sz w:val="24"/>
          <w:szCs w:val="24"/>
          <w:lang w:val="en"/>
        </w:rPr>
        <w:t>NHRC</w:t>
      </w:r>
      <w:r w:rsidRPr="00A4472C">
        <w:rPr>
          <w:rFonts w:ascii="Garamond" w:hAnsi="Garamond" w:cs="Sakkal Majalla"/>
          <w:sz w:val="24"/>
          <w:szCs w:val="24"/>
          <w:lang w:val="en"/>
        </w:rPr>
        <w:t xml:space="preserve"> conducted a survey of women's rights in 2013</w:t>
      </w:r>
      <w:r w:rsidR="0093706F">
        <w:rPr>
          <w:rFonts w:ascii="Garamond" w:hAnsi="Garamond" w:cs="Sakkal Majalla"/>
          <w:sz w:val="24"/>
          <w:szCs w:val="24"/>
        </w:rPr>
        <w:t>,</w:t>
      </w:r>
      <w:r w:rsidR="0093706F" w:rsidRPr="0093706F">
        <w:rPr>
          <w:rFonts w:ascii="Garamond" w:hAnsi="Garamond" w:cs="Sakkal Majalla"/>
          <w:sz w:val="24"/>
          <w:szCs w:val="24"/>
          <w:lang w:val="en"/>
        </w:rPr>
        <w:t xml:space="preserve"> to ascertain the views about </w:t>
      </w:r>
      <w:r w:rsidRPr="00A4472C">
        <w:rPr>
          <w:rFonts w:ascii="Garamond" w:hAnsi="Garamond" w:cs="Sakkal Majalla"/>
          <w:sz w:val="24"/>
          <w:szCs w:val="24"/>
          <w:lang w:val="en"/>
        </w:rPr>
        <w:t xml:space="preserve"> </w:t>
      </w:r>
      <w:r w:rsidR="0093706F">
        <w:rPr>
          <w:rFonts w:ascii="Garamond" w:hAnsi="Garamond" w:cs="Sakkal Majalla"/>
          <w:sz w:val="24"/>
          <w:szCs w:val="24"/>
          <w:lang w:val="en"/>
        </w:rPr>
        <w:t>setting the</w:t>
      </w:r>
      <w:r w:rsidRPr="00A4472C">
        <w:rPr>
          <w:rFonts w:ascii="Garamond" w:hAnsi="Garamond" w:cs="Sakkal Majalla"/>
          <w:sz w:val="24"/>
          <w:szCs w:val="24"/>
          <w:lang w:val="en"/>
        </w:rPr>
        <w:t xml:space="preserve"> minimum age of marriage to match the age of majority (18 years), </w:t>
      </w:r>
      <w:r w:rsidR="0093706F">
        <w:rPr>
          <w:rFonts w:ascii="Garamond" w:hAnsi="Garamond" w:cs="Sakkal Majalla"/>
          <w:sz w:val="24"/>
          <w:szCs w:val="24"/>
          <w:lang w:val="en"/>
        </w:rPr>
        <w:t xml:space="preserve">upon which </w:t>
      </w:r>
      <w:r w:rsidRPr="00A4472C">
        <w:rPr>
          <w:rFonts w:ascii="Garamond" w:hAnsi="Garamond" w:cs="Sakkal Majalla"/>
          <w:sz w:val="24"/>
          <w:szCs w:val="24"/>
          <w:lang w:val="en"/>
        </w:rPr>
        <w:t>56% of the respondents</w:t>
      </w:r>
      <w:r w:rsidR="0093706F">
        <w:rPr>
          <w:rFonts w:ascii="Garamond" w:hAnsi="Garamond" w:cs="Sakkal Majalla"/>
          <w:sz w:val="24"/>
          <w:szCs w:val="24"/>
          <w:lang w:val="en"/>
        </w:rPr>
        <w:t xml:space="preserve"> agreed</w:t>
      </w:r>
      <w:r w:rsidRPr="00A4472C">
        <w:rPr>
          <w:rFonts w:ascii="Garamond" w:hAnsi="Garamond" w:cs="Sakkal Majalla"/>
          <w:sz w:val="24"/>
          <w:szCs w:val="24"/>
          <w:lang w:val="en"/>
        </w:rPr>
        <w:t>.</w:t>
      </w:r>
    </w:p>
    <w:sectPr w:rsidR="008B1185" w:rsidRPr="0022076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343C6" w14:textId="77777777" w:rsidR="00E9348D" w:rsidRDefault="00E9348D" w:rsidP="003A04A0">
      <w:pPr>
        <w:spacing w:after="0" w:line="240" w:lineRule="auto"/>
      </w:pPr>
      <w:r>
        <w:separator/>
      </w:r>
    </w:p>
  </w:endnote>
  <w:endnote w:type="continuationSeparator" w:id="0">
    <w:p w14:paraId="3FA343C7" w14:textId="77777777" w:rsidR="00E9348D" w:rsidRDefault="00E9348D" w:rsidP="003A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akkal Majalla">
    <w:altName w:val="Times New Roman"/>
    <w:charset w:val="00"/>
    <w:family w:val="auto"/>
    <w:pitch w:val="variable"/>
    <w:sig w:usb0="00000000" w:usb1="C000204B"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343C4" w14:textId="77777777" w:rsidR="00E9348D" w:rsidRDefault="00E9348D" w:rsidP="003A04A0">
      <w:pPr>
        <w:spacing w:after="0" w:line="240" w:lineRule="auto"/>
      </w:pPr>
      <w:r>
        <w:separator/>
      </w:r>
    </w:p>
  </w:footnote>
  <w:footnote w:type="continuationSeparator" w:id="0">
    <w:p w14:paraId="3FA343C5" w14:textId="77777777" w:rsidR="00E9348D" w:rsidRDefault="00E9348D" w:rsidP="003A04A0">
      <w:pPr>
        <w:spacing w:after="0" w:line="240" w:lineRule="auto"/>
      </w:pPr>
      <w:r>
        <w:continuationSeparator/>
      </w:r>
    </w:p>
  </w:footnote>
  <w:footnote w:id="1">
    <w:p w14:paraId="3FA343CB" w14:textId="77777777" w:rsidR="00620F55" w:rsidRPr="00A4472C" w:rsidRDefault="00620F55">
      <w:pPr>
        <w:pStyle w:val="FootnoteText"/>
        <w:rPr>
          <w:rFonts w:ascii="Garamond" w:hAnsi="Garamond"/>
        </w:rPr>
      </w:pPr>
      <w:r w:rsidRPr="00A4472C">
        <w:rPr>
          <w:rStyle w:val="FootnoteReference"/>
          <w:rFonts w:ascii="Garamond" w:hAnsi="Garamond"/>
        </w:rPr>
        <w:footnoteRef/>
      </w:r>
      <w:r w:rsidRPr="00A4472C">
        <w:rPr>
          <w:rFonts w:ascii="Garamond" w:hAnsi="Garamond"/>
        </w:rPr>
        <w:t xml:space="preserve"> Marriage and divorce in the state of Qatar report, 2016. Ministry of development planning and statistics </w:t>
      </w:r>
    </w:p>
  </w:footnote>
  <w:footnote w:id="2">
    <w:p w14:paraId="3FA343CC" w14:textId="77777777" w:rsidR="00F43505" w:rsidRPr="00A4472C" w:rsidRDefault="00F43505">
      <w:pPr>
        <w:pStyle w:val="FootnoteText"/>
        <w:rPr>
          <w:rFonts w:ascii="Garamond" w:hAnsi="Garamond"/>
        </w:rPr>
      </w:pPr>
      <w:r w:rsidRPr="00A4472C">
        <w:rPr>
          <w:rStyle w:val="FootnoteReference"/>
          <w:rFonts w:ascii="Garamond" w:hAnsi="Garamond"/>
        </w:rPr>
        <w:footnoteRef/>
      </w:r>
      <w:r w:rsidRPr="00A4472C">
        <w:rPr>
          <w:rFonts w:ascii="Garamond" w:hAnsi="Garamond"/>
        </w:rPr>
        <w:t xml:space="preserve"> </w:t>
      </w:r>
      <w:hyperlink r:id="rId1" w:history="1">
        <w:r w:rsidR="002F5C76" w:rsidRPr="00A4472C">
          <w:rPr>
            <w:rStyle w:val="Hyperlink"/>
            <w:rFonts w:ascii="Garamond" w:hAnsi="Garamond"/>
          </w:rPr>
          <w:t>https://issuu.com/shuracouncil/docs/study_77</w:t>
        </w:r>
      </w:hyperlink>
      <w:r w:rsidR="002F5C76" w:rsidRPr="00A4472C">
        <w:rPr>
          <w:rFonts w:ascii="Garamond" w:hAnsi="Garamond"/>
        </w:rPr>
        <w:t xml:space="preserve"> </w:t>
      </w:r>
    </w:p>
  </w:footnote>
  <w:footnote w:id="3">
    <w:p w14:paraId="3FA343CD" w14:textId="77777777" w:rsidR="00A4472C" w:rsidRPr="00A4472C" w:rsidRDefault="00A4472C" w:rsidP="00A4472C">
      <w:pPr>
        <w:pStyle w:val="FootnoteText"/>
        <w:rPr>
          <w:rFonts w:ascii="Garamond" w:hAnsi="Garamond"/>
        </w:rPr>
      </w:pPr>
      <w:r w:rsidRPr="00A4472C">
        <w:rPr>
          <w:rStyle w:val="FootnoteReference"/>
          <w:rFonts w:ascii="Garamond" w:hAnsi="Garamond"/>
        </w:rPr>
        <w:footnoteRef/>
      </w:r>
      <w:hyperlink r:id="rId2" w:history="1">
        <w:r w:rsidR="00F44DF1" w:rsidRPr="007803B4">
          <w:rPr>
            <w:rStyle w:val="Hyperlink"/>
            <w:rFonts w:ascii="Garamond" w:hAnsi="Garamond"/>
          </w:rPr>
          <w:t>http://www.gsdp.gov.qa/portal/page/portal/GSDP_AR/knowledge_center_ar/Tab2/HDR%201%20June%202015.pdf</w:t>
        </w:r>
      </w:hyperlink>
      <w:r w:rsidR="00F44DF1">
        <w:rPr>
          <w:rFonts w:ascii="Garamond" w:hAnsi="Garamond"/>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343C8" w14:textId="77777777" w:rsidR="003A04A0" w:rsidRDefault="003A04A0" w:rsidP="003A04A0">
    <w:pPr>
      <w:pStyle w:val="Header"/>
      <w:jc w:val="center"/>
    </w:pPr>
    <w:r>
      <w:rPr>
        <w:noProof/>
        <w:lang w:val="en-GB" w:eastAsia="en-GB"/>
      </w:rPr>
      <w:drawing>
        <wp:inline distT="0" distB="0" distL="0" distR="0" wp14:anchorId="3FA343C9" wp14:editId="3FA343CA">
          <wp:extent cx="161925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619250" cy="847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011B5"/>
    <w:multiLevelType w:val="hybridMultilevel"/>
    <w:tmpl w:val="0C546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57"/>
    <w:rsid w:val="00036A57"/>
    <w:rsid w:val="000B4865"/>
    <w:rsid w:val="000F17FE"/>
    <w:rsid w:val="000F3F3E"/>
    <w:rsid w:val="00102061"/>
    <w:rsid w:val="001104D7"/>
    <w:rsid w:val="001307E9"/>
    <w:rsid w:val="00206DFF"/>
    <w:rsid w:val="00220760"/>
    <w:rsid w:val="00246B78"/>
    <w:rsid w:val="002E5990"/>
    <w:rsid w:val="002F5C76"/>
    <w:rsid w:val="00370D21"/>
    <w:rsid w:val="0037748A"/>
    <w:rsid w:val="00387DEC"/>
    <w:rsid w:val="003A04A0"/>
    <w:rsid w:val="00400EF9"/>
    <w:rsid w:val="004972E9"/>
    <w:rsid w:val="0057542D"/>
    <w:rsid w:val="0059254B"/>
    <w:rsid w:val="00597056"/>
    <w:rsid w:val="00620F55"/>
    <w:rsid w:val="00654D82"/>
    <w:rsid w:val="00697893"/>
    <w:rsid w:val="00780A69"/>
    <w:rsid w:val="007A0184"/>
    <w:rsid w:val="007A6EB7"/>
    <w:rsid w:val="008B1185"/>
    <w:rsid w:val="008C619F"/>
    <w:rsid w:val="0093706F"/>
    <w:rsid w:val="009C6201"/>
    <w:rsid w:val="009D00F8"/>
    <w:rsid w:val="00A37C8E"/>
    <w:rsid w:val="00A4472C"/>
    <w:rsid w:val="00B1556D"/>
    <w:rsid w:val="00B5358F"/>
    <w:rsid w:val="00BD2EF4"/>
    <w:rsid w:val="00C35377"/>
    <w:rsid w:val="00E9348D"/>
    <w:rsid w:val="00F20151"/>
    <w:rsid w:val="00F43505"/>
    <w:rsid w:val="00F44DF1"/>
    <w:rsid w:val="00F4774F"/>
    <w:rsid w:val="00F81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A343A2"/>
  <w15:docId w15:val="{54523DCE-773E-4811-96B5-41200494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4A0"/>
  </w:style>
  <w:style w:type="paragraph" w:styleId="Footer">
    <w:name w:val="footer"/>
    <w:basedOn w:val="Normal"/>
    <w:link w:val="FooterChar"/>
    <w:uiPriority w:val="99"/>
    <w:unhideWhenUsed/>
    <w:rsid w:val="003A0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4A0"/>
  </w:style>
  <w:style w:type="paragraph" w:styleId="FootnoteText">
    <w:name w:val="footnote text"/>
    <w:basedOn w:val="Normal"/>
    <w:link w:val="FootnoteTextChar"/>
    <w:uiPriority w:val="99"/>
    <w:semiHidden/>
    <w:unhideWhenUsed/>
    <w:rsid w:val="00620F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F55"/>
    <w:rPr>
      <w:sz w:val="20"/>
      <w:szCs w:val="20"/>
    </w:rPr>
  </w:style>
  <w:style w:type="character" w:styleId="FootnoteReference">
    <w:name w:val="footnote reference"/>
    <w:basedOn w:val="DefaultParagraphFont"/>
    <w:uiPriority w:val="99"/>
    <w:semiHidden/>
    <w:unhideWhenUsed/>
    <w:rsid w:val="00620F55"/>
    <w:rPr>
      <w:vertAlign w:val="superscript"/>
    </w:rPr>
  </w:style>
  <w:style w:type="character" w:styleId="Hyperlink">
    <w:name w:val="Hyperlink"/>
    <w:basedOn w:val="DefaultParagraphFont"/>
    <w:uiPriority w:val="99"/>
    <w:unhideWhenUsed/>
    <w:rsid w:val="002F5C76"/>
    <w:rPr>
      <w:color w:val="0563C1" w:themeColor="hyperlink"/>
      <w:u w:val="single"/>
    </w:rPr>
  </w:style>
  <w:style w:type="paragraph" w:styleId="ListParagraph">
    <w:name w:val="List Paragraph"/>
    <w:basedOn w:val="Normal"/>
    <w:uiPriority w:val="34"/>
    <w:qFormat/>
    <w:rsid w:val="0037748A"/>
    <w:pPr>
      <w:ind w:left="720"/>
      <w:contextualSpacing/>
    </w:pPr>
  </w:style>
  <w:style w:type="paragraph" w:styleId="BalloonText">
    <w:name w:val="Balloon Text"/>
    <w:basedOn w:val="Normal"/>
    <w:link w:val="BalloonTextChar"/>
    <w:uiPriority w:val="99"/>
    <w:semiHidden/>
    <w:unhideWhenUsed/>
    <w:rsid w:val="00F81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131908">
      <w:bodyDiv w:val="1"/>
      <w:marLeft w:val="0"/>
      <w:marRight w:val="0"/>
      <w:marTop w:val="0"/>
      <w:marBottom w:val="0"/>
      <w:divBdr>
        <w:top w:val="none" w:sz="0" w:space="0" w:color="auto"/>
        <w:left w:val="none" w:sz="0" w:space="0" w:color="auto"/>
        <w:bottom w:val="none" w:sz="0" w:space="0" w:color="auto"/>
        <w:right w:val="none" w:sz="0" w:space="0" w:color="auto"/>
      </w:divBdr>
      <w:divsChild>
        <w:div w:id="328102484">
          <w:marLeft w:val="0"/>
          <w:marRight w:val="0"/>
          <w:marTop w:val="0"/>
          <w:marBottom w:val="0"/>
          <w:divBdr>
            <w:top w:val="none" w:sz="0" w:space="0" w:color="auto"/>
            <w:left w:val="none" w:sz="0" w:space="0" w:color="auto"/>
            <w:bottom w:val="none" w:sz="0" w:space="0" w:color="auto"/>
            <w:right w:val="none" w:sz="0" w:space="0" w:color="auto"/>
          </w:divBdr>
        </w:div>
        <w:div w:id="519126030">
          <w:marLeft w:val="0"/>
          <w:marRight w:val="0"/>
          <w:marTop w:val="0"/>
          <w:marBottom w:val="0"/>
          <w:divBdr>
            <w:top w:val="none" w:sz="0" w:space="0" w:color="auto"/>
            <w:left w:val="none" w:sz="0" w:space="0" w:color="auto"/>
            <w:bottom w:val="none" w:sz="0" w:space="0" w:color="auto"/>
            <w:right w:val="none" w:sz="0" w:space="0" w:color="auto"/>
          </w:divBdr>
        </w:div>
        <w:div w:id="1926649921">
          <w:marLeft w:val="0"/>
          <w:marRight w:val="0"/>
          <w:marTop w:val="0"/>
          <w:marBottom w:val="0"/>
          <w:divBdr>
            <w:top w:val="none" w:sz="0" w:space="0" w:color="auto"/>
            <w:left w:val="none" w:sz="0" w:space="0" w:color="auto"/>
            <w:bottom w:val="none" w:sz="0" w:space="0" w:color="auto"/>
            <w:right w:val="none" w:sz="0" w:space="0" w:color="auto"/>
          </w:divBdr>
        </w:div>
        <w:div w:id="1228954726">
          <w:marLeft w:val="0"/>
          <w:marRight w:val="0"/>
          <w:marTop w:val="0"/>
          <w:marBottom w:val="0"/>
          <w:divBdr>
            <w:top w:val="none" w:sz="0" w:space="0" w:color="auto"/>
            <w:left w:val="none" w:sz="0" w:space="0" w:color="auto"/>
            <w:bottom w:val="none" w:sz="0" w:space="0" w:color="auto"/>
            <w:right w:val="none" w:sz="0" w:space="0" w:color="auto"/>
          </w:divBdr>
        </w:div>
        <w:div w:id="1751193391">
          <w:marLeft w:val="0"/>
          <w:marRight w:val="0"/>
          <w:marTop w:val="0"/>
          <w:marBottom w:val="0"/>
          <w:divBdr>
            <w:top w:val="none" w:sz="0" w:space="0" w:color="auto"/>
            <w:left w:val="none" w:sz="0" w:space="0" w:color="auto"/>
            <w:bottom w:val="none" w:sz="0" w:space="0" w:color="auto"/>
            <w:right w:val="none" w:sz="0" w:space="0" w:color="auto"/>
          </w:divBdr>
        </w:div>
        <w:div w:id="2068532759">
          <w:marLeft w:val="0"/>
          <w:marRight w:val="0"/>
          <w:marTop w:val="0"/>
          <w:marBottom w:val="0"/>
          <w:divBdr>
            <w:top w:val="none" w:sz="0" w:space="0" w:color="auto"/>
            <w:left w:val="none" w:sz="0" w:space="0" w:color="auto"/>
            <w:bottom w:val="none" w:sz="0" w:space="0" w:color="auto"/>
            <w:right w:val="none" w:sz="0" w:space="0" w:color="auto"/>
          </w:divBdr>
        </w:div>
        <w:div w:id="2046634559">
          <w:marLeft w:val="0"/>
          <w:marRight w:val="0"/>
          <w:marTop w:val="0"/>
          <w:marBottom w:val="0"/>
          <w:divBdr>
            <w:top w:val="none" w:sz="0" w:space="0" w:color="auto"/>
            <w:left w:val="none" w:sz="0" w:space="0" w:color="auto"/>
            <w:bottom w:val="none" w:sz="0" w:space="0" w:color="auto"/>
            <w:right w:val="none" w:sz="0" w:space="0" w:color="auto"/>
          </w:divBdr>
        </w:div>
        <w:div w:id="961037804">
          <w:marLeft w:val="0"/>
          <w:marRight w:val="0"/>
          <w:marTop w:val="0"/>
          <w:marBottom w:val="0"/>
          <w:divBdr>
            <w:top w:val="none" w:sz="0" w:space="0" w:color="auto"/>
            <w:left w:val="none" w:sz="0" w:space="0" w:color="auto"/>
            <w:bottom w:val="none" w:sz="0" w:space="0" w:color="auto"/>
            <w:right w:val="none" w:sz="0" w:space="0" w:color="auto"/>
          </w:divBdr>
        </w:div>
        <w:div w:id="298848483">
          <w:marLeft w:val="0"/>
          <w:marRight w:val="0"/>
          <w:marTop w:val="0"/>
          <w:marBottom w:val="0"/>
          <w:divBdr>
            <w:top w:val="none" w:sz="0" w:space="0" w:color="auto"/>
            <w:left w:val="none" w:sz="0" w:space="0" w:color="auto"/>
            <w:bottom w:val="none" w:sz="0" w:space="0" w:color="auto"/>
            <w:right w:val="none" w:sz="0" w:space="0" w:color="auto"/>
          </w:divBdr>
        </w:div>
        <w:div w:id="1629822466">
          <w:marLeft w:val="0"/>
          <w:marRight w:val="0"/>
          <w:marTop w:val="0"/>
          <w:marBottom w:val="0"/>
          <w:divBdr>
            <w:top w:val="none" w:sz="0" w:space="0" w:color="auto"/>
            <w:left w:val="none" w:sz="0" w:space="0" w:color="auto"/>
            <w:bottom w:val="none" w:sz="0" w:space="0" w:color="auto"/>
            <w:right w:val="none" w:sz="0" w:space="0" w:color="auto"/>
          </w:divBdr>
        </w:div>
        <w:div w:id="1251427115">
          <w:marLeft w:val="0"/>
          <w:marRight w:val="0"/>
          <w:marTop w:val="0"/>
          <w:marBottom w:val="0"/>
          <w:divBdr>
            <w:top w:val="none" w:sz="0" w:space="0" w:color="auto"/>
            <w:left w:val="none" w:sz="0" w:space="0" w:color="auto"/>
            <w:bottom w:val="none" w:sz="0" w:space="0" w:color="auto"/>
            <w:right w:val="none" w:sz="0" w:space="0" w:color="auto"/>
          </w:divBdr>
        </w:div>
        <w:div w:id="1735621946">
          <w:marLeft w:val="0"/>
          <w:marRight w:val="0"/>
          <w:marTop w:val="0"/>
          <w:marBottom w:val="0"/>
          <w:divBdr>
            <w:top w:val="none" w:sz="0" w:space="0" w:color="auto"/>
            <w:left w:val="none" w:sz="0" w:space="0" w:color="auto"/>
            <w:bottom w:val="none" w:sz="0" w:space="0" w:color="auto"/>
            <w:right w:val="none" w:sz="0" w:space="0" w:color="auto"/>
          </w:divBdr>
        </w:div>
        <w:div w:id="1150554677">
          <w:marLeft w:val="0"/>
          <w:marRight w:val="0"/>
          <w:marTop w:val="0"/>
          <w:marBottom w:val="0"/>
          <w:divBdr>
            <w:top w:val="none" w:sz="0" w:space="0" w:color="auto"/>
            <w:left w:val="none" w:sz="0" w:space="0" w:color="auto"/>
            <w:bottom w:val="none" w:sz="0" w:space="0" w:color="auto"/>
            <w:right w:val="none" w:sz="0" w:space="0" w:color="auto"/>
          </w:divBdr>
        </w:div>
        <w:div w:id="462577963">
          <w:marLeft w:val="0"/>
          <w:marRight w:val="0"/>
          <w:marTop w:val="0"/>
          <w:marBottom w:val="0"/>
          <w:divBdr>
            <w:top w:val="none" w:sz="0" w:space="0" w:color="auto"/>
            <w:left w:val="none" w:sz="0" w:space="0" w:color="auto"/>
            <w:bottom w:val="none" w:sz="0" w:space="0" w:color="auto"/>
            <w:right w:val="none" w:sz="0" w:space="0" w:color="auto"/>
          </w:divBdr>
        </w:div>
        <w:div w:id="1463037478">
          <w:marLeft w:val="0"/>
          <w:marRight w:val="0"/>
          <w:marTop w:val="0"/>
          <w:marBottom w:val="0"/>
          <w:divBdr>
            <w:top w:val="none" w:sz="0" w:space="0" w:color="auto"/>
            <w:left w:val="none" w:sz="0" w:space="0" w:color="auto"/>
            <w:bottom w:val="none" w:sz="0" w:space="0" w:color="auto"/>
            <w:right w:val="none" w:sz="0" w:space="0" w:color="auto"/>
          </w:divBdr>
        </w:div>
        <w:div w:id="2102793235">
          <w:marLeft w:val="0"/>
          <w:marRight w:val="0"/>
          <w:marTop w:val="0"/>
          <w:marBottom w:val="0"/>
          <w:divBdr>
            <w:top w:val="none" w:sz="0" w:space="0" w:color="auto"/>
            <w:left w:val="none" w:sz="0" w:space="0" w:color="auto"/>
            <w:bottom w:val="none" w:sz="0" w:space="0" w:color="auto"/>
            <w:right w:val="none" w:sz="0" w:space="0" w:color="auto"/>
          </w:divBdr>
        </w:div>
        <w:div w:id="491145206">
          <w:marLeft w:val="0"/>
          <w:marRight w:val="0"/>
          <w:marTop w:val="0"/>
          <w:marBottom w:val="0"/>
          <w:divBdr>
            <w:top w:val="none" w:sz="0" w:space="0" w:color="auto"/>
            <w:left w:val="none" w:sz="0" w:space="0" w:color="auto"/>
            <w:bottom w:val="none" w:sz="0" w:space="0" w:color="auto"/>
            <w:right w:val="none" w:sz="0" w:space="0" w:color="auto"/>
          </w:divBdr>
        </w:div>
        <w:div w:id="1085763825">
          <w:marLeft w:val="0"/>
          <w:marRight w:val="0"/>
          <w:marTop w:val="0"/>
          <w:marBottom w:val="0"/>
          <w:divBdr>
            <w:top w:val="none" w:sz="0" w:space="0" w:color="auto"/>
            <w:left w:val="none" w:sz="0" w:space="0" w:color="auto"/>
            <w:bottom w:val="none" w:sz="0" w:space="0" w:color="auto"/>
            <w:right w:val="none" w:sz="0" w:space="0" w:color="auto"/>
          </w:divBdr>
        </w:div>
        <w:div w:id="2004893611">
          <w:marLeft w:val="0"/>
          <w:marRight w:val="0"/>
          <w:marTop w:val="0"/>
          <w:marBottom w:val="0"/>
          <w:divBdr>
            <w:top w:val="none" w:sz="0" w:space="0" w:color="auto"/>
            <w:left w:val="none" w:sz="0" w:space="0" w:color="auto"/>
            <w:bottom w:val="none" w:sz="0" w:space="0" w:color="auto"/>
            <w:right w:val="none" w:sz="0" w:space="0" w:color="auto"/>
          </w:divBdr>
        </w:div>
        <w:div w:id="510877407">
          <w:marLeft w:val="0"/>
          <w:marRight w:val="0"/>
          <w:marTop w:val="0"/>
          <w:marBottom w:val="0"/>
          <w:divBdr>
            <w:top w:val="none" w:sz="0" w:space="0" w:color="auto"/>
            <w:left w:val="none" w:sz="0" w:space="0" w:color="auto"/>
            <w:bottom w:val="none" w:sz="0" w:space="0" w:color="auto"/>
            <w:right w:val="none" w:sz="0" w:space="0" w:color="auto"/>
          </w:divBdr>
        </w:div>
        <w:div w:id="1083842433">
          <w:marLeft w:val="0"/>
          <w:marRight w:val="0"/>
          <w:marTop w:val="0"/>
          <w:marBottom w:val="0"/>
          <w:divBdr>
            <w:top w:val="none" w:sz="0" w:space="0" w:color="auto"/>
            <w:left w:val="none" w:sz="0" w:space="0" w:color="auto"/>
            <w:bottom w:val="none" w:sz="0" w:space="0" w:color="auto"/>
            <w:right w:val="none" w:sz="0" w:space="0" w:color="auto"/>
          </w:divBdr>
        </w:div>
        <w:div w:id="787968452">
          <w:marLeft w:val="0"/>
          <w:marRight w:val="0"/>
          <w:marTop w:val="0"/>
          <w:marBottom w:val="0"/>
          <w:divBdr>
            <w:top w:val="none" w:sz="0" w:space="0" w:color="auto"/>
            <w:left w:val="none" w:sz="0" w:space="0" w:color="auto"/>
            <w:bottom w:val="none" w:sz="0" w:space="0" w:color="auto"/>
            <w:right w:val="none" w:sz="0" w:space="0" w:color="auto"/>
          </w:divBdr>
        </w:div>
      </w:divsChild>
    </w:div>
    <w:div w:id="653340208">
      <w:bodyDiv w:val="1"/>
      <w:marLeft w:val="0"/>
      <w:marRight w:val="0"/>
      <w:marTop w:val="0"/>
      <w:marBottom w:val="0"/>
      <w:divBdr>
        <w:top w:val="none" w:sz="0" w:space="0" w:color="auto"/>
        <w:left w:val="none" w:sz="0" w:space="0" w:color="auto"/>
        <w:bottom w:val="none" w:sz="0" w:space="0" w:color="auto"/>
        <w:right w:val="none" w:sz="0" w:space="0" w:color="auto"/>
      </w:divBdr>
      <w:divsChild>
        <w:div w:id="700860342">
          <w:marLeft w:val="0"/>
          <w:marRight w:val="0"/>
          <w:marTop w:val="0"/>
          <w:marBottom w:val="0"/>
          <w:divBdr>
            <w:top w:val="none" w:sz="0" w:space="0" w:color="auto"/>
            <w:left w:val="none" w:sz="0" w:space="0" w:color="auto"/>
            <w:bottom w:val="none" w:sz="0" w:space="0" w:color="auto"/>
            <w:right w:val="none" w:sz="0" w:space="0" w:color="auto"/>
          </w:divBdr>
        </w:div>
        <w:div w:id="645209555">
          <w:marLeft w:val="0"/>
          <w:marRight w:val="0"/>
          <w:marTop w:val="0"/>
          <w:marBottom w:val="0"/>
          <w:divBdr>
            <w:top w:val="none" w:sz="0" w:space="0" w:color="auto"/>
            <w:left w:val="none" w:sz="0" w:space="0" w:color="auto"/>
            <w:bottom w:val="none" w:sz="0" w:space="0" w:color="auto"/>
            <w:right w:val="none" w:sz="0" w:space="0" w:color="auto"/>
          </w:divBdr>
        </w:div>
      </w:divsChild>
    </w:div>
    <w:div w:id="678846196">
      <w:bodyDiv w:val="1"/>
      <w:marLeft w:val="0"/>
      <w:marRight w:val="0"/>
      <w:marTop w:val="0"/>
      <w:marBottom w:val="0"/>
      <w:divBdr>
        <w:top w:val="none" w:sz="0" w:space="0" w:color="auto"/>
        <w:left w:val="none" w:sz="0" w:space="0" w:color="auto"/>
        <w:bottom w:val="none" w:sz="0" w:space="0" w:color="auto"/>
        <w:right w:val="none" w:sz="0" w:space="0" w:color="auto"/>
      </w:divBdr>
      <w:divsChild>
        <w:div w:id="1677224251">
          <w:marLeft w:val="0"/>
          <w:marRight w:val="0"/>
          <w:marTop w:val="0"/>
          <w:marBottom w:val="0"/>
          <w:divBdr>
            <w:top w:val="none" w:sz="0" w:space="0" w:color="auto"/>
            <w:left w:val="none" w:sz="0" w:space="0" w:color="auto"/>
            <w:bottom w:val="none" w:sz="0" w:space="0" w:color="auto"/>
            <w:right w:val="none" w:sz="0" w:space="0" w:color="auto"/>
          </w:divBdr>
        </w:div>
        <w:div w:id="429856057">
          <w:marLeft w:val="0"/>
          <w:marRight w:val="0"/>
          <w:marTop w:val="0"/>
          <w:marBottom w:val="0"/>
          <w:divBdr>
            <w:top w:val="none" w:sz="0" w:space="0" w:color="auto"/>
            <w:left w:val="none" w:sz="0" w:space="0" w:color="auto"/>
            <w:bottom w:val="none" w:sz="0" w:space="0" w:color="auto"/>
            <w:right w:val="none" w:sz="0" w:space="0" w:color="auto"/>
          </w:divBdr>
        </w:div>
      </w:divsChild>
    </w:div>
    <w:div w:id="768280298">
      <w:bodyDiv w:val="1"/>
      <w:marLeft w:val="0"/>
      <w:marRight w:val="0"/>
      <w:marTop w:val="0"/>
      <w:marBottom w:val="0"/>
      <w:divBdr>
        <w:top w:val="none" w:sz="0" w:space="0" w:color="auto"/>
        <w:left w:val="none" w:sz="0" w:space="0" w:color="auto"/>
        <w:bottom w:val="none" w:sz="0" w:space="0" w:color="auto"/>
        <w:right w:val="none" w:sz="0" w:space="0" w:color="auto"/>
      </w:divBdr>
      <w:divsChild>
        <w:div w:id="487599263">
          <w:marLeft w:val="0"/>
          <w:marRight w:val="0"/>
          <w:marTop w:val="0"/>
          <w:marBottom w:val="0"/>
          <w:divBdr>
            <w:top w:val="none" w:sz="0" w:space="0" w:color="auto"/>
            <w:left w:val="none" w:sz="0" w:space="0" w:color="auto"/>
            <w:bottom w:val="none" w:sz="0" w:space="0" w:color="auto"/>
            <w:right w:val="none" w:sz="0" w:space="0" w:color="auto"/>
          </w:divBdr>
        </w:div>
        <w:div w:id="1828278799">
          <w:marLeft w:val="0"/>
          <w:marRight w:val="0"/>
          <w:marTop w:val="0"/>
          <w:marBottom w:val="0"/>
          <w:divBdr>
            <w:top w:val="none" w:sz="0" w:space="0" w:color="auto"/>
            <w:left w:val="none" w:sz="0" w:space="0" w:color="auto"/>
            <w:bottom w:val="none" w:sz="0" w:space="0" w:color="auto"/>
            <w:right w:val="none" w:sz="0" w:space="0" w:color="auto"/>
          </w:divBdr>
        </w:div>
        <w:div w:id="836309779">
          <w:marLeft w:val="0"/>
          <w:marRight w:val="0"/>
          <w:marTop w:val="0"/>
          <w:marBottom w:val="0"/>
          <w:divBdr>
            <w:top w:val="none" w:sz="0" w:space="0" w:color="auto"/>
            <w:left w:val="none" w:sz="0" w:space="0" w:color="auto"/>
            <w:bottom w:val="none" w:sz="0" w:space="0" w:color="auto"/>
            <w:right w:val="none" w:sz="0" w:space="0" w:color="auto"/>
          </w:divBdr>
        </w:div>
        <w:div w:id="1473520690">
          <w:marLeft w:val="0"/>
          <w:marRight w:val="0"/>
          <w:marTop w:val="0"/>
          <w:marBottom w:val="0"/>
          <w:divBdr>
            <w:top w:val="none" w:sz="0" w:space="0" w:color="auto"/>
            <w:left w:val="none" w:sz="0" w:space="0" w:color="auto"/>
            <w:bottom w:val="none" w:sz="0" w:space="0" w:color="auto"/>
            <w:right w:val="none" w:sz="0" w:space="0" w:color="auto"/>
          </w:divBdr>
        </w:div>
        <w:div w:id="796334982">
          <w:marLeft w:val="0"/>
          <w:marRight w:val="0"/>
          <w:marTop w:val="0"/>
          <w:marBottom w:val="0"/>
          <w:divBdr>
            <w:top w:val="none" w:sz="0" w:space="0" w:color="auto"/>
            <w:left w:val="none" w:sz="0" w:space="0" w:color="auto"/>
            <w:bottom w:val="none" w:sz="0" w:space="0" w:color="auto"/>
            <w:right w:val="none" w:sz="0" w:space="0" w:color="auto"/>
          </w:divBdr>
        </w:div>
        <w:div w:id="1867986707">
          <w:marLeft w:val="0"/>
          <w:marRight w:val="0"/>
          <w:marTop w:val="0"/>
          <w:marBottom w:val="0"/>
          <w:divBdr>
            <w:top w:val="none" w:sz="0" w:space="0" w:color="auto"/>
            <w:left w:val="none" w:sz="0" w:space="0" w:color="auto"/>
            <w:bottom w:val="none" w:sz="0" w:space="0" w:color="auto"/>
            <w:right w:val="none" w:sz="0" w:space="0" w:color="auto"/>
          </w:divBdr>
        </w:div>
        <w:div w:id="1978026240">
          <w:marLeft w:val="0"/>
          <w:marRight w:val="0"/>
          <w:marTop w:val="0"/>
          <w:marBottom w:val="0"/>
          <w:divBdr>
            <w:top w:val="none" w:sz="0" w:space="0" w:color="auto"/>
            <w:left w:val="none" w:sz="0" w:space="0" w:color="auto"/>
            <w:bottom w:val="none" w:sz="0" w:space="0" w:color="auto"/>
            <w:right w:val="none" w:sz="0" w:space="0" w:color="auto"/>
          </w:divBdr>
        </w:div>
        <w:div w:id="467548693">
          <w:marLeft w:val="0"/>
          <w:marRight w:val="0"/>
          <w:marTop w:val="0"/>
          <w:marBottom w:val="0"/>
          <w:divBdr>
            <w:top w:val="none" w:sz="0" w:space="0" w:color="auto"/>
            <w:left w:val="none" w:sz="0" w:space="0" w:color="auto"/>
            <w:bottom w:val="none" w:sz="0" w:space="0" w:color="auto"/>
            <w:right w:val="none" w:sz="0" w:space="0" w:color="auto"/>
          </w:divBdr>
        </w:div>
        <w:div w:id="1156534776">
          <w:marLeft w:val="0"/>
          <w:marRight w:val="0"/>
          <w:marTop w:val="0"/>
          <w:marBottom w:val="0"/>
          <w:divBdr>
            <w:top w:val="none" w:sz="0" w:space="0" w:color="auto"/>
            <w:left w:val="none" w:sz="0" w:space="0" w:color="auto"/>
            <w:bottom w:val="none" w:sz="0" w:space="0" w:color="auto"/>
            <w:right w:val="none" w:sz="0" w:space="0" w:color="auto"/>
          </w:divBdr>
        </w:div>
      </w:divsChild>
    </w:div>
    <w:div w:id="881987761">
      <w:bodyDiv w:val="1"/>
      <w:marLeft w:val="0"/>
      <w:marRight w:val="0"/>
      <w:marTop w:val="0"/>
      <w:marBottom w:val="0"/>
      <w:divBdr>
        <w:top w:val="none" w:sz="0" w:space="0" w:color="auto"/>
        <w:left w:val="none" w:sz="0" w:space="0" w:color="auto"/>
        <w:bottom w:val="none" w:sz="0" w:space="0" w:color="auto"/>
        <w:right w:val="none" w:sz="0" w:space="0" w:color="auto"/>
      </w:divBdr>
      <w:divsChild>
        <w:div w:id="2005618312">
          <w:marLeft w:val="0"/>
          <w:marRight w:val="0"/>
          <w:marTop w:val="0"/>
          <w:marBottom w:val="0"/>
          <w:divBdr>
            <w:top w:val="none" w:sz="0" w:space="0" w:color="auto"/>
            <w:left w:val="none" w:sz="0" w:space="0" w:color="auto"/>
            <w:bottom w:val="none" w:sz="0" w:space="0" w:color="auto"/>
            <w:right w:val="none" w:sz="0" w:space="0" w:color="auto"/>
          </w:divBdr>
        </w:div>
        <w:div w:id="1766729103">
          <w:marLeft w:val="0"/>
          <w:marRight w:val="0"/>
          <w:marTop w:val="0"/>
          <w:marBottom w:val="0"/>
          <w:divBdr>
            <w:top w:val="none" w:sz="0" w:space="0" w:color="auto"/>
            <w:left w:val="none" w:sz="0" w:space="0" w:color="auto"/>
            <w:bottom w:val="none" w:sz="0" w:space="0" w:color="auto"/>
            <w:right w:val="none" w:sz="0" w:space="0" w:color="auto"/>
          </w:divBdr>
        </w:div>
        <w:div w:id="1643927506">
          <w:marLeft w:val="0"/>
          <w:marRight w:val="0"/>
          <w:marTop w:val="0"/>
          <w:marBottom w:val="0"/>
          <w:divBdr>
            <w:top w:val="none" w:sz="0" w:space="0" w:color="auto"/>
            <w:left w:val="none" w:sz="0" w:space="0" w:color="auto"/>
            <w:bottom w:val="none" w:sz="0" w:space="0" w:color="auto"/>
            <w:right w:val="none" w:sz="0" w:space="0" w:color="auto"/>
          </w:divBdr>
        </w:div>
        <w:div w:id="1145927900">
          <w:marLeft w:val="0"/>
          <w:marRight w:val="0"/>
          <w:marTop w:val="0"/>
          <w:marBottom w:val="0"/>
          <w:divBdr>
            <w:top w:val="none" w:sz="0" w:space="0" w:color="auto"/>
            <w:left w:val="none" w:sz="0" w:space="0" w:color="auto"/>
            <w:bottom w:val="none" w:sz="0" w:space="0" w:color="auto"/>
            <w:right w:val="none" w:sz="0" w:space="0" w:color="auto"/>
          </w:divBdr>
        </w:div>
        <w:div w:id="1129475318">
          <w:marLeft w:val="0"/>
          <w:marRight w:val="0"/>
          <w:marTop w:val="0"/>
          <w:marBottom w:val="0"/>
          <w:divBdr>
            <w:top w:val="none" w:sz="0" w:space="0" w:color="auto"/>
            <w:left w:val="none" w:sz="0" w:space="0" w:color="auto"/>
            <w:bottom w:val="none" w:sz="0" w:space="0" w:color="auto"/>
            <w:right w:val="none" w:sz="0" w:space="0" w:color="auto"/>
          </w:divBdr>
        </w:div>
        <w:div w:id="895117627">
          <w:marLeft w:val="0"/>
          <w:marRight w:val="0"/>
          <w:marTop w:val="0"/>
          <w:marBottom w:val="0"/>
          <w:divBdr>
            <w:top w:val="none" w:sz="0" w:space="0" w:color="auto"/>
            <w:left w:val="none" w:sz="0" w:space="0" w:color="auto"/>
            <w:bottom w:val="none" w:sz="0" w:space="0" w:color="auto"/>
            <w:right w:val="none" w:sz="0" w:space="0" w:color="auto"/>
          </w:divBdr>
        </w:div>
        <w:div w:id="544174320">
          <w:marLeft w:val="0"/>
          <w:marRight w:val="0"/>
          <w:marTop w:val="0"/>
          <w:marBottom w:val="0"/>
          <w:divBdr>
            <w:top w:val="none" w:sz="0" w:space="0" w:color="auto"/>
            <w:left w:val="none" w:sz="0" w:space="0" w:color="auto"/>
            <w:bottom w:val="none" w:sz="0" w:space="0" w:color="auto"/>
            <w:right w:val="none" w:sz="0" w:space="0" w:color="auto"/>
          </w:divBdr>
        </w:div>
        <w:div w:id="1177160211">
          <w:marLeft w:val="0"/>
          <w:marRight w:val="0"/>
          <w:marTop w:val="0"/>
          <w:marBottom w:val="0"/>
          <w:divBdr>
            <w:top w:val="none" w:sz="0" w:space="0" w:color="auto"/>
            <w:left w:val="none" w:sz="0" w:space="0" w:color="auto"/>
            <w:bottom w:val="none" w:sz="0" w:space="0" w:color="auto"/>
            <w:right w:val="none" w:sz="0" w:space="0" w:color="auto"/>
          </w:divBdr>
        </w:div>
        <w:div w:id="332029660">
          <w:marLeft w:val="0"/>
          <w:marRight w:val="0"/>
          <w:marTop w:val="0"/>
          <w:marBottom w:val="0"/>
          <w:divBdr>
            <w:top w:val="none" w:sz="0" w:space="0" w:color="auto"/>
            <w:left w:val="none" w:sz="0" w:space="0" w:color="auto"/>
            <w:bottom w:val="none" w:sz="0" w:space="0" w:color="auto"/>
            <w:right w:val="none" w:sz="0" w:space="0" w:color="auto"/>
          </w:divBdr>
        </w:div>
      </w:divsChild>
    </w:div>
    <w:div w:id="979847553">
      <w:bodyDiv w:val="1"/>
      <w:marLeft w:val="0"/>
      <w:marRight w:val="0"/>
      <w:marTop w:val="0"/>
      <w:marBottom w:val="0"/>
      <w:divBdr>
        <w:top w:val="none" w:sz="0" w:space="0" w:color="auto"/>
        <w:left w:val="none" w:sz="0" w:space="0" w:color="auto"/>
        <w:bottom w:val="none" w:sz="0" w:space="0" w:color="auto"/>
        <w:right w:val="none" w:sz="0" w:space="0" w:color="auto"/>
      </w:divBdr>
      <w:divsChild>
        <w:div w:id="1011950133">
          <w:marLeft w:val="0"/>
          <w:marRight w:val="0"/>
          <w:marTop w:val="0"/>
          <w:marBottom w:val="0"/>
          <w:divBdr>
            <w:top w:val="none" w:sz="0" w:space="0" w:color="auto"/>
            <w:left w:val="none" w:sz="0" w:space="0" w:color="auto"/>
            <w:bottom w:val="none" w:sz="0" w:space="0" w:color="auto"/>
            <w:right w:val="none" w:sz="0" w:space="0" w:color="auto"/>
          </w:divBdr>
        </w:div>
        <w:div w:id="1759717563">
          <w:marLeft w:val="0"/>
          <w:marRight w:val="0"/>
          <w:marTop w:val="0"/>
          <w:marBottom w:val="0"/>
          <w:divBdr>
            <w:top w:val="none" w:sz="0" w:space="0" w:color="auto"/>
            <w:left w:val="none" w:sz="0" w:space="0" w:color="auto"/>
            <w:bottom w:val="none" w:sz="0" w:space="0" w:color="auto"/>
            <w:right w:val="none" w:sz="0" w:space="0" w:color="auto"/>
          </w:divBdr>
        </w:div>
        <w:div w:id="395393909">
          <w:marLeft w:val="0"/>
          <w:marRight w:val="0"/>
          <w:marTop w:val="0"/>
          <w:marBottom w:val="0"/>
          <w:divBdr>
            <w:top w:val="none" w:sz="0" w:space="0" w:color="auto"/>
            <w:left w:val="none" w:sz="0" w:space="0" w:color="auto"/>
            <w:bottom w:val="none" w:sz="0" w:space="0" w:color="auto"/>
            <w:right w:val="none" w:sz="0" w:space="0" w:color="auto"/>
          </w:divBdr>
        </w:div>
        <w:div w:id="210386947">
          <w:marLeft w:val="0"/>
          <w:marRight w:val="0"/>
          <w:marTop w:val="0"/>
          <w:marBottom w:val="0"/>
          <w:divBdr>
            <w:top w:val="none" w:sz="0" w:space="0" w:color="auto"/>
            <w:left w:val="none" w:sz="0" w:space="0" w:color="auto"/>
            <w:bottom w:val="none" w:sz="0" w:space="0" w:color="auto"/>
            <w:right w:val="none" w:sz="0" w:space="0" w:color="auto"/>
          </w:divBdr>
        </w:div>
        <w:div w:id="1110586709">
          <w:marLeft w:val="0"/>
          <w:marRight w:val="0"/>
          <w:marTop w:val="0"/>
          <w:marBottom w:val="0"/>
          <w:divBdr>
            <w:top w:val="none" w:sz="0" w:space="0" w:color="auto"/>
            <w:left w:val="none" w:sz="0" w:space="0" w:color="auto"/>
            <w:bottom w:val="none" w:sz="0" w:space="0" w:color="auto"/>
            <w:right w:val="none" w:sz="0" w:space="0" w:color="auto"/>
          </w:divBdr>
        </w:div>
        <w:div w:id="528614253">
          <w:marLeft w:val="0"/>
          <w:marRight w:val="0"/>
          <w:marTop w:val="0"/>
          <w:marBottom w:val="0"/>
          <w:divBdr>
            <w:top w:val="none" w:sz="0" w:space="0" w:color="auto"/>
            <w:left w:val="none" w:sz="0" w:space="0" w:color="auto"/>
            <w:bottom w:val="none" w:sz="0" w:space="0" w:color="auto"/>
            <w:right w:val="none" w:sz="0" w:space="0" w:color="auto"/>
          </w:divBdr>
        </w:div>
        <w:div w:id="57827798">
          <w:marLeft w:val="0"/>
          <w:marRight w:val="0"/>
          <w:marTop w:val="0"/>
          <w:marBottom w:val="0"/>
          <w:divBdr>
            <w:top w:val="none" w:sz="0" w:space="0" w:color="auto"/>
            <w:left w:val="none" w:sz="0" w:space="0" w:color="auto"/>
            <w:bottom w:val="none" w:sz="0" w:space="0" w:color="auto"/>
            <w:right w:val="none" w:sz="0" w:space="0" w:color="auto"/>
          </w:divBdr>
        </w:div>
        <w:div w:id="1837530495">
          <w:marLeft w:val="0"/>
          <w:marRight w:val="0"/>
          <w:marTop w:val="0"/>
          <w:marBottom w:val="0"/>
          <w:divBdr>
            <w:top w:val="none" w:sz="0" w:space="0" w:color="auto"/>
            <w:left w:val="none" w:sz="0" w:space="0" w:color="auto"/>
            <w:bottom w:val="none" w:sz="0" w:space="0" w:color="auto"/>
            <w:right w:val="none" w:sz="0" w:space="0" w:color="auto"/>
          </w:divBdr>
        </w:div>
        <w:div w:id="309598435">
          <w:marLeft w:val="0"/>
          <w:marRight w:val="0"/>
          <w:marTop w:val="0"/>
          <w:marBottom w:val="0"/>
          <w:divBdr>
            <w:top w:val="none" w:sz="0" w:space="0" w:color="auto"/>
            <w:left w:val="none" w:sz="0" w:space="0" w:color="auto"/>
            <w:bottom w:val="none" w:sz="0" w:space="0" w:color="auto"/>
            <w:right w:val="none" w:sz="0" w:space="0" w:color="auto"/>
          </w:divBdr>
        </w:div>
        <w:div w:id="1031027301">
          <w:marLeft w:val="0"/>
          <w:marRight w:val="0"/>
          <w:marTop w:val="0"/>
          <w:marBottom w:val="0"/>
          <w:divBdr>
            <w:top w:val="none" w:sz="0" w:space="0" w:color="auto"/>
            <w:left w:val="none" w:sz="0" w:space="0" w:color="auto"/>
            <w:bottom w:val="none" w:sz="0" w:space="0" w:color="auto"/>
            <w:right w:val="none" w:sz="0" w:space="0" w:color="auto"/>
          </w:divBdr>
        </w:div>
        <w:div w:id="1125268234">
          <w:marLeft w:val="0"/>
          <w:marRight w:val="0"/>
          <w:marTop w:val="0"/>
          <w:marBottom w:val="0"/>
          <w:divBdr>
            <w:top w:val="none" w:sz="0" w:space="0" w:color="auto"/>
            <w:left w:val="none" w:sz="0" w:space="0" w:color="auto"/>
            <w:bottom w:val="none" w:sz="0" w:space="0" w:color="auto"/>
            <w:right w:val="none" w:sz="0" w:space="0" w:color="auto"/>
          </w:divBdr>
        </w:div>
        <w:div w:id="2056804992">
          <w:marLeft w:val="0"/>
          <w:marRight w:val="0"/>
          <w:marTop w:val="0"/>
          <w:marBottom w:val="0"/>
          <w:divBdr>
            <w:top w:val="none" w:sz="0" w:space="0" w:color="auto"/>
            <w:left w:val="none" w:sz="0" w:space="0" w:color="auto"/>
            <w:bottom w:val="none" w:sz="0" w:space="0" w:color="auto"/>
            <w:right w:val="none" w:sz="0" w:space="0" w:color="auto"/>
          </w:divBdr>
        </w:div>
        <w:div w:id="2097087323">
          <w:marLeft w:val="0"/>
          <w:marRight w:val="0"/>
          <w:marTop w:val="0"/>
          <w:marBottom w:val="0"/>
          <w:divBdr>
            <w:top w:val="none" w:sz="0" w:space="0" w:color="auto"/>
            <w:left w:val="none" w:sz="0" w:space="0" w:color="auto"/>
            <w:bottom w:val="none" w:sz="0" w:space="0" w:color="auto"/>
            <w:right w:val="none" w:sz="0" w:space="0" w:color="auto"/>
          </w:divBdr>
        </w:div>
        <w:div w:id="1138189154">
          <w:marLeft w:val="0"/>
          <w:marRight w:val="0"/>
          <w:marTop w:val="0"/>
          <w:marBottom w:val="0"/>
          <w:divBdr>
            <w:top w:val="none" w:sz="0" w:space="0" w:color="auto"/>
            <w:left w:val="none" w:sz="0" w:space="0" w:color="auto"/>
            <w:bottom w:val="none" w:sz="0" w:space="0" w:color="auto"/>
            <w:right w:val="none" w:sz="0" w:space="0" w:color="auto"/>
          </w:divBdr>
        </w:div>
        <w:div w:id="1528371591">
          <w:marLeft w:val="0"/>
          <w:marRight w:val="0"/>
          <w:marTop w:val="0"/>
          <w:marBottom w:val="0"/>
          <w:divBdr>
            <w:top w:val="none" w:sz="0" w:space="0" w:color="auto"/>
            <w:left w:val="none" w:sz="0" w:space="0" w:color="auto"/>
            <w:bottom w:val="none" w:sz="0" w:space="0" w:color="auto"/>
            <w:right w:val="none" w:sz="0" w:space="0" w:color="auto"/>
          </w:divBdr>
        </w:div>
        <w:div w:id="1830173491">
          <w:marLeft w:val="0"/>
          <w:marRight w:val="0"/>
          <w:marTop w:val="0"/>
          <w:marBottom w:val="0"/>
          <w:divBdr>
            <w:top w:val="none" w:sz="0" w:space="0" w:color="auto"/>
            <w:left w:val="none" w:sz="0" w:space="0" w:color="auto"/>
            <w:bottom w:val="none" w:sz="0" w:space="0" w:color="auto"/>
            <w:right w:val="none" w:sz="0" w:space="0" w:color="auto"/>
          </w:divBdr>
        </w:div>
        <w:div w:id="906111358">
          <w:marLeft w:val="0"/>
          <w:marRight w:val="0"/>
          <w:marTop w:val="0"/>
          <w:marBottom w:val="0"/>
          <w:divBdr>
            <w:top w:val="none" w:sz="0" w:space="0" w:color="auto"/>
            <w:left w:val="none" w:sz="0" w:space="0" w:color="auto"/>
            <w:bottom w:val="none" w:sz="0" w:space="0" w:color="auto"/>
            <w:right w:val="none" w:sz="0" w:space="0" w:color="auto"/>
          </w:divBdr>
        </w:div>
        <w:div w:id="1746027242">
          <w:marLeft w:val="0"/>
          <w:marRight w:val="0"/>
          <w:marTop w:val="0"/>
          <w:marBottom w:val="0"/>
          <w:divBdr>
            <w:top w:val="none" w:sz="0" w:space="0" w:color="auto"/>
            <w:left w:val="none" w:sz="0" w:space="0" w:color="auto"/>
            <w:bottom w:val="none" w:sz="0" w:space="0" w:color="auto"/>
            <w:right w:val="none" w:sz="0" w:space="0" w:color="auto"/>
          </w:divBdr>
        </w:div>
        <w:div w:id="932736896">
          <w:marLeft w:val="0"/>
          <w:marRight w:val="0"/>
          <w:marTop w:val="0"/>
          <w:marBottom w:val="0"/>
          <w:divBdr>
            <w:top w:val="none" w:sz="0" w:space="0" w:color="auto"/>
            <w:left w:val="none" w:sz="0" w:space="0" w:color="auto"/>
            <w:bottom w:val="none" w:sz="0" w:space="0" w:color="auto"/>
            <w:right w:val="none" w:sz="0" w:space="0" w:color="auto"/>
          </w:divBdr>
        </w:div>
        <w:div w:id="671838062">
          <w:marLeft w:val="0"/>
          <w:marRight w:val="0"/>
          <w:marTop w:val="0"/>
          <w:marBottom w:val="0"/>
          <w:divBdr>
            <w:top w:val="none" w:sz="0" w:space="0" w:color="auto"/>
            <w:left w:val="none" w:sz="0" w:space="0" w:color="auto"/>
            <w:bottom w:val="none" w:sz="0" w:space="0" w:color="auto"/>
            <w:right w:val="none" w:sz="0" w:space="0" w:color="auto"/>
          </w:divBdr>
        </w:div>
        <w:div w:id="1944606650">
          <w:marLeft w:val="0"/>
          <w:marRight w:val="0"/>
          <w:marTop w:val="0"/>
          <w:marBottom w:val="0"/>
          <w:divBdr>
            <w:top w:val="none" w:sz="0" w:space="0" w:color="auto"/>
            <w:left w:val="none" w:sz="0" w:space="0" w:color="auto"/>
            <w:bottom w:val="none" w:sz="0" w:space="0" w:color="auto"/>
            <w:right w:val="none" w:sz="0" w:space="0" w:color="auto"/>
          </w:divBdr>
        </w:div>
        <w:div w:id="246572524">
          <w:marLeft w:val="0"/>
          <w:marRight w:val="0"/>
          <w:marTop w:val="0"/>
          <w:marBottom w:val="0"/>
          <w:divBdr>
            <w:top w:val="none" w:sz="0" w:space="0" w:color="auto"/>
            <w:left w:val="none" w:sz="0" w:space="0" w:color="auto"/>
            <w:bottom w:val="none" w:sz="0" w:space="0" w:color="auto"/>
            <w:right w:val="none" w:sz="0" w:space="0" w:color="auto"/>
          </w:divBdr>
        </w:div>
      </w:divsChild>
    </w:div>
    <w:div w:id="1158307683">
      <w:bodyDiv w:val="1"/>
      <w:marLeft w:val="0"/>
      <w:marRight w:val="0"/>
      <w:marTop w:val="0"/>
      <w:marBottom w:val="0"/>
      <w:divBdr>
        <w:top w:val="none" w:sz="0" w:space="0" w:color="auto"/>
        <w:left w:val="none" w:sz="0" w:space="0" w:color="auto"/>
        <w:bottom w:val="none" w:sz="0" w:space="0" w:color="auto"/>
        <w:right w:val="none" w:sz="0" w:space="0" w:color="auto"/>
      </w:divBdr>
      <w:divsChild>
        <w:div w:id="1712224840">
          <w:marLeft w:val="0"/>
          <w:marRight w:val="0"/>
          <w:marTop w:val="0"/>
          <w:marBottom w:val="0"/>
          <w:divBdr>
            <w:top w:val="none" w:sz="0" w:space="0" w:color="auto"/>
            <w:left w:val="none" w:sz="0" w:space="0" w:color="auto"/>
            <w:bottom w:val="none" w:sz="0" w:space="0" w:color="auto"/>
            <w:right w:val="none" w:sz="0" w:space="0" w:color="auto"/>
          </w:divBdr>
        </w:div>
        <w:div w:id="1001155243">
          <w:marLeft w:val="0"/>
          <w:marRight w:val="0"/>
          <w:marTop w:val="0"/>
          <w:marBottom w:val="0"/>
          <w:divBdr>
            <w:top w:val="none" w:sz="0" w:space="0" w:color="auto"/>
            <w:left w:val="none" w:sz="0" w:space="0" w:color="auto"/>
            <w:bottom w:val="none" w:sz="0" w:space="0" w:color="auto"/>
            <w:right w:val="none" w:sz="0" w:space="0" w:color="auto"/>
          </w:divBdr>
        </w:div>
        <w:div w:id="1187209096">
          <w:marLeft w:val="0"/>
          <w:marRight w:val="0"/>
          <w:marTop w:val="0"/>
          <w:marBottom w:val="0"/>
          <w:divBdr>
            <w:top w:val="none" w:sz="0" w:space="0" w:color="auto"/>
            <w:left w:val="none" w:sz="0" w:space="0" w:color="auto"/>
            <w:bottom w:val="none" w:sz="0" w:space="0" w:color="auto"/>
            <w:right w:val="none" w:sz="0" w:space="0" w:color="auto"/>
          </w:divBdr>
        </w:div>
        <w:div w:id="46077317">
          <w:marLeft w:val="0"/>
          <w:marRight w:val="0"/>
          <w:marTop w:val="0"/>
          <w:marBottom w:val="0"/>
          <w:divBdr>
            <w:top w:val="none" w:sz="0" w:space="0" w:color="auto"/>
            <w:left w:val="none" w:sz="0" w:space="0" w:color="auto"/>
            <w:bottom w:val="none" w:sz="0" w:space="0" w:color="auto"/>
            <w:right w:val="none" w:sz="0" w:space="0" w:color="auto"/>
          </w:divBdr>
        </w:div>
        <w:div w:id="525097688">
          <w:marLeft w:val="0"/>
          <w:marRight w:val="0"/>
          <w:marTop w:val="0"/>
          <w:marBottom w:val="0"/>
          <w:divBdr>
            <w:top w:val="none" w:sz="0" w:space="0" w:color="auto"/>
            <w:left w:val="none" w:sz="0" w:space="0" w:color="auto"/>
            <w:bottom w:val="none" w:sz="0" w:space="0" w:color="auto"/>
            <w:right w:val="none" w:sz="0" w:space="0" w:color="auto"/>
          </w:divBdr>
        </w:div>
      </w:divsChild>
    </w:div>
    <w:div w:id="1306663092">
      <w:bodyDiv w:val="1"/>
      <w:marLeft w:val="0"/>
      <w:marRight w:val="0"/>
      <w:marTop w:val="0"/>
      <w:marBottom w:val="0"/>
      <w:divBdr>
        <w:top w:val="none" w:sz="0" w:space="0" w:color="auto"/>
        <w:left w:val="none" w:sz="0" w:space="0" w:color="auto"/>
        <w:bottom w:val="none" w:sz="0" w:space="0" w:color="auto"/>
        <w:right w:val="none" w:sz="0" w:space="0" w:color="auto"/>
      </w:divBdr>
      <w:divsChild>
        <w:div w:id="981271983">
          <w:marLeft w:val="0"/>
          <w:marRight w:val="0"/>
          <w:marTop w:val="0"/>
          <w:marBottom w:val="0"/>
          <w:divBdr>
            <w:top w:val="none" w:sz="0" w:space="0" w:color="auto"/>
            <w:left w:val="none" w:sz="0" w:space="0" w:color="auto"/>
            <w:bottom w:val="none" w:sz="0" w:space="0" w:color="auto"/>
            <w:right w:val="none" w:sz="0" w:space="0" w:color="auto"/>
          </w:divBdr>
        </w:div>
        <w:div w:id="567423346">
          <w:marLeft w:val="0"/>
          <w:marRight w:val="0"/>
          <w:marTop w:val="0"/>
          <w:marBottom w:val="0"/>
          <w:divBdr>
            <w:top w:val="none" w:sz="0" w:space="0" w:color="auto"/>
            <w:left w:val="none" w:sz="0" w:space="0" w:color="auto"/>
            <w:bottom w:val="none" w:sz="0" w:space="0" w:color="auto"/>
            <w:right w:val="none" w:sz="0" w:space="0" w:color="auto"/>
          </w:divBdr>
        </w:div>
        <w:div w:id="33313429">
          <w:marLeft w:val="0"/>
          <w:marRight w:val="0"/>
          <w:marTop w:val="0"/>
          <w:marBottom w:val="0"/>
          <w:divBdr>
            <w:top w:val="none" w:sz="0" w:space="0" w:color="auto"/>
            <w:left w:val="none" w:sz="0" w:space="0" w:color="auto"/>
            <w:bottom w:val="none" w:sz="0" w:space="0" w:color="auto"/>
            <w:right w:val="none" w:sz="0" w:space="0" w:color="auto"/>
          </w:divBdr>
        </w:div>
        <w:div w:id="1105465719">
          <w:marLeft w:val="0"/>
          <w:marRight w:val="0"/>
          <w:marTop w:val="0"/>
          <w:marBottom w:val="0"/>
          <w:divBdr>
            <w:top w:val="none" w:sz="0" w:space="0" w:color="auto"/>
            <w:left w:val="none" w:sz="0" w:space="0" w:color="auto"/>
            <w:bottom w:val="none" w:sz="0" w:space="0" w:color="auto"/>
            <w:right w:val="none" w:sz="0" w:space="0" w:color="auto"/>
          </w:divBdr>
        </w:div>
        <w:div w:id="499154137">
          <w:marLeft w:val="0"/>
          <w:marRight w:val="0"/>
          <w:marTop w:val="0"/>
          <w:marBottom w:val="0"/>
          <w:divBdr>
            <w:top w:val="none" w:sz="0" w:space="0" w:color="auto"/>
            <w:left w:val="none" w:sz="0" w:space="0" w:color="auto"/>
            <w:bottom w:val="none" w:sz="0" w:space="0" w:color="auto"/>
            <w:right w:val="none" w:sz="0" w:space="0" w:color="auto"/>
          </w:divBdr>
        </w:div>
      </w:divsChild>
    </w:div>
    <w:div w:id="1345791340">
      <w:bodyDiv w:val="1"/>
      <w:marLeft w:val="0"/>
      <w:marRight w:val="0"/>
      <w:marTop w:val="0"/>
      <w:marBottom w:val="0"/>
      <w:divBdr>
        <w:top w:val="none" w:sz="0" w:space="0" w:color="auto"/>
        <w:left w:val="none" w:sz="0" w:space="0" w:color="auto"/>
        <w:bottom w:val="none" w:sz="0" w:space="0" w:color="auto"/>
        <w:right w:val="none" w:sz="0" w:space="0" w:color="auto"/>
      </w:divBdr>
      <w:divsChild>
        <w:div w:id="697658831">
          <w:marLeft w:val="0"/>
          <w:marRight w:val="0"/>
          <w:marTop w:val="0"/>
          <w:marBottom w:val="0"/>
          <w:divBdr>
            <w:top w:val="none" w:sz="0" w:space="0" w:color="auto"/>
            <w:left w:val="none" w:sz="0" w:space="0" w:color="auto"/>
            <w:bottom w:val="none" w:sz="0" w:space="0" w:color="auto"/>
            <w:right w:val="none" w:sz="0" w:space="0" w:color="auto"/>
          </w:divBdr>
          <w:divsChild>
            <w:div w:id="13917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0587">
      <w:bodyDiv w:val="1"/>
      <w:marLeft w:val="0"/>
      <w:marRight w:val="0"/>
      <w:marTop w:val="0"/>
      <w:marBottom w:val="0"/>
      <w:divBdr>
        <w:top w:val="none" w:sz="0" w:space="0" w:color="auto"/>
        <w:left w:val="none" w:sz="0" w:space="0" w:color="auto"/>
        <w:bottom w:val="none" w:sz="0" w:space="0" w:color="auto"/>
        <w:right w:val="none" w:sz="0" w:space="0" w:color="auto"/>
      </w:divBdr>
      <w:divsChild>
        <w:div w:id="839320604">
          <w:marLeft w:val="0"/>
          <w:marRight w:val="0"/>
          <w:marTop w:val="0"/>
          <w:marBottom w:val="0"/>
          <w:divBdr>
            <w:top w:val="none" w:sz="0" w:space="0" w:color="auto"/>
            <w:left w:val="none" w:sz="0" w:space="0" w:color="auto"/>
            <w:bottom w:val="none" w:sz="0" w:space="0" w:color="auto"/>
            <w:right w:val="none" w:sz="0" w:space="0" w:color="auto"/>
          </w:divBdr>
        </w:div>
        <w:div w:id="1081950125">
          <w:marLeft w:val="0"/>
          <w:marRight w:val="0"/>
          <w:marTop w:val="0"/>
          <w:marBottom w:val="0"/>
          <w:divBdr>
            <w:top w:val="none" w:sz="0" w:space="0" w:color="auto"/>
            <w:left w:val="none" w:sz="0" w:space="0" w:color="auto"/>
            <w:bottom w:val="none" w:sz="0" w:space="0" w:color="auto"/>
            <w:right w:val="none" w:sz="0" w:space="0" w:color="auto"/>
          </w:divBdr>
        </w:div>
        <w:div w:id="1710185118">
          <w:marLeft w:val="0"/>
          <w:marRight w:val="0"/>
          <w:marTop w:val="0"/>
          <w:marBottom w:val="0"/>
          <w:divBdr>
            <w:top w:val="none" w:sz="0" w:space="0" w:color="auto"/>
            <w:left w:val="none" w:sz="0" w:space="0" w:color="auto"/>
            <w:bottom w:val="none" w:sz="0" w:space="0" w:color="auto"/>
            <w:right w:val="none" w:sz="0" w:space="0" w:color="auto"/>
          </w:divBdr>
        </w:div>
        <w:div w:id="2022195023">
          <w:marLeft w:val="0"/>
          <w:marRight w:val="0"/>
          <w:marTop w:val="0"/>
          <w:marBottom w:val="0"/>
          <w:divBdr>
            <w:top w:val="none" w:sz="0" w:space="0" w:color="auto"/>
            <w:left w:val="none" w:sz="0" w:space="0" w:color="auto"/>
            <w:bottom w:val="none" w:sz="0" w:space="0" w:color="auto"/>
            <w:right w:val="none" w:sz="0" w:space="0" w:color="auto"/>
          </w:divBdr>
        </w:div>
        <w:div w:id="1597904760">
          <w:marLeft w:val="0"/>
          <w:marRight w:val="0"/>
          <w:marTop w:val="0"/>
          <w:marBottom w:val="0"/>
          <w:divBdr>
            <w:top w:val="none" w:sz="0" w:space="0" w:color="auto"/>
            <w:left w:val="none" w:sz="0" w:space="0" w:color="auto"/>
            <w:bottom w:val="none" w:sz="0" w:space="0" w:color="auto"/>
            <w:right w:val="none" w:sz="0" w:space="0" w:color="auto"/>
          </w:divBdr>
        </w:div>
      </w:divsChild>
    </w:div>
    <w:div w:id="1481113603">
      <w:bodyDiv w:val="1"/>
      <w:marLeft w:val="0"/>
      <w:marRight w:val="0"/>
      <w:marTop w:val="0"/>
      <w:marBottom w:val="0"/>
      <w:divBdr>
        <w:top w:val="none" w:sz="0" w:space="0" w:color="auto"/>
        <w:left w:val="none" w:sz="0" w:space="0" w:color="auto"/>
        <w:bottom w:val="none" w:sz="0" w:space="0" w:color="auto"/>
        <w:right w:val="none" w:sz="0" w:space="0" w:color="auto"/>
      </w:divBdr>
      <w:divsChild>
        <w:div w:id="548226197">
          <w:marLeft w:val="0"/>
          <w:marRight w:val="0"/>
          <w:marTop w:val="0"/>
          <w:marBottom w:val="0"/>
          <w:divBdr>
            <w:top w:val="none" w:sz="0" w:space="0" w:color="auto"/>
            <w:left w:val="none" w:sz="0" w:space="0" w:color="auto"/>
            <w:bottom w:val="none" w:sz="0" w:space="0" w:color="auto"/>
            <w:right w:val="none" w:sz="0" w:space="0" w:color="auto"/>
          </w:divBdr>
        </w:div>
        <w:div w:id="932514371">
          <w:marLeft w:val="0"/>
          <w:marRight w:val="0"/>
          <w:marTop w:val="0"/>
          <w:marBottom w:val="0"/>
          <w:divBdr>
            <w:top w:val="none" w:sz="0" w:space="0" w:color="auto"/>
            <w:left w:val="none" w:sz="0" w:space="0" w:color="auto"/>
            <w:bottom w:val="none" w:sz="0" w:space="0" w:color="auto"/>
            <w:right w:val="none" w:sz="0" w:space="0" w:color="auto"/>
          </w:divBdr>
        </w:div>
        <w:div w:id="905528905">
          <w:marLeft w:val="0"/>
          <w:marRight w:val="0"/>
          <w:marTop w:val="0"/>
          <w:marBottom w:val="0"/>
          <w:divBdr>
            <w:top w:val="none" w:sz="0" w:space="0" w:color="auto"/>
            <w:left w:val="none" w:sz="0" w:space="0" w:color="auto"/>
            <w:bottom w:val="none" w:sz="0" w:space="0" w:color="auto"/>
            <w:right w:val="none" w:sz="0" w:space="0" w:color="auto"/>
          </w:divBdr>
        </w:div>
        <w:div w:id="1824807806">
          <w:marLeft w:val="0"/>
          <w:marRight w:val="0"/>
          <w:marTop w:val="0"/>
          <w:marBottom w:val="0"/>
          <w:divBdr>
            <w:top w:val="none" w:sz="0" w:space="0" w:color="auto"/>
            <w:left w:val="none" w:sz="0" w:space="0" w:color="auto"/>
            <w:bottom w:val="none" w:sz="0" w:space="0" w:color="auto"/>
            <w:right w:val="none" w:sz="0" w:space="0" w:color="auto"/>
          </w:divBdr>
        </w:div>
        <w:div w:id="520172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rc.org.q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gsdp.gov.qa/portal/page/portal/GSDP_AR/knowledge_center_ar/Tab2/HDR%201%20June%202015.pdf" TargetMode="External"/><Relationship Id="rId1" Type="http://schemas.openxmlformats.org/officeDocument/2006/relationships/hyperlink" Target="https://issuu.com/shuracouncil/docs/study_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6CA6B-96CA-44E3-86DF-5EF010F15D40}"/>
</file>

<file path=customXml/itemProps2.xml><?xml version="1.0" encoding="utf-8"?>
<ds:datastoreItem xmlns:ds="http://schemas.openxmlformats.org/officeDocument/2006/customXml" ds:itemID="{4DFF281E-25C9-448C-B296-3FB48251CE1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3B522A6-4DA4-466A-844D-B330BA6F1E1D}">
  <ds:schemaRefs>
    <ds:schemaRef ds:uri="http://schemas.microsoft.com/sharepoint/v3/contenttype/forms"/>
  </ds:schemaRefs>
</ds:datastoreItem>
</file>

<file path=customXml/itemProps4.xml><?xml version="1.0" encoding="utf-8"?>
<ds:datastoreItem xmlns:ds="http://schemas.openxmlformats.org/officeDocument/2006/customXml" ds:itemID="{8A288FF0-9B8B-43AB-B2B5-6C17F898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Heba Elshennawy</dc:creator>
  <cp:lastModifiedBy>WHRGS</cp:lastModifiedBy>
  <cp:revision>2</cp:revision>
  <dcterms:created xsi:type="dcterms:W3CDTF">2018-09-10T09:09:00Z</dcterms:created>
  <dcterms:modified xsi:type="dcterms:W3CDTF">2018-09-10T09:09:00Z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