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DC" w:rsidRDefault="00C65EDC" w:rsidP="00C65EDC">
      <w:pPr>
        <w:pStyle w:val="Body1"/>
        <w:spacing w:line="240" w:lineRule="auto"/>
        <w:jc w:val="both"/>
        <w:rPr>
          <w:rFonts w:ascii="Arial" w:hAnsi="Arial"/>
          <w:sz w:val="24"/>
        </w:rPr>
      </w:pPr>
      <w:r>
        <w:rPr>
          <w:rFonts w:ascii="Arial" w:hAnsi="Arial"/>
          <w:noProof/>
          <w:sz w:val="24"/>
          <w:lang w:val="en-GB" w:eastAsia="en-GB"/>
        </w:rPr>
        <w:drawing>
          <wp:inline distT="0" distB="0" distL="0" distR="0" wp14:anchorId="56F7360E" wp14:editId="64E188AE">
            <wp:extent cx="5270500" cy="577850"/>
            <wp:effectExtent l="0" t="0" r="6350" b="0"/>
            <wp:docPr id="1" name="Picture 1"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0" cy="577850"/>
                    </a:xfrm>
                    <a:prstGeom prst="rect">
                      <a:avLst/>
                    </a:prstGeom>
                    <a:noFill/>
                    <a:ln>
                      <a:noFill/>
                    </a:ln>
                  </pic:spPr>
                </pic:pic>
              </a:graphicData>
            </a:graphic>
          </wp:inline>
        </w:drawing>
      </w:r>
    </w:p>
    <w:p w:rsidR="00BD0E86" w:rsidRPr="006D7EB3" w:rsidRDefault="006D7EB3" w:rsidP="006D7EB3">
      <w:pPr>
        <w:pStyle w:val="Body1"/>
        <w:spacing w:line="240" w:lineRule="auto"/>
        <w:jc w:val="right"/>
        <w:rPr>
          <w:rFonts w:ascii="Arial" w:hAnsi="Arial"/>
          <w:b/>
          <w:i/>
          <w:sz w:val="24"/>
          <w:szCs w:val="24"/>
          <w:lang w:val="ru-RU"/>
        </w:rPr>
      </w:pPr>
      <w:r>
        <w:rPr>
          <w:rFonts w:ascii="Arial" w:hAnsi="Arial"/>
          <w:b/>
          <w:i/>
          <w:sz w:val="24"/>
          <w:szCs w:val="24"/>
          <w:lang w:val="ru-RU"/>
        </w:rPr>
        <w:t>Неофициальный перевод</w:t>
      </w:r>
    </w:p>
    <w:p w:rsidR="00B30FF5" w:rsidRPr="00B30FF5" w:rsidRDefault="00B30FF5" w:rsidP="003741CF">
      <w:pPr>
        <w:pStyle w:val="Body1"/>
        <w:spacing w:line="240" w:lineRule="auto"/>
        <w:jc w:val="center"/>
        <w:rPr>
          <w:rFonts w:ascii="Arial" w:hAnsi="Arial"/>
          <w:b/>
          <w:sz w:val="36"/>
          <w:szCs w:val="36"/>
          <w:lang w:val="ru-RU"/>
        </w:rPr>
      </w:pPr>
      <w:r>
        <w:rPr>
          <w:rFonts w:ascii="Arial" w:hAnsi="Arial"/>
          <w:b/>
          <w:sz w:val="36"/>
          <w:szCs w:val="36"/>
          <w:lang w:val="ru-RU"/>
        </w:rPr>
        <w:t>Количество жертв</w:t>
      </w:r>
      <w:r w:rsidRPr="00B30FF5">
        <w:rPr>
          <w:rFonts w:ascii="Arial" w:hAnsi="Arial"/>
          <w:b/>
          <w:sz w:val="36"/>
          <w:szCs w:val="36"/>
          <w:lang w:val="ru-RU"/>
        </w:rPr>
        <w:t xml:space="preserve"> </w:t>
      </w:r>
      <w:r>
        <w:rPr>
          <w:rFonts w:ascii="Arial" w:hAnsi="Arial"/>
          <w:b/>
          <w:sz w:val="36"/>
          <w:szCs w:val="36"/>
          <w:lang w:val="ru-RU"/>
        </w:rPr>
        <w:t>на востоке Украины</w:t>
      </w:r>
      <w:r w:rsidR="0064144B" w:rsidRPr="0064144B">
        <w:rPr>
          <w:rFonts w:ascii="Arial" w:hAnsi="Arial"/>
          <w:b/>
          <w:sz w:val="36"/>
          <w:szCs w:val="36"/>
          <w:lang w:val="ru-RU"/>
        </w:rPr>
        <w:t xml:space="preserve"> </w:t>
      </w:r>
      <w:r w:rsidR="00694A11">
        <w:rPr>
          <w:rFonts w:ascii="Arial" w:hAnsi="Arial"/>
          <w:b/>
          <w:sz w:val="36"/>
          <w:szCs w:val="36"/>
          <w:lang w:val="ru-RU"/>
        </w:rPr>
        <w:t xml:space="preserve">является самым высоким </w:t>
      </w:r>
      <w:r>
        <w:rPr>
          <w:rFonts w:ascii="Arial" w:hAnsi="Arial"/>
          <w:b/>
          <w:sz w:val="36"/>
          <w:szCs w:val="36"/>
          <w:lang w:val="ru-RU"/>
        </w:rPr>
        <w:t>с августа 2015 года</w:t>
      </w:r>
      <w:r w:rsidR="0064144B" w:rsidRPr="0064144B">
        <w:rPr>
          <w:rFonts w:ascii="Arial" w:hAnsi="Arial"/>
          <w:b/>
          <w:sz w:val="36"/>
          <w:szCs w:val="36"/>
          <w:lang w:val="ru-RU"/>
        </w:rPr>
        <w:t xml:space="preserve"> – </w:t>
      </w:r>
      <w:r>
        <w:rPr>
          <w:rFonts w:ascii="Arial" w:hAnsi="Arial"/>
          <w:b/>
          <w:sz w:val="36"/>
          <w:szCs w:val="36"/>
          <w:lang w:val="ru-RU"/>
        </w:rPr>
        <w:t>Зейд</w:t>
      </w:r>
    </w:p>
    <w:p w:rsidR="00B30FF5" w:rsidRDefault="00B30FF5" w:rsidP="00B30FF5">
      <w:pPr>
        <w:pStyle w:val="Body1"/>
        <w:spacing w:line="240" w:lineRule="auto"/>
        <w:rPr>
          <w:rFonts w:ascii="Arial" w:hAnsi="Arial"/>
          <w:sz w:val="24"/>
          <w:szCs w:val="24"/>
          <w:lang w:val="ru-RU"/>
        </w:rPr>
      </w:pPr>
      <w:r>
        <w:rPr>
          <w:rFonts w:ascii="Arial" w:hAnsi="Arial"/>
          <w:sz w:val="24"/>
          <w:szCs w:val="24"/>
          <w:lang w:val="ru-RU"/>
        </w:rPr>
        <w:t>ЖЕНЕВА</w:t>
      </w:r>
      <w:r w:rsidR="00651FE5">
        <w:rPr>
          <w:rFonts w:ascii="Arial" w:hAnsi="Arial"/>
          <w:sz w:val="24"/>
          <w:szCs w:val="24"/>
          <w:lang w:val="ru-RU"/>
        </w:rPr>
        <w:t xml:space="preserve"> (3</w:t>
      </w:r>
      <w:r>
        <w:rPr>
          <w:rFonts w:ascii="Arial" w:hAnsi="Arial"/>
          <w:sz w:val="24"/>
          <w:szCs w:val="24"/>
          <w:lang w:val="ru-RU"/>
        </w:rPr>
        <w:t xml:space="preserve"> августа 2016 года) – В </w:t>
      </w:r>
      <w:r w:rsidR="00651FE5">
        <w:rPr>
          <w:rFonts w:ascii="Arial" w:hAnsi="Arial"/>
          <w:sz w:val="24"/>
          <w:szCs w:val="24"/>
          <w:lang w:val="ru-RU"/>
        </w:rPr>
        <w:t>среду</w:t>
      </w:r>
      <w:r>
        <w:rPr>
          <w:rFonts w:ascii="Arial" w:hAnsi="Arial"/>
          <w:sz w:val="24"/>
          <w:szCs w:val="24"/>
          <w:lang w:val="ru-RU"/>
        </w:rPr>
        <w:t xml:space="preserve"> Верховный комиссар ООН по правам человека Зейд Раад аль Хусейн призвал стороны конфликта на востоке Украины уделить первоочередное внимание защит</w:t>
      </w:r>
      <w:r w:rsidR="00643A2E" w:rsidRPr="00643A2E">
        <w:rPr>
          <w:rFonts w:ascii="Arial" w:hAnsi="Arial"/>
          <w:sz w:val="24"/>
          <w:szCs w:val="24"/>
          <w:lang w:val="ru-RU"/>
        </w:rPr>
        <w:t>е</w:t>
      </w:r>
      <w:r>
        <w:rPr>
          <w:rFonts w:ascii="Arial" w:hAnsi="Arial"/>
          <w:sz w:val="24"/>
          <w:szCs w:val="24"/>
          <w:lang w:val="ru-RU"/>
        </w:rPr>
        <w:t xml:space="preserve"> гражданских лиц и предприня</w:t>
      </w:r>
      <w:r w:rsidR="00643A2E">
        <w:rPr>
          <w:rFonts w:ascii="Arial" w:hAnsi="Arial"/>
          <w:sz w:val="24"/>
          <w:szCs w:val="24"/>
          <w:lang w:val="ru-RU"/>
        </w:rPr>
        <w:t>ть неотложные меры для разрядки</w:t>
      </w:r>
      <w:r>
        <w:rPr>
          <w:rFonts w:ascii="Arial" w:hAnsi="Arial"/>
          <w:sz w:val="24"/>
          <w:szCs w:val="24"/>
          <w:lang w:val="ru-RU"/>
        </w:rPr>
        <w:t xml:space="preserve"> становящейся все более напряженной ситуации на линии соприкосновения</w:t>
      </w:r>
      <w:r w:rsidR="00643A2E">
        <w:rPr>
          <w:rFonts w:ascii="Arial" w:hAnsi="Arial"/>
          <w:sz w:val="24"/>
          <w:szCs w:val="24"/>
          <w:lang w:val="ru-RU"/>
        </w:rPr>
        <w:t xml:space="preserve">. Он также отметил, </w:t>
      </w:r>
      <w:r>
        <w:rPr>
          <w:rFonts w:ascii="Arial" w:hAnsi="Arial"/>
          <w:sz w:val="24"/>
          <w:szCs w:val="24"/>
          <w:lang w:val="ru-RU"/>
        </w:rPr>
        <w:t>что количество ж</w:t>
      </w:r>
      <w:r w:rsidR="00643A2E">
        <w:rPr>
          <w:rFonts w:ascii="Arial" w:hAnsi="Arial"/>
          <w:sz w:val="24"/>
          <w:szCs w:val="24"/>
          <w:lang w:val="ru-RU"/>
        </w:rPr>
        <w:t>ертв среди гра</w:t>
      </w:r>
      <w:r>
        <w:rPr>
          <w:rFonts w:ascii="Arial" w:hAnsi="Arial"/>
          <w:sz w:val="24"/>
          <w:szCs w:val="24"/>
          <w:lang w:val="ru-RU"/>
        </w:rPr>
        <w:t>жданского населения существенно возросло за последние два месяца.</w:t>
      </w:r>
    </w:p>
    <w:p w:rsidR="00B30FF5" w:rsidRDefault="00643A2E" w:rsidP="009505F4">
      <w:pPr>
        <w:pStyle w:val="Body1"/>
        <w:spacing w:line="240" w:lineRule="auto"/>
        <w:rPr>
          <w:rFonts w:ascii="Arial" w:hAnsi="Arial"/>
          <w:sz w:val="24"/>
          <w:szCs w:val="24"/>
          <w:lang w:val="ru-RU"/>
        </w:rPr>
      </w:pPr>
      <w:r>
        <w:rPr>
          <w:rFonts w:ascii="Arial" w:hAnsi="Arial"/>
          <w:sz w:val="24"/>
          <w:szCs w:val="24"/>
          <w:lang w:val="ru-RU"/>
        </w:rPr>
        <w:t>В июне 2016 года Управление Верховного</w:t>
      </w:r>
      <w:r w:rsidR="00B30FF5">
        <w:rPr>
          <w:rFonts w:ascii="Arial" w:hAnsi="Arial"/>
          <w:sz w:val="24"/>
          <w:szCs w:val="24"/>
          <w:lang w:val="ru-RU"/>
        </w:rPr>
        <w:t xml:space="preserve"> комиссара ООН по правам человека задокументировало 69 жертв среди гражданского населения на </w:t>
      </w:r>
      <w:r>
        <w:rPr>
          <w:rFonts w:ascii="Arial" w:hAnsi="Arial"/>
          <w:sz w:val="24"/>
          <w:szCs w:val="24"/>
          <w:lang w:val="ru-RU"/>
        </w:rPr>
        <w:t>востоке Украины</w:t>
      </w:r>
      <w:r w:rsidR="00B30FF5">
        <w:rPr>
          <w:rFonts w:ascii="Arial" w:hAnsi="Arial"/>
          <w:sz w:val="24"/>
          <w:szCs w:val="24"/>
          <w:lang w:val="ru-RU"/>
        </w:rPr>
        <w:t xml:space="preserve">, включая 12 погибших и 57 раненых. Это </w:t>
      </w:r>
      <w:r w:rsidR="00996A35">
        <w:rPr>
          <w:rFonts w:ascii="Arial" w:hAnsi="Arial"/>
          <w:sz w:val="24"/>
          <w:szCs w:val="24"/>
          <w:lang w:val="ru-RU"/>
        </w:rPr>
        <w:t xml:space="preserve">почти </w:t>
      </w:r>
      <w:r>
        <w:rPr>
          <w:rFonts w:ascii="Arial" w:hAnsi="Arial"/>
          <w:sz w:val="24"/>
          <w:szCs w:val="24"/>
          <w:lang w:val="ru-RU"/>
        </w:rPr>
        <w:t>в два раза больше, чем в мае</w:t>
      </w:r>
      <w:r w:rsidR="00996A35">
        <w:rPr>
          <w:rFonts w:ascii="Arial" w:hAnsi="Arial"/>
          <w:sz w:val="24"/>
          <w:szCs w:val="24"/>
          <w:lang w:val="ru-RU"/>
        </w:rPr>
        <w:t xml:space="preserve"> 2016 года, </w:t>
      </w:r>
      <w:r>
        <w:rPr>
          <w:rFonts w:ascii="Arial" w:hAnsi="Arial"/>
          <w:sz w:val="24"/>
          <w:szCs w:val="24"/>
          <w:lang w:val="ru-RU"/>
        </w:rPr>
        <w:t xml:space="preserve">и самое высокое – </w:t>
      </w:r>
      <w:r w:rsidR="00996A35">
        <w:rPr>
          <w:rFonts w:ascii="Arial" w:hAnsi="Arial"/>
          <w:sz w:val="24"/>
          <w:szCs w:val="24"/>
          <w:lang w:val="ru-RU"/>
        </w:rPr>
        <w:t xml:space="preserve">с августа 2015 года. В июле количество </w:t>
      </w:r>
      <w:r>
        <w:rPr>
          <w:rFonts w:ascii="Arial" w:hAnsi="Arial"/>
          <w:sz w:val="24"/>
          <w:szCs w:val="24"/>
          <w:lang w:val="ru-RU"/>
        </w:rPr>
        <w:t>жертв среди гражданского населения было еще большим и достигло</w:t>
      </w:r>
      <w:r w:rsidR="00996A35">
        <w:rPr>
          <w:rFonts w:ascii="Arial" w:hAnsi="Arial"/>
          <w:sz w:val="24"/>
          <w:szCs w:val="24"/>
          <w:lang w:val="ru-RU"/>
        </w:rPr>
        <w:t xml:space="preserve"> 73 </w:t>
      </w:r>
      <w:r>
        <w:rPr>
          <w:rFonts w:ascii="Arial" w:hAnsi="Arial"/>
          <w:sz w:val="24"/>
          <w:szCs w:val="24"/>
          <w:lang w:val="ru-RU"/>
        </w:rPr>
        <w:t>(</w:t>
      </w:r>
      <w:r w:rsidR="00996A35">
        <w:rPr>
          <w:rFonts w:ascii="Arial" w:hAnsi="Arial"/>
          <w:sz w:val="24"/>
          <w:szCs w:val="24"/>
          <w:lang w:val="ru-RU"/>
        </w:rPr>
        <w:t>восемь погибших и 65 раненых</w:t>
      </w:r>
      <w:r>
        <w:rPr>
          <w:rFonts w:ascii="Arial" w:hAnsi="Arial"/>
          <w:sz w:val="24"/>
          <w:szCs w:val="24"/>
          <w:lang w:val="ru-RU"/>
        </w:rPr>
        <w:t>)</w:t>
      </w:r>
      <w:r w:rsidR="00996A35">
        <w:rPr>
          <w:rFonts w:ascii="Arial" w:hAnsi="Arial"/>
          <w:sz w:val="24"/>
          <w:szCs w:val="24"/>
          <w:lang w:val="ru-RU"/>
        </w:rPr>
        <w:t xml:space="preserve">. Среднемесячное количество </w:t>
      </w:r>
      <w:r>
        <w:rPr>
          <w:rFonts w:ascii="Arial" w:hAnsi="Arial"/>
          <w:sz w:val="24"/>
          <w:szCs w:val="24"/>
          <w:lang w:val="ru-RU"/>
        </w:rPr>
        <w:t xml:space="preserve">жертв </w:t>
      </w:r>
      <w:r w:rsidR="00996A35">
        <w:rPr>
          <w:rFonts w:ascii="Arial" w:hAnsi="Arial"/>
          <w:sz w:val="24"/>
          <w:szCs w:val="24"/>
          <w:lang w:val="ru-RU"/>
        </w:rPr>
        <w:t>за июнь и июль этого года</w:t>
      </w:r>
      <w:r w:rsidR="00694A11">
        <w:rPr>
          <w:rFonts w:ascii="Arial" w:hAnsi="Arial"/>
          <w:sz w:val="24"/>
          <w:szCs w:val="24"/>
          <w:lang w:val="ru-RU"/>
        </w:rPr>
        <w:t xml:space="preserve"> (</w:t>
      </w:r>
      <w:r>
        <w:rPr>
          <w:rFonts w:ascii="Arial" w:hAnsi="Arial"/>
          <w:sz w:val="24"/>
          <w:szCs w:val="24"/>
          <w:lang w:val="ru-RU"/>
        </w:rPr>
        <w:t>71</w:t>
      </w:r>
      <w:r w:rsidR="00694A11">
        <w:rPr>
          <w:rFonts w:ascii="Arial" w:hAnsi="Arial"/>
          <w:sz w:val="24"/>
          <w:szCs w:val="24"/>
          <w:lang w:val="ru-RU"/>
        </w:rPr>
        <w:t>)</w:t>
      </w:r>
      <w:r w:rsidR="00996A35">
        <w:rPr>
          <w:rFonts w:ascii="Arial" w:hAnsi="Arial"/>
          <w:sz w:val="24"/>
          <w:szCs w:val="24"/>
          <w:lang w:val="ru-RU"/>
        </w:rPr>
        <w:t xml:space="preserve"> </w:t>
      </w:r>
      <w:r>
        <w:rPr>
          <w:rFonts w:ascii="Arial" w:hAnsi="Arial"/>
          <w:sz w:val="24"/>
          <w:szCs w:val="24"/>
          <w:lang w:val="ru-RU"/>
        </w:rPr>
        <w:t xml:space="preserve">более </w:t>
      </w:r>
      <w:r w:rsidR="00996A35">
        <w:rPr>
          <w:rFonts w:ascii="Arial" w:hAnsi="Arial"/>
          <w:sz w:val="24"/>
          <w:szCs w:val="24"/>
          <w:lang w:val="ru-RU"/>
        </w:rPr>
        <w:t xml:space="preserve">чем в два раза превысило среднемесячное </w:t>
      </w:r>
      <w:r>
        <w:rPr>
          <w:rFonts w:ascii="Arial" w:hAnsi="Arial"/>
          <w:sz w:val="24"/>
          <w:szCs w:val="24"/>
          <w:lang w:val="ru-RU"/>
        </w:rPr>
        <w:t>количество жертв (</w:t>
      </w:r>
      <w:r w:rsidR="00996A35">
        <w:rPr>
          <w:rFonts w:ascii="Arial" w:hAnsi="Arial"/>
          <w:sz w:val="24"/>
          <w:szCs w:val="24"/>
          <w:lang w:val="ru-RU"/>
        </w:rPr>
        <w:t>34</w:t>
      </w:r>
      <w:r>
        <w:rPr>
          <w:rFonts w:ascii="Arial" w:hAnsi="Arial"/>
          <w:sz w:val="24"/>
          <w:szCs w:val="24"/>
          <w:lang w:val="ru-RU"/>
        </w:rPr>
        <w:t>)</w:t>
      </w:r>
      <w:r w:rsidR="00996A35">
        <w:rPr>
          <w:rFonts w:ascii="Arial" w:hAnsi="Arial"/>
          <w:sz w:val="24"/>
          <w:szCs w:val="24"/>
          <w:lang w:val="ru-RU"/>
        </w:rPr>
        <w:t xml:space="preserve"> </w:t>
      </w:r>
      <w:r>
        <w:rPr>
          <w:rFonts w:ascii="Arial" w:hAnsi="Arial"/>
          <w:sz w:val="24"/>
          <w:szCs w:val="24"/>
          <w:lang w:val="ru-RU"/>
        </w:rPr>
        <w:t xml:space="preserve">в течение девяти предыдущих месяцев, с </w:t>
      </w:r>
      <w:r w:rsidR="00996A35">
        <w:rPr>
          <w:rFonts w:ascii="Arial" w:hAnsi="Arial"/>
          <w:sz w:val="24"/>
          <w:szCs w:val="24"/>
          <w:lang w:val="ru-RU"/>
        </w:rPr>
        <w:t>сентября 2015 года по май 2016 года.</w:t>
      </w:r>
    </w:p>
    <w:p w:rsidR="00996A35" w:rsidRDefault="00996A35" w:rsidP="001A6978">
      <w:pPr>
        <w:pStyle w:val="Body1"/>
        <w:spacing w:line="240" w:lineRule="auto"/>
        <w:rPr>
          <w:rFonts w:ascii="Arial" w:hAnsi="Arial"/>
          <w:sz w:val="24"/>
          <w:szCs w:val="24"/>
          <w:lang w:val="ru-RU"/>
        </w:rPr>
      </w:pPr>
      <w:r>
        <w:rPr>
          <w:rFonts w:ascii="Arial" w:hAnsi="Arial"/>
          <w:sz w:val="24"/>
          <w:szCs w:val="24"/>
          <w:lang w:val="ru-RU"/>
        </w:rPr>
        <w:t>«Эскалация боевых действий и сопутствующие жертвы среди гражданского населения на востоке Украины за последние два месяца вызывают беспокойство. Гражданские лица</w:t>
      </w:r>
      <w:r w:rsidR="004A535C">
        <w:rPr>
          <w:rFonts w:ascii="Arial" w:hAnsi="Arial"/>
          <w:sz w:val="24"/>
          <w:szCs w:val="24"/>
          <w:lang w:val="ru-RU"/>
        </w:rPr>
        <w:t xml:space="preserve"> </w:t>
      </w:r>
      <w:r w:rsidR="00B12C9D">
        <w:rPr>
          <w:rFonts w:ascii="Arial" w:hAnsi="Arial"/>
          <w:sz w:val="24"/>
          <w:szCs w:val="24"/>
          <w:lang w:val="ru-RU"/>
        </w:rPr>
        <w:t>в который раз</w:t>
      </w:r>
      <w:r>
        <w:rPr>
          <w:rFonts w:ascii="Arial" w:hAnsi="Arial"/>
          <w:sz w:val="24"/>
          <w:szCs w:val="24"/>
          <w:lang w:val="ru-RU"/>
        </w:rPr>
        <w:t xml:space="preserve"> </w:t>
      </w:r>
      <w:r w:rsidR="00B12C9D">
        <w:rPr>
          <w:rFonts w:ascii="Arial" w:hAnsi="Arial"/>
          <w:sz w:val="24"/>
          <w:szCs w:val="24"/>
          <w:lang w:val="ru-RU"/>
        </w:rPr>
        <w:t xml:space="preserve">все чаще </w:t>
      </w:r>
      <w:r>
        <w:rPr>
          <w:rFonts w:ascii="Arial" w:hAnsi="Arial"/>
          <w:sz w:val="24"/>
          <w:szCs w:val="24"/>
          <w:lang w:val="ru-RU"/>
        </w:rPr>
        <w:t xml:space="preserve">вынуждены </w:t>
      </w:r>
      <w:r w:rsidR="00643A2E">
        <w:rPr>
          <w:rFonts w:ascii="Arial" w:hAnsi="Arial"/>
          <w:sz w:val="24"/>
          <w:szCs w:val="24"/>
          <w:lang w:val="ru-RU"/>
        </w:rPr>
        <w:t>у</w:t>
      </w:r>
      <w:r>
        <w:rPr>
          <w:rFonts w:ascii="Arial" w:hAnsi="Arial"/>
          <w:sz w:val="24"/>
          <w:szCs w:val="24"/>
          <w:lang w:val="ru-RU"/>
        </w:rPr>
        <w:t>крываться в импровизированных бомбоубежищах в своих подвалах</w:t>
      </w:r>
      <w:r w:rsidR="004A535C">
        <w:rPr>
          <w:rFonts w:ascii="Arial" w:hAnsi="Arial"/>
          <w:sz w:val="24"/>
          <w:szCs w:val="24"/>
          <w:lang w:val="ru-RU"/>
        </w:rPr>
        <w:t xml:space="preserve">, </w:t>
      </w:r>
      <w:r w:rsidR="00B12C9D">
        <w:rPr>
          <w:rFonts w:ascii="Arial" w:hAnsi="Arial"/>
          <w:sz w:val="24"/>
          <w:szCs w:val="24"/>
          <w:lang w:val="ru-RU"/>
        </w:rPr>
        <w:t>иногда</w:t>
      </w:r>
      <w:r w:rsidR="00B12C9D">
        <w:rPr>
          <w:rFonts w:ascii="Arial" w:hAnsi="Arial"/>
          <w:sz w:val="24"/>
          <w:szCs w:val="24"/>
          <w:lang w:val="ru-RU"/>
        </w:rPr>
        <w:t xml:space="preserve"> </w:t>
      </w:r>
      <w:r>
        <w:rPr>
          <w:rFonts w:ascii="Arial" w:hAnsi="Arial"/>
          <w:sz w:val="24"/>
          <w:szCs w:val="24"/>
          <w:lang w:val="ru-RU"/>
        </w:rPr>
        <w:t>в</w:t>
      </w:r>
      <w:r w:rsidR="00643A2E">
        <w:rPr>
          <w:rFonts w:ascii="Arial" w:hAnsi="Arial"/>
          <w:sz w:val="24"/>
          <w:szCs w:val="24"/>
          <w:lang w:val="ru-RU"/>
        </w:rPr>
        <w:t xml:space="preserve"> течение целых </w:t>
      </w:r>
      <w:r>
        <w:rPr>
          <w:rFonts w:ascii="Arial" w:hAnsi="Arial"/>
          <w:sz w:val="24"/>
          <w:szCs w:val="24"/>
          <w:lang w:val="ru-RU"/>
        </w:rPr>
        <w:t>ноч</w:t>
      </w:r>
      <w:r w:rsidR="00643A2E">
        <w:rPr>
          <w:rFonts w:ascii="Arial" w:hAnsi="Arial"/>
          <w:sz w:val="24"/>
          <w:szCs w:val="24"/>
          <w:lang w:val="ru-RU"/>
        </w:rPr>
        <w:t>ей</w:t>
      </w:r>
      <w:r w:rsidR="004A535C">
        <w:rPr>
          <w:rFonts w:ascii="Arial" w:hAnsi="Arial"/>
          <w:sz w:val="24"/>
          <w:szCs w:val="24"/>
          <w:lang w:val="ru-RU"/>
        </w:rPr>
        <w:t xml:space="preserve"> – цена нарушений режима прекращения огня слишком высока для женщин, му</w:t>
      </w:r>
      <w:r w:rsidR="00643A2E">
        <w:rPr>
          <w:rFonts w:ascii="Arial" w:hAnsi="Arial"/>
          <w:sz w:val="24"/>
          <w:szCs w:val="24"/>
          <w:lang w:val="ru-RU"/>
        </w:rPr>
        <w:t>жчин и детей на востоке Украины</w:t>
      </w:r>
      <w:r>
        <w:rPr>
          <w:rFonts w:ascii="Arial" w:hAnsi="Arial"/>
          <w:sz w:val="24"/>
          <w:szCs w:val="24"/>
          <w:lang w:val="ru-RU"/>
        </w:rPr>
        <w:t>»</w:t>
      </w:r>
      <w:r w:rsidR="00643A2E">
        <w:rPr>
          <w:rFonts w:ascii="Arial" w:hAnsi="Arial"/>
          <w:sz w:val="24"/>
          <w:szCs w:val="24"/>
          <w:lang w:val="ru-RU"/>
        </w:rPr>
        <w:t xml:space="preserve">, – </w:t>
      </w:r>
      <w:r w:rsidR="004A535C">
        <w:rPr>
          <w:rFonts w:ascii="Arial" w:hAnsi="Arial"/>
          <w:sz w:val="24"/>
          <w:szCs w:val="24"/>
          <w:lang w:val="ru-RU"/>
        </w:rPr>
        <w:t>заявил Верховный комиссар Зейд.</w:t>
      </w:r>
    </w:p>
    <w:p w:rsidR="004A535C" w:rsidRPr="001A6978" w:rsidRDefault="004A535C" w:rsidP="001A6978">
      <w:pPr>
        <w:pStyle w:val="Body1"/>
        <w:spacing w:line="240" w:lineRule="auto"/>
        <w:rPr>
          <w:rFonts w:ascii="Arial" w:hAnsi="Arial"/>
          <w:sz w:val="24"/>
          <w:szCs w:val="24"/>
          <w:lang w:val="ru-RU"/>
        </w:rPr>
      </w:pPr>
      <w:r w:rsidRPr="001A6978">
        <w:rPr>
          <w:rFonts w:ascii="Arial" w:hAnsi="Arial"/>
          <w:sz w:val="24"/>
          <w:szCs w:val="24"/>
          <w:lang w:val="ru-RU"/>
        </w:rPr>
        <w:t>«Мног</w:t>
      </w:r>
      <w:r w:rsidR="00643A2E" w:rsidRPr="001A6978">
        <w:rPr>
          <w:rFonts w:ascii="Arial" w:hAnsi="Arial"/>
          <w:sz w:val="24"/>
          <w:szCs w:val="24"/>
          <w:lang w:val="ru-RU"/>
        </w:rPr>
        <w:t>очисленные</w:t>
      </w:r>
      <w:r w:rsidRPr="001A6978">
        <w:rPr>
          <w:rFonts w:ascii="Arial" w:hAnsi="Arial"/>
          <w:sz w:val="24"/>
          <w:szCs w:val="24"/>
          <w:lang w:val="ru-RU"/>
        </w:rPr>
        <w:t xml:space="preserve"> жертвы, которые мы задокументировали за последние недели, указывают на то, что ни украинские силы, ни вооруженные группы не предпринимают необходимых мер предосторожности для защиты гражданского населения. Мы призываем все стороны уважать положения режима прекращения огня, вывести комбатантов и вооружение из жилых районо</w:t>
      </w:r>
      <w:r w:rsidR="00E57178" w:rsidRPr="001A6978">
        <w:rPr>
          <w:rFonts w:ascii="Arial" w:hAnsi="Arial"/>
          <w:sz w:val="24"/>
          <w:szCs w:val="24"/>
          <w:lang w:val="ru-RU"/>
        </w:rPr>
        <w:t>в</w:t>
      </w:r>
      <w:r w:rsidRPr="001A6978">
        <w:rPr>
          <w:rFonts w:ascii="Arial" w:hAnsi="Arial"/>
          <w:sz w:val="24"/>
          <w:szCs w:val="24"/>
          <w:lang w:val="ru-RU"/>
        </w:rPr>
        <w:t xml:space="preserve"> и добросовестно обеспечить выполнен</w:t>
      </w:r>
      <w:r w:rsidR="00643A2E" w:rsidRPr="001A6978">
        <w:rPr>
          <w:rFonts w:ascii="Arial" w:hAnsi="Arial"/>
          <w:sz w:val="24"/>
          <w:szCs w:val="24"/>
          <w:lang w:val="ru-RU"/>
        </w:rPr>
        <w:t>ие положений Минских соглашений</w:t>
      </w:r>
      <w:r w:rsidRPr="001A6978">
        <w:rPr>
          <w:rFonts w:ascii="Arial" w:hAnsi="Arial"/>
          <w:sz w:val="24"/>
          <w:szCs w:val="24"/>
          <w:lang w:val="ru-RU"/>
        </w:rPr>
        <w:t>»</w:t>
      </w:r>
      <w:r w:rsidR="00643A2E" w:rsidRPr="001A6978">
        <w:rPr>
          <w:rFonts w:ascii="Arial" w:hAnsi="Arial"/>
          <w:sz w:val="24"/>
          <w:szCs w:val="24"/>
          <w:lang w:val="ru-RU"/>
        </w:rPr>
        <w:t>.</w:t>
      </w:r>
    </w:p>
    <w:p w:rsidR="004A535C" w:rsidRPr="001A6978" w:rsidRDefault="004A535C" w:rsidP="001A6978">
      <w:pPr>
        <w:pStyle w:val="Body1"/>
        <w:spacing w:line="240" w:lineRule="auto"/>
        <w:rPr>
          <w:rFonts w:ascii="Arial" w:hAnsi="Arial"/>
          <w:sz w:val="24"/>
          <w:szCs w:val="24"/>
          <w:lang w:val="ru-RU"/>
        </w:rPr>
      </w:pPr>
      <w:r w:rsidRPr="001A6978">
        <w:rPr>
          <w:rFonts w:ascii="Arial" w:hAnsi="Arial"/>
          <w:sz w:val="24"/>
          <w:szCs w:val="24"/>
          <w:lang w:val="ru-RU"/>
        </w:rPr>
        <w:t xml:space="preserve">Более половины всех жертв за последние два месяца были вызваны </w:t>
      </w:r>
      <w:r w:rsidR="00643A2E" w:rsidRPr="001A6978">
        <w:rPr>
          <w:rFonts w:ascii="Arial" w:hAnsi="Arial"/>
          <w:sz w:val="24"/>
          <w:szCs w:val="24"/>
          <w:lang w:val="ru-RU"/>
        </w:rPr>
        <w:t xml:space="preserve">артиллерийскими </w:t>
      </w:r>
      <w:r w:rsidRPr="001A6978">
        <w:rPr>
          <w:rFonts w:ascii="Arial" w:hAnsi="Arial"/>
          <w:sz w:val="24"/>
          <w:szCs w:val="24"/>
          <w:lang w:val="ru-RU"/>
        </w:rPr>
        <w:t xml:space="preserve">обстрелами. Между 1 июня и 31 июля 2016 года 72 гражданских лица были ранены и шестеро – убиты в результате </w:t>
      </w:r>
      <w:r w:rsidR="00643A2E" w:rsidRPr="001A6978">
        <w:rPr>
          <w:rFonts w:ascii="Arial" w:hAnsi="Arial"/>
          <w:sz w:val="24"/>
          <w:szCs w:val="24"/>
          <w:lang w:val="ru-RU"/>
        </w:rPr>
        <w:t xml:space="preserve">таких </w:t>
      </w:r>
      <w:r w:rsidRPr="001A6978">
        <w:rPr>
          <w:rFonts w:ascii="Arial" w:hAnsi="Arial"/>
          <w:sz w:val="24"/>
          <w:szCs w:val="24"/>
          <w:lang w:val="ru-RU"/>
        </w:rPr>
        <w:t>обстрелов, в том числе</w:t>
      </w:r>
      <w:r w:rsidR="00643A2E" w:rsidRPr="001A6978">
        <w:rPr>
          <w:rFonts w:ascii="Arial" w:hAnsi="Arial"/>
          <w:sz w:val="24"/>
          <w:szCs w:val="24"/>
          <w:lang w:val="ru-RU"/>
        </w:rPr>
        <w:t>,</w:t>
      </w:r>
      <w:r w:rsidRPr="001A6978">
        <w:rPr>
          <w:rFonts w:ascii="Arial" w:hAnsi="Arial"/>
          <w:sz w:val="24"/>
          <w:szCs w:val="24"/>
          <w:lang w:val="ru-RU"/>
        </w:rPr>
        <w:t xml:space="preserve"> предположительно</w:t>
      </w:r>
      <w:r w:rsidR="00643A2E" w:rsidRPr="001A6978">
        <w:rPr>
          <w:rFonts w:ascii="Arial" w:hAnsi="Arial"/>
          <w:sz w:val="24"/>
          <w:szCs w:val="24"/>
          <w:lang w:val="ru-RU"/>
        </w:rPr>
        <w:t xml:space="preserve">, с </w:t>
      </w:r>
      <w:r w:rsidR="00B82BED" w:rsidRPr="001A6978">
        <w:rPr>
          <w:rFonts w:ascii="Arial" w:hAnsi="Arial"/>
          <w:sz w:val="24"/>
          <w:szCs w:val="24"/>
          <w:lang w:val="ru-RU"/>
        </w:rPr>
        <w:t>использовани</w:t>
      </w:r>
      <w:r w:rsidR="00643A2E" w:rsidRPr="001A6978">
        <w:rPr>
          <w:rFonts w:ascii="Arial" w:hAnsi="Arial"/>
          <w:sz w:val="24"/>
          <w:szCs w:val="24"/>
          <w:lang w:val="ru-RU"/>
        </w:rPr>
        <w:t>ем</w:t>
      </w:r>
      <w:r w:rsidR="00B82BED" w:rsidRPr="001A6978">
        <w:rPr>
          <w:rFonts w:ascii="Arial" w:hAnsi="Arial"/>
          <w:sz w:val="24"/>
          <w:szCs w:val="24"/>
          <w:lang w:val="ru-RU"/>
        </w:rPr>
        <w:t xml:space="preserve"> </w:t>
      </w:r>
      <w:r w:rsidR="00643A2E" w:rsidRPr="001A6978">
        <w:rPr>
          <w:rFonts w:ascii="Arial" w:hAnsi="Arial"/>
          <w:sz w:val="24"/>
          <w:szCs w:val="24"/>
          <w:lang w:val="ru-RU"/>
        </w:rPr>
        <w:t>вооружений</w:t>
      </w:r>
      <w:r w:rsidR="00B82BED" w:rsidRPr="001A6978">
        <w:rPr>
          <w:rFonts w:ascii="Arial" w:hAnsi="Arial"/>
          <w:sz w:val="24"/>
          <w:szCs w:val="24"/>
          <w:lang w:val="ru-RU"/>
        </w:rPr>
        <w:t>, прямо запрещенн</w:t>
      </w:r>
      <w:r w:rsidR="00643A2E" w:rsidRPr="001A6978">
        <w:rPr>
          <w:rFonts w:ascii="Arial" w:hAnsi="Arial"/>
          <w:sz w:val="24"/>
          <w:szCs w:val="24"/>
          <w:lang w:val="ru-RU"/>
        </w:rPr>
        <w:t>ых</w:t>
      </w:r>
      <w:r w:rsidR="00B82BED" w:rsidRPr="001A6978">
        <w:rPr>
          <w:rFonts w:ascii="Arial" w:hAnsi="Arial"/>
          <w:sz w:val="24"/>
          <w:szCs w:val="24"/>
          <w:lang w:val="ru-RU"/>
        </w:rPr>
        <w:t xml:space="preserve"> Минскими соглашениями. Мины, взрывоопасные пережитки войны, растяжки и самодельные взрывные устройства отвечают за больш</w:t>
      </w:r>
      <w:r w:rsidR="00643A2E" w:rsidRPr="001A6978">
        <w:rPr>
          <w:rFonts w:ascii="Arial" w:hAnsi="Arial"/>
          <w:sz w:val="24"/>
          <w:szCs w:val="24"/>
          <w:lang w:val="ru-RU"/>
        </w:rPr>
        <w:t xml:space="preserve">ую чась прочих </w:t>
      </w:r>
      <w:r w:rsidR="00B82BED" w:rsidRPr="001A6978">
        <w:rPr>
          <w:rFonts w:ascii="Arial" w:hAnsi="Arial"/>
          <w:sz w:val="24"/>
          <w:szCs w:val="24"/>
          <w:lang w:val="ru-RU"/>
        </w:rPr>
        <w:t>жертв.</w:t>
      </w:r>
    </w:p>
    <w:p w:rsidR="00B82BED" w:rsidRPr="001A6978" w:rsidRDefault="00643A2E" w:rsidP="001A6978">
      <w:pPr>
        <w:pStyle w:val="Body1"/>
        <w:spacing w:line="240" w:lineRule="auto"/>
        <w:rPr>
          <w:rFonts w:ascii="Arial" w:hAnsi="Arial"/>
          <w:sz w:val="24"/>
          <w:szCs w:val="24"/>
          <w:lang w:val="ru-RU"/>
        </w:rPr>
      </w:pPr>
      <w:r w:rsidRPr="001A6978">
        <w:rPr>
          <w:rFonts w:ascii="Arial" w:hAnsi="Arial"/>
          <w:sz w:val="24"/>
          <w:szCs w:val="24"/>
          <w:lang w:val="ru-RU"/>
        </w:rPr>
        <w:t>Сотрудники</w:t>
      </w:r>
      <w:r w:rsidR="00B82BED" w:rsidRPr="001A6978">
        <w:rPr>
          <w:rFonts w:ascii="Arial" w:hAnsi="Arial"/>
          <w:sz w:val="24"/>
          <w:szCs w:val="24"/>
          <w:lang w:val="ru-RU"/>
        </w:rPr>
        <w:t xml:space="preserve"> ООН по правам человека </w:t>
      </w:r>
      <w:r w:rsidRPr="001A6978">
        <w:rPr>
          <w:rFonts w:ascii="Arial" w:hAnsi="Arial"/>
          <w:sz w:val="24"/>
          <w:szCs w:val="24"/>
          <w:lang w:val="ru-RU"/>
        </w:rPr>
        <w:t xml:space="preserve">фиксируют </w:t>
      </w:r>
      <w:r w:rsidR="00B82BED" w:rsidRPr="001A6978">
        <w:rPr>
          <w:rFonts w:ascii="Arial" w:hAnsi="Arial"/>
          <w:sz w:val="24"/>
          <w:szCs w:val="24"/>
          <w:lang w:val="ru-RU"/>
        </w:rPr>
        <w:t xml:space="preserve">сообщения о разграблении жилых домов, обстрелах и использовании школ украинскими силами или </w:t>
      </w:r>
      <w:r w:rsidR="00B82BED" w:rsidRPr="001A6978">
        <w:rPr>
          <w:rFonts w:ascii="Arial" w:hAnsi="Arial"/>
          <w:sz w:val="24"/>
          <w:szCs w:val="24"/>
          <w:lang w:val="ru-RU"/>
        </w:rPr>
        <w:lastRenderedPageBreak/>
        <w:t>вооруженными группами</w:t>
      </w:r>
      <w:r w:rsidR="00694A11" w:rsidRPr="001A6978">
        <w:rPr>
          <w:rFonts w:ascii="Arial" w:hAnsi="Arial"/>
          <w:sz w:val="24"/>
          <w:szCs w:val="24"/>
          <w:lang w:val="ru-RU"/>
        </w:rPr>
        <w:t xml:space="preserve"> по обе стороны от линии соприкосновения</w:t>
      </w:r>
      <w:r w:rsidR="00B82BED" w:rsidRPr="001A6978">
        <w:rPr>
          <w:rFonts w:ascii="Arial" w:hAnsi="Arial"/>
          <w:sz w:val="24"/>
          <w:szCs w:val="24"/>
          <w:lang w:val="ru-RU"/>
        </w:rPr>
        <w:t>. В од</w:t>
      </w:r>
      <w:r w:rsidR="00694A11" w:rsidRPr="001A6978">
        <w:rPr>
          <w:rFonts w:ascii="Arial" w:hAnsi="Arial"/>
          <w:sz w:val="24"/>
          <w:szCs w:val="24"/>
          <w:lang w:val="ru-RU"/>
        </w:rPr>
        <w:t>ном случае, в субботу 23 июля, г</w:t>
      </w:r>
      <w:r w:rsidR="00B82BED" w:rsidRPr="001A6978">
        <w:rPr>
          <w:rFonts w:ascii="Arial" w:hAnsi="Arial"/>
          <w:sz w:val="24"/>
          <w:szCs w:val="24"/>
          <w:lang w:val="ru-RU"/>
        </w:rPr>
        <w:t>ородская клиническая больница № 21 в Донецке была повреждена в результате обстрела. В Зайцев</w:t>
      </w:r>
      <w:r w:rsidR="00694A11" w:rsidRPr="001A6978">
        <w:rPr>
          <w:rFonts w:ascii="Arial" w:hAnsi="Arial"/>
          <w:sz w:val="24"/>
          <w:szCs w:val="24"/>
          <w:lang w:val="ru-RU"/>
        </w:rPr>
        <w:t>о</w:t>
      </w:r>
      <w:r w:rsidR="00B82BED" w:rsidRPr="001A6978">
        <w:rPr>
          <w:rFonts w:ascii="Arial" w:hAnsi="Arial"/>
          <w:sz w:val="24"/>
          <w:szCs w:val="24"/>
          <w:lang w:val="ru-RU"/>
        </w:rPr>
        <w:t xml:space="preserve"> вооруженные группы самопровозглашенной «Донецкой народной республики»</w:t>
      </w:r>
      <w:r w:rsidR="00694A11" w:rsidRPr="001A6978">
        <w:rPr>
          <w:rFonts w:ascii="Arial" w:hAnsi="Arial"/>
          <w:sz w:val="24"/>
          <w:szCs w:val="24"/>
          <w:lang w:val="ru-RU"/>
        </w:rPr>
        <w:t>,</w:t>
      </w:r>
      <w:r w:rsidR="00B82BED" w:rsidRPr="001A6978">
        <w:rPr>
          <w:rFonts w:ascii="Arial" w:hAnsi="Arial"/>
          <w:sz w:val="24"/>
          <w:szCs w:val="24"/>
          <w:lang w:val="ru-RU"/>
        </w:rPr>
        <w:t xml:space="preserve"> по сообщениям</w:t>
      </w:r>
      <w:r w:rsidR="00694A11" w:rsidRPr="001A6978">
        <w:rPr>
          <w:rFonts w:ascii="Arial" w:hAnsi="Arial"/>
          <w:sz w:val="24"/>
          <w:szCs w:val="24"/>
          <w:lang w:val="ru-RU"/>
        </w:rPr>
        <w:t>,</w:t>
      </w:r>
      <w:r w:rsidR="00B82BED" w:rsidRPr="001A6978">
        <w:rPr>
          <w:rFonts w:ascii="Arial" w:hAnsi="Arial"/>
          <w:sz w:val="24"/>
          <w:szCs w:val="24"/>
          <w:lang w:val="ru-RU"/>
        </w:rPr>
        <w:t xml:space="preserve"> разместились в больнице, подрывая специальную защиту</w:t>
      </w:r>
      <w:r w:rsidR="00E57178" w:rsidRPr="001A6978">
        <w:rPr>
          <w:rFonts w:ascii="Arial" w:hAnsi="Arial"/>
          <w:sz w:val="24"/>
          <w:szCs w:val="24"/>
          <w:lang w:val="ru-RU"/>
        </w:rPr>
        <w:t>, предоставленную медицинским учреждениям</w:t>
      </w:r>
      <w:r w:rsidR="00B82BED" w:rsidRPr="001A6978">
        <w:rPr>
          <w:rFonts w:ascii="Arial" w:hAnsi="Arial"/>
          <w:sz w:val="24"/>
          <w:szCs w:val="24"/>
          <w:lang w:val="ru-RU"/>
        </w:rPr>
        <w:t xml:space="preserve"> </w:t>
      </w:r>
      <w:r w:rsidR="00E57178" w:rsidRPr="001A6978">
        <w:rPr>
          <w:rFonts w:ascii="Arial" w:hAnsi="Arial"/>
          <w:sz w:val="24"/>
          <w:szCs w:val="24"/>
          <w:lang w:val="ru-RU"/>
        </w:rPr>
        <w:t>международным гуманитарным правом</w:t>
      </w:r>
      <w:r w:rsidR="00B82BED" w:rsidRPr="001A6978">
        <w:rPr>
          <w:rFonts w:ascii="Arial" w:hAnsi="Arial"/>
          <w:sz w:val="24"/>
          <w:szCs w:val="24"/>
          <w:lang w:val="ru-RU"/>
        </w:rPr>
        <w:t>. Украинские силы продолжают находиться в школе в Павлополе, подвергая опасности окружающие жилые районы. Больницы и школы на территориях, контролируемых вооруженными группами</w:t>
      </w:r>
      <w:r w:rsidR="00C90E67" w:rsidRPr="001A6978">
        <w:rPr>
          <w:rFonts w:ascii="Arial" w:hAnsi="Arial"/>
          <w:sz w:val="24"/>
          <w:szCs w:val="24"/>
          <w:lang w:val="ru-RU"/>
        </w:rPr>
        <w:t xml:space="preserve">, неоднократно подвергались артиллерийским </w:t>
      </w:r>
      <w:r w:rsidR="00694A11" w:rsidRPr="001A6978">
        <w:rPr>
          <w:rFonts w:ascii="Arial" w:hAnsi="Arial"/>
          <w:sz w:val="24"/>
          <w:szCs w:val="24"/>
          <w:lang w:val="ru-RU"/>
        </w:rPr>
        <w:t>обстрелам</w:t>
      </w:r>
      <w:r w:rsidR="00C90E67" w:rsidRPr="001A6978">
        <w:rPr>
          <w:rFonts w:ascii="Arial" w:hAnsi="Arial"/>
          <w:sz w:val="24"/>
          <w:szCs w:val="24"/>
          <w:lang w:val="ru-RU"/>
        </w:rPr>
        <w:t>. За последние выходные, сотрудники Управления Верховного комиссара ООН по правам человека в Донецке слышали непрерывную артиллерийскую перестрелку и ночные обстрелы и были свидетелями разрушения нескольких домов в К</w:t>
      </w:r>
      <w:r w:rsidR="007C43ED" w:rsidRPr="001A6978">
        <w:rPr>
          <w:rFonts w:ascii="Arial" w:hAnsi="Arial"/>
          <w:sz w:val="24"/>
          <w:szCs w:val="24"/>
          <w:lang w:val="ru-RU"/>
        </w:rPr>
        <w:t>уйбышевском районе</w:t>
      </w:r>
      <w:r w:rsidR="00C90E67" w:rsidRPr="001A6978">
        <w:rPr>
          <w:rFonts w:ascii="Arial" w:hAnsi="Arial"/>
          <w:sz w:val="24"/>
          <w:szCs w:val="24"/>
          <w:lang w:val="ru-RU"/>
        </w:rPr>
        <w:t xml:space="preserve"> Донецка в результате обстрела.</w:t>
      </w:r>
    </w:p>
    <w:p w:rsidR="00C90E67" w:rsidRPr="001A6978" w:rsidRDefault="00C90E67" w:rsidP="001A6978">
      <w:pPr>
        <w:pStyle w:val="Body1"/>
        <w:spacing w:line="240" w:lineRule="auto"/>
        <w:rPr>
          <w:rFonts w:ascii="Arial" w:hAnsi="Arial"/>
          <w:sz w:val="24"/>
          <w:szCs w:val="24"/>
          <w:lang w:val="ru-RU"/>
        </w:rPr>
      </w:pPr>
      <w:r w:rsidRPr="001A6978">
        <w:rPr>
          <w:rFonts w:ascii="Arial" w:hAnsi="Arial"/>
          <w:sz w:val="24"/>
          <w:szCs w:val="24"/>
          <w:lang w:val="ru-RU"/>
        </w:rPr>
        <w:t>Разрушенные электростанции или линии электропередач привели к перерывам подаче воды и ограниченному доступ</w:t>
      </w:r>
      <w:r w:rsidR="007C43ED" w:rsidRPr="001A6978">
        <w:rPr>
          <w:rFonts w:ascii="Arial" w:hAnsi="Arial"/>
          <w:sz w:val="24"/>
          <w:szCs w:val="24"/>
          <w:lang w:val="ru-RU"/>
        </w:rPr>
        <w:t>у</w:t>
      </w:r>
      <w:r w:rsidRPr="001A6978">
        <w:rPr>
          <w:rFonts w:ascii="Arial" w:hAnsi="Arial"/>
          <w:sz w:val="24"/>
          <w:szCs w:val="24"/>
          <w:lang w:val="ru-RU"/>
        </w:rPr>
        <w:t xml:space="preserve"> к воде для жителей по обе стороны от линии соприкосновения. </w:t>
      </w:r>
      <w:r w:rsidR="00694A11" w:rsidRPr="001A6978">
        <w:rPr>
          <w:rFonts w:ascii="Arial" w:hAnsi="Arial"/>
          <w:sz w:val="24"/>
          <w:szCs w:val="24"/>
          <w:lang w:val="ru-RU"/>
        </w:rPr>
        <w:t>П</w:t>
      </w:r>
      <w:r w:rsidRPr="001A6978">
        <w:rPr>
          <w:rFonts w:ascii="Arial" w:hAnsi="Arial"/>
          <w:sz w:val="24"/>
          <w:szCs w:val="24"/>
          <w:lang w:val="ru-RU"/>
        </w:rPr>
        <w:t xml:space="preserve">о предварительным подсчетам, от 25 тысяч до 30 тысяч человек пересекают линию соприкосновения </w:t>
      </w:r>
      <w:r w:rsidR="00694A11" w:rsidRPr="001A6978">
        <w:rPr>
          <w:rFonts w:ascii="Arial" w:hAnsi="Arial"/>
          <w:sz w:val="24"/>
          <w:szCs w:val="24"/>
          <w:lang w:val="ru-RU"/>
        </w:rPr>
        <w:t>ежедневно</w:t>
      </w:r>
      <w:r w:rsidR="00B12C9D" w:rsidRPr="001A6978">
        <w:rPr>
          <w:rFonts w:ascii="Arial" w:hAnsi="Arial"/>
          <w:sz w:val="24"/>
          <w:szCs w:val="24"/>
          <w:lang w:val="ru-RU"/>
        </w:rPr>
        <w:t xml:space="preserve"> через пять пунктов пропуска, которые окружены ненадлежащим образом обозначенными минными полями. В </w:t>
      </w:r>
      <w:r w:rsidRPr="001A6978">
        <w:rPr>
          <w:rFonts w:ascii="Arial" w:hAnsi="Arial"/>
          <w:sz w:val="24"/>
          <w:szCs w:val="24"/>
          <w:lang w:val="ru-RU"/>
        </w:rPr>
        <w:t xml:space="preserve">последние недели </w:t>
      </w:r>
      <w:r w:rsidR="00B12C9D" w:rsidRPr="001A6978">
        <w:rPr>
          <w:rFonts w:ascii="Arial" w:hAnsi="Arial"/>
          <w:sz w:val="24"/>
          <w:szCs w:val="24"/>
          <w:lang w:val="ru-RU"/>
        </w:rPr>
        <w:t xml:space="preserve">ситуация </w:t>
      </w:r>
      <w:r w:rsidRPr="001A6978">
        <w:rPr>
          <w:rFonts w:ascii="Arial" w:hAnsi="Arial"/>
          <w:sz w:val="24"/>
          <w:szCs w:val="24"/>
          <w:lang w:val="ru-RU"/>
        </w:rPr>
        <w:t>стал</w:t>
      </w:r>
      <w:r w:rsidR="00B12C9D" w:rsidRPr="001A6978">
        <w:rPr>
          <w:rFonts w:ascii="Arial" w:hAnsi="Arial"/>
          <w:sz w:val="24"/>
          <w:szCs w:val="24"/>
          <w:lang w:val="ru-RU"/>
        </w:rPr>
        <w:t>а</w:t>
      </w:r>
      <w:r w:rsidRPr="001A6978">
        <w:rPr>
          <w:rFonts w:ascii="Arial" w:hAnsi="Arial"/>
          <w:sz w:val="24"/>
          <w:szCs w:val="24"/>
          <w:lang w:val="ru-RU"/>
        </w:rPr>
        <w:t xml:space="preserve"> еще более опасн</w:t>
      </w:r>
      <w:r w:rsidR="00B12C9D" w:rsidRPr="001A6978">
        <w:rPr>
          <w:rFonts w:ascii="Arial" w:hAnsi="Arial"/>
          <w:sz w:val="24"/>
          <w:szCs w:val="24"/>
          <w:lang w:val="ru-RU"/>
        </w:rPr>
        <w:t>ой</w:t>
      </w:r>
      <w:r w:rsidRPr="001A6978">
        <w:rPr>
          <w:rFonts w:ascii="Arial" w:hAnsi="Arial"/>
          <w:sz w:val="24"/>
          <w:szCs w:val="24"/>
          <w:lang w:val="ru-RU"/>
        </w:rPr>
        <w:t xml:space="preserve"> из-за артиллерийских перестрелок, которые, по сообщениям, ведутся между украинскими силами и вооруженными группами, в частности</w:t>
      </w:r>
      <w:r w:rsidR="00694A11" w:rsidRPr="001A6978">
        <w:rPr>
          <w:rFonts w:ascii="Arial" w:hAnsi="Arial"/>
          <w:sz w:val="24"/>
          <w:szCs w:val="24"/>
          <w:lang w:val="ru-RU"/>
        </w:rPr>
        <w:t>,</w:t>
      </w:r>
      <w:r w:rsidRPr="001A6978">
        <w:rPr>
          <w:rFonts w:ascii="Arial" w:hAnsi="Arial"/>
          <w:sz w:val="24"/>
          <w:szCs w:val="24"/>
          <w:lang w:val="ru-RU"/>
        </w:rPr>
        <w:t xml:space="preserve"> </w:t>
      </w:r>
      <w:r w:rsidR="00B12C9D" w:rsidRPr="001A6978">
        <w:rPr>
          <w:rFonts w:ascii="Arial" w:hAnsi="Arial"/>
          <w:sz w:val="24"/>
          <w:szCs w:val="24"/>
          <w:lang w:val="ru-RU"/>
        </w:rPr>
        <w:t>неподалеку от пешеходного моста в</w:t>
      </w:r>
      <w:r w:rsidRPr="001A6978">
        <w:rPr>
          <w:rFonts w:ascii="Arial" w:hAnsi="Arial"/>
          <w:sz w:val="24"/>
          <w:szCs w:val="24"/>
          <w:lang w:val="ru-RU"/>
        </w:rPr>
        <w:t xml:space="preserve"> Станице Луганской – единственном пункте пропуска в Луганской области.</w:t>
      </w:r>
    </w:p>
    <w:p w:rsidR="00C90E67" w:rsidRPr="001A6978" w:rsidRDefault="00C90E67" w:rsidP="001A6978">
      <w:pPr>
        <w:pStyle w:val="Body1"/>
        <w:spacing w:line="240" w:lineRule="auto"/>
        <w:rPr>
          <w:rFonts w:ascii="Arial" w:hAnsi="Arial"/>
          <w:sz w:val="24"/>
          <w:szCs w:val="24"/>
          <w:lang w:val="ru-RU"/>
        </w:rPr>
      </w:pPr>
      <w:r w:rsidRPr="001A6978">
        <w:rPr>
          <w:rFonts w:ascii="Arial" w:hAnsi="Arial"/>
          <w:sz w:val="24"/>
          <w:szCs w:val="24"/>
          <w:lang w:val="ru-RU"/>
        </w:rPr>
        <w:t xml:space="preserve">«Я призываю </w:t>
      </w:r>
      <w:r w:rsidR="00B12C9D" w:rsidRPr="001A6978">
        <w:rPr>
          <w:rFonts w:ascii="Arial" w:hAnsi="Arial"/>
          <w:sz w:val="24"/>
          <w:szCs w:val="24"/>
          <w:lang w:val="ru-RU"/>
        </w:rPr>
        <w:t xml:space="preserve">все стороны конфликта </w:t>
      </w:r>
      <w:r w:rsidRPr="001A6978">
        <w:rPr>
          <w:rFonts w:ascii="Arial" w:hAnsi="Arial"/>
          <w:sz w:val="24"/>
          <w:szCs w:val="24"/>
          <w:lang w:val="ru-RU"/>
        </w:rPr>
        <w:t>прислушаться к призывам международного сообщества об от</w:t>
      </w:r>
      <w:r w:rsidR="00694A11" w:rsidRPr="001A6978">
        <w:rPr>
          <w:rFonts w:ascii="Arial" w:hAnsi="Arial"/>
          <w:sz w:val="24"/>
          <w:szCs w:val="24"/>
          <w:lang w:val="ru-RU"/>
        </w:rPr>
        <w:t xml:space="preserve">ходе </w:t>
      </w:r>
      <w:r w:rsidRPr="001A6978">
        <w:rPr>
          <w:rFonts w:ascii="Arial" w:hAnsi="Arial"/>
          <w:sz w:val="24"/>
          <w:szCs w:val="24"/>
          <w:lang w:val="ru-RU"/>
        </w:rPr>
        <w:t xml:space="preserve">от линии соприкосновения и о </w:t>
      </w:r>
      <w:r w:rsidR="00651FE5" w:rsidRPr="001A6978">
        <w:rPr>
          <w:rFonts w:ascii="Arial" w:hAnsi="Arial"/>
          <w:sz w:val="24"/>
          <w:szCs w:val="24"/>
          <w:lang w:val="ru-RU"/>
        </w:rPr>
        <w:t>соблюдении полного и устойчивого режима прекращения огня»,</w:t>
      </w:r>
      <w:r w:rsidR="00694A11" w:rsidRPr="001A6978">
        <w:rPr>
          <w:rFonts w:ascii="Arial" w:hAnsi="Arial"/>
          <w:sz w:val="24"/>
          <w:szCs w:val="24"/>
          <w:lang w:val="ru-RU"/>
        </w:rPr>
        <w:t xml:space="preserve"> – заявил </w:t>
      </w:r>
      <w:r w:rsidR="00651FE5" w:rsidRPr="001A6978">
        <w:rPr>
          <w:rFonts w:ascii="Arial" w:hAnsi="Arial"/>
          <w:sz w:val="24"/>
          <w:szCs w:val="24"/>
          <w:lang w:val="ru-RU"/>
        </w:rPr>
        <w:t>Верховный комиссар Зейд. «Правительство и вооруженные группы, контролирующие отдельные районы Донецкой и Луганской областей должны уважать применимые нормы международного права прав человека и международного гуманитарного права».</w:t>
      </w:r>
    </w:p>
    <w:p w:rsidR="00651FE5" w:rsidRPr="001A6978" w:rsidRDefault="00651FE5" w:rsidP="001A6978">
      <w:pPr>
        <w:pStyle w:val="Body1"/>
        <w:spacing w:line="240" w:lineRule="auto"/>
        <w:rPr>
          <w:rFonts w:ascii="Arial" w:hAnsi="Arial"/>
          <w:sz w:val="24"/>
          <w:szCs w:val="24"/>
          <w:lang w:val="ru-RU"/>
        </w:rPr>
      </w:pPr>
      <w:r w:rsidRPr="001A6978">
        <w:rPr>
          <w:rFonts w:ascii="Arial" w:hAnsi="Arial"/>
          <w:sz w:val="24"/>
          <w:szCs w:val="24"/>
          <w:lang w:val="ru-RU"/>
        </w:rPr>
        <w:t>Верховный комиссар напомнил, что Украин</w:t>
      </w:r>
      <w:r w:rsidR="007C43ED" w:rsidRPr="001A6978">
        <w:rPr>
          <w:rFonts w:ascii="Arial" w:hAnsi="Arial"/>
          <w:sz w:val="24"/>
          <w:szCs w:val="24"/>
          <w:lang w:val="ru-RU"/>
        </w:rPr>
        <w:t>а</w:t>
      </w:r>
      <w:r w:rsidRPr="001A6978">
        <w:rPr>
          <w:rFonts w:ascii="Arial" w:hAnsi="Arial"/>
          <w:sz w:val="24"/>
          <w:szCs w:val="24"/>
          <w:lang w:val="ru-RU"/>
        </w:rPr>
        <w:t xml:space="preserve"> обязалась ратифицировать Римский статут Международного уголовного суда, однако все еще не сделала этого. «Ратификация Статута, который фокусируется на индивидуальной уголовной ответственности, будет служить стимулом для всех сторон конфликта к уважению закона и обеспечению защиты гражданских лиц»,</w:t>
      </w:r>
      <w:r w:rsidR="00694A11" w:rsidRPr="001A6978">
        <w:rPr>
          <w:rFonts w:ascii="Arial" w:hAnsi="Arial"/>
          <w:sz w:val="24"/>
          <w:szCs w:val="24"/>
          <w:lang w:val="ru-RU"/>
        </w:rPr>
        <w:t xml:space="preserve"> – </w:t>
      </w:r>
      <w:r w:rsidRPr="001A6978">
        <w:rPr>
          <w:rFonts w:ascii="Arial" w:hAnsi="Arial"/>
          <w:sz w:val="24"/>
          <w:szCs w:val="24"/>
          <w:lang w:val="ru-RU"/>
        </w:rPr>
        <w:t>заявил он.</w:t>
      </w:r>
    </w:p>
    <w:p w:rsidR="000F09EC" w:rsidRPr="001A6978" w:rsidRDefault="00B12C9D" w:rsidP="001A6978">
      <w:pPr>
        <w:pStyle w:val="Body1"/>
        <w:spacing w:line="240" w:lineRule="auto"/>
        <w:rPr>
          <w:rFonts w:ascii="Arial" w:hAnsi="Arial"/>
          <w:sz w:val="24"/>
          <w:szCs w:val="24"/>
          <w:lang w:val="ru-RU"/>
        </w:rPr>
      </w:pPr>
      <w:r w:rsidRPr="001A6978">
        <w:rPr>
          <w:rFonts w:ascii="Arial" w:hAnsi="Arial"/>
          <w:sz w:val="24"/>
          <w:szCs w:val="24"/>
          <w:lang w:val="ru-RU"/>
        </w:rPr>
        <w:t xml:space="preserve">Всего с середины апреля 2014 года до 31 июля 2016 года Управление Верховного комиссара ООН по правам человека задокументировало 31 690 жертв, включая </w:t>
      </w:r>
      <w:r w:rsidR="000F09EC" w:rsidRPr="001A6978">
        <w:rPr>
          <w:rFonts w:ascii="Arial" w:hAnsi="Arial"/>
          <w:sz w:val="24"/>
          <w:szCs w:val="24"/>
          <w:lang w:val="ru-RU"/>
        </w:rPr>
        <w:t>9</w:t>
      </w:r>
      <w:r w:rsidR="00651FE5" w:rsidRPr="001A6978">
        <w:rPr>
          <w:rFonts w:ascii="Arial" w:hAnsi="Arial"/>
          <w:sz w:val="24"/>
          <w:szCs w:val="24"/>
          <w:lang w:val="ru-RU"/>
        </w:rPr>
        <w:t> </w:t>
      </w:r>
      <w:r w:rsidR="000F09EC" w:rsidRPr="001A6978">
        <w:rPr>
          <w:rFonts w:ascii="Arial" w:hAnsi="Arial"/>
          <w:sz w:val="24"/>
          <w:szCs w:val="24"/>
          <w:lang w:val="ru-RU"/>
        </w:rPr>
        <w:t xml:space="preserve">553 </w:t>
      </w:r>
      <w:r w:rsidR="00651FE5" w:rsidRPr="001A6978">
        <w:rPr>
          <w:rFonts w:ascii="Arial" w:hAnsi="Arial"/>
          <w:sz w:val="24"/>
          <w:szCs w:val="24"/>
          <w:lang w:val="ru-RU"/>
        </w:rPr>
        <w:t>убиты</w:t>
      </w:r>
      <w:r w:rsidRPr="001A6978">
        <w:rPr>
          <w:rFonts w:ascii="Arial" w:hAnsi="Arial"/>
          <w:sz w:val="24"/>
          <w:szCs w:val="24"/>
          <w:lang w:val="ru-RU"/>
        </w:rPr>
        <w:t>х</w:t>
      </w:r>
      <w:r w:rsidR="00651FE5" w:rsidRPr="001A6978">
        <w:rPr>
          <w:rFonts w:ascii="Arial" w:hAnsi="Arial"/>
          <w:sz w:val="24"/>
          <w:szCs w:val="24"/>
          <w:lang w:val="ru-RU"/>
        </w:rPr>
        <w:t xml:space="preserve"> и </w:t>
      </w:r>
      <w:r w:rsidR="000F09EC" w:rsidRPr="001A6978">
        <w:rPr>
          <w:rFonts w:ascii="Arial" w:hAnsi="Arial"/>
          <w:sz w:val="24"/>
          <w:szCs w:val="24"/>
          <w:lang w:val="ru-RU"/>
        </w:rPr>
        <w:t>22</w:t>
      </w:r>
      <w:r w:rsidR="00694A11" w:rsidRPr="001A6978">
        <w:rPr>
          <w:rFonts w:ascii="Arial" w:hAnsi="Arial"/>
          <w:sz w:val="24"/>
          <w:szCs w:val="24"/>
          <w:lang w:val="ru-RU"/>
        </w:rPr>
        <w:t> </w:t>
      </w:r>
      <w:r w:rsidR="000F09EC" w:rsidRPr="001A6978">
        <w:rPr>
          <w:rFonts w:ascii="Arial" w:hAnsi="Arial"/>
          <w:sz w:val="24"/>
          <w:szCs w:val="24"/>
          <w:lang w:val="ru-RU"/>
        </w:rPr>
        <w:t xml:space="preserve">137 </w:t>
      </w:r>
      <w:r w:rsidR="00651FE5" w:rsidRPr="001A6978">
        <w:rPr>
          <w:rFonts w:ascii="Arial" w:hAnsi="Arial"/>
          <w:sz w:val="24"/>
          <w:szCs w:val="24"/>
          <w:lang w:val="ru-RU"/>
        </w:rPr>
        <w:t>ранены</w:t>
      </w:r>
      <w:r w:rsidRPr="001A6978">
        <w:rPr>
          <w:rFonts w:ascii="Arial" w:hAnsi="Arial"/>
          <w:sz w:val="24"/>
          <w:szCs w:val="24"/>
          <w:lang w:val="ru-RU"/>
        </w:rPr>
        <w:t xml:space="preserve">х в зоне конфликта на востоке Украины. </w:t>
      </w:r>
      <w:r w:rsidR="00E73416">
        <w:rPr>
          <w:rFonts w:ascii="Arial" w:hAnsi="Arial"/>
          <w:sz w:val="24"/>
          <w:szCs w:val="24"/>
          <w:lang w:val="ru-RU"/>
        </w:rPr>
        <w:t>Сюда входят жертвы среди Вооруженных сил</w:t>
      </w:r>
      <w:bookmarkStart w:id="0" w:name="_GoBack"/>
      <w:bookmarkEnd w:id="0"/>
      <w:r w:rsidRPr="001A6978">
        <w:rPr>
          <w:rFonts w:ascii="Arial" w:hAnsi="Arial"/>
          <w:sz w:val="24"/>
          <w:szCs w:val="24"/>
          <w:lang w:val="ru-RU"/>
        </w:rPr>
        <w:t xml:space="preserve"> Украины, гражданских лиц и членов вооруженных групп</w:t>
      </w:r>
      <w:r w:rsidR="000F09EC" w:rsidRPr="001A6978">
        <w:rPr>
          <w:rFonts w:ascii="Arial" w:hAnsi="Arial"/>
          <w:sz w:val="24"/>
          <w:szCs w:val="24"/>
          <w:lang w:val="ru-RU"/>
        </w:rPr>
        <w:t>.</w:t>
      </w:r>
    </w:p>
    <w:p w:rsidR="00B06553" w:rsidRPr="001A6978" w:rsidRDefault="00651FE5" w:rsidP="001A6978">
      <w:pPr>
        <w:pStyle w:val="Body1"/>
        <w:spacing w:line="240" w:lineRule="auto"/>
        <w:rPr>
          <w:rFonts w:ascii="Arial" w:hAnsi="Arial"/>
          <w:sz w:val="24"/>
          <w:szCs w:val="24"/>
          <w:lang w:val="ru-RU"/>
        </w:rPr>
      </w:pPr>
      <w:r w:rsidRPr="001A6978">
        <w:rPr>
          <w:rFonts w:ascii="Arial" w:hAnsi="Arial"/>
          <w:sz w:val="24"/>
          <w:szCs w:val="24"/>
          <w:lang w:val="ru-RU"/>
        </w:rPr>
        <w:t>КОНЕЦ</w:t>
      </w:r>
    </w:p>
    <w:p w:rsidR="00DE499A" w:rsidRPr="001A6978" w:rsidRDefault="00B12C9D" w:rsidP="001A6978">
      <w:pPr>
        <w:pStyle w:val="Body1"/>
        <w:spacing w:line="240" w:lineRule="auto"/>
        <w:rPr>
          <w:rFonts w:ascii="Arial" w:hAnsi="Arial" w:cs="Arial"/>
          <w:sz w:val="24"/>
          <w:szCs w:val="24"/>
          <w:u w:val="single"/>
          <w:lang w:val="fr-CH"/>
        </w:rPr>
      </w:pPr>
      <w:r w:rsidRPr="001A6978">
        <w:rPr>
          <w:rFonts w:ascii="Arial" w:hAnsi="Arial"/>
          <w:sz w:val="24"/>
          <w:szCs w:val="24"/>
          <w:lang w:val="ru-RU"/>
        </w:rPr>
        <w:t>Электронная версия последнего доклада Мониторинговой мисс</w:t>
      </w:r>
      <w:proofErr w:type="gramStart"/>
      <w:r w:rsidRPr="001A6978">
        <w:rPr>
          <w:rFonts w:ascii="Arial" w:hAnsi="Arial"/>
          <w:sz w:val="24"/>
          <w:szCs w:val="24"/>
          <w:lang w:val="ru-RU"/>
        </w:rPr>
        <w:t>ии ОО</w:t>
      </w:r>
      <w:proofErr w:type="gramEnd"/>
      <w:r w:rsidRPr="001A6978">
        <w:rPr>
          <w:rFonts w:ascii="Arial" w:hAnsi="Arial"/>
          <w:sz w:val="24"/>
          <w:szCs w:val="24"/>
          <w:lang w:val="ru-RU"/>
        </w:rPr>
        <w:t>Н по правам человека в Украине, опубликованного 3 июня 2016 года, доступна по ссылке</w:t>
      </w:r>
      <w:r w:rsidRPr="001A6978">
        <w:rPr>
          <w:rFonts w:ascii="Arial" w:hAnsi="Arial"/>
          <w:sz w:val="24"/>
          <w:szCs w:val="24"/>
          <w:lang w:val="ru-RU"/>
        </w:rPr>
        <w:t>:</w:t>
      </w:r>
      <w:r w:rsidRPr="001A6978">
        <w:rPr>
          <w:rFonts w:ascii="Arial" w:hAnsi="Arial" w:cs="Arial"/>
          <w:sz w:val="24"/>
          <w:szCs w:val="24"/>
          <w:lang w:val="ru-RU"/>
        </w:rPr>
        <w:t xml:space="preserve"> </w:t>
      </w:r>
      <w:hyperlink r:id="rId6" w:history="1">
        <w:r w:rsidRPr="001A6978">
          <w:rPr>
            <w:rStyle w:val="Hyperlink"/>
            <w:rFonts w:ascii="Arial" w:hAnsi="Arial" w:cs="Arial"/>
            <w:sz w:val="24"/>
            <w:szCs w:val="24"/>
          </w:rPr>
          <w:t>http</w:t>
        </w:r>
        <w:r w:rsidRPr="001A6978">
          <w:rPr>
            <w:rStyle w:val="Hyperlink"/>
            <w:rFonts w:ascii="Arial" w:hAnsi="Arial" w:cs="Arial"/>
            <w:sz w:val="24"/>
            <w:szCs w:val="24"/>
            <w:lang w:val="ru-RU"/>
          </w:rPr>
          <w:t>://</w:t>
        </w:r>
        <w:r w:rsidRPr="001A6978">
          <w:rPr>
            <w:rStyle w:val="Hyperlink"/>
            <w:rFonts w:ascii="Arial" w:hAnsi="Arial" w:cs="Arial"/>
            <w:sz w:val="24"/>
            <w:szCs w:val="24"/>
          </w:rPr>
          <w:t>www</w:t>
        </w:r>
        <w:r w:rsidRPr="001A6978">
          <w:rPr>
            <w:rStyle w:val="Hyperlink"/>
            <w:rFonts w:ascii="Arial" w:hAnsi="Arial" w:cs="Arial"/>
            <w:sz w:val="24"/>
            <w:szCs w:val="24"/>
            <w:lang w:val="ru-RU"/>
          </w:rPr>
          <w:t>.</w:t>
        </w:r>
        <w:proofErr w:type="spellStart"/>
        <w:r w:rsidRPr="001A6978">
          <w:rPr>
            <w:rStyle w:val="Hyperlink"/>
            <w:rFonts w:ascii="Arial" w:hAnsi="Arial" w:cs="Arial"/>
            <w:sz w:val="24"/>
            <w:szCs w:val="24"/>
          </w:rPr>
          <w:t>ohchr</w:t>
        </w:r>
        <w:proofErr w:type="spellEnd"/>
        <w:r w:rsidRPr="001A6978">
          <w:rPr>
            <w:rStyle w:val="Hyperlink"/>
            <w:rFonts w:ascii="Arial" w:hAnsi="Arial" w:cs="Arial"/>
            <w:sz w:val="24"/>
            <w:szCs w:val="24"/>
            <w:lang w:val="ru-RU"/>
          </w:rPr>
          <w:t>.</w:t>
        </w:r>
        <w:r w:rsidRPr="001A6978">
          <w:rPr>
            <w:rStyle w:val="Hyperlink"/>
            <w:rFonts w:ascii="Arial" w:hAnsi="Arial" w:cs="Arial"/>
            <w:sz w:val="24"/>
            <w:szCs w:val="24"/>
          </w:rPr>
          <w:t>org</w:t>
        </w:r>
        <w:r w:rsidRPr="001A6978">
          <w:rPr>
            <w:rStyle w:val="Hyperlink"/>
            <w:rFonts w:ascii="Arial" w:hAnsi="Arial" w:cs="Arial"/>
            <w:sz w:val="24"/>
            <w:szCs w:val="24"/>
            <w:lang w:val="ru-RU"/>
          </w:rPr>
          <w:t>/</w:t>
        </w:r>
        <w:r w:rsidRPr="001A6978">
          <w:rPr>
            <w:rStyle w:val="Hyperlink"/>
            <w:rFonts w:ascii="Arial" w:hAnsi="Arial" w:cs="Arial"/>
            <w:sz w:val="24"/>
            <w:szCs w:val="24"/>
          </w:rPr>
          <w:t>EN</w:t>
        </w:r>
        <w:r w:rsidRPr="001A6978">
          <w:rPr>
            <w:rStyle w:val="Hyperlink"/>
            <w:rFonts w:ascii="Arial" w:hAnsi="Arial" w:cs="Arial"/>
            <w:sz w:val="24"/>
            <w:szCs w:val="24"/>
            <w:lang w:val="ru-RU"/>
          </w:rPr>
          <w:t>/</w:t>
        </w:r>
        <w:r w:rsidRPr="001A6978">
          <w:rPr>
            <w:rStyle w:val="Hyperlink"/>
            <w:rFonts w:ascii="Arial" w:hAnsi="Arial" w:cs="Arial"/>
            <w:sz w:val="24"/>
            <w:szCs w:val="24"/>
          </w:rPr>
          <w:t>Countries</w:t>
        </w:r>
        <w:r w:rsidRPr="001A6978">
          <w:rPr>
            <w:rStyle w:val="Hyperlink"/>
            <w:rFonts w:ascii="Arial" w:hAnsi="Arial" w:cs="Arial"/>
            <w:sz w:val="24"/>
            <w:szCs w:val="24"/>
            <w:lang w:val="ru-RU"/>
          </w:rPr>
          <w:t>/</w:t>
        </w:r>
        <w:proofErr w:type="spellStart"/>
        <w:r w:rsidRPr="001A6978">
          <w:rPr>
            <w:rStyle w:val="Hyperlink"/>
            <w:rFonts w:ascii="Arial" w:hAnsi="Arial" w:cs="Arial"/>
            <w:sz w:val="24"/>
            <w:szCs w:val="24"/>
          </w:rPr>
          <w:t>ENACARegion</w:t>
        </w:r>
        <w:proofErr w:type="spellEnd"/>
        <w:r w:rsidRPr="001A6978">
          <w:rPr>
            <w:rStyle w:val="Hyperlink"/>
            <w:rFonts w:ascii="Arial" w:hAnsi="Arial" w:cs="Arial"/>
            <w:sz w:val="24"/>
            <w:szCs w:val="24"/>
            <w:lang w:val="ru-RU"/>
          </w:rPr>
          <w:t>/</w:t>
        </w:r>
        <w:r w:rsidRPr="001A6978">
          <w:rPr>
            <w:rStyle w:val="Hyperlink"/>
            <w:rFonts w:ascii="Arial" w:hAnsi="Arial" w:cs="Arial"/>
            <w:sz w:val="24"/>
            <w:szCs w:val="24"/>
          </w:rPr>
          <w:t>Pages</w:t>
        </w:r>
        <w:r w:rsidRPr="001A6978">
          <w:rPr>
            <w:rStyle w:val="Hyperlink"/>
            <w:rFonts w:ascii="Arial" w:hAnsi="Arial" w:cs="Arial"/>
            <w:sz w:val="24"/>
            <w:szCs w:val="24"/>
            <w:lang w:val="ru-RU"/>
          </w:rPr>
          <w:t>/</w:t>
        </w:r>
        <w:proofErr w:type="spellStart"/>
        <w:r w:rsidRPr="001A6978">
          <w:rPr>
            <w:rStyle w:val="Hyperlink"/>
            <w:rFonts w:ascii="Arial" w:hAnsi="Arial" w:cs="Arial"/>
            <w:sz w:val="24"/>
            <w:szCs w:val="24"/>
          </w:rPr>
          <w:t>UAReports</w:t>
        </w:r>
        <w:proofErr w:type="spellEnd"/>
        <w:r w:rsidRPr="001A6978">
          <w:rPr>
            <w:rStyle w:val="Hyperlink"/>
            <w:rFonts w:ascii="Arial" w:hAnsi="Arial" w:cs="Arial"/>
            <w:sz w:val="24"/>
            <w:szCs w:val="24"/>
            <w:lang w:val="ru-RU"/>
          </w:rPr>
          <w:t>.</w:t>
        </w:r>
        <w:proofErr w:type="spellStart"/>
        <w:r w:rsidRPr="001A6978">
          <w:rPr>
            <w:rStyle w:val="Hyperlink"/>
            <w:rFonts w:ascii="Arial" w:hAnsi="Arial" w:cs="Arial"/>
            <w:sz w:val="24"/>
            <w:szCs w:val="24"/>
          </w:rPr>
          <w:t>aspx</w:t>
        </w:r>
        <w:proofErr w:type="spellEnd"/>
      </w:hyperlink>
      <w:r w:rsidRPr="001A6978">
        <w:rPr>
          <w:rFonts w:ascii="Arial" w:hAnsi="Arial" w:cs="Arial"/>
          <w:sz w:val="24"/>
          <w:szCs w:val="24"/>
          <w:u w:val="single"/>
          <w:lang w:val="ru-RU"/>
        </w:rPr>
        <w:t xml:space="preserve"> </w:t>
      </w:r>
    </w:p>
    <w:sectPr w:rsidR="00DE499A" w:rsidRPr="001A6978" w:rsidSect="001A6978">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CC"/>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8E"/>
    <w:rsid w:val="00062ECB"/>
    <w:rsid w:val="000B036E"/>
    <w:rsid w:val="000F09EC"/>
    <w:rsid w:val="00110AE0"/>
    <w:rsid w:val="00160DF8"/>
    <w:rsid w:val="001A6978"/>
    <w:rsid w:val="001B2C5B"/>
    <w:rsid w:val="00224B4F"/>
    <w:rsid w:val="002344FA"/>
    <w:rsid w:val="002F0B8E"/>
    <w:rsid w:val="00316703"/>
    <w:rsid w:val="00325D40"/>
    <w:rsid w:val="00351A6A"/>
    <w:rsid w:val="0035257D"/>
    <w:rsid w:val="003741CF"/>
    <w:rsid w:val="00376FF4"/>
    <w:rsid w:val="00410BEA"/>
    <w:rsid w:val="00451BE2"/>
    <w:rsid w:val="004740DF"/>
    <w:rsid w:val="0048357B"/>
    <w:rsid w:val="00495D98"/>
    <w:rsid w:val="004A535C"/>
    <w:rsid w:val="005125F4"/>
    <w:rsid w:val="00547E4F"/>
    <w:rsid w:val="0064144B"/>
    <w:rsid w:val="00641472"/>
    <w:rsid w:val="00641BBA"/>
    <w:rsid w:val="00643A2E"/>
    <w:rsid w:val="00651FE5"/>
    <w:rsid w:val="00655E74"/>
    <w:rsid w:val="006577B8"/>
    <w:rsid w:val="00694A11"/>
    <w:rsid w:val="006C7B6D"/>
    <w:rsid w:val="006D7EB3"/>
    <w:rsid w:val="00760BD7"/>
    <w:rsid w:val="007806E0"/>
    <w:rsid w:val="007906EC"/>
    <w:rsid w:val="007C43ED"/>
    <w:rsid w:val="007D24BF"/>
    <w:rsid w:val="007E73AC"/>
    <w:rsid w:val="00862347"/>
    <w:rsid w:val="0088008C"/>
    <w:rsid w:val="008D251E"/>
    <w:rsid w:val="0093099A"/>
    <w:rsid w:val="00932278"/>
    <w:rsid w:val="0094761B"/>
    <w:rsid w:val="009505F4"/>
    <w:rsid w:val="00983920"/>
    <w:rsid w:val="00996A35"/>
    <w:rsid w:val="009A1314"/>
    <w:rsid w:val="009B2C2F"/>
    <w:rsid w:val="00A21057"/>
    <w:rsid w:val="00A65DC3"/>
    <w:rsid w:val="00B06553"/>
    <w:rsid w:val="00B12C9D"/>
    <w:rsid w:val="00B30FF5"/>
    <w:rsid w:val="00B82BED"/>
    <w:rsid w:val="00BD0E86"/>
    <w:rsid w:val="00BD1E08"/>
    <w:rsid w:val="00BD7EBA"/>
    <w:rsid w:val="00C04180"/>
    <w:rsid w:val="00C23124"/>
    <w:rsid w:val="00C32891"/>
    <w:rsid w:val="00C43E59"/>
    <w:rsid w:val="00C623BA"/>
    <w:rsid w:val="00C65EDC"/>
    <w:rsid w:val="00C90E67"/>
    <w:rsid w:val="00D33978"/>
    <w:rsid w:val="00D47AB9"/>
    <w:rsid w:val="00D516AC"/>
    <w:rsid w:val="00D90B2C"/>
    <w:rsid w:val="00D970E1"/>
    <w:rsid w:val="00DE499A"/>
    <w:rsid w:val="00E52C31"/>
    <w:rsid w:val="00E57178"/>
    <w:rsid w:val="00E73416"/>
    <w:rsid w:val="00EA36A2"/>
    <w:rsid w:val="00EB0B8A"/>
    <w:rsid w:val="00EB14A9"/>
    <w:rsid w:val="00F0725B"/>
    <w:rsid w:val="00F10375"/>
    <w:rsid w:val="00F23028"/>
    <w:rsid w:val="00F75A44"/>
    <w:rsid w:val="00F76D78"/>
    <w:rsid w:val="00F97C03"/>
    <w:rsid w:val="00FB7985"/>
    <w:rsid w:val="00FD4C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53"/>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3">
    <w:name w:val="s3"/>
    <w:basedOn w:val="DefaultParagraphFont"/>
    <w:rsid w:val="002F0B8E"/>
  </w:style>
  <w:style w:type="paragraph" w:customStyle="1" w:styleId="s5">
    <w:name w:val="s5"/>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4">
    <w:name w:val="s4"/>
    <w:basedOn w:val="DefaultParagraphFont"/>
    <w:rsid w:val="002F0B8E"/>
  </w:style>
  <w:style w:type="paragraph" w:customStyle="1" w:styleId="s7">
    <w:name w:val="s7"/>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6">
    <w:name w:val="s6"/>
    <w:basedOn w:val="DefaultParagraphFont"/>
    <w:rsid w:val="002F0B8E"/>
  </w:style>
  <w:style w:type="paragraph" w:customStyle="1" w:styleId="Body1">
    <w:name w:val="Body 1"/>
    <w:rsid w:val="00C65EDC"/>
    <w:pPr>
      <w:outlineLvl w:val="0"/>
    </w:pPr>
    <w:rPr>
      <w:rFonts w:ascii="Helvetica" w:eastAsia="Arial Unicode MS" w:hAnsi="Helvetica" w:cs="Times New Roman"/>
      <w:color w:val="000000"/>
      <w:szCs w:val="20"/>
      <w:u w:color="000000"/>
    </w:rPr>
  </w:style>
  <w:style w:type="paragraph" w:styleId="BalloonText">
    <w:name w:val="Balloon Text"/>
    <w:basedOn w:val="Normal"/>
    <w:link w:val="BalloonTextChar"/>
    <w:uiPriority w:val="99"/>
    <w:semiHidden/>
    <w:unhideWhenUsed/>
    <w:rsid w:val="00C65ED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5EDC"/>
    <w:rPr>
      <w:rFonts w:ascii="Tahoma" w:hAnsi="Tahoma" w:cs="Tahoma"/>
      <w:sz w:val="16"/>
      <w:szCs w:val="16"/>
    </w:rPr>
  </w:style>
  <w:style w:type="character" w:styleId="CommentReference">
    <w:name w:val="annotation reference"/>
    <w:basedOn w:val="DefaultParagraphFont"/>
    <w:uiPriority w:val="99"/>
    <w:semiHidden/>
    <w:unhideWhenUsed/>
    <w:rsid w:val="00C65EDC"/>
    <w:rPr>
      <w:sz w:val="16"/>
      <w:szCs w:val="16"/>
    </w:rPr>
  </w:style>
  <w:style w:type="paragraph" w:styleId="CommentText">
    <w:name w:val="annotation text"/>
    <w:basedOn w:val="Normal"/>
    <w:link w:val="CommentTextChar"/>
    <w:uiPriority w:val="99"/>
    <w:semiHidden/>
    <w:unhideWhenUsed/>
    <w:rsid w:val="00C65ED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65EDC"/>
    <w:rPr>
      <w:sz w:val="20"/>
      <w:szCs w:val="20"/>
    </w:rPr>
  </w:style>
  <w:style w:type="paragraph" w:styleId="CommentSubject">
    <w:name w:val="annotation subject"/>
    <w:basedOn w:val="CommentText"/>
    <w:next w:val="CommentText"/>
    <w:link w:val="CommentSubjectChar"/>
    <w:uiPriority w:val="99"/>
    <w:semiHidden/>
    <w:unhideWhenUsed/>
    <w:rsid w:val="00C65EDC"/>
    <w:rPr>
      <w:b/>
      <w:bCs/>
    </w:rPr>
  </w:style>
  <w:style w:type="character" w:customStyle="1" w:styleId="CommentSubjectChar">
    <w:name w:val="Comment Subject Char"/>
    <w:basedOn w:val="CommentTextChar"/>
    <w:link w:val="CommentSubject"/>
    <w:uiPriority w:val="99"/>
    <w:semiHidden/>
    <w:rsid w:val="00C65EDC"/>
    <w:rPr>
      <w:b/>
      <w:bCs/>
      <w:sz w:val="20"/>
      <w:szCs w:val="20"/>
    </w:rPr>
  </w:style>
  <w:style w:type="paragraph" w:styleId="Revision">
    <w:name w:val="Revision"/>
    <w:hidden/>
    <w:uiPriority w:val="99"/>
    <w:semiHidden/>
    <w:rsid w:val="00862347"/>
    <w:pPr>
      <w:spacing w:after="0" w:line="240" w:lineRule="auto"/>
    </w:pPr>
  </w:style>
  <w:style w:type="character" w:styleId="Hyperlink">
    <w:name w:val="Hyperlink"/>
    <w:basedOn w:val="DefaultParagraphFont"/>
    <w:uiPriority w:val="99"/>
    <w:unhideWhenUsed/>
    <w:rsid w:val="00B12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53"/>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3">
    <w:name w:val="s3"/>
    <w:basedOn w:val="DefaultParagraphFont"/>
    <w:rsid w:val="002F0B8E"/>
  </w:style>
  <w:style w:type="paragraph" w:customStyle="1" w:styleId="s5">
    <w:name w:val="s5"/>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4">
    <w:name w:val="s4"/>
    <w:basedOn w:val="DefaultParagraphFont"/>
    <w:rsid w:val="002F0B8E"/>
  </w:style>
  <w:style w:type="paragraph" w:customStyle="1" w:styleId="s7">
    <w:name w:val="s7"/>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6">
    <w:name w:val="s6"/>
    <w:basedOn w:val="DefaultParagraphFont"/>
    <w:rsid w:val="002F0B8E"/>
  </w:style>
  <w:style w:type="paragraph" w:customStyle="1" w:styleId="Body1">
    <w:name w:val="Body 1"/>
    <w:rsid w:val="00C65EDC"/>
    <w:pPr>
      <w:outlineLvl w:val="0"/>
    </w:pPr>
    <w:rPr>
      <w:rFonts w:ascii="Helvetica" w:eastAsia="Arial Unicode MS" w:hAnsi="Helvetica" w:cs="Times New Roman"/>
      <w:color w:val="000000"/>
      <w:szCs w:val="20"/>
      <w:u w:color="000000"/>
    </w:rPr>
  </w:style>
  <w:style w:type="paragraph" w:styleId="BalloonText">
    <w:name w:val="Balloon Text"/>
    <w:basedOn w:val="Normal"/>
    <w:link w:val="BalloonTextChar"/>
    <w:uiPriority w:val="99"/>
    <w:semiHidden/>
    <w:unhideWhenUsed/>
    <w:rsid w:val="00C65ED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5EDC"/>
    <w:rPr>
      <w:rFonts w:ascii="Tahoma" w:hAnsi="Tahoma" w:cs="Tahoma"/>
      <w:sz w:val="16"/>
      <w:szCs w:val="16"/>
    </w:rPr>
  </w:style>
  <w:style w:type="character" w:styleId="CommentReference">
    <w:name w:val="annotation reference"/>
    <w:basedOn w:val="DefaultParagraphFont"/>
    <w:uiPriority w:val="99"/>
    <w:semiHidden/>
    <w:unhideWhenUsed/>
    <w:rsid w:val="00C65EDC"/>
    <w:rPr>
      <w:sz w:val="16"/>
      <w:szCs w:val="16"/>
    </w:rPr>
  </w:style>
  <w:style w:type="paragraph" w:styleId="CommentText">
    <w:name w:val="annotation text"/>
    <w:basedOn w:val="Normal"/>
    <w:link w:val="CommentTextChar"/>
    <w:uiPriority w:val="99"/>
    <w:semiHidden/>
    <w:unhideWhenUsed/>
    <w:rsid w:val="00C65ED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65EDC"/>
    <w:rPr>
      <w:sz w:val="20"/>
      <w:szCs w:val="20"/>
    </w:rPr>
  </w:style>
  <w:style w:type="paragraph" w:styleId="CommentSubject">
    <w:name w:val="annotation subject"/>
    <w:basedOn w:val="CommentText"/>
    <w:next w:val="CommentText"/>
    <w:link w:val="CommentSubjectChar"/>
    <w:uiPriority w:val="99"/>
    <w:semiHidden/>
    <w:unhideWhenUsed/>
    <w:rsid w:val="00C65EDC"/>
    <w:rPr>
      <w:b/>
      <w:bCs/>
    </w:rPr>
  </w:style>
  <w:style w:type="character" w:customStyle="1" w:styleId="CommentSubjectChar">
    <w:name w:val="Comment Subject Char"/>
    <w:basedOn w:val="CommentTextChar"/>
    <w:link w:val="CommentSubject"/>
    <w:uiPriority w:val="99"/>
    <w:semiHidden/>
    <w:rsid w:val="00C65EDC"/>
    <w:rPr>
      <w:b/>
      <w:bCs/>
      <w:sz w:val="20"/>
      <w:szCs w:val="20"/>
    </w:rPr>
  </w:style>
  <w:style w:type="paragraph" w:styleId="Revision">
    <w:name w:val="Revision"/>
    <w:hidden/>
    <w:uiPriority w:val="99"/>
    <w:semiHidden/>
    <w:rsid w:val="00862347"/>
    <w:pPr>
      <w:spacing w:after="0" w:line="240" w:lineRule="auto"/>
    </w:pPr>
  </w:style>
  <w:style w:type="character" w:styleId="Hyperlink">
    <w:name w:val="Hyperlink"/>
    <w:basedOn w:val="DefaultParagraphFont"/>
    <w:uiPriority w:val="99"/>
    <w:unhideWhenUsed/>
    <w:rsid w:val="00B12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6159">
      <w:bodyDiv w:val="1"/>
      <w:marLeft w:val="0"/>
      <w:marRight w:val="0"/>
      <w:marTop w:val="0"/>
      <w:marBottom w:val="0"/>
      <w:divBdr>
        <w:top w:val="none" w:sz="0" w:space="0" w:color="auto"/>
        <w:left w:val="none" w:sz="0" w:space="0" w:color="auto"/>
        <w:bottom w:val="none" w:sz="0" w:space="0" w:color="auto"/>
        <w:right w:val="none" w:sz="0" w:space="0" w:color="auto"/>
      </w:divBdr>
      <w:divsChild>
        <w:div w:id="1542932879">
          <w:marLeft w:val="0"/>
          <w:marRight w:val="0"/>
          <w:marTop w:val="300"/>
          <w:marBottom w:val="300"/>
          <w:divBdr>
            <w:top w:val="none" w:sz="0" w:space="0" w:color="auto"/>
            <w:left w:val="none" w:sz="0" w:space="0" w:color="auto"/>
            <w:bottom w:val="none" w:sz="0" w:space="0" w:color="auto"/>
            <w:right w:val="none" w:sz="0" w:space="0" w:color="auto"/>
          </w:divBdr>
          <w:divsChild>
            <w:div w:id="1048383218">
              <w:marLeft w:val="0"/>
              <w:marRight w:val="0"/>
              <w:marTop w:val="0"/>
              <w:marBottom w:val="0"/>
              <w:divBdr>
                <w:top w:val="none" w:sz="0" w:space="0" w:color="auto"/>
                <w:left w:val="none" w:sz="0" w:space="0" w:color="auto"/>
                <w:bottom w:val="none" w:sz="0" w:space="0" w:color="auto"/>
                <w:right w:val="none" w:sz="0" w:space="0" w:color="auto"/>
              </w:divBdr>
              <w:divsChild>
                <w:div w:id="1688602045">
                  <w:marLeft w:val="0"/>
                  <w:marRight w:val="0"/>
                  <w:marTop w:val="0"/>
                  <w:marBottom w:val="0"/>
                  <w:divBdr>
                    <w:top w:val="none" w:sz="0" w:space="0" w:color="auto"/>
                    <w:left w:val="none" w:sz="0" w:space="0" w:color="auto"/>
                    <w:bottom w:val="none" w:sz="0" w:space="0" w:color="auto"/>
                    <w:right w:val="none" w:sz="0" w:space="0" w:color="auto"/>
                  </w:divBdr>
                  <w:divsChild>
                    <w:div w:id="30811972">
                      <w:marLeft w:val="0"/>
                      <w:marRight w:val="0"/>
                      <w:marTop w:val="0"/>
                      <w:marBottom w:val="0"/>
                      <w:divBdr>
                        <w:top w:val="none" w:sz="0" w:space="0" w:color="auto"/>
                        <w:left w:val="none" w:sz="0" w:space="0" w:color="auto"/>
                        <w:bottom w:val="none" w:sz="0" w:space="0" w:color="auto"/>
                        <w:right w:val="none" w:sz="0" w:space="0" w:color="auto"/>
                      </w:divBdr>
                      <w:divsChild>
                        <w:div w:id="1397900403">
                          <w:marLeft w:val="-150"/>
                          <w:marRight w:val="-150"/>
                          <w:marTop w:val="0"/>
                          <w:marBottom w:val="0"/>
                          <w:divBdr>
                            <w:top w:val="none" w:sz="0" w:space="0" w:color="auto"/>
                            <w:left w:val="none" w:sz="0" w:space="0" w:color="auto"/>
                            <w:bottom w:val="none" w:sz="0" w:space="0" w:color="auto"/>
                            <w:right w:val="none" w:sz="0" w:space="0" w:color="auto"/>
                          </w:divBdr>
                          <w:divsChild>
                            <w:div w:id="3446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032022">
      <w:bodyDiv w:val="1"/>
      <w:marLeft w:val="0"/>
      <w:marRight w:val="0"/>
      <w:marTop w:val="0"/>
      <w:marBottom w:val="0"/>
      <w:divBdr>
        <w:top w:val="none" w:sz="0" w:space="0" w:color="auto"/>
        <w:left w:val="none" w:sz="0" w:space="0" w:color="auto"/>
        <w:bottom w:val="none" w:sz="0" w:space="0" w:color="auto"/>
        <w:right w:val="none" w:sz="0" w:space="0" w:color="auto"/>
      </w:divBdr>
      <w:divsChild>
        <w:div w:id="114000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hchr.org/EN/Countries/ENACARegion/Pages/UAReports.aspx"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DEF80A-B6A1-4027-B717-6F013ECDC8A3}"/>
</file>

<file path=customXml/itemProps2.xml><?xml version="1.0" encoding="utf-8"?>
<ds:datastoreItem xmlns:ds="http://schemas.openxmlformats.org/officeDocument/2006/customXml" ds:itemID="{D7AC5622-F4DC-47A2-89AC-45A3E65B6A9A}"/>
</file>

<file path=customXml/itemProps3.xml><?xml version="1.0" encoding="utf-8"?>
<ds:datastoreItem xmlns:ds="http://schemas.openxmlformats.org/officeDocument/2006/customXml" ds:itemID="{6713B6AC-D06E-4345-83DB-A06203E3AE40}"/>
</file>

<file path=docProps/app.xml><?xml version="1.0" encoding="utf-8"?>
<Properties xmlns="http://schemas.openxmlformats.org/officeDocument/2006/extended-properties" xmlns:vt="http://schemas.openxmlformats.org/officeDocument/2006/docPropsVTypes">
  <Template>Normal.dotm</Template>
  <TotalTime>16</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Ravina Shamdasani</dc:creator>
  <cp:lastModifiedBy>OHCHR User</cp:lastModifiedBy>
  <cp:revision>5</cp:revision>
  <cp:lastPrinted>2016-04-20T03:48:00Z</cp:lastPrinted>
  <dcterms:created xsi:type="dcterms:W3CDTF">2016-08-03T02:06:00Z</dcterms:created>
  <dcterms:modified xsi:type="dcterms:W3CDTF">2016-08-03T07:55:00Z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3664900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