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C30" w:rsidRDefault="005B6C30" w:rsidP="005B6C30">
      <w:pPr>
        <w:autoSpaceDE w:val="0"/>
        <w:autoSpaceDN w:val="0"/>
        <w:adjustRightInd w:val="0"/>
        <w:spacing w:after="0" w:line="240" w:lineRule="auto"/>
        <w:jc w:val="center"/>
        <w:rPr>
          <w:rFonts w:ascii="MS Mincho" w:eastAsia="MS Mincho" w:hAnsi="Tms Rmn" w:cs="MS Mincho"/>
          <w:b/>
          <w:bCs/>
          <w:color w:val="000000"/>
          <w:sz w:val="32"/>
          <w:szCs w:val="32"/>
        </w:rPr>
      </w:pPr>
      <w:proofErr w:type="spellStart"/>
      <w:r>
        <w:rPr>
          <w:rFonts w:ascii="MS Mincho" w:eastAsia="MS Mincho" w:hAnsi="Tms Rmn" w:cs="MS Mincho" w:hint="eastAsia"/>
          <w:b/>
          <w:bCs/>
          <w:color w:val="000000"/>
          <w:sz w:val="32"/>
          <w:szCs w:val="32"/>
        </w:rPr>
        <w:t>北朝鮮：人権侵害責任糾明に関する</w:t>
      </w:r>
      <w:proofErr w:type="spellEnd"/>
    </w:p>
    <w:p w:rsidR="005B6C30" w:rsidRDefault="005B6C30" w:rsidP="005B6C30">
      <w:pPr>
        <w:autoSpaceDE w:val="0"/>
        <w:autoSpaceDN w:val="0"/>
        <w:adjustRightInd w:val="0"/>
        <w:spacing w:after="0" w:line="240" w:lineRule="auto"/>
        <w:jc w:val="center"/>
        <w:rPr>
          <w:rFonts w:ascii="MS Mincho" w:eastAsia="MS Mincho" w:hAnsi="Tms Rmn" w:cs="MS Mincho"/>
          <w:b/>
          <w:bCs/>
          <w:color w:val="000000"/>
          <w:sz w:val="32"/>
          <w:szCs w:val="32"/>
        </w:rPr>
      </w:pPr>
      <w:proofErr w:type="spellStart"/>
      <w:r>
        <w:rPr>
          <w:rFonts w:ascii="MS Mincho" w:eastAsia="MS Mincho" w:hAnsi="Tms Rmn" w:cs="MS Mincho" w:hint="eastAsia"/>
          <w:b/>
          <w:bCs/>
          <w:color w:val="000000"/>
          <w:sz w:val="32"/>
          <w:szCs w:val="32"/>
        </w:rPr>
        <w:t>新しい専門家グループのソウルと東京訪問</w:t>
      </w:r>
      <w:proofErr w:type="spellEnd"/>
    </w:p>
    <w:p w:rsidR="005B6C30" w:rsidRDefault="005B6C30" w:rsidP="005B6C30">
      <w:pPr>
        <w:autoSpaceDE w:val="0"/>
        <w:autoSpaceDN w:val="0"/>
        <w:adjustRightInd w:val="0"/>
        <w:spacing w:after="0" w:line="240" w:lineRule="auto"/>
        <w:rPr>
          <w:rFonts w:ascii="MS Mincho" w:eastAsia="MS Mincho" w:hAnsi="Tms Rmn" w:cs="MS Mincho"/>
          <w:b/>
          <w:bCs/>
          <w:color w:val="000000"/>
          <w:sz w:val="32"/>
          <w:szCs w:val="32"/>
        </w:rPr>
      </w:pPr>
    </w:p>
    <w:p w:rsidR="005B6C30" w:rsidRDefault="005B6C30" w:rsidP="005B6C30">
      <w:pPr>
        <w:autoSpaceDE w:val="0"/>
        <w:autoSpaceDN w:val="0"/>
        <w:adjustRightInd w:val="0"/>
        <w:spacing w:after="0" w:line="240" w:lineRule="auto"/>
        <w:rPr>
          <w:rFonts w:ascii="MS Mincho" w:eastAsia="MS Mincho" w:hAnsi="Tms Rmn" w:cs="MS Mincho"/>
          <w:color w:val="000000"/>
          <w:sz w:val="24"/>
          <w:szCs w:val="24"/>
        </w:rPr>
      </w:pPr>
      <w:r>
        <w:rPr>
          <w:rFonts w:ascii="MS Mincho" w:eastAsia="MS Mincho" w:hAnsi="Tms Rmn" w:cs="MS Mincho" w:hint="eastAsia"/>
          <w:color w:val="000000"/>
          <w:sz w:val="24"/>
          <w:szCs w:val="24"/>
        </w:rPr>
        <w:t>ジュネーブ／ソウル／東京（２０１６年１１月１</w:t>
      </w:r>
      <w:r>
        <w:rPr>
          <w:rFonts w:ascii="MS Mincho" w:eastAsia="MS Mincho" w:hAnsi="Tms Rmn" w:cs="MS Mincho"/>
          <w:color w:val="000000"/>
          <w:sz w:val="24"/>
          <w:szCs w:val="24"/>
        </w:rPr>
        <w:t>8</w:t>
      </w:r>
      <w:r>
        <w:rPr>
          <w:rFonts w:ascii="MS Mincho" w:eastAsia="MS Mincho" w:hAnsi="Tms Rmn" w:cs="MS Mincho" w:hint="eastAsia"/>
          <w:color w:val="000000"/>
          <w:sz w:val="24"/>
          <w:szCs w:val="24"/>
        </w:rPr>
        <w:t>日）　９月に指名された朝鮮人民民主主義共和国（</w:t>
      </w:r>
      <w:r>
        <w:rPr>
          <w:rFonts w:ascii="MS Mincho" w:eastAsia="MS Mincho" w:hAnsi="Tms Rmn" w:cs="MS Mincho"/>
          <w:color w:val="000000"/>
          <w:sz w:val="24"/>
          <w:szCs w:val="24"/>
        </w:rPr>
        <w:t>DPRK</w:t>
      </w:r>
      <w:r>
        <w:rPr>
          <w:rFonts w:ascii="MS Mincho" w:eastAsia="MS Mincho" w:hAnsi="Tms Rmn" w:cs="MS Mincho" w:hint="eastAsia"/>
          <w:color w:val="000000"/>
          <w:sz w:val="24"/>
          <w:szCs w:val="24"/>
        </w:rPr>
        <w:t>）における人権侵害責任糾明に関する専門家グループが、２０１６年１１月２１日から２５日にかけて韓国を、１１月２８日から２９日まで日本を訪れます。</w:t>
      </w:r>
    </w:p>
    <w:p w:rsidR="005B6C30" w:rsidRDefault="005B6C30" w:rsidP="005B6C30">
      <w:pPr>
        <w:autoSpaceDE w:val="0"/>
        <w:autoSpaceDN w:val="0"/>
        <w:adjustRightInd w:val="0"/>
        <w:spacing w:after="0" w:line="240" w:lineRule="auto"/>
        <w:rPr>
          <w:rFonts w:ascii="MS Mincho" w:eastAsia="MS Mincho" w:hAnsi="Tms Rmn" w:cs="MS Mincho"/>
          <w:color w:val="000000"/>
          <w:sz w:val="24"/>
          <w:szCs w:val="24"/>
        </w:rPr>
      </w:pPr>
    </w:p>
    <w:p w:rsidR="005B6C30" w:rsidRDefault="005B6C30" w:rsidP="005B6C30">
      <w:pPr>
        <w:autoSpaceDE w:val="0"/>
        <w:autoSpaceDN w:val="0"/>
        <w:adjustRightInd w:val="0"/>
        <w:spacing w:after="0" w:line="240" w:lineRule="auto"/>
        <w:rPr>
          <w:rFonts w:ascii="MS Mincho" w:eastAsia="MS Mincho" w:hAnsi="Tms Rmn" w:cs="MS Mincho"/>
          <w:color w:val="000000"/>
          <w:sz w:val="24"/>
          <w:szCs w:val="24"/>
        </w:rPr>
      </w:pPr>
      <w:proofErr w:type="spellStart"/>
      <w:r>
        <w:rPr>
          <w:rFonts w:ascii="MS Mincho" w:eastAsia="MS Mincho" w:hAnsi="Tms Rmn" w:cs="MS Mincho" w:hint="eastAsia"/>
          <w:color w:val="000000"/>
          <w:sz w:val="24"/>
          <w:szCs w:val="24"/>
        </w:rPr>
        <w:t>専門家グループ（人権専門家ソーニャ</w:t>
      </w:r>
      <w:proofErr w:type="spellEnd"/>
      <w:r>
        <w:rPr>
          <w:rFonts w:ascii="MS Mincho" w:eastAsia="MS Mincho" w:hAnsi="Tms Rmn" w:cs="MS Mincho" w:hint="eastAsia"/>
          <w:color w:val="000000"/>
          <w:sz w:val="24"/>
          <w:szCs w:val="24"/>
        </w:rPr>
        <w:t xml:space="preserve">　</w:t>
      </w:r>
      <w:proofErr w:type="spellStart"/>
      <w:r>
        <w:rPr>
          <w:rFonts w:ascii="MS Mincho" w:eastAsia="MS Mincho" w:hAnsi="Tms Rmn" w:cs="MS Mincho" w:hint="eastAsia"/>
          <w:color w:val="000000"/>
          <w:sz w:val="24"/>
          <w:szCs w:val="24"/>
        </w:rPr>
        <w:t>ビセルコ氏とサラ</w:t>
      </w:r>
      <w:proofErr w:type="spellEnd"/>
      <w:r>
        <w:rPr>
          <w:rFonts w:ascii="MS Mincho" w:eastAsia="MS Mincho" w:hAnsi="Tms Rmn" w:cs="MS Mincho" w:hint="eastAsia"/>
          <w:color w:val="000000"/>
          <w:sz w:val="24"/>
          <w:szCs w:val="24"/>
        </w:rPr>
        <w:t xml:space="preserve">　</w:t>
      </w:r>
      <w:proofErr w:type="spellStart"/>
      <w:r>
        <w:rPr>
          <w:rFonts w:ascii="MS Mincho" w:eastAsia="MS Mincho" w:hAnsi="Tms Rmn" w:cs="MS Mincho" w:hint="eastAsia"/>
          <w:color w:val="000000"/>
          <w:sz w:val="24"/>
          <w:szCs w:val="24"/>
        </w:rPr>
        <w:t>ホサイン氏）の目的は</w:t>
      </w:r>
      <w:proofErr w:type="spellEnd"/>
      <w:r>
        <w:rPr>
          <w:rFonts w:ascii="MS Mincho" w:eastAsia="MS Mincho" w:hAnsi="Tms Rmn" w:cs="MS Mincho"/>
          <w:color w:val="000000"/>
          <w:sz w:val="24"/>
          <w:szCs w:val="24"/>
        </w:rPr>
        <w:t>DPRK</w:t>
      </w:r>
      <w:r>
        <w:rPr>
          <w:rFonts w:ascii="MS Mincho" w:eastAsia="MS Mincho" w:hAnsi="Tms Rmn" w:cs="MS Mincho" w:hint="eastAsia"/>
          <w:color w:val="000000"/>
          <w:sz w:val="24"/>
          <w:szCs w:val="24"/>
        </w:rPr>
        <w:t>における人権侵害の責任糾明のために最も適切な手段を探り、人道に対する犯罪の犠牲者のために真実と正義を確立する実現可能な方法を提言することです。</w:t>
      </w:r>
    </w:p>
    <w:p w:rsidR="005B6C30" w:rsidRDefault="005B6C30" w:rsidP="005B6C30">
      <w:pPr>
        <w:autoSpaceDE w:val="0"/>
        <w:autoSpaceDN w:val="0"/>
        <w:adjustRightInd w:val="0"/>
        <w:spacing w:after="0" w:line="240" w:lineRule="auto"/>
        <w:rPr>
          <w:rFonts w:ascii="MS Mincho" w:eastAsia="MS Mincho" w:hAnsi="Tms Rmn" w:cs="MS Mincho"/>
          <w:color w:val="000000"/>
          <w:sz w:val="24"/>
          <w:szCs w:val="24"/>
        </w:rPr>
      </w:pPr>
    </w:p>
    <w:p w:rsidR="005B6C30" w:rsidRDefault="005B6C30" w:rsidP="005B6C30">
      <w:pPr>
        <w:autoSpaceDE w:val="0"/>
        <w:autoSpaceDN w:val="0"/>
        <w:adjustRightInd w:val="0"/>
        <w:spacing w:after="0" w:line="240" w:lineRule="auto"/>
        <w:ind w:left="706" w:hanging="706"/>
        <w:rPr>
          <w:rFonts w:ascii="MS Mincho" w:eastAsia="MS Mincho" w:hAnsi="Tms Rmn" w:cs="MS Mincho"/>
          <w:color w:val="000000"/>
          <w:sz w:val="24"/>
          <w:szCs w:val="24"/>
        </w:rPr>
      </w:pPr>
      <w:r>
        <w:rPr>
          <w:rFonts w:ascii="MS Mincho" w:eastAsia="MS Mincho" w:hAnsi="Tms Rmn" w:cs="MS Mincho" w:hint="eastAsia"/>
          <w:color w:val="000000"/>
          <w:sz w:val="24"/>
          <w:szCs w:val="24"/>
        </w:rPr>
        <w:t>２０１６年９月、人権理事会の決議案に基づいて、国連人権高等弁務官は、</w:t>
      </w:r>
    </w:p>
    <w:p w:rsidR="005B6C30" w:rsidRDefault="005B6C30" w:rsidP="005B6C30">
      <w:pPr>
        <w:autoSpaceDE w:val="0"/>
        <w:autoSpaceDN w:val="0"/>
        <w:adjustRightInd w:val="0"/>
        <w:spacing w:after="0" w:line="240" w:lineRule="auto"/>
        <w:ind w:left="706" w:hanging="706"/>
        <w:rPr>
          <w:rFonts w:ascii="MS Mincho" w:eastAsia="MS Mincho" w:hAnsi="Tms Rmn" w:cs="MS Mincho"/>
          <w:color w:val="000000"/>
          <w:sz w:val="24"/>
          <w:szCs w:val="24"/>
        </w:rPr>
      </w:pPr>
      <w:proofErr w:type="spellStart"/>
      <w:r>
        <w:rPr>
          <w:rFonts w:ascii="MS Mincho" w:eastAsia="MS Mincho" w:hAnsi="Tms Rmn" w:cs="MS Mincho" w:hint="eastAsia"/>
          <w:color w:val="000000"/>
          <w:sz w:val="24"/>
          <w:szCs w:val="24"/>
        </w:rPr>
        <w:t>連北朝鮮人権特別報告者トーマス</w:t>
      </w:r>
      <w:proofErr w:type="spellEnd"/>
      <w:r>
        <w:rPr>
          <w:rFonts w:ascii="MS Mincho" w:eastAsia="MS Mincho" w:hAnsi="Tms Rmn" w:cs="MS Mincho" w:hint="eastAsia"/>
          <w:color w:val="000000"/>
          <w:sz w:val="24"/>
          <w:szCs w:val="24"/>
        </w:rPr>
        <w:t xml:space="preserve">　</w:t>
      </w:r>
      <w:proofErr w:type="spellStart"/>
      <w:r>
        <w:rPr>
          <w:rFonts w:ascii="MS Mincho" w:eastAsia="MS Mincho" w:hAnsi="Tms Rmn" w:cs="MS Mincho" w:hint="eastAsia"/>
          <w:color w:val="000000"/>
          <w:sz w:val="24"/>
          <w:szCs w:val="24"/>
        </w:rPr>
        <w:t>オヘア</w:t>
      </w:r>
      <w:proofErr w:type="spellEnd"/>
      <w:r>
        <w:rPr>
          <w:rFonts w:ascii="MS Mincho" w:eastAsia="MS Mincho" w:hAnsi="Tms Rmn" w:cs="MS Mincho" w:hint="eastAsia"/>
          <w:color w:val="000000"/>
          <w:sz w:val="24"/>
          <w:szCs w:val="24"/>
        </w:rPr>
        <w:t xml:space="preserve">　</w:t>
      </w:r>
      <w:proofErr w:type="spellStart"/>
      <w:r>
        <w:rPr>
          <w:rFonts w:ascii="MS Mincho" w:eastAsia="MS Mincho" w:hAnsi="Tms Rmn" w:cs="MS Mincho" w:hint="eastAsia"/>
          <w:color w:val="000000"/>
          <w:sz w:val="24"/>
          <w:szCs w:val="24"/>
        </w:rPr>
        <w:t>キンタナ氏の活動を補助するため</w:t>
      </w:r>
      <w:proofErr w:type="spellEnd"/>
    </w:p>
    <w:p w:rsidR="005B6C30" w:rsidRDefault="005B6C30" w:rsidP="005B6C30">
      <w:pPr>
        <w:autoSpaceDE w:val="0"/>
        <w:autoSpaceDN w:val="0"/>
        <w:adjustRightInd w:val="0"/>
        <w:spacing w:after="0" w:line="240" w:lineRule="auto"/>
        <w:ind w:left="706" w:hanging="706"/>
        <w:rPr>
          <w:rFonts w:ascii="MS Mincho" w:eastAsia="MS Mincho" w:hAnsi="Tms Rmn" w:cs="MS Mincho"/>
          <w:color w:val="000000"/>
          <w:sz w:val="24"/>
          <w:szCs w:val="24"/>
        </w:rPr>
      </w:pPr>
      <w:proofErr w:type="spellStart"/>
      <w:r>
        <w:rPr>
          <w:rFonts w:ascii="MS Mincho" w:eastAsia="MS Mincho" w:hAnsi="Tms Rmn" w:cs="MS Mincho" w:hint="eastAsia"/>
          <w:color w:val="000000"/>
          <w:sz w:val="24"/>
          <w:szCs w:val="24"/>
        </w:rPr>
        <w:t>に、ビセルコ氏とホサイン氏を独立専門家として指名しました</w:t>
      </w:r>
      <w:proofErr w:type="spellEnd"/>
      <w:r>
        <w:rPr>
          <w:rFonts w:ascii="MS Mincho" w:eastAsia="MS Mincho" w:hAnsi="Tms Rmn" w:cs="MS Mincho" w:hint="eastAsia"/>
          <w:color w:val="000000"/>
          <w:sz w:val="24"/>
          <w:szCs w:val="24"/>
        </w:rPr>
        <w:t>。</w:t>
      </w:r>
    </w:p>
    <w:p w:rsidR="005B6C30" w:rsidRDefault="005B6C30" w:rsidP="005B6C30">
      <w:pPr>
        <w:autoSpaceDE w:val="0"/>
        <w:autoSpaceDN w:val="0"/>
        <w:adjustRightInd w:val="0"/>
        <w:spacing w:after="0" w:line="240" w:lineRule="auto"/>
        <w:rPr>
          <w:rFonts w:ascii="MS Mincho" w:eastAsia="MS Mincho" w:hAnsi="Tms Rmn" w:cs="MS Mincho"/>
          <w:color w:val="000000"/>
          <w:sz w:val="24"/>
          <w:szCs w:val="24"/>
        </w:rPr>
      </w:pPr>
    </w:p>
    <w:p w:rsidR="005B6C30" w:rsidRDefault="005B6C30" w:rsidP="005B6C30">
      <w:pPr>
        <w:autoSpaceDE w:val="0"/>
        <w:autoSpaceDN w:val="0"/>
        <w:adjustRightInd w:val="0"/>
        <w:spacing w:after="0" w:line="240" w:lineRule="auto"/>
        <w:rPr>
          <w:rFonts w:ascii="MS Mincho" w:eastAsia="MS Mincho" w:hAnsi="Tms Rmn" w:cs="MS Mincho"/>
          <w:color w:val="000000"/>
          <w:sz w:val="24"/>
          <w:szCs w:val="24"/>
        </w:rPr>
      </w:pPr>
      <w:r>
        <w:rPr>
          <w:rFonts w:ascii="MS Mincho" w:eastAsia="MS Mincho" w:hAnsi="Tms Rmn" w:cs="MS Mincho" w:hint="eastAsia"/>
          <w:color w:val="000000"/>
          <w:sz w:val="24"/>
          <w:szCs w:val="24"/>
        </w:rPr>
        <w:t>特別報告者も１１月に北東アジアを訪れており、関係者とのいくつかの面談は、</w:t>
      </w:r>
    </w:p>
    <w:p w:rsidR="005B6C30" w:rsidRDefault="005B6C30" w:rsidP="005B6C30">
      <w:pPr>
        <w:autoSpaceDE w:val="0"/>
        <w:autoSpaceDN w:val="0"/>
        <w:adjustRightInd w:val="0"/>
        <w:spacing w:after="0" w:line="240" w:lineRule="auto"/>
        <w:rPr>
          <w:rFonts w:ascii="MS Mincho" w:eastAsia="MS Mincho" w:hAnsi="Tms Rmn" w:cs="MS Mincho"/>
          <w:color w:val="000000"/>
          <w:sz w:val="24"/>
          <w:szCs w:val="24"/>
        </w:rPr>
      </w:pPr>
      <w:proofErr w:type="spellStart"/>
      <w:r>
        <w:rPr>
          <w:rFonts w:ascii="MS Mincho" w:eastAsia="MS Mincho" w:hAnsi="Tms Rmn" w:cs="MS Mincho" w:hint="eastAsia"/>
          <w:color w:val="000000"/>
          <w:sz w:val="24"/>
          <w:szCs w:val="24"/>
        </w:rPr>
        <w:t>専門家グループと共同で行われる予定です</w:t>
      </w:r>
      <w:proofErr w:type="spellEnd"/>
      <w:r>
        <w:rPr>
          <w:rFonts w:ascii="MS Mincho" w:eastAsia="MS Mincho" w:hAnsi="Tms Rmn" w:cs="MS Mincho" w:hint="eastAsia"/>
          <w:color w:val="000000"/>
          <w:sz w:val="24"/>
          <w:szCs w:val="24"/>
        </w:rPr>
        <w:t>。</w:t>
      </w:r>
    </w:p>
    <w:p w:rsidR="005B6C30" w:rsidRDefault="005B6C30" w:rsidP="005B6C30">
      <w:pPr>
        <w:autoSpaceDE w:val="0"/>
        <w:autoSpaceDN w:val="0"/>
        <w:adjustRightInd w:val="0"/>
        <w:spacing w:after="0" w:line="240" w:lineRule="auto"/>
        <w:rPr>
          <w:rFonts w:ascii="MS Mincho" w:eastAsia="MS Mincho" w:hAnsi="Tms Rmn" w:cs="MS Mincho"/>
          <w:color w:val="000000"/>
          <w:sz w:val="24"/>
          <w:szCs w:val="24"/>
        </w:rPr>
      </w:pPr>
    </w:p>
    <w:p w:rsidR="005B6C30" w:rsidRDefault="005B6C30" w:rsidP="005B6C30">
      <w:pPr>
        <w:autoSpaceDE w:val="0"/>
        <w:autoSpaceDN w:val="0"/>
        <w:adjustRightInd w:val="0"/>
        <w:spacing w:after="0" w:line="240" w:lineRule="auto"/>
        <w:rPr>
          <w:rFonts w:ascii="MS Mincho" w:eastAsia="MS Mincho" w:hAnsi="Tms Rmn" w:cs="MS Mincho"/>
          <w:color w:val="000000"/>
          <w:sz w:val="24"/>
          <w:szCs w:val="24"/>
        </w:rPr>
      </w:pPr>
      <w:proofErr w:type="spellStart"/>
      <w:r>
        <w:rPr>
          <w:rFonts w:ascii="MS Mincho" w:eastAsia="MS Mincho" w:hAnsi="Tms Rmn" w:cs="MS Mincho" w:hint="eastAsia"/>
          <w:color w:val="000000"/>
          <w:sz w:val="24"/>
          <w:szCs w:val="24"/>
        </w:rPr>
        <w:t>北東アジアへの訪問中、専門家グループは政府関係者、市民団体、学識研究者及び人権侵害被害者とそのご家族と面談する予定です</w:t>
      </w:r>
      <w:proofErr w:type="spellEnd"/>
      <w:r>
        <w:rPr>
          <w:rFonts w:ascii="MS Mincho" w:eastAsia="MS Mincho" w:hAnsi="Tms Rmn" w:cs="MS Mincho" w:hint="eastAsia"/>
          <w:color w:val="000000"/>
          <w:sz w:val="24"/>
          <w:szCs w:val="24"/>
        </w:rPr>
        <w:t>。</w:t>
      </w:r>
    </w:p>
    <w:p w:rsidR="005B6C30" w:rsidRDefault="005B6C30" w:rsidP="005B6C30">
      <w:pPr>
        <w:autoSpaceDE w:val="0"/>
        <w:autoSpaceDN w:val="0"/>
        <w:adjustRightInd w:val="0"/>
        <w:spacing w:after="0" w:line="240" w:lineRule="auto"/>
        <w:rPr>
          <w:rFonts w:ascii="MS Mincho" w:eastAsia="MS Mincho" w:hAnsi="Tms Rmn" w:cs="MS Mincho"/>
          <w:color w:val="000000"/>
          <w:sz w:val="24"/>
          <w:szCs w:val="24"/>
        </w:rPr>
      </w:pPr>
    </w:p>
    <w:p w:rsidR="005B6C30" w:rsidRDefault="005B6C30" w:rsidP="005B6C30">
      <w:pPr>
        <w:autoSpaceDE w:val="0"/>
        <w:autoSpaceDN w:val="0"/>
        <w:adjustRightInd w:val="0"/>
        <w:spacing w:after="0" w:line="240" w:lineRule="auto"/>
        <w:rPr>
          <w:rFonts w:ascii="MS Mincho" w:eastAsia="MS Mincho" w:hAnsi="Tms Rmn" w:cs="MS Mincho"/>
          <w:color w:val="000000"/>
          <w:sz w:val="24"/>
          <w:szCs w:val="24"/>
        </w:rPr>
      </w:pPr>
      <w:r>
        <w:rPr>
          <w:rFonts w:ascii="MS Mincho" w:eastAsia="MS Mincho" w:hAnsi="Tms Rmn" w:cs="MS Mincho"/>
          <w:color w:val="000000"/>
          <w:sz w:val="24"/>
          <w:szCs w:val="24"/>
        </w:rPr>
        <w:t>DPRK</w:t>
      </w:r>
      <w:r>
        <w:rPr>
          <w:rFonts w:ascii="MS Mincho" w:eastAsia="MS Mincho" w:hAnsi="Tms Rmn" w:cs="MS Mincho" w:hint="eastAsia"/>
          <w:color w:val="000000"/>
          <w:sz w:val="24"/>
          <w:szCs w:val="24"/>
        </w:rPr>
        <w:t>での人権侵害責任糾明に関する専門家グループの報告書は、北朝鮮人権特別報告者の報告書に添付され、２０１７年３月に人権理事会へ提出される予定です。</w:t>
      </w:r>
    </w:p>
    <w:p w:rsidR="005B6C30" w:rsidRDefault="005B6C30" w:rsidP="005B6C30">
      <w:pPr>
        <w:autoSpaceDE w:val="0"/>
        <w:autoSpaceDN w:val="0"/>
        <w:adjustRightInd w:val="0"/>
        <w:spacing w:after="0" w:line="240" w:lineRule="auto"/>
        <w:rPr>
          <w:rFonts w:ascii="MS Mincho" w:eastAsia="MS Mincho" w:hAnsi="Tms Rmn" w:cs="MS Mincho"/>
          <w:color w:val="000000"/>
          <w:sz w:val="24"/>
          <w:szCs w:val="24"/>
        </w:rPr>
      </w:pPr>
    </w:p>
    <w:p w:rsidR="005B6C30" w:rsidRDefault="005B6C30" w:rsidP="005B6C30">
      <w:pPr>
        <w:autoSpaceDE w:val="0"/>
        <w:autoSpaceDN w:val="0"/>
        <w:adjustRightInd w:val="0"/>
        <w:spacing w:after="0" w:line="240" w:lineRule="auto"/>
        <w:jc w:val="center"/>
        <w:rPr>
          <w:rFonts w:ascii="MS Mincho" w:eastAsia="MS Mincho" w:hAnsi="Tms Rmn" w:cs="MS Mincho"/>
          <w:color w:val="000000"/>
          <w:sz w:val="24"/>
          <w:szCs w:val="24"/>
        </w:rPr>
      </w:pPr>
      <w:r>
        <w:rPr>
          <w:rFonts w:ascii="MS Mincho" w:eastAsia="MS Mincho" w:hAnsi="Tms Rmn" w:cs="MS Mincho" w:hint="eastAsia"/>
          <w:color w:val="000000"/>
          <w:sz w:val="24"/>
          <w:szCs w:val="24"/>
        </w:rPr>
        <w:t>＊＊＊＊＊</w:t>
      </w:r>
    </w:p>
    <w:p w:rsidR="005B6C30" w:rsidRDefault="005B6C30" w:rsidP="005B6C30">
      <w:pPr>
        <w:autoSpaceDE w:val="0"/>
        <w:autoSpaceDN w:val="0"/>
        <w:adjustRightInd w:val="0"/>
        <w:spacing w:after="0" w:line="240" w:lineRule="auto"/>
        <w:rPr>
          <w:rFonts w:ascii="MS Mincho" w:eastAsia="MS Mincho" w:hAnsi="Tms Rmn" w:cs="MS Mincho"/>
          <w:color w:val="000000"/>
          <w:sz w:val="24"/>
          <w:szCs w:val="24"/>
        </w:rPr>
      </w:pPr>
    </w:p>
    <w:p w:rsidR="005B6C30" w:rsidRPr="005B6C30" w:rsidRDefault="005B6C30" w:rsidP="005B6C30">
      <w:pPr>
        <w:autoSpaceDE w:val="0"/>
        <w:autoSpaceDN w:val="0"/>
        <w:adjustRightInd w:val="0"/>
        <w:spacing w:after="0" w:line="240" w:lineRule="auto"/>
        <w:rPr>
          <w:rFonts w:ascii="MS Mincho" w:eastAsia="MS Mincho" w:hAnsi="Tms Rmn" w:cs="MS Mincho"/>
          <w:color w:val="000000"/>
          <w:sz w:val="24"/>
          <w:szCs w:val="24"/>
          <w:lang w:val="en-US"/>
        </w:rPr>
      </w:pPr>
      <w:r>
        <w:rPr>
          <w:rFonts w:ascii="MS Mincho" w:eastAsia="MS Mincho" w:hAnsi="Tms Rmn" w:cs="MS Mincho" w:hint="eastAsia"/>
          <w:color w:val="000000"/>
          <w:sz w:val="24"/>
          <w:szCs w:val="24"/>
        </w:rPr>
        <w:t>２０１６年３月、人権理事会は</w:t>
      </w:r>
      <w:r>
        <w:rPr>
          <w:rFonts w:ascii="MS Mincho" w:eastAsia="MS Mincho" w:hAnsi="Tms Rmn" w:cs="MS Mincho"/>
          <w:color w:val="000000"/>
          <w:sz w:val="24"/>
          <w:szCs w:val="24"/>
        </w:rPr>
        <w:t>DPRK</w:t>
      </w:r>
      <w:proofErr w:type="spellStart"/>
      <w:r>
        <w:rPr>
          <w:rFonts w:ascii="MS Mincho" w:eastAsia="MS Mincho" w:hAnsi="Tms Rmn" w:cs="MS Mincho" w:hint="eastAsia"/>
          <w:color w:val="000000"/>
          <w:sz w:val="24"/>
          <w:szCs w:val="24"/>
        </w:rPr>
        <w:t>での人権侵害責任糾明に関する新しい専門家グループを設立することを決定しました。</w:t>
      </w:r>
      <w:proofErr w:type="gramStart"/>
      <w:r>
        <w:rPr>
          <w:rFonts w:ascii="MS Mincho" w:eastAsia="MS Mincho" w:hAnsi="Tms Rmn" w:cs="MS Mincho" w:hint="eastAsia"/>
          <w:color w:val="000000"/>
          <w:sz w:val="24"/>
          <w:szCs w:val="24"/>
        </w:rPr>
        <w:t>グループの目的は</w:t>
      </w:r>
      <w:proofErr w:type="spellEnd"/>
      <w:r w:rsidRPr="005B6C30">
        <w:rPr>
          <w:rFonts w:ascii="MS Mincho" w:eastAsia="MS Mincho" w:hAnsi="Tms Rmn" w:cs="MS Mincho"/>
          <w:color w:val="000000"/>
          <w:sz w:val="24"/>
          <w:szCs w:val="24"/>
          <w:lang w:val="en-US"/>
        </w:rPr>
        <w:t>DPRK</w:t>
      </w:r>
      <w:proofErr w:type="spellStart"/>
      <w:r>
        <w:rPr>
          <w:rFonts w:ascii="MS Mincho" w:eastAsia="MS Mincho" w:hAnsi="Tms Rmn" w:cs="MS Mincho" w:hint="eastAsia"/>
          <w:color w:val="000000"/>
          <w:sz w:val="24"/>
          <w:szCs w:val="24"/>
        </w:rPr>
        <w:t>における人権侵害</w:t>
      </w:r>
      <w:proofErr w:type="spellEnd"/>
      <w:r w:rsidRPr="005B6C30">
        <w:rPr>
          <w:rFonts w:ascii="MS Mincho" w:eastAsia="MS Mincho" w:hAnsi="Tms Rmn" w:cs="MS Mincho"/>
          <w:color w:val="000000"/>
          <w:sz w:val="24"/>
          <w:szCs w:val="24"/>
          <w:lang w:val="en-US"/>
        </w:rPr>
        <w:t>(</w:t>
      </w:r>
      <w:proofErr w:type="spellStart"/>
      <w:proofErr w:type="gramEnd"/>
      <w:r>
        <w:rPr>
          <w:rFonts w:ascii="MS Mincho" w:eastAsia="MS Mincho" w:hAnsi="Tms Rmn" w:cs="MS Mincho" w:hint="eastAsia"/>
          <w:color w:val="000000"/>
          <w:sz w:val="24"/>
          <w:szCs w:val="24"/>
        </w:rPr>
        <w:t>特に人道に対する犯罪</w:t>
      </w:r>
      <w:proofErr w:type="spellEnd"/>
      <w:r w:rsidRPr="005B6C30">
        <w:rPr>
          <w:rFonts w:ascii="MS Mincho" w:eastAsia="MS Mincho" w:hAnsi="Tms Rmn" w:cs="MS Mincho"/>
          <w:color w:val="000000"/>
          <w:sz w:val="24"/>
          <w:szCs w:val="24"/>
          <w:lang w:val="en-US"/>
        </w:rPr>
        <w:t>)</w:t>
      </w:r>
      <w:r>
        <w:rPr>
          <w:rFonts w:ascii="MS Mincho" w:eastAsia="MS Mincho" w:hAnsi="Tms Rmn" w:cs="MS Mincho" w:hint="eastAsia"/>
          <w:color w:val="000000"/>
          <w:sz w:val="24"/>
          <w:szCs w:val="24"/>
        </w:rPr>
        <w:t>の責任糾明のための適切な手段を探り、国際刑事裁判所を含め、犠牲者のために真実と正義を確立する具体的な方法を提言することです。グループの役割の詳細及び情報提供の呼びかけに関しては、下記をご覧下さい。</w:t>
      </w:r>
    </w:p>
    <w:p w:rsidR="005B6C30" w:rsidRPr="005B6C30" w:rsidRDefault="005B6C30" w:rsidP="005B6C30">
      <w:pPr>
        <w:autoSpaceDE w:val="0"/>
        <w:autoSpaceDN w:val="0"/>
        <w:adjustRightInd w:val="0"/>
        <w:spacing w:after="0" w:line="240" w:lineRule="auto"/>
        <w:rPr>
          <w:rFonts w:ascii="MS Mincho" w:eastAsia="MS Mincho" w:hAnsi="Tms Rmn" w:cs="MS Mincho"/>
          <w:color w:val="000000"/>
          <w:sz w:val="24"/>
          <w:szCs w:val="24"/>
          <w:lang w:val="en-US"/>
        </w:rPr>
      </w:pPr>
      <w:r>
        <w:rPr>
          <w:rFonts w:ascii="MS Mincho" w:eastAsia="MS Mincho" w:hAnsi="Tms Rmn" w:cs="MS Mincho"/>
          <w:color w:val="000000"/>
          <w:sz w:val="24"/>
          <w:szCs w:val="24"/>
        </w:rPr>
        <w:fldChar w:fldCharType="begin"/>
      </w:r>
      <w:r w:rsidRPr="005B6C30">
        <w:rPr>
          <w:rFonts w:ascii="MS Mincho" w:eastAsia="MS Mincho" w:hAnsi="Tms Rmn" w:cs="MS Mincho"/>
          <w:color w:val="000000"/>
          <w:sz w:val="24"/>
          <w:szCs w:val="24"/>
          <w:lang w:val="en-US"/>
        </w:rPr>
        <w:instrText xml:space="preserve"> HYPERLINK "http://ohchr.org/EN/HRBodies/SP/CountriesMandates/KP/Pages/GroupofIndependentExpertsonAccountability.aspx" </w:instrText>
      </w:r>
      <w:r>
        <w:rPr>
          <w:rFonts w:ascii="MS Mincho" w:eastAsia="MS Mincho" w:hAnsi="Tms Rmn" w:cs="MS Mincho"/>
          <w:color w:val="000000"/>
          <w:sz w:val="24"/>
          <w:szCs w:val="24"/>
        </w:rPr>
      </w:r>
      <w:r>
        <w:rPr>
          <w:rFonts w:ascii="MS Mincho" w:eastAsia="MS Mincho" w:hAnsi="Tms Rmn" w:cs="MS Mincho"/>
          <w:color w:val="000000"/>
          <w:sz w:val="24"/>
          <w:szCs w:val="24"/>
        </w:rPr>
        <w:fldChar w:fldCharType="separate"/>
      </w:r>
      <w:r w:rsidRPr="005B6C30">
        <w:rPr>
          <w:rFonts w:ascii="Arial" w:hAnsi="Arial" w:cs="Arial"/>
          <w:i/>
          <w:iCs/>
          <w:color w:val="0000FF"/>
          <w:sz w:val="18"/>
          <w:szCs w:val="18"/>
          <w:u w:val="single"/>
          <w:lang w:val="en-US"/>
        </w:rPr>
        <w:t>http://ohchr.org/EN/HRBodies/SP/CountriesMandates/KP/Pages/GroupofIndependentExpertsonAccountability.aspx</w:t>
      </w:r>
      <w:r>
        <w:rPr>
          <w:rFonts w:ascii="MS Mincho" w:eastAsia="MS Mincho" w:hAnsi="Tms Rmn" w:cs="MS Mincho"/>
          <w:color w:val="000000"/>
          <w:sz w:val="24"/>
          <w:szCs w:val="24"/>
        </w:rPr>
        <w:fldChar w:fldCharType="end"/>
      </w:r>
    </w:p>
    <w:p w:rsidR="005B6C30" w:rsidRPr="005B6C30" w:rsidRDefault="005B6C30" w:rsidP="005B6C30">
      <w:pPr>
        <w:autoSpaceDE w:val="0"/>
        <w:autoSpaceDN w:val="0"/>
        <w:adjustRightInd w:val="0"/>
        <w:spacing w:after="0" w:line="240" w:lineRule="auto"/>
        <w:rPr>
          <w:rFonts w:ascii="MS Mincho" w:eastAsia="MS Mincho" w:hAnsi="Tms Rmn" w:cs="MS Mincho"/>
          <w:color w:val="000000"/>
          <w:sz w:val="24"/>
          <w:szCs w:val="24"/>
          <w:lang w:val="en-US"/>
        </w:rPr>
      </w:pPr>
    </w:p>
    <w:p w:rsidR="005B6C30" w:rsidRPr="005B6C30" w:rsidRDefault="005B6C30" w:rsidP="005B6C30">
      <w:pPr>
        <w:autoSpaceDE w:val="0"/>
        <w:autoSpaceDN w:val="0"/>
        <w:adjustRightInd w:val="0"/>
        <w:spacing w:after="0" w:line="240" w:lineRule="auto"/>
        <w:rPr>
          <w:rFonts w:ascii="MS Mincho" w:eastAsia="MS Mincho" w:hAnsi="Tms Rmn" w:cs="MS Mincho"/>
          <w:color w:val="000000"/>
          <w:sz w:val="24"/>
          <w:szCs w:val="24"/>
          <w:lang w:val="en-US"/>
        </w:rPr>
      </w:pPr>
      <w:proofErr w:type="spellStart"/>
      <w:r>
        <w:rPr>
          <w:rFonts w:ascii="MS Mincho" w:eastAsia="MS Mincho" w:hAnsi="Tms Rmn" w:cs="MS Mincho" w:hint="eastAsia"/>
          <w:color w:val="000000"/>
          <w:sz w:val="24"/>
          <w:szCs w:val="24"/>
        </w:rPr>
        <w:t>ソーニャ</w:t>
      </w:r>
      <w:proofErr w:type="spellEnd"/>
      <w:r>
        <w:rPr>
          <w:rFonts w:ascii="MS Mincho" w:eastAsia="MS Mincho" w:hAnsi="Tms Rmn" w:cs="MS Mincho" w:hint="eastAsia"/>
          <w:color w:val="000000"/>
          <w:sz w:val="24"/>
          <w:szCs w:val="24"/>
        </w:rPr>
        <w:t xml:space="preserve">　</w:t>
      </w:r>
      <w:proofErr w:type="spellStart"/>
      <w:r>
        <w:rPr>
          <w:rFonts w:ascii="MS Mincho" w:eastAsia="MS Mincho" w:hAnsi="Tms Rmn" w:cs="MS Mincho" w:hint="eastAsia"/>
          <w:color w:val="000000"/>
          <w:sz w:val="24"/>
          <w:szCs w:val="24"/>
        </w:rPr>
        <w:t>ビセルコ氏（セルビア</w:t>
      </w:r>
      <w:proofErr w:type="spellEnd"/>
      <w:r>
        <w:rPr>
          <w:rFonts w:ascii="MS Mincho" w:eastAsia="MS Mincho" w:hAnsi="Tms Rmn" w:cs="MS Mincho" w:hint="eastAsia"/>
          <w:color w:val="000000"/>
          <w:sz w:val="24"/>
          <w:szCs w:val="24"/>
        </w:rPr>
        <w:t>）：</w:t>
      </w:r>
      <w:proofErr w:type="spellStart"/>
      <w:r>
        <w:rPr>
          <w:rFonts w:ascii="MS Mincho" w:eastAsia="MS Mincho" w:hAnsi="Tms Rmn" w:cs="MS Mincho" w:hint="eastAsia"/>
          <w:color w:val="000000"/>
          <w:sz w:val="24"/>
          <w:szCs w:val="24"/>
        </w:rPr>
        <w:t>セルビア</w:t>
      </w:r>
      <w:proofErr w:type="spellEnd"/>
      <w:r>
        <w:rPr>
          <w:rFonts w:ascii="MS Mincho" w:eastAsia="MS Mincho" w:hAnsi="Tms Rmn" w:cs="MS Mincho" w:hint="eastAsia"/>
          <w:color w:val="000000"/>
          <w:sz w:val="24"/>
          <w:szCs w:val="24"/>
        </w:rPr>
        <w:t xml:space="preserve">　ヘルシンキ委員会の設立者及び会長。ベルグラード国際関係フォーラムの反戦アクションセンター設立者。米国平和研究所の上級研究員。在ニューヨークの人権のための弁護士委員会やオスロ大学による人権賞等、数々の人権に関する賞を受賞。前国連朝鮮民主主義人民共和国人権調査委員会委員。</w:t>
      </w:r>
    </w:p>
    <w:p w:rsidR="005B6C30" w:rsidRPr="005B6C30" w:rsidRDefault="005B6C30" w:rsidP="005B6C30">
      <w:pPr>
        <w:autoSpaceDE w:val="0"/>
        <w:autoSpaceDN w:val="0"/>
        <w:adjustRightInd w:val="0"/>
        <w:spacing w:after="0" w:line="240" w:lineRule="auto"/>
        <w:rPr>
          <w:rFonts w:ascii="MS Mincho" w:eastAsia="MS Mincho" w:hAnsi="Tms Rmn" w:cs="MS Mincho"/>
          <w:color w:val="000000"/>
          <w:sz w:val="24"/>
          <w:szCs w:val="24"/>
          <w:lang w:val="en-US"/>
        </w:rPr>
      </w:pPr>
    </w:p>
    <w:p w:rsidR="005B6C30" w:rsidRPr="005B6C30" w:rsidRDefault="005B6C30" w:rsidP="005B6C30">
      <w:pPr>
        <w:autoSpaceDE w:val="0"/>
        <w:autoSpaceDN w:val="0"/>
        <w:adjustRightInd w:val="0"/>
        <w:spacing w:after="0" w:line="240" w:lineRule="auto"/>
        <w:rPr>
          <w:rFonts w:ascii="MS Mincho" w:eastAsia="MS Mincho" w:hAnsi="Tms Rmn" w:cs="MS Mincho"/>
          <w:color w:val="000000"/>
          <w:sz w:val="24"/>
          <w:szCs w:val="24"/>
          <w:lang w:val="en-US"/>
        </w:rPr>
      </w:pPr>
      <w:proofErr w:type="spellStart"/>
      <w:r>
        <w:rPr>
          <w:rFonts w:ascii="MS Mincho" w:eastAsia="MS Mincho" w:hAnsi="Tms Rmn" w:cs="MS Mincho" w:hint="eastAsia"/>
          <w:color w:val="000000"/>
          <w:sz w:val="24"/>
          <w:szCs w:val="24"/>
        </w:rPr>
        <w:t>サラ</w:t>
      </w:r>
      <w:proofErr w:type="spellEnd"/>
      <w:r>
        <w:rPr>
          <w:rFonts w:ascii="MS Mincho" w:eastAsia="MS Mincho" w:hAnsi="Tms Rmn" w:cs="MS Mincho" w:hint="eastAsia"/>
          <w:color w:val="000000"/>
          <w:sz w:val="24"/>
          <w:szCs w:val="24"/>
        </w:rPr>
        <w:t xml:space="preserve">　ホサイン氏</w:t>
      </w:r>
      <w:r w:rsidRPr="005B6C30">
        <w:rPr>
          <w:rFonts w:ascii="MS Mincho" w:eastAsia="MS Mincho" w:hAnsi="Tms Rmn" w:cs="MS Mincho" w:hint="eastAsia"/>
          <w:color w:val="000000"/>
          <w:sz w:val="24"/>
          <w:szCs w:val="24"/>
          <w:lang w:val="en-US"/>
        </w:rPr>
        <w:t>（</w:t>
      </w:r>
      <w:r>
        <w:rPr>
          <w:rFonts w:ascii="MS Mincho" w:eastAsia="MS Mincho" w:hAnsi="Tms Rmn" w:cs="MS Mincho" w:hint="eastAsia"/>
          <w:color w:val="000000"/>
          <w:sz w:val="24"/>
          <w:szCs w:val="24"/>
        </w:rPr>
        <w:t>バングラデシュ</w:t>
      </w:r>
      <w:r w:rsidRPr="005B6C30">
        <w:rPr>
          <w:rFonts w:ascii="MS Mincho" w:eastAsia="MS Mincho" w:hAnsi="Tms Rmn" w:cs="MS Mincho" w:hint="eastAsia"/>
          <w:color w:val="000000"/>
          <w:sz w:val="24"/>
          <w:szCs w:val="24"/>
          <w:lang w:val="en-US"/>
        </w:rPr>
        <w:t>）：</w:t>
      </w:r>
      <w:r>
        <w:rPr>
          <w:rFonts w:ascii="MS Mincho" w:eastAsia="MS Mincho" w:hAnsi="Tms Rmn" w:cs="MS Mincho" w:hint="eastAsia"/>
          <w:color w:val="000000"/>
          <w:sz w:val="24"/>
          <w:szCs w:val="24"/>
        </w:rPr>
        <w:t>法廷弁護士。バングラデシュ最高裁において</w:t>
      </w:r>
      <w:r w:rsidRPr="005B6C30">
        <w:rPr>
          <w:rFonts w:ascii="MS Mincho" w:eastAsia="MS Mincho" w:hAnsi="Tms Rmn" w:cs="MS Mincho" w:hint="eastAsia"/>
          <w:color w:val="000000"/>
          <w:sz w:val="24"/>
          <w:szCs w:val="24"/>
          <w:lang w:val="en-US"/>
        </w:rPr>
        <w:t>２０</w:t>
      </w:r>
      <w:r>
        <w:rPr>
          <w:rFonts w:ascii="MS Mincho" w:eastAsia="MS Mincho" w:hAnsi="Tms Rmn" w:cs="MS Mincho" w:hint="eastAsia"/>
          <w:color w:val="000000"/>
          <w:sz w:val="24"/>
          <w:szCs w:val="24"/>
        </w:rPr>
        <w:t>年に渡り、表現の自由、経済、社会権、ジェンダー正義等、憲法及び公益訴訟に関わる。１９９７年から２００３年まで国際人権保護センター（インターライ</w:t>
      </w:r>
      <w:r>
        <w:rPr>
          <w:rFonts w:ascii="MS Mincho" w:eastAsia="MS Mincho" w:hAnsi="Tms Rmn" w:cs="MS Mincho" w:hint="eastAsia"/>
          <w:color w:val="000000"/>
          <w:sz w:val="24"/>
          <w:szCs w:val="24"/>
        </w:rPr>
        <w:lastRenderedPageBreak/>
        <w:t>ツ）の南アジアプログラム代表。国際法律家委員会</w:t>
      </w:r>
      <w:r w:rsidRPr="005B6C30">
        <w:rPr>
          <w:rFonts w:ascii="MS Mincho" w:eastAsia="MS Mincho" w:hAnsi="Tms Rmn" w:cs="MS Mincho" w:hint="eastAsia"/>
          <w:color w:val="000000"/>
          <w:sz w:val="24"/>
          <w:szCs w:val="24"/>
          <w:lang w:val="en-US"/>
        </w:rPr>
        <w:t>（</w:t>
      </w:r>
      <w:r w:rsidRPr="005B6C30">
        <w:rPr>
          <w:rFonts w:ascii="MS Mincho" w:eastAsia="MS Mincho" w:hAnsi="Tms Rmn" w:cs="MS Mincho"/>
          <w:color w:val="000000"/>
          <w:sz w:val="24"/>
          <w:szCs w:val="24"/>
          <w:lang w:val="en-US"/>
        </w:rPr>
        <w:t>ICJ</w:t>
      </w:r>
      <w:r w:rsidRPr="005B6C30">
        <w:rPr>
          <w:rFonts w:ascii="MS Mincho" w:eastAsia="MS Mincho" w:hAnsi="Tms Rmn" w:cs="MS Mincho" w:hint="eastAsia"/>
          <w:color w:val="000000"/>
          <w:sz w:val="24"/>
          <w:szCs w:val="24"/>
          <w:lang w:val="en-US"/>
        </w:rPr>
        <w:t>）</w:t>
      </w:r>
      <w:proofErr w:type="spellStart"/>
      <w:r>
        <w:rPr>
          <w:rFonts w:ascii="MS Mincho" w:eastAsia="MS Mincho" w:hAnsi="Tms Rmn" w:cs="MS Mincho" w:hint="eastAsia"/>
          <w:color w:val="000000"/>
          <w:sz w:val="24"/>
          <w:szCs w:val="24"/>
        </w:rPr>
        <w:t>理事。南アジア女性基金創立者及び代表。在ニューヨークの人権のための弁護士委員会による人権賞等、数々の賞を受賞</w:t>
      </w:r>
      <w:proofErr w:type="spellEnd"/>
      <w:r>
        <w:rPr>
          <w:rFonts w:ascii="MS Mincho" w:eastAsia="MS Mincho" w:hAnsi="Tms Rmn" w:cs="MS Mincho" w:hint="eastAsia"/>
          <w:color w:val="000000"/>
          <w:sz w:val="24"/>
          <w:szCs w:val="24"/>
        </w:rPr>
        <w:t>。</w:t>
      </w:r>
    </w:p>
    <w:p w:rsidR="005B6C30" w:rsidRPr="005B6C30" w:rsidRDefault="005B6C30" w:rsidP="005B6C30">
      <w:pPr>
        <w:autoSpaceDE w:val="0"/>
        <w:autoSpaceDN w:val="0"/>
        <w:adjustRightInd w:val="0"/>
        <w:spacing w:after="0" w:line="240" w:lineRule="auto"/>
        <w:rPr>
          <w:rFonts w:ascii="MS Mincho" w:eastAsia="MS Mincho" w:hAnsi="Tms Rmn" w:cs="MS Mincho"/>
          <w:color w:val="000000"/>
          <w:sz w:val="24"/>
          <w:szCs w:val="24"/>
          <w:lang w:val="en-US"/>
        </w:rPr>
      </w:pPr>
    </w:p>
    <w:p w:rsidR="005B6C30" w:rsidRPr="005B6C30" w:rsidRDefault="005B6C30" w:rsidP="005B6C30">
      <w:pPr>
        <w:autoSpaceDE w:val="0"/>
        <w:autoSpaceDN w:val="0"/>
        <w:adjustRightInd w:val="0"/>
        <w:spacing w:after="0" w:line="240" w:lineRule="auto"/>
        <w:rPr>
          <w:rFonts w:ascii="Helv" w:hAnsi="Helv" w:cs="Helv"/>
          <w:color w:val="000000"/>
          <w:sz w:val="24"/>
          <w:szCs w:val="24"/>
          <w:lang w:val="en-US"/>
        </w:rPr>
      </w:pPr>
      <w:proofErr w:type="spellStart"/>
      <w:r>
        <w:rPr>
          <w:rFonts w:ascii="MS Mincho" w:eastAsia="MS Mincho" w:hAnsi="Tms Rmn" w:cs="MS Mincho" w:hint="eastAsia"/>
          <w:color w:val="000000"/>
          <w:sz w:val="24"/>
          <w:szCs w:val="24"/>
        </w:rPr>
        <w:t>国連人権高等弁務官事務所国別</w:t>
      </w:r>
      <w:proofErr w:type="spellEnd"/>
      <w:r w:rsidRPr="005B6C30">
        <w:rPr>
          <w:rFonts w:ascii="MS Mincho" w:eastAsia="MS Mincho" w:hAnsi="Tms Rmn" w:cs="MS Mincho"/>
          <w:color w:val="000000"/>
          <w:sz w:val="24"/>
          <w:szCs w:val="24"/>
          <w:lang w:val="en-US"/>
        </w:rPr>
        <w:t>web</w:t>
      </w:r>
      <w:proofErr w:type="spellStart"/>
      <w:r>
        <w:rPr>
          <w:rFonts w:ascii="MS Mincho" w:eastAsia="MS Mincho" w:hAnsi="Tms Rmn" w:cs="MS Mincho" w:hint="eastAsia"/>
          <w:color w:val="000000"/>
          <w:sz w:val="24"/>
          <w:szCs w:val="24"/>
        </w:rPr>
        <w:t>ページ</w:t>
      </w:r>
      <w:proofErr w:type="spellEnd"/>
      <w:r w:rsidRPr="005B6C30">
        <w:rPr>
          <w:rFonts w:ascii="Helv" w:hAnsi="Helv" w:cs="Helv"/>
          <w:color w:val="000000"/>
          <w:sz w:val="24"/>
          <w:szCs w:val="24"/>
          <w:lang w:val="en-US"/>
        </w:rPr>
        <w:t xml:space="preserve"> – DPRK: </w:t>
      </w:r>
      <w:r>
        <w:rPr>
          <w:rFonts w:ascii="Helv" w:hAnsi="Helv" w:cs="Helv"/>
          <w:color w:val="000000"/>
          <w:sz w:val="24"/>
          <w:szCs w:val="24"/>
        </w:rPr>
        <w:fldChar w:fldCharType="begin"/>
      </w:r>
      <w:r w:rsidRPr="005B6C30">
        <w:rPr>
          <w:rFonts w:ascii="Helv" w:hAnsi="Helv" w:cs="Helv"/>
          <w:color w:val="000000"/>
          <w:sz w:val="24"/>
          <w:szCs w:val="24"/>
          <w:lang w:val="en-US"/>
        </w:rPr>
        <w:instrText xml:space="preserve"> HYPERLINK "http://www.ohchr.org/EN/countries/AsiaRegion/Pages/KPIndex.aspx" </w:instrText>
      </w:r>
      <w:r>
        <w:rPr>
          <w:rFonts w:ascii="Helv" w:hAnsi="Helv" w:cs="Helv"/>
          <w:color w:val="000000"/>
          <w:sz w:val="24"/>
          <w:szCs w:val="24"/>
        </w:rPr>
      </w:r>
      <w:r>
        <w:rPr>
          <w:rFonts w:ascii="Helv" w:hAnsi="Helv" w:cs="Helv"/>
          <w:color w:val="000000"/>
          <w:sz w:val="24"/>
          <w:szCs w:val="24"/>
        </w:rPr>
        <w:fldChar w:fldCharType="separate"/>
      </w:r>
      <w:r w:rsidRPr="005B6C30">
        <w:rPr>
          <w:rFonts w:ascii="Arial" w:hAnsi="Arial" w:cs="Arial"/>
          <w:i/>
          <w:iCs/>
          <w:color w:val="0000FF"/>
          <w:sz w:val="18"/>
          <w:szCs w:val="18"/>
          <w:u w:val="single"/>
          <w:lang w:val="en-US"/>
        </w:rPr>
        <w:t>http://www.ohchr.org/EN/countries/AsiaRegion/Pages/KPIndex.aspx</w:t>
      </w:r>
      <w:r>
        <w:rPr>
          <w:rFonts w:ascii="Helv" w:hAnsi="Helv" w:cs="Helv"/>
          <w:color w:val="000000"/>
          <w:sz w:val="24"/>
          <w:szCs w:val="24"/>
        </w:rPr>
        <w:fldChar w:fldCharType="end"/>
      </w:r>
    </w:p>
    <w:p w:rsidR="005B6C30" w:rsidRPr="005B6C30" w:rsidRDefault="005B6C30" w:rsidP="005B6C30">
      <w:pPr>
        <w:autoSpaceDE w:val="0"/>
        <w:autoSpaceDN w:val="0"/>
        <w:adjustRightInd w:val="0"/>
        <w:spacing w:after="0" w:line="240" w:lineRule="auto"/>
        <w:rPr>
          <w:rFonts w:ascii="Helv" w:hAnsi="Helv" w:cs="Helv"/>
          <w:color w:val="000000"/>
          <w:sz w:val="24"/>
          <w:szCs w:val="24"/>
          <w:lang w:val="en-US"/>
        </w:rPr>
      </w:pPr>
    </w:p>
    <w:p w:rsidR="005B6C30" w:rsidRPr="005B6C30" w:rsidRDefault="005B6C30" w:rsidP="005B6C30">
      <w:pPr>
        <w:autoSpaceDE w:val="0"/>
        <w:autoSpaceDN w:val="0"/>
        <w:adjustRightInd w:val="0"/>
        <w:spacing w:after="0" w:line="360" w:lineRule="auto"/>
        <w:rPr>
          <w:rFonts w:ascii="MS Mincho" w:eastAsia="MS Mincho" w:hAnsi="Tms Rmn" w:cs="MS Mincho"/>
          <w:color w:val="000000"/>
          <w:sz w:val="24"/>
          <w:szCs w:val="24"/>
          <w:lang w:val="en-US"/>
        </w:rPr>
      </w:pPr>
      <w:proofErr w:type="spellStart"/>
      <w:r>
        <w:rPr>
          <w:rFonts w:ascii="MS Mincho" w:eastAsia="MS Mincho" w:hAnsi="Tms Rmn" w:cs="MS Mincho" w:hint="eastAsia"/>
          <w:color w:val="000000"/>
          <w:sz w:val="24"/>
          <w:szCs w:val="24"/>
        </w:rPr>
        <w:t>さらに詳しい情報と取材に関する質問は、下記にお問い合わせください</w:t>
      </w:r>
      <w:proofErr w:type="spellEnd"/>
      <w:r>
        <w:rPr>
          <w:rFonts w:ascii="MS Mincho" w:eastAsia="MS Mincho" w:hAnsi="Tms Rmn" w:cs="MS Mincho" w:hint="eastAsia"/>
          <w:color w:val="000000"/>
          <w:sz w:val="24"/>
          <w:szCs w:val="24"/>
        </w:rPr>
        <w:t>。</w:t>
      </w:r>
    </w:p>
    <w:p w:rsidR="005B6C30" w:rsidRPr="005B6C30" w:rsidRDefault="005B6C30" w:rsidP="005B6C30">
      <w:pPr>
        <w:autoSpaceDE w:val="0"/>
        <w:autoSpaceDN w:val="0"/>
        <w:adjustRightInd w:val="0"/>
        <w:spacing w:after="0" w:line="240" w:lineRule="auto"/>
        <w:rPr>
          <w:rFonts w:ascii="MS Mincho" w:eastAsia="MS Mincho" w:hAnsi="Tms Rmn" w:cs="MS Mincho"/>
          <w:i/>
          <w:iCs/>
          <w:color w:val="000000"/>
          <w:lang w:val="en-US"/>
        </w:rPr>
      </w:pPr>
      <w:proofErr w:type="spellStart"/>
      <w:r>
        <w:rPr>
          <w:rFonts w:ascii="MS Mincho" w:eastAsia="MS Mincho" w:hAnsi="Tms Rmn" w:cs="MS Mincho" w:hint="eastAsia"/>
          <w:color w:val="000000"/>
          <w:sz w:val="24"/>
          <w:szCs w:val="24"/>
        </w:rPr>
        <w:t>英語</w:t>
      </w:r>
      <w:proofErr w:type="spellEnd"/>
      <w:r w:rsidRPr="005B6C30">
        <w:rPr>
          <w:rFonts w:ascii="MS Mincho" w:eastAsia="MS Mincho" w:hAnsi="Tms Rmn" w:cs="MS Mincho"/>
          <w:b/>
          <w:bCs/>
          <w:i/>
          <w:iCs/>
          <w:color w:val="000000"/>
          <w:lang w:val="en-US"/>
        </w:rPr>
        <w:t>:</w:t>
      </w:r>
      <w:r w:rsidRPr="005B6C30">
        <w:rPr>
          <w:rFonts w:ascii="MS Mincho" w:eastAsia="MS Mincho" w:hAnsi="Tms Rmn" w:cs="MS Mincho"/>
          <w:i/>
          <w:iCs/>
          <w:color w:val="000000"/>
          <w:lang w:val="en-US"/>
        </w:rPr>
        <w:t xml:space="preserve"> Estelle Askew-Renaut (+41 79 444 5172 </w:t>
      </w:r>
      <w:r w:rsidRPr="005B6C30">
        <w:rPr>
          <w:rFonts w:ascii="MS Mincho" w:eastAsia="MS Mincho" w:hAnsi="Tms Rmn" w:cs="MS Mincho"/>
          <w:color w:val="000000"/>
          <w:sz w:val="24"/>
          <w:szCs w:val="24"/>
          <w:lang w:val="en-US"/>
        </w:rPr>
        <w:t xml:space="preserve">/ </w:t>
      </w:r>
      <w:r w:rsidRPr="005B6C30">
        <w:rPr>
          <w:rFonts w:ascii="MS Mincho" w:eastAsia="MS Mincho" w:hAnsi="Tms Rmn" w:cs="MS Mincho"/>
          <w:i/>
          <w:iCs/>
          <w:color w:val="000000"/>
          <w:sz w:val="24"/>
          <w:szCs w:val="24"/>
          <w:lang w:val="en-US"/>
        </w:rPr>
        <w:t>gie-dprk</w:t>
      </w:r>
      <w:r>
        <w:rPr>
          <w:rFonts w:ascii="MS Mincho" w:eastAsia="MS Mincho" w:hAnsi="Tms Rmn" w:cs="MS Mincho"/>
          <w:i/>
          <w:iCs/>
          <w:color w:val="000000"/>
          <w:sz w:val="24"/>
          <w:szCs w:val="24"/>
        </w:rPr>
        <w:fldChar w:fldCharType="begin"/>
      </w:r>
      <w:r w:rsidRPr="005B6C30">
        <w:rPr>
          <w:rFonts w:ascii="MS Mincho" w:eastAsia="MS Mincho" w:hAnsi="Tms Rmn" w:cs="MS Mincho"/>
          <w:i/>
          <w:iCs/>
          <w:color w:val="000000"/>
          <w:sz w:val="24"/>
          <w:szCs w:val="24"/>
          <w:lang w:val="en-US"/>
        </w:rPr>
        <w:instrText xml:space="preserve"> HYPERLINK "mailto:tcheniti@ohchr.org" </w:instrText>
      </w:r>
      <w:r>
        <w:rPr>
          <w:rFonts w:ascii="MS Mincho" w:eastAsia="MS Mincho" w:hAnsi="Tms Rmn" w:cs="MS Mincho"/>
          <w:i/>
          <w:iCs/>
          <w:color w:val="000000"/>
          <w:sz w:val="24"/>
          <w:szCs w:val="24"/>
        </w:rPr>
      </w:r>
      <w:r>
        <w:rPr>
          <w:rFonts w:ascii="MS Mincho" w:eastAsia="MS Mincho" w:hAnsi="Tms Rmn" w:cs="MS Mincho"/>
          <w:i/>
          <w:iCs/>
          <w:color w:val="000000"/>
          <w:sz w:val="24"/>
          <w:szCs w:val="24"/>
        </w:rPr>
        <w:fldChar w:fldCharType="separate"/>
      </w:r>
      <w:r w:rsidRPr="005B6C30">
        <w:rPr>
          <w:rFonts w:ascii="MS Mincho" w:eastAsia="MS Mincho" w:hAnsi="Tms Rmn" w:cs="MS Mincho"/>
          <w:i/>
          <w:iCs/>
          <w:color w:val="000000"/>
          <w:sz w:val="24"/>
          <w:szCs w:val="24"/>
          <w:lang w:val="en-US"/>
        </w:rPr>
        <w:t>@ohchr.org</w:t>
      </w:r>
      <w:r>
        <w:rPr>
          <w:rFonts w:ascii="MS Mincho" w:eastAsia="MS Mincho" w:hAnsi="Tms Rmn" w:cs="MS Mincho"/>
          <w:i/>
          <w:iCs/>
          <w:color w:val="000000"/>
          <w:sz w:val="24"/>
          <w:szCs w:val="24"/>
        </w:rPr>
        <w:fldChar w:fldCharType="end"/>
      </w:r>
      <w:r w:rsidRPr="005B6C30">
        <w:rPr>
          <w:rFonts w:ascii="MS Mincho" w:eastAsia="MS Mincho" w:hAnsi="Tms Rmn" w:cs="MS Mincho"/>
          <w:i/>
          <w:iCs/>
          <w:color w:val="000000"/>
          <w:lang w:val="en-US"/>
        </w:rPr>
        <w:t>)</w:t>
      </w:r>
    </w:p>
    <w:p w:rsidR="005B6C30" w:rsidRPr="005B6C30" w:rsidRDefault="005B6C30" w:rsidP="005B6C30">
      <w:pPr>
        <w:autoSpaceDE w:val="0"/>
        <w:autoSpaceDN w:val="0"/>
        <w:adjustRightInd w:val="0"/>
        <w:spacing w:after="0" w:line="240" w:lineRule="auto"/>
        <w:rPr>
          <w:rFonts w:ascii="MS Mincho" w:eastAsia="MS Mincho" w:hAnsi="Tms Rmn" w:cs="MS Mincho"/>
          <w:i/>
          <w:iCs/>
          <w:color w:val="000000"/>
          <w:lang w:val="en-US"/>
        </w:rPr>
      </w:pPr>
      <w:proofErr w:type="spellStart"/>
      <w:r>
        <w:rPr>
          <w:rFonts w:ascii="MS Mincho" w:eastAsia="MS Mincho" w:hAnsi="Tms Rmn" w:cs="MS Mincho" w:hint="eastAsia"/>
          <w:color w:val="000000"/>
          <w:sz w:val="24"/>
          <w:szCs w:val="24"/>
        </w:rPr>
        <w:t>韓国語</w:t>
      </w:r>
      <w:proofErr w:type="spellEnd"/>
      <w:r w:rsidRPr="005B6C30">
        <w:rPr>
          <w:rFonts w:ascii="MS Mincho" w:eastAsia="MS Mincho" w:hAnsi="Tms Rmn" w:cs="MS Mincho"/>
          <w:b/>
          <w:bCs/>
          <w:i/>
          <w:iCs/>
          <w:color w:val="000000"/>
          <w:lang w:val="en-US"/>
        </w:rPr>
        <w:t>:</w:t>
      </w:r>
      <w:r w:rsidRPr="005B6C30">
        <w:rPr>
          <w:rFonts w:ascii="MS Mincho" w:eastAsia="MS Mincho" w:hAnsi="Tms Rmn" w:cs="MS Mincho"/>
          <w:i/>
          <w:iCs/>
          <w:color w:val="000000"/>
          <w:lang w:val="en-US"/>
        </w:rPr>
        <w:t xml:space="preserve"> YounKyo Ahn (+82 10 4230 3523 / </w:t>
      </w:r>
      <w:r>
        <w:rPr>
          <w:rFonts w:ascii="MS Mincho" w:eastAsia="MS Mincho" w:hAnsi="Tms Rmn" w:cs="MS Mincho"/>
          <w:i/>
          <w:iCs/>
          <w:color w:val="000000"/>
        </w:rPr>
        <w:fldChar w:fldCharType="begin"/>
      </w:r>
      <w:r w:rsidRPr="005B6C30">
        <w:rPr>
          <w:rFonts w:ascii="MS Mincho" w:eastAsia="MS Mincho" w:hAnsi="Tms Rmn" w:cs="MS Mincho"/>
          <w:i/>
          <w:iCs/>
          <w:color w:val="000000"/>
          <w:lang w:val="en-US"/>
        </w:rPr>
        <w:instrText xml:space="preserve"> HYPERLINK "mailto:yahn@ohchr.org" </w:instrText>
      </w:r>
      <w:r>
        <w:rPr>
          <w:rFonts w:ascii="MS Mincho" w:eastAsia="MS Mincho" w:hAnsi="Tms Rmn" w:cs="MS Mincho"/>
          <w:i/>
          <w:iCs/>
          <w:color w:val="000000"/>
        </w:rPr>
      </w:r>
      <w:r>
        <w:rPr>
          <w:rFonts w:ascii="MS Mincho" w:eastAsia="MS Mincho" w:hAnsi="Tms Rmn" w:cs="MS Mincho"/>
          <w:i/>
          <w:iCs/>
          <w:color w:val="000000"/>
        </w:rPr>
        <w:fldChar w:fldCharType="separate"/>
      </w:r>
      <w:r w:rsidRPr="005B6C30">
        <w:rPr>
          <w:rFonts w:ascii="MS Mincho" w:eastAsia="MS Mincho" w:hAnsi="Tms Rmn" w:cs="MS Mincho"/>
          <w:i/>
          <w:iCs/>
          <w:color w:val="0000FF"/>
          <w:u w:val="single"/>
          <w:lang w:val="en-US"/>
        </w:rPr>
        <w:t>yahn@ohchr.org</w:t>
      </w:r>
      <w:r>
        <w:rPr>
          <w:rFonts w:ascii="MS Mincho" w:eastAsia="MS Mincho" w:hAnsi="Tms Rmn" w:cs="MS Mincho"/>
          <w:i/>
          <w:iCs/>
          <w:color w:val="000000"/>
        </w:rPr>
        <w:fldChar w:fldCharType="end"/>
      </w:r>
      <w:r w:rsidRPr="005B6C30">
        <w:rPr>
          <w:rFonts w:ascii="MS Mincho" w:eastAsia="MS Mincho" w:hAnsi="Tms Rmn" w:cs="MS Mincho"/>
          <w:i/>
          <w:iCs/>
          <w:color w:val="000000"/>
          <w:lang w:val="en-US"/>
        </w:rPr>
        <w:t>)</w:t>
      </w:r>
    </w:p>
    <w:p w:rsidR="005B6C30" w:rsidRPr="005B6C30" w:rsidRDefault="005B6C30" w:rsidP="005B6C30">
      <w:pPr>
        <w:autoSpaceDE w:val="0"/>
        <w:autoSpaceDN w:val="0"/>
        <w:adjustRightInd w:val="0"/>
        <w:spacing w:after="0" w:line="240" w:lineRule="auto"/>
        <w:rPr>
          <w:rFonts w:ascii="MS Mincho" w:eastAsia="MS Mincho" w:hAnsi="Tms Rmn" w:cs="MS Mincho"/>
          <w:i/>
          <w:iCs/>
          <w:color w:val="000000"/>
          <w:lang w:val="en-US"/>
        </w:rPr>
      </w:pPr>
      <w:proofErr w:type="spellStart"/>
      <w:r>
        <w:rPr>
          <w:rFonts w:ascii="MS Mincho" w:eastAsia="MS Mincho" w:hAnsi="Tms Rmn" w:cs="MS Mincho" w:hint="eastAsia"/>
          <w:color w:val="000000"/>
          <w:sz w:val="24"/>
          <w:szCs w:val="24"/>
        </w:rPr>
        <w:t>日本語</w:t>
      </w:r>
      <w:proofErr w:type="spellEnd"/>
      <w:r w:rsidRPr="005B6C30">
        <w:rPr>
          <w:rFonts w:ascii="MS Mincho" w:eastAsia="MS Mincho" w:hAnsi="Tms Rmn" w:cs="MS Mincho"/>
          <w:b/>
          <w:bCs/>
          <w:i/>
          <w:iCs/>
          <w:color w:val="000000"/>
          <w:lang w:val="en-US"/>
        </w:rPr>
        <w:t>:</w:t>
      </w:r>
      <w:r w:rsidRPr="005B6C30">
        <w:rPr>
          <w:rFonts w:ascii="MS Mincho" w:eastAsia="MS Mincho" w:hAnsi="Tms Rmn" w:cs="MS Mincho"/>
          <w:i/>
          <w:iCs/>
          <w:color w:val="000000"/>
          <w:lang w:val="en-US"/>
        </w:rPr>
        <w:t xml:space="preserve"> Yu Kanosue (+82 10 2809 3524 / </w:t>
      </w:r>
      <w:r>
        <w:rPr>
          <w:rFonts w:ascii="MS Mincho" w:eastAsia="MS Mincho" w:hAnsi="Tms Rmn" w:cs="MS Mincho"/>
          <w:i/>
          <w:iCs/>
          <w:color w:val="000000"/>
        </w:rPr>
        <w:fldChar w:fldCharType="begin"/>
      </w:r>
      <w:r w:rsidRPr="005B6C30">
        <w:rPr>
          <w:rFonts w:ascii="MS Mincho" w:eastAsia="MS Mincho" w:hAnsi="Tms Rmn" w:cs="MS Mincho"/>
          <w:i/>
          <w:iCs/>
          <w:color w:val="000000"/>
          <w:lang w:val="en-US"/>
        </w:rPr>
        <w:instrText xml:space="preserve"> HYPERLINK "mailto:ykanosue@ohchr.org" </w:instrText>
      </w:r>
      <w:r>
        <w:rPr>
          <w:rFonts w:ascii="MS Mincho" w:eastAsia="MS Mincho" w:hAnsi="Tms Rmn" w:cs="MS Mincho"/>
          <w:i/>
          <w:iCs/>
          <w:color w:val="000000"/>
        </w:rPr>
      </w:r>
      <w:r>
        <w:rPr>
          <w:rFonts w:ascii="MS Mincho" w:eastAsia="MS Mincho" w:hAnsi="Tms Rmn" w:cs="MS Mincho"/>
          <w:i/>
          <w:iCs/>
          <w:color w:val="000000"/>
        </w:rPr>
        <w:fldChar w:fldCharType="separate"/>
      </w:r>
      <w:r w:rsidRPr="005B6C30">
        <w:rPr>
          <w:rFonts w:ascii="MS Mincho" w:eastAsia="MS Mincho" w:hAnsi="Tms Rmn" w:cs="MS Mincho"/>
          <w:i/>
          <w:iCs/>
          <w:color w:val="0000FF"/>
          <w:u w:val="single"/>
          <w:lang w:val="en-US"/>
        </w:rPr>
        <w:t>ykanosue@ohchr.org</w:t>
      </w:r>
      <w:r>
        <w:rPr>
          <w:rFonts w:ascii="MS Mincho" w:eastAsia="MS Mincho" w:hAnsi="Tms Rmn" w:cs="MS Mincho"/>
          <w:i/>
          <w:iCs/>
          <w:color w:val="000000"/>
        </w:rPr>
        <w:fldChar w:fldCharType="end"/>
      </w:r>
      <w:r w:rsidRPr="005B6C30">
        <w:rPr>
          <w:rFonts w:ascii="MS Mincho" w:eastAsia="MS Mincho" w:hAnsi="Tms Rmn" w:cs="MS Mincho"/>
          <w:i/>
          <w:iCs/>
          <w:color w:val="000000"/>
          <w:lang w:val="en-US"/>
        </w:rPr>
        <w:t>)</w:t>
      </w:r>
    </w:p>
    <w:p w:rsidR="005B6C30" w:rsidRPr="005B6C30" w:rsidRDefault="005B6C30" w:rsidP="005B6C30">
      <w:pPr>
        <w:autoSpaceDE w:val="0"/>
        <w:autoSpaceDN w:val="0"/>
        <w:adjustRightInd w:val="0"/>
        <w:spacing w:after="0" w:line="240" w:lineRule="auto"/>
        <w:rPr>
          <w:rFonts w:ascii="MS Mincho" w:eastAsia="MS Mincho" w:hAnsi="Tms Rmn" w:cs="MS Mincho"/>
          <w:i/>
          <w:iCs/>
          <w:color w:val="000000"/>
          <w:lang w:val="en-US"/>
        </w:rPr>
      </w:pPr>
    </w:p>
    <w:p w:rsidR="005B6C30" w:rsidRPr="005B6C30" w:rsidRDefault="005B6C30" w:rsidP="005B6C30">
      <w:pPr>
        <w:autoSpaceDE w:val="0"/>
        <w:autoSpaceDN w:val="0"/>
        <w:adjustRightInd w:val="0"/>
        <w:spacing w:after="0" w:line="240" w:lineRule="auto"/>
        <w:rPr>
          <w:rFonts w:ascii="MS Mincho" w:eastAsia="MS Mincho" w:hAnsi="Tms Rmn" w:cs="MS Mincho"/>
          <w:i/>
          <w:iCs/>
          <w:color w:val="000000"/>
          <w:lang w:val="en-US"/>
        </w:rPr>
      </w:pPr>
      <w:proofErr w:type="spellStart"/>
      <w:r>
        <w:rPr>
          <w:rFonts w:ascii="MS Mincho" w:eastAsia="MS Mincho" w:hAnsi="Tms Rmn" w:cs="MS Mincho" w:hint="eastAsia"/>
          <w:color w:val="000000"/>
          <w:sz w:val="24"/>
          <w:szCs w:val="24"/>
        </w:rPr>
        <w:t>国連人権高等弁務官ソウル事務所</w:t>
      </w:r>
      <w:proofErr w:type="spellEnd"/>
      <w:r w:rsidRPr="005B6C30">
        <w:rPr>
          <w:rFonts w:ascii="MS Mincho" w:eastAsia="MS Mincho" w:hAnsi="Tms Rmn" w:cs="MS Mincho"/>
          <w:i/>
          <w:iCs/>
          <w:color w:val="000000"/>
          <w:lang w:val="en-US"/>
        </w:rPr>
        <w:t xml:space="preserve">: </w:t>
      </w:r>
      <w:r>
        <w:rPr>
          <w:rFonts w:ascii="MS Mincho" w:eastAsia="MS Mincho" w:hAnsi="Tms Rmn" w:cs="MS Mincho"/>
          <w:i/>
          <w:iCs/>
          <w:color w:val="000000"/>
        </w:rPr>
        <w:fldChar w:fldCharType="begin"/>
      </w:r>
      <w:r w:rsidRPr="005B6C30">
        <w:rPr>
          <w:rFonts w:ascii="MS Mincho" w:eastAsia="MS Mincho" w:hAnsi="Tms Rmn" w:cs="MS Mincho"/>
          <w:i/>
          <w:iCs/>
          <w:color w:val="000000"/>
          <w:lang w:val="en-US"/>
        </w:rPr>
        <w:instrText xml:space="preserve"> HYPERLINK "http://seoul.ohchr.org/EN/Pages/HOME.aspx" </w:instrText>
      </w:r>
      <w:r>
        <w:rPr>
          <w:rFonts w:ascii="MS Mincho" w:eastAsia="MS Mincho" w:hAnsi="Tms Rmn" w:cs="MS Mincho"/>
          <w:i/>
          <w:iCs/>
          <w:color w:val="000000"/>
        </w:rPr>
      </w:r>
      <w:r>
        <w:rPr>
          <w:rFonts w:ascii="MS Mincho" w:eastAsia="MS Mincho" w:hAnsi="Tms Rmn" w:cs="MS Mincho"/>
          <w:i/>
          <w:iCs/>
          <w:color w:val="000000"/>
        </w:rPr>
        <w:fldChar w:fldCharType="separate"/>
      </w:r>
      <w:r w:rsidRPr="005B6C30">
        <w:rPr>
          <w:rFonts w:ascii="Arial" w:hAnsi="Arial" w:cs="Arial"/>
          <w:i/>
          <w:iCs/>
          <w:color w:val="0000FF"/>
          <w:sz w:val="18"/>
          <w:szCs w:val="18"/>
          <w:u w:val="single"/>
          <w:lang w:val="en-US"/>
        </w:rPr>
        <w:t>http://seoul.ohchr.org/EN/Pages/HOME.aspx</w:t>
      </w:r>
      <w:r>
        <w:rPr>
          <w:rFonts w:ascii="MS Mincho" w:eastAsia="MS Mincho" w:hAnsi="Tms Rmn" w:cs="MS Mincho"/>
          <w:i/>
          <w:iCs/>
          <w:color w:val="000000"/>
        </w:rPr>
        <w:fldChar w:fldCharType="end"/>
      </w:r>
    </w:p>
    <w:p w:rsidR="005B6C30" w:rsidRPr="005B6C30" w:rsidRDefault="005B6C30" w:rsidP="005B6C30">
      <w:pPr>
        <w:autoSpaceDE w:val="0"/>
        <w:autoSpaceDN w:val="0"/>
        <w:adjustRightInd w:val="0"/>
        <w:spacing w:after="0" w:line="240" w:lineRule="auto"/>
        <w:rPr>
          <w:rFonts w:ascii="MS Mincho" w:eastAsia="MS Mincho" w:hAnsi="Tms Rmn" w:cs="MS Mincho"/>
          <w:i/>
          <w:iCs/>
          <w:color w:val="000000"/>
          <w:lang w:val="en-US"/>
        </w:rPr>
      </w:pPr>
    </w:p>
    <w:p w:rsidR="005B6C30" w:rsidRPr="005B6C30" w:rsidRDefault="005B6C30" w:rsidP="005B6C30">
      <w:pPr>
        <w:autoSpaceDE w:val="0"/>
        <w:autoSpaceDN w:val="0"/>
        <w:adjustRightInd w:val="0"/>
        <w:spacing w:after="0" w:line="240" w:lineRule="auto"/>
        <w:rPr>
          <w:rFonts w:ascii="MS Mincho" w:eastAsia="MS Mincho" w:hAnsi="Tms Rmn" w:cs="MS Mincho"/>
          <w:color w:val="000000"/>
          <w:sz w:val="24"/>
          <w:szCs w:val="24"/>
          <w:lang w:val="en-US"/>
        </w:rPr>
      </w:pPr>
      <w:proofErr w:type="spellStart"/>
      <w:r>
        <w:rPr>
          <w:rFonts w:ascii="MS Mincho" w:eastAsia="MS Mincho" w:hAnsi="Tms Rmn" w:cs="MS Mincho" w:hint="eastAsia"/>
          <w:color w:val="000000"/>
          <w:sz w:val="24"/>
          <w:szCs w:val="24"/>
        </w:rPr>
        <w:t>国連の人権活動は、ソーシャルメディアでもフォローできます</w:t>
      </w:r>
      <w:proofErr w:type="spellEnd"/>
      <w:r>
        <w:rPr>
          <w:rFonts w:ascii="MS Mincho" w:eastAsia="MS Mincho" w:hAnsi="Tms Rmn" w:cs="MS Mincho" w:hint="eastAsia"/>
          <w:color w:val="000000"/>
          <w:sz w:val="24"/>
          <w:szCs w:val="24"/>
        </w:rPr>
        <w:t>。</w:t>
      </w:r>
    </w:p>
    <w:p w:rsidR="005B6C30" w:rsidRPr="005B6C30" w:rsidRDefault="005B6C30" w:rsidP="005B6C30">
      <w:pPr>
        <w:autoSpaceDE w:val="0"/>
        <w:autoSpaceDN w:val="0"/>
        <w:adjustRightInd w:val="0"/>
        <w:spacing w:after="0" w:line="240" w:lineRule="auto"/>
        <w:rPr>
          <w:rFonts w:ascii="Arial" w:hAnsi="Arial" w:cs="Arial"/>
          <w:color w:val="000000"/>
          <w:sz w:val="20"/>
          <w:szCs w:val="20"/>
          <w:lang w:val="en-US"/>
        </w:rPr>
      </w:pPr>
      <w:r w:rsidRPr="005B6C30">
        <w:rPr>
          <w:rFonts w:ascii="Arial" w:hAnsi="Arial" w:cs="Arial"/>
          <w:color w:val="000000"/>
          <w:sz w:val="20"/>
          <w:szCs w:val="20"/>
          <w:lang w:val="en-US"/>
        </w:rPr>
        <w:t xml:space="preserve">Twitter: </w:t>
      </w:r>
      <w:r>
        <w:rPr>
          <w:rFonts w:ascii="Arial" w:hAnsi="Arial" w:cs="Arial"/>
          <w:color w:val="000000"/>
          <w:sz w:val="20"/>
          <w:szCs w:val="20"/>
        </w:rPr>
        <w:fldChar w:fldCharType="begin"/>
      </w:r>
      <w:r w:rsidRPr="005B6C30">
        <w:rPr>
          <w:rFonts w:ascii="Arial" w:hAnsi="Arial" w:cs="Arial"/>
          <w:color w:val="000000"/>
          <w:sz w:val="20"/>
          <w:szCs w:val="20"/>
          <w:lang w:val="en-US"/>
        </w:rPr>
        <w:instrText xml:space="preserve"> HYPERLINK "http://twitter.com/UNHumanRights" </w:instrText>
      </w:r>
      <w:r>
        <w:rPr>
          <w:rFonts w:ascii="Arial" w:hAnsi="Arial" w:cs="Arial"/>
          <w:color w:val="000000"/>
          <w:sz w:val="20"/>
          <w:szCs w:val="20"/>
        </w:rPr>
      </w:r>
      <w:r>
        <w:rPr>
          <w:rFonts w:ascii="Arial" w:hAnsi="Arial" w:cs="Arial"/>
          <w:color w:val="000000"/>
          <w:sz w:val="20"/>
          <w:szCs w:val="20"/>
        </w:rPr>
        <w:fldChar w:fldCharType="separate"/>
      </w:r>
      <w:r w:rsidRPr="005B6C30">
        <w:rPr>
          <w:rFonts w:ascii="Arial" w:hAnsi="Arial" w:cs="Arial"/>
          <w:color w:val="0000FF"/>
          <w:sz w:val="20"/>
          <w:szCs w:val="20"/>
          <w:u w:val="single"/>
          <w:lang w:val="en-US"/>
        </w:rPr>
        <w:t>@UNHumanRights</w:t>
      </w:r>
      <w:r>
        <w:rPr>
          <w:rFonts w:ascii="Arial" w:hAnsi="Arial" w:cs="Arial"/>
          <w:color w:val="000000"/>
          <w:sz w:val="20"/>
          <w:szCs w:val="20"/>
        </w:rPr>
        <w:fldChar w:fldCharType="end"/>
      </w:r>
      <w:r w:rsidRPr="005B6C30">
        <w:rPr>
          <w:rFonts w:ascii="Arial" w:hAnsi="Arial" w:cs="Arial"/>
          <w:color w:val="000000"/>
          <w:sz w:val="20"/>
          <w:szCs w:val="20"/>
          <w:lang w:val="en-US"/>
        </w:rPr>
        <w:br/>
        <w:t xml:space="preserve">Facebook: </w:t>
      </w:r>
      <w:r>
        <w:rPr>
          <w:rFonts w:ascii="Arial" w:hAnsi="Arial" w:cs="Arial"/>
          <w:color w:val="000000"/>
          <w:sz w:val="20"/>
          <w:szCs w:val="20"/>
        </w:rPr>
        <w:fldChar w:fldCharType="begin"/>
      </w:r>
      <w:r w:rsidRPr="005B6C30">
        <w:rPr>
          <w:rFonts w:ascii="Arial" w:hAnsi="Arial" w:cs="Arial"/>
          <w:color w:val="000000"/>
          <w:sz w:val="20"/>
          <w:szCs w:val="20"/>
          <w:lang w:val="en-US"/>
        </w:rPr>
        <w:instrText xml:space="preserve"> HYPERLINK "https://www.facebook.com/unitednationshumanrights" </w:instrText>
      </w:r>
      <w:r>
        <w:rPr>
          <w:rFonts w:ascii="Arial" w:hAnsi="Arial" w:cs="Arial"/>
          <w:color w:val="000000"/>
          <w:sz w:val="20"/>
          <w:szCs w:val="20"/>
        </w:rPr>
      </w:r>
      <w:r>
        <w:rPr>
          <w:rFonts w:ascii="Arial" w:hAnsi="Arial" w:cs="Arial"/>
          <w:color w:val="000000"/>
          <w:sz w:val="20"/>
          <w:szCs w:val="20"/>
        </w:rPr>
        <w:fldChar w:fldCharType="separate"/>
      </w:r>
      <w:r w:rsidRPr="005B6C30">
        <w:rPr>
          <w:rFonts w:ascii="Arial" w:hAnsi="Arial" w:cs="Arial"/>
          <w:color w:val="0000FF"/>
          <w:sz w:val="20"/>
          <w:szCs w:val="20"/>
          <w:u w:val="single"/>
          <w:lang w:val="en-US"/>
        </w:rPr>
        <w:t>unitednationshumanrights</w:t>
      </w:r>
      <w:r>
        <w:rPr>
          <w:rFonts w:ascii="Arial" w:hAnsi="Arial" w:cs="Arial"/>
          <w:color w:val="000000"/>
          <w:sz w:val="20"/>
          <w:szCs w:val="20"/>
        </w:rPr>
        <w:fldChar w:fldCharType="end"/>
      </w:r>
      <w:r w:rsidRPr="005B6C30">
        <w:rPr>
          <w:rFonts w:ascii="Arial" w:hAnsi="Arial" w:cs="Arial"/>
          <w:color w:val="000000"/>
          <w:sz w:val="20"/>
          <w:szCs w:val="20"/>
          <w:lang w:val="en-US"/>
        </w:rPr>
        <w:br/>
        <w:t>Instagram:</w:t>
      </w:r>
      <w:r>
        <w:rPr>
          <w:rFonts w:ascii="Arial" w:hAnsi="Arial" w:cs="Arial"/>
          <w:color w:val="000000"/>
          <w:sz w:val="20"/>
          <w:szCs w:val="20"/>
        </w:rPr>
        <w:fldChar w:fldCharType="begin"/>
      </w:r>
      <w:r w:rsidRPr="005B6C30">
        <w:rPr>
          <w:rFonts w:ascii="Arial" w:hAnsi="Arial" w:cs="Arial"/>
          <w:color w:val="000000"/>
          <w:sz w:val="20"/>
          <w:szCs w:val="20"/>
          <w:lang w:val="en-US"/>
        </w:rPr>
        <w:instrText xml:space="preserve"> HYPERLINK "http://instagram.com/unitednationshumanrights" </w:instrText>
      </w:r>
      <w:r>
        <w:rPr>
          <w:rFonts w:ascii="Arial" w:hAnsi="Arial" w:cs="Arial"/>
          <w:color w:val="000000"/>
          <w:sz w:val="20"/>
          <w:szCs w:val="20"/>
        </w:rPr>
      </w:r>
      <w:r>
        <w:rPr>
          <w:rFonts w:ascii="Arial" w:hAnsi="Arial" w:cs="Arial"/>
          <w:color w:val="000000"/>
          <w:sz w:val="20"/>
          <w:szCs w:val="20"/>
        </w:rPr>
        <w:fldChar w:fldCharType="separate"/>
      </w:r>
      <w:r w:rsidRPr="005B6C30">
        <w:rPr>
          <w:rFonts w:ascii="Arial" w:hAnsi="Arial" w:cs="Arial"/>
          <w:color w:val="0000FF"/>
          <w:sz w:val="20"/>
          <w:szCs w:val="20"/>
          <w:u w:val="single"/>
          <w:lang w:val="en-US"/>
        </w:rPr>
        <w:t xml:space="preserve"> unitednationshumanrights</w:t>
      </w:r>
      <w:r>
        <w:rPr>
          <w:rFonts w:ascii="Arial" w:hAnsi="Arial" w:cs="Arial"/>
          <w:color w:val="000000"/>
          <w:sz w:val="20"/>
          <w:szCs w:val="20"/>
        </w:rPr>
        <w:fldChar w:fldCharType="end"/>
      </w:r>
    </w:p>
    <w:p w:rsidR="00F24060" w:rsidRDefault="005B6C30" w:rsidP="005B6C30">
      <w:r>
        <w:rPr>
          <w:rFonts w:ascii="Arial" w:hAnsi="Arial" w:cs="Arial"/>
          <w:color w:val="000000"/>
          <w:sz w:val="20"/>
          <w:szCs w:val="20"/>
        </w:rPr>
        <w:t xml:space="preserve">Google+: </w:t>
      </w:r>
      <w:hyperlink r:id="rId5" w:history="1">
        <w:proofErr w:type="spellStart"/>
        <w:r>
          <w:rPr>
            <w:rFonts w:ascii="Arial" w:hAnsi="Arial" w:cs="Arial"/>
            <w:color w:val="0000FF"/>
            <w:sz w:val="20"/>
            <w:szCs w:val="20"/>
            <w:u w:val="single"/>
          </w:rPr>
          <w:t>unitednationshumanrights</w:t>
        </w:r>
        <w:proofErr w:type="spellEnd"/>
      </w:hyperlink>
      <w:r>
        <w:rPr>
          <w:rFonts w:ascii="Arial" w:hAnsi="Arial" w:cs="Arial"/>
          <w:color w:val="000000"/>
          <w:sz w:val="20"/>
          <w:szCs w:val="20"/>
        </w:rPr>
        <w:br/>
      </w:r>
      <w:proofErr w:type="spellStart"/>
      <w:r>
        <w:rPr>
          <w:rFonts w:ascii="Arial" w:hAnsi="Arial" w:cs="Arial"/>
          <w:color w:val="000000"/>
          <w:sz w:val="20"/>
          <w:szCs w:val="20"/>
        </w:rPr>
        <w:t>Youtube</w:t>
      </w:r>
      <w:proofErr w:type="spellEnd"/>
      <w:r>
        <w:rPr>
          <w:rFonts w:ascii="Arial" w:hAnsi="Arial" w:cs="Arial"/>
          <w:color w:val="000000"/>
          <w:sz w:val="20"/>
          <w:szCs w:val="20"/>
        </w:rPr>
        <w:t xml:space="preserve">: </w:t>
      </w:r>
      <w:hyperlink r:id="rId6" w:history="1">
        <w:proofErr w:type="spellStart"/>
        <w:r>
          <w:rPr>
            <w:rFonts w:ascii="Arial" w:hAnsi="Arial" w:cs="Arial"/>
            <w:color w:val="0000FF"/>
            <w:sz w:val="20"/>
            <w:szCs w:val="20"/>
            <w:u w:val="single"/>
          </w:rPr>
          <w:t>unohchr</w:t>
        </w:r>
        <w:proofErr w:type="spellEnd"/>
      </w:hyperlink>
      <w:bookmarkStart w:id="0" w:name="_GoBack"/>
      <w:bookmarkEnd w:id="0"/>
    </w:p>
    <w:sectPr w:rsidR="00F24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C30"/>
    <w:rsid w:val="001305B4"/>
    <w:rsid w:val="00134FC7"/>
    <w:rsid w:val="002151BF"/>
    <w:rsid w:val="00543743"/>
    <w:rsid w:val="005B6C30"/>
    <w:rsid w:val="0070044D"/>
    <w:rsid w:val="00992010"/>
    <w:rsid w:val="009F3797"/>
    <w:rsid w:val="00A168A3"/>
    <w:rsid w:val="00A62571"/>
    <w:rsid w:val="00BA294C"/>
    <w:rsid w:val="00CA3B48"/>
    <w:rsid w:val="00D615A2"/>
    <w:rsid w:val="00DA1F6D"/>
    <w:rsid w:val="00DE4BE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user/UNOHCHR" TargetMode="External"/><Relationship Id="rId11" Type="http://schemas.openxmlformats.org/officeDocument/2006/relationships/customXml" Target="../customXml/item3.xml"/><Relationship Id="rId5" Type="http://schemas.openxmlformats.org/officeDocument/2006/relationships/hyperlink" Target="https://plus.google.com/+unitednationshumanrights/post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6F9C23-AF75-4D0D-991E-8072BB2EB542}"/>
</file>

<file path=customXml/itemProps2.xml><?xml version="1.0" encoding="utf-8"?>
<ds:datastoreItem xmlns:ds="http://schemas.openxmlformats.org/officeDocument/2006/customXml" ds:itemID="{0ED236EA-83D4-45AE-A0B9-1E2B7FD8CA49}"/>
</file>

<file path=customXml/itemProps3.xml><?xml version="1.0" encoding="utf-8"?>
<ds:datastoreItem xmlns:ds="http://schemas.openxmlformats.org/officeDocument/2006/customXml" ds:itemID="{57384024-7FC8-4EA2-98B8-97688F201083}"/>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Mytnik</dc:creator>
  <cp:lastModifiedBy>Mytnik</cp:lastModifiedBy>
  <cp:revision>1</cp:revision>
  <dcterms:created xsi:type="dcterms:W3CDTF">2016-11-18T07:19:00Z</dcterms:created>
  <dcterms:modified xsi:type="dcterms:W3CDTF">2016-11-18T07:20:00Z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3867100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