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E5D3E" w14:textId="181BF229" w:rsidR="001F1E92" w:rsidRPr="001F1E92" w:rsidRDefault="001F1E92" w:rsidP="009E15E0">
      <w:pPr>
        <w:rPr>
          <w:rFonts w:ascii="Arial" w:eastAsia="MS Mincho" w:hAnsi="Arial" w:cs="Arial"/>
          <w:b/>
          <w:sz w:val="20"/>
          <w:szCs w:val="20"/>
        </w:rPr>
      </w:pPr>
      <w:r w:rsidRPr="001F1E92">
        <w:rPr>
          <w:rFonts w:ascii="Arial" w:eastAsia="MS Mincho" w:hAnsi="Arial" w:cs="Arial"/>
          <w:b/>
          <w:sz w:val="20"/>
          <w:szCs w:val="20"/>
        </w:rPr>
        <w:t>Japanese version</w:t>
      </w:r>
    </w:p>
    <w:p w14:paraId="0325D22F" w14:textId="77777777" w:rsidR="001F1E92" w:rsidRPr="001F1E92" w:rsidRDefault="001F1E92" w:rsidP="009E15E0">
      <w:pPr>
        <w:rPr>
          <w:rFonts w:ascii="MS Mincho" w:eastAsia="MS Mincho" w:hAnsi="MS Mincho"/>
          <w:b/>
          <w:sz w:val="20"/>
          <w:szCs w:val="20"/>
        </w:rPr>
      </w:pPr>
    </w:p>
    <w:p w14:paraId="2AB74E7F" w14:textId="77777777" w:rsidR="009E15E0" w:rsidRPr="007C5EBF" w:rsidRDefault="009E15E0" w:rsidP="00012112">
      <w:pPr>
        <w:jc w:val="center"/>
        <w:rPr>
          <w:rFonts w:ascii="MS Mincho" w:eastAsia="MS Mincho" w:hAnsi="MS Mincho"/>
          <w:b/>
          <w:sz w:val="36"/>
          <w:szCs w:val="36"/>
          <w:lang w:eastAsia="ja-JP"/>
        </w:rPr>
      </w:pPr>
      <w:bookmarkStart w:id="0" w:name="_GoBack"/>
      <w:bookmarkEnd w:id="0"/>
      <w:r w:rsidRPr="007C5EBF">
        <w:rPr>
          <w:rFonts w:ascii="MS Mincho" w:eastAsia="MS Mincho" w:hAnsi="MS Mincho"/>
          <w:b/>
          <w:sz w:val="36"/>
          <w:szCs w:val="36"/>
          <w:lang w:eastAsia="ja-JP"/>
        </w:rPr>
        <w:t>北朝鮮の人権状況：</w:t>
      </w:r>
    </w:p>
    <w:p w14:paraId="205A9E75" w14:textId="554B34FA" w:rsidR="00EB2021" w:rsidRPr="007C5EBF" w:rsidRDefault="009E15E0" w:rsidP="00012112">
      <w:pPr>
        <w:jc w:val="center"/>
        <w:rPr>
          <w:rFonts w:ascii="MS Mincho" w:eastAsia="MS Mincho" w:hAnsi="MS Mincho"/>
          <w:b/>
          <w:sz w:val="36"/>
          <w:szCs w:val="36"/>
          <w:lang w:eastAsia="ja-JP"/>
        </w:rPr>
      </w:pPr>
      <w:r w:rsidRPr="007C5EBF">
        <w:rPr>
          <w:rFonts w:ascii="MS Mincho" w:eastAsia="MS Mincho" w:hAnsi="MS Mincho"/>
          <w:b/>
          <w:sz w:val="36"/>
          <w:szCs w:val="36"/>
          <w:lang w:eastAsia="ja-JP"/>
        </w:rPr>
        <w:t>新国連特別報告者の北東アジア初訪問</w:t>
      </w:r>
      <w:r w:rsidR="00EB2021" w:rsidRPr="007C5EBF">
        <w:rPr>
          <w:rFonts w:ascii="MS Mincho" w:eastAsia="MS Mincho" w:hAnsi="MS Mincho"/>
          <w:b/>
          <w:sz w:val="36"/>
          <w:szCs w:val="36"/>
          <w:lang w:eastAsia="ja-JP"/>
        </w:rPr>
        <w:br/>
      </w:r>
    </w:p>
    <w:p w14:paraId="40BC8689" w14:textId="55D99A5E" w:rsidR="009E15E0" w:rsidRPr="007C5EBF" w:rsidRDefault="00380924" w:rsidP="00FC05D9">
      <w:pPr>
        <w:rPr>
          <w:rFonts w:ascii="MS Mincho" w:eastAsia="MS Mincho" w:hAnsi="MS Mincho"/>
          <w:lang w:eastAsia="ja-JP"/>
        </w:rPr>
      </w:pPr>
      <w:r>
        <w:rPr>
          <w:rFonts w:ascii="MS Mincho" w:eastAsia="MS Mincho" w:hAnsi="MS Mincho"/>
          <w:lang w:eastAsia="ja-JP"/>
        </w:rPr>
        <w:t>ジュネーブ／ソウル／東京（</w:t>
      </w:r>
      <w:r>
        <w:rPr>
          <w:rFonts w:ascii="MS Mincho" w:eastAsia="MS Mincho" w:hAnsi="MS Mincho" w:hint="eastAsia"/>
          <w:lang w:eastAsia="ja-JP"/>
        </w:rPr>
        <w:t>2016</w:t>
      </w:r>
      <w:r>
        <w:rPr>
          <w:rFonts w:ascii="MS Mincho" w:eastAsia="MS Mincho" w:hAnsi="MS Mincho"/>
          <w:lang w:eastAsia="ja-JP"/>
        </w:rPr>
        <w:t>年</w:t>
      </w:r>
      <w:r>
        <w:rPr>
          <w:rFonts w:ascii="MS Mincho" w:eastAsia="MS Mincho" w:hAnsi="MS Mincho" w:hint="eastAsia"/>
          <w:lang w:eastAsia="ja-JP"/>
        </w:rPr>
        <w:t>11</w:t>
      </w:r>
      <w:r w:rsidR="009E15E0" w:rsidRPr="007C5EBF">
        <w:rPr>
          <w:rFonts w:ascii="MS Mincho" w:eastAsia="MS Mincho" w:hAnsi="MS Mincho"/>
          <w:lang w:eastAsia="ja-JP"/>
        </w:rPr>
        <w:t>月</w:t>
      </w:r>
      <w:r>
        <w:rPr>
          <w:rFonts w:ascii="MS Mincho" w:eastAsia="MS Mincho" w:hAnsi="MS Mincho" w:hint="eastAsia"/>
          <w:lang w:eastAsia="ja-JP"/>
        </w:rPr>
        <w:t>14</w:t>
      </w:r>
      <w:r w:rsidR="009E15E0" w:rsidRPr="007C5EBF">
        <w:rPr>
          <w:rFonts w:ascii="MS Mincho" w:eastAsia="MS Mincho" w:hAnsi="MS Mincho"/>
          <w:lang w:eastAsia="ja-JP"/>
        </w:rPr>
        <w:t xml:space="preserve">日）朝鮮民主主義人民共和国（DPRK）の人権状況に関する国連特別報告者に新しく任命されたトーマス　</w:t>
      </w:r>
      <w:r w:rsidR="009E15E0" w:rsidRPr="007C5EBF">
        <w:rPr>
          <w:rFonts w:ascii="MS Mincho" w:eastAsia="MS Mincho" w:hAnsi="MS Mincho"/>
          <w:b/>
          <w:lang w:eastAsia="ja-JP"/>
        </w:rPr>
        <w:t>オヘア　キンタナ</w:t>
      </w:r>
      <w:r>
        <w:rPr>
          <w:rFonts w:ascii="MS Mincho" w:eastAsia="MS Mincho" w:hAnsi="MS Mincho"/>
          <w:lang w:eastAsia="ja-JP"/>
        </w:rPr>
        <w:t>氏が</w:t>
      </w:r>
      <w:r>
        <w:rPr>
          <w:rFonts w:ascii="MS Mincho" w:eastAsia="MS Mincho" w:hAnsi="MS Mincho" w:hint="eastAsia"/>
          <w:lang w:eastAsia="ja-JP"/>
        </w:rPr>
        <w:t>2016</w:t>
      </w:r>
      <w:r>
        <w:rPr>
          <w:rFonts w:ascii="MS Mincho" w:eastAsia="MS Mincho" w:hAnsi="MS Mincho"/>
          <w:lang w:eastAsia="ja-JP"/>
        </w:rPr>
        <w:t>年11月16日から22日にかけて韓国を、11月23日から26</w:t>
      </w:r>
      <w:r w:rsidR="009E15E0" w:rsidRPr="007C5EBF">
        <w:rPr>
          <w:rFonts w:ascii="MS Mincho" w:eastAsia="MS Mincho" w:hAnsi="MS Mincho"/>
          <w:lang w:eastAsia="ja-JP"/>
        </w:rPr>
        <w:t>日にかけては日本を初めて訪れます。</w:t>
      </w:r>
    </w:p>
    <w:p w14:paraId="7E50BC7D" w14:textId="77777777" w:rsidR="009E15E0" w:rsidRPr="007C5EBF" w:rsidRDefault="009E15E0" w:rsidP="00FC05D9">
      <w:pPr>
        <w:rPr>
          <w:rFonts w:ascii="MS Mincho" w:eastAsia="MS Mincho" w:hAnsi="MS Mincho"/>
          <w:lang w:eastAsia="ja-JP"/>
        </w:rPr>
      </w:pPr>
    </w:p>
    <w:p w14:paraId="3C153C1F" w14:textId="51548A27" w:rsidR="00986020" w:rsidRPr="007C5EBF" w:rsidRDefault="00380924" w:rsidP="00780CF1">
      <w:pPr>
        <w:rPr>
          <w:rFonts w:ascii="MS Mincho" w:eastAsia="MS Mincho" w:hAnsi="MS Mincho"/>
          <w:lang w:eastAsia="ja-JP"/>
        </w:rPr>
      </w:pPr>
      <w:r>
        <w:rPr>
          <w:rFonts w:ascii="MS Mincho" w:eastAsia="MS Mincho" w:hAnsi="MS Mincho"/>
          <w:lang w:eastAsia="ja-JP"/>
        </w:rPr>
        <w:t>オヘア　キンタナ氏は</w:t>
      </w:r>
      <w:r>
        <w:rPr>
          <w:rFonts w:ascii="MS Mincho" w:eastAsia="MS Mincho" w:hAnsi="MS Mincho" w:hint="eastAsia"/>
          <w:lang w:eastAsia="ja-JP"/>
        </w:rPr>
        <w:t>2016</w:t>
      </w:r>
      <w:r>
        <w:rPr>
          <w:rFonts w:ascii="MS Mincho" w:eastAsia="MS Mincho" w:hAnsi="MS Mincho"/>
          <w:lang w:eastAsia="ja-JP"/>
        </w:rPr>
        <w:t>年の8月に国連人権理事会によって新しい特別報告者に任命されました。</w:t>
      </w:r>
      <w:r>
        <w:rPr>
          <w:rFonts w:ascii="MS Mincho" w:eastAsia="MS Mincho" w:hAnsi="MS Mincho" w:hint="eastAsia"/>
          <w:lang w:eastAsia="ja-JP"/>
        </w:rPr>
        <w:t>10</w:t>
      </w:r>
      <w:r w:rsidR="009E15E0" w:rsidRPr="007C5EBF">
        <w:rPr>
          <w:rFonts w:ascii="MS Mincho" w:eastAsia="MS Mincho" w:hAnsi="MS Mincho"/>
          <w:lang w:eastAsia="ja-JP"/>
        </w:rPr>
        <w:t>日間に及ぶ北東アジアへの訪問は</w:t>
      </w:r>
      <w:r w:rsidR="009A53D0" w:rsidRPr="007C5EBF">
        <w:rPr>
          <w:rFonts w:ascii="MS Mincho" w:eastAsia="MS Mincho" w:hAnsi="MS Mincho"/>
          <w:lang w:eastAsia="ja-JP"/>
        </w:rPr>
        <w:t>、</w:t>
      </w:r>
      <w:r w:rsidR="009E15E0" w:rsidRPr="007C5EBF">
        <w:rPr>
          <w:rFonts w:ascii="MS Mincho" w:eastAsia="MS Mincho" w:hAnsi="MS Mincho"/>
          <w:lang w:eastAsia="ja-JP"/>
        </w:rPr>
        <w:t>関係者から直接情報を収集し、</w:t>
      </w:r>
      <w:r w:rsidR="009A53D0" w:rsidRPr="007C5EBF">
        <w:rPr>
          <w:rFonts w:ascii="MS Mincho" w:eastAsia="MS Mincho" w:hAnsi="MS Mincho"/>
          <w:lang w:eastAsia="ja-JP"/>
        </w:rPr>
        <w:t>DPRK</w:t>
      </w:r>
      <w:r w:rsidR="009E15E0" w:rsidRPr="007C5EBF">
        <w:rPr>
          <w:rFonts w:ascii="MS Mincho" w:eastAsia="MS Mincho" w:hAnsi="MS Mincho"/>
          <w:lang w:eastAsia="ja-JP"/>
        </w:rPr>
        <w:t>をめぐる最近の情勢</w:t>
      </w:r>
      <w:r w:rsidR="009E15E0" w:rsidRPr="007C5EBF">
        <w:rPr>
          <w:rFonts w:ascii="MS Mincho" w:eastAsia="MS Mincho" w:hAnsi="MS Mincho"/>
          <w:bCs/>
          <w:lang w:eastAsia="ja-JP"/>
        </w:rPr>
        <w:t>を検討</w:t>
      </w:r>
      <w:r w:rsidR="009E15E0" w:rsidRPr="007C5EBF">
        <w:rPr>
          <w:rFonts w:ascii="MS Mincho" w:eastAsia="MS Mincho" w:hAnsi="MS Mincho"/>
          <w:lang w:eastAsia="ja-JP"/>
        </w:rPr>
        <w:t>することが主な目的です。</w:t>
      </w:r>
    </w:p>
    <w:p w14:paraId="68978B96" w14:textId="77777777" w:rsidR="00986020" w:rsidRPr="007C5EBF" w:rsidRDefault="00986020" w:rsidP="00986020">
      <w:pPr>
        <w:rPr>
          <w:rFonts w:ascii="MS Mincho" w:eastAsia="MS Mincho" w:hAnsi="MS Mincho"/>
          <w:lang w:eastAsia="ja-JP"/>
        </w:rPr>
      </w:pPr>
    </w:p>
    <w:p w14:paraId="696652A1" w14:textId="5682A124" w:rsidR="009A53D0" w:rsidRPr="007C5EBF" w:rsidRDefault="009A53D0" w:rsidP="00986020">
      <w:pPr>
        <w:rPr>
          <w:rFonts w:ascii="MS Mincho" w:eastAsia="MS Mincho" w:hAnsi="MS Mincho"/>
          <w:lang w:eastAsia="ja-JP"/>
        </w:rPr>
      </w:pPr>
      <w:r w:rsidRPr="007C5EBF">
        <w:rPr>
          <w:rFonts w:ascii="MS Mincho" w:eastAsia="MS Mincho" w:hAnsi="MS Mincho"/>
          <w:lang w:eastAsia="ja-JP"/>
        </w:rPr>
        <w:t>「</w:t>
      </w:r>
      <w:r w:rsidR="006C3B5B" w:rsidRPr="007C5EBF">
        <w:rPr>
          <w:rFonts w:ascii="MS Mincho" w:eastAsia="MS Mincho" w:hAnsi="MS Mincho"/>
          <w:lang w:eastAsia="ja-JP"/>
        </w:rPr>
        <w:t>韓国と日本への訪問では</w:t>
      </w:r>
      <w:r w:rsidRPr="007C5EBF">
        <w:rPr>
          <w:rFonts w:ascii="MS Mincho" w:eastAsia="MS Mincho" w:hAnsi="MS Mincho"/>
          <w:lang w:eastAsia="ja-JP"/>
        </w:rPr>
        <w:t>、政府関係者、脱北者の方々、拉致被害者のご家族、市民団体やメディア関係者等との面談を通し、DPRKの人権状況改善のための具体案を探りたいと思います」</w:t>
      </w:r>
    </w:p>
    <w:p w14:paraId="2B7C4B4F" w14:textId="77777777" w:rsidR="009A53D0" w:rsidRPr="007C5EBF" w:rsidRDefault="009A53D0" w:rsidP="00910B8D">
      <w:pPr>
        <w:rPr>
          <w:rFonts w:ascii="MS Mincho" w:eastAsia="MS Mincho" w:hAnsi="MS Mincho"/>
          <w:lang w:eastAsia="ja-JP"/>
        </w:rPr>
      </w:pPr>
    </w:p>
    <w:p w14:paraId="3F2B4313" w14:textId="733B3A40" w:rsidR="00910B8D" w:rsidRPr="007C5EBF" w:rsidRDefault="00380924" w:rsidP="00986020">
      <w:pPr>
        <w:rPr>
          <w:rFonts w:ascii="MS Mincho" w:eastAsia="MS Mincho" w:hAnsi="MS Mincho"/>
          <w:lang w:eastAsia="ja-JP"/>
        </w:rPr>
      </w:pPr>
      <w:r>
        <w:rPr>
          <w:rFonts w:ascii="MS Mincho" w:eastAsia="MS Mincho" w:hAnsi="MS Mincho" w:hint="eastAsia"/>
          <w:lang w:eastAsia="ja-JP"/>
        </w:rPr>
        <w:t>2004</w:t>
      </w:r>
      <w:r w:rsidR="009A53D0" w:rsidRPr="007C5EBF">
        <w:rPr>
          <w:rFonts w:ascii="MS Mincho" w:eastAsia="MS Mincho" w:hAnsi="MS Mincho"/>
          <w:lang w:eastAsia="ja-JP"/>
        </w:rPr>
        <w:t>年に北朝鮮人権状況に関する国連特別報告者が国連人権理事会によって初めて任命されてから、オヘア　キンタナ氏の前任者はDPRKへ訪問の要請を行いましたが、DPRK政府は訪問を拒否し続けています。しかしながら、前国連特別報告者はこれまでに、日本、韓国、タイを含むアジア各国を訪問しました。</w:t>
      </w:r>
    </w:p>
    <w:p w14:paraId="63DC3378" w14:textId="77777777" w:rsidR="00E669D8" w:rsidRPr="007C5EBF" w:rsidRDefault="00E669D8" w:rsidP="00012112">
      <w:pPr>
        <w:rPr>
          <w:rFonts w:ascii="MS Mincho" w:eastAsia="MS Mincho" w:hAnsi="MS Mincho"/>
          <w:lang w:eastAsia="ja-JP"/>
        </w:rPr>
      </w:pPr>
    </w:p>
    <w:p w14:paraId="11AF7F81" w14:textId="5B0E9F0E" w:rsidR="00E669D8" w:rsidRPr="007C5EBF" w:rsidRDefault="00380924" w:rsidP="00012112">
      <w:pPr>
        <w:rPr>
          <w:rFonts w:ascii="MS Mincho" w:eastAsia="MS Mincho" w:hAnsi="MS Mincho"/>
          <w:lang w:eastAsia="ja-JP"/>
        </w:rPr>
      </w:pPr>
      <w:r>
        <w:rPr>
          <w:rFonts w:ascii="MS Mincho" w:eastAsia="MS Mincho" w:hAnsi="MS Mincho"/>
          <w:lang w:eastAsia="ja-JP"/>
        </w:rPr>
        <w:t>オヘア　キンタナ氏は</w:t>
      </w:r>
      <w:r>
        <w:rPr>
          <w:rFonts w:ascii="MS Mincho" w:eastAsia="MS Mincho" w:hAnsi="MS Mincho" w:hint="eastAsia"/>
          <w:lang w:eastAsia="ja-JP"/>
        </w:rPr>
        <w:t>2016</w:t>
      </w:r>
      <w:r>
        <w:rPr>
          <w:rFonts w:ascii="MS Mincho" w:eastAsia="MS Mincho" w:hAnsi="MS Mincho"/>
          <w:lang w:eastAsia="ja-JP"/>
        </w:rPr>
        <w:t>年11月22</w:t>
      </w:r>
      <w:r w:rsidR="00E669D8" w:rsidRPr="007C5EBF">
        <w:rPr>
          <w:rFonts w:ascii="MS Mincho" w:eastAsia="MS Mincho" w:hAnsi="MS Mincho"/>
          <w:lang w:eastAsia="ja-JP"/>
        </w:rPr>
        <w:t>日（火）</w:t>
      </w:r>
      <w:r>
        <w:rPr>
          <w:rFonts w:ascii="MS Mincho" w:eastAsia="MS Mincho" w:hAnsi="MS Mincho"/>
          <w:lang w:eastAsia="ja-JP"/>
        </w:rPr>
        <w:t>午後5時から6時（現地時間）にソウルで、11月25</w:t>
      </w:r>
      <w:r w:rsidR="00BF1982" w:rsidRPr="007C5EBF">
        <w:rPr>
          <w:rFonts w:ascii="MS Mincho" w:eastAsia="MS Mincho" w:hAnsi="MS Mincho"/>
          <w:lang w:eastAsia="ja-JP"/>
        </w:rPr>
        <w:t>日（金）午後</w:t>
      </w:r>
      <w:r w:rsidR="007C5EBF">
        <w:rPr>
          <w:rFonts w:ascii="MS Mincho" w:eastAsia="MS Mincho" w:hAnsi="MS Mincho"/>
          <w:lang w:eastAsia="ja-JP"/>
        </w:rPr>
        <w:t>4</w:t>
      </w:r>
      <w:r w:rsidR="00BF1982" w:rsidRPr="007C5EBF">
        <w:rPr>
          <w:rFonts w:ascii="MS Mincho" w:eastAsia="MS Mincho" w:hAnsi="MS Mincho"/>
          <w:lang w:eastAsia="ja-JP"/>
        </w:rPr>
        <w:t>時から</w:t>
      </w:r>
      <w:r w:rsidR="007C5EBF">
        <w:rPr>
          <w:rFonts w:ascii="MS Mincho" w:eastAsia="MS Mincho" w:hAnsi="MS Mincho"/>
          <w:lang w:eastAsia="ja-JP"/>
        </w:rPr>
        <w:t>5</w:t>
      </w:r>
      <w:r w:rsidR="00E669D8" w:rsidRPr="007C5EBF">
        <w:rPr>
          <w:rFonts w:ascii="MS Mincho" w:eastAsia="MS Mincho" w:hAnsi="MS Mincho"/>
          <w:lang w:eastAsia="ja-JP"/>
        </w:rPr>
        <w:t>時（現地時間）に東京の国連大学で、それぞれ記者会見を行います。記者会見の出席は記者の方々のみに限らせていただきます。</w:t>
      </w:r>
      <w:r>
        <w:rPr>
          <w:rFonts w:ascii="MS Mincho" w:eastAsia="MS Mincho" w:hAnsi="MS Mincho" w:hint="eastAsia"/>
          <w:lang w:eastAsia="ja-JP"/>
        </w:rPr>
        <w:t>東京での記者会見ご出席希望の方は、11月23</w:t>
      </w:r>
      <w:r w:rsidR="00927BE7" w:rsidRPr="00927BE7">
        <w:rPr>
          <w:rFonts w:ascii="MS Mincho" w:eastAsia="MS Mincho" w:hAnsi="MS Mincho" w:hint="eastAsia"/>
          <w:lang w:eastAsia="ja-JP"/>
        </w:rPr>
        <w:t>日（水）までに、国連人権高等弁務官ソウル事務所（</w:t>
      </w:r>
      <w:r w:rsidR="005B2E79">
        <w:fldChar w:fldCharType="begin"/>
      </w:r>
      <w:r w:rsidR="005B2E79">
        <w:rPr>
          <w:lang w:eastAsia="ja-JP"/>
        </w:rPr>
        <w:instrText xml:space="preserve"> HYPERLINK "mailto:ykanosue@ohchr.orog" </w:instrText>
      </w:r>
      <w:r w:rsidR="005B2E79">
        <w:fldChar w:fldCharType="separate"/>
      </w:r>
      <w:r w:rsidR="00927BE7" w:rsidRPr="00927BE7">
        <w:rPr>
          <w:rFonts w:ascii="MS Mincho" w:eastAsia="MS Mincho" w:hAnsi="MS Mincho"/>
          <w:lang w:eastAsia="ja-JP"/>
        </w:rPr>
        <w:t>ykanosue@ohchr.orog</w:t>
      </w:r>
      <w:r w:rsidR="005B2E79">
        <w:rPr>
          <w:rFonts w:ascii="MS Mincho" w:eastAsia="MS Mincho" w:hAnsi="MS Mincho"/>
          <w:lang w:eastAsia="ja-JP"/>
        </w:rPr>
        <w:fldChar w:fldCharType="end"/>
      </w:r>
      <w:r w:rsidR="00927BE7" w:rsidRPr="00927BE7">
        <w:rPr>
          <w:rFonts w:ascii="MS Mincho" w:eastAsia="MS Mincho" w:hAnsi="MS Mincho" w:hint="eastAsia"/>
          <w:lang w:eastAsia="ja-JP"/>
        </w:rPr>
        <w:t>）へご連絡下さい。</w:t>
      </w:r>
    </w:p>
    <w:p w14:paraId="6A192702" w14:textId="77777777" w:rsidR="00E669D8" w:rsidRPr="007C5EBF" w:rsidRDefault="00E669D8" w:rsidP="00780CF1">
      <w:pPr>
        <w:rPr>
          <w:rFonts w:ascii="MS Mincho" w:eastAsia="MS Mincho" w:hAnsi="MS Mincho"/>
          <w:iCs/>
          <w:color w:val="000000"/>
          <w:szCs w:val="21"/>
          <w:lang w:eastAsia="ja-JP"/>
        </w:rPr>
      </w:pPr>
    </w:p>
    <w:p w14:paraId="61FA5BFB" w14:textId="7C2D0985" w:rsidR="00E669D8" w:rsidRPr="007C5EBF" w:rsidRDefault="00380924" w:rsidP="00780CF1">
      <w:pPr>
        <w:rPr>
          <w:rFonts w:ascii="MS Mincho" w:eastAsia="MS Mincho" w:hAnsi="MS Mincho"/>
          <w:lang w:eastAsia="ja-JP"/>
        </w:rPr>
      </w:pPr>
      <w:r>
        <w:rPr>
          <w:rFonts w:ascii="MS Mincho" w:eastAsia="MS Mincho" w:hAnsi="MS Mincho"/>
          <w:lang w:eastAsia="ja-JP"/>
        </w:rPr>
        <w:t>特別報告者は日本訪問の結果及び勧告を2017年3</w:t>
      </w:r>
      <w:r w:rsidR="00E669D8" w:rsidRPr="007C5EBF">
        <w:rPr>
          <w:rFonts w:ascii="MS Mincho" w:eastAsia="MS Mincho" w:hAnsi="MS Mincho"/>
          <w:lang w:eastAsia="ja-JP"/>
        </w:rPr>
        <w:t>月の人権理事会で報告する予定です。</w:t>
      </w:r>
    </w:p>
    <w:p w14:paraId="6C6CD730" w14:textId="77777777" w:rsidR="006C3B5B" w:rsidRPr="007C5EBF" w:rsidRDefault="006C3B5B" w:rsidP="00780CF1">
      <w:pPr>
        <w:rPr>
          <w:rFonts w:ascii="MS Mincho" w:eastAsia="MS Mincho" w:hAnsi="MS Mincho"/>
          <w:iCs/>
          <w:color w:val="000000"/>
          <w:szCs w:val="21"/>
          <w:lang w:eastAsia="ja-JP"/>
        </w:rPr>
      </w:pPr>
    </w:p>
    <w:p w14:paraId="268848F8" w14:textId="0EFD1907" w:rsidR="006C3B5B" w:rsidRPr="007C5EBF" w:rsidRDefault="006C3B5B" w:rsidP="006C3B5B">
      <w:pPr>
        <w:jc w:val="center"/>
        <w:rPr>
          <w:rFonts w:ascii="MS Mincho" w:eastAsia="MS Mincho" w:hAnsi="MS Mincho"/>
          <w:iCs/>
          <w:color w:val="000000"/>
          <w:szCs w:val="21"/>
          <w:lang w:eastAsia="ja-JP"/>
        </w:rPr>
      </w:pPr>
      <w:r w:rsidRPr="007C5EBF">
        <w:rPr>
          <w:rFonts w:ascii="MS Mincho" w:eastAsia="MS Mincho" w:hAnsi="MS Mincho"/>
          <w:iCs/>
          <w:color w:val="000000"/>
          <w:szCs w:val="21"/>
          <w:lang w:eastAsia="ja-JP"/>
        </w:rPr>
        <w:t>＊＊＊＊＊</w:t>
      </w:r>
    </w:p>
    <w:p w14:paraId="2E253E9F" w14:textId="1C84C36A" w:rsidR="009311BF" w:rsidRPr="007C5EBF" w:rsidRDefault="009311BF" w:rsidP="009311BF">
      <w:pPr>
        <w:rPr>
          <w:rFonts w:ascii="MS Mincho" w:eastAsia="MS Mincho" w:hAnsi="MS Mincho"/>
          <w:lang w:eastAsia="ja-JP"/>
        </w:rPr>
      </w:pPr>
    </w:p>
    <w:p w14:paraId="05006D63" w14:textId="77777777" w:rsidR="005B2E79" w:rsidRPr="007C5EBF" w:rsidRDefault="005B2E79" w:rsidP="005B2E79">
      <w:pPr>
        <w:rPr>
          <w:rFonts w:ascii="MS Mincho" w:eastAsia="MS Mincho" w:hAnsi="MS Mincho"/>
          <w:iCs/>
          <w:color w:val="000000"/>
          <w:szCs w:val="21"/>
          <w:lang w:eastAsia="ja-JP"/>
        </w:rPr>
      </w:pPr>
      <w:r>
        <w:rPr>
          <w:rFonts w:ascii="MS Mincho" w:eastAsia="MS Mincho" w:hAnsi="MS Mincho"/>
          <w:lang w:eastAsia="ja-JP"/>
        </w:rPr>
        <w:t>トーマス　オヘア　キンタナ氏　（アルゼンチン）は</w:t>
      </w:r>
      <w:r>
        <w:rPr>
          <w:rFonts w:ascii="MS Mincho" w:eastAsia="MS Mincho" w:hAnsi="MS Mincho" w:hint="eastAsia"/>
          <w:lang w:eastAsia="ja-JP"/>
        </w:rPr>
        <w:t>2016</w:t>
      </w:r>
      <w:r w:rsidRPr="007C5EBF">
        <w:rPr>
          <w:rFonts w:ascii="MS Mincho" w:eastAsia="MS Mincho" w:hAnsi="MS Mincho"/>
          <w:lang w:eastAsia="ja-JP"/>
        </w:rPr>
        <w:t xml:space="preserve">年に国連人権理事会により、朝鮮民主主義人民共和国（DPRK）の人権状況に関する特別報告者に任命されました。米州人権委員会での活動や、アルゼンチンの市民団体　</w:t>
      </w:r>
      <w:proofErr w:type="spellStart"/>
      <w:r w:rsidRPr="007C5EBF">
        <w:rPr>
          <w:rFonts w:ascii="MS Mincho" w:eastAsia="MS Mincho" w:hAnsi="MS Mincho"/>
          <w:lang w:eastAsia="ja-JP"/>
        </w:rPr>
        <w:t>Abuelas</w:t>
      </w:r>
      <w:proofErr w:type="spellEnd"/>
      <w:r w:rsidRPr="007C5EBF">
        <w:rPr>
          <w:rFonts w:ascii="MS Mincho" w:eastAsia="MS Mincho" w:hAnsi="MS Mincho"/>
          <w:lang w:eastAsia="ja-JP"/>
        </w:rPr>
        <w:t xml:space="preserve"> de Plaza de Mayoの弁護士として軍事政権下での児童誘拐の件に関わ</w:t>
      </w:r>
      <w:r w:rsidRPr="007C5EBF">
        <w:rPr>
          <w:rFonts w:ascii="MS Mincho" w:eastAsia="MS Mincho" w:hAnsi="MS Mincho"/>
          <w:lang w:eastAsia="ja-JP"/>
        </w:rPr>
        <w:lastRenderedPageBreak/>
        <w:t>る等</w:t>
      </w:r>
      <w:r>
        <w:rPr>
          <w:rFonts w:ascii="MS Mincho" w:eastAsia="MS Mincho" w:hAnsi="MS Mincho"/>
          <w:lang w:eastAsia="ja-JP"/>
        </w:rPr>
        <w:t>、人権弁護士としての活動を</w:t>
      </w:r>
      <w:r>
        <w:rPr>
          <w:rFonts w:ascii="MS Mincho" w:eastAsia="MS Mincho" w:hAnsi="MS Mincho" w:hint="eastAsia"/>
          <w:lang w:eastAsia="ja-JP"/>
        </w:rPr>
        <w:t>20</w:t>
      </w:r>
      <w:r w:rsidRPr="007C5EBF">
        <w:rPr>
          <w:rFonts w:ascii="MS Mincho" w:eastAsia="MS Mincho" w:hAnsi="MS Mincho"/>
          <w:lang w:eastAsia="ja-JP"/>
        </w:rPr>
        <w:t>年以上も続けています。また、ボリビアにおける国連人権高等弁務官事務所</w:t>
      </w:r>
      <w:r>
        <w:rPr>
          <w:rFonts w:ascii="MS Mincho" w:eastAsia="MS Mincho" w:hAnsi="MS Mincho"/>
          <w:lang w:eastAsia="ja-JP"/>
        </w:rPr>
        <w:t>のプログラム代表や、</w:t>
      </w:r>
      <w:r>
        <w:rPr>
          <w:rFonts w:ascii="MS Mincho" w:eastAsia="MS Mincho" w:hAnsi="MS Mincho" w:hint="eastAsia"/>
          <w:lang w:eastAsia="ja-JP"/>
        </w:rPr>
        <w:t>2008</w:t>
      </w:r>
      <w:r w:rsidRPr="007C5EBF">
        <w:rPr>
          <w:rFonts w:ascii="MS Mincho" w:eastAsia="MS Mincho" w:hAnsi="MS Mincho"/>
          <w:lang w:eastAsia="ja-JP"/>
        </w:rPr>
        <w:t>年から</w:t>
      </w:r>
      <w:r>
        <w:rPr>
          <w:rFonts w:ascii="MS Mincho" w:eastAsia="MS Mincho" w:hAnsi="MS Mincho" w:hint="eastAsia"/>
          <w:lang w:eastAsia="ja-JP"/>
        </w:rPr>
        <w:t>2014</w:t>
      </w:r>
      <w:r w:rsidRPr="007C5EBF">
        <w:rPr>
          <w:rFonts w:ascii="MS Mincho" w:eastAsia="MS Mincho" w:hAnsi="MS Mincho"/>
          <w:lang w:eastAsia="ja-JP"/>
        </w:rPr>
        <w:t>年まではミャンマーの人権状況に関する国連特別報告者を努めました。詳しくは下記をご覧下さい。</w:t>
      </w:r>
    </w:p>
    <w:p w14:paraId="7C712CA1" w14:textId="77777777" w:rsidR="005B2E79" w:rsidRPr="00F33D6B" w:rsidRDefault="001F1E92" w:rsidP="005B2E79">
      <w:pPr>
        <w:rPr>
          <w:rFonts w:asciiTheme="majorHAnsi" w:eastAsia="MS Mincho" w:hAnsiTheme="majorHAnsi" w:cstheme="majorHAnsi"/>
          <w:i/>
          <w:sz w:val="18"/>
          <w:szCs w:val="18"/>
          <w:lang w:eastAsia="ja-JP"/>
        </w:rPr>
      </w:pPr>
      <w:hyperlink r:id="rId8" w:history="1">
        <w:r w:rsidR="005B2E79" w:rsidRPr="00F33D6B">
          <w:rPr>
            <w:rStyle w:val="Hyperlink"/>
            <w:rFonts w:asciiTheme="majorHAnsi" w:eastAsia="MS Mincho" w:hAnsiTheme="majorHAnsi" w:cstheme="majorHAnsi"/>
            <w:i/>
            <w:sz w:val="18"/>
            <w:szCs w:val="18"/>
            <w:lang w:eastAsia="ja-JP"/>
          </w:rPr>
          <w:t>http://www.ohchr.org/EN/HRBodies/SP/CountriesMandates/KP/Pages/SRDPRKorea.aspx</w:t>
        </w:r>
      </w:hyperlink>
    </w:p>
    <w:p w14:paraId="1CCA0923" w14:textId="77777777" w:rsidR="005B2E79" w:rsidRPr="007C5EBF" w:rsidRDefault="005B2E79" w:rsidP="005B2E79">
      <w:pPr>
        <w:autoSpaceDE w:val="0"/>
        <w:autoSpaceDN w:val="0"/>
        <w:adjustRightInd w:val="0"/>
        <w:rPr>
          <w:rFonts w:ascii="MS Mincho" w:eastAsia="MS Mincho" w:hAnsi="MS Mincho"/>
          <w:i/>
          <w:iCs/>
          <w:color w:val="000000"/>
          <w:sz w:val="22"/>
          <w:szCs w:val="22"/>
          <w:lang w:eastAsia="ja-JP"/>
        </w:rPr>
      </w:pPr>
    </w:p>
    <w:p w14:paraId="0DCD45E1" w14:textId="77777777" w:rsidR="005B2E79" w:rsidRPr="007C5EBF" w:rsidRDefault="005B2E79" w:rsidP="005B2E79">
      <w:pPr>
        <w:autoSpaceDE w:val="0"/>
        <w:autoSpaceDN w:val="0"/>
        <w:adjustRightInd w:val="0"/>
        <w:spacing w:line="300" w:lineRule="exact"/>
        <w:rPr>
          <w:rFonts w:ascii="MS Mincho" w:eastAsia="MS Mincho" w:hAnsi="MS Mincho"/>
          <w:lang w:eastAsia="ja-JP"/>
        </w:rPr>
      </w:pPr>
      <w:r w:rsidRPr="007C5EBF">
        <w:rPr>
          <w:rFonts w:ascii="MS Mincho" w:eastAsia="MS Mincho" w:hAnsi="MS Mincho"/>
          <w:lang w:eastAsia="ja-JP"/>
        </w:rPr>
        <w:t>特別報告者は、人権理事会のいわゆる「特別手続き」の一部となっています。国連人権システムで最大の独立専門家集団を構成する「特別手続き」は、具体的な国の状況、または、世界全体のテーマ別問題のいずれかに取り組む人権理事会独自の事実調査・監視メカニズムを総称するものです。特別手続きの専門家はボランティア・ベースで活動しているため、国連の職員ではなく、活動に対する報酬も受け取っていません。また、いかなる政府または組織からも独立し、個人としてその任務にあたっています。</w:t>
      </w:r>
    </w:p>
    <w:p w14:paraId="16FE8B21" w14:textId="77777777" w:rsidR="005B2E79" w:rsidRPr="007C5EBF" w:rsidRDefault="005B2E79" w:rsidP="005B2E79">
      <w:pPr>
        <w:rPr>
          <w:rFonts w:ascii="MS Mincho" w:eastAsia="MS Mincho" w:hAnsi="MS Mincho"/>
          <w:lang w:eastAsia="ja-JP"/>
        </w:rPr>
      </w:pPr>
    </w:p>
    <w:p w14:paraId="3E2C21EB" w14:textId="77777777" w:rsidR="005B2E79" w:rsidRPr="00F33D6B" w:rsidRDefault="005B2E79" w:rsidP="005B2E79">
      <w:pPr>
        <w:rPr>
          <w:rFonts w:asciiTheme="majorHAnsi" w:eastAsia="MS Mincho" w:hAnsiTheme="majorHAnsi" w:cstheme="majorHAnsi"/>
          <w:i/>
          <w:sz w:val="18"/>
          <w:szCs w:val="18"/>
          <w:lang w:eastAsia="ja-JP"/>
        </w:rPr>
      </w:pPr>
      <w:r w:rsidRPr="007C5EBF">
        <w:rPr>
          <w:rFonts w:ascii="MS Mincho" w:eastAsia="MS Mincho" w:hAnsi="MS Mincho"/>
          <w:lang w:eastAsia="ja-JP"/>
        </w:rPr>
        <w:t>国連人権高等弁務官事務所国別webページ –</w:t>
      </w:r>
      <w:r>
        <w:rPr>
          <w:rFonts w:ascii="MS Mincho" w:eastAsia="MS Mincho" w:hAnsi="MS Mincho"/>
          <w:lang w:eastAsia="ja-JP"/>
        </w:rPr>
        <w:t xml:space="preserve"> </w:t>
      </w:r>
      <w:r w:rsidRPr="00F33D6B">
        <w:rPr>
          <w:rFonts w:asciiTheme="majorHAnsi" w:eastAsia="MS Mincho" w:hAnsiTheme="majorHAnsi" w:cstheme="majorHAnsi"/>
          <w:lang w:eastAsia="ja-JP"/>
        </w:rPr>
        <w:t>DPRK</w:t>
      </w:r>
      <w:r w:rsidRPr="007C5EBF">
        <w:rPr>
          <w:rFonts w:ascii="MS Mincho" w:eastAsia="MS Mincho" w:hAnsi="MS Mincho"/>
          <w:lang w:eastAsia="ja-JP"/>
        </w:rPr>
        <w:t xml:space="preserve">: </w:t>
      </w:r>
      <w:hyperlink r:id="rId9" w:history="1">
        <w:r w:rsidRPr="00F33D6B">
          <w:rPr>
            <w:rStyle w:val="Hyperlink"/>
            <w:rFonts w:asciiTheme="majorHAnsi" w:eastAsia="MS Mincho" w:hAnsiTheme="majorHAnsi" w:cstheme="majorHAnsi"/>
            <w:i/>
            <w:sz w:val="18"/>
            <w:szCs w:val="18"/>
            <w:lang w:eastAsia="ja-JP"/>
          </w:rPr>
          <w:t>http://www.ohchr.org/EN/countries/AsiaRegion/Pages/KPIndex.aspx</w:t>
        </w:r>
      </w:hyperlink>
    </w:p>
    <w:p w14:paraId="3E1DFF4D" w14:textId="77777777" w:rsidR="005B2E79" w:rsidRPr="007C5EBF" w:rsidRDefault="005B2E79" w:rsidP="005B2E79">
      <w:pPr>
        <w:rPr>
          <w:rFonts w:ascii="MS Mincho" w:eastAsia="MS Mincho" w:hAnsi="MS Mincho"/>
          <w:i/>
          <w:sz w:val="18"/>
          <w:szCs w:val="18"/>
          <w:lang w:eastAsia="ja-JP"/>
        </w:rPr>
      </w:pPr>
    </w:p>
    <w:p w14:paraId="1FD7F907" w14:textId="77777777" w:rsidR="005B2E79" w:rsidRPr="007C5EBF" w:rsidRDefault="005B2E79" w:rsidP="005B2E79">
      <w:pPr>
        <w:rPr>
          <w:rFonts w:ascii="MS Mincho" w:eastAsia="MS Mincho" w:hAnsi="MS Mincho"/>
          <w:i/>
          <w:sz w:val="22"/>
          <w:szCs w:val="22"/>
          <w:lang w:val="en-GB" w:eastAsia="ja-JP"/>
        </w:rPr>
      </w:pPr>
      <w:r w:rsidRPr="007C5EBF">
        <w:rPr>
          <w:rFonts w:ascii="MS Mincho" w:eastAsia="MS Mincho" w:hAnsi="MS Mincho"/>
          <w:lang w:eastAsia="ja-JP"/>
        </w:rPr>
        <w:t>国連人権高等弁務官ソウル事務所</w:t>
      </w:r>
      <w:r w:rsidRPr="007C5EBF">
        <w:rPr>
          <w:rFonts w:ascii="MS Mincho" w:eastAsia="MS Mincho" w:hAnsi="MS Mincho"/>
          <w:i/>
          <w:sz w:val="22"/>
          <w:szCs w:val="22"/>
          <w:lang w:val="en-GB" w:eastAsia="ja-JP"/>
        </w:rPr>
        <w:t xml:space="preserve">: </w:t>
      </w:r>
      <w:hyperlink r:id="rId10" w:history="1">
        <w:r w:rsidRPr="00F33D6B">
          <w:rPr>
            <w:rStyle w:val="Hyperlink"/>
            <w:rFonts w:asciiTheme="majorHAnsi" w:eastAsia="MS Mincho" w:hAnsiTheme="majorHAnsi" w:cstheme="majorHAnsi"/>
            <w:i/>
            <w:sz w:val="18"/>
            <w:szCs w:val="18"/>
            <w:lang w:val="en-GB" w:eastAsia="ja-JP"/>
          </w:rPr>
          <w:t>http://seoul.ohchr.org/EN/Pages/HOME.aspx</w:t>
        </w:r>
      </w:hyperlink>
    </w:p>
    <w:p w14:paraId="3B794308" w14:textId="77777777" w:rsidR="005B2E79" w:rsidRPr="007C5EBF" w:rsidRDefault="005B2E79" w:rsidP="005B2E79">
      <w:pPr>
        <w:rPr>
          <w:rFonts w:ascii="MS Mincho" w:eastAsia="MS Mincho" w:hAnsi="MS Mincho"/>
          <w:i/>
          <w:sz w:val="22"/>
          <w:szCs w:val="22"/>
          <w:lang w:val="en-GB" w:eastAsia="ja-JP"/>
        </w:rPr>
      </w:pPr>
    </w:p>
    <w:p w14:paraId="360D5A4E" w14:textId="77777777" w:rsidR="005B2E79" w:rsidRPr="007C5EBF" w:rsidRDefault="005B2E79" w:rsidP="005B2E79">
      <w:pPr>
        <w:autoSpaceDE w:val="0"/>
        <w:autoSpaceDN w:val="0"/>
        <w:adjustRightInd w:val="0"/>
        <w:spacing w:line="300" w:lineRule="exact"/>
        <w:rPr>
          <w:rFonts w:ascii="MS Mincho" w:eastAsia="MS Mincho" w:hAnsi="MS Mincho"/>
          <w:lang w:eastAsia="ja-JP"/>
        </w:rPr>
      </w:pPr>
      <w:r w:rsidRPr="007C5EBF">
        <w:rPr>
          <w:rFonts w:ascii="MS Mincho" w:eastAsia="MS Mincho" w:hAnsi="MS Mincho"/>
          <w:lang w:eastAsia="ja-JP"/>
        </w:rPr>
        <w:t>さらに詳しい情報と取材に関する質問は、下記にお問い合わせください。</w:t>
      </w:r>
    </w:p>
    <w:p w14:paraId="394E385B" w14:textId="77777777" w:rsidR="005B2E79" w:rsidRPr="007C5EBF" w:rsidRDefault="005B2E79" w:rsidP="005B2E79">
      <w:pPr>
        <w:rPr>
          <w:rFonts w:ascii="MS Mincho" w:eastAsia="MS Mincho" w:hAnsi="MS Mincho"/>
          <w:i/>
          <w:sz w:val="22"/>
          <w:szCs w:val="22"/>
        </w:rPr>
      </w:pPr>
      <w:r w:rsidRPr="007C5EBF">
        <w:rPr>
          <w:rFonts w:ascii="MS Mincho" w:eastAsia="MS Mincho" w:hAnsi="MS Mincho"/>
          <w:lang w:eastAsia="ja-JP"/>
        </w:rPr>
        <w:t>英語</w:t>
      </w:r>
      <w:r w:rsidRPr="007C5EBF">
        <w:rPr>
          <w:rFonts w:ascii="MS Mincho" w:eastAsia="MS Mincho" w:hAnsi="MS Mincho"/>
          <w:b/>
          <w:i/>
          <w:sz w:val="22"/>
          <w:szCs w:val="22"/>
        </w:rPr>
        <w:t>:</w:t>
      </w:r>
      <w:r w:rsidRPr="007C5EBF">
        <w:rPr>
          <w:rFonts w:ascii="MS Mincho" w:eastAsia="MS Mincho" w:hAnsi="MS Mincho"/>
          <w:i/>
          <w:sz w:val="22"/>
          <w:szCs w:val="22"/>
        </w:rPr>
        <w:t xml:space="preserve"> </w:t>
      </w:r>
      <w:r w:rsidRPr="00F33D6B">
        <w:rPr>
          <w:rFonts w:asciiTheme="majorHAnsi" w:eastAsia="MS Mincho" w:hAnsiTheme="majorHAnsi" w:cstheme="majorHAnsi"/>
          <w:i/>
          <w:sz w:val="22"/>
          <w:szCs w:val="22"/>
        </w:rPr>
        <w:t xml:space="preserve">Tarek </w:t>
      </w:r>
      <w:proofErr w:type="spellStart"/>
      <w:r w:rsidRPr="00F33D6B">
        <w:rPr>
          <w:rFonts w:asciiTheme="majorHAnsi" w:eastAsia="MS Mincho" w:hAnsiTheme="majorHAnsi" w:cstheme="majorHAnsi"/>
          <w:i/>
          <w:sz w:val="22"/>
          <w:szCs w:val="22"/>
        </w:rPr>
        <w:t>Cheniti</w:t>
      </w:r>
      <w:proofErr w:type="spellEnd"/>
      <w:r w:rsidRPr="00F33D6B">
        <w:rPr>
          <w:rFonts w:asciiTheme="majorHAnsi" w:eastAsia="MS Mincho" w:hAnsiTheme="majorHAnsi" w:cstheme="majorHAnsi"/>
          <w:i/>
          <w:sz w:val="22"/>
          <w:szCs w:val="22"/>
        </w:rPr>
        <w:t xml:space="preserve"> (+82 10 2746 3522/ </w:t>
      </w:r>
      <w:hyperlink r:id="rId11" w:history="1">
        <w:r w:rsidRPr="00F33D6B">
          <w:rPr>
            <w:rStyle w:val="Hyperlink"/>
            <w:rFonts w:asciiTheme="majorHAnsi" w:eastAsia="MS Mincho" w:hAnsiTheme="majorHAnsi" w:cstheme="majorHAnsi"/>
            <w:i/>
            <w:sz w:val="22"/>
            <w:szCs w:val="22"/>
          </w:rPr>
          <w:t>tcheniti@ohchr.org</w:t>
        </w:r>
      </w:hyperlink>
      <w:r w:rsidRPr="00F33D6B">
        <w:rPr>
          <w:rFonts w:asciiTheme="majorHAnsi" w:eastAsia="MS Mincho" w:hAnsiTheme="majorHAnsi" w:cstheme="majorHAnsi"/>
          <w:i/>
          <w:sz w:val="22"/>
          <w:szCs w:val="22"/>
        </w:rPr>
        <w:t>)</w:t>
      </w:r>
    </w:p>
    <w:p w14:paraId="08D4C29E" w14:textId="77777777" w:rsidR="005B2E79" w:rsidRPr="007C5EBF" w:rsidRDefault="005B2E79" w:rsidP="005B2E79">
      <w:pPr>
        <w:rPr>
          <w:rFonts w:ascii="MS Mincho" w:eastAsia="MS Mincho" w:hAnsi="MS Mincho"/>
          <w:i/>
          <w:sz w:val="22"/>
          <w:szCs w:val="22"/>
        </w:rPr>
      </w:pPr>
      <w:r w:rsidRPr="007C5EBF">
        <w:rPr>
          <w:rFonts w:ascii="MS Mincho" w:eastAsia="MS Mincho" w:hAnsi="MS Mincho"/>
          <w:lang w:eastAsia="ja-JP"/>
        </w:rPr>
        <w:t>韓国語</w:t>
      </w:r>
      <w:r w:rsidRPr="007C5EBF">
        <w:rPr>
          <w:rFonts w:ascii="MS Mincho" w:eastAsia="MS Mincho" w:hAnsi="MS Mincho"/>
          <w:b/>
          <w:i/>
          <w:sz w:val="22"/>
          <w:szCs w:val="22"/>
        </w:rPr>
        <w:t>:</w:t>
      </w:r>
      <w:r w:rsidRPr="007C5EBF">
        <w:rPr>
          <w:rFonts w:ascii="MS Mincho" w:eastAsia="MS Mincho" w:hAnsi="MS Mincho"/>
          <w:i/>
          <w:sz w:val="22"/>
          <w:szCs w:val="22"/>
        </w:rPr>
        <w:t xml:space="preserve"> </w:t>
      </w:r>
      <w:proofErr w:type="spellStart"/>
      <w:r w:rsidRPr="00F33D6B">
        <w:rPr>
          <w:rFonts w:ascii="Arial" w:eastAsia="MS Mincho" w:hAnsi="Arial" w:cs="Arial"/>
          <w:i/>
          <w:sz w:val="22"/>
          <w:szCs w:val="22"/>
        </w:rPr>
        <w:t>YounKyo</w:t>
      </w:r>
      <w:proofErr w:type="spellEnd"/>
      <w:r w:rsidRPr="00F33D6B">
        <w:rPr>
          <w:rFonts w:ascii="Arial" w:eastAsia="MS Mincho" w:hAnsi="Arial" w:cs="Arial"/>
          <w:i/>
          <w:sz w:val="22"/>
          <w:szCs w:val="22"/>
        </w:rPr>
        <w:t xml:space="preserve"> </w:t>
      </w:r>
      <w:proofErr w:type="spellStart"/>
      <w:r w:rsidRPr="00F33D6B">
        <w:rPr>
          <w:rFonts w:ascii="Arial" w:eastAsia="MS Mincho" w:hAnsi="Arial" w:cs="Arial"/>
          <w:i/>
          <w:sz w:val="22"/>
          <w:szCs w:val="22"/>
        </w:rPr>
        <w:t>Ahn</w:t>
      </w:r>
      <w:proofErr w:type="spellEnd"/>
      <w:r w:rsidRPr="00F33D6B">
        <w:rPr>
          <w:rFonts w:ascii="Arial" w:eastAsia="MS Mincho" w:hAnsi="Arial" w:cs="Arial"/>
          <w:i/>
          <w:sz w:val="22"/>
          <w:szCs w:val="22"/>
        </w:rPr>
        <w:t xml:space="preserve"> (+82 10 4230 3523 / </w:t>
      </w:r>
      <w:hyperlink r:id="rId12" w:history="1">
        <w:r w:rsidRPr="00F33D6B">
          <w:rPr>
            <w:rStyle w:val="Hyperlink"/>
            <w:rFonts w:ascii="Arial" w:eastAsia="MS Mincho" w:hAnsi="Arial" w:cs="Arial"/>
            <w:i/>
            <w:sz w:val="22"/>
            <w:szCs w:val="22"/>
          </w:rPr>
          <w:t>yahn@ohchr.org</w:t>
        </w:r>
      </w:hyperlink>
      <w:r w:rsidRPr="00F33D6B">
        <w:rPr>
          <w:rFonts w:ascii="Arial" w:eastAsia="MS Mincho" w:hAnsi="Arial" w:cs="Arial"/>
          <w:i/>
          <w:sz w:val="22"/>
          <w:szCs w:val="22"/>
        </w:rPr>
        <w:t>)</w:t>
      </w:r>
    </w:p>
    <w:p w14:paraId="653AECC8" w14:textId="77777777" w:rsidR="005B2E79" w:rsidRPr="00F33D6B" w:rsidRDefault="005B2E79" w:rsidP="005B2E79">
      <w:pPr>
        <w:rPr>
          <w:rFonts w:ascii="Arial" w:eastAsia="MS Mincho" w:hAnsi="Arial" w:cs="Arial"/>
          <w:i/>
          <w:sz w:val="22"/>
          <w:szCs w:val="22"/>
        </w:rPr>
      </w:pPr>
      <w:r w:rsidRPr="007C5EBF">
        <w:rPr>
          <w:rFonts w:ascii="MS Mincho" w:eastAsia="MS Mincho" w:hAnsi="MS Mincho"/>
          <w:lang w:eastAsia="ja-JP"/>
        </w:rPr>
        <w:t>日本語</w:t>
      </w:r>
      <w:r w:rsidRPr="007C5EBF">
        <w:rPr>
          <w:rFonts w:ascii="MS Mincho" w:eastAsia="MS Mincho" w:hAnsi="MS Mincho"/>
          <w:b/>
          <w:i/>
          <w:sz w:val="22"/>
          <w:szCs w:val="22"/>
        </w:rPr>
        <w:t>:</w:t>
      </w:r>
      <w:r w:rsidRPr="007C5EBF">
        <w:rPr>
          <w:rFonts w:ascii="MS Mincho" w:eastAsia="MS Mincho" w:hAnsi="MS Mincho"/>
          <w:i/>
          <w:sz w:val="22"/>
          <w:szCs w:val="22"/>
        </w:rPr>
        <w:t xml:space="preserve"> </w:t>
      </w:r>
      <w:r w:rsidRPr="00F33D6B">
        <w:rPr>
          <w:rFonts w:ascii="Arial" w:eastAsia="MS Mincho" w:hAnsi="Arial" w:cs="Arial"/>
          <w:i/>
          <w:sz w:val="22"/>
          <w:szCs w:val="22"/>
        </w:rPr>
        <w:t xml:space="preserve">Yu </w:t>
      </w:r>
      <w:proofErr w:type="spellStart"/>
      <w:r w:rsidRPr="00F33D6B">
        <w:rPr>
          <w:rFonts w:ascii="Arial" w:eastAsia="MS Mincho" w:hAnsi="Arial" w:cs="Arial"/>
          <w:i/>
          <w:sz w:val="22"/>
          <w:szCs w:val="22"/>
        </w:rPr>
        <w:t>Kanosue</w:t>
      </w:r>
      <w:proofErr w:type="spellEnd"/>
      <w:r w:rsidRPr="00F33D6B">
        <w:rPr>
          <w:rFonts w:ascii="Arial" w:eastAsia="MS Mincho" w:hAnsi="Arial" w:cs="Arial"/>
          <w:i/>
          <w:sz w:val="22"/>
          <w:szCs w:val="22"/>
        </w:rPr>
        <w:t xml:space="preserve"> (+82 10 2809 3524 / </w:t>
      </w:r>
      <w:hyperlink r:id="rId13" w:history="1">
        <w:r w:rsidRPr="00F33D6B">
          <w:rPr>
            <w:rStyle w:val="Hyperlink"/>
            <w:rFonts w:ascii="Arial" w:eastAsia="MS Mincho" w:hAnsi="Arial" w:cs="Arial"/>
            <w:i/>
            <w:sz w:val="22"/>
            <w:szCs w:val="22"/>
          </w:rPr>
          <w:t>ykanosue@ohchr.org</w:t>
        </w:r>
      </w:hyperlink>
      <w:r w:rsidRPr="00F33D6B">
        <w:rPr>
          <w:rFonts w:ascii="Arial" w:eastAsia="MS Mincho" w:hAnsi="Arial" w:cs="Arial"/>
          <w:i/>
          <w:sz w:val="22"/>
          <w:szCs w:val="22"/>
        </w:rPr>
        <w:t>)</w:t>
      </w:r>
    </w:p>
    <w:p w14:paraId="209A9624" w14:textId="77777777" w:rsidR="005B2E79" w:rsidRPr="007C5EBF" w:rsidRDefault="005B2E79" w:rsidP="005B2E79">
      <w:pPr>
        <w:rPr>
          <w:rFonts w:ascii="MS Mincho" w:eastAsia="MS Mincho" w:hAnsi="MS Mincho"/>
          <w:i/>
          <w:sz w:val="22"/>
          <w:szCs w:val="22"/>
        </w:rPr>
      </w:pPr>
    </w:p>
    <w:p w14:paraId="657EA29E" w14:textId="77777777" w:rsidR="005B2E79" w:rsidRPr="007C5EBF" w:rsidRDefault="005B2E79" w:rsidP="005B2E79">
      <w:pPr>
        <w:rPr>
          <w:rFonts w:ascii="MS Mincho" w:eastAsia="MS Mincho" w:hAnsi="MS Mincho"/>
          <w:lang w:eastAsia="ja-JP"/>
        </w:rPr>
      </w:pPr>
      <w:r w:rsidRPr="007C5EBF">
        <w:rPr>
          <w:rFonts w:ascii="MS Mincho" w:eastAsia="MS Mincho" w:hAnsi="MS Mincho"/>
          <w:lang w:eastAsia="ja-JP"/>
        </w:rPr>
        <w:t>その他の特別報告者等に関する質問は、下記にお問い合わせ下さい。</w:t>
      </w:r>
    </w:p>
    <w:p w14:paraId="46316270" w14:textId="77777777" w:rsidR="005B2E79" w:rsidRPr="00F33D6B" w:rsidRDefault="005B2E79" w:rsidP="005B2E79">
      <w:pPr>
        <w:rPr>
          <w:rFonts w:asciiTheme="majorHAnsi" w:eastAsia="MS Mincho" w:hAnsiTheme="majorHAnsi" w:cstheme="majorHAnsi"/>
          <w:i/>
          <w:sz w:val="22"/>
          <w:szCs w:val="22"/>
          <w:lang w:val="es-ES_tradnl"/>
        </w:rPr>
      </w:pPr>
      <w:r w:rsidRPr="00F33D6B">
        <w:rPr>
          <w:rFonts w:asciiTheme="majorHAnsi" w:eastAsia="MS Mincho" w:hAnsiTheme="majorHAnsi" w:cstheme="majorHAnsi"/>
          <w:sz w:val="22"/>
          <w:szCs w:val="22"/>
          <w:lang w:val="es-ES_tradnl"/>
        </w:rPr>
        <w:t xml:space="preserve">Xabier Celaya – Media </w:t>
      </w:r>
      <w:proofErr w:type="spellStart"/>
      <w:r w:rsidRPr="00F33D6B">
        <w:rPr>
          <w:rFonts w:asciiTheme="majorHAnsi" w:eastAsia="MS Mincho" w:hAnsiTheme="majorHAnsi" w:cstheme="majorHAnsi"/>
          <w:sz w:val="22"/>
          <w:szCs w:val="22"/>
          <w:lang w:val="es-ES_tradnl"/>
        </w:rPr>
        <w:t>Unit</w:t>
      </w:r>
      <w:proofErr w:type="spellEnd"/>
      <w:r w:rsidRPr="00F33D6B">
        <w:rPr>
          <w:rFonts w:asciiTheme="majorHAnsi" w:eastAsia="MS Mincho" w:hAnsiTheme="majorHAnsi" w:cstheme="majorHAnsi"/>
          <w:i/>
          <w:sz w:val="22"/>
          <w:szCs w:val="22"/>
          <w:lang w:val="es-ES_tradnl"/>
        </w:rPr>
        <w:t xml:space="preserve"> (+ 41 22 917 9383</w:t>
      </w:r>
      <w:r w:rsidRPr="00F33D6B">
        <w:rPr>
          <w:rFonts w:asciiTheme="majorHAnsi" w:eastAsia="MS Mincho" w:hAnsiTheme="majorHAnsi" w:cstheme="majorHAnsi"/>
          <w:sz w:val="22"/>
          <w:szCs w:val="22"/>
          <w:lang w:val="es-ES_tradnl"/>
        </w:rPr>
        <w:t xml:space="preserve"> / </w:t>
      </w:r>
      <w:hyperlink r:id="rId14" w:history="1">
        <w:r w:rsidRPr="00F33D6B">
          <w:rPr>
            <w:rStyle w:val="Hyperlink"/>
            <w:rFonts w:asciiTheme="majorHAnsi" w:eastAsia="MS Mincho" w:hAnsiTheme="majorHAnsi" w:cstheme="majorHAnsi"/>
            <w:i/>
            <w:sz w:val="22"/>
            <w:szCs w:val="22"/>
            <w:lang w:val="es-ES_tradnl"/>
          </w:rPr>
          <w:t>xcelaya@ohchr.org</w:t>
        </w:r>
      </w:hyperlink>
      <w:r w:rsidRPr="00F33D6B">
        <w:rPr>
          <w:rFonts w:asciiTheme="majorHAnsi" w:eastAsia="MS Mincho" w:hAnsiTheme="majorHAnsi" w:cstheme="majorHAnsi"/>
          <w:sz w:val="22"/>
          <w:szCs w:val="22"/>
          <w:lang w:val="es-ES_tradnl"/>
        </w:rPr>
        <w:t xml:space="preserve">)   </w:t>
      </w:r>
    </w:p>
    <w:p w14:paraId="6F9A30C3" w14:textId="77777777" w:rsidR="005B2E79" w:rsidRPr="007C5EBF" w:rsidRDefault="005B2E79" w:rsidP="005B2E79">
      <w:pPr>
        <w:rPr>
          <w:rFonts w:ascii="MS Mincho" w:eastAsia="MS Mincho" w:hAnsi="MS Mincho"/>
          <w:sz w:val="20"/>
          <w:szCs w:val="20"/>
          <w:lang w:val="es-ES_tradnl"/>
        </w:rPr>
      </w:pPr>
    </w:p>
    <w:p w14:paraId="094D8D06" w14:textId="77777777" w:rsidR="005B2E79" w:rsidRPr="00DF79CB" w:rsidRDefault="005B2E79" w:rsidP="005B2E79">
      <w:pPr>
        <w:rPr>
          <w:rFonts w:ascii="Arial" w:hAnsi="Arial" w:cs="Arial"/>
          <w:sz w:val="20"/>
          <w:szCs w:val="20"/>
        </w:rPr>
      </w:pPr>
      <w:r w:rsidRPr="007C5EBF">
        <w:rPr>
          <w:rFonts w:ascii="MS Mincho" w:eastAsia="MS Mincho" w:hAnsi="MS Mincho"/>
          <w:lang w:eastAsia="ja-JP"/>
        </w:rPr>
        <w:t>国連の人権活動は、ソーシャルメディアでもフォローできます。</w:t>
      </w:r>
      <w:r w:rsidRPr="00D376F3">
        <w:rPr>
          <w:rFonts w:ascii="MS Mincho" w:eastAsia="MS Mincho" w:hAnsi="MS Mincho"/>
          <w:color w:val="000000"/>
          <w:sz w:val="20"/>
          <w:lang w:val="es-ES_tradnl" w:eastAsia="ja-JP"/>
        </w:rPr>
        <w:br/>
      </w:r>
      <w:r w:rsidRPr="00DF79CB">
        <w:rPr>
          <w:rFonts w:ascii="Arial" w:hAnsi="Arial" w:cs="Arial"/>
          <w:sz w:val="20"/>
          <w:szCs w:val="20"/>
        </w:rPr>
        <w:t xml:space="preserve">Twitter: </w:t>
      </w:r>
      <w:hyperlink r:id="rId15" w:history="1">
        <w:r w:rsidRPr="00DF79CB">
          <w:rPr>
            <w:rStyle w:val="Hyperlink"/>
            <w:rFonts w:ascii="Arial" w:hAnsi="Arial" w:cs="Arial"/>
            <w:sz w:val="20"/>
            <w:szCs w:val="20"/>
          </w:rPr>
          <w:t>@</w:t>
        </w:r>
        <w:proofErr w:type="spellStart"/>
        <w:r w:rsidRPr="00DF79CB">
          <w:rPr>
            <w:rStyle w:val="Hyperlink"/>
            <w:rFonts w:ascii="Arial" w:hAnsi="Arial" w:cs="Arial"/>
            <w:sz w:val="20"/>
            <w:szCs w:val="20"/>
          </w:rPr>
          <w:t>UNHumanRights</w:t>
        </w:r>
        <w:proofErr w:type="spellEnd"/>
      </w:hyperlink>
      <w:r w:rsidRPr="00DF79CB">
        <w:rPr>
          <w:rFonts w:ascii="Arial" w:hAnsi="Arial" w:cs="Arial"/>
          <w:sz w:val="20"/>
          <w:szCs w:val="20"/>
        </w:rPr>
        <w:br/>
        <w:t xml:space="preserve">Facebook: </w:t>
      </w:r>
      <w:hyperlink r:id="rId16" w:history="1">
        <w:proofErr w:type="spellStart"/>
        <w:r w:rsidRPr="00DF79CB">
          <w:rPr>
            <w:rStyle w:val="Hyperlink"/>
            <w:rFonts w:ascii="Arial" w:hAnsi="Arial" w:cs="Arial"/>
            <w:sz w:val="20"/>
            <w:szCs w:val="20"/>
          </w:rPr>
          <w:t>unitednationshumanrights</w:t>
        </w:r>
        <w:proofErr w:type="spellEnd"/>
      </w:hyperlink>
      <w:r w:rsidRPr="00DF79CB">
        <w:rPr>
          <w:rFonts w:ascii="Arial" w:hAnsi="Arial" w:cs="Arial"/>
          <w:sz w:val="20"/>
          <w:szCs w:val="20"/>
        </w:rPr>
        <w:br/>
        <w:t>Instagram:</w:t>
      </w:r>
      <w:hyperlink r:id="rId17" w:history="1">
        <w:r w:rsidRPr="00DF79CB">
          <w:rPr>
            <w:rStyle w:val="Hyperlink"/>
            <w:rFonts w:ascii="Arial" w:hAnsi="Arial" w:cs="Arial"/>
            <w:sz w:val="20"/>
            <w:szCs w:val="20"/>
          </w:rPr>
          <w:t xml:space="preserve"> </w:t>
        </w:r>
        <w:proofErr w:type="spellStart"/>
        <w:r w:rsidRPr="00DF79CB">
          <w:rPr>
            <w:rStyle w:val="Hyperlink"/>
            <w:rFonts w:ascii="Arial" w:hAnsi="Arial" w:cs="Arial"/>
            <w:sz w:val="20"/>
            <w:szCs w:val="20"/>
          </w:rPr>
          <w:t>unitednationshumanrights</w:t>
        </w:r>
        <w:proofErr w:type="spellEnd"/>
      </w:hyperlink>
    </w:p>
    <w:p w14:paraId="7F27CD1B" w14:textId="77777777" w:rsidR="005B2E79" w:rsidRPr="00DF79CB" w:rsidRDefault="005B2E79" w:rsidP="005B2E79">
      <w:pPr>
        <w:rPr>
          <w:rFonts w:ascii="Arial" w:hAnsi="Arial" w:cs="Arial"/>
          <w:sz w:val="20"/>
          <w:szCs w:val="20"/>
        </w:rPr>
      </w:pPr>
      <w:r w:rsidRPr="00DF79CB">
        <w:rPr>
          <w:rFonts w:ascii="Arial" w:hAnsi="Arial" w:cs="Arial"/>
          <w:sz w:val="20"/>
          <w:szCs w:val="20"/>
        </w:rPr>
        <w:t xml:space="preserve">Google+: </w:t>
      </w:r>
      <w:hyperlink r:id="rId18" w:history="1">
        <w:proofErr w:type="spellStart"/>
        <w:r w:rsidRPr="00DF79CB">
          <w:rPr>
            <w:rStyle w:val="Hyperlink"/>
            <w:rFonts w:ascii="Arial" w:hAnsi="Arial" w:cs="Arial"/>
            <w:sz w:val="20"/>
            <w:szCs w:val="20"/>
          </w:rPr>
          <w:t>unitednationshumanrights</w:t>
        </w:r>
        <w:proofErr w:type="spellEnd"/>
      </w:hyperlink>
      <w:r w:rsidRPr="00DF79CB">
        <w:rPr>
          <w:rFonts w:ascii="Arial" w:hAnsi="Arial" w:cs="Arial"/>
          <w:sz w:val="20"/>
          <w:szCs w:val="20"/>
        </w:rPr>
        <w:br/>
      </w:r>
      <w:proofErr w:type="spellStart"/>
      <w:r w:rsidRPr="00DF79CB">
        <w:rPr>
          <w:rFonts w:ascii="Arial" w:hAnsi="Arial" w:cs="Arial"/>
          <w:sz w:val="20"/>
          <w:szCs w:val="20"/>
        </w:rPr>
        <w:t>Youtube</w:t>
      </w:r>
      <w:proofErr w:type="spellEnd"/>
      <w:r w:rsidRPr="00DF79CB">
        <w:rPr>
          <w:rFonts w:ascii="Arial" w:hAnsi="Arial" w:cs="Arial"/>
          <w:sz w:val="20"/>
          <w:szCs w:val="20"/>
        </w:rPr>
        <w:t xml:space="preserve">: </w:t>
      </w:r>
      <w:hyperlink r:id="rId19" w:history="1">
        <w:proofErr w:type="spellStart"/>
        <w:r w:rsidRPr="00DF79CB">
          <w:rPr>
            <w:rStyle w:val="Hyperlink"/>
            <w:rFonts w:ascii="Arial" w:hAnsi="Arial" w:cs="Arial"/>
            <w:sz w:val="20"/>
            <w:szCs w:val="20"/>
          </w:rPr>
          <w:t>unohchr</w:t>
        </w:r>
        <w:proofErr w:type="spellEnd"/>
      </w:hyperlink>
    </w:p>
    <w:p w14:paraId="34F49246" w14:textId="77777777" w:rsidR="005B2E79" w:rsidRPr="00DF79CB" w:rsidRDefault="005B2E79" w:rsidP="005B2E79">
      <w:pPr>
        <w:autoSpaceDE w:val="0"/>
        <w:autoSpaceDN w:val="0"/>
        <w:adjustRightInd w:val="0"/>
        <w:rPr>
          <w:rFonts w:ascii="Arial" w:eastAsia="Batang" w:hAnsi="Arial" w:cs="Arial"/>
          <w:lang w:eastAsia="ko-KR"/>
        </w:rPr>
      </w:pPr>
    </w:p>
    <w:p w14:paraId="4460E089" w14:textId="11C9C7BE" w:rsidR="00F518B5" w:rsidRPr="007C5EBF" w:rsidRDefault="00F518B5" w:rsidP="005B2E79">
      <w:pPr>
        <w:rPr>
          <w:rFonts w:ascii="MS Mincho" w:eastAsia="MS Mincho" w:hAnsi="MS Mincho"/>
        </w:rPr>
      </w:pPr>
    </w:p>
    <w:sectPr w:rsidR="00F518B5" w:rsidRPr="007C5EBF" w:rsidSect="00EA59C2">
      <w:footerReference w:type="default" r:id="rId20"/>
      <w:headerReference w:type="first" r:id="rId21"/>
      <w:footerReference w:type="first" r:id="rId22"/>
      <w:pgSz w:w="11900" w:h="16840"/>
      <w:pgMar w:top="792" w:right="1411" w:bottom="1411" w:left="1987" w:header="706" w:footer="706"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3E7E91" w14:textId="77777777" w:rsidR="00362C82" w:rsidRDefault="00362C82">
      <w:r>
        <w:separator/>
      </w:r>
    </w:p>
  </w:endnote>
  <w:endnote w:type="continuationSeparator" w:id="0">
    <w:p w14:paraId="646F51C6" w14:textId="77777777" w:rsidR="00362C82" w:rsidRDefault="0036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5383B" w14:textId="77777777" w:rsidR="006C3B5B" w:rsidRPr="00FA50B6" w:rsidRDefault="006C3B5B" w:rsidP="00EA59C2">
    <w:pPr>
      <w:pStyle w:val="Footer"/>
      <w:jc w:val="right"/>
      <w:rPr>
        <w:rFonts w:ascii="Arial" w:hAnsi="Arial"/>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AD0F0" w14:textId="77777777" w:rsidR="006C3B5B" w:rsidRDefault="006C3B5B" w:rsidP="00EA59C2">
    <w:pPr>
      <w:pStyle w:val="Footer"/>
      <w:tabs>
        <w:tab w:val="clear" w:pos="4703"/>
        <w:tab w:val="clear" w:pos="9406"/>
        <w:tab w:val="left" w:pos="5040"/>
      </w:tabs>
      <w:ind w:left="142" w:right="-6"/>
      <w:rPr>
        <w:rFonts w:ascii="Arial" w:hAnsi="Arial"/>
        <w:sz w:val="16"/>
      </w:rPr>
    </w:pPr>
  </w:p>
  <w:p w14:paraId="396E41B5" w14:textId="77777777" w:rsidR="006C3B5B" w:rsidRDefault="006C3B5B" w:rsidP="00EA59C2">
    <w:pPr>
      <w:pStyle w:val="Footer"/>
      <w:tabs>
        <w:tab w:val="clear" w:pos="4703"/>
        <w:tab w:val="clear" w:pos="9406"/>
        <w:tab w:val="left" w:pos="5040"/>
      </w:tabs>
      <w:ind w:left="142" w:right="-6"/>
      <w:rPr>
        <w:rFonts w:ascii="Arial" w:hAnsi="Arial"/>
        <w:sz w:val="16"/>
      </w:rPr>
    </w:pPr>
  </w:p>
  <w:p w14:paraId="55DB9146" w14:textId="77777777" w:rsidR="006C3B5B" w:rsidRDefault="006C3B5B" w:rsidP="00EA59C2">
    <w:pPr>
      <w:pStyle w:val="Footer"/>
      <w:tabs>
        <w:tab w:val="clear" w:pos="4703"/>
        <w:tab w:val="clear" w:pos="9406"/>
        <w:tab w:val="left" w:pos="5040"/>
      </w:tabs>
      <w:ind w:left="142" w:right="-6"/>
      <w:rPr>
        <w:rFonts w:ascii="Arial" w:hAnsi="Arial"/>
        <w:sz w:val="16"/>
      </w:rPr>
    </w:pPr>
  </w:p>
  <w:p w14:paraId="63610012" w14:textId="77777777" w:rsidR="006C3B5B" w:rsidRDefault="006C3B5B" w:rsidP="00EA59C2">
    <w:pPr>
      <w:pStyle w:val="Footer"/>
      <w:tabs>
        <w:tab w:val="clear" w:pos="4703"/>
        <w:tab w:val="clear" w:pos="9406"/>
        <w:tab w:val="left" w:pos="5040"/>
      </w:tabs>
      <w:ind w:left="142" w:right="-6"/>
      <w:rPr>
        <w:rFonts w:ascii="Arial" w:hAnsi="Arial"/>
        <w:sz w:val="16"/>
      </w:rPr>
    </w:pPr>
  </w:p>
  <w:p w14:paraId="1B4CA3FC" w14:textId="77777777" w:rsidR="006C3B5B" w:rsidRPr="001E79A7" w:rsidRDefault="006C3B5B" w:rsidP="00EA59C2">
    <w:pPr>
      <w:pStyle w:val="Footer"/>
      <w:pBdr>
        <w:left w:val="single" w:sz="8" w:space="12" w:color="0076C0"/>
      </w:pBdr>
      <w:tabs>
        <w:tab w:val="clear" w:pos="4703"/>
        <w:tab w:val="clear" w:pos="9406"/>
        <w:tab w:val="left" w:pos="5040"/>
      </w:tabs>
      <w:rPr>
        <w:rFonts w:ascii="Arial" w:hAnsi="Arial"/>
        <w:sz w:val="16"/>
      </w:rPr>
    </w:pPr>
    <w:r w:rsidRPr="0091279D">
      <w:rPr>
        <w:rFonts w:ascii="Arial" w:hAnsi="Arial"/>
        <w:sz w:val="16"/>
      </w:rPr>
      <w:t>Office of the High Commissioner for Human Rights</w:t>
    </w:r>
    <w:r w:rsidRPr="001E79A7">
      <w:rPr>
        <w:rFonts w:ascii="Arial" w:hAnsi="Arial"/>
        <w:sz w:val="16"/>
      </w:rPr>
      <w:tab/>
    </w:r>
    <w:r w:rsidRPr="00453803">
      <w:rPr>
        <w:rFonts w:ascii="Arial" w:hAnsi="Arial"/>
        <w:color w:val="0076C0"/>
        <w:sz w:val="16"/>
      </w:rPr>
      <w:t>www.ohchr.org</w:t>
    </w:r>
  </w:p>
  <w:p w14:paraId="663BAE2C" w14:textId="77777777" w:rsidR="006C3B5B" w:rsidRPr="001E79A7" w:rsidRDefault="006C3B5B" w:rsidP="00EA59C2">
    <w:pPr>
      <w:pStyle w:val="Footer"/>
      <w:pBdr>
        <w:left w:val="single" w:sz="8" w:space="12" w:color="0076C0"/>
      </w:pBdr>
      <w:tabs>
        <w:tab w:val="clear" w:pos="4703"/>
        <w:tab w:val="clear" w:pos="9406"/>
        <w:tab w:val="left" w:pos="5040"/>
      </w:tabs>
      <w:rPr>
        <w:rFonts w:ascii="Arial" w:hAnsi="Arial"/>
        <w:sz w:val="16"/>
        <w:lang w:val="fr-FR"/>
      </w:rPr>
    </w:pPr>
    <w:r w:rsidRPr="001E79A7">
      <w:rPr>
        <w:rFonts w:ascii="Arial" w:hAnsi="Arial"/>
        <w:sz w:val="16"/>
        <w:lang w:val="fr-FR"/>
      </w:rPr>
      <w:t>Palais des Nations</w:t>
    </w:r>
    <w:r w:rsidRPr="001E79A7">
      <w:rPr>
        <w:rFonts w:ascii="Arial" w:hAnsi="Arial"/>
        <w:sz w:val="16"/>
        <w:lang w:val="fr-FR"/>
      </w:rPr>
      <w:tab/>
      <w:t>Email: press-info@ohchr.org</w:t>
    </w:r>
  </w:p>
  <w:p w14:paraId="1A95AD98" w14:textId="77777777" w:rsidR="006C3B5B" w:rsidRPr="001E79A7" w:rsidRDefault="006C3B5B" w:rsidP="00EA59C2">
    <w:pPr>
      <w:pStyle w:val="Footer"/>
      <w:pBdr>
        <w:left w:val="single" w:sz="8" w:space="12" w:color="0076C0"/>
      </w:pBdr>
      <w:tabs>
        <w:tab w:val="clear" w:pos="4703"/>
        <w:tab w:val="clear" w:pos="9406"/>
        <w:tab w:val="left" w:pos="5040"/>
      </w:tabs>
      <w:rPr>
        <w:rFonts w:ascii="Arial" w:hAnsi="Arial"/>
        <w:sz w:val="16"/>
      </w:rPr>
    </w:pPr>
    <w:r w:rsidRPr="001E79A7">
      <w:rPr>
        <w:rFonts w:ascii="Arial" w:hAnsi="Arial"/>
        <w:sz w:val="16"/>
      </w:rPr>
      <w:t>CH-1211 Geneva 10</w:t>
    </w:r>
    <w:r w:rsidRPr="001E79A7">
      <w:rPr>
        <w:rFonts w:ascii="Arial" w:hAnsi="Arial"/>
        <w:sz w:val="16"/>
      </w:rPr>
      <w:tab/>
      <w:t>Tel: +41 22 917 9310</w:t>
    </w:r>
  </w:p>
  <w:p w14:paraId="7B31715D" w14:textId="77777777" w:rsidR="006C3B5B" w:rsidRPr="00073E65" w:rsidRDefault="006C3B5B" w:rsidP="00EA59C2">
    <w:pPr>
      <w:pStyle w:val="Footer"/>
      <w:pBdr>
        <w:left w:val="single" w:sz="8" w:space="12" w:color="0076C0"/>
      </w:pBdr>
      <w:tabs>
        <w:tab w:val="clear" w:pos="4703"/>
        <w:tab w:val="clear" w:pos="9406"/>
        <w:tab w:val="left" w:pos="5040"/>
      </w:tabs>
      <w:rPr>
        <w:rFonts w:ascii="Arial" w:hAnsi="Arial"/>
        <w:sz w:val="16"/>
      </w:rPr>
    </w:pPr>
    <w:r w:rsidRPr="001E79A7">
      <w:rPr>
        <w:rFonts w:ascii="Arial" w:hAnsi="Arial"/>
        <w:sz w:val="16"/>
      </w:rPr>
      <w:t>Switzerland</w:t>
    </w:r>
    <w:r>
      <w:rPr>
        <w:rFonts w:ascii="Arial" w:hAnsi="Arial"/>
        <w:sz w:val="16"/>
      </w:rPr>
      <w:tab/>
      <w:t>Tel</w:t>
    </w:r>
    <w:r w:rsidRPr="001E79A7">
      <w:rPr>
        <w:rFonts w:ascii="Arial" w:hAnsi="Arial"/>
        <w:sz w:val="16"/>
      </w:rPr>
      <w:t>: +41 22 917 9383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5AB10D" w14:textId="77777777" w:rsidR="00362C82" w:rsidRDefault="00362C82">
      <w:r>
        <w:separator/>
      </w:r>
    </w:p>
  </w:footnote>
  <w:footnote w:type="continuationSeparator" w:id="0">
    <w:p w14:paraId="2C6B0C00" w14:textId="77777777" w:rsidR="00362C82" w:rsidRDefault="00362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E9718" w14:textId="71D49F37" w:rsidR="006C3B5B" w:rsidRDefault="006C3B5B" w:rsidP="00EA59C2">
    <w:pPr>
      <w:pStyle w:val="Header"/>
      <w:tabs>
        <w:tab w:val="clear" w:pos="4703"/>
        <w:tab w:val="clear" w:pos="9406"/>
      </w:tabs>
      <w:ind w:left="-284" w:right="135"/>
    </w:pPr>
    <w:r>
      <w:rPr>
        <w:noProof/>
        <w:lang w:val="en-GB" w:eastAsia="en-GB"/>
      </w:rPr>
      <w:drawing>
        <wp:inline distT="0" distB="0" distL="0" distR="0" wp14:anchorId="354EBE1D" wp14:editId="2E07870C">
          <wp:extent cx="5881370" cy="643890"/>
          <wp:effectExtent l="0" t="0" r="5080" b="3810"/>
          <wp:docPr id="1" name="Image 1" descr="::Headers_PNGs:Media_advisory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eaders_PNGs:Media_advisory_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1370" cy="64389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7480B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706"/>
  <w:hyphenationZone w:val="425"/>
  <w:drawingGridHorizontalSpacing w:val="360"/>
  <w:drawingGridVerticalSpacing w:val="360"/>
  <w:displayHorizontalDrawingGridEvery w:val="0"/>
  <w:displayVertic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52A"/>
    <w:rsid w:val="00012112"/>
    <w:rsid w:val="000219DD"/>
    <w:rsid w:val="000425C9"/>
    <w:rsid w:val="000C4630"/>
    <w:rsid w:val="000C6085"/>
    <w:rsid w:val="000D7253"/>
    <w:rsid w:val="000E0572"/>
    <w:rsid w:val="000E07DD"/>
    <w:rsid w:val="000F2878"/>
    <w:rsid w:val="000F7EC3"/>
    <w:rsid w:val="001128D5"/>
    <w:rsid w:val="00114397"/>
    <w:rsid w:val="0014227A"/>
    <w:rsid w:val="001431DA"/>
    <w:rsid w:val="00144587"/>
    <w:rsid w:val="001468DB"/>
    <w:rsid w:val="0019689D"/>
    <w:rsid w:val="001A1255"/>
    <w:rsid w:val="001B5E81"/>
    <w:rsid w:val="001C1F33"/>
    <w:rsid w:val="001D3138"/>
    <w:rsid w:val="001F1E92"/>
    <w:rsid w:val="001F61F6"/>
    <w:rsid w:val="00200C11"/>
    <w:rsid w:val="00222DF8"/>
    <w:rsid w:val="002339D4"/>
    <w:rsid w:val="00260276"/>
    <w:rsid w:val="002B68F7"/>
    <w:rsid w:val="002D7AB4"/>
    <w:rsid w:val="002E428E"/>
    <w:rsid w:val="0030506D"/>
    <w:rsid w:val="00362C82"/>
    <w:rsid w:val="00380924"/>
    <w:rsid w:val="00381217"/>
    <w:rsid w:val="003823C9"/>
    <w:rsid w:val="003B7633"/>
    <w:rsid w:val="003F0535"/>
    <w:rsid w:val="003F397C"/>
    <w:rsid w:val="00406611"/>
    <w:rsid w:val="0041188A"/>
    <w:rsid w:val="00417F2D"/>
    <w:rsid w:val="004435E2"/>
    <w:rsid w:val="00497F08"/>
    <w:rsid w:val="004E4464"/>
    <w:rsid w:val="004E4FD9"/>
    <w:rsid w:val="004E6499"/>
    <w:rsid w:val="004F344F"/>
    <w:rsid w:val="004F65D9"/>
    <w:rsid w:val="00547110"/>
    <w:rsid w:val="00596129"/>
    <w:rsid w:val="005B2E79"/>
    <w:rsid w:val="005B6125"/>
    <w:rsid w:val="005D0156"/>
    <w:rsid w:val="005D4208"/>
    <w:rsid w:val="006221E1"/>
    <w:rsid w:val="00632D4A"/>
    <w:rsid w:val="00644984"/>
    <w:rsid w:val="00647E7F"/>
    <w:rsid w:val="0065007A"/>
    <w:rsid w:val="0066551A"/>
    <w:rsid w:val="00671CFA"/>
    <w:rsid w:val="00684968"/>
    <w:rsid w:val="00696FD1"/>
    <w:rsid w:val="006A48CC"/>
    <w:rsid w:val="006C3B5B"/>
    <w:rsid w:val="006F280C"/>
    <w:rsid w:val="00721D8A"/>
    <w:rsid w:val="00727E1F"/>
    <w:rsid w:val="007511FA"/>
    <w:rsid w:val="007703EC"/>
    <w:rsid w:val="00780CF1"/>
    <w:rsid w:val="007A2370"/>
    <w:rsid w:val="007A2D4D"/>
    <w:rsid w:val="007C2D1E"/>
    <w:rsid w:val="007C5EBF"/>
    <w:rsid w:val="00894B9E"/>
    <w:rsid w:val="008B081E"/>
    <w:rsid w:val="008D1247"/>
    <w:rsid w:val="008F0492"/>
    <w:rsid w:val="008F2B0C"/>
    <w:rsid w:val="008F6ED0"/>
    <w:rsid w:val="00910B8D"/>
    <w:rsid w:val="0091752A"/>
    <w:rsid w:val="00927BE7"/>
    <w:rsid w:val="009311BF"/>
    <w:rsid w:val="0096229C"/>
    <w:rsid w:val="00986020"/>
    <w:rsid w:val="009966AD"/>
    <w:rsid w:val="009A53D0"/>
    <w:rsid w:val="009B2BAD"/>
    <w:rsid w:val="009B38DE"/>
    <w:rsid w:val="009B6C5C"/>
    <w:rsid w:val="009C3310"/>
    <w:rsid w:val="009E15E0"/>
    <w:rsid w:val="00A667DE"/>
    <w:rsid w:val="00A736EC"/>
    <w:rsid w:val="00A91DAD"/>
    <w:rsid w:val="00AA185F"/>
    <w:rsid w:val="00AD6B89"/>
    <w:rsid w:val="00AE3DF7"/>
    <w:rsid w:val="00B17473"/>
    <w:rsid w:val="00B528AC"/>
    <w:rsid w:val="00B624C6"/>
    <w:rsid w:val="00B6427F"/>
    <w:rsid w:val="00B71988"/>
    <w:rsid w:val="00B83BAB"/>
    <w:rsid w:val="00B83C79"/>
    <w:rsid w:val="00B957CD"/>
    <w:rsid w:val="00BD5B06"/>
    <w:rsid w:val="00BF079B"/>
    <w:rsid w:val="00BF1982"/>
    <w:rsid w:val="00C35BFE"/>
    <w:rsid w:val="00CB6B93"/>
    <w:rsid w:val="00CD0514"/>
    <w:rsid w:val="00D22C91"/>
    <w:rsid w:val="00D22E55"/>
    <w:rsid w:val="00D25B79"/>
    <w:rsid w:val="00D46758"/>
    <w:rsid w:val="00D71380"/>
    <w:rsid w:val="00DA6302"/>
    <w:rsid w:val="00E13733"/>
    <w:rsid w:val="00E158AB"/>
    <w:rsid w:val="00E21055"/>
    <w:rsid w:val="00E4108E"/>
    <w:rsid w:val="00E669D8"/>
    <w:rsid w:val="00E810BC"/>
    <w:rsid w:val="00EA59C2"/>
    <w:rsid w:val="00EB2021"/>
    <w:rsid w:val="00ED2138"/>
    <w:rsid w:val="00F14714"/>
    <w:rsid w:val="00F518B5"/>
    <w:rsid w:val="00F53E0E"/>
    <w:rsid w:val="00FA0BDD"/>
    <w:rsid w:val="00FA2F1F"/>
    <w:rsid w:val="00FC05D9"/>
    <w:rsid w:val="00FE42D9"/>
    <w:rsid w:val="00FF3D14"/>
    <w:rsid w:val="00FF72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D470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1752A"/>
    <w:pPr>
      <w:tabs>
        <w:tab w:val="center" w:pos="4703"/>
        <w:tab w:val="right" w:pos="9406"/>
      </w:tabs>
    </w:pPr>
  </w:style>
  <w:style w:type="character" w:customStyle="1" w:styleId="HeaderChar">
    <w:name w:val="Header Char"/>
    <w:link w:val="Header"/>
    <w:locked/>
    <w:rsid w:val="0091752A"/>
    <w:rPr>
      <w:rFonts w:cs="Times New Roman"/>
    </w:rPr>
  </w:style>
  <w:style w:type="paragraph" w:styleId="Footer">
    <w:name w:val="footer"/>
    <w:basedOn w:val="Normal"/>
    <w:link w:val="FooterChar"/>
    <w:semiHidden/>
    <w:rsid w:val="0091752A"/>
    <w:pPr>
      <w:tabs>
        <w:tab w:val="center" w:pos="4703"/>
        <w:tab w:val="right" w:pos="9406"/>
      </w:tabs>
    </w:pPr>
  </w:style>
  <w:style w:type="character" w:customStyle="1" w:styleId="FooterChar">
    <w:name w:val="Footer Char"/>
    <w:link w:val="Footer"/>
    <w:semiHidden/>
    <w:locked/>
    <w:rsid w:val="0091752A"/>
    <w:rPr>
      <w:rFonts w:cs="Times New Roman"/>
    </w:rPr>
  </w:style>
  <w:style w:type="paragraph" w:styleId="NoSpacing">
    <w:name w:val="No Spacing"/>
    <w:link w:val="NoSpacingChar"/>
    <w:qFormat/>
    <w:rsid w:val="0091752A"/>
    <w:pPr>
      <w:spacing w:line="360" w:lineRule="auto"/>
    </w:pPr>
    <w:rPr>
      <w:rFonts w:eastAsia="SimSun"/>
      <w:sz w:val="22"/>
      <w:szCs w:val="22"/>
      <w:lang w:val="en-GB" w:eastAsia="fr-FR"/>
    </w:rPr>
  </w:style>
  <w:style w:type="character" w:customStyle="1" w:styleId="NoSpacingChar">
    <w:name w:val="No Spacing Char"/>
    <w:link w:val="NoSpacing"/>
    <w:locked/>
    <w:rsid w:val="0091752A"/>
    <w:rPr>
      <w:rFonts w:eastAsia="SimSun"/>
      <w:sz w:val="22"/>
      <w:lang w:val="en-GB" w:eastAsia="fr-FR"/>
    </w:rPr>
  </w:style>
  <w:style w:type="table" w:customStyle="1" w:styleId="LightShading-Accent11">
    <w:name w:val="Light Shading - Accent 11"/>
    <w:rsid w:val="0091752A"/>
    <w:rPr>
      <w:rFonts w:eastAsia="SimSun"/>
      <w:color w:val="365F91"/>
      <w:lang w:val="en-GB" w:eastAsia="fr-F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TableGrid">
    <w:name w:val="Table Grid"/>
    <w:basedOn w:val="TableNormal"/>
    <w:rsid w:val="0091752A"/>
    <w:rPr>
      <w:rFonts w:eastAsia="SimSun"/>
      <w:lang w:val="en-GB"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1278FF"/>
    <w:rPr>
      <w:color w:val="0000FF"/>
      <w:u w:val="single"/>
    </w:rPr>
  </w:style>
  <w:style w:type="paragraph" w:styleId="BalloonText">
    <w:name w:val="Balloon Text"/>
    <w:basedOn w:val="Normal"/>
    <w:link w:val="BalloonTextChar"/>
    <w:semiHidden/>
    <w:rsid w:val="00AE5234"/>
    <w:rPr>
      <w:rFonts w:ascii="Tahoma" w:hAnsi="Tahoma" w:cs="Tahoma"/>
      <w:sz w:val="16"/>
      <w:szCs w:val="16"/>
    </w:rPr>
  </w:style>
  <w:style w:type="character" w:customStyle="1" w:styleId="BalloonTextChar">
    <w:name w:val="Balloon Text Char"/>
    <w:link w:val="BalloonText"/>
    <w:semiHidden/>
    <w:locked/>
    <w:rPr>
      <w:rFonts w:ascii="Times New Roman" w:hAnsi="Times New Roman"/>
      <w:sz w:val="2"/>
      <w:lang w:val="x-none" w:eastAsia="en-US"/>
    </w:rPr>
  </w:style>
  <w:style w:type="character" w:customStyle="1" w:styleId="hps">
    <w:name w:val="hps"/>
    <w:rsid w:val="001B5E81"/>
  </w:style>
  <w:style w:type="character" w:styleId="CommentReference">
    <w:name w:val="annotation reference"/>
    <w:rsid w:val="00406611"/>
    <w:rPr>
      <w:sz w:val="16"/>
      <w:szCs w:val="16"/>
    </w:rPr>
  </w:style>
  <w:style w:type="paragraph" w:styleId="CommentText">
    <w:name w:val="annotation text"/>
    <w:basedOn w:val="Normal"/>
    <w:link w:val="CommentTextChar"/>
    <w:rsid w:val="00406611"/>
    <w:rPr>
      <w:sz w:val="20"/>
      <w:szCs w:val="20"/>
    </w:rPr>
  </w:style>
  <w:style w:type="character" w:customStyle="1" w:styleId="CommentTextChar">
    <w:name w:val="Comment Text Char"/>
    <w:link w:val="CommentText"/>
    <w:rsid w:val="00406611"/>
    <w:rPr>
      <w:rFonts w:eastAsia="Times New Roman"/>
      <w:lang w:val="en-US" w:eastAsia="en-US"/>
    </w:rPr>
  </w:style>
  <w:style w:type="paragraph" w:styleId="CommentSubject">
    <w:name w:val="annotation subject"/>
    <w:basedOn w:val="CommentText"/>
    <w:next w:val="CommentText"/>
    <w:link w:val="CommentSubjectChar"/>
    <w:rsid w:val="00406611"/>
    <w:rPr>
      <w:b/>
      <w:bCs/>
    </w:rPr>
  </w:style>
  <w:style w:type="character" w:customStyle="1" w:styleId="CommentSubjectChar">
    <w:name w:val="Comment Subject Char"/>
    <w:link w:val="CommentSubject"/>
    <w:rsid w:val="00406611"/>
    <w:rPr>
      <w:rFonts w:eastAsia="Times New Roman"/>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1752A"/>
    <w:pPr>
      <w:tabs>
        <w:tab w:val="center" w:pos="4703"/>
        <w:tab w:val="right" w:pos="9406"/>
      </w:tabs>
    </w:pPr>
  </w:style>
  <w:style w:type="character" w:customStyle="1" w:styleId="HeaderChar">
    <w:name w:val="Header Char"/>
    <w:link w:val="Header"/>
    <w:locked/>
    <w:rsid w:val="0091752A"/>
    <w:rPr>
      <w:rFonts w:cs="Times New Roman"/>
    </w:rPr>
  </w:style>
  <w:style w:type="paragraph" w:styleId="Footer">
    <w:name w:val="footer"/>
    <w:basedOn w:val="Normal"/>
    <w:link w:val="FooterChar"/>
    <w:semiHidden/>
    <w:rsid w:val="0091752A"/>
    <w:pPr>
      <w:tabs>
        <w:tab w:val="center" w:pos="4703"/>
        <w:tab w:val="right" w:pos="9406"/>
      </w:tabs>
    </w:pPr>
  </w:style>
  <w:style w:type="character" w:customStyle="1" w:styleId="FooterChar">
    <w:name w:val="Footer Char"/>
    <w:link w:val="Footer"/>
    <w:semiHidden/>
    <w:locked/>
    <w:rsid w:val="0091752A"/>
    <w:rPr>
      <w:rFonts w:cs="Times New Roman"/>
    </w:rPr>
  </w:style>
  <w:style w:type="paragraph" w:styleId="NoSpacing">
    <w:name w:val="No Spacing"/>
    <w:link w:val="NoSpacingChar"/>
    <w:qFormat/>
    <w:rsid w:val="0091752A"/>
    <w:pPr>
      <w:spacing w:line="360" w:lineRule="auto"/>
    </w:pPr>
    <w:rPr>
      <w:rFonts w:eastAsia="SimSun"/>
      <w:sz w:val="22"/>
      <w:szCs w:val="22"/>
      <w:lang w:val="en-GB" w:eastAsia="fr-FR"/>
    </w:rPr>
  </w:style>
  <w:style w:type="character" w:customStyle="1" w:styleId="NoSpacingChar">
    <w:name w:val="No Spacing Char"/>
    <w:link w:val="NoSpacing"/>
    <w:locked/>
    <w:rsid w:val="0091752A"/>
    <w:rPr>
      <w:rFonts w:eastAsia="SimSun"/>
      <w:sz w:val="22"/>
      <w:lang w:val="en-GB" w:eastAsia="fr-FR"/>
    </w:rPr>
  </w:style>
  <w:style w:type="table" w:customStyle="1" w:styleId="LightShading-Accent11">
    <w:name w:val="Light Shading - Accent 11"/>
    <w:rsid w:val="0091752A"/>
    <w:rPr>
      <w:rFonts w:eastAsia="SimSun"/>
      <w:color w:val="365F91"/>
      <w:lang w:val="en-GB" w:eastAsia="fr-F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TableGrid">
    <w:name w:val="Table Grid"/>
    <w:basedOn w:val="TableNormal"/>
    <w:rsid w:val="0091752A"/>
    <w:rPr>
      <w:rFonts w:eastAsia="SimSun"/>
      <w:lang w:val="en-GB"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1278FF"/>
    <w:rPr>
      <w:color w:val="0000FF"/>
      <w:u w:val="single"/>
    </w:rPr>
  </w:style>
  <w:style w:type="paragraph" w:styleId="BalloonText">
    <w:name w:val="Balloon Text"/>
    <w:basedOn w:val="Normal"/>
    <w:link w:val="BalloonTextChar"/>
    <w:semiHidden/>
    <w:rsid w:val="00AE5234"/>
    <w:rPr>
      <w:rFonts w:ascii="Tahoma" w:hAnsi="Tahoma" w:cs="Tahoma"/>
      <w:sz w:val="16"/>
      <w:szCs w:val="16"/>
    </w:rPr>
  </w:style>
  <w:style w:type="character" w:customStyle="1" w:styleId="BalloonTextChar">
    <w:name w:val="Balloon Text Char"/>
    <w:link w:val="BalloonText"/>
    <w:semiHidden/>
    <w:locked/>
    <w:rPr>
      <w:rFonts w:ascii="Times New Roman" w:hAnsi="Times New Roman"/>
      <w:sz w:val="2"/>
      <w:lang w:val="x-none" w:eastAsia="en-US"/>
    </w:rPr>
  </w:style>
  <w:style w:type="character" w:customStyle="1" w:styleId="hps">
    <w:name w:val="hps"/>
    <w:rsid w:val="001B5E81"/>
  </w:style>
  <w:style w:type="character" w:styleId="CommentReference">
    <w:name w:val="annotation reference"/>
    <w:rsid w:val="00406611"/>
    <w:rPr>
      <w:sz w:val="16"/>
      <w:szCs w:val="16"/>
    </w:rPr>
  </w:style>
  <w:style w:type="paragraph" w:styleId="CommentText">
    <w:name w:val="annotation text"/>
    <w:basedOn w:val="Normal"/>
    <w:link w:val="CommentTextChar"/>
    <w:rsid w:val="00406611"/>
    <w:rPr>
      <w:sz w:val="20"/>
      <w:szCs w:val="20"/>
    </w:rPr>
  </w:style>
  <w:style w:type="character" w:customStyle="1" w:styleId="CommentTextChar">
    <w:name w:val="Comment Text Char"/>
    <w:link w:val="CommentText"/>
    <w:rsid w:val="00406611"/>
    <w:rPr>
      <w:rFonts w:eastAsia="Times New Roman"/>
      <w:lang w:val="en-US" w:eastAsia="en-US"/>
    </w:rPr>
  </w:style>
  <w:style w:type="paragraph" w:styleId="CommentSubject">
    <w:name w:val="annotation subject"/>
    <w:basedOn w:val="CommentText"/>
    <w:next w:val="CommentText"/>
    <w:link w:val="CommentSubjectChar"/>
    <w:rsid w:val="00406611"/>
    <w:rPr>
      <w:b/>
      <w:bCs/>
    </w:rPr>
  </w:style>
  <w:style w:type="character" w:customStyle="1" w:styleId="CommentSubjectChar">
    <w:name w:val="Comment Subject Char"/>
    <w:link w:val="CommentSubject"/>
    <w:rsid w:val="00406611"/>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2197">
      <w:bodyDiv w:val="1"/>
      <w:marLeft w:val="0"/>
      <w:marRight w:val="0"/>
      <w:marTop w:val="0"/>
      <w:marBottom w:val="0"/>
      <w:divBdr>
        <w:top w:val="none" w:sz="0" w:space="0" w:color="auto"/>
        <w:left w:val="none" w:sz="0" w:space="0" w:color="auto"/>
        <w:bottom w:val="none" w:sz="0" w:space="0" w:color="auto"/>
        <w:right w:val="none" w:sz="0" w:space="0" w:color="auto"/>
      </w:divBdr>
    </w:div>
    <w:div w:id="312952482">
      <w:bodyDiv w:val="1"/>
      <w:marLeft w:val="0"/>
      <w:marRight w:val="0"/>
      <w:marTop w:val="0"/>
      <w:marBottom w:val="0"/>
      <w:divBdr>
        <w:top w:val="none" w:sz="0" w:space="0" w:color="auto"/>
        <w:left w:val="none" w:sz="0" w:space="0" w:color="auto"/>
        <w:bottom w:val="none" w:sz="0" w:space="0" w:color="auto"/>
        <w:right w:val="none" w:sz="0" w:space="0" w:color="auto"/>
      </w:divBdr>
    </w:div>
    <w:div w:id="326984398">
      <w:bodyDiv w:val="1"/>
      <w:marLeft w:val="0"/>
      <w:marRight w:val="0"/>
      <w:marTop w:val="0"/>
      <w:marBottom w:val="0"/>
      <w:divBdr>
        <w:top w:val="none" w:sz="0" w:space="0" w:color="auto"/>
        <w:left w:val="none" w:sz="0" w:space="0" w:color="auto"/>
        <w:bottom w:val="none" w:sz="0" w:space="0" w:color="auto"/>
        <w:right w:val="none" w:sz="0" w:space="0" w:color="auto"/>
      </w:divBdr>
    </w:div>
    <w:div w:id="498888978">
      <w:bodyDiv w:val="1"/>
      <w:marLeft w:val="0"/>
      <w:marRight w:val="0"/>
      <w:marTop w:val="0"/>
      <w:marBottom w:val="0"/>
      <w:divBdr>
        <w:top w:val="none" w:sz="0" w:space="0" w:color="auto"/>
        <w:left w:val="none" w:sz="0" w:space="0" w:color="auto"/>
        <w:bottom w:val="none" w:sz="0" w:space="0" w:color="auto"/>
        <w:right w:val="none" w:sz="0" w:space="0" w:color="auto"/>
      </w:divBdr>
    </w:div>
    <w:div w:id="950207137">
      <w:bodyDiv w:val="1"/>
      <w:marLeft w:val="0"/>
      <w:marRight w:val="0"/>
      <w:marTop w:val="0"/>
      <w:marBottom w:val="0"/>
      <w:divBdr>
        <w:top w:val="none" w:sz="0" w:space="0" w:color="auto"/>
        <w:left w:val="none" w:sz="0" w:space="0" w:color="auto"/>
        <w:bottom w:val="none" w:sz="0" w:space="0" w:color="auto"/>
        <w:right w:val="none" w:sz="0" w:space="0" w:color="auto"/>
      </w:divBdr>
    </w:div>
    <w:div w:id="1079785943">
      <w:bodyDiv w:val="1"/>
      <w:marLeft w:val="0"/>
      <w:marRight w:val="0"/>
      <w:marTop w:val="0"/>
      <w:marBottom w:val="0"/>
      <w:divBdr>
        <w:top w:val="none" w:sz="0" w:space="0" w:color="auto"/>
        <w:left w:val="none" w:sz="0" w:space="0" w:color="auto"/>
        <w:bottom w:val="none" w:sz="0" w:space="0" w:color="auto"/>
        <w:right w:val="none" w:sz="0" w:space="0" w:color="auto"/>
      </w:divBdr>
    </w:div>
    <w:div w:id="1313213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hchr.org/EN/HRBodies/SP/CountriesMandates/KP/Pages/SRDPRKorea.aspx" TargetMode="External"/><Relationship Id="rId13" Type="http://schemas.openxmlformats.org/officeDocument/2006/relationships/hyperlink" Target="mailto:ykanosue@ohchr.org" TargetMode="External"/><Relationship Id="rId18" Type="http://schemas.openxmlformats.org/officeDocument/2006/relationships/hyperlink" Target="https://plus.google.com/+unitednationshumanrights/posts" TargetMode="External"/><Relationship Id="rId26" Type="http://schemas.openxmlformats.org/officeDocument/2006/relationships/customXml" Target="../customXml/item2.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yahn@ohchr.org" TargetMode="External"/><Relationship Id="rId17" Type="http://schemas.openxmlformats.org/officeDocument/2006/relationships/hyperlink" Target="http://instagram.com/unitednationshumanrights"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www.facebook.com/unitednationshumanright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cheniti@ohchr.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twitter.com/UNHumanRights" TargetMode="External"/><Relationship Id="rId23" Type="http://schemas.openxmlformats.org/officeDocument/2006/relationships/fontTable" Target="fontTable.xml"/><Relationship Id="rId10" Type="http://schemas.openxmlformats.org/officeDocument/2006/relationships/hyperlink" Target="http://seoul.ohchr.org/EN/Pages/HOME.aspx" TargetMode="External"/><Relationship Id="rId19" Type="http://schemas.openxmlformats.org/officeDocument/2006/relationships/hyperlink" Target="https://www.youtube.com/user/UNOHCHR" TargetMode="External"/><Relationship Id="rId4" Type="http://schemas.openxmlformats.org/officeDocument/2006/relationships/settings" Target="settings.xml"/><Relationship Id="rId9" Type="http://schemas.openxmlformats.org/officeDocument/2006/relationships/hyperlink" Target="http://www.ohchr.org/EN/countries/AsiaRegion/Pages/KPIndex.aspx" TargetMode="External"/><Relationship Id="rId14" Type="http://schemas.openxmlformats.org/officeDocument/2006/relationships/hyperlink" Target="mailto:xcelaya@ohchr.org" TargetMode="External"/><Relationship Id="rId22" Type="http://schemas.openxmlformats.org/officeDocument/2006/relationships/footer" Target="footer2.xml"/><Relationship Id="rId27"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1ED43B-50CB-41D4-8774-7EC18B67117D}"/>
</file>

<file path=customXml/itemProps2.xml><?xml version="1.0" encoding="utf-8"?>
<ds:datastoreItem xmlns:ds="http://schemas.openxmlformats.org/officeDocument/2006/customXml" ds:itemID="{4ACF01E0-E9AB-4756-882D-CA54808758B1}"/>
</file>

<file path=customXml/itemProps3.xml><?xml version="1.0" encoding="utf-8"?>
<ds:datastoreItem xmlns:ds="http://schemas.openxmlformats.org/officeDocument/2006/customXml" ds:itemID="{A1EFB846-3A41-4926-BEA7-DDA7635B0312}"/>
</file>

<file path=docProps/app.xml><?xml version="1.0" encoding="utf-8"?>
<Properties xmlns="http://schemas.openxmlformats.org/officeDocument/2006/extended-properties" xmlns:vt="http://schemas.openxmlformats.org/officeDocument/2006/docPropsVTypes">
  <Template>Normal.dotm</Template>
  <TotalTime>2</TotalTime>
  <Pages>2</Pages>
  <Words>1316</Words>
  <Characters>1413</Characters>
  <Application>Microsoft Office Word</Application>
  <DocSecurity>0</DocSecurity>
  <Lines>11</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Thursday, 23 September 2010</vt:lpstr>
      <vt:lpstr>Thursday, 23 September 2010</vt:lpstr>
    </vt:vector>
  </TitlesOfParts>
  <Company>Eddy Hill Design</Company>
  <LinksUpToDate>false</LinksUpToDate>
  <CharactersWithSpaces>2724</CharactersWithSpaces>
  <SharedDoc>false</SharedDoc>
  <HLinks>
    <vt:vector size="66" baseType="variant">
      <vt:variant>
        <vt:i4>5570563</vt:i4>
      </vt:variant>
      <vt:variant>
        <vt:i4>30</vt:i4>
      </vt:variant>
      <vt:variant>
        <vt:i4>0</vt:i4>
      </vt:variant>
      <vt:variant>
        <vt:i4>5</vt:i4>
      </vt:variant>
      <vt:variant>
        <vt:lpwstr>https://www.youtube.com/user/UNOHCHR</vt:lpwstr>
      </vt:variant>
      <vt:variant>
        <vt:lpwstr/>
      </vt:variant>
      <vt:variant>
        <vt:i4>2818073</vt:i4>
      </vt:variant>
      <vt:variant>
        <vt:i4>27</vt:i4>
      </vt:variant>
      <vt:variant>
        <vt:i4>0</vt:i4>
      </vt:variant>
      <vt:variant>
        <vt:i4>5</vt:i4>
      </vt:variant>
      <vt:variant>
        <vt:lpwstr>http://www.google.com/+unitednationshumanrights</vt:lpwstr>
      </vt:variant>
      <vt:variant>
        <vt:lpwstr/>
      </vt:variant>
      <vt:variant>
        <vt:i4>4980820</vt:i4>
      </vt:variant>
      <vt:variant>
        <vt:i4>24</vt:i4>
      </vt:variant>
      <vt:variant>
        <vt:i4>0</vt:i4>
      </vt:variant>
      <vt:variant>
        <vt:i4>5</vt:i4>
      </vt:variant>
      <vt:variant>
        <vt:lpwstr>http://www.facebook.com/unitednationshumanrights</vt:lpwstr>
      </vt:variant>
      <vt:variant>
        <vt:lpwstr/>
      </vt:variant>
      <vt:variant>
        <vt:i4>3080209</vt:i4>
      </vt:variant>
      <vt:variant>
        <vt:i4>21</vt:i4>
      </vt:variant>
      <vt:variant>
        <vt:i4>0</vt:i4>
      </vt:variant>
      <vt:variant>
        <vt:i4>5</vt:i4>
      </vt:variant>
      <vt:variant>
        <vt:lpwstr>http://twitter.com/UNrightswire</vt:lpwstr>
      </vt:variant>
      <vt:variant>
        <vt:lpwstr/>
      </vt:variant>
      <vt:variant>
        <vt:i4>589856</vt:i4>
      </vt:variant>
      <vt:variant>
        <vt:i4>18</vt:i4>
      </vt:variant>
      <vt:variant>
        <vt:i4>0</vt:i4>
      </vt:variant>
      <vt:variant>
        <vt:i4>5</vt:i4>
      </vt:variant>
      <vt:variant>
        <vt:lpwstr>mailto:xcelaya@ohchr.org</vt:lpwstr>
      </vt:variant>
      <vt:variant>
        <vt:lpwstr/>
      </vt:variant>
      <vt:variant>
        <vt:i4>7274547</vt:i4>
      </vt:variant>
      <vt:variant>
        <vt:i4>15</vt:i4>
      </vt:variant>
      <vt:variant>
        <vt:i4>0</vt:i4>
      </vt:variant>
      <vt:variant>
        <vt:i4>5</vt:i4>
      </vt:variant>
      <vt:variant>
        <vt:lpwstr>mailto:yahn@ohchr.org</vt:lpwstr>
      </vt:variant>
      <vt:variant>
        <vt:lpwstr/>
      </vt:variant>
      <vt:variant>
        <vt:i4>7864378</vt:i4>
      </vt:variant>
      <vt:variant>
        <vt:i4>12</vt:i4>
      </vt:variant>
      <vt:variant>
        <vt:i4>0</vt:i4>
      </vt:variant>
      <vt:variant>
        <vt:i4>5</vt:i4>
      </vt:variant>
      <vt:variant>
        <vt:lpwstr>mailto:tcheniti@ohchr.org</vt:lpwstr>
      </vt:variant>
      <vt:variant>
        <vt:lpwstr/>
      </vt:variant>
      <vt:variant>
        <vt:i4>5701742</vt:i4>
      </vt:variant>
      <vt:variant>
        <vt:i4>9</vt:i4>
      </vt:variant>
      <vt:variant>
        <vt:i4>0</vt:i4>
      </vt:variant>
      <vt:variant>
        <vt:i4>5</vt:i4>
      </vt:variant>
      <vt:variant>
        <vt:lpwstr>http://seoul.ohchr.org/EN/Pages/HOME.aspx</vt:lpwstr>
      </vt:variant>
      <vt:variant>
        <vt:lpwstr/>
      </vt:variant>
      <vt:variant>
        <vt:i4>3473437</vt:i4>
      </vt:variant>
      <vt:variant>
        <vt:i4>6</vt:i4>
      </vt:variant>
      <vt:variant>
        <vt:i4>0</vt:i4>
      </vt:variant>
      <vt:variant>
        <vt:i4>5</vt:i4>
      </vt:variant>
      <vt:variant>
        <vt:lpwstr>http://www.ohchr.org/EN/countries/AsiaRegion/Pages/KPIndex.aspx</vt:lpwstr>
      </vt:variant>
      <vt:variant>
        <vt:lpwstr/>
      </vt:variant>
      <vt:variant>
        <vt:i4>2883687</vt:i4>
      </vt:variant>
      <vt:variant>
        <vt:i4>3</vt:i4>
      </vt:variant>
      <vt:variant>
        <vt:i4>0</vt:i4>
      </vt:variant>
      <vt:variant>
        <vt:i4>5</vt:i4>
      </vt:variant>
      <vt:variant>
        <vt:lpwstr>http://www.ohchr.org/EN/HRBodies/SP/CountriesMandates/KP/Pages/SRDPRKorea.aspx</vt:lpwstr>
      </vt:variant>
      <vt:variant>
        <vt:lpwstr/>
      </vt:variant>
      <vt:variant>
        <vt:i4>6619147</vt:i4>
      </vt:variant>
      <vt:variant>
        <vt:i4>0</vt:i4>
      </vt:variant>
      <vt:variant>
        <vt:i4>0</vt:i4>
      </vt:variant>
      <vt:variant>
        <vt:i4>5</vt:i4>
      </vt:variant>
      <vt:variant>
        <vt:lpwstr>http://www.ohchr.org/en/hrbodies/hrc/coidprk/pages/commissioninquiryonhrindprk.aspx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Thursday, 23 September 2010</dc:title>
  <dc:creator>Eddy Hill</dc:creator>
  <cp:lastModifiedBy>Xabier Celaya</cp:lastModifiedBy>
  <cp:revision>3</cp:revision>
  <cp:lastPrinted>2016-11-09T08:19:00Z</cp:lastPrinted>
  <dcterms:created xsi:type="dcterms:W3CDTF">2016-11-11T11:11:00Z</dcterms:created>
  <dcterms:modified xsi:type="dcterms:W3CDTF">2016-11-11T12:27:00Z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3858900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