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BF" w:rsidRPr="002640BC" w:rsidRDefault="000840BF" w:rsidP="000840BF">
      <w:pPr>
        <w:spacing w:line="60" w:lineRule="exact"/>
        <w:rPr>
          <w:color w:val="010000"/>
          <w:sz w:val="6"/>
        </w:rPr>
        <w:sectPr w:rsidR="000840BF" w:rsidRPr="002640BC" w:rsidSect="000840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2640BC">
        <w:rPr>
          <w:rStyle w:val="CommentReference"/>
        </w:rPr>
        <w:commentReference w:id="0"/>
      </w:r>
    </w:p>
    <w:p w:rsidR="002640BC" w:rsidRPr="002640BC" w:rsidRDefault="002640BC" w:rsidP="002640B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2640BC">
        <w:lastRenderedPageBreak/>
        <w:t>Совет по правам человека</w:t>
      </w:r>
    </w:p>
    <w:p w:rsidR="002640BC" w:rsidRPr="002640BC" w:rsidRDefault="002640BC" w:rsidP="002640B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2640BC">
        <w:t>Тридцатая сессия</w:t>
      </w:r>
    </w:p>
    <w:p w:rsidR="002640BC" w:rsidRPr="002640BC" w:rsidRDefault="002640BC" w:rsidP="002640B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  <w:bCs/>
        </w:rPr>
      </w:pPr>
      <w:r w:rsidRPr="002640BC">
        <w:rPr>
          <w:b w:val="0"/>
          <w:bCs/>
        </w:rPr>
        <w:t>Пункты 3 и 5 повестки дня</w:t>
      </w:r>
    </w:p>
    <w:p w:rsidR="002640BC" w:rsidRPr="002640BC" w:rsidRDefault="002640BC" w:rsidP="00306094">
      <w:pPr>
        <w:pStyle w:val="H23"/>
        <w:tabs>
          <w:tab w:val="right" w:pos="1022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</w:pPr>
      <w:r w:rsidRPr="002640BC">
        <w:rPr>
          <w:bCs/>
        </w:rPr>
        <w:t xml:space="preserve">Поощрение и защита всех прав человека, </w:t>
      </w:r>
      <w:r w:rsidR="00306094">
        <w:rPr>
          <w:bCs/>
        </w:rPr>
        <w:br/>
      </w:r>
      <w:r w:rsidRPr="002640BC">
        <w:rPr>
          <w:bCs/>
        </w:rPr>
        <w:t xml:space="preserve">гражданских, политических, экономических, </w:t>
      </w:r>
      <w:r w:rsidR="00306094">
        <w:rPr>
          <w:bCs/>
        </w:rPr>
        <w:br/>
      </w:r>
      <w:r w:rsidRPr="002640BC">
        <w:rPr>
          <w:bCs/>
        </w:rPr>
        <w:t xml:space="preserve">социальных и культурных прав, </w:t>
      </w:r>
      <w:r w:rsidR="00306094">
        <w:rPr>
          <w:bCs/>
        </w:rPr>
        <w:br/>
      </w:r>
      <w:r w:rsidRPr="002640BC">
        <w:rPr>
          <w:bCs/>
        </w:rPr>
        <w:t>включая право на развитие</w:t>
      </w:r>
    </w:p>
    <w:p w:rsidR="002640BC" w:rsidRPr="002640BC" w:rsidRDefault="002640BC" w:rsidP="002640B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bCs/>
          <w:sz w:val="10"/>
        </w:rPr>
      </w:pPr>
    </w:p>
    <w:p w:rsidR="002640BC" w:rsidRPr="002640BC" w:rsidRDefault="002640BC" w:rsidP="002640B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 w:rsidRPr="002640BC">
        <w:rPr>
          <w:bCs/>
        </w:rPr>
        <w:t>Правозащитные органы и механизмы</w:t>
      </w:r>
    </w:p>
    <w:p w:rsidR="002640BC" w:rsidRPr="002640BC" w:rsidRDefault="002640BC" w:rsidP="002640BC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2640BC" w:rsidP="002640BC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2640BC" w:rsidP="002640BC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2640BC" w:rsidP="002640BC">
      <w:pPr>
        <w:pStyle w:val="HM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2640BC">
        <w:tab/>
      </w:r>
      <w:r w:rsidRPr="002640BC">
        <w:tab/>
        <w:t xml:space="preserve">Окончательный доклад Консультативного комитета Совета по правам человека </w:t>
      </w:r>
      <w:r w:rsidRPr="002640BC">
        <w:br/>
        <w:t xml:space="preserve">по вопросу о возможных путях использования спорта и олимпийских идеалов для поощрения прав человека для всех и для укрепления </w:t>
      </w:r>
      <w:r w:rsidRPr="002640BC">
        <w:br/>
        <w:t>их всеобщего уважения</w:t>
      </w:r>
    </w:p>
    <w:p w:rsidR="00390F12" w:rsidRPr="00390F12" w:rsidRDefault="002640BC" w:rsidP="00390F12">
      <w:pPr>
        <w:pStyle w:val="HCh"/>
        <w:spacing w:after="120"/>
        <w:rPr>
          <w:b w:val="0"/>
          <w:lang w:val="en-US"/>
        </w:rPr>
      </w:pPr>
      <w:r w:rsidRPr="002640BC">
        <w:br w:type="page"/>
      </w:r>
      <w:r w:rsidR="00390F12"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390F12" w:rsidRPr="00390F12" w:rsidTr="00390F12">
        <w:tc>
          <w:tcPr>
            <w:tcW w:w="1060" w:type="dxa"/>
            <w:shd w:val="clear" w:color="auto" w:fill="auto"/>
          </w:tcPr>
          <w:p w:rsidR="00390F12" w:rsidRPr="00390F12" w:rsidRDefault="00390F12" w:rsidP="00390F12">
            <w:pPr>
              <w:spacing w:after="120" w:line="240" w:lineRule="auto"/>
              <w:jc w:val="right"/>
              <w:rPr>
                <w:i/>
                <w:sz w:val="14"/>
                <w:lang w:val="en-US"/>
              </w:rPr>
            </w:pPr>
          </w:p>
        </w:tc>
        <w:tc>
          <w:tcPr>
            <w:tcW w:w="7056" w:type="dxa"/>
            <w:shd w:val="clear" w:color="auto" w:fill="auto"/>
          </w:tcPr>
          <w:p w:rsidR="00390F12" w:rsidRPr="00390F12" w:rsidRDefault="00390F12" w:rsidP="00390F12">
            <w:pPr>
              <w:spacing w:after="120" w:line="240" w:lineRule="auto"/>
              <w:rPr>
                <w:i/>
                <w:sz w:val="1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390F12" w:rsidRPr="00390F12" w:rsidRDefault="00390F12" w:rsidP="00390F12">
            <w:pPr>
              <w:spacing w:after="120" w:line="240" w:lineRule="auto"/>
              <w:ind w:right="40"/>
              <w:jc w:val="right"/>
              <w:rPr>
                <w:i/>
                <w:sz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390F12" w:rsidRPr="00390F12" w:rsidRDefault="00390F12" w:rsidP="00390F12">
            <w:pPr>
              <w:spacing w:after="120" w:line="240" w:lineRule="auto"/>
              <w:ind w:right="40"/>
              <w:jc w:val="right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  <w:lang w:val="en-US"/>
              </w:rPr>
              <w:t>Стр.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0"/>
                <w:numId w:val="12"/>
              </w:numPr>
              <w:tabs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 w:rsidRPr="00390F12">
              <w:t xml:space="preserve">Мандат по вопросам поощрения прав человека через спорт и идеалы </w:t>
            </w:r>
            <w:r w:rsidRPr="00390F12">
              <w:br/>
              <w:t>олимпийского движения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0"/>
                <w:numId w:val="12"/>
              </w:numPr>
              <w:tabs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390F12">
              <w:t>Общий план исследования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8F516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390F12">
              <w:t>Введение и</w:t>
            </w:r>
            <w:r w:rsidR="008F5163">
              <w:rPr>
                <w:lang w:val="en-US"/>
              </w:rPr>
              <w:t xml:space="preserve"> </w:t>
            </w:r>
            <w:r w:rsidR="008F5163">
              <w:t>задачи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390F12">
              <w:t>Правовая и социальная основа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390F12">
              <w:t xml:space="preserve">Важнейшая роль образования и мероприятий по подготовке кадров </w:t>
            </w:r>
            <w:r w:rsidRPr="00390F12">
              <w:br/>
              <w:t>и укреплению потенциала в области спорта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9245"/>
              </w:tabs>
              <w:suppressAutoHyphens/>
              <w:spacing w:after="120"/>
            </w:pPr>
            <w:r w:rsidRPr="00390F12">
              <w:t>Спорт и борьба со всеми формами дискриминации и расизма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390F12">
              <w:t>Роль различных спортивных мероприятий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 w:rsidRPr="00390F12">
              <w:t xml:space="preserve">Деловые круги, государственно-частные партнерства по правам человека </w:t>
            </w:r>
            <w:r w:rsidRPr="00390F12">
              <w:br/>
              <w:t>и спорт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390F12">
              <w:t xml:space="preserve">Включение спорта в деятельность по предотвращению конфликтов </w:t>
            </w:r>
            <w:r w:rsidRPr="00390F12">
              <w:br/>
              <w:t>и миростроительство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right" w:leader="dot" w:pos="9245"/>
              </w:tabs>
              <w:suppressAutoHyphens/>
              <w:spacing w:after="120"/>
            </w:pPr>
            <w:r w:rsidRPr="00390F12">
              <w:t>Средства массовой информации, спорт и права человека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390F12">
              <w:t>Спорт и развитие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 w:rsidRPr="00390F12">
              <w:t>Передовая практика, национальный опыт и модели для подражания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9245"/>
              </w:tabs>
              <w:suppressAutoHyphens/>
              <w:spacing w:after="120"/>
            </w:pPr>
            <w:r w:rsidRPr="00390F12">
              <w:t xml:space="preserve">Задачи: изучение сложностей, сопряженных с использованием спорта </w:t>
            </w:r>
            <w:r w:rsidRPr="00390F12">
              <w:br/>
              <w:t xml:space="preserve">в интересах поощрения прав человека и предупреждения нарушений </w:t>
            </w:r>
            <w:r w:rsidRPr="00390F12">
              <w:br/>
              <w:t>прав человека и связанной со спортом пагубной практики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0"/>
                <w:numId w:val="12"/>
              </w:numPr>
              <w:tabs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 w:rsidRPr="00390F12">
              <w:t>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390F12">
              <w:t>Национальное законодательство и правоприменительная практика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390F12">
              <w:t>Программная поддержка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390F12" w:rsidP="00390F12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390F12">
              <w:t>Борьба с дискриминационными и иными пагубными и несправедливыми видами практики в спорте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8F5163" w:rsidP="008F516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8F5163">
              <w:t>Средства массовой информации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390F12" w:rsidRPr="00390F12" w:rsidTr="00390F12">
        <w:tc>
          <w:tcPr>
            <w:tcW w:w="9110" w:type="dxa"/>
            <w:gridSpan w:val="3"/>
            <w:shd w:val="clear" w:color="auto" w:fill="auto"/>
          </w:tcPr>
          <w:p w:rsidR="00390F12" w:rsidRPr="00390F12" w:rsidRDefault="008F5163" w:rsidP="008F5163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 w:rsidRPr="008F5163">
              <w:t>Образование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90F12" w:rsidRPr="000B5209" w:rsidRDefault="000B5209" w:rsidP="00390F12">
            <w:pPr>
              <w:spacing w:after="120"/>
              <w:ind w:right="40"/>
              <w:jc w:val="right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</w:tbl>
    <w:p w:rsidR="00390F12" w:rsidRPr="00390F12" w:rsidRDefault="00390F12" w:rsidP="00390F12"/>
    <w:p w:rsidR="002640BC" w:rsidRPr="002640BC" w:rsidRDefault="002640BC" w:rsidP="008F516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2640BC">
        <w:br w:type="page"/>
      </w:r>
      <w:r w:rsidR="008F5163">
        <w:lastRenderedPageBreak/>
        <w:tab/>
      </w:r>
      <w:r w:rsidRPr="002640BC">
        <w:t>I.</w:t>
      </w:r>
      <w:r w:rsidRPr="002640BC">
        <w:tab/>
        <w:t xml:space="preserve">Мандат по вопросам поощрения прав человека </w:t>
      </w:r>
      <w:r w:rsidR="008F5163">
        <w:br/>
      </w:r>
      <w:r w:rsidRPr="002640BC">
        <w:t>через спорт и идеалы олимпийского движения</w:t>
      </w:r>
    </w:p>
    <w:p w:rsidR="008F5163" w:rsidRPr="008F5163" w:rsidRDefault="008F5163" w:rsidP="008F5163">
      <w:pPr>
        <w:pStyle w:val="SingleTxt"/>
        <w:spacing w:after="0" w:line="120" w:lineRule="exact"/>
        <w:rPr>
          <w:sz w:val="10"/>
        </w:rPr>
      </w:pPr>
    </w:p>
    <w:p w:rsidR="008F5163" w:rsidRPr="008F5163" w:rsidRDefault="008F5163" w:rsidP="008F5163">
      <w:pPr>
        <w:pStyle w:val="SingleTxt"/>
        <w:spacing w:after="0" w:line="120" w:lineRule="exact"/>
        <w:rPr>
          <w:sz w:val="10"/>
        </w:rPr>
      </w:pPr>
    </w:p>
    <w:p w:rsidR="002640BC" w:rsidRPr="002640BC" w:rsidRDefault="002640BC" w:rsidP="00306094">
      <w:pPr>
        <w:pStyle w:val="SingleTxt"/>
      </w:pPr>
      <w:r w:rsidRPr="002640BC">
        <w:t>1.</w:t>
      </w:r>
      <w:r w:rsidRPr="002640BC">
        <w:tab/>
        <w:t>Во исполнение резолюции 24/1 Совета по правам человека Консультати</w:t>
      </w:r>
      <w:r w:rsidRPr="002640BC">
        <w:t>в</w:t>
      </w:r>
      <w:r w:rsidRPr="002640BC">
        <w:t>ный комитет подготовил доклад о ходе работы</w:t>
      </w:r>
      <w:r w:rsidR="008F5163" w:rsidRPr="001B3648">
        <w:rPr>
          <w:rStyle w:val="FootnoteReference"/>
        </w:rPr>
        <w:footnoteReference w:id="1"/>
      </w:r>
      <w:r w:rsidRPr="002640BC">
        <w:t xml:space="preserve"> над исследованием по вопросу о возможных путях использования спорта и идеалов олимпийского движения для поощрения прав человека для всех и укрепления их всеобщего уважения, учит</w:t>
      </w:r>
      <w:r w:rsidRPr="002640BC">
        <w:t>ы</w:t>
      </w:r>
      <w:r w:rsidRPr="002640BC">
        <w:t>вая как ценность соответствующих принципов, провозглашенных в Олимпийской хартии, так и значимость хороших примеров в спорте, и представил его Совету по правам человека на его двадцать седьмой сессии. На той же сессии в своей р</w:t>
      </w:r>
      <w:r w:rsidRPr="002640BC">
        <w:t>е</w:t>
      </w:r>
      <w:r w:rsidRPr="002640BC">
        <w:t xml:space="preserve">золюции 27/8 Совет по правам человека просил Комитет завершить подготовку своего исследования и представить его Совету до его тридцатой сессии. </w:t>
      </w:r>
    </w:p>
    <w:p w:rsidR="002640BC" w:rsidRPr="002640BC" w:rsidRDefault="002640BC" w:rsidP="008F5163">
      <w:pPr>
        <w:pStyle w:val="SingleTxt"/>
      </w:pPr>
      <w:r w:rsidRPr="002640BC">
        <w:t>2.</w:t>
      </w:r>
      <w:r w:rsidRPr="002640BC">
        <w:tab/>
        <w:t>В состав редакционной группы, учрежденной Консультативным комитетом для подготовки исследования, в настоящее время входят Саед Мохамед аль-Файхани (Председатель), Мохамед Беннани, Карла Анания де Варела, Михаил Лебедев (</w:t>
      </w:r>
      <w:r w:rsidR="008F5163" w:rsidRPr="002640BC">
        <w:t>Докладчик</w:t>
      </w:r>
      <w:r w:rsidRPr="002640BC">
        <w:t>), Катарина Пабель и Ишань Чжан.</w:t>
      </w:r>
    </w:p>
    <w:p w:rsidR="002640BC" w:rsidRPr="002640BC" w:rsidRDefault="002640BC" w:rsidP="001B3648">
      <w:pPr>
        <w:pStyle w:val="SingleTxt"/>
      </w:pPr>
      <w:r w:rsidRPr="002640BC">
        <w:t>3.</w:t>
      </w:r>
      <w:r w:rsidRPr="002640BC">
        <w:tab/>
        <w:t>Работа над этим исследованием в значительной степени ведется на базе з</w:t>
      </w:r>
      <w:r w:rsidRPr="002640BC">
        <w:t>а</w:t>
      </w:r>
      <w:r w:rsidRPr="002640BC">
        <w:t>мечаний, высказанных государствами и независимыми экспертами. В соотве</w:t>
      </w:r>
      <w:r w:rsidRPr="002640BC">
        <w:t>т</w:t>
      </w:r>
      <w:r w:rsidRPr="002640BC">
        <w:t>ствии с резолюцией 24/1 Совета редакционная группа подготовила вопросник, который был разослан в марте 2014 года всем государствам-членам, междун</w:t>
      </w:r>
      <w:r w:rsidRPr="002640BC">
        <w:t>а</w:t>
      </w:r>
      <w:r w:rsidRPr="002640BC">
        <w:t>родным и региональным организациям, национальным правозащитным учрежд</w:t>
      </w:r>
      <w:r w:rsidRPr="002640BC">
        <w:t>е</w:t>
      </w:r>
      <w:r w:rsidRPr="002640BC">
        <w:t>ниям, организациям гражданского общества и другим заинтересованным стор</w:t>
      </w:r>
      <w:r w:rsidRPr="002640BC">
        <w:t>о</w:t>
      </w:r>
      <w:r w:rsidRPr="002640BC">
        <w:t>нам. По состоянию на август 2015 года были получены ответы от 25 государств</w:t>
      </w:r>
      <w:r w:rsidR="001B3648" w:rsidRPr="001B3648">
        <w:rPr>
          <w:rStyle w:val="FootnoteReference"/>
        </w:rPr>
        <w:footnoteReference w:id="2"/>
      </w:r>
      <w:r w:rsidRPr="002640BC">
        <w:t>, шести национальных правозащитных учреждений, восьми неправительственных организаций и представителей гражданского общества, трех международных о</w:t>
      </w:r>
      <w:r w:rsidRPr="002640BC">
        <w:t>р</w:t>
      </w:r>
      <w:r w:rsidRPr="002640BC">
        <w:t>ганизаций и одного мандатария специальных процедур.</w:t>
      </w:r>
    </w:p>
    <w:p w:rsidR="002640BC" w:rsidRPr="002640BC" w:rsidRDefault="008F5163" w:rsidP="00306094">
      <w:pPr>
        <w:pStyle w:val="SingleTxt"/>
      </w:pPr>
      <w:r>
        <w:t>4.</w:t>
      </w:r>
      <w:r>
        <w:tab/>
      </w:r>
      <w:r w:rsidR="002640BC" w:rsidRPr="002640BC">
        <w:t>Кроме того, необходимо подчеркнуть огромный вклад − в том числе в плане повышения осведомленности – со стороны научного сообщества, которое как и прежде высказывает яркие критические оценки, порой противоречивые и спо</w:t>
      </w:r>
      <w:r w:rsidR="002640BC" w:rsidRPr="002640BC">
        <w:t>р</w:t>
      </w:r>
      <w:r w:rsidR="002640BC" w:rsidRPr="002640BC">
        <w:t>ные, по всем аспектам распространения спорта в обществе, в том числе по спо</w:t>
      </w:r>
      <w:r w:rsidR="002640BC" w:rsidRPr="002640BC">
        <w:t>р</w:t>
      </w:r>
      <w:r w:rsidR="002640BC" w:rsidRPr="002640BC">
        <w:t xml:space="preserve">ту и политике, выявляет преимущества и недостатки </w:t>
      </w:r>
      <w:r>
        <w:t xml:space="preserve">управления </w:t>
      </w:r>
      <w:r w:rsidR="002640BC" w:rsidRPr="002640BC">
        <w:t xml:space="preserve">деятельностью в спортивной сфере и предлагает пути и средства для улучшения положения в интересах поощрения прав человека и, в конечном итоге, в интересах всеобщего благополучия. </w:t>
      </w:r>
      <w:r>
        <w:t>Вот уже многие годы</w:t>
      </w:r>
      <w:r w:rsidR="002640BC" w:rsidRPr="002640BC">
        <w:t xml:space="preserve"> правительства </w:t>
      </w:r>
      <w:r>
        <w:t xml:space="preserve">имеют обыкновение </w:t>
      </w:r>
      <w:r w:rsidR="002640BC" w:rsidRPr="002640BC">
        <w:t>диста</w:t>
      </w:r>
      <w:r w:rsidR="002640BC" w:rsidRPr="002640BC">
        <w:t>н</w:t>
      </w:r>
      <w:r w:rsidR="002640BC" w:rsidRPr="002640BC">
        <w:t>цир</w:t>
      </w:r>
      <w:r>
        <w:t>оваться</w:t>
      </w:r>
      <w:r w:rsidR="002640BC" w:rsidRPr="002640BC">
        <w:t xml:space="preserve"> от научных кругов, и </w:t>
      </w:r>
      <w:r>
        <w:t>экспертны</w:t>
      </w:r>
      <w:r w:rsidR="00306094">
        <w:t>й</w:t>
      </w:r>
      <w:r>
        <w:t xml:space="preserve"> потенциал </w:t>
      </w:r>
      <w:r w:rsidR="002640BC" w:rsidRPr="002640BC">
        <w:t xml:space="preserve">ученых </w:t>
      </w:r>
      <w:r>
        <w:t>в области спорта задействован</w:t>
      </w:r>
      <w:r w:rsidR="002640BC" w:rsidRPr="002640BC">
        <w:t xml:space="preserve"> главным образом </w:t>
      </w:r>
      <w:r>
        <w:t>в</w:t>
      </w:r>
      <w:r w:rsidR="002640BC" w:rsidRPr="002640BC">
        <w:t xml:space="preserve"> интере</w:t>
      </w:r>
      <w:r>
        <w:t>сах</w:t>
      </w:r>
      <w:r w:rsidR="002640BC" w:rsidRPr="002640BC">
        <w:t xml:space="preserve"> спортивного сообщества</w:t>
      </w:r>
      <w:r>
        <w:t xml:space="preserve"> и ориент</w:t>
      </w:r>
      <w:r>
        <w:t>и</w:t>
      </w:r>
      <w:r>
        <w:t xml:space="preserve">рован на </w:t>
      </w:r>
      <w:r w:rsidR="00306094">
        <w:t xml:space="preserve">выявление </w:t>
      </w:r>
      <w:r>
        <w:t>перспективных</w:t>
      </w:r>
      <w:r w:rsidR="002640BC" w:rsidRPr="002640BC">
        <w:t xml:space="preserve"> спортсменов</w:t>
      </w:r>
      <w:r>
        <w:t>,</w:t>
      </w:r>
      <w:r w:rsidR="002640BC" w:rsidRPr="002640BC">
        <w:t xml:space="preserve"> процесс производства медалей</w:t>
      </w:r>
      <w:r>
        <w:t xml:space="preserve"> и промышленный комплекс</w:t>
      </w:r>
      <w:r w:rsidR="001B3648" w:rsidRPr="001B3648">
        <w:rPr>
          <w:rStyle w:val="FootnoteReference"/>
        </w:rPr>
        <w:footnoteReference w:id="3"/>
      </w:r>
      <w:r>
        <w:t>.</w:t>
      </w:r>
      <w:r w:rsidR="002640BC" w:rsidRPr="002640BC">
        <w:t xml:space="preserve"> Как представляется, благодаря растущему числу впечатляющих</w:t>
      </w:r>
      <w:r>
        <w:t xml:space="preserve"> междисциплинарных</w:t>
      </w:r>
      <w:r w:rsidR="002640BC" w:rsidRPr="002640BC">
        <w:t xml:space="preserve"> научных спортивных исследований ситу</w:t>
      </w:r>
      <w:r w:rsidR="002640BC" w:rsidRPr="002640BC">
        <w:t>а</w:t>
      </w:r>
      <w:r w:rsidR="002640BC" w:rsidRPr="002640BC">
        <w:t xml:space="preserve">ция меняется. Этот вопрос заслуживает особого внимания, но выходит за рамки </w:t>
      </w:r>
      <w:r>
        <w:t xml:space="preserve">настоящего </w:t>
      </w:r>
      <w:r w:rsidR="002640BC" w:rsidRPr="002640BC">
        <w:t>исследования.</w:t>
      </w:r>
    </w:p>
    <w:p w:rsidR="002640BC" w:rsidRPr="002640BC" w:rsidRDefault="008F5163" w:rsidP="008F516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lastRenderedPageBreak/>
        <w:tab/>
      </w:r>
      <w:r w:rsidR="002640BC" w:rsidRPr="002640BC">
        <w:t>II.</w:t>
      </w:r>
      <w:r w:rsidR="002640BC" w:rsidRPr="002640BC">
        <w:tab/>
        <w:t>Общий план исследования</w:t>
      </w:r>
    </w:p>
    <w:p w:rsidR="008F5163" w:rsidRPr="008F5163" w:rsidRDefault="008F5163" w:rsidP="008F5163">
      <w:pPr>
        <w:pStyle w:val="SingleTxt"/>
        <w:keepNext/>
        <w:spacing w:after="0" w:line="120" w:lineRule="exact"/>
        <w:rPr>
          <w:b/>
          <w:sz w:val="10"/>
        </w:rPr>
      </w:pPr>
    </w:p>
    <w:p w:rsidR="008F5163" w:rsidRPr="008F5163" w:rsidRDefault="008F5163" w:rsidP="008F5163">
      <w:pPr>
        <w:pStyle w:val="SingleTxt"/>
        <w:keepNext/>
        <w:spacing w:after="0" w:line="120" w:lineRule="exact"/>
        <w:rPr>
          <w:b/>
          <w:sz w:val="10"/>
        </w:rPr>
      </w:pPr>
    </w:p>
    <w:p w:rsidR="002640BC" w:rsidRPr="002640BC" w:rsidRDefault="008F5163" w:rsidP="008F5163">
      <w:pPr>
        <w:pStyle w:val="H1"/>
        <w:keepNext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2640BC" w:rsidRPr="002640BC">
        <w:t>A.</w:t>
      </w:r>
      <w:r w:rsidR="002640BC" w:rsidRPr="002640BC">
        <w:tab/>
        <w:t>Введение и задачи</w:t>
      </w:r>
    </w:p>
    <w:p w:rsidR="008F5163" w:rsidRPr="008F5163" w:rsidRDefault="008F5163" w:rsidP="008F5163">
      <w:pPr>
        <w:pStyle w:val="SingleTxt"/>
        <w:keepNext/>
        <w:spacing w:after="0" w:line="120" w:lineRule="exact"/>
        <w:rPr>
          <w:sz w:val="10"/>
        </w:rPr>
      </w:pPr>
    </w:p>
    <w:p w:rsidR="008F5163" w:rsidRPr="008F5163" w:rsidRDefault="008F5163" w:rsidP="008F5163">
      <w:pPr>
        <w:pStyle w:val="SingleTxt"/>
        <w:keepNext/>
        <w:spacing w:after="0" w:line="120" w:lineRule="exact"/>
        <w:rPr>
          <w:sz w:val="10"/>
        </w:rPr>
      </w:pPr>
    </w:p>
    <w:p w:rsidR="002640BC" w:rsidRPr="002640BC" w:rsidRDefault="002640BC" w:rsidP="002640BC">
      <w:pPr>
        <w:pStyle w:val="SingleTxt"/>
      </w:pPr>
      <w:r w:rsidRPr="002640BC">
        <w:t>5.</w:t>
      </w:r>
      <w:r w:rsidRPr="002640BC">
        <w:tab/>
        <w:t xml:space="preserve">Настоящее исследование призвано помочь заинтересованным сторонам в анализе современной политики в области прав человека в спорте и содействовать ее дальнейшему развитию и совершенствованию на согласованной, всесторонней и систематической основе. Расширение возможностей использования спорта и олимпийских идеалов в интересах поощрения и укрепления всеобщего уважения прав человека </w:t>
      </w:r>
      <w:r w:rsidR="001B3648">
        <w:t xml:space="preserve">для </w:t>
      </w:r>
      <w:r w:rsidRPr="002640BC">
        <w:t>всех требует неустанных усилий с учетом приведенных ниже соображений.</w:t>
      </w:r>
    </w:p>
    <w:p w:rsidR="002640BC" w:rsidRPr="002640BC" w:rsidRDefault="002640BC" w:rsidP="001B3648">
      <w:pPr>
        <w:pStyle w:val="SingleTxt"/>
      </w:pPr>
      <w:r w:rsidRPr="002640BC">
        <w:t>6.</w:t>
      </w:r>
      <w:r w:rsidRPr="002640BC">
        <w:tab/>
        <w:t xml:space="preserve">Спорт играет важную роль в деле поощрения прав человека, и все более значительная часть населения обращается к занятиям спортом. Он, среди прочего, символизирует </w:t>
      </w:r>
      <w:r w:rsidR="001B3648">
        <w:t xml:space="preserve">сильную </w:t>
      </w:r>
      <w:r w:rsidRPr="002640BC">
        <w:t>волю, позволяющую выйти за пределы человеческих способностей, стремление к самореализации, призванное на полную мощность задействовать весь имеющийся у нас потенциал, и способ приобрести навыки общения и гармоничного сосуществования</w:t>
      </w:r>
      <w:r w:rsidR="001B3648">
        <w:t>, среди прочего,</w:t>
      </w:r>
      <w:r w:rsidRPr="002640BC">
        <w:t xml:space="preserve"> на основе </w:t>
      </w:r>
      <w:r w:rsidR="001B3648">
        <w:t xml:space="preserve">принципа честной </w:t>
      </w:r>
      <w:r w:rsidRPr="002640BC">
        <w:t>игры. Спорт является многоплановой культурной деятельно</w:t>
      </w:r>
      <w:r w:rsidR="001B3648">
        <w:t>стью для всех и</w:t>
      </w:r>
      <w:r w:rsidRPr="002640BC">
        <w:t xml:space="preserve"> обогащает нашу жизнь возможностями коллективной физической акти</w:t>
      </w:r>
      <w:r w:rsidRPr="002640BC">
        <w:t>в</w:t>
      </w:r>
      <w:r w:rsidRPr="002640BC">
        <w:t>ности и досуга. Как и любой другой вид человеческой деятельности, спорт по</w:t>
      </w:r>
      <w:r w:rsidRPr="002640BC">
        <w:t>д</w:t>
      </w:r>
      <w:r w:rsidRPr="002640BC">
        <w:t>чиняется нормам прав человека. Следовательно, положения основных договоров в области прав человека применимы к спорту в той же мере, что и к остальным сферам человеческой деятельности.</w:t>
      </w:r>
    </w:p>
    <w:p w:rsidR="002640BC" w:rsidRPr="002640BC" w:rsidRDefault="002640BC" w:rsidP="001B3648">
      <w:pPr>
        <w:pStyle w:val="SingleTxt"/>
      </w:pPr>
      <w:r w:rsidRPr="002640BC">
        <w:t>7.</w:t>
      </w:r>
      <w:r w:rsidRPr="002640BC">
        <w:tab/>
        <w:t xml:space="preserve">Рамки спорта весьма широки: он предполагает физические нагрузки и в то же время </w:t>
      </w:r>
      <w:r w:rsidR="001B3648">
        <w:t>дает способ</w:t>
      </w:r>
      <w:r w:rsidRPr="002640BC">
        <w:t xml:space="preserve"> улучшить свой образ жизни, самочувствие и здоровье. Бл</w:t>
      </w:r>
      <w:r w:rsidRPr="002640BC">
        <w:t>а</w:t>
      </w:r>
      <w:r w:rsidRPr="002640BC">
        <w:t xml:space="preserve">годаря спорту открываются возможности для трудоустройства и поощрения мира, развития, взаимного уважения и </w:t>
      </w:r>
      <w:r w:rsidR="001B3648">
        <w:t>недискриминации</w:t>
      </w:r>
      <w:r w:rsidRPr="002640BC">
        <w:t>. Таким образом, спорт не только помогает добиться экономического и социального прогресса, но и позв</w:t>
      </w:r>
      <w:r w:rsidRPr="002640BC">
        <w:t>о</w:t>
      </w:r>
      <w:r w:rsidRPr="002640BC">
        <w:t>ляет преодолеть кажущиеся различия и открывает возможности для личного р</w:t>
      </w:r>
      <w:r w:rsidRPr="002640BC">
        <w:t>о</w:t>
      </w:r>
      <w:r w:rsidRPr="002640BC">
        <w:t>ста благодаря таким присущим ему ценностям, как взаимное уважение и терп</w:t>
      </w:r>
      <w:r w:rsidRPr="002640BC">
        <w:t>и</w:t>
      </w:r>
      <w:r w:rsidRPr="002640BC">
        <w:t>мость. С учетом т</w:t>
      </w:r>
      <w:r w:rsidR="001B3648">
        <w:t>аких различных элементов спорт –</w:t>
      </w:r>
      <w:r w:rsidRPr="002640BC">
        <w:t xml:space="preserve"> при правильном подходе </w:t>
      </w:r>
      <w:r w:rsidR="001B3648">
        <w:t>–</w:t>
      </w:r>
      <w:r w:rsidRPr="002640BC">
        <w:t xml:space="preserve"> может стать подспорьем в воспитании поколения людей, разделяющего идеалы взаимного уважения и сотрудничества, и создании соответствующей атмосферы, тем самым содействуя более эффективному поощрению и уважению прав чел</w:t>
      </w:r>
      <w:r w:rsidRPr="002640BC">
        <w:t>о</w:t>
      </w:r>
      <w:r w:rsidRPr="002640BC">
        <w:t>века.</w:t>
      </w:r>
    </w:p>
    <w:p w:rsidR="002640BC" w:rsidRPr="002640BC" w:rsidRDefault="001B3648" w:rsidP="001B3648">
      <w:pPr>
        <w:pStyle w:val="SingleTxt"/>
      </w:pPr>
      <w:r>
        <w:t>8.</w:t>
      </w:r>
      <w:r>
        <w:tab/>
        <w:t>Спорт открывает</w:t>
      </w:r>
      <w:r w:rsidR="002640BC" w:rsidRPr="002640BC">
        <w:t xml:space="preserve"> новые возможности для</w:t>
      </w:r>
      <w:r>
        <w:t xml:space="preserve"> людей</w:t>
      </w:r>
      <w:r w:rsidR="002640BC" w:rsidRPr="002640BC">
        <w:t>, сообществ и государств. Он расширяет спектр глобальных обязательств по укреплению физического, пс</w:t>
      </w:r>
      <w:r w:rsidR="002640BC" w:rsidRPr="002640BC">
        <w:t>и</w:t>
      </w:r>
      <w:r w:rsidR="002640BC" w:rsidRPr="002640BC">
        <w:t>хического и эмоционального здоровья, социального обеспечения и сплоченности, поощрения духа товарищества, физического совершенства, коллективизма, сол</w:t>
      </w:r>
      <w:r w:rsidR="002640BC" w:rsidRPr="002640BC">
        <w:t>и</w:t>
      </w:r>
      <w:r w:rsidR="002640BC" w:rsidRPr="002640BC">
        <w:t>дарности, соблюдения стандартов и правил игры с акцентом на участие, раве</w:t>
      </w:r>
      <w:r w:rsidR="002640BC" w:rsidRPr="002640BC">
        <w:t>н</w:t>
      </w:r>
      <w:r w:rsidR="002640BC" w:rsidRPr="002640BC">
        <w:t>ство, общечеловеческие ценности, гармоничное согласие и щедрость духа, а</w:t>
      </w:r>
      <w:r>
        <w:t> </w:t>
      </w:r>
      <w:r w:rsidR="002640BC" w:rsidRPr="002640BC">
        <w:t>также по повышению уровня информированности и понимания прав человека. В результате возникающего в спортивном контексте взаимодействия представ</w:t>
      </w:r>
      <w:r w:rsidR="002640BC" w:rsidRPr="002640BC">
        <w:t>и</w:t>
      </w:r>
      <w:r w:rsidR="002640BC" w:rsidRPr="002640BC">
        <w:t>телей разных народов и рас спорт играет важную роль в поощрении прав челов</w:t>
      </w:r>
      <w:r w:rsidR="002640BC" w:rsidRPr="002640BC">
        <w:t>е</w:t>
      </w:r>
      <w:r w:rsidR="002640BC" w:rsidRPr="002640BC">
        <w:t>ка во всем мире. Спорт и олимпийские идеалы также могут служить делу укре</w:t>
      </w:r>
      <w:r w:rsidR="002640BC" w:rsidRPr="002640BC">
        <w:t>п</w:t>
      </w:r>
      <w:r w:rsidR="002640BC" w:rsidRPr="002640BC">
        <w:t xml:space="preserve">ления мира, содействия развитию и борьбы со всеми формами дискриминации. Спорт объединяет множество людей независимо от </w:t>
      </w:r>
      <w:r>
        <w:t xml:space="preserve">их </w:t>
      </w:r>
      <w:r w:rsidR="002640BC" w:rsidRPr="002640BC">
        <w:t>расы, пола</w:t>
      </w:r>
      <w:r>
        <w:t>, вероисповед</w:t>
      </w:r>
      <w:r>
        <w:t>а</w:t>
      </w:r>
      <w:r>
        <w:t>ния</w:t>
      </w:r>
      <w:r w:rsidR="002640BC" w:rsidRPr="002640BC">
        <w:t xml:space="preserve"> и происхождения. Благодаря спорту может </w:t>
      </w:r>
      <w:r>
        <w:t xml:space="preserve">изживаться </w:t>
      </w:r>
      <w:r w:rsidRPr="002640BC">
        <w:t>дискриминация</w:t>
      </w:r>
      <w:r w:rsidR="002640BC" w:rsidRPr="002640BC">
        <w:t>, п</w:t>
      </w:r>
      <w:r w:rsidR="002640BC" w:rsidRPr="002640BC">
        <w:t>о</w:t>
      </w:r>
      <w:r w:rsidR="002640BC" w:rsidRPr="002640BC">
        <w:t>скольку при надлежащем подходе спорт учит людей жить в атмосфере сотрудн</w:t>
      </w:r>
      <w:r w:rsidR="002640BC" w:rsidRPr="002640BC">
        <w:t>и</w:t>
      </w:r>
      <w:r w:rsidR="002640BC" w:rsidRPr="002640BC">
        <w:t xml:space="preserve">чества, </w:t>
      </w:r>
      <w:r>
        <w:t>взаимодействия</w:t>
      </w:r>
      <w:r w:rsidR="002640BC" w:rsidRPr="002640BC">
        <w:t xml:space="preserve"> и уважения к другим и дает представителям разных кул</w:t>
      </w:r>
      <w:r w:rsidR="002640BC" w:rsidRPr="002640BC">
        <w:t>ь</w:t>
      </w:r>
      <w:r w:rsidR="002640BC" w:rsidRPr="002640BC">
        <w:t xml:space="preserve">тур возможность </w:t>
      </w:r>
      <w:r>
        <w:t>работать сообща</w:t>
      </w:r>
      <w:r w:rsidR="002640BC" w:rsidRPr="002640BC">
        <w:t xml:space="preserve"> в духе коллективизма. Опираясь на всеобщий характер его идеалов, с помощью спорта можно воспитать в людях такие ценн</w:t>
      </w:r>
      <w:r w:rsidR="002640BC" w:rsidRPr="002640BC">
        <w:t>о</w:t>
      </w:r>
      <w:r w:rsidR="002640BC" w:rsidRPr="002640BC">
        <w:t>сти, как взаимное уважение, приятие многообразия, терпимость и беспристрас</w:t>
      </w:r>
      <w:r w:rsidR="002640BC" w:rsidRPr="002640BC">
        <w:t>т</w:t>
      </w:r>
      <w:r w:rsidR="002640BC" w:rsidRPr="002640BC">
        <w:lastRenderedPageBreak/>
        <w:t>ность и использовать его в качестве средства борьбы со всеми формами дискр</w:t>
      </w:r>
      <w:r w:rsidR="002640BC" w:rsidRPr="002640BC">
        <w:t>и</w:t>
      </w:r>
      <w:r w:rsidR="002640BC" w:rsidRPr="002640BC">
        <w:t>минации.</w:t>
      </w:r>
    </w:p>
    <w:p w:rsidR="002640BC" w:rsidRPr="002640BC" w:rsidRDefault="002640BC" w:rsidP="00B85D23">
      <w:pPr>
        <w:pStyle w:val="SingleTxt"/>
      </w:pPr>
      <w:r w:rsidRPr="002640BC">
        <w:t>9.</w:t>
      </w:r>
      <w:r w:rsidRPr="002640BC">
        <w:tab/>
        <w:t>Ценности, которые несет в себе спорт, в частности порядочность, коллект</w:t>
      </w:r>
      <w:r w:rsidRPr="002640BC">
        <w:t>и</w:t>
      </w:r>
      <w:r w:rsidRPr="002640BC">
        <w:t xml:space="preserve">визм, </w:t>
      </w:r>
      <w:r w:rsidR="00B85D23">
        <w:t>высокое мастерство</w:t>
      </w:r>
      <w:r w:rsidRPr="002640BC">
        <w:t>, взаимное уважение, терпимость, честная игра и дру</w:t>
      </w:r>
      <w:r w:rsidRPr="002640BC">
        <w:t>ж</w:t>
      </w:r>
      <w:r w:rsidRPr="002640BC">
        <w:t>ба, создают атмосферу, в которой может развиваться и расти молодежь. Таким образом уважения прав человека и ценностей Олимпийской хартии можно доб</w:t>
      </w:r>
      <w:r w:rsidRPr="002640BC">
        <w:t>и</w:t>
      </w:r>
      <w:r w:rsidRPr="002640BC">
        <w:t xml:space="preserve">ваться на основе сотрудничества. Спорт и все те, кто </w:t>
      </w:r>
      <w:r w:rsidR="00B85D23">
        <w:t>связан с проведением</w:t>
      </w:r>
      <w:r w:rsidRPr="002640BC">
        <w:t xml:space="preserve"> спо</w:t>
      </w:r>
      <w:r w:rsidRPr="002640BC">
        <w:t>р</w:t>
      </w:r>
      <w:r w:rsidRPr="002640BC">
        <w:t>тивных мероприяти</w:t>
      </w:r>
      <w:r w:rsidR="00B85D23">
        <w:t>й</w:t>
      </w:r>
      <w:r w:rsidRPr="002640BC">
        <w:t>, играют ключевую роль в поощрении прав человека, восп</w:t>
      </w:r>
      <w:r w:rsidRPr="002640BC">
        <w:t>и</w:t>
      </w:r>
      <w:r w:rsidRPr="002640BC">
        <w:t>тании в их духе и разъяснении их важности. Кроме того, спорт следует использ</w:t>
      </w:r>
      <w:r w:rsidRPr="002640BC">
        <w:t>о</w:t>
      </w:r>
      <w:r w:rsidRPr="002640BC">
        <w:t>вать в качестве платформы для поощрения равенства в области образования и здравоохранения, гендерного равенства и равенства этнических групп, а также для защиты прав инвалидов и окружающей среды.</w:t>
      </w:r>
    </w:p>
    <w:p w:rsidR="002640BC" w:rsidRPr="002640BC" w:rsidRDefault="00B85D23" w:rsidP="00B85D23">
      <w:pPr>
        <w:pStyle w:val="SingleTxt"/>
      </w:pPr>
      <w:r>
        <w:t>10.</w:t>
      </w:r>
      <w:r>
        <w:tab/>
      </w:r>
      <w:r w:rsidR="002640BC" w:rsidRPr="002640BC">
        <w:t xml:space="preserve">В последние годы имело место поразительное концептуальное развитие права заниматься спортом, и теперь </w:t>
      </w:r>
      <w:r>
        <w:t>последнее</w:t>
      </w:r>
      <w:r w:rsidR="002640BC" w:rsidRPr="002640BC">
        <w:t xml:space="preserve"> отражает желание вести здоровый образ жизни, подобающий идеалам человеческого достоинства. </w:t>
      </w:r>
      <w:r>
        <w:t xml:space="preserve">Это </w:t>
      </w:r>
      <w:r w:rsidR="002640BC" w:rsidRPr="002640BC">
        <w:t xml:space="preserve">право </w:t>
      </w:r>
      <w:r>
        <w:t>кор</w:t>
      </w:r>
      <w:r>
        <w:t>е</w:t>
      </w:r>
      <w:r>
        <w:t>нится в</w:t>
      </w:r>
      <w:r w:rsidR="002640BC" w:rsidRPr="002640BC">
        <w:t xml:space="preserve"> других прав</w:t>
      </w:r>
      <w:r>
        <w:t>ах и концепциях, включая</w:t>
      </w:r>
      <w:r w:rsidR="002640BC" w:rsidRPr="002640BC">
        <w:t xml:space="preserve"> прав</w:t>
      </w:r>
      <w:r>
        <w:t>а</w:t>
      </w:r>
      <w:r w:rsidR="002640BC" w:rsidRPr="002640BC">
        <w:t xml:space="preserve"> на здоровье, участие в кул</w:t>
      </w:r>
      <w:r w:rsidR="002640BC" w:rsidRPr="002640BC">
        <w:t>ь</w:t>
      </w:r>
      <w:r w:rsidR="002640BC" w:rsidRPr="002640BC">
        <w:t>турной жизни и развитие. Оно должно быть гарантировано всем, включая детей и молодежь, пожилых, женщин, богатых, бедных и инвалидов, и ограждаться от любых нарушений со стороны организаторов спортивных мероприятий или от государственного вмешательства в сфер</w:t>
      </w:r>
      <w:r>
        <w:t>у</w:t>
      </w:r>
      <w:r w:rsidR="002640BC" w:rsidRPr="002640BC">
        <w:t xml:space="preserve"> управления спортивной деятельностью.</w:t>
      </w:r>
    </w:p>
    <w:p w:rsidR="002640BC" w:rsidRPr="002640BC" w:rsidRDefault="002640BC" w:rsidP="00B85D23">
      <w:pPr>
        <w:pStyle w:val="SingleTxt"/>
      </w:pPr>
      <w:r w:rsidRPr="002640BC">
        <w:t>11.</w:t>
      </w:r>
      <w:r w:rsidRPr="002640BC">
        <w:tab/>
        <w:t>Необходимо реализовывать право заниматься спортом вне политического контекста и при полном уважении прав человека не только спортсменов, но и всех тех, к</w:t>
      </w:r>
      <w:r w:rsidR="00B85D23">
        <w:t xml:space="preserve">ого </w:t>
      </w:r>
      <w:r w:rsidRPr="002640BC">
        <w:t xml:space="preserve">прямо или косвенно </w:t>
      </w:r>
      <w:r w:rsidR="00B85D23">
        <w:t>затрагивают спортивная</w:t>
      </w:r>
      <w:r w:rsidRPr="002640BC">
        <w:t xml:space="preserve"> деятельно</w:t>
      </w:r>
      <w:r w:rsidR="00B85D23">
        <w:t>сть</w:t>
      </w:r>
      <w:r w:rsidRPr="002640BC">
        <w:t xml:space="preserve"> или м</w:t>
      </w:r>
      <w:r w:rsidRPr="002640BC">
        <w:t>е</w:t>
      </w:r>
      <w:r w:rsidRPr="002640BC">
        <w:t>роприят</w:t>
      </w:r>
      <w:r w:rsidR="00B85D23">
        <w:t>ия</w:t>
      </w:r>
      <w:r w:rsidRPr="002640BC">
        <w:t>, тем самым добиваясь построения лучшего мира для всех с помощью занятий спортом, физической активности и спортивных игр.</w:t>
      </w:r>
    </w:p>
    <w:p w:rsidR="002640BC" w:rsidRPr="002640BC" w:rsidRDefault="002640BC" w:rsidP="002640BC">
      <w:pPr>
        <w:pStyle w:val="SingleTxt"/>
      </w:pPr>
      <w:r w:rsidRPr="002640BC">
        <w:t>12.</w:t>
      </w:r>
      <w:r w:rsidRPr="002640BC">
        <w:tab/>
        <w:t>Сплоченность и нейтралитет спортивного движения играют важную роль в претворении в жизнь олимпийских идеалов и ценностей. Спортивные меропри</w:t>
      </w:r>
      <w:r w:rsidRPr="002640BC">
        <w:t>я</w:t>
      </w:r>
      <w:r w:rsidRPr="002640BC">
        <w:t>тия не должны использоваться для демонстрации политических протестов или объявления бойкотов как мер политического давления. В этой связи обнадеж</w:t>
      </w:r>
      <w:r w:rsidRPr="002640BC">
        <w:t>и</w:t>
      </w:r>
      <w:r w:rsidRPr="002640BC">
        <w:t>вающие результаты дают усилия по содействию распространению идеалов оли</w:t>
      </w:r>
      <w:r w:rsidRPr="002640BC">
        <w:t>м</w:t>
      </w:r>
      <w:r w:rsidRPr="002640BC">
        <w:t>пийского перемирия в преддверии Олимпийских и Паралимпийских игр и пр</w:t>
      </w:r>
      <w:r w:rsidRPr="002640BC">
        <w:t>и</w:t>
      </w:r>
      <w:r w:rsidRPr="002640BC">
        <w:t>знание важности конструктивного партнерства с Международным олимпийским комитетом (МОК) и Международным паралимпийским комитетом, Междунаро</w:t>
      </w:r>
      <w:r w:rsidRPr="002640BC">
        <w:t>д</w:t>
      </w:r>
      <w:r w:rsidRPr="002640BC">
        <w:t xml:space="preserve">ным центром олимпийского перемирия, хозяевами Игр, </w:t>
      </w:r>
      <w:r w:rsidR="00B85D23">
        <w:t>международными спо</w:t>
      </w:r>
      <w:r w:rsidR="00B85D23">
        <w:t>р</w:t>
      </w:r>
      <w:r w:rsidR="00B85D23">
        <w:t xml:space="preserve">тивными федерациями, </w:t>
      </w:r>
      <w:r w:rsidRPr="002640BC">
        <w:t>Организацией Объединенных Наций и другими госуда</w:t>
      </w:r>
      <w:r w:rsidRPr="002640BC">
        <w:t>р</w:t>
      </w:r>
      <w:r w:rsidRPr="002640BC">
        <w:t>ств</w:t>
      </w:r>
      <w:r w:rsidR="00B85D23">
        <w:t>енными</w:t>
      </w:r>
      <w:r w:rsidRPr="002640BC">
        <w:t xml:space="preserve"> и негосударственными субъектами в интересах осуществления рез</w:t>
      </w:r>
      <w:r w:rsidRPr="002640BC">
        <w:t>о</w:t>
      </w:r>
      <w:r w:rsidRPr="002640BC">
        <w:t>люций по олимпийскому перемирию.</w:t>
      </w:r>
    </w:p>
    <w:p w:rsidR="002640BC" w:rsidRPr="002640BC" w:rsidRDefault="002640BC" w:rsidP="00B85D23">
      <w:pPr>
        <w:pStyle w:val="SingleTxt"/>
      </w:pPr>
      <w:r w:rsidRPr="002640BC">
        <w:t>13.</w:t>
      </w:r>
      <w:r w:rsidRPr="002640BC">
        <w:tab/>
        <w:t>В приводимых ниже замечаниях отражены итоги обзора, анализа и оценки основных областей, где неустанные усилия по интеграции правозащитного по</w:t>
      </w:r>
      <w:r w:rsidRPr="002640BC">
        <w:t>д</w:t>
      </w:r>
      <w:r w:rsidRPr="002640BC">
        <w:t>хода в занятия спортом и реализации олимпийских идеалов могут оказаться наиболее результативными и плодотворными с точки зрения поощрения и укре</w:t>
      </w:r>
      <w:r w:rsidRPr="002640BC">
        <w:t>п</w:t>
      </w:r>
      <w:r w:rsidRPr="002640BC">
        <w:t xml:space="preserve">ления всеобщего уважения прав человека </w:t>
      </w:r>
      <w:r w:rsidR="00B85D23">
        <w:t xml:space="preserve">для </w:t>
      </w:r>
      <w:r w:rsidRPr="002640BC">
        <w:t>всех.</w:t>
      </w:r>
    </w:p>
    <w:p w:rsidR="00B85D23" w:rsidRPr="00B85D23" w:rsidRDefault="00B85D23" w:rsidP="00B85D23">
      <w:pPr>
        <w:pStyle w:val="SingleTxt"/>
        <w:spacing w:after="0" w:line="120" w:lineRule="exact"/>
        <w:rPr>
          <w:b/>
          <w:sz w:val="10"/>
        </w:rPr>
      </w:pPr>
    </w:p>
    <w:p w:rsidR="00B85D23" w:rsidRPr="00B85D23" w:rsidRDefault="00B85D23" w:rsidP="00B85D23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B85D23" w:rsidP="00B85D2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2640BC" w:rsidRPr="002640BC">
        <w:t>B.</w:t>
      </w:r>
      <w:r w:rsidR="002640BC" w:rsidRPr="002640BC">
        <w:tab/>
        <w:t>Правовая и социальная основа</w:t>
      </w:r>
    </w:p>
    <w:p w:rsidR="00B85D23" w:rsidRPr="00B85D23" w:rsidRDefault="00B85D23" w:rsidP="00B85D23">
      <w:pPr>
        <w:pStyle w:val="SingleTxt"/>
        <w:spacing w:after="0" w:line="120" w:lineRule="exact"/>
        <w:rPr>
          <w:sz w:val="10"/>
        </w:rPr>
      </w:pPr>
    </w:p>
    <w:p w:rsidR="00B85D23" w:rsidRPr="00B85D23" w:rsidRDefault="00B85D23" w:rsidP="00B85D23">
      <w:pPr>
        <w:pStyle w:val="SingleTxt"/>
        <w:spacing w:after="0" w:line="120" w:lineRule="exact"/>
        <w:rPr>
          <w:sz w:val="10"/>
        </w:rPr>
      </w:pPr>
    </w:p>
    <w:p w:rsidR="002640BC" w:rsidRPr="002640BC" w:rsidRDefault="00B85D23" w:rsidP="00AA4ABD">
      <w:pPr>
        <w:pStyle w:val="SingleTxt"/>
      </w:pPr>
      <w:r>
        <w:t>14.</w:t>
      </w:r>
      <w:r>
        <w:tab/>
      </w:r>
      <w:r w:rsidR="002640BC" w:rsidRPr="002640BC">
        <w:t xml:space="preserve">Как подчеркивалось выше, спорт является важным средством поощрения и укрепления </w:t>
      </w:r>
      <w:r>
        <w:t>всеобщего уважения</w:t>
      </w:r>
      <w:r w:rsidR="002640BC" w:rsidRPr="002640BC">
        <w:t xml:space="preserve"> прав человека. Его можно и следует использ</w:t>
      </w:r>
      <w:r w:rsidR="002640BC" w:rsidRPr="002640BC">
        <w:t>о</w:t>
      </w:r>
      <w:r w:rsidR="002640BC" w:rsidRPr="002640BC">
        <w:t xml:space="preserve">вать </w:t>
      </w:r>
      <w:r>
        <w:t xml:space="preserve">для </w:t>
      </w:r>
      <w:r w:rsidR="002640BC" w:rsidRPr="002640BC">
        <w:t>борьбы со всеми формами дискриминации и в целом с социальной из</w:t>
      </w:r>
      <w:r w:rsidR="002640BC" w:rsidRPr="002640BC">
        <w:t>о</w:t>
      </w:r>
      <w:r w:rsidR="002640BC" w:rsidRPr="002640BC">
        <w:t>ляцией, насилием, неравенством, расизмом и ксенофобией. Необходимо обесп</w:t>
      </w:r>
      <w:r w:rsidR="002640BC" w:rsidRPr="002640BC">
        <w:t>е</w:t>
      </w:r>
      <w:r w:rsidR="002640BC" w:rsidRPr="002640BC">
        <w:t>чить, чтобы спорт и спор</w:t>
      </w:r>
      <w:r w:rsidR="00AA4ABD">
        <w:t>тивные</w:t>
      </w:r>
      <w:r w:rsidR="002640BC" w:rsidRPr="002640BC">
        <w:t xml:space="preserve"> мероприя</w:t>
      </w:r>
      <w:r w:rsidR="00AA4ABD">
        <w:t>тия</w:t>
      </w:r>
      <w:r w:rsidR="002640BC" w:rsidRPr="002640BC">
        <w:t xml:space="preserve"> и инициатив</w:t>
      </w:r>
      <w:r w:rsidR="00AA4ABD">
        <w:t>ы</w:t>
      </w:r>
      <w:r w:rsidR="002640BC" w:rsidRPr="002640BC">
        <w:t xml:space="preserve"> не оборачивались нарушениями прав человека, как то принудительными выселениями, эксплуат</w:t>
      </w:r>
      <w:r w:rsidR="002640BC" w:rsidRPr="002640BC">
        <w:t>а</w:t>
      </w:r>
      <w:r w:rsidR="002640BC" w:rsidRPr="002640BC">
        <w:lastRenderedPageBreak/>
        <w:t>цией детей или труда или же нарушениями экономических, социальных и кул</w:t>
      </w:r>
      <w:r w:rsidR="002640BC" w:rsidRPr="002640BC">
        <w:t>ь</w:t>
      </w:r>
      <w:r w:rsidR="002640BC" w:rsidRPr="002640BC">
        <w:t>турных или гражданских и политических прав человека. Очевидно, что спорт как форма деятельности человека должен подпадать под общие принципы прав чел</w:t>
      </w:r>
      <w:r w:rsidR="002640BC" w:rsidRPr="002640BC">
        <w:t>о</w:t>
      </w:r>
      <w:r w:rsidR="002640BC" w:rsidRPr="002640BC">
        <w:t>века и положения конкретных конвенций и занятия спортом должны осущест</w:t>
      </w:r>
      <w:r w:rsidR="002640BC" w:rsidRPr="002640BC">
        <w:t>в</w:t>
      </w:r>
      <w:r w:rsidR="002640BC" w:rsidRPr="002640BC">
        <w:t>ляться в соответствии с ними, а любой вид спорта, любые спортивные состяз</w:t>
      </w:r>
      <w:r w:rsidR="002640BC" w:rsidRPr="002640BC">
        <w:t>а</w:t>
      </w:r>
      <w:r w:rsidR="002640BC" w:rsidRPr="002640BC">
        <w:t>ния или мероприятия, независимо от их масштабов, должны подчиняться всему спектру правозащитных норм и стандартов, вытекающих из международных д</w:t>
      </w:r>
      <w:r w:rsidR="002640BC" w:rsidRPr="002640BC">
        <w:t>о</w:t>
      </w:r>
      <w:r w:rsidR="002640BC" w:rsidRPr="002640BC">
        <w:t>говоров по правам человека и обычного права.</w:t>
      </w:r>
    </w:p>
    <w:p w:rsidR="002640BC" w:rsidRPr="002640BC" w:rsidRDefault="002640BC" w:rsidP="00306094">
      <w:pPr>
        <w:pStyle w:val="SingleTxt"/>
      </w:pPr>
      <w:r w:rsidRPr="002640BC">
        <w:t>15.</w:t>
      </w:r>
      <w:r w:rsidRPr="002640BC">
        <w:tab/>
        <w:t>В этом контексте положения Всеобщей декларации прав человека дополн</w:t>
      </w:r>
      <w:r w:rsidRPr="002640BC">
        <w:t>я</w:t>
      </w:r>
      <w:r w:rsidRPr="002640BC">
        <w:t>ются различными соответствующими основными руководящими документами и резолюциями Организации Объединенных Наций, как то резолюцией 58/5 Ген</w:t>
      </w:r>
      <w:r w:rsidRPr="002640BC">
        <w:t>е</w:t>
      </w:r>
      <w:r w:rsidRPr="002640BC">
        <w:t>ральной Ассамблеи, на основании которой Ассамблея постановила провозгл</w:t>
      </w:r>
      <w:r w:rsidRPr="002640BC">
        <w:t>а</w:t>
      </w:r>
      <w:r w:rsidRPr="002640BC">
        <w:t>сить 2005 год Международным годом спорта и физического воспитания как сре</w:t>
      </w:r>
      <w:r w:rsidRPr="002640BC">
        <w:t>д</w:t>
      </w:r>
      <w:r w:rsidRPr="002640BC">
        <w:t>ства содействия образованию, здоровью, развитию и миру</w:t>
      </w:r>
      <w:r w:rsidRPr="00AA4ABD">
        <w:rPr>
          <w:color w:val="943634" w:themeColor="accent2" w:themeShade="BF"/>
          <w:vertAlign w:val="superscript"/>
        </w:rPr>
        <w:footnoteReference w:id="4"/>
      </w:r>
      <w:r w:rsidRPr="002640BC">
        <w:t>. Генеральная Асса</w:t>
      </w:r>
      <w:r w:rsidRPr="002640BC">
        <w:t>м</w:t>
      </w:r>
      <w:r w:rsidRPr="002640BC">
        <w:t>блея признала способность спорта содействовать достижению целей в области развития, сформулированных в Декларации тысячелетия, отметив, что спорт м</w:t>
      </w:r>
      <w:r w:rsidRPr="002640BC">
        <w:t>о</w:t>
      </w:r>
      <w:r w:rsidRPr="002640BC">
        <w:t>жет содействовать укреплению мира и развитию и способствовать созданию а</w:t>
      </w:r>
      <w:r w:rsidRPr="002640BC">
        <w:t>т</w:t>
      </w:r>
      <w:r w:rsidRPr="002640BC">
        <w:t>мосферы терпимости и взаимопонимания, как заявлено в Итоговом документе Всемирного саммита 2005 года, и подтвердив, что спорт является средством во</w:t>
      </w:r>
      <w:r w:rsidRPr="002640BC">
        <w:t>с</w:t>
      </w:r>
      <w:r w:rsidRPr="002640BC">
        <w:t>питания, которое может способствовать укреплению сотрудничества, солидарн</w:t>
      </w:r>
      <w:r w:rsidRPr="002640BC">
        <w:t>о</w:t>
      </w:r>
      <w:r w:rsidRPr="002640BC">
        <w:t>сти, социальной сплоченности и здоровья на местном, национальном и междун</w:t>
      </w:r>
      <w:r w:rsidRPr="002640BC">
        <w:t>а</w:t>
      </w:r>
      <w:r w:rsidRPr="002640BC">
        <w:t>родном уровнях, как провозглашено в итоговом документе пленарного заседания высокого уровня Генеральной Ассамблеи, посвященного целям в области разв</w:t>
      </w:r>
      <w:r w:rsidRPr="002640BC">
        <w:t>и</w:t>
      </w:r>
      <w:r w:rsidRPr="002640BC">
        <w:t>тия, сформулированным в Декларации тысячелетия</w:t>
      </w:r>
      <w:r w:rsidR="00AA4ABD">
        <w:t>.</w:t>
      </w:r>
      <w:r w:rsidRPr="002640BC">
        <w:t xml:space="preserve"> Кроме того, в целом ряде р</w:t>
      </w:r>
      <w:r w:rsidRPr="002640BC">
        <w:t>е</w:t>
      </w:r>
      <w:r w:rsidRPr="002640BC">
        <w:t>золюций и докладов Организации Объединенных Наций содержится призыв с</w:t>
      </w:r>
      <w:r w:rsidRPr="002640BC">
        <w:t>о</w:t>
      </w:r>
      <w:r w:rsidRPr="002640BC">
        <w:t>действовать продвижению мира, развития, многообразия, терпимости, справе</w:t>
      </w:r>
      <w:r w:rsidRPr="002640BC">
        <w:t>д</w:t>
      </w:r>
      <w:r w:rsidRPr="002640BC">
        <w:t>ливости, взаимного уважения, взаимопонимания между людьми, диалога, пр</w:t>
      </w:r>
      <w:r w:rsidRPr="002640BC">
        <w:t>и</w:t>
      </w:r>
      <w:r w:rsidRPr="002640BC">
        <w:t>мирения, здорового духа соревнования, гендерного равенства и борьбы с ди</w:t>
      </w:r>
      <w:r w:rsidRPr="002640BC">
        <w:t>с</w:t>
      </w:r>
      <w:r w:rsidRPr="002640BC">
        <w:t>криминацией, расизмом, социальной изоляцией и маргинализацией. Госуда</w:t>
      </w:r>
      <w:r w:rsidRPr="002640BC">
        <w:t>р</w:t>
      </w:r>
      <w:r w:rsidRPr="002640BC">
        <w:t xml:space="preserve">ствам-членам было предложено создать </w:t>
      </w:r>
      <w:r w:rsidR="00AA4ABD">
        <w:t>для инвалидов</w:t>
      </w:r>
      <w:r w:rsidRPr="002640BC">
        <w:t xml:space="preserve"> дополнительные возмо</w:t>
      </w:r>
      <w:r w:rsidRPr="002640BC">
        <w:t>ж</w:t>
      </w:r>
      <w:r w:rsidRPr="002640BC">
        <w:t>ности для участия, содействовать расширению массового спорта, поддерживать высокий уровень результатов спортивных мероприятий, шире вовлекать в спорт детей</w:t>
      </w:r>
      <w:r w:rsidR="00AA4ABD">
        <w:t xml:space="preserve"> и</w:t>
      </w:r>
      <w:r w:rsidRPr="002640BC">
        <w:t xml:space="preserve"> молодежь, женщин</w:t>
      </w:r>
      <w:r w:rsidR="00AA4ABD">
        <w:t xml:space="preserve"> и</w:t>
      </w:r>
      <w:r w:rsidRPr="002640BC">
        <w:t xml:space="preserve"> девочек и пожилых людей и </w:t>
      </w:r>
      <w:r w:rsidR="00AA4ABD">
        <w:t>создавать условия для более широкого и беспрепятственного доступа</w:t>
      </w:r>
      <w:r w:rsidRPr="002640BC">
        <w:t>. В пункте 5 статьи 30 Конвенции о правах инвалидов прямо указываются конкретные меры, которые должны пр</w:t>
      </w:r>
      <w:r w:rsidRPr="002640BC">
        <w:t>и</w:t>
      </w:r>
      <w:r w:rsidRPr="002640BC">
        <w:t>ниматься государствами-участниками</w:t>
      </w:r>
      <w:r w:rsidR="00306094">
        <w:t>,</w:t>
      </w:r>
      <w:r w:rsidRPr="002640BC">
        <w:t xml:space="preserve"> с тем чтобы н</w:t>
      </w:r>
      <w:r w:rsidR="00AA4ABD">
        <w:t>аделить инвалидов возмо</w:t>
      </w:r>
      <w:r w:rsidR="00AA4ABD">
        <w:t>ж</w:t>
      </w:r>
      <w:r w:rsidR="00AA4ABD">
        <w:t xml:space="preserve">ностью </w:t>
      </w:r>
      <w:r w:rsidR="00FA5A7E">
        <w:t>«</w:t>
      </w:r>
      <w:r w:rsidRPr="002640BC">
        <w:t>участвовать наравне с другими в проведении досуга и отд</w:t>
      </w:r>
      <w:r w:rsidR="00AA4ABD">
        <w:t>ыха и в спо</w:t>
      </w:r>
      <w:r w:rsidR="00AA4ABD">
        <w:t>р</w:t>
      </w:r>
      <w:r w:rsidR="00AA4ABD">
        <w:t>тивных мероприятиях»</w:t>
      </w:r>
      <w:r w:rsidRPr="002640BC">
        <w:t>.</w:t>
      </w:r>
    </w:p>
    <w:p w:rsidR="002640BC" w:rsidRPr="002640BC" w:rsidRDefault="002640BC" w:rsidP="00306094">
      <w:pPr>
        <w:pStyle w:val="SingleTxt"/>
      </w:pPr>
      <w:r w:rsidRPr="002640BC">
        <w:t>16.</w:t>
      </w:r>
      <w:r w:rsidRPr="002640BC">
        <w:tab/>
        <w:t xml:space="preserve">В своем докладе, озаглавленном </w:t>
      </w:r>
      <w:r w:rsidR="00FA5A7E">
        <w:t>«</w:t>
      </w:r>
      <w:r w:rsidR="00AA4ABD">
        <w:t>Спорт на благо развития и мира»</w:t>
      </w:r>
      <w:r w:rsidRPr="00AA4ABD">
        <w:rPr>
          <w:color w:val="943634" w:themeColor="accent2" w:themeShade="BF"/>
          <w:vertAlign w:val="superscript"/>
        </w:rPr>
        <w:footnoteReference w:id="5"/>
      </w:r>
      <w:r w:rsidRPr="002640BC">
        <w:t>, Ген</w:t>
      </w:r>
      <w:r w:rsidRPr="002640BC">
        <w:t>е</w:t>
      </w:r>
      <w:r w:rsidRPr="002640BC">
        <w:t>ральный секретарь приводит обзор программ и инициатив, реализуемых госуда</w:t>
      </w:r>
      <w:r w:rsidRPr="002640BC">
        <w:t>р</w:t>
      </w:r>
      <w:r w:rsidRPr="002640BC">
        <w:t>ствами</w:t>
      </w:r>
      <w:r w:rsidR="00306094">
        <w:t xml:space="preserve"> – </w:t>
      </w:r>
      <w:r w:rsidRPr="002640BC">
        <w:t>членами Организации Объединенных Наций наряду с фондами, пр</w:t>
      </w:r>
      <w:r w:rsidRPr="002640BC">
        <w:t>о</w:t>
      </w:r>
      <w:r w:rsidRPr="002640BC">
        <w:t>граммами и специализированными учреждениями Организации Объединенных Наций и другими партнерами с использованием спорта в качестве средства с</w:t>
      </w:r>
      <w:r w:rsidRPr="002640BC">
        <w:t>о</w:t>
      </w:r>
      <w:r w:rsidRPr="002640BC">
        <w:t>действия развитию и миру.</w:t>
      </w:r>
    </w:p>
    <w:p w:rsidR="002640BC" w:rsidRPr="002640BC" w:rsidRDefault="002640BC" w:rsidP="00AA4ABD">
      <w:pPr>
        <w:pStyle w:val="SingleTxt"/>
      </w:pPr>
      <w:r w:rsidRPr="002640BC">
        <w:t>17.</w:t>
      </w:r>
      <w:r w:rsidRPr="002640BC">
        <w:tab/>
      </w:r>
      <w:r w:rsidR="00AA4ABD">
        <w:t xml:space="preserve">Согласно </w:t>
      </w:r>
      <w:r w:rsidRPr="002640BC">
        <w:t>определению, данному Организацией Объединенных Наций по вопросам образования, науки и культуры (ЮНЕСКО) в своей Международной хартии физического воспитания и спорта, доступ к физическому воспитанию и спорту является основополагающим правом каждого человека. В ноябре 2015 г</w:t>
      </w:r>
      <w:r w:rsidRPr="002640BC">
        <w:t>о</w:t>
      </w:r>
      <w:r w:rsidRPr="002640BC">
        <w:t>да ЮНЕСКО планирует принять пересмотренный вариант Хартии, причем к чи</w:t>
      </w:r>
      <w:r w:rsidRPr="002640BC">
        <w:t>с</w:t>
      </w:r>
      <w:r w:rsidRPr="002640BC">
        <w:lastRenderedPageBreak/>
        <w:t>лу предусмотренных основных поправок относятся включение понятия физич</w:t>
      </w:r>
      <w:r w:rsidRPr="002640BC">
        <w:t>е</w:t>
      </w:r>
      <w:r w:rsidRPr="002640BC">
        <w:t>ской активности, в первую очередь с тем, чтобы отразить всю связанную с ней пользу для здоровья; действенные положения в отношении гендерного равенства и необходимости обеспечивать соблюдение прав женщин и девочек; наличие и</w:t>
      </w:r>
      <w:r w:rsidRPr="002640BC">
        <w:t>н</w:t>
      </w:r>
      <w:r w:rsidRPr="002640BC">
        <w:t>клюзивных и должным образом адаптированных возможностей для безопасного занятия спортом, в особенности у детей дошкольного возраста, женщин и дев</w:t>
      </w:r>
      <w:r w:rsidRPr="002640BC">
        <w:t>о</w:t>
      </w:r>
      <w:r w:rsidRPr="002640BC">
        <w:t>чек, пожилых лиц, инвалидов и представителей коренных народов; совместную ответственность широкого круга заинтересованных сторон, включая представ</w:t>
      </w:r>
      <w:r w:rsidRPr="002640BC">
        <w:t>и</w:t>
      </w:r>
      <w:r w:rsidRPr="002640BC">
        <w:t>телей олимпийского и паралимпийского движения, за развитие и проведение п</w:t>
      </w:r>
      <w:r w:rsidRPr="002640BC">
        <w:t>о</w:t>
      </w:r>
      <w:r w:rsidRPr="002640BC">
        <w:t>литики по вопросам физического воспитания, физической активности и спорта; необходимость придания деятельности таких заинтересованных сторон устойч</w:t>
      </w:r>
      <w:r w:rsidRPr="002640BC">
        <w:t>и</w:t>
      </w:r>
      <w:r w:rsidRPr="002640BC">
        <w:t>вого характера с экономической, социальной и природоохранной точек зрения; важная роль программ использования спорта на благо развития и мира в дост</w:t>
      </w:r>
      <w:r w:rsidRPr="002640BC">
        <w:t>и</w:t>
      </w:r>
      <w:r w:rsidRPr="002640BC">
        <w:t>жении целей в области развития, обеспечения мира, постконфликтного урегул</w:t>
      </w:r>
      <w:r w:rsidRPr="002640BC">
        <w:t>и</w:t>
      </w:r>
      <w:r w:rsidRPr="002640BC">
        <w:t xml:space="preserve">рования и восстановления после стихийных бедствий; и поощрение честности </w:t>
      </w:r>
      <w:r w:rsidR="00AA4ABD" w:rsidRPr="002640BC">
        <w:t>в спорте</w:t>
      </w:r>
      <w:r w:rsidR="00AA4ABD">
        <w:t>, ее ограждение от</w:t>
      </w:r>
      <w:r w:rsidRPr="002640BC">
        <w:t xml:space="preserve"> насилия, допинга, политических интриг, коррупции и манипуляций.</w:t>
      </w:r>
    </w:p>
    <w:p w:rsidR="002640BC" w:rsidRPr="002640BC" w:rsidRDefault="002640BC" w:rsidP="00AA4ABD">
      <w:pPr>
        <w:pStyle w:val="SingleTxt"/>
      </w:pPr>
      <w:r w:rsidRPr="002640BC">
        <w:t>18.</w:t>
      </w:r>
      <w:r w:rsidRPr="002640BC">
        <w:tab/>
        <w:t>Кроме того, основополагающую по своему значению роль в контексте прав человека и спорта играет Олимпийская хартия, поск</w:t>
      </w:r>
      <w:r w:rsidR="00AA4ABD">
        <w:t xml:space="preserve">ольку в ней предусмотрено, что </w:t>
      </w:r>
      <w:r w:rsidR="00FA5A7E">
        <w:t>«</w:t>
      </w:r>
      <w:r w:rsidRPr="002640BC">
        <w:t>[з]анятия спортом являются одним из прав человека</w:t>
      </w:r>
      <w:r w:rsidR="00AA4ABD">
        <w:t>»</w:t>
      </w:r>
      <w:r w:rsidRPr="002640BC">
        <w:t xml:space="preserve"> и что </w:t>
      </w:r>
      <w:r w:rsidR="00FA5A7E">
        <w:t>«</w:t>
      </w:r>
      <w:r w:rsidRPr="002640BC">
        <w:t>[к]аждый до</w:t>
      </w:r>
      <w:r w:rsidRPr="002640BC">
        <w:t>л</w:t>
      </w:r>
      <w:r w:rsidRPr="002640BC">
        <w:t>жен иметь возможность заниматься спортом без какой бы то ни было дискрим</w:t>
      </w:r>
      <w:r w:rsidRPr="002640BC">
        <w:t>и</w:t>
      </w:r>
      <w:r w:rsidRPr="002640BC">
        <w:t>нации и в духе олимпизма, что подразумевает взаимопонимание на основе дру</w:t>
      </w:r>
      <w:r w:rsidRPr="002640BC">
        <w:t>ж</w:t>
      </w:r>
      <w:r w:rsidRPr="002640BC">
        <w:t>бы, солидарности и честной игры</w:t>
      </w:r>
      <w:r w:rsidR="00AA4ABD">
        <w:t>»</w:t>
      </w:r>
      <w:r w:rsidRPr="00AA4ABD">
        <w:rPr>
          <w:color w:val="943634" w:themeColor="accent2" w:themeShade="BF"/>
          <w:vertAlign w:val="superscript"/>
        </w:rPr>
        <w:footnoteReference w:id="6"/>
      </w:r>
      <w:r w:rsidRPr="002640BC">
        <w:t>, и закреплена задача поставить спорт на службу гармоничному развитию человечества в интересах создания мирного о</w:t>
      </w:r>
      <w:r w:rsidRPr="002640BC">
        <w:t>б</w:t>
      </w:r>
      <w:r w:rsidRPr="002640BC">
        <w:t>щества, заботящегося о сохранении человеческого достоинства.</w:t>
      </w:r>
    </w:p>
    <w:p w:rsidR="002640BC" w:rsidRPr="002640BC" w:rsidRDefault="002640BC" w:rsidP="00802140">
      <w:pPr>
        <w:pStyle w:val="SingleTxt"/>
      </w:pPr>
      <w:r w:rsidRPr="002640BC">
        <w:t>19.</w:t>
      </w:r>
      <w:r w:rsidRPr="002640BC">
        <w:tab/>
        <w:t>Представляется также необходимым в общих чертах осветить региональные инициативы, в рамках которых постепенно оформилась правовая основа поо</w:t>
      </w:r>
      <w:r w:rsidRPr="002640BC">
        <w:t>щ</w:t>
      </w:r>
      <w:r w:rsidRPr="002640BC">
        <w:t>рения прав человека через спорт и идеалы олимпийского движения. Так</w:t>
      </w:r>
      <w:r w:rsidR="00802140">
        <w:t>,</w:t>
      </w:r>
      <w:r w:rsidRPr="002640BC">
        <w:t xml:space="preserve"> в док</w:t>
      </w:r>
      <w:r w:rsidRPr="002640BC">
        <w:t>у</w:t>
      </w:r>
      <w:r w:rsidR="00802140">
        <w:t xml:space="preserve">менте 2013 года, озаглавленном </w:t>
      </w:r>
      <w:r w:rsidR="00FA5A7E">
        <w:t>«</w:t>
      </w:r>
      <w:r w:rsidRPr="002640BC">
        <w:t>Подход к правам человека</w:t>
      </w:r>
      <w:r w:rsidR="00802140">
        <w:t>»</w:t>
      </w:r>
      <w:r w:rsidRPr="00802140">
        <w:rPr>
          <w:color w:val="943634" w:themeColor="accent2" w:themeShade="BF"/>
          <w:vertAlign w:val="superscript"/>
        </w:rPr>
        <w:footnoteReference w:id="7"/>
      </w:r>
      <w:r w:rsidRPr="002640BC">
        <w:t>, Организационный комитет проводимых в Глазго Игр Содружества ссылается на положения вну</w:t>
      </w:r>
      <w:r w:rsidRPr="002640BC">
        <w:t>т</w:t>
      </w:r>
      <w:r w:rsidRPr="002640BC">
        <w:t>реннего законодательства и международного права и их актуальное значение в контексте прав человека и спорта. В частности, в тексте документа говорится, что на Комитет</w:t>
      </w:r>
      <w:r w:rsidR="00802140">
        <w:t xml:space="preserve">е лежит </w:t>
      </w:r>
      <w:r w:rsidR="00FA5A7E">
        <w:t>«</w:t>
      </w:r>
      <w:r w:rsidRPr="002640BC">
        <w:t xml:space="preserve">обязательство </w:t>
      </w:r>
      <w:r w:rsidR="00802140">
        <w:t>–</w:t>
      </w:r>
      <w:r w:rsidRPr="002640BC">
        <w:t xml:space="preserve"> как моральное, так и правовое, а также </w:t>
      </w:r>
      <w:r w:rsidR="00802140">
        <w:t>обусловленное разработанными</w:t>
      </w:r>
      <w:r w:rsidRPr="002640BC">
        <w:t xml:space="preserve"> Организацией Объединенных Наций Руковод</w:t>
      </w:r>
      <w:r w:rsidRPr="002640BC">
        <w:t>я</w:t>
      </w:r>
      <w:r w:rsidR="00802140">
        <w:t>щими</w:t>
      </w:r>
      <w:r w:rsidRPr="002640BC">
        <w:t xml:space="preserve"> принци</w:t>
      </w:r>
      <w:r w:rsidR="00802140">
        <w:t>пами</w:t>
      </w:r>
      <w:r w:rsidRPr="002640BC">
        <w:t xml:space="preserve"> предпринимательской деятельности в аспекте прав челов</w:t>
      </w:r>
      <w:r w:rsidRPr="002640BC">
        <w:t>е</w:t>
      </w:r>
      <w:r w:rsidRPr="002640BC">
        <w:t>ка</w:t>
      </w:r>
      <w:r w:rsidR="00802140">
        <w:t>,  –</w:t>
      </w:r>
      <w:r w:rsidRPr="002640BC">
        <w:t xml:space="preserve"> уважать, поддерживать и поощрять эти права в ходе его обычной деятел</w:t>
      </w:r>
      <w:r w:rsidRPr="002640BC">
        <w:t>ь</w:t>
      </w:r>
      <w:r w:rsidRPr="002640BC">
        <w:t>но</w:t>
      </w:r>
      <w:r w:rsidR="00802140">
        <w:t>сти»</w:t>
      </w:r>
      <w:r w:rsidRPr="002640BC">
        <w:t>.</w:t>
      </w:r>
    </w:p>
    <w:p w:rsidR="002640BC" w:rsidRPr="002640BC" w:rsidRDefault="00802140" w:rsidP="00306094">
      <w:pPr>
        <w:pStyle w:val="SingleTxt"/>
      </w:pPr>
      <w:r>
        <w:t>20.</w:t>
      </w:r>
      <w:r>
        <w:tab/>
      </w:r>
      <w:r w:rsidR="002640BC" w:rsidRPr="002640BC">
        <w:t>Кроме того, фонды, программы и специализированные учреждения Орган</w:t>
      </w:r>
      <w:r w:rsidR="002640BC" w:rsidRPr="002640BC">
        <w:t>и</w:t>
      </w:r>
      <w:r w:rsidR="002640BC" w:rsidRPr="002640BC">
        <w:t>зации Объединенных Наций</w:t>
      </w:r>
      <w:r>
        <w:t>,</w:t>
      </w:r>
      <w:r w:rsidR="002640BC" w:rsidRPr="002640BC">
        <w:t xml:space="preserve"> спортивные организации, включая Международный олимпийский комитет, и другие заинтересованные стороны, в том числе гра</w:t>
      </w:r>
      <w:r w:rsidR="002640BC" w:rsidRPr="002640BC">
        <w:t>ж</w:t>
      </w:r>
      <w:r w:rsidR="002640BC" w:rsidRPr="002640BC">
        <w:t xml:space="preserve">данское общество, </w:t>
      </w:r>
      <w:r w:rsidR="008E2606">
        <w:t>правительства</w:t>
      </w:r>
      <w:r w:rsidR="002640BC" w:rsidRPr="002640BC">
        <w:t xml:space="preserve"> и спортивные, образовательные и научно-исследовательские учреждения во всем мире выделяют все больше ресурсов на цели развития через спорт, помогая тем самым расширять возможности молод</w:t>
      </w:r>
      <w:r w:rsidR="002640BC" w:rsidRPr="002640BC">
        <w:t>е</w:t>
      </w:r>
      <w:r w:rsidR="002640BC" w:rsidRPr="002640BC">
        <w:t>жи, поощрять развитие формального образования и культуры и пропагандировать здоровый образ жизни и принципы устойчивости, гендерного равенства и мира и взаимопонимания между народами. Осуществляемые ими проекты не только обеспечивают возможности реализации права на отдых для уязвимых слоев о</w:t>
      </w:r>
      <w:r w:rsidR="002640BC" w:rsidRPr="002640BC">
        <w:t>б</w:t>
      </w:r>
      <w:r w:rsidR="002640BC" w:rsidRPr="002640BC">
        <w:t xml:space="preserve">щества, но и служат делу поощрения прав человека в целом. Соответствующие заинтересованные стороны, включая Международный олимпийский комитет, </w:t>
      </w:r>
      <w:r w:rsidR="008E2606">
        <w:t>р</w:t>
      </w:r>
      <w:r w:rsidR="008E2606">
        <w:t>е</w:t>
      </w:r>
      <w:r w:rsidR="008E2606">
        <w:t xml:space="preserve">ализуют </w:t>
      </w:r>
      <w:r w:rsidR="002640BC" w:rsidRPr="002640BC">
        <w:t xml:space="preserve">многочисленные инициативы с </w:t>
      </w:r>
      <w:r w:rsidR="008E2606">
        <w:t xml:space="preserve">подобными </w:t>
      </w:r>
      <w:r w:rsidR="002640BC" w:rsidRPr="002640BC">
        <w:t>целями и сферой охвата.</w:t>
      </w:r>
      <w:r w:rsidR="00306094">
        <w:t xml:space="preserve"> </w:t>
      </w:r>
      <w:r w:rsidR="00306094">
        <w:br/>
      </w:r>
      <w:r w:rsidR="002640BC" w:rsidRPr="002640BC">
        <w:lastRenderedPageBreak/>
        <w:t>Ведущую роль в такой деятельности играют Специальный советник Генеральн</w:t>
      </w:r>
      <w:r w:rsidR="002640BC" w:rsidRPr="002640BC">
        <w:t>о</w:t>
      </w:r>
      <w:r w:rsidR="002640BC" w:rsidRPr="002640BC">
        <w:t>го секретаря и Бюро по спорту на благо развития и мира, и за последние годы с</w:t>
      </w:r>
      <w:r w:rsidR="002640BC" w:rsidRPr="002640BC">
        <w:t>о</w:t>
      </w:r>
      <w:r w:rsidR="002640BC" w:rsidRPr="002640BC">
        <w:t>трудничество между Организацией Объединенных Наций и олимпийским дв</w:t>
      </w:r>
      <w:r w:rsidR="002640BC" w:rsidRPr="002640BC">
        <w:t>и</w:t>
      </w:r>
      <w:r w:rsidR="002640BC" w:rsidRPr="002640BC">
        <w:t>жением еще больше укрепилось.</w:t>
      </w:r>
    </w:p>
    <w:p w:rsidR="008E2606" w:rsidRPr="008E2606" w:rsidRDefault="008E2606" w:rsidP="008E2606">
      <w:pPr>
        <w:pStyle w:val="SingleTxt"/>
        <w:spacing w:after="0" w:line="120" w:lineRule="exact"/>
        <w:rPr>
          <w:b/>
          <w:sz w:val="10"/>
        </w:rPr>
      </w:pPr>
    </w:p>
    <w:p w:rsidR="008E2606" w:rsidRPr="008E2606" w:rsidRDefault="008E2606" w:rsidP="008E2606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8E2606" w:rsidP="008E260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2640BC" w:rsidRPr="002640BC">
        <w:t>С.</w:t>
      </w:r>
      <w:r w:rsidR="002640BC" w:rsidRPr="002640BC">
        <w:tab/>
        <w:t>Важнейшая роль образования и мероприятий по подготовке кадров и укреплению потенциала в области спорта</w:t>
      </w:r>
    </w:p>
    <w:p w:rsidR="008E2606" w:rsidRPr="008E2606" w:rsidRDefault="008E2606" w:rsidP="008E2606">
      <w:pPr>
        <w:pStyle w:val="SingleTxt"/>
        <w:spacing w:after="0" w:line="120" w:lineRule="exact"/>
        <w:rPr>
          <w:sz w:val="10"/>
        </w:rPr>
      </w:pPr>
    </w:p>
    <w:p w:rsidR="008E2606" w:rsidRPr="008E2606" w:rsidRDefault="008E2606" w:rsidP="008E2606">
      <w:pPr>
        <w:pStyle w:val="SingleTxt"/>
        <w:spacing w:after="0" w:line="120" w:lineRule="exact"/>
        <w:rPr>
          <w:sz w:val="10"/>
        </w:rPr>
      </w:pPr>
    </w:p>
    <w:p w:rsidR="002640BC" w:rsidRPr="002640BC" w:rsidRDefault="002640BC" w:rsidP="008E2606">
      <w:pPr>
        <w:pStyle w:val="SingleTxt"/>
      </w:pPr>
      <w:r w:rsidRPr="002640BC">
        <w:t>21.</w:t>
      </w:r>
      <w:r w:rsidRPr="002640BC">
        <w:tab/>
        <w:t>Во многих ответах, полученных на вопросник, заслуженно признается о</w:t>
      </w:r>
      <w:r w:rsidRPr="002640BC">
        <w:t>с</w:t>
      </w:r>
      <w:r w:rsidRPr="002640BC">
        <w:t>новополагающая роль спорта в образовании детей и молод</w:t>
      </w:r>
      <w:r w:rsidR="008E2606">
        <w:t>ых людей</w:t>
      </w:r>
      <w:r w:rsidRPr="002640BC">
        <w:t>, для которых физкультура и спорт становятся проводником в мир социальных навыков, поз</w:t>
      </w:r>
      <w:r w:rsidRPr="002640BC">
        <w:t>и</w:t>
      </w:r>
      <w:r w:rsidRPr="002640BC">
        <w:t>тивных установок и нравственных ценностей. Спорт является не просто одним из основных проявлений права на игры, но и прекрасным механизмом психос</w:t>
      </w:r>
      <w:r w:rsidRPr="002640BC">
        <w:t>о</w:t>
      </w:r>
      <w:r w:rsidRPr="002640BC">
        <w:t xml:space="preserve">циальной реабилитации. </w:t>
      </w:r>
      <w:r w:rsidR="008E2606">
        <w:t xml:space="preserve">Это </w:t>
      </w:r>
      <w:r w:rsidR="008E2606" w:rsidRPr="002640BC">
        <w:t xml:space="preserve">право </w:t>
      </w:r>
      <w:r w:rsidRPr="002640BC">
        <w:t>закреплено в Конвенции о правах ребенка. При планировании курса школьного обучения следует уделять должное внимание образовательным программам, предусматривающим занятия спортом в качестве одного из прав человека. Такие программы позволяют пропагандировать при</w:t>
      </w:r>
      <w:r w:rsidRPr="002640BC">
        <w:t>н</w:t>
      </w:r>
      <w:r w:rsidRPr="002640BC">
        <w:t>ципы дружбы, взаимного уважения, солидарности и честной игры, учиться жить в духе этих принципов и добиваться, чтобы они прочно утверждались в умах л</w:t>
      </w:r>
      <w:r w:rsidRPr="002640BC">
        <w:t>ю</w:t>
      </w:r>
      <w:r w:rsidRPr="002640BC">
        <w:t>дей и их общин. В начальной школе спорт оказывает глубокое воздействие на д</w:t>
      </w:r>
      <w:r w:rsidRPr="002640BC">
        <w:t>е</w:t>
      </w:r>
      <w:r w:rsidRPr="002640BC">
        <w:t>тей</w:t>
      </w:r>
      <w:r w:rsidR="008E2606">
        <w:t xml:space="preserve"> и</w:t>
      </w:r>
      <w:r w:rsidRPr="002640BC">
        <w:t xml:space="preserve"> процесс развития ими необходимых навыков и служит важным инструме</w:t>
      </w:r>
      <w:r w:rsidRPr="002640BC">
        <w:t>н</w:t>
      </w:r>
      <w:r w:rsidRPr="002640BC">
        <w:t>том поощрения гендерного равенства. Кроме того, формирование системы це</w:t>
      </w:r>
      <w:r w:rsidRPr="002640BC">
        <w:t>н</w:t>
      </w:r>
      <w:r w:rsidRPr="002640BC">
        <w:t>ностей должно стать частью всех образовательных программ и курса обучения, благодаря чему у детей сложится уравновешенный взгляд на жизнь, в соотве</w:t>
      </w:r>
      <w:r w:rsidRPr="002640BC">
        <w:t>т</w:t>
      </w:r>
      <w:r w:rsidRPr="002640BC">
        <w:t xml:space="preserve">ствии с которым участие становится для них важнее победы и развиваются такие качества, как уважение к соперникам, </w:t>
      </w:r>
      <w:r w:rsidR="008E2606">
        <w:t xml:space="preserve">обязательность </w:t>
      </w:r>
      <w:r w:rsidRPr="002640BC">
        <w:t>и солидарность. Эти це</w:t>
      </w:r>
      <w:r w:rsidRPr="002640BC">
        <w:t>н</w:t>
      </w:r>
      <w:r w:rsidRPr="002640BC">
        <w:t xml:space="preserve">ности в конечном счете </w:t>
      </w:r>
      <w:r w:rsidR="008E2606">
        <w:t xml:space="preserve">найдут отражение </w:t>
      </w:r>
      <w:r w:rsidRPr="002640BC">
        <w:t>в образе жизни спортсменов, которые будут распространять их в обществе.</w:t>
      </w:r>
    </w:p>
    <w:p w:rsidR="002640BC" w:rsidRPr="002640BC" w:rsidRDefault="002640BC" w:rsidP="002640BC">
      <w:pPr>
        <w:pStyle w:val="SingleTxt"/>
      </w:pPr>
      <w:r w:rsidRPr="002640BC">
        <w:t>22.</w:t>
      </w:r>
      <w:r w:rsidRPr="002640BC">
        <w:tab/>
        <w:t>Спорт – это не просто отдельно стоящий вид деятельности. Его можно ра</w:t>
      </w:r>
      <w:r w:rsidRPr="002640BC">
        <w:t>с</w:t>
      </w:r>
      <w:r w:rsidRPr="002640BC">
        <w:t>сматривать в качестве связующего звена между образованием, культурой, муз</w:t>
      </w:r>
      <w:r w:rsidRPr="002640BC">
        <w:t>ы</w:t>
      </w:r>
      <w:r w:rsidRPr="002640BC">
        <w:t>кой и танцами, призванного укреплять права человека и олимпийские ценности. Занятия спортом должны быть нацелены на ознакомление детей с их культурой и воспитание в них более уважительного отношения к принципам многообразия и терпимости, правилам игры и кодексам поведения.</w:t>
      </w:r>
    </w:p>
    <w:p w:rsidR="002640BC" w:rsidRPr="002640BC" w:rsidRDefault="002640BC" w:rsidP="00306094">
      <w:pPr>
        <w:pStyle w:val="SingleTxt"/>
      </w:pPr>
      <w:r w:rsidRPr="002640BC">
        <w:t>23.</w:t>
      </w:r>
      <w:r w:rsidRPr="002640BC">
        <w:tab/>
        <w:t>Поощрение культуры мира помогает предотвращать вандализм и насили</w:t>
      </w:r>
      <w:r w:rsidR="008E2606">
        <w:t>е</w:t>
      </w:r>
      <w:r w:rsidRPr="002640BC">
        <w:t xml:space="preserve"> во время спортивных мероприятий, в частности на футбольных стадионах, и треб</w:t>
      </w:r>
      <w:r w:rsidRPr="002640BC">
        <w:t>у</w:t>
      </w:r>
      <w:r w:rsidR="00306094">
        <w:t>е</w:t>
      </w:r>
      <w:r w:rsidRPr="002640BC">
        <w:t>т постоянных и активных усилий всех заинтересованных сторон. Важным док</w:t>
      </w:r>
      <w:r w:rsidRPr="002640BC">
        <w:t>у</w:t>
      </w:r>
      <w:r w:rsidRPr="002640BC">
        <w:t>ментом в этой связи является принятая ЮНЕСКО</w:t>
      </w:r>
      <w:r w:rsidR="008E2606">
        <w:t xml:space="preserve"> Международная хартия физ</w:t>
      </w:r>
      <w:r w:rsidR="008E2606">
        <w:t>и</w:t>
      </w:r>
      <w:r w:rsidR="008E2606">
        <w:t>ческого воспитания</w:t>
      </w:r>
      <w:r w:rsidRPr="002640BC">
        <w:t xml:space="preserve"> и спорта, которая направлена на борьбу с этими нарушени</w:t>
      </w:r>
      <w:r w:rsidRPr="002640BC">
        <w:t>я</w:t>
      </w:r>
      <w:r w:rsidRPr="002640BC">
        <w:t>ми прав человека.</w:t>
      </w:r>
    </w:p>
    <w:p w:rsidR="008E2606" w:rsidRPr="008E2606" w:rsidRDefault="008E2606" w:rsidP="008E2606">
      <w:pPr>
        <w:pStyle w:val="SingleTxt"/>
        <w:spacing w:after="0" w:line="120" w:lineRule="exact"/>
        <w:rPr>
          <w:b/>
          <w:sz w:val="10"/>
        </w:rPr>
      </w:pPr>
    </w:p>
    <w:p w:rsidR="008E2606" w:rsidRPr="008E2606" w:rsidRDefault="008E2606" w:rsidP="008E2606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8E2606" w:rsidP="008E260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2640BC" w:rsidRPr="002640BC">
        <w:t>D.</w:t>
      </w:r>
      <w:r w:rsidR="002640BC" w:rsidRPr="002640BC">
        <w:tab/>
        <w:t>Спорт и борьба со всеми формами дискриминации и расизма</w:t>
      </w:r>
    </w:p>
    <w:p w:rsidR="008E2606" w:rsidRPr="008E2606" w:rsidRDefault="008E2606" w:rsidP="008E2606">
      <w:pPr>
        <w:pStyle w:val="SingleTxt"/>
        <w:spacing w:after="0" w:line="120" w:lineRule="exact"/>
        <w:rPr>
          <w:sz w:val="10"/>
        </w:rPr>
      </w:pPr>
    </w:p>
    <w:p w:rsidR="008E2606" w:rsidRPr="008E2606" w:rsidRDefault="008E2606" w:rsidP="008E2606">
      <w:pPr>
        <w:pStyle w:val="SingleTxt"/>
        <w:spacing w:after="0" w:line="120" w:lineRule="exact"/>
        <w:rPr>
          <w:sz w:val="10"/>
        </w:rPr>
      </w:pPr>
    </w:p>
    <w:p w:rsidR="002640BC" w:rsidRPr="002640BC" w:rsidRDefault="002640BC" w:rsidP="000B7470">
      <w:pPr>
        <w:pStyle w:val="SingleTxt"/>
      </w:pPr>
      <w:r w:rsidRPr="002640BC">
        <w:t>24.</w:t>
      </w:r>
      <w:r w:rsidRPr="002640BC">
        <w:tab/>
        <w:t xml:space="preserve">Одним из характерных принципов, лежащих в основе договоров по правам человека и Олимпийской хартии, является неприятие всех форм дискриминации. В спорте запрещены любые виды дискриминации, в том числе по признаку расы, цвета кожи, </w:t>
      </w:r>
      <w:r w:rsidR="000B7470">
        <w:t>гендерной принадлежности</w:t>
      </w:r>
      <w:r w:rsidRPr="002640BC">
        <w:t xml:space="preserve">, языка, </w:t>
      </w:r>
      <w:r w:rsidR="000B7470">
        <w:t>вероисповедания</w:t>
      </w:r>
      <w:r w:rsidRPr="002640BC">
        <w:t>, политических или иных убеждений, национального или социального происхождения, имущ</w:t>
      </w:r>
      <w:r w:rsidRPr="002640BC">
        <w:t>е</w:t>
      </w:r>
      <w:r w:rsidRPr="002640BC">
        <w:t>ственного положения, инвалидности, рождения, принадлежности к национал</w:t>
      </w:r>
      <w:r w:rsidRPr="002640BC">
        <w:t>ь</w:t>
      </w:r>
      <w:r w:rsidRPr="002640BC">
        <w:t>ным меньшинствам или иного обстоятельства. Права человека и олимпийские идеалы предполагают, что в обществ</w:t>
      </w:r>
      <w:r w:rsidR="000B7470">
        <w:t>е</w:t>
      </w:r>
      <w:r w:rsidRPr="002640BC">
        <w:t xml:space="preserve"> нет места дискриминации. В основе Олимпийской хартии лежит стремление развивать между людьми отношения и</w:t>
      </w:r>
      <w:r w:rsidRPr="002640BC">
        <w:t>с</w:t>
      </w:r>
      <w:r w:rsidRPr="002640BC">
        <w:lastRenderedPageBreak/>
        <w:t>креннего взаимопонимания, сотрудничества и дружбы и подать уникальный и яркий пример: получение лавров победителя возможно в равной борьбе на осн</w:t>
      </w:r>
      <w:r w:rsidRPr="002640BC">
        <w:t>о</w:t>
      </w:r>
      <w:r w:rsidRPr="002640BC">
        <w:t>ве честного соперничества.</w:t>
      </w:r>
    </w:p>
    <w:p w:rsidR="002640BC" w:rsidRPr="002640BC" w:rsidRDefault="002640BC" w:rsidP="000B7470">
      <w:pPr>
        <w:pStyle w:val="SingleTxt"/>
        <w:rPr>
          <w:bCs/>
        </w:rPr>
      </w:pPr>
      <w:r w:rsidRPr="002640BC">
        <w:t>25.</w:t>
      </w:r>
      <w:r w:rsidRPr="002640BC">
        <w:tab/>
        <w:t>Лучшим способом борьбы со всеми формами дискриминации является о</w:t>
      </w:r>
      <w:r w:rsidRPr="002640BC">
        <w:t>б</w:t>
      </w:r>
      <w:r w:rsidRPr="002640BC">
        <w:t xml:space="preserve">разование, особенно для представителей молодого поколения. </w:t>
      </w:r>
      <w:r w:rsidR="000B7470">
        <w:t>Образование сп</w:t>
      </w:r>
      <w:r w:rsidR="000B7470">
        <w:t>о</w:t>
      </w:r>
      <w:r w:rsidR="000B7470">
        <w:t>собно</w:t>
      </w:r>
      <w:r w:rsidRPr="002640BC">
        <w:t xml:space="preserve"> повысить уважение прав человека и олимпийских принципов дружбы, вз</w:t>
      </w:r>
      <w:r w:rsidRPr="002640BC">
        <w:t>а</w:t>
      </w:r>
      <w:r w:rsidRPr="002640BC">
        <w:t>имного уважения и высокого мастерства. Хотя уважение ценностей олимпийск</w:t>
      </w:r>
      <w:r w:rsidRPr="002640BC">
        <w:t>о</w:t>
      </w:r>
      <w:r w:rsidRPr="002640BC">
        <w:t>го движения позволяет бороться со всеми формами дискриминации в спортивной среде, в международных научных кругах не стихает дискуссия по поводу реал</w:t>
      </w:r>
      <w:r w:rsidRPr="002640BC">
        <w:t>ь</w:t>
      </w:r>
      <w:r w:rsidRPr="002640BC">
        <w:t>ных выгод поощрения этих ценностей. Критически настроенные ученые утве</w:t>
      </w:r>
      <w:r w:rsidRPr="002640BC">
        <w:t>р</w:t>
      </w:r>
      <w:r w:rsidR="000B7470">
        <w:t xml:space="preserve">ждают, что </w:t>
      </w:r>
      <w:r w:rsidR="00FA5A7E">
        <w:t>«</w:t>
      </w:r>
      <w:r w:rsidRPr="002640BC">
        <w:t>спортсмены, которых "информационно-просветительский" сектор олимпийской отрасли привлекает в качестве образца для подражания, рискуют усугубить сексизм, расизм и другие проявления дискриминации, которые они, возможно, как раз надеются побороть</w:t>
      </w:r>
      <w:r w:rsidR="000B7470">
        <w:t>»</w:t>
      </w:r>
      <w:r w:rsidRPr="000B7470">
        <w:rPr>
          <w:bCs/>
          <w:color w:val="943634" w:themeColor="accent2" w:themeShade="BF"/>
          <w:vertAlign w:val="superscript"/>
        </w:rPr>
        <w:footnoteReference w:id="8"/>
      </w:r>
      <w:r w:rsidRPr="002640BC">
        <w:t>.</w:t>
      </w:r>
    </w:p>
    <w:p w:rsidR="002640BC" w:rsidRPr="002640BC" w:rsidRDefault="002640BC" w:rsidP="002640BC">
      <w:pPr>
        <w:pStyle w:val="SingleTxt"/>
      </w:pPr>
      <w:r w:rsidRPr="002640BC">
        <w:t>26.</w:t>
      </w:r>
      <w:r w:rsidRPr="002640BC">
        <w:tab/>
        <w:t>С помощью спорта можно преодолевать социальные барьеры, способств</w:t>
      </w:r>
      <w:r w:rsidRPr="002640BC">
        <w:t>о</w:t>
      </w:r>
      <w:r w:rsidRPr="002640BC">
        <w:t xml:space="preserve">вать распространению информации по проблемам гендерной </w:t>
      </w:r>
      <w:r w:rsidR="000B7470">
        <w:t xml:space="preserve">и иных форм </w:t>
      </w:r>
      <w:r w:rsidRPr="002640BC">
        <w:t>ди</w:t>
      </w:r>
      <w:r w:rsidRPr="002640BC">
        <w:t>с</w:t>
      </w:r>
      <w:r w:rsidRPr="002640BC">
        <w:t>криминации и содействовать сближению интересов мужчин и женщин в целях укрепления социальной сплоченности.</w:t>
      </w:r>
    </w:p>
    <w:p w:rsidR="002640BC" w:rsidRPr="002640BC" w:rsidRDefault="002640BC" w:rsidP="00FA5A7E">
      <w:pPr>
        <w:pStyle w:val="SingleTxt"/>
      </w:pPr>
      <w:r w:rsidRPr="002640BC">
        <w:t>27.</w:t>
      </w:r>
      <w:r w:rsidRPr="002640BC">
        <w:tab/>
        <w:t>Следует отметить, что в определенных случаях введение правил поведения в спортивной среде, например в отношении рукопожати</w:t>
      </w:r>
      <w:r w:rsidR="000B7470">
        <w:t>й</w:t>
      </w:r>
      <w:r w:rsidRPr="002640BC">
        <w:t xml:space="preserve"> между игроками, с</w:t>
      </w:r>
      <w:r w:rsidRPr="002640BC">
        <w:t>о</w:t>
      </w:r>
      <w:r w:rsidRPr="002640BC">
        <w:t>действовало поощрению взаимного уважения, а следовательно</w:t>
      </w:r>
      <w:r w:rsidR="00306094">
        <w:t>,</w:t>
      </w:r>
      <w:r w:rsidRPr="002640BC">
        <w:t xml:space="preserve"> и борьбе с ди</w:t>
      </w:r>
      <w:r w:rsidRPr="002640BC">
        <w:t>с</w:t>
      </w:r>
      <w:r w:rsidRPr="002640BC">
        <w:t xml:space="preserve">криминацией. </w:t>
      </w:r>
      <w:r w:rsidR="000B7470">
        <w:t xml:space="preserve">Кроме того, </w:t>
      </w:r>
      <w:r w:rsidR="000B7470" w:rsidRPr="002640BC">
        <w:t xml:space="preserve">размещение транспарантов </w:t>
      </w:r>
      <w:r w:rsidR="000B7470">
        <w:t>антидискриминационного содержания</w:t>
      </w:r>
      <w:r w:rsidRPr="002640BC">
        <w:t xml:space="preserve"> на спортивных площадках и их использование на международных спортивных конфе</w:t>
      </w:r>
      <w:r w:rsidR="000B7470">
        <w:t>ренциях</w:t>
      </w:r>
      <w:r w:rsidRPr="002640BC">
        <w:t>, а также принятие законов, запрещающих любые акты дискриминации и предусматривающих меры наказания за них, также спосо</w:t>
      </w:r>
      <w:r w:rsidRPr="002640BC">
        <w:t>б</w:t>
      </w:r>
      <w:r w:rsidRPr="002640BC">
        <w:t>ствовало повышению осведомленности о проблеме дискриминации и борьбе со всеми ее формами.</w:t>
      </w:r>
    </w:p>
    <w:p w:rsidR="000B7470" w:rsidRPr="000B7470" w:rsidRDefault="000B7470" w:rsidP="000B7470">
      <w:pPr>
        <w:pStyle w:val="SingleTxt"/>
        <w:spacing w:after="0" w:line="120" w:lineRule="exact"/>
        <w:rPr>
          <w:b/>
          <w:sz w:val="10"/>
        </w:rPr>
      </w:pPr>
    </w:p>
    <w:p w:rsidR="000B7470" w:rsidRPr="000B7470" w:rsidRDefault="000B7470" w:rsidP="000B7470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0B7470" w:rsidP="000B747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Е</w:t>
      </w:r>
      <w:r w:rsidR="002640BC" w:rsidRPr="002640BC">
        <w:t>.</w:t>
      </w:r>
      <w:r w:rsidR="002640BC" w:rsidRPr="002640BC">
        <w:tab/>
        <w:t>Роль различных спортивных мероприятий</w:t>
      </w:r>
    </w:p>
    <w:p w:rsidR="000B7470" w:rsidRPr="000B7470" w:rsidRDefault="000B7470" w:rsidP="000B7470">
      <w:pPr>
        <w:pStyle w:val="SingleTxt"/>
        <w:spacing w:after="0" w:line="120" w:lineRule="exact"/>
        <w:rPr>
          <w:sz w:val="10"/>
        </w:rPr>
      </w:pPr>
    </w:p>
    <w:p w:rsidR="000B7470" w:rsidRPr="000B7470" w:rsidRDefault="000B7470" w:rsidP="000B7470">
      <w:pPr>
        <w:pStyle w:val="SingleTxt"/>
        <w:spacing w:after="0" w:line="120" w:lineRule="exact"/>
        <w:rPr>
          <w:sz w:val="10"/>
        </w:rPr>
      </w:pPr>
    </w:p>
    <w:p w:rsidR="002640BC" w:rsidRPr="002640BC" w:rsidRDefault="000B7470" w:rsidP="000B7470">
      <w:pPr>
        <w:pStyle w:val="SingleTxt"/>
      </w:pPr>
      <w:r>
        <w:t>28.</w:t>
      </w:r>
      <w:r>
        <w:tab/>
      </w:r>
      <w:r w:rsidR="002640BC" w:rsidRPr="002640BC">
        <w:t xml:space="preserve">Для настоящего исследования важно определить точки соприкосновения и взаимодополняемости между спортом и правами человека, которые послужили </w:t>
      </w:r>
      <w:r w:rsidRPr="002640BC">
        <w:t xml:space="preserve">бы </w:t>
      </w:r>
      <w:r w:rsidR="002640BC" w:rsidRPr="002640BC">
        <w:t>ориентирами в системе отношений между ними, в интересах поощрения це</w:t>
      </w:r>
      <w:r w:rsidR="002640BC" w:rsidRPr="002640BC">
        <w:t>н</w:t>
      </w:r>
      <w:r w:rsidR="002640BC" w:rsidRPr="002640BC">
        <w:t>ностей многообразия, терпимости и справедливости и борьбы со всеми формами дискриминации. Важно также выявлять возникающие в связи с этим препятствия на пути поощрения прав человека, включая любые нарушения, которые могут допускаться в контексте проведения спортивных мероприятий.</w:t>
      </w:r>
    </w:p>
    <w:p w:rsidR="002640BC" w:rsidRPr="002640BC" w:rsidRDefault="002640BC" w:rsidP="004615A0">
      <w:pPr>
        <w:pStyle w:val="SingleTxt"/>
      </w:pPr>
      <w:r w:rsidRPr="002640BC">
        <w:t>29.</w:t>
      </w:r>
      <w:r w:rsidRPr="002640BC">
        <w:tab/>
        <w:t>Спортивные мероприятия могут способствовать повышению осведомленн</w:t>
      </w:r>
      <w:r w:rsidRPr="002640BC">
        <w:t>о</w:t>
      </w:r>
      <w:r w:rsidRPr="002640BC">
        <w:t xml:space="preserve">сти о правозащитных принципах и их более глубокому пониманию благодаря имеющему место взаимодействию между различными народами и культурами. Чтобы </w:t>
      </w:r>
      <w:r w:rsidR="000B7470">
        <w:t>усилить этот аспект</w:t>
      </w:r>
      <w:r w:rsidRPr="002640BC">
        <w:t>, при проведении местных, национальных и реги</w:t>
      </w:r>
      <w:r w:rsidRPr="002640BC">
        <w:t>о</w:t>
      </w:r>
      <w:r w:rsidRPr="002640BC">
        <w:t>нальных спортивных соревнований можно органи</w:t>
      </w:r>
      <w:r w:rsidR="004615A0">
        <w:t>зовывать</w:t>
      </w:r>
      <w:r w:rsidRPr="002640BC">
        <w:t xml:space="preserve"> специ</w:t>
      </w:r>
      <w:r w:rsidR="004615A0">
        <w:t>альные</w:t>
      </w:r>
      <w:r w:rsidRPr="002640BC">
        <w:t xml:space="preserve"> состяз</w:t>
      </w:r>
      <w:r w:rsidRPr="002640BC">
        <w:t>а</w:t>
      </w:r>
      <w:r w:rsidR="004615A0">
        <w:t>ния</w:t>
      </w:r>
      <w:r w:rsidRPr="002640BC">
        <w:t xml:space="preserve"> по этническим видам спорта, позволя</w:t>
      </w:r>
      <w:r w:rsidR="004615A0">
        <w:t>ющие</w:t>
      </w:r>
      <w:r w:rsidRPr="002640BC">
        <w:t xml:space="preserve"> познакомить зрителей с разли</w:t>
      </w:r>
      <w:r w:rsidRPr="002640BC">
        <w:t>ч</w:t>
      </w:r>
      <w:r w:rsidRPr="002640BC">
        <w:t xml:space="preserve">ными </w:t>
      </w:r>
      <w:r w:rsidR="004615A0">
        <w:t>этническими</w:t>
      </w:r>
      <w:r w:rsidRPr="002640BC">
        <w:t xml:space="preserve"> традициями, </w:t>
      </w:r>
      <w:r w:rsidR="004615A0">
        <w:t>обрядами</w:t>
      </w:r>
      <w:r w:rsidRPr="002640BC">
        <w:t xml:space="preserve"> и обычаями.</w:t>
      </w:r>
    </w:p>
    <w:p w:rsidR="002640BC" w:rsidRPr="002640BC" w:rsidRDefault="002640BC" w:rsidP="006374B7">
      <w:pPr>
        <w:pStyle w:val="SingleTxt"/>
      </w:pPr>
      <w:r w:rsidRPr="002640BC">
        <w:t>30.</w:t>
      </w:r>
      <w:r w:rsidRPr="002640BC">
        <w:tab/>
        <w:t>Спорт и крупные спортивные события, в том числе олимпиады, сближают людей и позволяют им лучше узнать друг друга. Ощущение единой цели, возн</w:t>
      </w:r>
      <w:r w:rsidRPr="002640BC">
        <w:t>и</w:t>
      </w:r>
      <w:r w:rsidRPr="002640BC">
        <w:t>кающее</w:t>
      </w:r>
      <w:r w:rsidR="006374B7">
        <w:t xml:space="preserve"> благодаря спорту</w:t>
      </w:r>
      <w:r w:rsidRPr="002640BC">
        <w:t xml:space="preserve">, в конечном итоге будет способствовать искоренению предрассудков, а с учетом значительного числа участников дух единства будет </w:t>
      </w:r>
      <w:r w:rsidRPr="002640BC">
        <w:lastRenderedPageBreak/>
        <w:t>распространяться все дальше, приводя к созданию благоприятной среды для п</w:t>
      </w:r>
      <w:r w:rsidRPr="002640BC">
        <w:t>о</w:t>
      </w:r>
      <w:r w:rsidRPr="002640BC">
        <w:t>ощрения прав человека.</w:t>
      </w:r>
    </w:p>
    <w:p w:rsidR="002640BC" w:rsidRPr="002640BC" w:rsidRDefault="002640BC" w:rsidP="00FA5A7E">
      <w:pPr>
        <w:pStyle w:val="SingleTxt"/>
      </w:pPr>
      <w:r w:rsidRPr="002640BC">
        <w:t>31.</w:t>
      </w:r>
      <w:r w:rsidRPr="002640BC">
        <w:tab/>
        <w:t>Можно выделить следующие категории спортивных мероприятий: местные, национальные, региональные, континентальные, международные и глобальные, а</w:t>
      </w:r>
      <w:r w:rsidR="00FA5A7E">
        <w:t> </w:t>
      </w:r>
      <w:r w:rsidRPr="002640BC">
        <w:t>также специальные целевые программы. Данная классификация носит функц</w:t>
      </w:r>
      <w:r w:rsidRPr="002640BC">
        <w:t>и</w:t>
      </w:r>
      <w:r w:rsidRPr="002640BC">
        <w:t>ональный характер и зависит от обязательств и задач организаторов, которые определяют конкретные критерии каждой категории. В связи с этим представл</w:t>
      </w:r>
      <w:r w:rsidRPr="002640BC">
        <w:t>я</w:t>
      </w:r>
      <w:r w:rsidRPr="002640BC">
        <w:t>ется важным, чтобы заинтересованные стороны, и в частности организаторы массовых спортивных мероприятий, использовали так</w:t>
      </w:r>
      <w:r w:rsidR="006374B7">
        <w:t>и</w:t>
      </w:r>
      <w:r w:rsidRPr="002640BC">
        <w:t>е мероприятия для поо</w:t>
      </w:r>
      <w:r w:rsidRPr="002640BC">
        <w:t>щ</w:t>
      </w:r>
      <w:r w:rsidRPr="002640BC">
        <w:t>рения и поддержки инициатив, задействующих спорт на благо развития и мира</w:t>
      </w:r>
      <w:r w:rsidRPr="006374B7">
        <w:rPr>
          <w:color w:val="943634" w:themeColor="accent2" w:themeShade="BF"/>
          <w:vertAlign w:val="superscript"/>
        </w:rPr>
        <w:footnoteReference w:id="9"/>
      </w:r>
      <w:r w:rsidRPr="002640BC">
        <w:t>, в том числе для содействия участию инвалидов и пропаганды недискриминации.</w:t>
      </w:r>
    </w:p>
    <w:p w:rsidR="002640BC" w:rsidRPr="002640BC" w:rsidRDefault="002640BC" w:rsidP="002640BC">
      <w:pPr>
        <w:pStyle w:val="SingleTxt"/>
      </w:pPr>
      <w:r w:rsidRPr="002640BC">
        <w:t>32.</w:t>
      </w:r>
      <w:r w:rsidRPr="002640BC">
        <w:tab/>
        <w:t>Благодаря организации в различных регионах страны спортивных меропр</w:t>
      </w:r>
      <w:r w:rsidRPr="002640BC">
        <w:t>и</w:t>
      </w:r>
      <w:r w:rsidRPr="002640BC">
        <w:t>ятий, на которых представлены многочисленные дисциплины, население реги</w:t>
      </w:r>
      <w:r w:rsidRPr="002640BC">
        <w:t>о</w:t>
      </w:r>
      <w:r w:rsidRPr="002640BC">
        <w:t>нов выигрывает от строительства сопутствующей инфраструктуры, как то спо</w:t>
      </w:r>
      <w:r w:rsidRPr="002640BC">
        <w:t>р</w:t>
      </w:r>
      <w:r w:rsidRPr="002640BC">
        <w:t>тивных сооружений, гостиниц и подъездных дорог, приобретения опыта и эк</w:t>
      </w:r>
      <w:r w:rsidRPr="002640BC">
        <w:t>с</w:t>
      </w:r>
      <w:r w:rsidRPr="002640BC">
        <w:t>пертного потенциала и развития индустрии туризма и общего положительного воздействия на экономику. Тем не менее наряду с возможностями экономическ</w:t>
      </w:r>
      <w:r w:rsidRPr="002640BC">
        <w:t>о</w:t>
      </w:r>
      <w:r w:rsidRPr="002640BC">
        <w:t>го и социального развития спортивные мероприятия также несут в себе опред</w:t>
      </w:r>
      <w:r w:rsidRPr="002640BC">
        <w:t>е</w:t>
      </w:r>
      <w:r w:rsidRPr="002640BC">
        <w:t>ленные риски, включая опасность перемещения, выселения, эксплуатации или истребления местного населения.</w:t>
      </w:r>
    </w:p>
    <w:p w:rsidR="002640BC" w:rsidRPr="002640BC" w:rsidRDefault="002640BC" w:rsidP="006374B7">
      <w:pPr>
        <w:pStyle w:val="SingleTxt"/>
      </w:pPr>
      <w:r w:rsidRPr="002640BC">
        <w:t>33.</w:t>
      </w:r>
      <w:r w:rsidRPr="002640BC">
        <w:tab/>
        <w:t xml:space="preserve">Общемировые и другие </w:t>
      </w:r>
      <w:r w:rsidR="006374B7">
        <w:t>крупные</w:t>
      </w:r>
      <w:r w:rsidRPr="002640BC">
        <w:t xml:space="preserve"> спортивные состязания, например олимп</w:t>
      </w:r>
      <w:r w:rsidRPr="002640BC">
        <w:t>и</w:t>
      </w:r>
      <w:r w:rsidRPr="002640BC">
        <w:t>ады и проводимые Международной федерацией футбола (ФИФА) чемпионаты мира по футболу, приковывают к себе особое внимание на национальном и ме</w:t>
      </w:r>
      <w:r w:rsidRPr="002640BC">
        <w:t>ж</w:t>
      </w:r>
      <w:r w:rsidRPr="002640BC">
        <w:t xml:space="preserve">дународном уровнях благодаря своей роли </w:t>
      </w:r>
      <w:r w:rsidR="006374B7">
        <w:t>по поощрению</w:t>
      </w:r>
      <w:r w:rsidRPr="002640BC">
        <w:t xml:space="preserve"> прав человека и </w:t>
      </w:r>
      <w:r w:rsidR="006374B7">
        <w:t>д</w:t>
      </w:r>
      <w:r w:rsidR="006374B7">
        <w:t>о</w:t>
      </w:r>
      <w:r w:rsidR="006374B7">
        <w:t xml:space="preserve">стижению </w:t>
      </w:r>
      <w:r w:rsidRPr="002640BC">
        <w:t>широко известн</w:t>
      </w:r>
      <w:r w:rsidR="006374B7">
        <w:t>ых,</w:t>
      </w:r>
      <w:r w:rsidRPr="002640BC">
        <w:t xml:space="preserve"> более </w:t>
      </w:r>
      <w:r w:rsidR="006374B7">
        <w:t>масштабных задач</w:t>
      </w:r>
      <w:r w:rsidRPr="002640BC">
        <w:t xml:space="preserve"> в</w:t>
      </w:r>
      <w:r w:rsidR="001B3648">
        <w:t xml:space="preserve"> </w:t>
      </w:r>
      <w:r w:rsidRPr="002640BC">
        <w:t>экономической, соц</w:t>
      </w:r>
      <w:r w:rsidRPr="002640BC">
        <w:t>и</w:t>
      </w:r>
      <w:r w:rsidRPr="002640BC">
        <w:t>альной и культурной областях. Ввиду глобального характера крупн</w:t>
      </w:r>
      <w:r w:rsidR="006374B7">
        <w:t>ых</w:t>
      </w:r>
      <w:r w:rsidRPr="002640BC">
        <w:t xml:space="preserve"> соревнов</w:t>
      </w:r>
      <w:r w:rsidRPr="002640BC">
        <w:t>а</w:t>
      </w:r>
      <w:r w:rsidRPr="002640BC">
        <w:t xml:space="preserve">ний и их растущей популярности </w:t>
      </w:r>
      <w:r w:rsidR="006374B7">
        <w:t>поддерживается идея о том</w:t>
      </w:r>
      <w:r w:rsidRPr="002640BC">
        <w:t>, что современный спорт становится универсальной платформой распространения общих гуман</w:t>
      </w:r>
      <w:r w:rsidRPr="002640BC">
        <w:t>и</w:t>
      </w:r>
      <w:r w:rsidRPr="002640BC">
        <w:t xml:space="preserve">тарных идей и </w:t>
      </w:r>
      <w:r w:rsidR="006374B7">
        <w:t xml:space="preserve">принципов, находящих отклик у всего </w:t>
      </w:r>
      <w:r w:rsidRPr="002640BC">
        <w:t>человече</w:t>
      </w:r>
      <w:r w:rsidR="006374B7">
        <w:t>ства</w:t>
      </w:r>
      <w:r w:rsidRPr="002640BC">
        <w:t>. С точки зр</w:t>
      </w:r>
      <w:r w:rsidRPr="002640BC">
        <w:t>е</w:t>
      </w:r>
      <w:r w:rsidRPr="002640BC">
        <w:t>ния прав человека, ведущиеся в последнее время дискуссии по поводу по</w:t>
      </w:r>
      <w:r w:rsidR="006374B7">
        <w:t xml:space="preserve">иска </w:t>
      </w:r>
      <w:r w:rsidR="00FA5A7E">
        <w:t>«</w:t>
      </w:r>
      <w:r w:rsidRPr="002640BC">
        <w:t>золотой середины</w:t>
      </w:r>
      <w:r w:rsidR="006374B7">
        <w:t>»</w:t>
      </w:r>
      <w:r w:rsidRPr="002640BC">
        <w:t xml:space="preserve"> между открывающимися возможностями и рисками вновь привлекли внимание к фундаментальным вопросам об издержках неиспольз</w:t>
      </w:r>
      <w:r w:rsidRPr="002640BC">
        <w:t>о</w:t>
      </w:r>
      <w:r w:rsidRPr="002640BC">
        <w:t>ванных социальных возможностей и ответственности правительств принима</w:t>
      </w:r>
      <w:r w:rsidRPr="002640BC">
        <w:t>ю</w:t>
      </w:r>
      <w:r w:rsidRPr="002640BC">
        <w:t>щих стран, а также международных регулирующих спортивных органов, опред</w:t>
      </w:r>
      <w:r w:rsidRPr="002640BC">
        <w:t>е</w:t>
      </w:r>
      <w:r w:rsidRPr="002640BC">
        <w:t>ляющих условия организации таких мероприятий</w:t>
      </w:r>
      <w:r w:rsidRPr="006374B7">
        <w:rPr>
          <w:color w:val="943634" w:themeColor="accent2" w:themeShade="BF"/>
          <w:vertAlign w:val="superscript"/>
        </w:rPr>
        <w:footnoteReference w:id="10"/>
      </w:r>
      <w:r w:rsidRPr="002640BC">
        <w:t>. В контексте проведения спортивных мероприятий могут затрагиваться вопросы прав человека, а следов</w:t>
      </w:r>
      <w:r w:rsidRPr="002640BC">
        <w:t>а</w:t>
      </w:r>
      <w:r w:rsidRPr="002640BC">
        <w:t>тельно</w:t>
      </w:r>
      <w:r w:rsidR="00306094">
        <w:t>,</w:t>
      </w:r>
      <w:r w:rsidRPr="002640BC">
        <w:t xml:space="preserve"> как и в случае любой другой человеческой деятельности при их орган</w:t>
      </w:r>
      <w:r w:rsidRPr="002640BC">
        <w:t>и</w:t>
      </w:r>
      <w:r w:rsidRPr="002640BC">
        <w:t>зации должны соблюдаться положения соответствующих документов и нормы сложившейся практики в области прав человека. В академических кругах не ут</w:t>
      </w:r>
      <w:r w:rsidRPr="002640BC">
        <w:t>и</w:t>
      </w:r>
      <w:r w:rsidRPr="002640BC">
        <w:t>хают споры по поводу тех с</w:t>
      </w:r>
      <w:r w:rsidR="006374B7">
        <w:t xml:space="preserve">лучаев, когда не удается найти </w:t>
      </w:r>
      <w:r w:rsidR="00FA5A7E">
        <w:t>«</w:t>
      </w:r>
      <w:r w:rsidRPr="002640BC">
        <w:t>золотую середину</w:t>
      </w:r>
      <w:r w:rsidR="006374B7">
        <w:t>»</w:t>
      </w:r>
      <w:r w:rsidRPr="002640BC">
        <w:t xml:space="preserve"> между торжеством человеческих порывов и манипулированием рынком</w:t>
      </w:r>
      <w:r w:rsidRPr="006374B7">
        <w:rPr>
          <w:color w:val="943634" w:themeColor="accent2" w:themeShade="BF"/>
          <w:vertAlign w:val="superscript"/>
        </w:rPr>
        <w:footnoteReference w:id="11"/>
      </w:r>
      <w:r w:rsidRPr="002640BC">
        <w:t>.</w:t>
      </w:r>
    </w:p>
    <w:p w:rsidR="002640BC" w:rsidRPr="002640BC" w:rsidRDefault="002640BC" w:rsidP="006374B7">
      <w:pPr>
        <w:pStyle w:val="SingleTxt"/>
      </w:pPr>
      <w:r w:rsidRPr="002640BC">
        <w:t>34.</w:t>
      </w:r>
      <w:r w:rsidRPr="002640BC">
        <w:tab/>
        <w:t>Крупные спортивные соревнования могут использоваться в качестве кат</w:t>
      </w:r>
      <w:r w:rsidRPr="002640BC">
        <w:t>а</w:t>
      </w:r>
      <w:r w:rsidRPr="002640BC">
        <w:t>лизатора для осуществления стратегий охраны детства и укрепления сотруднич</w:t>
      </w:r>
      <w:r w:rsidRPr="002640BC">
        <w:t>е</w:t>
      </w:r>
      <w:r w:rsidRPr="002640BC">
        <w:t xml:space="preserve">ства между различными заинтересованными сторонами с целью предотвращения </w:t>
      </w:r>
      <w:r w:rsidRPr="002640BC">
        <w:lastRenderedPageBreak/>
        <w:t>возможного вреда. Необходимо задействовать ключевые заинтересованные ст</w:t>
      </w:r>
      <w:r w:rsidRPr="002640BC">
        <w:t>о</w:t>
      </w:r>
      <w:r w:rsidRPr="002640BC">
        <w:t>роны, такие как Международный олимпийский комитет, Международный пар</w:t>
      </w:r>
      <w:r w:rsidRPr="002640BC">
        <w:t>а</w:t>
      </w:r>
      <w:r w:rsidRPr="002640BC">
        <w:t>лимпийский комитет, международные спортивные федерации, принимающие страны и деловые круги, и развивать партнерские отношения с ними. При опр</w:t>
      </w:r>
      <w:r w:rsidRPr="002640BC">
        <w:t>е</w:t>
      </w:r>
      <w:r w:rsidRPr="002640BC">
        <w:t>делении условий конкурсных заявок организаторам таких мероприятий следует включать в число критериев обязательную оценку воздействия на права человека, в том числе права детей. Так, участники проводимого неправительственными о</w:t>
      </w:r>
      <w:r w:rsidRPr="002640BC">
        <w:t>р</w:t>
      </w:r>
      <w:r w:rsidR="006374B7">
        <w:t xml:space="preserve">ганизациями ЭКПАТ и </w:t>
      </w:r>
      <w:r w:rsidR="00FA5A7E">
        <w:t>«</w:t>
      </w:r>
      <w:r w:rsidRPr="002640BC">
        <w:t>Планета людей</w:t>
      </w:r>
      <w:r w:rsidR="006374B7">
        <w:t>»</w:t>
      </w:r>
      <w:r w:rsidRPr="002640BC">
        <w:t xml:space="preserve"> проекта </w:t>
      </w:r>
      <w:r w:rsidR="00FA5A7E">
        <w:t>«</w:t>
      </w:r>
      <w:r w:rsidR="006374B7">
        <w:t>В выигрыше</w:t>
      </w:r>
      <w:r w:rsidRPr="002640BC">
        <w:t xml:space="preserve"> дети</w:t>
      </w:r>
      <w:r w:rsidR="006374B7">
        <w:t>»</w:t>
      </w:r>
      <w:r w:rsidRPr="002640BC">
        <w:t xml:space="preserve"> призывают пересмотреть процедуру </w:t>
      </w:r>
      <w:r w:rsidR="006374B7">
        <w:t>рассмотрения</w:t>
      </w:r>
      <w:r w:rsidRPr="002640BC">
        <w:t xml:space="preserve"> конкурсных заявок на проведение кру</w:t>
      </w:r>
      <w:r w:rsidRPr="002640BC">
        <w:t>п</w:t>
      </w:r>
      <w:r w:rsidRPr="002640BC">
        <w:t>ных спортивных мероприятий, чтобы на всех ее этапах учитывались такие соо</w:t>
      </w:r>
      <w:r w:rsidRPr="002640BC">
        <w:t>б</w:t>
      </w:r>
      <w:r w:rsidRPr="002640BC">
        <w:t xml:space="preserve">ражения, как снижение риска и усиление положительного эффекта. Соблюдение правозащитных принципов и стандартов должно стать основным критерием при отборе стран и городов в число </w:t>
      </w:r>
      <w:r w:rsidR="006374B7">
        <w:t>возможных мест проведения</w:t>
      </w:r>
      <w:r w:rsidRPr="002640BC">
        <w:t xml:space="preserve"> крупных спорти</w:t>
      </w:r>
      <w:r w:rsidRPr="002640BC">
        <w:t>в</w:t>
      </w:r>
      <w:r w:rsidRPr="002640BC">
        <w:t xml:space="preserve">ных мероприятий. В этой связи выработка нормативных рамок в области </w:t>
      </w:r>
      <w:r w:rsidR="00FA5A7E">
        <w:t>«</w:t>
      </w:r>
      <w:r w:rsidRPr="002640BC">
        <w:t>спо</w:t>
      </w:r>
      <w:r w:rsidRPr="002640BC">
        <w:t>р</w:t>
      </w:r>
      <w:r w:rsidRPr="002640BC">
        <w:t>тивной деятельности в аспекте прав челове</w:t>
      </w:r>
      <w:r w:rsidR="006374B7">
        <w:t>ка»</w:t>
      </w:r>
      <w:r w:rsidRPr="002640BC">
        <w:t xml:space="preserve"> по аналогии с рамочной основой по вопросам </w:t>
      </w:r>
      <w:r w:rsidR="00FA5A7E">
        <w:t>«</w:t>
      </w:r>
      <w:r w:rsidRPr="002640BC">
        <w:t>предпринимательской деятельности в аспекте прав челове</w:t>
      </w:r>
      <w:r w:rsidR="006374B7">
        <w:t>ка»</w:t>
      </w:r>
      <w:r w:rsidRPr="002640BC">
        <w:t xml:space="preserve"> м</w:t>
      </w:r>
      <w:r w:rsidRPr="002640BC">
        <w:t>о</w:t>
      </w:r>
      <w:r w:rsidRPr="002640BC">
        <w:t xml:space="preserve">жет оказаться </w:t>
      </w:r>
      <w:r w:rsidR="006374B7">
        <w:t xml:space="preserve">действенным </w:t>
      </w:r>
      <w:r w:rsidRPr="002640BC">
        <w:t>способом опреде</w:t>
      </w:r>
      <w:r w:rsidR="006374B7">
        <w:t>ления сферы</w:t>
      </w:r>
      <w:r w:rsidRPr="002640BC">
        <w:t xml:space="preserve"> правозащитных обяз</w:t>
      </w:r>
      <w:r w:rsidRPr="002640BC">
        <w:t>а</w:t>
      </w:r>
      <w:r w:rsidRPr="002640BC">
        <w:t>тельств всех сторон, связанных с проведением спортивных мероприятий, и</w:t>
      </w:r>
      <w:r w:rsidR="006374B7">
        <w:t xml:space="preserve"> в</w:t>
      </w:r>
      <w:r w:rsidR="006374B7">
        <w:t>ы</w:t>
      </w:r>
      <w:r w:rsidR="006374B7">
        <w:t>работки</w:t>
      </w:r>
      <w:r w:rsidRPr="002640BC">
        <w:t xml:space="preserve"> меха</w:t>
      </w:r>
      <w:r w:rsidR="006374B7">
        <w:t>низмов</w:t>
      </w:r>
      <w:r w:rsidRPr="002640BC">
        <w:t xml:space="preserve"> обеспечения их </w:t>
      </w:r>
      <w:r w:rsidR="006374B7">
        <w:t>ответственности</w:t>
      </w:r>
      <w:r w:rsidRPr="002640BC">
        <w:t xml:space="preserve"> за воздействие их деятел</w:t>
      </w:r>
      <w:r w:rsidRPr="002640BC">
        <w:t>ь</w:t>
      </w:r>
      <w:r w:rsidRPr="002640BC">
        <w:t>ности на права человека.</w:t>
      </w:r>
    </w:p>
    <w:p w:rsidR="006374B7" w:rsidRPr="006374B7" w:rsidRDefault="006374B7" w:rsidP="006374B7">
      <w:pPr>
        <w:pStyle w:val="SingleTxt"/>
        <w:spacing w:after="0" w:line="120" w:lineRule="exact"/>
        <w:rPr>
          <w:b/>
          <w:sz w:val="10"/>
        </w:rPr>
      </w:pPr>
    </w:p>
    <w:p w:rsidR="006374B7" w:rsidRPr="006374B7" w:rsidRDefault="006374B7" w:rsidP="006374B7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6374B7" w:rsidP="006374B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2640BC" w:rsidRPr="002640BC">
        <w:t>F.</w:t>
      </w:r>
      <w:r w:rsidR="002640BC" w:rsidRPr="002640BC">
        <w:tab/>
        <w:t>Деловые круги, государственно-частные партнерства по правам человека и спорт</w:t>
      </w:r>
    </w:p>
    <w:p w:rsidR="006374B7" w:rsidRPr="006374B7" w:rsidRDefault="006374B7" w:rsidP="006374B7">
      <w:pPr>
        <w:pStyle w:val="SingleTxt"/>
        <w:spacing w:after="0" w:line="120" w:lineRule="exact"/>
        <w:rPr>
          <w:sz w:val="10"/>
        </w:rPr>
      </w:pPr>
    </w:p>
    <w:p w:rsidR="006374B7" w:rsidRPr="006374B7" w:rsidRDefault="006374B7" w:rsidP="006374B7">
      <w:pPr>
        <w:pStyle w:val="SingleTxt"/>
        <w:spacing w:after="0" w:line="120" w:lineRule="exact"/>
        <w:rPr>
          <w:sz w:val="10"/>
        </w:rPr>
      </w:pPr>
    </w:p>
    <w:p w:rsidR="002640BC" w:rsidRPr="002640BC" w:rsidRDefault="002640BC" w:rsidP="00FA223C">
      <w:pPr>
        <w:pStyle w:val="SingleTxt"/>
      </w:pPr>
      <w:r w:rsidRPr="002640BC">
        <w:t>35.</w:t>
      </w:r>
      <w:r w:rsidRPr="002640BC">
        <w:tab/>
        <w:t xml:space="preserve">Благодаря спорту можно добиться </w:t>
      </w:r>
      <w:r w:rsidR="006374B7">
        <w:t xml:space="preserve">конкретной и </w:t>
      </w:r>
      <w:r w:rsidRPr="002640BC">
        <w:t>реальной синергии гос</w:t>
      </w:r>
      <w:r w:rsidRPr="002640BC">
        <w:t>у</w:t>
      </w:r>
      <w:r w:rsidRPr="002640BC">
        <w:t>дарственного и частного секторов, причем даже в неблагополучных районах, и привлекать к участию международные корпорации и иностранных поставщиков и</w:t>
      </w:r>
      <w:r w:rsidR="008D10B6">
        <w:t>ли</w:t>
      </w:r>
      <w:r w:rsidRPr="002640BC">
        <w:t xml:space="preserve"> предприятия за счет повышения их осведомленности о лежащей на них с</w:t>
      </w:r>
      <w:r w:rsidRPr="002640BC">
        <w:t>о</w:t>
      </w:r>
      <w:r w:rsidRPr="002640BC">
        <w:t>циальной ответственности, в том числе на местах. Применяемые в сфере упра</w:t>
      </w:r>
      <w:r w:rsidRPr="002640BC">
        <w:t>в</w:t>
      </w:r>
      <w:r w:rsidRPr="002640BC">
        <w:t>ления спортивной деятельностью нормы трудового законодательства, правила трудоустройства и нормы гигиены и техники безопасности должны соответств</w:t>
      </w:r>
      <w:r w:rsidRPr="002640BC">
        <w:t>о</w:t>
      </w:r>
      <w:r w:rsidRPr="002640BC">
        <w:t>вать трудовым стандартам, изложенным в основных конвенциях Международной организации труда (МОТ), а также в соответствующих случаях требованиям др</w:t>
      </w:r>
      <w:r w:rsidRPr="002640BC">
        <w:t>у</w:t>
      </w:r>
      <w:r w:rsidRPr="002640BC">
        <w:t>гих местных инициатив. В конве</w:t>
      </w:r>
      <w:r w:rsidR="00FA223C">
        <w:t xml:space="preserve">нциях МОТ закреплен </w:t>
      </w:r>
      <w:r w:rsidR="00FA5A7E">
        <w:t>«</w:t>
      </w:r>
      <w:r w:rsidRPr="002640BC">
        <w:t>социальный минимум</w:t>
      </w:r>
      <w:r w:rsidR="00FA223C">
        <w:t>»</w:t>
      </w:r>
      <w:r w:rsidRPr="002640BC">
        <w:t xml:space="preserve"> в сфере занятости и предусматривается ликвидация всех форм обязательного или принудительного труда и</w:t>
      </w:r>
      <w:r w:rsidR="00FA223C">
        <w:t xml:space="preserve"> реальное</w:t>
      </w:r>
      <w:r w:rsidRPr="002640BC">
        <w:t xml:space="preserve"> упразднение детского труда. Механизмы обеспечения подотчетности, прозрачности и рассмотрения жалоб служат необх</w:t>
      </w:r>
      <w:r w:rsidRPr="002640BC">
        <w:t>о</w:t>
      </w:r>
      <w:r w:rsidRPr="002640BC">
        <w:t>димой гарантией недопущения нарушений прав человека получившими необх</w:t>
      </w:r>
      <w:r w:rsidRPr="002640BC">
        <w:t>о</w:t>
      </w:r>
      <w:r w:rsidRPr="002640BC">
        <w:t>димые лицензии компаниями, в том числе в таких аспектах, как использование детского труда, чрезмерная продолжительность рабочего дня и нарушение норм гигиены труда и техники безопасности в рамках производственно-сбытовых с</w:t>
      </w:r>
      <w:r w:rsidRPr="002640BC">
        <w:t>и</w:t>
      </w:r>
      <w:r w:rsidRPr="002640BC">
        <w:t>стем. Некоторые исследователи призывают к тому, чтобы принцип социальной ответственности стал одной из основ олимпийского движения, утверждая, что для того, чтобы претендовать в будущем на подлинное сохранение унаследова</w:t>
      </w:r>
      <w:r w:rsidRPr="002640BC">
        <w:t>н</w:t>
      </w:r>
      <w:r w:rsidRPr="002640BC">
        <w:t>ных заветов, олимпиады и олимпийское движение в целом должны будут прод</w:t>
      </w:r>
      <w:r w:rsidRPr="002640BC">
        <w:t>е</w:t>
      </w:r>
      <w:r w:rsidRPr="002640BC">
        <w:t>монстрировать это в форме обеспечения доступного жилья, прав съемщиков ж</w:t>
      </w:r>
      <w:r w:rsidRPr="002640BC">
        <w:t>и</w:t>
      </w:r>
      <w:r w:rsidRPr="002640BC">
        <w:t>лья, свободы собраний, свободы средств массовой информации, неограниченного доступа населения к общественным местам и защиты детей и молодежи от олимпийской пропаганды</w:t>
      </w:r>
      <w:r w:rsidRPr="00FA223C">
        <w:rPr>
          <w:color w:val="943634" w:themeColor="accent2" w:themeShade="BF"/>
          <w:vertAlign w:val="superscript"/>
        </w:rPr>
        <w:footnoteReference w:id="12"/>
      </w:r>
      <w:r w:rsidRPr="002640BC">
        <w:t>.</w:t>
      </w:r>
    </w:p>
    <w:p w:rsidR="002640BC" w:rsidRPr="002640BC" w:rsidRDefault="002640BC" w:rsidP="008D10B6">
      <w:pPr>
        <w:pStyle w:val="SingleTxt"/>
      </w:pPr>
      <w:r w:rsidRPr="002640BC">
        <w:lastRenderedPageBreak/>
        <w:t>36.</w:t>
      </w:r>
      <w:r w:rsidRPr="002640BC">
        <w:tab/>
        <w:t>Руководящие принципы ООН по вопросам предпринимательской деятел</w:t>
      </w:r>
      <w:r w:rsidRPr="002640BC">
        <w:t>ь</w:t>
      </w:r>
      <w:r w:rsidRPr="002640BC">
        <w:t>ности в аспекте прав человека могут способствовать поощрению прав человека в рамках организации спортивных мероприятий, но при этом не позволяют гара</w:t>
      </w:r>
      <w:r w:rsidRPr="002640BC">
        <w:t>н</w:t>
      </w:r>
      <w:r w:rsidRPr="002640BC">
        <w:t>тированно избежать негативных последствий для прав человека. Тем не менее в случае их применения с самых ранних этапов организации крупных спортивных состязаний руководящие принципы служат хорошим напоминанием об обязанн</w:t>
      </w:r>
      <w:r w:rsidRPr="002640BC">
        <w:t>о</w:t>
      </w:r>
      <w:r w:rsidRPr="002640BC">
        <w:t xml:space="preserve">сти государств защищать </w:t>
      </w:r>
      <w:r w:rsidR="00FA223C">
        <w:t>людей</w:t>
      </w:r>
      <w:r w:rsidRPr="002640BC">
        <w:t xml:space="preserve"> от нарушения их прав негосударственными субъектами. Кроме того, из Руководящих принципов можно почерпнуть метод</w:t>
      </w:r>
      <w:r w:rsidRPr="002640BC">
        <w:t>о</w:t>
      </w:r>
      <w:r w:rsidRPr="002640BC">
        <w:t>логию снижения связанных с предпринимательской деятельностью рисков нар</w:t>
      </w:r>
      <w:r w:rsidRPr="002640BC">
        <w:t>у</w:t>
      </w:r>
      <w:r w:rsidRPr="002640BC">
        <w:t xml:space="preserve">шения прав человека и эффективного управления такими рисками. </w:t>
      </w:r>
      <w:r w:rsidR="00FA223C">
        <w:t>Активные</w:t>
      </w:r>
      <w:r w:rsidR="00FA223C" w:rsidRPr="002640BC">
        <w:t xml:space="preserve"> </w:t>
      </w:r>
      <w:r w:rsidRPr="002640BC">
        <w:t>н</w:t>
      </w:r>
      <w:r w:rsidRPr="002640BC">
        <w:t>е</w:t>
      </w:r>
      <w:r w:rsidRPr="002640BC">
        <w:t>коммерческие партнерские и спонсорские союзы можно подключить к сбору средств на проведение спортивных мероприятий в школах и университетах. С</w:t>
      </w:r>
      <w:r w:rsidR="008D10B6">
        <w:t> </w:t>
      </w:r>
      <w:r w:rsidRPr="002640BC">
        <w:t>тем чтобы более полно охватить специфический характер спорта и ограничить негативное воздействие таких мероприятий на права человека, мо</w:t>
      </w:r>
      <w:r w:rsidR="00FA223C">
        <w:t>же</w:t>
      </w:r>
      <w:r w:rsidRPr="002640BC">
        <w:t>т потреб</w:t>
      </w:r>
      <w:r w:rsidRPr="002640BC">
        <w:t>о</w:t>
      </w:r>
      <w:r w:rsidRPr="002640BC">
        <w:t>ваться, как уже отмечалось выше, нор</w:t>
      </w:r>
      <w:r w:rsidR="00FA223C">
        <w:t>мативная</w:t>
      </w:r>
      <w:r w:rsidRPr="002640BC">
        <w:t xml:space="preserve"> </w:t>
      </w:r>
      <w:r w:rsidR="00FA223C">
        <w:t xml:space="preserve">основа </w:t>
      </w:r>
      <w:r w:rsidRPr="002640BC">
        <w:t>в области спортивной де</w:t>
      </w:r>
      <w:r w:rsidRPr="002640BC">
        <w:t>я</w:t>
      </w:r>
      <w:r w:rsidRPr="002640BC">
        <w:t>тельности в аспекте прав человека, котор</w:t>
      </w:r>
      <w:r w:rsidR="00FA223C">
        <w:t>ая</w:t>
      </w:r>
      <w:r w:rsidRPr="002640BC">
        <w:t xml:space="preserve"> </w:t>
      </w:r>
      <w:r w:rsidR="00FA223C">
        <w:t>была</w:t>
      </w:r>
      <w:r w:rsidRPr="002640BC">
        <w:t xml:space="preserve"> </w:t>
      </w:r>
      <w:r w:rsidR="00FA223C" w:rsidRPr="002640BC">
        <w:t xml:space="preserve">бы </w:t>
      </w:r>
      <w:r w:rsidRPr="002640BC">
        <w:t>раз</w:t>
      </w:r>
      <w:r w:rsidR="00FA223C">
        <w:t>работана</w:t>
      </w:r>
      <w:r w:rsidRPr="002640BC">
        <w:t xml:space="preserve"> по примеру р</w:t>
      </w:r>
      <w:r w:rsidRPr="002640BC">
        <w:t>а</w:t>
      </w:r>
      <w:r w:rsidRPr="002640BC">
        <w:t>мочных основ для регулирования предпринимательской деятельности в аспекте прав человека и регламентировал</w:t>
      </w:r>
      <w:r w:rsidR="00FA223C">
        <w:t>а</w:t>
      </w:r>
      <w:r w:rsidRPr="002640BC">
        <w:t xml:space="preserve"> </w:t>
      </w:r>
      <w:r w:rsidR="008D10B6">
        <w:t xml:space="preserve">бы </w:t>
      </w:r>
      <w:r w:rsidRPr="002640BC">
        <w:t>деятельность всех ключевых участников, задействованных в организации спортивных мероприятий.</w:t>
      </w:r>
    </w:p>
    <w:p w:rsidR="00FA223C" w:rsidRPr="00FA223C" w:rsidRDefault="00FA223C" w:rsidP="00FA223C">
      <w:pPr>
        <w:pStyle w:val="SingleTxt"/>
        <w:spacing w:after="0" w:line="120" w:lineRule="exact"/>
        <w:rPr>
          <w:b/>
          <w:sz w:val="10"/>
        </w:rPr>
      </w:pPr>
    </w:p>
    <w:p w:rsidR="00FA223C" w:rsidRPr="00FA223C" w:rsidRDefault="00FA223C" w:rsidP="00FA223C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FA223C" w:rsidP="00FA223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2640BC" w:rsidRPr="002640BC">
        <w:t>G.</w:t>
      </w:r>
      <w:r w:rsidR="002640BC" w:rsidRPr="002640BC">
        <w:tab/>
        <w:t>Включение спорта в деятельность по предотвращению конфликтов и миростроительство</w:t>
      </w:r>
    </w:p>
    <w:p w:rsidR="00FA223C" w:rsidRPr="00FA223C" w:rsidRDefault="00FA223C" w:rsidP="00FA223C">
      <w:pPr>
        <w:pStyle w:val="SingleTxt"/>
        <w:spacing w:after="0" w:line="120" w:lineRule="exact"/>
        <w:rPr>
          <w:sz w:val="10"/>
        </w:rPr>
      </w:pPr>
    </w:p>
    <w:p w:rsidR="00FA223C" w:rsidRPr="00FA223C" w:rsidRDefault="00FA223C" w:rsidP="00FA223C">
      <w:pPr>
        <w:pStyle w:val="SingleTxt"/>
        <w:spacing w:after="0" w:line="120" w:lineRule="exact"/>
        <w:rPr>
          <w:sz w:val="10"/>
        </w:rPr>
      </w:pPr>
    </w:p>
    <w:p w:rsidR="002640BC" w:rsidRPr="002640BC" w:rsidRDefault="002640BC" w:rsidP="008D10B6">
      <w:pPr>
        <w:pStyle w:val="SingleTxt"/>
      </w:pPr>
      <w:r w:rsidRPr="002640BC">
        <w:t>37.</w:t>
      </w:r>
      <w:r w:rsidRPr="002640BC">
        <w:tab/>
        <w:t>Спорт может содействовать преодолению гуманитарных кризисов и ко</w:t>
      </w:r>
      <w:r w:rsidRPr="002640BC">
        <w:t>н</w:t>
      </w:r>
      <w:r w:rsidRPr="002640BC">
        <w:t xml:space="preserve">фликтов и достижению </w:t>
      </w:r>
      <w:r w:rsidR="00FA223C" w:rsidRPr="002640BC">
        <w:t xml:space="preserve">Целей </w:t>
      </w:r>
      <w:r w:rsidRPr="002640BC">
        <w:t>развития тысячелетия. Одна из наиболее трудных задач, стоящих перед страной в условиях внутреннего конфликта, заключается в налаживании диалога или подписании мирного соглашения со сторонами ко</w:t>
      </w:r>
      <w:r w:rsidRPr="002640BC">
        <w:t>н</w:t>
      </w:r>
      <w:r w:rsidRPr="002640BC">
        <w:t>фликта. В силу того, что спорт способствует сближению, он может помочь сн</w:t>
      </w:r>
      <w:r w:rsidRPr="002640BC">
        <w:t>и</w:t>
      </w:r>
      <w:r w:rsidRPr="002640BC">
        <w:t>зить уровень насилия. В спорте не нужен язык. Спорт преодолевает национал</w:t>
      </w:r>
      <w:r w:rsidRPr="002640BC">
        <w:t>ь</w:t>
      </w:r>
      <w:r w:rsidRPr="002640BC">
        <w:t xml:space="preserve">ные, религиозные и идейные барьеры. Его следует рассматривать как инструмент развития диалога и укрепления взаимного уважения и сотрудничества. Нередко спорт становится единственным способом </w:t>
      </w:r>
      <w:r w:rsidR="00FA223C">
        <w:t>наладить диалог</w:t>
      </w:r>
      <w:r w:rsidRPr="002640BC">
        <w:t xml:space="preserve"> между противобо</w:t>
      </w:r>
      <w:r w:rsidRPr="002640BC">
        <w:t>р</w:t>
      </w:r>
      <w:r w:rsidRPr="002640BC">
        <w:t>ствующими общинами. Благодаря проведению рекреационных программ, спо</w:t>
      </w:r>
      <w:r w:rsidRPr="002640BC">
        <w:t>р</w:t>
      </w:r>
      <w:r w:rsidRPr="002640BC">
        <w:t>тивных мероприятий и игр в некоторых регионах, ставших ареной вооруженных конфликтов, удается добиться негласного перемирия. Так, в Колумбии реализуе</w:t>
      </w:r>
      <w:r w:rsidRPr="002640BC">
        <w:t>т</w:t>
      </w:r>
      <w:r w:rsidRPr="002640BC">
        <w:t>ся ряд программ оказания помощи жертвам конфликта, включая детей и молодых людей. Программы в интересах сосуществования и мира дополняют эту работу посредством организации занятий физкультурой и спортом в целях укрепления добрососедских отношений среди детей и молодежи, предотвращения насилия и смягчения его последствий.</w:t>
      </w:r>
    </w:p>
    <w:p w:rsidR="002640BC" w:rsidRPr="002640BC" w:rsidRDefault="002640BC" w:rsidP="00FA223C">
      <w:pPr>
        <w:pStyle w:val="SingleTxt"/>
      </w:pPr>
      <w:r w:rsidRPr="002640BC">
        <w:t>38.</w:t>
      </w:r>
      <w:r w:rsidRPr="002640BC">
        <w:tab/>
        <w:t xml:space="preserve">Спорт может </w:t>
      </w:r>
      <w:r w:rsidR="00FA223C">
        <w:t>выступать средством</w:t>
      </w:r>
      <w:r w:rsidRPr="002640BC">
        <w:t xml:space="preserve"> укрепления мира благодаря организации состязаний между спортсменами из стран, находящихся в состоянии конфликта. Одно то, что граждане стран, находящихся в состоянии войны или конфликта, могут встретиться в обстановке мира и спокойствия</w:t>
      </w:r>
      <w:r w:rsidR="00FA223C">
        <w:t>,</w:t>
      </w:r>
      <w:r w:rsidRPr="002640BC">
        <w:t xml:space="preserve"> носит весьма позитивный характер и помогает снимать табу, не раз становившиеся источниками конфли</w:t>
      </w:r>
      <w:r w:rsidRPr="002640BC">
        <w:t>к</w:t>
      </w:r>
      <w:r w:rsidRPr="002640BC">
        <w:t>тов. Спорт играет немаловажную роль в мирных процессах. При этом сущ</w:t>
      </w:r>
      <w:r w:rsidRPr="002640BC">
        <w:t>е</w:t>
      </w:r>
      <w:r w:rsidRPr="002640BC">
        <w:t>ственную часть усилий по достижению общей цели обеспечения мира могут взять на себя и средства массовой информации. Так, в Гватемале спорт использ</w:t>
      </w:r>
      <w:r w:rsidRPr="002640BC">
        <w:t>у</w:t>
      </w:r>
      <w:r w:rsidRPr="002640BC">
        <w:t>ется в качестве двигателя социальных преобразований. Жители опасных районов или зон конфликта собираются вместе для того, чтобы принять участие в разли</w:t>
      </w:r>
      <w:r w:rsidRPr="002640BC">
        <w:t>ч</w:t>
      </w:r>
      <w:r w:rsidRPr="002640BC">
        <w:t>ных спортивных состязаниях, организуемых по линии тех или иных конкретных программ и исключающих возможность насильственной конфронтации, что с</w:t>
      </w:r>
      <w:r w:rsidRPr="002640BC">
        <w:t>о</w:t>
      </w:r>
      <w:r w:rsidRPr="002640BC">
        <w:lastRenderedPageBreak/>
        <w:t>действует благожелательности и терпимости и укрепляет социальную сплоче</w:t>
      </w:r>
      <w:r w:rsidRPr="002640BC">
        <w:t>н</w:t>
      </w:r>
      <w:r w:rsidRPr="002640BC">
        <w:t>ность.</w:t>
      </w:r>
    </w:p>
    <w:p w:rsidR="002640BC" w:rsidRPr="002640BC" w:rsidRDefault="002640BC" w:rsidP="00B4561A">
      <w:pPr>
        <w:pStyle w:val="SingleTxt"/>
      </w:pPr>
      <w:r w:rsidRPr="002640BC">
        <w:t>39.</w:t>
      </w:r>
      <w:r w:rsidRPr="002640BC">
        <w:tab/>
        <w:t>В постконфликтных обществах спорт, права человека и ценности олимпи</w:t>
      </w:r>
      <w:r w:rsidRPr="002640BC">
        <w:t>й</w:t>
      </w:r>
      <w:r w:rsidRPr="002640BC">
        <w:t>ского движения могут стать основой альтернативной модели жизни и открыть возможности для выхода энергии молодежи, приобретения навыков жизни на о</w:t>
      </w:r>
      <w:r w:rsidRPr="002640BC">
        <w:t>с</w:t>
      </w:r>
      <w:r w:rsidRPr="002640BC">
        <w:t>нове правил и воспитания уважения к сопернику и терпимости к различиям. В</w:t>
      </w:r>
      <w:r w:rsidR="00B4561A">
        <w:t> </w:t>
      </w:r>
      <w:r w:rsidRPr="002640BC">
        <w:t>обществах, не относящихся к числу постконфликтных, первым шагом должно стать терпимое отношение к специфическим особенностям других людей, ув</w:t>
      </w:r>
      <w:r w:rsidRPr="002640BC">
        <w:t>а</w:t>
      </w:r>
      <w:r w:rsidRPr="002640BC">
        <w:t>жение их прав человека и их защита в случае необходимости. Следующий шаг – расширить межкультурный обмен и научить молодое поколение устранять пр</w:t>
      </w:r>
      <w:r w:rsidRPr="002640BC">
        <w:t>и</w:t>
      </w:r>
      <w:r w:rsidRPr="002640BC">
        <w:t>чины конфликта, такие как дискриминация по признаку пола и маргинализация тех или иных социальных групп по культурным причинам. Спорт позволяет п</w:t>
      </w:r>
      <w:r w:rsidRPr="002640BC">
        <w:t>о</w:t>
      </w:r>
      <w:r w:rsidRPr="002640BC">
        <w:t>знакомить людей, в особенности молодежь, с этими ценностями. Спорт также помогает искоренять крайнюю нищету и голод, способствует обеспечению ге</w:t>
      </w:r>
      <w:r w:rsidRPr="002640BC">
        <w:t>н</w:t>
      </w:r>
      <w:r w:rsidRPr="002640BC">
        <w:t xml:space="preserve">дерного равенства, снижает детскую смертность и позволяет </w:t>
      </w:r>
      <w:r w:rsidR="00FA223C">
        <w:t>усилить</w:t>
      </w:r>
      <w:r w:rsidRPr="002640BC">
        <w:t xml:space="preserve"> охрану м</w:t>
      </w:r>
      <w:r w:rsidRPr="002640BC">
        <w:t>а</w:t>
      </w:r>
      <w:r w:rsidRPr="002640BC">
        <w:t>теринства и детства и развивать глобальное партнерство в целях развития.</w:t>
      </w:r>
    </w:p>
    <w:p w:rsidR="002640BC" w:rsidRPr="002640BC" w:rsidRDefault="002640BC" w:rsidP="002640BC">
      <w:pPr>
        <w:pStyle w:val="SingleTxt"/>
      </w:pPr>
      <w:r w:rsidRPr="002640BC">
        <w:t>40.</w:t>
      </w:r>
      <w:r w:rsidRPr="002640BC">
        <w:tab/>
        <w:t>Спорт играет важную роль как фактор содействия развитию междунаро</w:t>
      </w:r>
      <w:r w:rsidRPr="002640BC">
        <w:t>д</w:t>
      </w:r>
      <w:r w:rsidRPr="002640BC">
        <w:t>ных отношений между народами, сводит вместе любителей и профессионалов и дает им возможность померяться силами. Кроме того, благодаря участию в мес</w:t>
      </w:r>
      <w:r w:rsidRPr="002640BC">
        <w:t>т</w:t>
      </w:r>
      <w:r w:rsidRPr="002640BC">
        <w:t>ных и международных соревнованиях спортсмены становятся послами мира, с</w:t>
      </w:r>
      <w:r w:rsidRPr="002640BC">
        <w:t>о</w:t>
      </w:r>
      <w:r w:rsidRPr="002640BC">
        <w:t>трудничества и дружбы между народами.</w:t>
      </w:r>
    </w:p>
    <w:p w:rsidR="002640BC" w:rsidRPr="002640BC" w:rsidRDefault="002640BC" w:rsidP="002640BC">
      <w:pPr>
        <w:pStyle w:val="SingleTxt"/>
      </w:pPr>
      <w:r w:rsidRPr="002640BC">
        <w:t>41.</w:t>
      </w:r>
      <w:r w:rsidRPr="002640BC">
        <w:tab/>
        <w:t>Спорт может в равной мере способствовать делу мира путем преодоления социальных, экономических и культурных барьеров и формирования чувства общности. Необходимо, чтобы государства сотрудничали с Международным олимпийским комитетом, Международным паралимпийским комитетом и друг</w:t>
      </w:r>
      <w:r w:rsidRPr="002640BC">
        <w:t>и</w:t>
      </w:r>
      <w:r w:rsidRPr="002640BC">
        <w:t>ми спортивными организациями в интересах использования спорта в качестве инструмента поощрения мира, диалога и примирения в районах конфликтов во время Олимпийских и Паралимпийских игр и после их завершения</w:t>
      </w:r>
      <w:r w:rsidRPr="00FA223C">
        <w:rPr>
          <w:color w:val="943634" w:themeColor="accent2" w:themeShade="BF"/>
          <w:vertAlign w:val="superscript"/>
        </w:rPr>
        <w:footnoteReference w:id="13"/>
      </w:r>
      <w:r w:rsidRPr="002640BC">
        <w:t>.</w:t>
      </w:r>
    </w:p>
    <w:p w:rsidR="00FA223C" w:rsidRPr="00FA223C" w:rsidRDefault="00FA223C" w:rsidP="00FA223C">
      <w:pPr>
        <w:pStyle w:val="SingleTxt"/>
        <w:spacing w:after="0" w:line="120" w:lineRule="exact"/>
        <w:rPr>
          <w:b/>
          <w:sz w:val="10"/>
        </w:rPr>
      </w:pPr>
    </w:p>
    <w:p w:rsidR="00FA223C" w:rsidRPr="00FA223C" w:rsidRDefault="00FA223C" w:rsidP="00FA223C">
      <w:pPr>
        <w:pStyle w:val="SingleTxt"/>
        <w:spacing w:after="0" w:line="120" w:lineRule="exact"/>
        <w:rPr>
          <w:b/>
          <w:sz w:val="10"/>
        </w:rPr>
      </w:pPr>
    </w:p>
    <w:p w:rsidR="002640BC" w:rsidRPr="002640BC" w:rsidRDefault="00FA223C" w:rsidP="00FA223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2640BC" w:rsidRPr="002640BC">
        <w:t>Н.</w:t>
      </w:r>
      <w:r w:rsidR="002640BC" w:rsidRPr="002640BC">
        <w:tab/>
        <w:t>Средства массовой информации, спорт и права человека</w:t>
      </w:r>
    </w:p>
    <w:p w:rsidR="00FA223C" w:rsidRPr="00FA223C" w:rsidRDefault="00FA223C" w:rsidP="00FA223C">
      <w:pPr>
        <w:pStyle w:val="SingleTxt"/>
        <w:spacing w:after="0" w:line="120" w:lineRule="exact"/>
        <w:rPr>
          <w:sz w:val="10"/>
        </w:rPr>
      </w:pPr>
    </w:p>
    <w:p w:rsidR="00FA223C" w:rsidRPr="00FA223C" w:rsidRDefault="00FA223C" w:rsidP="00FA223C">
      <w:pPr>
        <w:pStyle w:val="SingleTxt"/>
        <w:spacing w:after="0" w:line="120" w:lineRule="exact"/>
        <w:rPr>
          <w:sz w:val="10"/>
        </w:rPr>
      </w:pPr>
    </w:p>
    <w:p w:rsidR="002640BC" w:rsidRPr="002640BC" w:rsidRDefault="002640BC" w:rsidP="00FA223C">
      <w:pPr>
        <w:pStyle w:val="SingleTxt"/>
      </w:pPr>
      <w:r w:rsidRPr="002640BC">
        <w:t>42.</w:t>
      </w:r>
      <w:r w:rsidRPr="002640BC">
        <w:tab/>
        <w:t>СМИ входят в число ключевых заинтересованных сторон и играют искл</w:t>
      </w:r>
      <w:r w:rsidRPr="002640BC">
        <w:t>ю</w:t>
      </w:r>
      <w:r w:rsidRPr="002640BC">
        <w:t>чительно важную роль в поощрении и популяризации спорта. Глобализация спорта стала возможна именно благодаря СМИ. Распространение информации о физической культуре, трансляция спортивных мероприятий и репортажи об и</w:t>
      </w:r>
      <w:r w:rsidRPr="002640BC">
        <w:t>з</w:t>
      </w:r>
      <w:r w:rsidRPr="002640BC">
        <w:t>вестных спортсменах прививают зрителям вкус к матчам высокого уровня и учат ценить спортивное мастерство. Вместе с тем освещение спортивных соревнов</w:t>
      </w:r>
      <w:r w:rsidRPr="002640BC">
        <w:t>а</w:t>
      </w:r>
      <w:r w:rsidRPr="002640BC">
        <w:t>ний усиливает эффект мер и политики в области спорта − и положительный, и отрицательный − и потому становится мощным инструментом как содействия, так и противодействия поощрению прав человека через спорт. Имея возможность формировать общественное мнение, они в силах показать, как спорт может о</w:t>
      </w:r>
      <w:r w:rsidRPr="002640BC">
        <w:t>т</w:t>
      </w:r>
      <w:r w:rsidRPr="002640BC">
        <w:t>крыть двери уважению прав человека и содействовать укреплению социальной сплоченности и признанию многообразия. Комментируя футбольные матчи и другие спортивные состязания, СМИ используют инструменты массовой комм</w:t>
      </w:r>
      <w:r w:rsidRPr="002640BC">
        <w:t>у</w:t>
      </w:r>
      <w:r w:rsidRPr="002640BC">
        <w:t xml:space="preserve">никации и легко могут пропагандировать идеи прав человека во время </w:t>
      </w:r>
      <w:r w:rsidR="00FA223C">
        <w:t>таких м</w:t>
      </w:r>
      <w:r w:rsidR="00FA223C">
        <w:t>е</w:t>
      </w:r>
      <w:r w:rsidR="00FA223C">
        <w:t>роприятий</w:t>
      </w:r>
      <w:r w:rsidRPr="002640BC">
        <w:t>.</w:t>
      </w:r>
    </w:p>
    <w:p w:rsidR="002640BC" w:rsidRPr="002640BC" w:rsidRDefault="002640BC" w:rsidP="00B4561A">
      <w:pPr>
        <w:pStyle w:val="SingleTxt"/>
      </w:pPr>
      <w:r w:rsidRPr="002640BC">
        <w:t>43.</w:t>
      </w:r>
      <w:r w:rsidRPr="002640BC">
        <w:tab/>
        <w:t xml:space="preserve">Кроме того, СМИ стремятся побудить правительства ввести режим большей прозрачности и </w:t>
      </w:r>
      <w:r w:rsidR="00FA223C">
        <w:t>ответственности</w:t>
      </w:r>
      <w:r w:rsidRPr="002640BC">
        <w:t xml:space="preserve"> в сфере спорта. Они также освещают наруш</w:t>
      </w:r>
      <w:r w:rsidRPr="002640BC">
        <w:t>е</w:t>
      </w:r>
      <w:r w:rsidRPr="002640BC">
        <w:t>ния прав человека, обеспечивают площадку для высказывания разных мнений, создают существенные возможности для укрепления мира через спорт, в особе</w:t>
      </w:r>
      <w:r w:rsidRPr="002640BC">
        <w:t>н</w:t>
      </w:r>
      <w:r w:rsidRPr="002640BC">
        <w:lastRenderedPageBreak/>
        <w:t>ности в ходе олимпиад или других крупных спортивных мероприятий, и играют важную роль в создании более дружелюбно настроенного общества и более бе</w:t>
      </w:r>
      <w:r w:rsidRPr="002640BC">
        <w:t>з</w:t>
      </w:r>
      <w:r w:rsidRPr="002640BC">
        <w:t>опасного мира. Таким образом, средства массовой информации играют важную роль в демонстрации очевидных преимуществ спорта, причем не только с точки зрения охраны здоровья, но и в плане его содействия социальной сплоченности. Распространение материалов о мире спорта и Олимпийских игр помогает расш</w:t>
      </w:r>
      <w:r w:rsidRPr="002640BC">
        <w:t>и</w:t>
      </w:r>
      <w:r w:rsidRPr="002640BC">
        <w:t>рять сотрудничество, углублять понимание дружбы и укреплять дух предприи</w:t>
      </w:r>
      <w:r w:rsidRPr="002640BC">
        <w:t>м</w:t>
      </w:r>
      <w:r w:rsidRPr="002640BC">
        <w:t>чивости. Необходимо прилагать усилия для укрепления дружбы и расширения общения между спортсменами и тренерами из различных стран и регионов. Б</w:t>
      </w:r>
      <w:r w:rsidRPr="002640BC">
        <w:t>у</w:t>
      </w:r>
      <w:r w:rsidRPr="002640BC">
        <w:t>дучи влиятельным игроком, СМИ могут пропагандировать и помочь распростр</w:t>
      </w:r>
      <w:r w:rsidRPr="002640BC">
        <w:t>а</w:t>
      </w:r>
      <w:r w:rsidRPr="002640BC">
        <w:t>нить идею социальной ответственности и мобилизовать широкие массы общ</w:t>
      </w:r>
      <w:r w:rsidRPr="002640BC">
        <w:t>е</w:t>
      </w:r>
      <w:r w:rsidRPr="002640BC">
        <w:t>ственн</w:t>
      </w:r>
      <w:r w:rsidR="00AD1372">
        <w:t>ости в интересах ее практического воплощения</w:t>
      </w:r>
      <w:r w:rsidRPr="002640BC">
        <w:t xml:space="preserve">. В этой связи приводятся доводы в пользу того, что спортивные мероприятия должны освещаться большим числом телевизионных каналов и национальных газет, которые заостряли </w:t>
      </w:r>
      <w:r w:rsidR="00AD1372" w:rsidRPr="002640BC">
        <w:t xml:space="preserve">бы </w:t>
      </w:r>
      <w:r w:rsidRPr="002640BC">
        <w:t>внимание на обязательных составляющих культуры мира, таких как честная игра, сотрудничество и уважение к сопернику.</w:t>
      </w:r>
    </w:p>
    <w:p w:rsidR="00FF025D" w:rsidRPr="0085160F" w:rsidRDefault="00FF025D" w:rsidP="00FA5A7E">
      <w:pPr>
        <w:pStyle w:val="SingleTxt"/>
      </w:pPr>
      <w:r w:rsidRPr="0085160F">
        <w:t>44.</w:t>
      </w:r>
      <w:r w:rsidRPr="0085160F">
        <w:tab/>
        <w:t>СМИ могут пролить свет на нарушения прав человека и играют важную роль в объективном освещении любых нарушений прав спортсменов или пре</w:t>
      </w:r>
      <w:r w:rsidRPr="0085160F">
        <w:t>д</w:t>
      </w:r>
      <w:r w:rsidRPr="0085160F">
        <w:t>ставителей местного населения, затронутых проведением спортивных меропри</w:t>
      </w:r>
      <w:r w:rsidRPr="0085160F">
        <w:t>я</w:t>
      </w:r>
      <w:r w:rsidRPr="0085160F">
        <w:t>тий. С помощью программ вещания можно также проводить просветительскую работу с населением. Кампании по поощрению прав человека, в некоторых сл</w:t>
      </w:r>
      <w:r w:rsidRPr="0085160F">
        <w:t>у</w:t>
      </w:r>
      <w:r w:rsidRPr="0085160F">
        <w:t>чаях организуемые с привлечением знаменитых спортсменов, призваны пов</w:t>
      </w:r>
      <w:r w:rsidRPr="0085160F">
        <w:t>ы</w:t>
      </w:r>
      <w:r w:rsidRPr="0085160F">
        <w:t>шать уровень осведомленности в обществе в целом. СМИ могут также внести вклад в поощрение прав человека, выступая за более широкое участие уязвимых групп населения. Действенный способ повышения осведомленности – публи</w:t>
      </w:r>
      <w:r w:rsidRPr="0085160F">
        <w:t>ч</w:t>
      </w:r>
      <w:r w:rsidRPr="0085160F">
        <w:t>ные выступления известных деятелей, в которых они осуждают случаи расовой дискриминации или нетерпимости. Сотрудничество с неправительственными о</w:t>
      </w:r>
      <w:r w:rsidRPr="0085160F">
        <w:t>р</w:t>
      </w:r>
      <w:r w:rsidRPr="0085160F">
        <w:t>ганизациями также немаловажно для повышения уровня осведомленности о п</w:t>
      </w:r>
      <w:r w:rsidRPr="0085160F">
        <w:t>о</w:t>
      </w:r>
      <w:r w:rsidRPr="0085160F">
        <w:t>ложительных и отрицательных последствиях проведениях спортивных меропр</w:t>
      </w:r>
      <w:r w:rsidRPr="0085160F">
        <w:t>и</w:t>
      </w:r>
      <w:r w:rsidRPr="0085160F">
        <w:t>ятий. Хорошим примером такого сотрудничества с традиционными и электро</w:t>
      </w:r>
      <w:r w:rsidRPr="0085160F">
        <w:t>н</w:t>
      </w:r>
      <w:r w:rsidRPr="0085160F">
        <w:t xml:space="preserve">ными СМИ служат кампания </w:t>
      </w:r>
      <w:r w:rsidR="00FA5A7E">
        <w:t>«</w:t>
      </w:r>
      <w:r w:rsidRPr="0085160F">
        <w:t>Не проходите мимо!</w:t>
      </w:r>
      <w:r w:rsidR="00FA5A7E">
        <w:t>»</w:t>
      </w:r>
      <w:r w:rsidRPr="0085160F">
        <w:t xml:space="preserve"> и проект </w:t>
      </w:r>
      <w:r w:rsidR="00FA5A7E">
        <w:t>«</w:t>
      </w:r>
      <w:r w:rsidRPr="0085160F">
        <w:t>В выигрыше д</w:t>
      </w:r>
      <w:r w:rsidRPr="0085160F">
        <w:t>е</w:t>
      </w:r>
      <w:r w:rsidRPr="0085160F">
        <w:t>ти</w:t>
      </w:r>
      <w:r w:rsidR="00FA5A7E">
        <w:t>»</w:t>
      </w:r>
      <w:r w:rsidRPr="0085160F">
        <w:t xml:space="preserve">, которые проводятся организациями ЭКПАТ и </w:t>
      </w:r>
      <w:r w:rsidR="00FA5A7E">
        <w:t>«</w:t>
      </w:r>
      <w:r w:rsidRPr="0085160F">
        <w:t>Планета людей</w:t>
      </w:r>
      <w:r w:rsidR="00FA5A7E">
        <w:t>»</w:t>
      </w:r>
      <w:r w:rsidRPr="0085160F">
        <w:t xml:space="preserve"> и в рамках которых наглядно показываются проявления положительного и отрицательного влияния крупных спортивных мероприятий на детей.</w:t>
      </w:r>
      <w:r>
        <w:t xml:space="preserve"> </w:t>
      </w:r>
    </w:p>
    <w:p w:rsidR="00FF025D" w:rsidRPr="0085160F" w:rsidRDefault="00FF025D" w:rsidP="00FF025D">
      <w:pPr>
        <w:pStyle w:val="SingleTxt"/>
      </w:pPr>
      <w:r w:rsidRPr="0085160F">
        <w:t>45.</w:t>
      </w:r>
      <w:r w:rsidRPr="0085160F">
        <w:tab/>
        <w:t>Благодаря широкому освещению спорта в средствах массовой информации все больший интерес к нему стали проявлять деловые круги, тем самым превр</w:t>
      </w:r>
      <w:r w:rsidRPr="0085160F">
        <w:t>а</w:t>
      </w:r>
      <w:r w:rsidRPr="0085160F">
        <w:t>тив его в колоссальную индустрию и помогая формировать новые тенденции массового спорта. Современные СМИ поддерживают выдающихся спортсменов, обеспечивают финансирование и решают гуманитарные, образовательные и др</w:t>
      </w:r>
      <w:r w:rsidRPr="0085160F">
        <w:t>у</w:t>
      </w:r>
      <w:r w:rsidRPr="0085160F">
        <w:t>гие вспомогательные задачи.</w:t>
      </w:r>
    </w:p>
    <w:p w:rsidR="00FF025D" w:rsidRPr="0085160F" w:rsidRDefault="00FF025D" w:rsidP="00FF025D">
      <w:pPr>
        <w:pStyle w:val="SingleTxt"/>
      </w:pPr>
      <w:r w:rsidRPr="0085160F">
        <w:t>46.</w:t>
      </w:r>
      <w:r w:rsidRPr="0085160F">
        <w:tab/>
        <w:t>Таким образом, СМИ могут сыграть ключевую роль в деле защиты прав ч</w:t>
      </w:r>
      <w:r w:rsidRPr="0085160F">
        <w:t>е</w:t>
      </w:r>
      <w:r w:rsidRPr="0085160F">
        <w:t>ловека, но для этих целей необходимо обеспечить независимость средств масс</w:t>
      </w:r>
      <w:r w:rsidRPr="0085160F">
        <w:t>о</w:t>
      </w:r>
      <w:r w:rsidRPr="0085160F">
        <w:t>вой информации и свободу выражения мнений. Доступ к объективной и сбала</w:t>
      </w:r>
      <w:r w:rsidRPr="0085160F">
        <w:t>н</w:t>
      </w:r>
      <w:r w:rsidRPr="0085160F">
        <w:t>сированной информации может быть гарантирован только при наличии свобо</w:t>
      </w:r>
      <w:r w:rsidRPr="0085160F">
        <w:t>д</w:t>
      </w:r>
      <w:r w:rsidRPr="0085160F">
        <w:t>ных и конкурентоспособных СМИ. В случае цензуры СМИ становятся инстр</w:t>
      </w:r>
      <w:r w:rsidRPr="0085160F">
        <w:t>у</w:t>
      </w:r>
      <w:r w:rsidRPr="0085160F">
        <w:t>ментом пропаганды, что идет вразрез с самой идеей поощрения прав человека в спорте. Появление вводящей в заблуждение и ошибочной информации может привести к насилию среди спортсменов и болельщиков и обернуться нарушен</w:t>
      </w:r>
      <w:r w:rsidRPr="0085160F">
        <w:t>и</w:t>
      </w:r>
      <w:r w:rsidRPr="0085160F">
        <w:t>ем прав спортивных соперников и/или местного населения.</w:t>
      </w:r>
    </w:p>
    <w:p w:rsidR="00FF025D" w:rsidRPr="0085160F" w:rsidRDefault="00FF025D" w:rsidP="00FF025D">
      <w:pPr>
        <w:pStyle w:val="SingleTxt"/>
      </w:pPr>
      <w:r w:rsidRPr="0085160F">
        <w:t>47.</w:t>
      </w:r>
      <w:r w:rsidRPr="0085160F">
        <w:tab/>
        <w:t>Расистские комментарии и клеветнические высказывания во время спо</w:t>
      </w:r>
      <w:r w:rsidRPr="0085160F">
        <w:t>р</w:t>
      </w:r>
      <w:r w:rsidRPr="0085160F">
        <w:t>тивных состязаний, Олимпийских игр и других крупных спортивных меропри</w:t>
      </w:r>
      <w:r w:rsidRPr="0085160F">
        <w:t>я</w:t>
      </w:r>
      <w:r w:rsidRPr="0085160F">
        <w:t xml:space="preserve">тий, а также их широкое распространение в СМИ могут привести к подрыву прав </w:t>
      </w:r>
      <w:r w:rsidRPr="0085160F">
        <w:lastRenderedPageBreak/>
        <w:t>других лиц во время таких мероприятий. Во избежание подобных всплесков негативных эмоций недостаточно предоставлять средства правовой защиты, пр</w:t>
      </w:r>
      <w:r w:rsidRPr="0085160F">
        <w:t>о</w:t>
      </w:r>
      <w:r w:rsidRPr="0085160F">
        <w:t>цедура которых рискует затянуться, важно также принять и применять на пра</w:t>
      </w:r>
      <w:r w:rsidRPr="0085160F">
        <w:t>к</w:t>
      </w:r>
      <w:r w:rsidRPr="0085160F">
        <w:t>тике строгие и эффективные дисциплинарные меры для защиты прав спортсм</w:t>
      </w:r>
      <w:r w:rsidRPr="0085160F">
        <w:t>е</w:t>
      </w:r>
      <w:r w:rsidRPr="0085160F">
        <w:t>нов и поощрения прав человека в спорте.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I.</w:t>
      </w:r>
      <w:r w:rsidRPr="0085160F">
        <w:tab/>
        <w:t>Спорт и развитие</w:t>
      </w: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5160F" w:rsidRDefault="00FF025D" w:rsidP="00FF025D">
      <w:pPr>
        <w:pStyle w:val="SingleTxt"/>
      </w:pPr>
      <w:r w:rsidRPr="0085160F">
        <w:t>48.</w:t>
      </w:r>
      <w:r w:rsidRPr="0085160F">
        <w:tab/>
        <w:t>Спорт может способствовать устойчивому развитию при условии, что с</w:t>
      </w:r>
      <w:r w:rsidRPr="0085160F">
        <w:t>у</w:t>
      </w:r>
      <w:r w:rsidRPr="0085160F">
        <w:t>ществует понимание потенциальных негативных экономических и экологических последствий, связанных с организацией международных спортивных состязаний, и предусмотрены действенные меры по их устранению. Такие спортивные мер</w:t>
      </w:r>
      <w:r w:rsidRPr="0085160F">
        <w:t>о</w:t>
      </w:r>
      <w:r w:rsidRPr="0085160F">
        <w:t>приятия, как олимпиады</w:t>
      </w:r>
      <w:r w:rsidR="00B4561A">
        <w:t>,</w:t>
      </w:r>
      <w:r w:rsidRPr="0085160F">
        <w:t xml:space="preserve"> могут приносить косвенные экономические выгоды и придавать импульс росту темпов экономического развития в принимающей стране. Содействие развитию страны может принимать самые разные формы. Например, строительство городских и сельских общественных спортивных и тренировочных объектов в различных регионах страны придает динамизм эк</w:t>
      </w:r>
      <w:r w:rsidRPr="0085160F">
        <w:t>о</w:t>
      </w:r>
      <w:r w:rsidRPr="0085160F">
        <w:t>номике. Организация Объединенных Наций включила спорт в качестве средства содействия развитию и миру в свой арсенал, в частности в рамках деятельности Бюро по спорту на благо развития и мира.</w:t>
      </w:r>
    </w:p>
    <w:p w:rsidR="00FF025D" w:rsidRPr="0085160F" w:rsidRDefault="00FF025D" w:rsidP="00697DA6">
      <w:pPr>
        <w:pStyle w:val="SingleTxt"/>
      </w:pPr>
      <w:r w:rsidRPr="0085160F">
        <w:t>49.</w:t>
      </w:r>
      <w:r w:rsidRPr="0085160F">
        <w:tab/>
        <w:t>Спорту также присущи уникальные аспекты, позволяющие вносить вклад в процессы развития. Благодаря его потенциалу в качестве коммуникационной платформы, способности объединять людей, популярности и мобилизующей р</w:t>
      </w:r>
      <w:r w:rsidRPr="0085160F">
        <w:t>о</w:t>
      </w:r>
      <w:r w:rsidRPr="0085160F">
        <w:t>ли спорт становится инструментом развития, который может быть использован для удовлетворения высоких стандартов. Следует отметить принятие Междун</w:t>
      </w:r>
      <w:r w:rsidRPr="0085160F">
        <w:t>а</w:t>
      </w:r>
      <w:r w:rsidRPr="0085160F">
        <w:t>родным олимпийским комитетом Повестки дня олимпийского движения на XXI</w:t>
      </w:r>
      <w:r>
        <w:t> </w:t>
      </w:r>
      <w:r w:rsidRPr="0085160F">
        <w:t>век, во исполнение которой организация олимпиад в Лондоне и Сочи сро</w:t>
      </w:r>
      <w:r w:rsidRPr="0085160F">
        <w:t>и</w:t>
      </w:r>
      <w:r w:rsidRPr="0085160F">
        <w:t>лась на принципах устойчивого развития.</w:t>
      </w:r>
    </w:p>
    <w:p w:rsidR="00FF025D" w:rsidRPr="0085160F" w:rsidRDefault="00FF025D" w:rsidP="00FF025D">
      <w:pPr>
        <w:pStyle w:val="SingleTxt"/>
      </w:pPr>
      <w:r w:rsidRPr="0085160F">
        <w:t>50.</w:t>
      </w:r>
      <w:r w:rsidRPr="0085160F">
        <w:tab/>
        <w:t>Помимо этого, спорт играет роль катализатора экономического развития, в</w:t>
      </w:r>
      <w:r>
        <w:t> </w:t>
      </w:r>
      <w:r w:rsidRPr="0085160F">
        <w:t>условиях которого все элементы спортивной экономики взаимосвязаны и бл</w:t>
      </w:r>
      <w:r w:rsidRPr="0085160F">
        <w:t>а</w:t>
      </w:r>
      <w:r w:rsidRPr="0085160F">
        <w:t>годаря эффекту масштаба одновременно вносят свой вклад в процесс развития и пользуются его плодами, в особенности на местном уровне. В связи с проведен</w:t>
      </w:r>
      <w:r w:rsidRPr="0085160F">
        <w:t>и</w:t>
      </w:r>
      <w:r w:rsidRPr="0085160F">
        <w:t>ем спортивных мероприятий могут создаваться новые рабочие места, что в свою очередь ведет к увеличению доходной базы страны. Получаемые таким образом налоговые поступления могут направляться на реализацию инфраструктурных проектов, например на строительство дорог, мостов, больниц или водопроводов. Кроме того, спорт может выступать механизмом, с помощью которого энергию талантливой молодежи можно использовать в интересах создания источников д</w:t>
      </w:r>
      <w:r w:rsidRPr="0085160F">
        <w:t>о</w:t>
      </w:r>
      <w:r w:rsidRPr="0085160F">
        <w:t>хода для людей и общества в целом. К тому же, привлекая молодежь к участию, удается оградить ее от безделья и тунеядства. Программы развития, охватыва</w:t>
      </w:r>
      <w:r w:rsidRPr="0085160F">
        <w:t>ю</w:t>
      </w:r>
      <w:r w:rsidRPr="0085160F">
        <w:t>щие сферу спорта, могут способствовать передаче навыков, приобретенных в данной области, в частности навыков самостоятельной жизни и трудоустройства. Кроме того, важным фактором развития служит проведение политики, напра</w:t>
      </w:r>
      <w:r w:rsidRPr="0085160F">
        <w:t>в</w:t>
      </w:r>
      <w:r w:rsidRPr="0085160F">
        <w:t>ленной на подготовку преподавателей и тренеров и создание хорошей инфр</w:t>
      </w:r>
      <w:r w:rsidRPr="0085160F">
        <w:t>а</w:t>
      </w:r>
      <w:r w:rsidRPr="0085160F">
        <w:t>структуры спортивных объектов, открытых для свободного посещения. В этой связи представляется особенно важным, чтобы в контексте повестки дня разв</w:t>
      </w:r>
      <w:r w:rsidRPr="0085160F">
        <w:t>и</w:t>
      </w:r>
      <w:r w:rsidRPr="0085160F">
        <w:t>тия на период после 2015 года и целей устойчивого развития, о которых будет объявлено на Генеральной Ассамблее позднее в этом году, спорт был признан к</w:t>
      </w:r>
      <w:r w:rsidRPr="0085160F">
        <w:t>а</w:t>
      </w:r>
      <w:r w:rsidRPr="0085160F">
        <w:t>тализатором развития и использовался в качестве средства решения задач, нам</w:t>
      </w:r>
      <w:r w:rsidRPr="0085160F">
        <w:t>е</w:t>
      </w:r>
      <w:r w:rsidRPr="0085160F">
        <w:t>ченных в глобальной повестке дня развития.</w:t>
      </w:r>
    </w:p>
    <w:p w:rsidR="00FF025D" w:rsidRPr="0085160F" w:rsidRDefault="00FF025D" w:rsidP="00697DA6">
      <w:pPr>
        <w:pStyle w:val="SingleTxt"/>
        <w:keepLines/>
      </w:pPr>
      <w:r w:rsidRPr="0085160F">
        <w:lastRenderedPageBreak/>
        <w:t>51.</w:t>
      </w:r>
      <w:r w:rsidRPr="0085160F">
        <w:tab/>
        <w:t>Одним из наиболее важных факторов содействия развитию страны является достижение социальных преобразований. Спортивные мероприятия и занятия различными видами спорта несут в себе просветительский заряд, позволяющий повысить уровень осведомленности о таких социальных проблемах, как ВИЧ/СПИД или расовая и гендерная дискриминация, поскольку спортивные с</w:t>
      </w:r>
      <w:r w:rsidRPr="0085160F">
        <w:t>о</w:t>
      </w:r>
      <w:r w:rsidRPr="0085160F">
        <w:t>стязания притягивают людей, которых труднее охватить с помощью институци</w:t>
      </w:r>
      <w:r w:rsidRPr="0085160F">
        <w:t>о</w:t>
      </w:r>
      <w:r w:rsidRPr="0085160F">
        <w:t>нальных методов, а следовательно, позволяют выйти на гораздо более широкую и разнообразную по составу аудиторию.</w:t>
      </w:r>
    </w:p>
    <w:p w:rsidR="00FF025D" w:rsidRPr="0085160F" w:rsidRDefault="00FF025D" w:rsidP="00FF025D">
      <w:pPr>
        <w:pStyle w:val="SingleTxt"/>
      </w:pPr>
      <w:r w:rsidRPr="0085160F">
        <w:t>52.</w:t>
      </w:r>
      <w:r w:rsidRPr="0085160F">
        <w:tab/>
        <w:t>Благодаря способности укреплять уверенность в себе и воспитывать ко</w:t>
      </w:r>
      <w:r w:rsidRPr="0085160F">
        <w:t>л</w:t>
      </w:r>
      <w:r w:rsidRPr="0085160F">
        <w:t>лективизм и оптимистический настрой спорт становится идеальным инструме</w:t>
      </w:r>
      <w:r w:rsidRPr="0085160F">
        <w:t>н</w:t>
      </w:r>
      <w:r w:rsidRPr="0085160F">
        <w:t>том социального развития. Спорт основывается на уважении правил, а также на равном уважении к тем, кто определяет и применяет эти правила, и на признании их авторитета. Нацеленность олимпийского движения на гармоничное развитие человечества находит подтверждение на любом уровне − от детских уличных игр до зрелищных спортивных состязаний высшего уровня.</w:t>
      </w:r>
    </w:p>
    <w:p w:rsidR="00FF025D" w:rsidRPr="0085160F" w:rsidRDefault="00FF025D" w:rsidP="00FA5A7E">
      <w:pPr>
        <w:pStyle w:val="SingleTxt"/>
      </w:pPr>
      <w:r w:rsidRPr="0085160F">
        <w:t>53.</w:t>
      </w:r>
      <w:r w:rsidRPr="0085160F">
        <w:tab/>
        <w:t>Крайне важны проекты, призванные прививать жизненные навыки и восп</w:t>
      </w:r>
      <w:r w:rsidRPr="0085160F">
        <w:t>и</w:t>
      </w:r>
      <w:r w:rsidRPr="0085160F">
        <w:t>тывать ценности, способствующие формированию конструктивных моделей п</w:t>
      </w:r>
      <w:r w:rsidRPr="0085160F">
        <w:t>о</w:t>
      </w:r>
      <w:r w:rsidRPr="0085160F">
        <w:t>ведения и уважению прав человека. В качестве примера можно привести пров</w:t>
      </w:r>
      <w:r w:rsidRPr="0085160F">
        <w:t>о</w:t>
      </w:r>
      <w:r w:rsidRPr="0085160F">
        <w:t>димую Международным о</w:t>
      </w:r>
      <w:r w:rsidR="00FA5A7E">
        <w:t>лимпийским комитетом программу «</w:t>
      </w:r>
      <w:r w:rsidRPr="0085160F">
        <w:t>Спорт во имя надежды</w:t>
      </w:r>
      <w:r w:rsidR="00FA5A7E">
        <w:t>»</w:t>
      </w:r>
      <w:r w:rsidRPr="0085160F">
        <w:t>, предусматривающую строительство молодежных спортивных центров тренировки олимпийского резерва в развивающихся странах, в частности в Гаити и Замбии. В рамках проекта ставится цель обеспечить для молодежи и населения в целом благоприятные условия для занятий спортом и здорового образа жизни, создать современные центры профессиональной подготовки для спортсменов всего региона и распространять олимпийские ценности высокого мастерства, дружбы и взаимного уважения. Подобные проекты в области развития, ос</w:t>
      </w:r>
      <w:r w:rsidRPr="0085160F">
        <w:t>у</w:t>
      </w:r>
      <w:r w:rsidRPr="0085160F">
        <w:t>ществляемые совместно с партнерами, обладающими надлежащим опытом в данной области, а также специально подобранные спортивные мероприятия и спорт в целом могут служить эффективными инструментами социально-экономического развития в общинах.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J.</w:t>
      </w:r>
      <w:r w:rsidRPr="0085160F">
        <w:tab/>
        <w:t>Передовая практика, национальный опыт и модели для</w:t>
      </w:r>
      <w:r>
        <w:t> </w:t>
      </w:r>
      <w:r w:rsidRPr="0085160F">
        <w:t>подражания</w:t>
      </w: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5160F" w:rsidRDefault="00FF025D" w:rsidP="00FF025D">
      <w:pPr>
        <w:pStyle w:val="SingleTxt"/>
      </w:pPr>
      <w:r w:rsidRPr="0085160F">
        <w:t>54.</w:t>
      </w:r>
      <w:r w:rsidRPr="0085160F">
        <w:tab/>
        <w:t>Спорт все шире признается в качестве средства социальной интеграции и обеспечения сплоченности. Положительный эффект спорта в плане равенства и социальной интеграции и воспитания чувства собственного достоинства и в</w:t>
      </w:r>
      <w:r w:rsidRPr="0085160F">
        <w:t>ы</w:t>
      </w:r>
      <w:r w:rsidRPr="0085160F">
        <w:t>носливости и его способность не столько разъединять, сколько объединять людей придают ему еще больший вес как в политике, так и в обычной жизни. Вклад спорта в обеспечение физического и психического здоровья людей, сообществ и народов многогранен, и его не следует игнорировать или недооценивать, как это имело место в прошлом.</w:t>
      </w:r>
    </w:p>
    <w:p w:rsidR="00FF025D" w:rsidRPr="0085160F" w:rsidRDefault="00FF025D" w:rsidP="00FF025D">
      <w:pPr>
        <w:pStyle w:val="SingleTxt"/>
      </w:pPr>
      <w:r w:rsidRPr="0085160F">
        <w:t>55.</w:t>
      </w:r>
      <w:r w:rsidRPr="0085160F">
        <w:tab/>
        <w:t>Руководящие принципы ЮНЕСКО в области качественной физической по</w:t>
      </w:r>
      <w:r w:rsidRPr="0085160F">
        <w:t>д</w:t>
      </w:r>
      <w:r w:rsidRPr="0085160F">
        <w:t>готовки, разработанные при поддержке ряда других учреждений системы Орг</w:t>
      </w:r>
      <w:r w:rsidRPr="0085160F">
        <w:t>а</w:t>
      </w:r>
      <w:r w:rsidRPr="0085160F">
        <w:t>низации Объединенных Наций и Международного олимпийского комитета, направлены на поощрение физической культуры как единственного предмета школьной программы, сочетающего в себе элементы развития физических сп</w:t>
      </w:r>
      <w:r w:rsidRPr="0085160F">
        <w:t>о</w:t>
      </w:r>
      <w:r w:rsidRPr="0085160F">
        <w:t>собностей и привития нравственных ценностей. В рамках деятельности по ра</w:t>
      </w:r>
      <w:r w:rsidRPr="0085160F">
        <w:t>с</w:t>
      </w:r>
      <w:r w:rsidRPr="0085160F">
        <w:t>пространению руководящих принципов, опирающейся на передовые практики и контрольные показатели в ключевых областях, правительствам разных регионов оказывается содействие в пересмотре их политики по вопросам физической по</w:t>
      </w:r>
      <w:r w:rsidRPr="0085160F">
        <w:t>д</w:t>
      </w:r>
      <w:r w:rsidRPr="0085160F">
        <w:t>готовки.</w:t>
      </w:r>
    </w:p>
    <w:p w:rsidR="00FF025D" w:rsidRPr="0085160F" w:rsidRDefault="00FF025D" w:rsidP="00697DA6">
      <w:pPr>
        <w:pStyle w:val="SingleTxt"/>
      </w:pPr>
      <w:r w:rsidRPr="0085160F">
        <w:lastRenderedPageBreak/>
        <w:t>56.</w:t>
      </w:r>
      <w:r w:rsidRPr="0085160F">
        <w:tab/>
        <w:t>Примером содействия социальной интеграции и пропаганды принципов честной игры и уважения к сопернику, особенно среди детей и подростков, явл</w:t>
      </w:r>
      <w:r w:rsidRPr="0085160F">
        <w:t>я</w:t>
      </w:r>
      <w:r w:rsidRPr="0085160F">
        <w:t xml:space="preserve">ется проводимая в Колумбии программа </w:t>
      </w:r>
      <w:r w:rsidR="00FA5A7E">
        <w:t>«</w:t>
      </w:r>
      <w:r w:rsidRPr="0085160F">
        <w:t>Стремись вперед!</w:t>
      </w:r>
      <w:r w:rsidR="00FA5A7E">
        <w:t>»</w:t>
      </w:r>
      <w:r w:rsidRPr="0085160F">
        <w:t>, которая призвана способствовать прохождению учащимися полного цикла обучения и повышению качества жизни детей и молодых людей в возрасте от 7 до 17 лет как в школе, так и за ее пределами. В дополнение к данной программе предусмотрен комплекс поощрительных мер, рассчитанных на учащихся и спортсменов, преподавателей и тренеров, а также образовательные учреждения, муниципалитеты и ведомства.</w:t>
      </w:r>
    </w:p>
    <w:p w:rsidR="00FF025D" w:rsidRPr="0085160F" w:rsidRDefault="00FF025D" w:rsidP="00FA5A7E">
      <w:pPr>
        <w:pStyle w:val="SingleTxt"/>
      </w:pPr>
      <w:r w:rsidRPr="0085160F">
        <w:t>57.</w:t>
      </w:r>
      <w:r w:rsidRPr="0085160F">
        <w:tab/>
        <w:t>Правительство Греции стремится использовать спорт в качестве инструме</w:t>
      </w:r>
      <w:r w:rsidRPr="0085160F">
        <w:t>н</w:t>
      </w:r>
      <w:r w:rsidRPr="0085160F">
        <w:t>та воспитания молодого поколения в духе олимпийских ценностей, чтобы таким образом помочь им постепенно формировать культуру мира. Оно также соде</w:t>
      </w:r>
      <w:r w:rsidRPr="0085160F">
        <w:t>й</w:t>
      </w:r>
      <w:r w:rsidRPr="0085160F">
        <w:t xml:space="preserve">ствует разработке инновационных образовательных программ, которые помогают выйти на молодую аудиторию и научить молодых людей отстаивать олимпийские идеалы и уважать права человека в повседневной жизни. Осуществлявшаяся в период с 2011 по 2013 год образовательная программа </w:t>
      </w:r>
      <w:r w:rsidR="00FA5A7E">
        <w:t>«</w:t>
      </w:r>
      <w:r w:rsidRPr="0085160F">
        <w:t>Представь себе мир</w:t>
      </w:r>
      <w:r w:rsidR="00FA5A7E">
        <w:t>»</w:t>
      </w:r>
      <w:r w:rsidRPr="0085160F">
        <w:t xml:space="preserve"> преследовала цель ознакомить детей с основными олимпийскими ценностями. С</w:t>
      </w:r>
      <w:r>
        <w:t> </w:t>
      </w:r>
      <w:r w:rsidRPr="0085160F">
        <w:t xml:space="preserve">2014 года реализуется образовательная программа </w:t>
      </w:r>
      <w:r w:rsidR="00FA5A7E">
        <w:t>«</w:t>
      </w:r>
      <w:r w:rsidRPr="0085160F">
        <w:t>Уважение многообразия</w:t>
      </w:r>
      <w:r w:rsidR="00FA5A7E">
        <w:t>»</w:t>
      </w:r>
      <w:r w:rsidRPr="0085160F">
        <w:t>, в</w:t>
      </w:r>
      <w:r>
        <w:t> </w:t>
      </w:r>
      <w:r w:rsidRPr="0085160F">
        <w:t xml:space="preserve">рамках которой учащиеся, встречаясь со спортсменами-олимпийцами, которые рассказывают им о своем участии в Олимпийских играх, узнают об истории и идеалах олимпийского перемирия, о том, как уважать многообразие и как решать соответствующие проблемы. Международный центр олимпийского перемирия открыл в древней Олимпии молодежный лагерь </w:t>
      </w:r>
      <w:r w:rsidR="00FA5A7E">
        <w:t>«</w:t>
      </w:r>
      <w:r w:rsidRPr="0085160F">
        <w:t>Представь себе мир</w:t>
      </w:r>
      <w:r w:rsidR="00FA5A7E">
        <w:t>»</w:t>
      </w:r>
      <w:r w:rsidRPr="0085160F">
        <w:t>, куда на неделю приехали молодые люди со всего света, чтобы познакомиться с принц</w:t>
      </w:r>
      <w:r w:rsidRPr="0085160F">
        <w:t>и</w:t>
      </w:r>
      <w:r w:rsidRPr="0085160F">
        <w:t>пами и идеалами олимпизма. Наконец, правительство Греции одобрило совмес</w:t>
      </w:r>
      <w:r w:rsidRPr="0085160F">
        <w:t>т</w:t>
      </w:r>
      <w:r w:rsidRPr="0085160F">
        <w:t>ный проект ЮНИСЕФ и Центра олимпийского перемирия, в рамках которого пропагандируются ценности мира, терпимости и солидарности.</w:t>
      </w:r>
    </w:p>
    <w:p w:rsidR="00FF025D" w:rsidRPr="0085160F" w:rsidRDefault="00FF025D" w:rsidP="00FA5A7E">
      <w:pPr>
        <w:pStyle w:val="SingleTxt"/>
      </w:pPr>
      <w:r w:rsidRPr="0085160F">
        <w:t>58.</w:t>
      </w:r>
      <w:r w:rsidRPr="0085160F">
        <w:tab/>
        <w:t xml:space="preserve">В Гватемале действует программа </w:t>
      </w:r>
      <w:r w:rsidR="00FA5A7E">
        <w:t>«</w:t>
      </w:r>
      <w:r w:rsidRPr="0085160F">
        <w:t>90-0</w:t>
      </w:r>
      <w:r w:rsidR="00FA5A7E">
        <w:t>»</w:t>
      </w:r>
      <w:r w:rsidRPr="0085160F">
        <w:t xml:space="preserve"> (что означает 90 минут без нас</w:t>
      </w:r>
      <w:r w:rsidRPr="0085160F">
        <w:t>и</w:t>
      </w:r>
      <w:r w:rsidRPr="0085160F">
        <w:t xml:space="preserve">лия), нацеленная на поощрение культуры мира и предотвращение вандализма и насилия во время футбольных матчей. Наряду с этим существует программа </w:t>
      </w:r>
      <w:r w:rsidR="00FA5A7E">
        <w:t>«</w:t>
      </w:r>
      <w:r w:rsidRPr="0085160F">
        <w:t>Пятница 24-0</w:t>
      </w:r>
      <w:r w:rsidR="00FA5A7E">
        <w:t>»</w:t>
      </w:r>
      <w:r w:rsidRPr="0085160F">
        <w:t xml:space="preserve"> (24 часа без случаев насильственной смерти), осуществляемая в 3 791 образовательном центре и направленная на координацию работы по реал</w:t>
      </w:r>
      <w:r w:rsidRPr="0085160F">
        <w:t>и</w:t>
      </w:r>
      <w:r w:rsidRPr="0085160F">
        <w:t>зации проектов в области спорта и искусства с целью формирования условий для мирного сосуществования в рамках прав человека. Помимо этого, в Гватемале спорт используется в качестве инструмента социальной мобилизации при пров</w:t>
      </w:r>
      <w:r w:rsidRPr="0085160F">
        <w:t>е</w:t>
      </w:r>
      <w:r w:rsidRPr="0085160F">
        <w:t>дении различных мероприятий в поддержку целого ряда кампаний (например, по таким вопросам, как лечение рака, аутизм, мир и ненасилие, ВИЧ/СПИД, помощь инвалидам). Благодаря этим программам спорт также становится альтернативой нездоровым или крайне опасным видам деятельности.</w:t>
      </w:r>
    </w:p>
    <w:p w:rsidR="00FF025D" w:rsidRPr="0085160F" w:rsidRDefault="00FF025D" w:rsidP="00697DA6">
      <w:pPr>
        <w:pStyle w:val="SingleTxt"/>
      </w:pPr>
      <w:r w:rsidRPr="0085160F">
        <w:t>59.</w:t>
      </w:r>
      <w:r w:rsidRPr="0085160F">
        <w:tab/>
        <w:t xml:space="preserve">В Бразилии осуществляется социальная инициатива </w:t>
      </w:r>
      <w:r w:rsidR="00FA5A7E">
        <w:t>«</w:t>
      </w:r>
      <w:r w:rsidRPr="0085160F">
        <w:t>Караван спорта</w:t>
      </w:r>
      <w:r w:rsidR="00FA5A7E">
        <w:t>»</w:t>
      </w:r>
      <w:r w:rsidRPr="0085160F">
        <w:t>, в</w:t>
      </w:r>
      <w:r w:rsidR="00697DA6">
        <w:t> </w:t>
      </w:r>
      <w:r w:rsidRPr="0085160F">
        <w:t xml:space="preserve">рамках которой профессиональные спортсмены проводят тренировки с детьми в десяти бедных муниципалитетах страны, и реализуется программа </w:t>
      </w:r>
      <w:r w:rsidR="00FA5A7E">
        <w:t>«</w:t>
      </w:r>
      <w:r w:rsidRPr="0085160F">
        <w:t>Второй тайм</w:t>
      </w:r>
      <w:r w:rsidR="00FA5A7E">
        <w:t>»</w:t>
      </w:r>
      <w:r w:rsidRPr="0085160F">
        <w:t>, направленная на создание безопасных условий для учащихся начальной и средней школы, остающихся на продленный день, и проведение с ними учебных мероприятий, в которых спорт и досуг сочетаются с приобретением навыков г</w:t>
      </w:r>
      <w:r w:rsidRPr="0085160F">
        <w:t>и</w:t>
      </w:r>
      <w:r w:rsidRPr="0085160F">
        <w:t>гиены, полезных жизненных навыков и профилактикой ВИЧ.</w:t>
      </w:r>
    </w:p>
    <w:p w:rsidR="00FF025D" w:rsidRPr="0085160F" w:rsidRDefault="00FF025D" w:rsidP="00FF025D">
      <w:pPr>
        <w:pStyle w:val="SingleTxt"/>
        <w:rPr>
          <w:b/>
        </w:rPr>
      </w:pPr>
      <w:r w:rsidRPr="0085160F">
        <w:t>60.</w:t>
      </w:r>
      <w:r w:rsidRPr="0085160F">
        <w:tab/>
        <w:t>В Китае в рамках принятого в 1995 году Национального плана здравоохр</w:t>
      </w:r>
      <w:r w:rsidRPr="0085160F">
        <w:t>а</w:t>
      </w:r>
      <w:r w:rsidRPr="0085160F">
        <w:t>нения обеспечивается эффективная интеграция спорта и спортивных меропри</w:t>
      </w:r>
      <w:r w:rsidRPr="0085160F">
        <w:t>я</w:t>
      </w:r>
      <w:r w:rsidRPr="0085160F">
        <w:t>тий в политику национального развития и национальную политику в области о</w:t>
      </w:r>
      <w:r w:rsidRPr="0085160F">
        <w:t>б</w:t>
      </w:r>
      <w:r w:rsidRPr="0085160F">
        <w:t>разования. В Плане изложены цели и задачи, такие как сооружение по всей стране 1 200 000 площадок для игр, в результате чего площадь спортивных пл</w:t>
      </w:r>
      <w:r w:rsidRPr="0085160F">
        <w:t>о</w:t>
      </w:r>
      <w:r w:rsidRPr="0085160F">
        <w:t>щадок на душу населения будет доведена до 1,5 кв. м; в нем также предусмотр</w:t>
      </w:r>
      <w:r w:rsidRPr="0085160F">
        <w:t>е</w:t>
      </w:r>
      <w:r w:rsidRPr="0085160F">
        <w:t xml:space="preserve">но, что в школе все дети должны заниматься физкультурой не менее одного часа </w:t>
      </w:r>
      <w:r w:rsidRPr="0085160F">
        <w:lastRenderedPageBreak/>
        <w:t>в день. В Китае насчитывается 250 млн. школьников, а следовательно</w:t>
      </w:r>
      <w:r w:rsidR="00306094">
        <w:t>,</w:t>
      </w:r>
      <w:r w:rsidRPr="0085160F">
        <w:t xml:space="preserve"> преим</w:t>
      </w:r>
      <w:r w:rsidRPr="0085160F">
        <w:t>у</w:t>
      </w:r>
      <w:r w:rsidRPr="0085160F">
        <w:t>щества такого плана говорят сами за себя. В него включены меры политики в и</w:t>
      </w:r>
      <w:r w:rsidRPr="0085160F">
        <w:t>н</w:t>
      </w:r>
      <w:r w:rsidRPr="0085160F">
        <w:t>тересах женщин, детей и молодежи, пожилых лиц, инвалидов и национальных меньшинств. План также предусматривает расширение исследований и разраб</w:t>
      </w:r>
      <w:r w:rsidRPr="0085160F">
        <w:t>о</w:t>
      </w:r>
      <w:r w:rsidRPr="0085160F">
        <w:t>ток в области спорта в интересах инвалидов и организацию культурных, фи</w:t>
      </w:r>
      <w:r w:rsidRPr="0085160F">
        <w:t>з</w:t>
      </w:r>
      <w:r w:rsidRPr="0085160F">
        <w:t>культурных и оздоровительных мероприятий специально для детей при беспла</w:t>
      </w:r>
      <w:r w:rsidRPr="0085160F">
        <w:t>т</w:t>
      </w:r>
      <w:r w:rsidRPr="0085160F">
        <w:t>ном доступе к общественным спортивным сооружениям.</w:t>
      </w:r>
    </w:p>
    <w:p w:rsidR="00FF025D" w:rsidRPr="0085160F" w:rsidRDefault="00FF025D" w:rsidP="00FF025D">
      <w:pPr>
        <w:pStyle w:val="SingleTxt"/>
      </w:pPr>
      <w:r w:rsidRPr="0085160F">
        <w:t>61.</w:t>
      </w:r>
      <w:r w:rsidRPr="0085160F">
        <w:tab/>
        <w:t>Российская Федерация проводит работу по созданию и развитию наци</w:t>
      </w:r>
      <w:r w:rsidRPr="0085160F">
        <w:t>о</w:t>
      </w:r>
      <w:r w:rsidRPr="0085160F">
        <w:t>нальной и международной систем олимпийского образования и с учетом двадц</w:t>
      </w:r>
      <w:r w:rsidRPr="0085160F">
        <w:t>а</w:t>
      </w:r>
      <w:r w:rsidRPr="0085160F">
        <w:t>тилетнего опыта успешного партнерства между государством и негосударстве</w:t>
      </w:r>
      <w:r w:rsidRPr="0085160F">
        <w:t>н</w:t>
      </w:r>
      <w:r w:rsidRPr="0085160F">
        <w:t>ными участниками предлагает свою модель в качестве примера передовой пра</w:t>
      </w:r>
      <w:r w:rsidRPr="0085160F">
        <w:t>к</w:t>
      </w:r>
      <w:r w:rsidRPr="0085160F">
        <w:t>тики, заслуживающей дальнейшего распространения.</w:t>
      </w:r>
    </w:p>
    <w:p w:rsidR="00FF025D" w:rsidRPr="0085160F" w:rsidRDefault="00FF025D" w:rsidP="00FF025D">
      <w:pPr>
        <w:pStyle w:val="SingleTxt"/>
        <w:rPr>
          <w:bCs/>
          <w:u w:val="single"/>
        </w:rPr>
      </w:pPr>
      <w:r w:rsidRPr="0085160F">
        <w:t>62.</w:t>
      </w:r>
      <w:r w:rsidRPr="0085160F">
        <w:tab/>
        <w:t>Во Франции действует политика предупреждения и пресечения поведения, являющегося проявлением неуважения прав человека и спортивных ценностей. В</w:t>
      </w:r>
      <w:r>
        <w:t> </w:t>
      </w:r>
      <w:r w:rsidRPr="0085160F">
        <w:t>соответствии с этой политикой предпринимаются усилия по повышению п</w:t>
      </w:r>
      <w:r w:rsidRPr="0085160F">
        <w:t>о</w:t>
      </w:r>
      <w:r w:rsidRPr="0085160F">
        <w:t>нимания спортсменами ценностей олимпийского идеала в интересах предотвр</w:t>
      </w:r>
      <w:r w:rsidRPr="0085160F">
        <w:t>а</w:t>
      </w:r>
      <w:r w:rsidRPr="0085160F">
        <w:t>щения поступков, нарушающих права человека. Кроме того, поставлена задача развивать спорт как сферу, где в первую очередь царят такие общие ценности, как уважение принципов терпимости, солидарности и честной игры, путем ре</w:t>
      </w:r>
      <w:r w:rsidRPr="0085160F">
        <w:t>а</w:t>
      </w:r>
      <w:r w:rsidRPr="0085160F">
        <w:t>лизации трех межведомственных программ:</w:t>
      </w:r>
    </w:p>
    <w:p w:rsidR="00FF025D" w:rsidRPr="0085160F" w:rsidRDefault="00FF025D" w:rsidP="00FF025D">
      <w:pPr>
        <w:pStyle w:val="SingleTxt"/>
      </w:pPr>
      <w:r w:rsidRPr="0085160F">
        <w:tab/>
        <w:t>а)</w:t>
      </w:r>
      <w:r w:rsidRPr="0085160F">
        <w:tab/>
        <w:t>Национальная программа борьбы с расизмом и антисемитизмом на п</w:t>
      </w:r>
      <w:r w:rsidRPr="0085160F">
        <w:t>е</w:t>
      </w:r>
      <w:r w:rsidRPr="0085160F">
        <w:t>риод 2012−2014 годов, осуществляемая под руководством межведомственного комитета;</w:t>
      </w:r>
    </w:p>
    <w:p w:rsidR="00FF025D" w:rsidRPr="0085160F" w:rsidRDefault="00FF025D" w:rsidP="00FF025D">
      <w:pPr>
        <w:pStyle w:val="SingleTxt"/>
      </w:pPr>
      <w:r w:rsidRPr="0085160F">
        <w:tab/>
        <w:t>b)</w:t>
      </w:r>
      <w:r w:rsidRPr="0085160F">
        <w:tab/>
        <w:t>Государственная программа борьбы с насилием и дискриминацией на сексуальной почве на период 2014–2016 годов;</w:t>
      </w:r>
    </w:p>
    <w:p w:rsidR="00FF025D" w:rsidRPr="0085160F" w:rsidRDefault="00FF025D" w:rsidP="00FF025D">
      <w:pPr>
        <w:pStyle w:val="SingleTxt"/>
      </w:pPr>
      <w:r w:rsidRPr="0085160F">
        <w:tab/>
        <w:t>c)</w:t>
      </w:r>
      <w:r w:rsidRPr="0085160F">
        <w:tab/>
        <w:t>четвертая Межведомственная программа борьбы с насилием в отн</w:t>
      </w:r>
      <w:r w:rsidRPr="0085160F">
        <w:t>о</w:t>
      </w:r>
      <w:r w:rsidRPr="0085160F">
        <w:t>шении женщин.</w:t>
      </w:r>
    </w:p>
    <w:p w:rsidR="00FF025D" w:rsidRPr="0085160F" w:rsidRDefault="00FF025D" w:rsidP="00FF025D">
      <w:pPr>
        <w:pStyle w:val="SingleTxt"/>
      </w:pPr>
      <w:r w:rsidRPr="0085160F">
        <w:t>63.</w:t>
      </w:r>
      <w:r w:rsidRPr="0085160F">
        <w:tab/>
        <w:t>Поскольку средства массовой информации играют весьма важную роль в пропаганде прав человека и олимпийских идеалов, во Франции ведется большая работа по повышению осведомленности по вопросам интеграции женщин, нач</w:t>
      </w:r>
      <w:r w:rsidRPr="0085160F">
        <w:t>а</w:t>
      </w:r>
      <w:r w:rsidRPr="0085160F">
        <w:t>ло которой дала программа Национального совета по спорту. С целью поощрения универсализации спорта Министерство спорта выделяет субсидии с целью ф</w:t>
      </w:r>
      <w:r w:rsidRPr="0085160F">
        <w:t>и</w:t>
      </w:r>
      <w:r w:rsidRPr="0085160F">
        <w:t>нансирования проектов по увеличению эфирного времени для освещения менее популярных видов спорта. В интересах укрепления уважения прав человека пр</w:t>
      </w:r>
      <w:r w:rsidRPr="0085160F">
        <w:t>а</w:t>
      </w:r>
      <w:r w:rsidRPr="0085160F">
        <w:t>вительство Франции стремится к тому, чтобы в каждой федерации был подгото</w:t>
      </w:r>
      <w:r w:rsidRPr="0085160F">
        <w:t>в</w:t>
      </w:r>
      <w:r w:rsidRPr="0085160F">
        <w:t>лен устав, в котором бы закреплялись принципы хартии этики и поведения, пр</w:t>
      </w:r>
      <w:r w:rsidRPr="0085160F">
        <w:t>и</w:t>
      </w:r>
      <w:r w:rsidRPr="0085160F">
        <w:t>нятой Национальным олимпийским комитетом.</w:t>
      </w:r>
    </w:p>
    <w:p w:rsidR="00FF025D" w:rsidRPr="0085160F" w:rsidRDefault="00FF025D" w:rsidP="00FF025D">
      <w:pPr>
        <w:pStyle w:val="SingleTxt"/>
      </w:pPr>
      <w:r w:rsidRPr="0085160F">
        <w:t>64.</w:t>
      </w:r>
      <w:r w:rsidRPr="0085160F">
        <w:tab/>
        <w:t>На Кипре осуществляются специальные спортивные программы с целью укрепления связей между общинами киприотов-греков и киприотов-турок и с</w:t>
      </w:r>
      <w:r w:rsidRPr="0085160F">
        <w:t>о</w:t>
      </w:r>
      <w:r w:rsidRPr="0085160F">
        <w:t>действия расширению общения между ними.</w:t>
      </w:r>
    </w:p>
    <w:p w:rsidR="00FF025D" w:rsidRPr="0085160F" w:rsidRDefault="00FF025D" w:rsidP="00FA5A7E">
      <w:pPr>
        <w:pStyle w:val="SingleTxt"/>
      </w:pPr>
      <w:r w:rsidRPr="0085160F">
        <w:t>65.</w:t>
      </w:r>
      <w:r w:rsidRPr="0085160F">
        <w:tab/>
        <w:t>Долгосрочные информационно-просветительские кампании позволяют пр</w:t>
      </w:r>
      <w:r w:rsidRPr="0085160F">
        <w:t>и</w:t>
      </w:r>
      <w:r w:rsidRPr="0085160F">
        <w:t xml:space="preserve">влекать к участию организаторов крупных спортивных мероприятий до, во время и после крупных состязаний. Неправительственные организации ЭКПАТ, </w:t>
      </w:r>
      <w:r w:rsidR="00FA5A7E">
        <w:t>«</w:t>
      </w:r>
      <w:r w:rsidRPr="0085160F">
        <w:t>Пл</w:t>
      </w:r>
      <w:r w:rsidRPr="0085160F">
        <w:t>а</w:t>
      </w:r>
      <w:r w:rsidRPr="0085160F">
        <w:t>нета людей</w:t>
      </w:r>
      <w:r w:rsidR="00FA5A7E">
        <w:t>»</w:t>
      </w:r>
      <w:r w:rsidRPr="0085160F">
        <w:t xml:space="preserve"> и </w:t>
      </w:r>
      <w:r w:rsidR="00FA5A7E">
        <w:t>«</w:t>
      </w:r>
      <w:r w:rsidRPr="0085160F">
        <w:t>Оук фаундейшн</w:t>
      </w:r>
      <w:r w:rsidR="00FA5A7E">
        <w:t>»</w:t>
      </w:r>
      <w:r w:rsidRPr="0085160F">
        <w:t xml:space="preserve"> осуществляют инициативы и кампании в СМИ по борьбе с сексуальной эксплуатацией детей при проведении таких меропри</w:t>
      </w:r>
      <w:r w:rsidRPr="0085160F">
        <w:t>я</w:t>
      </w:r>
      <w:r w:rsidRPr="0085160F">
        <w:t xml:space="preserve">тий. Организуемая под руководством ЭКПАТ кампания </w:t>
      </w:r>
      <w:r w:rsidR="00FA5A7E">
        <w:t>«</w:t>
      </w:r>
      <w:r w:rsidRPr="0085160F">
        <w:t>Не проходите мимо!</w:t>
      </w:r>
      <w:r w:rsidR="00FA5A7E">
        <w:t>»</w:t>
      </w:r>
      <w:r w:rsidRPr="0085160F">
        <w:t xml:space="preserve"> предусматривает проведение информационно-разъяснительной работы в странах, принимающих у себя крупные спортивные состязания, такие как чемпионат мира ФИФА в Бразилии. Более того, в ходе данной кампании затрагиваются аспекты спроса. В проведении кампании приняли участие как Европейский союз, так и </w:t>
      </w:r>
      <w:r w:rsidRPr="0085160F">
        <w:lastRenderedPageBreak/>
        <w:t>правительство Бразилии, признав тем самым наличие серьезных проблем, возн</w:t>
      </w:r>
      <w:r w:rsidRPr="0085160F">
        <w:t>и</w:t>
      </w:r>
      <w:r w:rsidRPr="0085160F">
        <w:t>кающих при организации крупных спортивных мероприятий в связи с сексуал</w:t>
      </w:r>
      <w:r w:rsidRPr="0085160F">
        <w:t>ь</w:t>
      </w:r>
      <w:r w:rsidRPr="0085160F">
        <w:t>ной эксплуатацией детей.</w:t>
      </w:r>
    </w:p>
    <w:p w:rsidR="00FF025D" w:rsidRPr="0085160F" w:rsidRDefault="00FF025D" w:rsidP="00FF025D">
      <w:pPr>
        <w:pStyle w:val="SingleTxt"/>
      </w:pPr>
      <w:r w:rsidRPr="0085160F">
        <w:t>66.</w:t>
      </w:r>
      <w:r w:rsidRPr="0085160F">
        <w:tab/>
        <w:t>Страны, принимавшие в последнее время крупные спортивные мероприятия, например Бразилия, Польша и Южная Африка, прилагала усилия для того, чтобы свести к минимуму риск сексуальной эксплуатации для детей. В числе прочего речь шла о таких мерах, как принятие специального законодательства, контроль туристических и спортивных территорий, проведение информационно-просветительских кампаний, создание общенациональных горячих линий и ра</w:t>
      </w:r>
      <w:r w:rsidRPr="0085160F">
        <w:t>з</w:t>
      </w:r>
      <w:r w:rsidRPr="0085160F">
        <w:t>работка приложений для смартфонов, осуществление регионального сотруднич</w:t>
      </w:r>
      <w:r w:rsidRPr="0085160F">
        <w:t>е</w:t>
      </w:r>
      <w:r w:rsidRPr="0085160F">
        <w:t>ства и проведение учебных программ для сотрудников правоохранительных о</w:t>
      </w:r>
      <w:r w:rsidRPr="0085160F">
        <w:t>р</w:t>
      </w:r>
      <w:r w:rsidRPr="0085160F">
        <w:t>ганов.</w:t>
      </w:r>
    </w:p>
    <w:p w:rsidR="00FF025D" w:rsidRPr="0085160F" w:rsidRDefault="00FF025D" w:rsidP="00FA5A7E">
      <w:pPr>
        <w:pStyle w:val="SingleTxt"/>
      </w:pPr>
      <w:r w:rsidRPr="0085160F">
        <w:t>67.</w:t>
      </w:r>
      <w:r w:rsidRPr="0085160F">
        <w:tab/>
        <w:t xml:space="preserve">В 2006 году во время чемпионата мира по футболу в Германии под лозунгом </w:t>
      </w:r>
      <w:r w:rsidR="00FA5A7E">
        <w:t>«</w:t>
      </w:r>
      <w:r w:rsidRPr="0085160F">
        <w:t>Объединимся во имя детей, объединимся во имя мира</w:t>
      </w:r>
      <w:r w:rsidR="00FA5A7E">
        <w:t>»</w:t>
      </w:r>
      <w:r w:rsidRPr="0085160F">
        <w:t xml:space="preserve"> прошла совместная ка</w:t>
      </w:r>
      <w:r w:rsidRPr="0085160F">
        <w:t>м</w:t>
      </w:r>
      <w:r w:rsidRPr="0085160F">
        <w:t xml:space="preserve">пания ЮНИСЕФ и ФИФА, направленная на поощрение права детей во всем мире на игры и развитие. Под эгидой ЮНИСЕФ в Гондурасе проходит программа </w:t>
      </w:r>
      <w:r w:rsidR="00FA5A7E">
        <w:t>«</w:t>
      </w:r>
      <w:r w:rsidRPr="0085160F">
        <w:t>Футбол для жизни</w:t>
      </w:r>
      <w:r w:rsidR="00FA5A7E">
        <w:t>»</w:t>
      </w:r>
      <w:r w:rsidRPr="0085160F">
        <w:t>, в рамках которой детям, посещающим футбольные трен</w:t>
      </w:r>
      <w:r w:rsidRPr="0085160F">
        <w:t>и</w:t>
      </w:r>
      <w:r w:rsidRPr="0085160F">
        <w:t>ровки, рассказывают о проблеме ВИЧ/СПИДа.</w:t>
      </w:r>
    </w:p>
    <w:p w:rsidR="00FF025D" w:rsidRPr="0085160F" w:rsidRDefault="00FF025D" w:rsidP="00FF025D">
      <w:pPr>
        <w:pStyle w:val="SingleTxt"/>
      </w:pPr>
      <w:r w:rsidRPr="0085160F">
        <w:t>68.</w:t>
      </w:r>
      <w:r w:rsidRPr="0085160F">
        <w:tab/>
        <w:t>Программа развития лидерских качеств у молодежи, подготовленная по инициативе Специального советника Генерального секретаря и проводимая Бюро по спорту на благо развития и мира, является еще одним примером проекта в поддержку молодых спортсменов, способных послужить образцом для подраж</w:t>
      </w:r>
      <w:r w:rsidRPr="0085160F">
        <w:t>а</w:t>
      </w:r>
      <w:r w:rsidRPr="0085160F">
        <w:t>ния.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K.</w:t>
      </w:r>
      <w:r w:rsidRPr="0085160F">
        <w:tab/>
        <w:t>Задачи: изучение сложностей, сопряженных с</w:t>
      </w:r>
      <w:r>
        <w:t xml:space="preserve"> </w:t>
      </w:r>
      <w:r w:rsidRPr="0085160F">
        <w:t>использованием спорта в</w:t>
      </w:r>
      <w:r>
        <w:t xml:space="preserve"> </w:t>
      </w:r>
      <w:r w:rsidRPr="0085160F">
        <w:t>интересах поощрения прав человека и предупреждения нарушений прав человека и связанной со</w:t>
      </w:r>
      <w:r>
        <w:t xml:space="preserve"> </w:t>
      </w:r>
      <w:r w:rsidRPr="0085160F">
        <w:t>спортом пагубной практики</w:t>
      </w: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5160F" w:rsidRDefault="00FF025D" w:rsidP="00697DA6">
      <w:pPr>
        <w:pStyle w:val="SingleTxt"/>
      </w:pPr>
      <w:r w:rsidRPr="0085160F">
        <w:t>69.</w:t>
      </w:r>
      <w:r w:rsidRPr="0085160F">
        <w:tab/>
        <w:t>Как и любой вид социальной деятельности, спорт может иметь свои об</w:t>
      </w:r>
      <w:r w:rsidRPr="0085160F">
        <w:t>о</w:t>
      </w:r>
      <w:r w:rsidRPr="0085160F">
        <w:t>ротные стороны</w:t>
      </w:r>
      <w:r>
        <w:rPr>
          <w:rStyle w:val="FootnoteReference"/>
        </w:rPr>
        <w:footnoteReference w:id="14"/>
      </w:r>
      <w:r w:rsidRPr="0085160F">
        <w:t>. Задачи, возникающие в этой связи, как правило, одинаковы во всем мире с поправкой на некоторую культурную специфику. В числе прочего, сложнее всего оказывается  донести до спортивных деятелей идею о том, что они являются своего рода каналом для пропаганды спортивных ценностей, и обесп</w:t>
      </w:r>
      <w:r w:rsidRPr="0085160F">
        <w:t>е</w:t>
      </w:r>
      <w:r w:rsidRPr="0085160F">
        <w:t>чить, чтобы все заинтересованные стороны прилагали максимум усилий для предотвращения политизации спорта в какой бы то ни было форме. Главный в</w:t>
      </w:r>
      <w:r w:rsidRPr="0085160F">
        <w:t>о</w:t>
      </w:r>
      <w:r w:rsidRPr="0085160F">
        <w:t>прос состоит в том, как сформировать культуру, в которой люди уважают права человека и поддерживают олимпийские идеалы.</w:t>
      </w:r>
    </w:p>
    <w:p w:rsidR="00FF025D" w:rsidRPr="0085160F" w:rsidRDefault="00FF025D" w:rsidP="00697DA6">
      <w:pPr>
        <w:pStyle w:val="SingleTxt"/>
      </w:pPr>
      <w:r w:rsidRPr="0085160F">
        <w:t>70.</w:t>
      </w:r>
      <w:r w:rsidRPr="0085160F">
        <w:tab/>
        <w:t>Серьезными препятствиями также становятся культурные, политические или военные конфликты и низкий уровень экономического развития. Во многих странах вследствие низкого уровня экономического развития или внезапно во</w:t>
      </w:r>
      <w:r w:rsidRPr="0085160F">
        <w:t>з</w:t>
      </w:r>
      <w:r w:rsidRPr="0085160F">
        <w:t>росшего интереса к занятиям спортом хорошо оборудованные спортивные объе</w:t>
      </w:r>
      <w:r w:rsidRPr="0085160F">
        <w:t>к</w:t>
      </w:r>
      <w:r w:rsidRPr="0085160F">
        <w:t>ты доступны не для всех. Неравномерные темпы развития и социальные ко</w:t>
      </w:r>
      <w:r w:rsidRPr="0085160F">
        <w:t>н</w:t>
      </w:r>
      <w:r w:rsidRPr="0085160F">
        <w:t>фликты также относятся к числу факторов, ограничивающих возможности нас</w:t>
      </w:r>
      <w:r w:rsidRPr="0085160F">
        <w:t>е</w:t>
      </w:r>
      <w:r w:rsidRPr="0085160F">
        <w:t>ления заниматься спортом. Кроме того, особое внимание следует уделять рел</w:t>
      </w:r>
      <w:r w:rsidRPr="0085160F">
        <w:t>и</w:t>
      </w:r>
      <w:r w:rsidRPr="0085160F">
        <w:t>гиозным и культурным аспектам. В некоторых странах, например, женщинам до сих пор запрещают заниматься спортом ил</w:t>
      </w:r>
      <w:bookmarkStart w:id="1" w:name="_GoBack"/>
      <w:bookmarkEnd w:id="1"/>
      <w:r w:rsidRPr="0085160F">
        <w:t>и чинят препятствия при попытке п</w:t>
      </w:r>
      <w:r w:rsidRPr="0085160F">
        <w:t>о</w:t>
      </w:r>
      <w:r w:rsidRPr="0085160F">
        <w:t>пасть на соревнования. Таким образом, главным препятствием на пути превр</w:t>
      </w:r>
      <w:r w:rsidRPr="0085160F">
        <w:t>а</w:t>
      </w:r>
      <w:r w:rsidRPr="0085160F">
        <w:t>щения спорта в универсальное средство поощрения прав человека остаются н</w:t>
      </w:r>
      <w:r w:rsidRPr="0085160F">
        <w:t>е</w:t>
      </w:r>
      <w:r w:rsidRPr="0085160F">
        <w:lastRenderedPageBreak/>
        <w:t>достаточно эффективные меры политики по расширению участия женщин в о</w:t>
      </w:r>
      <w:r w:rsidRPr="0085160F">
        <w:t>б</w:t>
      </w:r>
      <w:r w:rsidRPr="0085160F">
        <w:t>ласти спорта и отсутствие инфраструктуры в развивающихся странах.</w:t>
      </w:r>
    </w:p>
    <w:p w:rsidR="00FF025D" w:rsidRPr="0085160F" w:rsidRDefault="00FF025D" w:rsidP="00FA5A7E">
      <w:pPr>
        <w:pStyle w:val="SingleTxt"/>
      </w:pPr>
      <w:r w:rsidRPr="0085160F">
        <w:t>71.</w:t>
      </w:r>
      <w:r w:rsidRPr="0085160F">
        <w:tab/>
        <w:t>О трудностях, возникающих в деятельности по поощрению уважения прав человека через спорт и воплощение олимпийских идеалов, свидетельствуют мн</w:t>
      </w:r>
      <w:r w:rsidRPr="0085160F">
        <w:t>о</w:t>
      </w:r>
      <w:r w:rsidRPr="0085160F">
        <w:t>гочисленные инциденты. К ним относятся спортивный бойкот Южной Африки в эпоху апартеида; отношение к легкоатлету Джесси Оуэнсу на Олимпийских и</w:t>
      </w:r>
      <w:r w:rsidRPr="0085160F">
        <w:t>г</w:t>
      </w:r>
      <w:r w:rsidRPr="0085160F">
        <w:t>рах в Берлине в 1936 году; кровавые события в Мюнхене в 1972 году, когда чл</w:t>
      </w:r>
      <w:r w:rsidRPr="0085160F">
        <w:t>е</w:t>
      </w:r>
      <w:r w:rsidRPr="0085160F">
        <w:t>ны олимпийской сборной Израиля были взяты в заложники и расстреляны пал</w:t>
      </w:r>
      <w:r w:rsidRPr="0085160F">
        <w:t>е</w:t>
      </w:r>
      <w:r w:rsidRPr="0085160F">
        <w:t xml:space="preserve">стинской группировкой </w:t>
      </w:r>
      <w:r w:rsidR="00FA5A7E">
        <w:t>«</w:t>
      </w:r>
      <w:r w:rsidRPr="0085160F">
        <w:t>Черный сентябрь</w:t>
      </w:r>
      <w:r w:rsidR="00FA5A7E">
        <w:t>»</w:t>
      </w:r>
      <w:r w:rsidRPr="0085160F">
        <w:t>. В связи с этим представляется нео</w:t>
      </w:r>
      <w:r w:rsidRPr="0085160F">
        <w:t>б</w:t>
      </w:r>
      <w:r w:rsidRPr="0085160F">
        <w:t>ходимым разработать стратегии для того, чтобы на практике воплотить символ</w:t>
      </w:r>
      <w:r w:rsidRPr="0085160F">
        <w:t>и</w:t>
      </w:r>
      <w:r w:rsidRPr="0085160F">
        <w:t>ческую роль, которую спорт играет в деятельности по поощрению прав человека.</w:t>
      </w:r>
    </w:p>
    <w:p w:rsidR="00FF025D" w:rsidRPr="0085160F" w:rsidRDefault="00FF025D" w:rsidP="00FF025D">
      <w:pPr>
        <w:pStyle w:val="SingleTxt"/>
      </w:pPr>
      <w:r w:rsidRPr="0085160F">
        <w:t>72.</w:t>
      </w:r>
      <w:r w:rsidRPr="0085160F">
        <w:tab/>
        <w:t>Борьба с коррупцией, искоренение дискриминации на любых уровнях, борьба с несправедливыми нормами и правилами также сопряжены с определе</w:t>
      </w:r>
      <w:r w:rsidRPr="0085160F">
        <w:t>н</w:t>
      </w:r>
      <w:r w:rsidRPr="0085160F">
        <w:t>ными трудностями. Коренные причины таких трудностей кроются, среди прочего, в недостаточной осведомленности и низком уровне социального просвещения; политической или финансовой нестабильности; доходящих до крайности страт</w:t>
      </w:r>
      <w:r w:rsidRPr="0085160F">
        <w:t>е</w:t>
      </w:r>
      <w:r w:rsidRPr="0085160F">
        <w:t>гиях национальной обороны, которые могут становиться причиной дискримин</w:t>
      </w:r>
      <w:r w:rsidRPr="0085160F">
        <w:t>а</w:t>
      </w:r>
      <w:r w:rsidRPr="0085160F">
        <w:t>ции; и обычаях и традициях, которые могут препятствовать вовлечению предст</w:t>
      </w:r>
      <w:r w:rsidRPr="0085160F">
        <w:t>а</w:t>
      </w:r>
      <w:r w:rsidRPr="0085160F">
        <w:t>вителей тех или иных групп, включая женщин, пожилых лиц, меньшинства или этнические группы.</w:t>
      </w:r>
    </w:p>
    <w:p w:rsidR="00FF025D" w:rsidRPr="0085160F" w:rsidRDefault="00FF025D" w:rsidP="00FF025D">
      <w:pPr>
        <w:pStyle w:val="SingleTxt"/>
      </w:pPr>
      <w:r w:rsidRPr="0085160F">
        <w:t>73.</w:t>
      </w:r>
      <w:r w:rsidRPr="0085160F">
        <w:tab/>
        <w:t>В последние годы издавалось много качественных учебных материалов по вопросам спорта и олимпийских ценностей. Однако они далеко не всегда дост</w:t>
      </w:r>
      <w:r w:rsidRPr="0085160F">
        <w:t>и</w:t>
      </w:r>
      <w:r w:rsidRPr="0085160F">
        <w:t>гают своей целевой аудитории, особенно в системах формального образования. Международный научный совет физического воспитания и спорта, Междунаро</w:t>
      </w:r>
      <w:r w:rsidRPr="0085160F">
        <w:t>д</w:t>
      </w:r>
      <w:r w:rsidRPr="0085160F">
        <w:t>ный комитет за честную игру, Международный олимпийский комитет, Междун</w:t>
      </w:r>
      <w:r w:rsidRPr="0085160F">
        <w:t>а</w:t>
      </w:r>
      <w:r w:rsidRPr="0085160F">
        <w:t>родный паралимпийский комитет, ЮНЕСКО и Всемирное антидопинговое агентство объединили свои усилия в рамках Партнерства в сфере образования, с тем чтобы прививать соответствующие ценности с помощью спорта, обращаясь в этих целях к составленным с учетом культурных и возрастных особенностей м</w:t>
      </w:r>
      <w:r w:rsidRPr="0085160F">
        <w:t>а</w:t>
      </w:r>
      <w:r w:rsidRPr="0085160F">
        <w:t>териалам, чтобы оказать практическую помощь школьным учителям.</w:t>
      </w:r>
    </w:p>
    <w:p w:rsidR="00FF025D" w:rsidRPr="0085160F" w:rsidRDefault="00FF025D" w:rsidP="00FF025D">
      <w:pPr>
        <w:pStyle w:val="SingleTxt"/>
      </w:pPr>
      <w:r w:rsidRPr="0085160F">
        <w:t>74.</w:t>
      </w:r>
      <w:r w:rsidRPr="0085160F">
        <w:tab/>
        <w:t>Спорт также связан с проблемами торговли детьми, в особенности из разв</w:t>
      </w:r>
      <w:r w:rsidRPr="0085160F">
        <w:t>и</w:t>
      </w:r>
      <w:r w:rsidRPr="0085160F">
        <w:t>вающихся и наименее развитых стран; раннего ухода молодых людей из школы; допинга; и мошенничества с персональными данными некоторых молодых людей, которые уже вышли из возраста, позволяющего участвовать в отборочных соре</w:t>
      </w:r>
      <w:r w:rsidRPr="0085160F">
        <w:t>в</w:t>
      </w:r>
      <w:r w:rsidRPr="0085160F">
        <w:t>нованиях.</w:t>
      </w:r>
    </w:p>
    <w:p w:rsidR="00FF025D" w:rsidRPr="0085160F" w:rsidRDefault="00FF025D" w:rsidP="00FF025D">
      <w:pPr>
        <w:pStyle w:val="SingleTxt"/>
      </w:pPr>
      <w:r w:rsidRPr="0085160F">
        <w:t>75.</w:t>
      </w:r>
      <w:r w:rsidRPr="0085160F">
        <w:tab/>
        <w:t>Еще одна серьезная проблема –</w:t>
      </w:r>
      <w:r>
        <w:t xml:space="preserve"> </w:t>
      </w:r>
      <w:r w:rsidRPr="0085160F">
        <w:t>нерегулируемые тотализаторы. По оценкам, общая денежная сумма ставок, ежегодно проходящих через нерегулируемые бу</w:t>
      </w:r>
      <w:r w:rsidRPr="0085160F">
        <w:t>к</w:t>
      </w:r>
      <w:r w:rsidRPr="0085160F">
        <w:t>мекерские конторы, составляет сотни миллиардов долларов. В условиях корру</w:t>
      </w:r>
      <w:r w:rsidRPr="0085160F">
        <w:t>п</w:t>
      </w:r>
      <w:r w:rsidRPr="0085160F">
        <w:t>ции и давления на спортсменов и спортивных чиновников рынок ставок служит источником выгодных возможностей для организованной преступности и лиц, замешанных в отмывании денег. Подтасовка результатов спортивных соревнов</w:t>
      </w:r>
      <w:r w:rsidRPr="0085160F">
        <w:t>а</w:t>
      </w:r>
      <w:r w:rsidRPr="0085160F">
        <w:t>ний (практика договорных матчей) под влиянием транснациональных престу</w:t>
      </w:r>
      <w:r w:rsidRPr="0085160F">
        <w:t>п</w:t>
      </w:r>
      <w:r w:rsidRPr="0085160F">
        <w:t>ных организаций представляет собой серьезную угрозу с точки зрения сохран</w:t>
      </w:r>
      <w:r w:rsidRPr="0085160F">
        <w:t>е</w:t>
      </w:r>
      <w:r w:rsidRPr="0085160F">
        <w:t>ния в спорте принципа честности. Защита принципа честности перед лицом этой и других угроз представляется необходимым условием, без которого невозможно сохранить авторитет спорта и его образовательную ценность. Реальное решение этой проблемы возможно только на основе тесного сотрудничества госуда</w:t>
      </w:r>
      <w:r w:rsidRPr="0085160F">
        <w:t>р</w:t>
      </w:r>
      <w:r w:rsidRPr="0085160F">
        <w:t>ственных органов власти и спортивных организаций на национальном и межд</w:t>
      </w:r>
      <w:r w:rsidRPr="0085160F">
        <w:t>у</w:t>
      </w:r>
      <w:r w:rsidRPr="0085160F">
        <w:t>народном уровнях.</w:t>
      </w:r>
    </w:p>
    <w:p w:rsidR="00FF025D" w:rsidRPr="0085160F" w:rsidRDefault="00FF025D" w:rsidP="00697DA6">
      <w:pPr>
        <w:pStyle w:val="SingleTxt"/>
        <w:keepLines/>
      </w:pPr>
      <w:r w:rsidRPr="0085160F">
        <w:lastRenderedPageBreak/>
        <w:t>76.</w:t>
      </w:r>
      <w:r w:rsidRPr="0085160F">
        <w:tab/>
        <w:t>Средства массовой информации оказывают существенное влияние на общ</w:t>
      </w:r>
      <w:r w:rsidRPr="0085160F">
        <w:t>е</w:t>
      </w:r>
      <w:r w:rsidRPr="0085160F">
        <w:t>ство. В СМИ, как правило, основной упор делается на участии мужчин в спорте, тем самым право женщин заниматься спортом и физкультурой остается за ско</w:t>
      </w:r>
      <w:r w:rsidRPr="0085160F">
        <w:t>б</w:t>
      </w:r>
      <w:r w:rsidRPr="0085160F">
        <w:t>ками. Кроме того, пропаганда и поощрение спорта и физической активности с позиций гендерного равенства малоэффективны без фактического учета разных потребностей мужчин и женщин. Сфера спорта в каждой стране должна прио</w:t>
      </w:r>
      <w:r w:rsidRPr="0085160F">
        <w:t>б</w:t>
      </w:r>
      <w:r w:rsidRPr="0085160F">
        <w:t>рести социальное измерение, чтобы он стал доступен каждому. Именно здесь был бы весьма полезен вклад средств массовой информации при трансляции спортивных программ и репортажей, ориентированных на широкую и неодн</w:t>
      </w:r>
      <w:r w:rsidRPr="0085160F">
        <w:t>о</w:t>
      </w:r>
      <w:r w:rsidRPr="0085160F">
        <w:t>родную аудиторию, которую составляют все носители прав.</w:t>
      </w:r>
    </w:p>
    <w:p w:rsidR="00FF025D" w:rsidRPr="0085160F" w:rsidRDefault="00FF025D" w:rsidP="00FF025D">
      <w:pPr>
        <w:pStyle w:val="SingleTxt"/>
      </w:pPr>
      <w:r w:rsidRPr="0085160F">
        <w:t>77.</w:t>
      </w:r>
      <w:r w:rsidRPr="0085160F">
        <w:tab/>
        <w:t>Кроме того, в международном контексте необходимо рассматривать след</w:t>
      </w:r>
      <w:r w:rsidRPr="0085160F">
        <w:t>у</w:t>
      </w:r>
      <w:r w:rsidRPr="0085160F">
        <w:t>ющие проблемы, связанные с практикой гендерной дискриминации в спорте:</w:t>
      </w:r>
    </w:p>
    <w:p w:rsidR="00FF025D" w:rsidRPr="0085160F" w:rsidRDefault="00FF025D" w:rsidP="00FF025D">
      <w:pPr>
        <w:pStyle w:val="SingleTxt"/>
      </w:pPr>
      <w:r w:rsidRPr="0085160F">
        <w:tab/>
        <w:t>а)</w:t>
      </w:r>
      <w:r w:rsidRPr="0085160F">
        <w:tab/>
        <w:t>различия в структуре распределения спортивного спонсорства по пр</w:t>
      </w:r>
      <w:r w:rsidRPr="0085160F">
        <w:t>и</w:t>
      </w:r>
      <w:r w:rsidRPr="0085160F">
        <w:t>знаку пола. Так, если брать участников Олимпийских игр, то, по имеющимся оценкам, на спортсменок ориентировано лишь 0,5% всего объема коммерческого спонсорства;</w:t>
      </w:r>
    </w:p>
    <w:p w:rsidR="00FF025D" w:rsidRPr="0085160F" w:rsidRDefault="00FF025D" w:rsidP="00FF025D">
      <w:pPr>
        <w:pStyle w:val="SingleTxt"/>
      </w:pPr>
      <w:r w:rsidRPr="0085160F">
        <w:tab/>
        <w:t>b)</w:t>
      </w:r>
      <w:r w:rsidRPr="0085160F">
        <w:tab/>
        <w:t>доля женского спорта при освещении спортивных мероприятий в СМИ оценивается всего в 5%. Именно поэтому в подростковом возрасте у спортсменок не хватает моделей для подражания для воспитания справедливого спортивного поведения;</w:t>
      </w:r>
    </w:p>
    <w:p w:rsidR="00FF025D" w:rsidRPr="0085160F" w:rsidRDefault="00FF025D" w:rsidP="00FF025D">
      <w:pPr>
        <w:pStyle w:val="SingleTxt"/>
      </w:pPr>
      <w:r w:rsidRPr="0085160F">
        <w:tab/>
        <w:t>с)</w:t>
      </w:r>
      <w:r w:rsidRPr="0085160F">
        <w:tab/>
        <w:t>гендерный разрыв в заработной плате;</w:t>
      </w:r>
    </w:p>
    <w:p w:rsidR="00FF025D" w:rsidRPr="0085160F" w:rsidRDefault="00FF025D" w:rsidP="00FF025D">
      <w:pPr>
        <w:pStyle w:val="SingleTxt"/>
      </w:pPr>
      <w:r w:rsidRPr="0085160F">
        <w:tab/>
        <w:t>d)</w:t>
      </w:r>
      <w:r w:rsidRPr="0085160F">
        <w:tab/>
        <w:t>недостаточная представленность женщин на руководящих и управле</w:t>
      </w:r>
      <w:r w:rsidRPr="0085160F">
        <w:t>н</w:t>
      </w:r>
      <w:r w:rsidRPr="0085160F">
        <w:t>ческих должностях в составе спортивных организаций.</w:t>
      </w:r>
    </w:p>
    <w:p w:rsidR="00FF025D" w:rsidRPr="0085160F" w:rsidRDefault="00FF025D" w:rsidP="00FA5A7E">
      <w:pPr>
        <w:pStyle w:val="SingleTxt"/>
        <w:rPr>
          <w:bCs/>
        </w:rPr>
      </w:pPr>
      <w:r w:rsidRPr="0085160F">
        <w:t>78.</w:t>
      </w:r>
      <w:r w:rsidRPr="0085160F">
        <w:tab/>
        <w:t>К числу других проблем относятся нехватка средств, необходимых для с</w:t>
      </w:r>
      <w:r w:rsidRPr="0085160F">
        <w:t>о</w:t>
      </w:r>
      <w:r w:rsidRPr="0085160F">
        <w:t>действия занятиям спортом, особенно среди уязвимых групп населения и инв</w:t>
      </w:r>
      <w:r w:rsidRPr="0085160F">
        <w:t>а</w:t>
      </w:r>
      <w:r w:rsidRPr="0085160F">
        <w:t>лидов; трудности, связанные с созданием спортивной инфраструктуры, в особе</w:t>
      </w:r>
      <w:r w:rsidRPr="0085160F">
        <w:t>н</w:t>
      </w:r>
      <w:r w:rsidRPr="0085160F">
        <w:t>ности в случае дорогостоящих видов спорта, доступных не каждому; и допинг. В</w:t>
      </w:r>
      <w:r>
        <w:t> </w:t>
      </w:r>
      <w:r w:rsidRPr="0085160F">
        <w:t>целом, по-прежнему остро стоит проблема нехватки спортивных сооружений, хотя создан ряд учебных заведений, призванных обеспечить доступ к спортивной базе образовательных центров для более широких слоев населения. Трудности возникают и при выделении надлежащих средств на развитие сферы спорта. В</w:t>
      </w:r>
      <w:r>
        <w:t> </w:t>
      </w:r>
      <w:r w:rsidRPr="0085160F">
        <w:t xml:space="preserve">некоторых странах, например в Гватемале, приоритет отдается районам, где чаще отмечаются случаи насилия (так называемым </w:t>
      </w:r>
      <w:r w:rsidR="00FA5A7E">
        <w:t>«</w:t>
      </w:r>
      <w:r w:rsidRPr="0085160F">
        <w:t>опасным зонам</w:t>
      </w:r>
      <w:r w:rsidR="00FA5A7E">
        <w:t>»</w:t>
      </w:r>
      <w:r w:rsidRPr="0085160F">
        <w:t>).</w:t>
      </w:r>
    </w:p>
    <w:p w:rsidR="00FF025D" w:rsidRPr="0085160F" w:rsidRDefault="00FF025D" w:rsidP="00FF025D">
      <w:pPr>
        <w:pStyle w:val="SingleTxt"/>
      </w:pPr>
      <w:r w:rsidRPr="0085160F">
        <w:t>79.</w:t>
      </w:r>
      <w:r w:rsidRPr="0085160F">
        <w:tab/>
        <w:t>Весьма опасной тенденций стало то, что в область спорта прокрадываются расистские и экстремистские идеи, возникающие в обществе в силу экономич</w:t>
      </w:r>
      <w:r w:rsidRPr="0085160F">
        <w:t>е</w:t>
      </w:r>
      <w:r w:rsidRPr="0085160F">
        <w:t>ских или иных серьезных внутренних проблем. В числе других препятствий сл</w:t>
      </w:r>
      <w:r w:rsidRPr="0085160F">
        <w:t>е</w:t>
      </w:r>
      <w:r w:rsidRPr="0085160F">
        <w:t>дует отметить риск сексуальных домогательств и насилия в спорте и низкую представленность женщин на руководящем уровне. Кроме того, существуют и другие препятствия, способные помешать поощрению прав человека через спорт; в частности, речь идет об экстремистских националистических настроениях, к</w:t>
      </w:r>
      <w:r w:rsidRPr="0085160F">
        <w:t>о</w:t>
      </w:r>
      <w:r w:rsidRPr="0085160F">
        <w:t>торые могут ущемлять права других лиц и разжигать насилие между спортсм</w:t>
      </w:r>
      <w:r w:rsidRPr="0085160F">
        <w:t>е</w:t>
      </w:r>
      <w:r w:rsidRPr="0085160F">
        <w:t>нами и болельщиками, тем самым усиливая ненависть между всеми сторонами и подрывая права многих из них. В этом контексте представляется тем более ва</w:t>
      </w:r>
      <w:r w:rsidRPr="0085160F">
        <w:t>ж</w:t>
      </w:r>
      <w:r w:rsidRPr="0085160F">
        <w:t>ным поощрять культуру дружбы и терпимости, процветание которой возможно, если люди свободны от взаимных предрассудков.</w:t>
      </w:r>
    </w:p>
    <w:p w:rsidR="00FF025D" w:rsidRPr="0085160F" w:rsidRDefault="00FF025D" w:rsidP="00FF025D">
      <w:pPr>
        <w:pStyle w:val="SingleTxt"/>
      </w:pPr>
      <w:r w:rsidRPr="0085160F">
        <w:t>80.</w:t>
      </w:r>
      <w:r w:rsidRPr="0085160F">
        <w:tab/>
        <w:t xml:space="preserve">Опыт последних десятилетий показывает, что спорт отнюдь не сводится к состязательным аспектам, а выступает многогранным инструментом, который существенно повышает качество жизни и косвенным образом служит интересам сближения народов. Вместе с тем большое влияние на жизнь детей и молодежи стала оказывать компьютеризация, и этот фактор играет далеко не последнюю </w:t>
      </w:r>
      <w:r w:rsidRPr="0085160F">
        <w:lastRenderedPageBreak/>
        <w:t>роль в том, что они теряют интерес к спорту и другим видам физической акти</w:t>
      </w:r>
      <w:r w:rsidRPr="0085160F">
        <w:t>в</w:t>
      </w:r>
      <w:r w:rsidRPr="0085160F">
        <w:t>ности, и, возможно, ставит под угрозу их здоровье и физическое развитие.</w:t>
      </w:r>
    </w:p>
    <w:p w:rsidR="00FF025D" w:rsidRPr="0085160F" w:rsidRDefault="00FF025D" w:rsidP="00FF025D">
      <w:pPr>
        <w:pStyle w:val="SingleTxt"/>
      </w:pPr>
      <w:r w:rsidRPr="0085160F">
        <w:t>81.</w:t>
      </w:r>
      <w:r w:rsidRPr="0085160F">
        <w:tab/>
        <w:t>На международном уровне основными проблемами в области поощрения прав человека через спорт и воплощение олимпийских идеалов являются вкл</w:t>
      </w:r>
      <w:r w:rsidRPr="0085160F">
        <w:t>ю</w:t>
      </w:r>
      <w:r w:rsidRPr="0085160F">
        <w:t>чение профессиональных спортсменов в соревнования на Олимпийских играх, обмен спортсменами, стремительное внедрение технологий в развивающихся странах (и, как следствие, увеличение стоимости занятий спортом) и обязател</w:t>
      </w:r>
      <w:r w:rsidRPr="0085160F">
        <w:t>ь</w:t>
      </w:r>
      <w:r w:rsidRPr="0085160F">
        <w:t>ная практика найма и оплаты услуг спонсоров для того, чтобы получить возмо</w:t>
      </w:r>
      <w:r w:rsidRPr="0085160F">
        <w:t>ж</w:t>
      </w:r>
      <w:r w:rsidRPr="0085160F">
        <w:t>ность принять участие в спортивных состязаниях высокого уровня. Этот список можно продолжить, но уже и так очевидно, что подобные факторы серьезно вл</w:t>
      </w:r>
      <w:r w:rsidRPr="0085160F">
        <w:t>и</w:t>
      </w:r>
      <w:r w:rsidRPr="0085160F">
        <w:t>яют на международную ситуацию в области спорта, особенно в развивающихся странах.</w:t>
      </w:r>
    </w:p>
    <w:p w:rsidR="00FF025D" w:rsidRPr="0085160F" w:rsidRDefault="00FF025D" w:rsidP="00FA5A7E">
      <w:pPr>
        <w:pStyle w:val="SingleTxt"/>
      </w:pPr>
      <w:r w:rsidRPr="0085160F">
        <w:t>82.</w:t>
      </w:r>
      <w:r w:rsidRPr="0085160F">
        <w:tab/>
        <w:t>Спортсмены международного класса зачастую рассматриваются в качестве объекта купли-продажи, например, в рамках чемпионатов мира, на которых, как утверждается, результаты некоторых матчей фальсифицируются. Порой права спортсменов оказываются под угрозой из-за того, что они сталкиваются с эк</w:t>
      </w:r>
      <w:r w:rsidRPr="0085160F">
        <w:t>с</w:t>
      </w:r>
      <w:r w:rsidRPr="0085160F">
        <w:t xml:space="preserve">плуатацией. Во многих регионах мира спортсмены становятся товаром, который перепродают из одного клуба в другой. Хотя слово </w:t>
      </w:r>
      <w:r w:rsidR="00FA5A7E">
        <w:t>«</w:t>
      </w:r>
      <w:r w:rsidRPr="0085160F">
        <w:t>продажа</w:t>
      </w:r>
      <w:r w:rsidR="00FA5A7E">
        <w:t>»</w:t>
      </w:r>
      <w:r w:rsidRPr="0085160F">
        <w:t xml:space="preserve"> при заключении сделок не фигурирует, их условия могут представлять собой не что иное, как о</w:t>
      </w:r>
      <w:r w:rsidRPr="0085160F">
        <w:t>б</w:t>
      </w:r>
      <w:r w:rsidRPr="0085160F">
        <w:t>ращение с игроками как с товаром. Кроме того, сделки между клубами, как пр</w:t>
      </w:r>
      <w:r w:rsidRPr="0085160F">
        <w:t>а</w:t>
      </w:r>
      <w:r w:rsidRPr="0085160F">
        <w:t>вило, заключаются через третьих лиц, выступающих в качестве посредников. В</w:t>
      </w:r>
      <w:r>
        <w:t> </w:t>
      </w:r>
      <w:r w:rsidRPr="0085160F">
        <w:t>некоторых случаях в ходе согласования условий сделки спортсмены могут ст</w:t>
      </w:r>
      <w:r w:rsidRPr="0085160F">
        <w:t>а</w:t>
      </w:r>
      <w:r w:rsidRPr="0085160F">
        <w:t>новиться жертвами торговцев людьми.</w:t>
      </w:r>
    </w:p>
    <w:p w:rsidR="00FF025D" w:rsidRPr="0085160F" w:rsidRDefault="00FF025D" w:rsidP="00697DA6">
      <w:pPr>
        <w:pStyle w:val="SingleTxt"/>
      </w:pPr>
      <w:r w:rsidRPr="0085160F">
        <w:t>83.</w:t>
      </w:r>
      <w:r w:rsidRPr="0085160F">
        <w:tab/>
        <w:t>Обеспокоенность вызывает и отсутствие правозащитного кодекса поведения. Так, например, в Азии первой по величине и значимости спортивной федерацией континента является Азиатская конфедерация футбола, которая была создана в 1954 году на Филиппинах и штаб-квартира которой в настоящее время находится в Малайзии. Она входит в число шести конфедераций в составе ФИФА. Никаких сообщений о том, что Конфедерация была замешана в каких-либо серьезных нарушениях прав человека или злоупотреблениях в этой области в прошлом, не поступало; тем не менее высказывался ряд обвинений, доказать которые не уд</w:t>
      </w:r>
      <w:r w:rsidRPr="0085160F">
        <w:t>а</w:t>
      </w:r>
      <w:r w:rsidRPr="0085160F">
        <w:t>лось. С учетом расширения правозащитной проблематики в спорте представляе</w:t>
      </w:r>
      <w:r w:rsidRPr="0085160F">
        <w:t>т</w:t>
      </w:r>
      <w:r w:rsidRPr="0085160F">
        <w:t>ся все более важным, чтобы все официальные члены Конфедерации переняли к</w:t>
      </w:r>
      <w:r w:rsidRPr="0085160F">
        <w:t>о</w:t>
      </w:r>
      <w:r w:rsidRPr="0085160F">
        <w:t>декс поведения в области прав человека в качестве инструмента предупреждения любых нарушений прав человека в будущем. Так, можно было бы разработать кодекс поведения для всех федераций в составе ФИФА, что позволило бы создать условия для активного формирования культуры прав человека в странах − членах Конфедерации и способствовало укреплению уважения прав человека в спорте в целом.</w:t>
      </w:r>
    </w:p>
    <w:p w:rsidR="00FF025D" w:rsidRPr="0085160F" w:rsidRDefault="00FF025D" w:rsidP="00FF025D">
      <w:pPr>
        <w:pStyle w:val="SingleTxt"/>
      </w:pPr>
      <w:r w:rsidRPr="0085160F">
        <w:t>84.</w:t>
      </w:r>
      <w:r w:rsidRPr="0085160F">
        <w:tab/>
        <w:t>В центре внимания находятся в первую очередь спортивные состязания. Тем не менее не следует забывать о поощрении несостязательных видов спорта, или спорта, где нет соперников, спорта с коллективной и взаимоподдержива</w:t>
      </w:r>
      <w:r w:rsidRPr="0085160F">
        <w:t>ю</w:t>
      </w:r>
      <w:r w:rsidRPr="0085160F">
        <w:t>щей составляющей, спорта, где нет ни победителей, ни проигравших.</w:t>
      </w:r>
    </w:p>
    <w:p w:rsidR="00FF025D" w:rsidRPr="0085160F" w:rsidRDefault="00FF025D" w:rsidP="00FA5A7E">
      <w:pPr>
        <w:pStyle w:val="SingleTxt"/>
      </w:pPr>
      <w:r w:rsidRPr="0085160F">
        <w:t>85.</w:t>
      </w:r>
      <w:r w:rsidRPr="0085160F">
        <w:tab/>
        <w:t>Возникают некоторые опасения и по поводу использования устаревших м</w:t>
      </w:r>
      <w:r w:rsidRPr="0085160F">
        <w:t>е</w:t>
      </w:r>
      <w:r w:rsidRPr="0085160F">
        <w:t>тодов тренерской работы, которые построены по иерархическому принципу и носят конфронтационный характер, хотя в этом случае следует избегать обобщ</w:t>
      </w:r>
      <w:r w:rsidRPr="0085160F">
        <w:t>е</w:t>
      </w:r>
      <w:r w:rsidR="00FA5A7E">
        <w:t>ний. Такие структуры, как фонд «</w:t>
      </w:r>
      <w:r w:rsidRPr="0085160F">
        <w:t>Уиннинг Скотланд</w:t>
      </w:r>
      <w:r w:rsidR="00FA5A7E">
        <w:t>»</w:t>
      </w:r>
      <w:r w:rsidRPr="0085160F">
        <w:t>, например, предлагают н</w:t>
      </w:r>
      <w:r w:rsidRPr="0085160F">
        <w:t>о</w:t>
      </w:r>
      <w:r w:rsidRPr="0085160F">
        <w:t xml:space="preserve">вый </w:t>
      </w:r>
      <w:r w:rsidR="00697DA6">
        <w:t xml:space="preserve">и </w:t>
      </w:r>
      <w:r w:rsidRPr="0085160F">
        <w:t>инклюзивный подход к тренерской работе.</w:t>
      </w:r>
    </w:p>
    <w:p w:rsidR="00FF025D" w:rsidRPr="0085160F" w:rsidRDefault="00FF025D" w:rsidP="00697DA6">
      <w:pPr>
        <w:pStyle w:val="SingleTxt"/>
        <w:keepLines/>
      </w:pPr>
      <w:r w:rsidRPr="0085160F">
        <w:lastRenderedPageBreak/>
        <w:t>86.</w:t>
      </w:r>
      <w:r w:rsidRPr="0085160F">
        <w:tab/>
        <w:t>Поведение родителей и опекунов во время соревнований, отсутствие равн</w:t>
      </w:r>
      <w:r w:rsidRPr="0085160F">
        <w:t>о</w:t>
      </w:r>
      <w:r w:rsidRPr="0085160F">
        <w:t>го доступа к спортивным сооружениям и неурочное время тренировок также о</w:t>
      </w:r>
      <w:r w:rsidRPr="0085160F">
        <w:t>т</w:t>
      </w:r>
      <w:r w:rsidRPr="0085160F">
        <w:t>носятся к числу проблем, требующих решения, поскольку в силу этих факторов молодые люди нередко лишаются возможности выступать и участвовать в играх.</w:t>
      </w:r>
    </w:p>
    <w:p w:rsidR="00FF025D" w:rsidRPr="0085160F" w:rsidRDefault="00FF025D" w:rsidP="00FF025D">
      <w:pPr>
        <w:pStyle w:val="SingleTxt"/>
      </w:pPr>
      <w:r w:rsidRPr="0085160F">
        <w:t>87.</w:t>
      </w:r>
      <w:r w:rsidRPr="0085160F">
        <w:tab/>
        <w:t>При проведении крупных спортивных состязаний, таких как Олимпийские игры, для детей может возрастать риск стать жертвами сексуальной эксплуатации, поскольку с приездом тысяч туристов, тем более в праздничной обстановке, чи</w:t>
      </w:r>
      <w:r w:rsidRPr="0085160F">
        <w:t>с</w:t>
      </w:r>
      <w:r w:rsidRPr="0085160F">
        <w:t>ло потенциальных нарушителей увеличивается. Страны, принимавшие в после</w:t>
      </w:r>
      <w:r w:rsidRPr="0085160F">
        <w:t>д</w:t>
      </w:r>
      <w:r w:rsidRPr="0085160F">
        <w:t>нее время крупные спортивные мероприятия, например Бразилия, Польша и Южная Африка, прилагали усилия с тем, чтобы свести к минимуму риск по</w:t>
      </w:r>
      <w:r w:rsidRPr="0085160F">
        <w:t>д</w:t>
      </w:r>
      <w:r w:rsidRPr="0085160F">
        <w:t>вергнуться сексуальной эксплуатации, с которым сталкиваются дети. Необход</w:t>
      </w:r>
      <w:r w:rsidRPr="0085160F">
        <w:t>и</w:t>
      </w:r>
      <w:r w:rsidRPr="0085160F">
        <w:t>мо проанализировать итоги таких недавних усилий, передовую практику и накопленный опыт, чтобы свести к минимуму риск для уязвимых категорий д</w:t>
      </w:r>
      <w:r w:rsidRPr="0085160F">
        <w:t>е</w:t>
      </w:r>
      <w:r w:rsidRPr="0085160F">
        <w:t>тей. В рамках реализации комплексных и устойчивых стратегий защиты детей можно развивать практику организации спортивных мероприятий с соблюдением принципов этичного и ответственного поведения.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III.</w:t>
      </w:r>
      <w:r w:rsidRPr="0085160F">
        <w:tab/>
        <w:t>Рекомендации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A.</w:t>
      </w:r>
      <w:r w:rsidRPr="0085160F">
        <w:tab/>
        <w:t>Национальное законодательство и правоприменительная практика</w:t>
      </w: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>88.</w:t>
      </w:r>
      <w:r w:rsidRPr="0085160F">
        <w:tab/>
      </w:r>
      <w:r w:rsidRPr="0085160F">
        <w:rPr>
          <w:b/>
          <w:bCs/>
        </w:rPr>
        <w:t>Консультативный комитет Совета по правам человека призывает гос</w:t>
      </w:r>
      <w:r w:rsidRPr="0085160F">
        <w:rPr>
          <w:b/>
          <w:bCs/>
        </w:rPr>
        <w:t>у</w:t>
      </w:r>
      <w:r w:rsidRPr="0085160F">
        <w:rPr>
          <w:b/>
          <w:bCs/>
        </w:rPr>
        <w:t>дарства: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a)</w:t>
      </w:r>
      <w:r w:rsidRPr="0085160F">
        <w:rPr>
          <w:b/>
          <w:bCs/>
        </w:rPr>
        <w:tab/>
        <w:t>укреплять существующее законодательство по вопросу о поощр</w:t>
      </w:r>
      <w:r w:rsidRPr="0085160F">
        <w:rPr>
          <w:b/>
          <w:bCs/>
        </w:rPr>
        <w:t>е</w:t>
      </w:r>
      <w:r w:rsidRPr="0085160F">
        <w:rPr>
          <w:b/>
          <w:bCs/>
        </w:rPr>
        <w:t>нии и развитии спорта и развитию через спорт;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b)</w:t>
      </w:r>
      <w:r w:rsidRPr="0085160F">
        <w:rPr>
          <w:b/>
          <w:bCs/>
        </w:rPr>
        <w:tab/>
        <w:t>принимать специальные законы о запрещении дискриминации по любым признакам, в том числе по признаку расы, цвета кожи, пола, генде</w:t>
      </w:r>
      <w:r w:rsidRPr="0085160F">
        <w:rPr>
          <w:b/>
          <w:bCs/>
        </w:rPr>
        <w:t>р</w:t>
      </w:r>
      <w:r w:rsidRPr="0085160F">
        <w:rPr>
          <w:b/>
          <w:bCs/>
        </w:rPr>
        <w:t>ной принадлежности, сексуальной ориентации, языка, происхождения или вероисповедания, а также о запрещении использования допинга; сексуал</w:t>
      </w:r>
      <w:r w:rsidRPr="0085160F">
        <w:rPr>
          <w:b/>
          <w:bCs/>
        </w:rPr>
        <w:t>ь</w:t>
      </w:r>
      <w:r w:rsidRPr="0085160F">
        <w:rPr>
          <w:b/>
          <w:bCs/>
        </w:rPr>
        <w:t>ной эксплуатации; сексуальных домогательств</w:t>
      </w:r>
      <w:r w:rsidR="00697DA6">
        <w:rPr>
          <w:b/>
          <w:bCs/>
        </w:rPr>
        <w:t>;</w:t>
      </w:r>
      <w:r w:rsidRPr="0085160F">
        <w:rPr>
          <w:b/>
          <w:bCs/>
        </w:rPr>
        <w:t xml:space="preserve"> и злоупотреблений в спорте;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с)</w:t>
      </w:r>
      <w:r w:rsidRPr="0085160F">
        <w:rPr>
          <w:b/>
          <w:bCs/>
        </w:rPr>
        <w:tab/>
        <w:t>продолжать и наращивать предпринимаемые на всех уровнях ус</w:t>
      </w:r>
      <w:r w:rsidRPr="0085160F">
        <w:rPr>
          <w:b/>
          <w:bCs/>
        </w:rPr>
        <w:t>и</w:t>
      </w:r>
      <w:r w:rsidRPr="0085160F">
        <w:rPr>
          <w:b/>
          <w:bCs/>
        </w:rPr>
        <w:t>лия по борьбе с сексуальной эксплуатацией, в том числе в отношении детей, в ходе крупных спортивных мероприятий и предотвращать любые наруш</w:t>
      </w:r>
      <w:r w:rsidRPr="0085160F">
        <w:rPr>
          <w:b/>
          <w:bCs/>
        </w:rPr>
        <w:t>е</w:t>
      </w:r>
      <w:r w:rsidRPr="0085160F">
        <w:rPr>
          <w:b/>
          <w:bCs/>
        </w:rPr>
        <w:t>ния прав человека, связанные со спортом;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d)</w:t>
      </w:r>
      <w:r w:rsidRPr="0085160F">
        <w:rPr>
          <w:b/>
          <w:bCs/>
        </w:rPr>
        <w:tab/>
        <w:t>обеспечивать доступность спорта на национальном уровне, нез</w:t>
      </w:r>
      <w:r w:rsidRPr="0085160F">
        <w:rPr>
          <w:b/>
          <w:bCs/>
        </w:rPr>
        <w:t>а</w:t>
      </w:r>
      <w:r w:rsidRPr="0085160F">
        <w:rPr>
          <w:b/>
          <w:bCs/>
        </w:rPr>
        <w:t>висимо от гендерной принадлежности, расы, цвета кожи, пола, сексуальной ориентации, происхождения, вероисповедания или социального положения;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e)</w:t>
      </w:r>
      <w:r w:rsidRPr="0085160F">
        <w:rPr>
          <w:b/>
          <w:bCs/>
        </w:rPr>
        <w:tab/>
        <w:t>обеспечить постоянные гарантии защиты от экстремистских националистических настроений; насилия в спорте; противоправного вли</w:t>
      </w:r>
      <w:r w:rsidRPr="0085160F">
        <w:rPr>
          <w:b/>
          <w:bCs/>
        </w:rPr>
        <w:t>я</w:t>
      </w:r>
      <w:r w:rsidRPr="0085160F">
        <w:rPr>
          <w:b/>
          <w:bCs/>
        </w:rPr>
        <w:t>ния на процесс принятия решений во время проведения соревнований и других спортивных мероприятий; и дискредитации спорта и спортивных федераций или подрыва уверенности в том, что они автономны и далеки от политики.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697DA6">
      <w:pPr>
        <w:pStyle w:val="H1"/>
        <w:keepNext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lastRenderedPageBreak/>
        <w:tab/>
      </w:r>
      <w:r w:rsidRPr="0085160F">
        <w:t>B.</w:t>
      </w:r>
      <w:r w:rsidRPr="0085160F">
        <w:tab/>
        <w:t>Программная поддержка</w:t>
      </w:r>
    </w:p>
    <w:p w:rsidR="00FF025D" w:rsidRPr="0087394E" w:rsidRDefault="00FF025D" w:rsidP="00697DA6">
      <w:pPr>
        <w:pStyle w:val="SingleTxt"/>
        <w:keepNext/>
        <w:spacing w:after="0" w:line="120" w:lineRule="exact"/>
        <w:rPr>
          <w:sz w:val="10"/>
        </w:rPr>
      </w:pPr>
    </w:p>
    <w:p w:rsidR="00FF025D" w:rsidRPr="0087394E" w:rsidRDefault="00FF025D" w:rsidP="00697DA6">
      <w:pPr>
        <w:pStyle w:val="SingleTxt"/>
        <w:keepNext/>
        <w:spacing w:after="0" w:line="120" w:lineRule="exact"/>
        <w:rPr>
          <w:sz w:val="10"/>
        </w:rPr>
      </w:pPr>
    </w:p>
    <w:p w:rsidR="00FF025D" w:rsidRPr="0085160F" w:rsidRDefault="00FF025D" w:rsidP="00697DA6">
      <w:pPr>
        <w:pStyle w:val="SingleTxt"/>
        <w:keepNext/>
      </w:pPr>
      <w:r w:rsidRPr="0085160F">
        <w:t>89.</w:t>
      </w:r>
      <w:r w:rsidRPr="0085160F">
        <w:tab/>
      </w:r>
      <w:r w:rsidRPr="0085160F">
        <w:rPr>
          <w:b/>
          <w:bCs/>
        </w:rPr>
        <w:t>Консультативный комитет предлагает государствам и национальным и международным организациям, включая спортивные организации: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a)</w:t>
      </w:r>
      <w:r w:rsidRPr="0085160F">
        <w:rPr>
          <w:b/>
          <w:bCs/>
        </w:rPr>
        <w:tab/>
        <w:t>использовать согласованные, устойчивые и комплексные страт</w:t>
      </w:r>
      <w:r w:rsidRPr="0085160F">
        <w:rPr>
          <w:b/>
          <w:bCs/>
        </w:rPr>
        <w:t>е</w:t>
      </w:r>
      <w:r w:rsidRPr="0085160F">
        <w:rPr>
          <w:b/>
          <w:bCs/>
        </w:rPr>
        <w:t>гии и программы в области спорта в интересах поощрения прав человека и содействия делу мира и развития, утверждения принципов многообразия, терпимости, справедливости, взаимного уважения, человеческого взаимоп</w:t>
      </w:r>
      <w:r w:rsidRPr="0085160F">
        <w:rPr>
          <w:b/>
          <w:bCs/>
        </w:rPr>
        <w:t>о</w:t>
      </w:r>
      <w:r w:rsidRPr="0085160F">
        <w:rPr>
          <w:b/>
          <w:bCs/>
        </w:rPr>
        <w:t>нимания, диалога, примирения, укрепления духа соперничества и гендерн</w:t>
      </w:r>
      <w:r w:rsidRPr="0085160F">
        <w:rPr>
          <w:b/>
          <w:bCs/>
        </w:rPr>
        <w:t>о</w:t>
      </w:r>
      <w:r w:rsidRPr="0085160F">
        <w:rPr>
          <w:b/>
          <w:bCs/>
        </w:rPr>
        <w:t>го равенства и борьбы с дискриминацией, расизмом, социальным отчужд</w:t>
      </w:r>
      <w:r w:rsidRPr="0085160F">
        <w:rPr>
          <w:b/>
          <w:bCs/>
        </w:rPr>
        <w:t>е</w:t>
      </w:r>
      <w:r w:rsidRPr="0085160F">
        <w:rPr>
          <w:b/>
          <w:bCs/>
        </w:rPr>
        <w:t>нием и маргинализацией;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b)</w:t>
      </w:r>
      <w:r w:rsidRPr="0085160F">
        <w:rPr>
          <w:b/>
          <w:bCs/>
        </w:rPr>
        <w:tab/>
        <w:t>разрабатывать программы организации спортивных мероприятий и досуга с упором на пропаганду важности этических и нравственных це</w:t>
      </w:r>
      <w:r w:rsidRPr="0085160F">
        <w:rPr>
          <w:b/>
          <w:bCs/>
        </w:rPr>
        <w:t>н</w:t>
      </w:r>
      <w:r w:rsidRPr="0085160F">
        <w:rPr>
          <w:b/>
          <w:bCs/>
        </w:rPr>
        <w:t>ностей и повышение уровня осознания и понимания прав человека и оли</w:t>
      </w:r>
      <w:r w:rsidRPr="0085160F">
        <w:rPr>
          <w:b/>
          <w:bCs/>
        </w:rPr>
        <w:t>м</w:t>
      </w:r>
      <w:r w:rsidRPr="0085160F">
        <w:rPr>
          <w:b/>
          <w:bCs/>
        </w:rPr>
        <w:t>пийских идеалов в качестве инструмента защиты дела мира, содействия развитию и борьбы со всеми формами дискриминации;</w:t>
      </w:r>
    </w:p>
    <w:p w:rsidR="00FF025D" w:rsidRPr="0085160F" w:rsidRDefault="00FF025D" w:rsidP="00FF025D">
      <w:pPr>
        <w:pStyle w:val="SingleTxt"/>
        <w:rPr>
          <w:b/>
        </w:rPr>
      </w:pPr>
      <w:r w:rsidRPr="0085160F">
        <w:rPr>
          <w:b/>
          <w:bCs/>
        </w:rPr>
        <w:tab/>
        <w:t>с)</w:t>
      </w:r>
      <w:r w:rsidRPr="0085160F">
        <w:rPr>
          <w:b/>
          <w:bCs/>
        </w:rPr>
        <w:tab/>
        <w:t>проанализировать построение моделей сотрудничества с Межд</w:t>
      </w:r>
      <w:r w:rsidRPr="0085160F">
        <w:rPr>
          <w:b/>
          <w:bCs/>
        </w:rPr>
        <w:t>у</w:t>
      </w:r>
      <w:r w:rsidRPr="0085160F">
        <w:rPr>
          <w:b/>
          <w:bCs/>
        </w:rPr>
        <w:t>народным олимпийским комитетом, Международным паралимпийским к</w:t>
      </w:r>
      <w:r w:rsidRPr="0085160F">
        <w:rPr>
          <w:b/>
          <w:bCs/>
        </w:rPr>
        <w:t>о</w:t>
      </w:r>
      <w:r w:rsidRPr="0085160F">
        <w:rPr>
          <w:b/>
          <w:bCs/>
        </w:rPr>
        <w:t>митетом и другими заинтересованными сторонами на предмет использов</w:t>
      </w:r>
      <w:r w:rsidRPr="0085160F">
        <w:rPr>
          <w:b/>
          <w:bCs/>
        </w:rPr>
        <w:t>а</w:t>
      </w:r>
      <w:r w:rsidRPr="0085160F">
        <w:rPr>
          <w:b/>
          <w:bCs/>
        </w:rPr>
        <w:t>ния спорта в качестве инструмента поощрения мира, диалога и примирения в районах конфликтов или беспорядков, в особенности во время и после проведения Олимпийских и Паралимпийских игр, в частности посредством соблюдения олимпийского перемирия;</w:t>
      </w:r>
    </w:p>
    <w:p w:rsidR="00FF025D" w:rsidRPr="0085160F" w:rsidRDefault="00FF025D" w:rsidP="00FA5A7E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d)</w:t>
      </w:r>
      <w:r w:rsidRPr="0085160F">
        <w:rPr>
          <w:b/>
          <w:bCs/>
        </w:rPr>
        <w:tab/>
        <w:t>рассмотреть возможность выработки нормативных рамок по в</w:t>
      </w:r>
      <w:r w:rsidRPr="0085160F">
        <w:rPr>
          <w:b/>
          <w:bCs/>
        </w:rPr>
        <w:t>о</w:t>
      </w:r>
      <w:r w:rsidR="00FA5A7E">
        <w:rPr>
          <w:b/>
          <w:bCs/>
        </w:rPr>
        <w:t>просам «</w:t>
      </w:r>
      <w:r w:rsidRPr="0085160F">
        <w:rPr>
          <w:b/>
          <w:bCs/>
        </w:rPr>
        <w:t>спорта в аспекте прав человека</w:t>
      </w:r>
      <w:r w:rsidR="00FA5A7E">
        <w:rPr>
          <w:b/>
          <w:bCs/>
        </w:rPr>
        <w:t>»</w:t>
      </w:r>
      <w:r w:rsidRPr="0085160F">
        <w:rPr>
          <w:b/>
          <w:bCs/>
        </w:rPr>
        <w:t>, которые охватывали бы, среди прочего, крупные спортивные мероприятия, опираясь при этом на опыт с</w:t>
      </w:r>
      <w:r w:rsidRPr="0085160F">
        <w:rPr>
          <w:b/>
          <w:bCs/>
        </w:rPr>
        <w:t>о</w:t>
      </w:r>
      <w:r w:rsidRPr="0085160F">
        <w:rPr>
          <w:b/>
          <w:bCs/>
        </w:rPr>
        <w:t>ставления рамочной основы в области предпринимательства в аспекте прав человека;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e)</w:t>
      </w:r>
      <w:r w:rsidRPr="0085160F">
        <w:rPr>
          <w:b/>
          <w:bCs/>
        </w:rPr>
        <w:tab/>
        <w:t>разрабатывать специальные программы с целью создания допо</w:t>
      </w:r>
      <w:r w:rsidRPr="0085160F">
        <w:rPr>
          <w:b/>
          <w:bCs/>
        </w:rPr>
        <w:t>л</w:t>
      </w:r>
      <w:r w:rsidRPr="0085160F">
        <w:rPr>
          <w:b/>
          <w:bCs/>
        </w:rPr>
        <w:t>нительных возможностей, позволяющих инвалидам вносить свой вклад в расширение массовой спортивной деятельности на низовом уровне, поо</w:t>
      </w:r>
      <w:r w:rsidRPr="0085160F">
        <w:rPr>
          <w:b/>
          <w:bCs/>
        </w:rPr>
        <w:t>щ</w:t>
      </w:r>
      <w:r w:rsidRPr="0085160F">
        <w:rPr>
          <w:b/>
          <w:bCs/>
        </w:rPr>
        <w:t>рять достижение высоких результатов в ходе спортивных состязаний, пр</w:t>
      </w:r>
      <w:r w:rsidRPr="0085160F">
        <w:rPr>
          <w:b/>
          <w:bCs/>
        </w:rPr>
        <w:t>и</w:t>
      </w:r>
      <w:r w:rsidRPr="0085160F">
        <w:rPr>
          <w:b/>
          <w:bCs/>
        </w:rPr>
        <w:t>влекать к занятию спортом все большее число людей, включая детей и м</w:t>
      </w:r>
      <w:r w:rsidRPr="0085160F">
        <w:rPr>
          <w:b/>
          <w:bCs/>
        </w:rPr>
        <w:t>о</w:t>
      </w:r>
      <w:r w:rsidRPr="0085160F">
        <w:rPr>
          <w:b/>
          <w:bCs/>
        </w:rPr>
        <w:t>лодежь, женщин и девочек и пожилых лиц, создавать условия для всеобщего и беспрепятственного доступа к спорту;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f)</w:t>
      </w:r>
      <w:r w:rsidRPr="0085160F">
        <w:rPr>
          <w:b/>
          <w:bCs/>
        </w:rPr>
        <w:tab/>
        <w:t>содействовать интеграции инвалидов с помощью демонстрации их возможностей и укрепления их роли и прав в обществе;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g)</w:t>
      </w:r>
      <w:r w:rsidRPr="0085160F">
        <w:rPr>
          <w:b/>
          <w:bCs/>
        </w:rPr>
        <w:tab/>
        <w:t>включить в реализуемые в настоящее время спортивные пр</w:t>
      </w:r>
      <w:r w:rsidRPr="0085160F">
        <w:rPr>
          <w:b/>
          <w:bCs/>
        </w:rPr>
        <w:t>о</w:t>
      </w:r>
      <w:r w:rsidRPr="0085160F">
        <w:rPr>
          <w:b/>
          <w:bCs/>
        </w:rPr>
        <w:t>граммы практические положения, предусматривающие использование с</w:t>
      </w:r>
      <w:r w:rsidRPr="0085160F">
        <w:rPr>
          <w:b/>
          <w:bCs/>
        </w:rPr>
        <w:t>у</w:t>
      </w:r>
      <w:r w:rsidRPr="0085160F">
        <w:rPr>
          <w:b/>
          <w:bCs/>
        </w:rPr>
        <w:t>ществующих и создание новых союзов с участием гражданского общества, частных предприятий, международных организаций и национальных учр</w:t>
      </w:r>
      <w:r w:rsidRPr="0085160F">
        <w:rPr>
          <w:b/>
          <w:bCs/>
        </w:rPr>
        <w:t>е</w:t>
      </w:r>
      <w:r w:rsidRPr="0085160F">
        <w:rPr>
          <w:b/>
          <w:bCs/>
        </w:rPr>
        <w:t>ждений в интересах поощрения прав человека с помощью спорта и оздор</w:t>
      </w:r>
      <w:r w:rsidRPr="0085160F">
        <w:rPr>
          <w:b/>
          <w:bCs/>
        </w:rPr>
        <w:t>о</w:t>
      </w:r>
      <w:r w:rsidRPr="0085160F">
        <w:rPr>
          <w:b/>
          <w:bCs/>
        </w:rPr>
        <w:t>вительной физической культуры;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h)</w:t>
      </w:r>
      <w:r w:rsidRPr="0085160F">
        <w:rPr>
          <w:b/>
          <w:bCs/>
        </w:rPr>
        <w:tab/>
        <w:t>увеличивать долю женщин на директивном уровне в спортивных организациях, борясь тем самым с недостаточной представленностью же</w:t>
      </w:r>
      <w:r w:rsidRPr="0085160F">
        <w:rPr>
          <w:b/>
          <w:bCs/>
        </w:rPr>
        <w:t>н</w:t>
      </w:r>
      <w:r w:rsidRPr="0085160F">
        <w:rPr>
          <w:b/>
          <w:bCs/>
        </w:rPr>
        <w:t>щин на руководящих и управленческих должностях в таких органах;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i)</w:t>
      </w:r>
      <w:r w:rsidRPr="0085160F">
        <w:rPr>
          <w:b/>
          <w:bCs/>
        </w:rPr>
        <w:tab/>
        <w:t>расширять права и возможности женщин и девочек, в частности с помощью демонстрации их возможностей;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lastRenderedPageBreak/>
        <w:tab/>
      </w:r>
      <w:r w:rsidRPr="0085160F">
        <w:rPr>
          <w:b/>
          <w:bCs/>
        </w:rPr>
        <w:t>j)</w:t>
      </w:r>
      <w:r w:rsidRPr="0085160F">
        <w:rPr>
          <w:b/>
          <w:bCs/>
        </w:rPr>
        <w:tab/>
        <w:t>значительно расширить масштабы участия женщин во всех спо</w:t>
      </w:r>
      <w:r w:rsidRPr="0085160F">
        <w:rPr>
          <w:b/>
          <w:bCs/>
        </w:rPr>
        <w:t>р</w:t>
      </w:r>
      <w:r w:rsidRPr="0085160F">
        <w:rPr>
          <w:b/>
          <w:bCs/>
        </w:rPr>
        <w:t>тивных областях, включая большой спорт;</w:t>
      </w:r>
    </w:p>
    <w:p w:rsidR="00FF025D" w:rsidRPr="0085160F" w:rsidRDefault="00FF025D" w:rsidP="00697DA6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k)</w:t>
      </w:r>
      <w:r w:rsidRPr="0085160F">
        <w:rPr>
          <w:b/>
          <w:bCs/>
        </w:rPr>
        <w:tab/>
        <w:t>пропагандировать и поощрять занятия спортом и физическую а</w:t>
      </w:r>
      <w:r w:rsidRPr="0085160F">
        <w:rPr>
          <w:b/>
          <w:bCs/>
        </w:rPr>
        <w:t>к</w:t>
      </w:r>
      <w:r w:rsidRPr="0085160F">
        <w:rPr>
          <w:b/>
          <w:bCs/>
        </w:rPr>
        <w:t>тивност</w:t>
      </w:r>
      <w:r w:rsidR="00697DA6">
        <w:rPr>
          <w:b/>
          <w:bCs/>
        </w:rPr>
        <w:t>ь</w:t>
      </w:r>
      <w:r w:rsidRPr="0085160F">
        <w:rPr>
          <w:b/>
          <w:bCs/>
        </w:rPr>
        <w:t xml:space="preserve"> на основе принципов гендерного равенства, в полной мере прин</w:t>
      </w:r>
      <w:r w:rsidRPr="0085160F">
        <w:rPr>
          <w:b/>
          <w:bCs/>
        </w:rPr>
        <w:t>и</w:t>
      </w:r>
      <w:r w:rsidRPr="0085160F">
        <w:rPr>
          <w:b/>
          <w:bCs/>
        </w:rPr>
        <w:t>мая во внимание различные потребности мужчин и женщин;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l)</w:t>
      </w:r>
      <w:r w:rsidRPr="0085160F">
        <w:rPr>
          <w:b/>
          <w:bCs/>
        </w:rPr>
        <w:tab/>
        <w:t>распространять новые виды коллективного и инклюзивного спо</w:t>
      </w:r>
      <w:r w:rsidRPr="0085160F">
        <w:rPr>
          <w:b/>
          <w:bCs/>
        </w:rPr>
        <w:t>р</w:t>
      </w:r>
      <w:r w:rsidRPr="0085160F">
        <w:rPr>
          <w:b/>
          <w:bCs/>
        </w:rPr>
        <w:t>та;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m)</w:t>
      </w:r>
      <w:r w:rsidRPr="0085160F">
        <w:rPr>
          <w:b/>
          <w:bCs/>
        </w:rPr>
        <w:tab/>
        <w:t>контролировать места отдыха туристов и проведения спортивных мероприятий и применять кодексы поведения болельщиков во время ма</w:t>
      </w:r>
      <w:r w:rsidRPr="0085160F">
        <w:rPr>
          <w:b/>
          <w:bCs/>
        </w:rPr>
        <w:t>т</w:t>
      </w:r>
      <w:r w:rsidRPr="0085160F">
        <w:rPr>
          <w:b/>
          <w:bCs/>
        </w:rPr>
        <w:t>чей и/или при высказывании замечаний по поводу матчей;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n)</w:t>
      </w:r>
      <w:r w:rsidRPr="0085160F">
        <w:rPr>
          <w:b/>
          <w:bCs/>
        </w:rPr>
        <w:tab/>
        <w:t>организовывать информационно-просветительские кампании для пропаганды ценностей спорта, прав человека и идеалов олимпийского дв</w:t>
      </w:r>
      <w:r w:rsidRPr="0085160F">
        <w:rPr>
          <w:b/>
          <w:bCs/>
        </w:rPr>
        <w:t>и</w:t>
      </w:r>
      <w:r w:rsidRPr="0085160F">
        <w:rPr>
          <w:b/>
          <w:bCs/>
        </w:rPr>
        <w:t>жения;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o)</w:t>
      </w:r>
      <w:r w:rsidRPr="0085160F">
        <w:rPr>
          <w:b/>
          <w:bCs/>
        </w:rPr>
        <w:tab/>
        <w:t>проводить программы профессиональной подготовки среди ра</w:t>
      </w:r>
      <w:r w:rsidRPr="0085160F">
        <w:rPr>
          <w:b/>
          <w:bCs/>
        </w:rPr>
        <w:t>з</w:t>
      </w:r>
      <w:r w:rsidRPr="0085160F">
        <w:rPr>
          <w:b/>
          <w:bCs/>
        </w:rPr>
        <w:t>личных заинтересованных сторон в области спорта с тем, чтобы приобщить их к идеалам поощрения и защиты прав в ходе спортивных мероприятий;</w:t>
      </w:r>
    </w:p>
    <w:p w:rsidR="00FF025D" w:rsidRPr="0085160F" w:rsidRDefault="00FF025D" w:rsidP="00FF025D">
      <w:pPr>
        <w:pStyle w:val="SingleTxt"/>
        <w:rPr>
          <w:b/>
        </w:rPr>
      </w:pPr>
      <w:r w:rsidRPr="0085160F">
        <w:rPr>
          <w:b/>
          <w:bCs/>
        </w:rPr>
        <w:tab/>
        <w:t>p)</w:t>
      </w:r>
      <w:r w:rsidRPr="0085160F">
        <w:rPr>
          <w:b/>
          <w:bCs/>
        </w:rPr>
        <w:tab/>
        <w:t>разрабатывать согласованную и комплексную политику по пред</w:t>
      </w:r>
      <w:r w:rsidRPr="0085160F">
        <w:rPr>
          <w:b/>
          <w:bCs/>
        </w:rPr>
        <w:t>у</w:t>
      </w:r>
      <w:r w:rsidRPr="0085160F">
        <w:rPr>
          <w:b/>
          <w:bCs/>
        </w:rPr>
        <w:t>преждению и пресечению торговли детьми в наименее развитых странах, вандализма и насилия во время спортивных мероприятий, неуважительного отношения к правам человека, в том числе праву женщин на занятия спо</w:t>
      </w:r>
      <w:r w:rsidRPr="0085160F">
        <w:rPr>
          <w:b/>
          <w:bCs/>
        </w:rPr>
        <w:t>р</w:t>
      </w:r>
      <w:r w:rsidRPr="0085160F">
        <w:rPr>
          <w:b/>
          <w:bCs/>
        </w:rPr>
        <w:t>том и физкультурно-оздоровительную деятельность;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q)</w:t>
      </w:r>
      <w:r w:rsidRPr="0085160F">
        <w:rPr>
          <w:b/>
          <w:bCs/>
        </w:rPr>
        <w:tab/>
        <w:t>привлекать ключевых участников, как то международные спо</w:t>
      </w:r>
      <w:r w:rsidRPr="0085160F">
        <w:rPr>
          <w:b/>
          <w:bCs/>
        </w:rPr>
        <w:t>р</w:t>
      </w:r>
      <w:r w:rsidRPr="0085160F">
        <w:rPr>
          <w:b/>
          <w:bCs/>
        </w:rPr>
        <w:t>тивные организации, включая Международный олимпийский комитет и Международный паралимпийский комитет, и принимающие страны, и укреплять партнерские отношения с ними в интересах осуществления стр</w:t>
      </w:r>
      <w:r w:rsidRPr="0085160F">
        <w:rPr>
          <w:b/>
          <w:bCs/>
        </w:rPr>
        <w:t>а</w:t>
      </w:r>
      <w:r w:rsidRPr="0085160F">
        <w:rPr>
          <w:b/>
          <w:bCs/>
        </w:rPr>
        <w:t>тегий защиты детей и активизации сотрудничества широкого круга заинт</w:t>
      </w:r>
      <w:r w:rsidRPr="0085160F">
        <w:rPr>
          <w:b/>
          <w:bCs/>
        </w:rPr>
        <w:t>е</w:t>
      </w:r>
      <w:r w:rsidRPr="0085160F">
        <w:rPr>
          <w:b/>
          <w:bCs/>
        </w:rPr>
        <w:t>ресованных сторон в целях смягчения вредных последствий;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r)</w:t>
      </w:r>
      <w:r w:rsidRPr="0085160F">
        <w:rPr>
          <w:b/>
          <w:bCs/>
        </w:rPr>
        <w:tab/>
        <w:t>помогать детям и молодым людям оправиться после перенесенной травмы;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s)</w:t>
      </w:r>
      <w:r w:rsidRPr="0085160F">
        <w:rPr>
          <w:b/>
          <w:bCs/>
        </w:rPr>
        <w:tab/>
        <w:t>смягчать влияние факторов риска и развивать спорт и туризм на основе принципов этики, ответственности и защиты детей посредством ре</w:t>
      </w:r>
      <w:r w:rsidRPr="0085160F">
        <w:rPr>
          <w:b/>
          <w:bCs/>
        </w:rPr>
        <w:t>а</w:t>
      </w:r>
      <w:r w:rsidRPr="0085160F">
        <w:rPr>
          <w:b/>
          <w:bCs/>
        </w:rPr>
        <w:t>лизации согласованных, устойчивых и комплексных стратегий защиты д</w:t>
      </w:r>
      <w:r w:rsidRPr="0085160F">
        <w:rPr>
          <w:b/>
          <w:bCs/>
        </w:rPr>
        <w:t>е</w:t>
      </w:r>
      <w:r w:rsidRPr="0085160F">
        <w:rPr>
          <w:b/>
          <w:bCs/>
        </w:rPr>
        <w:t>тей;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t)</w:t>
      </w:r>
      <w:r w:rsidRPr="0085160F">
        <w:rPr>
          <w:b/>
          <w:bCs/>
        </w:rPr>
        <w:tab/>
        <w:t>рассмотреть возможность того, чтобы организаторы крупных спортивных мероприятий при определении условий конкурсных заявок с</w:t>
      </w:r>
      <w:r w:rsidRPr="0085160F">
        <w:rPr>
          <w:b/>
          <w:bCs/>
        </w:rPr>
        <w:t>и</w:t>
      </w:r>
      <w:r w:rsidRPr="0085160F">
        <w:rPr>
          <w:b/>
          <w:bCs/>
        </w:rPr>
        <w:t>стематически включали в число критериев обязательную оценку возде</w:t>
      </w:r>
      <w:r w:rsidRPr="0085160F">
        <w:rPr>
          <w:b/>
          <w:bCs/>
        </w:rPr>
        <w:t>й</w:t>
      </w:r>
      <w:r w:rsidRPr="0085160F">
        <w:rPr>
          <w:b/>
          <w:bCs/>
        </w:rPr>
        <w:t>ствия на детей и на права человека;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u)</w:t>
      </w:r>
      <w:r w:rsidRPr="0085160F">
        <w:rPr>
          <w:b/>
          <w:bCs/>
        </w:rPr>
        <w:tab/>
        <w:t>разрабатывать и внедрять на национальном и местном уровнях новые программы образования и подготовки для детей и молодежи, с тем чтобы развивать у них чувство собственного достоинства и другие важные жизненные навыки и ценности;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v)</w:t>
      </w:r>
      <w:r w:rsidRPr="0085160F">
        <w:rPr>
          <w:b/>
          <w:bCs/>
        </w:rPr>
        <w:tab/>
        <w:t>расширять потенциал спортивных программ в плане создания для детей стимулов к поступлению в школу, посещению занятий и повышению успеваемости;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w)</w:t>
      </w:r>
      <w:r w:rsidRPr="0085160F">
        <w:rPr>
          <w:b/>
          <w:bCs/>
        </w:rPr>
        <w:tab/>
        <w:t>поощрять практики, направленные на сокращение влияния ко</w:t>
      </w:r>
      <w:r w:rsidRPr="0085160F">
        <w:rPr>
          <w:b/>
          <w:bCs/>
        </w:rPr>
        <w:t>м</w:t>
      </w:r>
      <w:r w:rsidRPr="0085160F">
        <w:rPr>
          <w:b/>
          <w:bCs/>
        </w:rPr>
        <w:t>пьютеризации на детей и молодых людей за счет повышения привлекател</w:t>
      </w:r>
      <w:r w:rsidRPr="0085160F">
        <w:rPr>
          <w:b/>
          <w:bCs/>
        </w:rPr>
        <w:t>ь</w:t>
      </w:r>
      <w:r w:rsidRPr="0085160F">
        <w:rPr>
          <w:b/>
          <w:bCs/>
        </w:rPr>
        <w:t xml:space="preserve">ности спортивных планов и программ спортивной подготовки для детей и молодежи, с тем чтобы переключить их внимание с компьютеров и других </w:t>
      </w:r>
      <w:r w:rsidRPr="0085160F">
        <w:rPr>
          <w:b/>
          <w:bCs/>
        </w:rPr>
        <w:lastRenderedPageBreak/>
        <w:t>информационных технологий на более физически активные виды деятел</w:t>
      </w:r>
      <w:r w:rsidRPr="0085160F">
        <w:rPr>
          <w:b/>
          <w:bCs/>
        </w:rPr>
        <w:t>ь</w:t>
      </w:r>
      <w:r w:rsidRPr="0085160F">
        <w:rPr>
          <w:b/>
          <w:bCs/>
        </w:rPr>
        <w:t>ности;</w:t>
      </w:r>
    </w:p>
    <w:p w:rsidR="00FF025D" w:rsidRPr="0085160F" w:rsidRDefault="00FF025D" w:rsidP="00FF025D">
      <w:pPr>
        <w:pStyle w:val="SingleTxt"/>
        <w:rPr>
          <w:b/>
        </w:rPr>
      </w:pPr>
      <w:r w:rsidRPr="0085160F">
        <w:rPr>
          <w:b/>
          <w:bCs/>
        </w:rPr>
        <w:tab/>
        <w:t>x)</w:t>
      </w:r>
      <w:r w:rsidRPr="0085160F">
        <w:rPr>
          <w:b/>
          <w:bCs/>
        </w:rPr>
        <w:tab/>
        <w:t>прививать такие ценности, как дружба, честность в игре, солида</w:t>
      </w:r>
      <w:r w:rsidRPr="0085160F">
        <w:rPr>
          <w:b/>
          <w:bCs/>
        </w:rPr>
        <w:t>р</w:t>
      </w:r>
      <w:r w:rsidRPr="0085160F">
        <w:rPr>
          <w:b/>
          <w:bCs/>
        </w:rPr>
        <w:t>ность, профессиональное мастерство и дисциплина;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y)</w:t>
      </w:r>
      <w:r w:rsidRPr="0085160F">
        <w:rPr>
          <w:b/>
          <w:bCs/>
        </w:rPr>
        <w:tab/>
        <w:t>целенаправленным образом организовывать специальные сост</w:t>
      </w:r>
      <w:r w:rsidRPr="0085160F">
        <w:rPr>
          <w:b/>
          <w:bCs/>
        </w:rPr>
        <w:t>я</w:t>
      </w:r>
      <w:r w:rsidRPr="0085160F">
        <w:rPr>
          <w:b/>
          <w:bCs/>
        </w:rPr>
        <w:t>зания по традиционным видам спорта для демонстрации этнических трад</w:t>
      </w:r>
      <w:r w:rsidRPr="0085160F">
        <w:rPr>
          <w:b/>
          <w:bCs/>
        </w:rPr>
        <w:t>и</w:t>
      </w:r>
      <w:r w:rsidRPr="0085160F">
        <w:rPr>
          <w:b/>
          <w:bCs/>
        </w:rPr>
        <w:t>ций, практики и обычаев;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z)</w:t>
      </w:r>
      <w:r w:rsidRPr="0085160F">
        <w:rPr>
          <w:b/>
          <w:bCs/>
        </w:rPr>
        <w:tab/>
        <w:t>разрабатывать проекты, призванные прививать навыки самост</w:t>
      </w:r>
      <w:r w:rsidRPr="0085160F">
        <w:rPr>
          <w:b/>
          <w:bCs/>
        </w:rPr>
        <w:t>о</w:t>
      </w:r>
      <w:r w:rsidRPr="0085160F">
        <w:rPr>
          <w:b/>
          <w:bCs/>
        </w:rPr>
        <w:t>ятельной жизни и воспитывать ценности, уделяя при этом особое внимание такому важному их аспекту, как формирование конструктивных моделей поведения и содействие уважению прав человека;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tab/>
      </w:r>
      <w:r w:rsidRPr="0085160F">
        <w:rPr>
          <w:b/>
          <w:bCs/>
        </w:rPr>
        <w:t>aa)</w:t>
      </w:r>
      <w:r w:rsidRPr="0085160F">
        <w:rPr>
          <w:b/>
          <w:bCs/>
        </w:rPr>
        <w:tab/>
        <w:t>содействовать социализации и интеграции маргинализированных групп;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bb)</w:t>
      </w:r>
      <w:r w:rsidRPr="0085160F">
        <w:rPr>
          <w:b/>
          <w:bCs/>
        </w:rPr>
        <w:tab/>
        <w:t>оказывать помощь в борьбе с ожирением, хроническими заболев</w:t>
      </w:r>
      <w:r w:rsidRPr="0085160F">
        <w:rPr>
          <w:b/>
          <w:bCs/>
        </w:rPr>
        <w:t>а</w:t>
      </w:r>
      <w:r w:rsidRPr="0085160F">
        <w:rPr>
          <w:b/>
          <w:bCs/>
        </w:rPr>
        <w:t>ниями, ВИЧ/CПИДом и другими болезнями, с тем чтобы в целом прививать здоровый образ жизни;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сс)</w:t>
      </w:r>
      <w:r w:rsidRPr="0085160F">
        <w:rPr>
          <w:b/>
          <w:bCs/>
        </w:rPr>
        <w:tab/>
        <w:t>пропагандировать принципы всеобщности и единства людей на основе культуры мира, налаживая доверительные отношения и наводя м</w:t>
      </w:r>
      <w:r w:rsidRPr="0085160F">
        <w:rPr>
          <w:b/>
          <w:bCs/>
        </w:rPr>
        <w:t>о</w:t>
      </w:r>
      <w:r w:rsidRPr="0085160F">
        <w:rPr>
          <w:b/>
          <w:bCs/>
        </w:rPr>
        <w:t>сты между враждующими группами;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dd)</w:t>
      </w:r>
      <w:r w:rsidRPr="0085160F">
        <w:rPr>
          <w:b/>
          <w:bCs/>
        </w:rPr>
        <w:tab/>
        <w:t>использовать спортивные программы в интересах создания раб</w:t>
      </w:r>
      <w:r w:rsidRPr="0085160F">
        <w:rPr>
          <w:b/>
          <w:bCs/>
        </w:rPr>
        <w:t>о</w:t>
      </w:r>
      <w:r w:rsidRPr="0085160F">
        <w:rPr>
          <w:b/>
          <w:bCs/>
        </w:rPr>
        <w:t>чих мест и приобретения профессиональных навыков;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ee)</w:t>
      </w:r>
      <w:r w:rsidRPr="0085160F">
        <w:rPr>
          <w:b/>
          <w:bCs/>
        </w:rPr>
        <w:tab/>
        <w:t>принимать во внимание потребности социально-экономического развития общин при планировании спортивных мероприятий и физкул</w:t>
      </w:r>
      <w:r w:rsidRPr="0085160F">
        <w:rPr>
          <w:b/>
          <w:bCs/>
        </w:rPr>
        <w:t>ь</w:t>
      </w:r>
      <w:r w:rsidRPr="0085160F">
        <w:rPr>
          <w:b/>
          <w:bCs/>
        </w:rPr>
        <w:t>турно-оздоровительной деятельности;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ff)</w:t>
      </w:r>
      <w:r w:rsidRPr="0085160F">
        <w:rPr>
          <w:b/>
          <w:bCs/>
        </w:rPr>
        <w:tab/>
        <w:t>содействовать налаживанию связей с помощью специальных спортивных программ, в частности в интересах укрепления отношений между различными общинами и этническими группами.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C.</w:t>
      </w:r>
      <w:r w:rsidRPr="0085160F">
        <w:tab/>
        <w:t>Борьба с дискриминационными и иными пагубными и</w:t>
      </w:r>
      <w:r>
        <w:t> </w:t>
      </w:r>
      <w:r w:rsidRPr="0085160F">
        <w:t>несправедливыми видами практики в спорте</w:t>
      </w: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5160F" w:rsidRDefault="00FF025D" w:rsidP="00FF025D">
      <w:pPr>
        <w:pStyle w:val="SingleTxt"/>
      </w:pPr>
      <w:r w:rsidRPr="0085160F">
        <w:t>90.</w:t>
      </w:r>
      <w:r w:rsidRPr="00697DA6">
        <w:rPr>
          <w:b/>
          <w:bCs/>
        </w:rPr>
        <w:tab/>
        <w:t>К</w:t>
      </w:r>
      <w:r w:rsidRPr="0085160F">
        <w:rPr>
          <w:b/>
          <w:bCs/>
        </w:rPr>
        <w:t>онсультативный комитет призывает государства и национальные о</w:t>
      </w:r>
      <w:r w:rsidRPr="0085160F">
        <w:rPr>
          <w:b/>
          <w:bCs/>
        </w:rPr>
        <w:t>р</w:t>
      </w:r>
      <w:r w:rsidRPr="0085160F">
        <w:rPr>
          <w:b/>
          <w:bCs/>
        </w:rPr>
        <w:t>ганы власти: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a)</w:t>
      </w:r>
      <w:r w:rsidRPr="0085160F">
        <w:rPr>
          <w:b/>
          <w:bCs/>
        </w:rPr>
        <w:tab/>
        <w:t>предотвращать дискриминацию по любым признакам, в том числе по признаку расы, цвета кожи, пола, гендерной принадлежности, сексуал</w:t>
      </w:r>
      <w:r w:rsidRPr="0085160F">
        <w:rPr>
          <w:b/>
          <w:bCs/>
        </w:rPr>
        <w:t>ь</w:t>
      </w:r>
      <w:r w:rsidRPr="0085160F">
        <w:rPr>
          <w:b/>
          <w:bCs/>
        </w:rPr>
        <w:t>ной ориентации, языка, происхождения или вероисповедания;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b)</w:t>
      </w:r>
      <w:r w:rsidRPr="0085160F">
        <w:rPr>
          <w:b/>
          <w:bCs/>
        </w:rPr>
        <w:tab/>
        <w:t>обеспечивать защиту прав спортсменов и тренеров с помощью универсального письменного кодекса поведения, в котором их права будут четко изложены во избежание всякой эксплуатации;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с)</w:t>
      </w:r>
      <w:r w:rsidRPr="0085160F">
        <w:rPr>
          <w:b/>
          <w:bCs/>
        </w:rPr>
        <w:tab/>
        <w:t>разработать правозащитный кодекс поведения для всех спорти</w:t>
      </w:r>
      <w:r w:rsidRPr="0085160F">
        <w:rPr>
          <w:b/>
          <w:bCs/>
        </w:rPr>
        <w:t>в</w:t>
      </w:r>
      <w:r w:rsidRPr="0085160F">
        <w:rPr>
          <w:b/>
          <w:bCs/>
        </w:rPr>
        <w:t>ных организаций, в том числе ассоциаций болельщиков, в качестве меры предупреждения нарушений прав человека;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d)</w:t>
      </w:r>
      <w:r w:rsidRPr="0085160F">
        <w:rPr>
          <w:b/>
          <w:bCs/>
        </w:rPr>
        <w:tab/>
        <w:t>добиваться справедливого и равного с гендерной точки зрения распределения спонсорской поддержки в спорте;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e)</w:t>
      </w:r>
      <w:r w:rsidRPr="0085160F">
        <w:rPr>
          <w:b/>
          <w:bCs/>
        </w:rPr>
        <w:tab/>
        <w:t>бороться с использованием устаревших методов тренерской раб</w:t>
      </w:r>
      <w:r w:rsidRPr="0085160F">
        <w:rPr>
          <w:b/>
          <w:bCs/>
        </w:rPr>
        <w:t>о</w:t>
      </w:r>
      <w:r w:rsidRPr="0085160F">
        <w:rPr>
          <w:b/>
          <w:bCs/>
        </w:rPr>
        <w:t>ты;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lastRenderedPageBreak/>
        <w:tab/>
        <w:t>f)</w:t>
      </w:r>
      <w:r w:rsidRPr="0085160F">
        <w:rPr>
          <w:b/>
          <w:bCs/>
        </w:rPr>
        <w:tab/>
        <w:t>добиваться запрещения практики обмена спортсменами, в услов</w:t>
      </w:r>
      <w:r w:rsidRPr="0085160F">
        <w:rPr>
          <w:b/>
          <w:bCs/>
        </w:rPr>
        <w:t>и</w:t>
      </w:r>
      <w:r w:rsidRPr="0085160F">
        <w:rPr>
          <w:b/>
          <w:bCs/>
        </w:rPr>
        <w:t>ях которой с ними обращаются как с товаром;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g)</w:t>
      </w:r>
      <w:r w:rsidRPr="0085160F">
        <w:rPr>
          <w:b/>
          <w:bCs/>
        </w:rPr>
        <w:tab/>
        <w:t>шире использовать антикоррупционные правила применительно ко всем аспектам, связанным со спортивными мероприятиями;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h)</w:t>
      </w:r>
      <w:r w:rsidRPr="0085160F">
        <w:rPr>
          <w:b/>
          <w:bCs/>
        </w:rPr>
        <w:tab/>
        <w:t>решать проблему отсутствия у всех равного доступа к сооружен</w:t>
      </w:r>
      <w:r w:rsidRPr="0085160F">
        <w:rPr>
          <w:b/>
          <w:bCs/>
        </w:rPr>
        <w:t>и</w:t>
      </w:r>
      <w:r w:rsidRPr="0085160F">
        <w:rPr>
          <w:b/>
          <w:bCs/>
        </w:rPr>
        <w:t>ям для занятий спортом и физкультурно-оздоровительной деятельностью и выбору времени тренировок.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D.</w:t>
      </w:r>
      <w:r w:rsidRPr="0085160F">
        <w:tab/>
        <w:t>Средства массовой информации</w:t>
      </w: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5160F" w:rsidRDefault="00FF025D" w:rsidP="00FF025D">
      <w:pPr>
        <w:pStyle w:val="SingleTxt"/>
      </w:pPr>
      <w:r w:rsidRPr="0085160F">
        <w:t>91.</w:t>
      </w:r>
      <w:r w:rsidRPr="0085160F">
        <w:tab/>
      </w:r>
      <w:r w:rsidRPr="0085160F">
        <w:rPr>
          <w:b/>
          <w:bCs/>
        </w:rPr>
        <w:t>Консультативный комитет призывает государства: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a)</w:t>
      </w:r>
      <w:r w:rsidRPr="0085160F">
        <w:rPr>
          <w:b/>
          <w:bCs/>
        </w:rPr>
        <w:tab/>
        <w:t>принять необходимые шаги для обеспечения свободы средств ма</w:t>
      </w:r>
      <w:r w:rsidRPr="0085160F">
        <w:rPr>
          <w:b/>
          <w:bCs/>
        </w:rPr>
        <w:t>с</w:t>
      </w:r>
      <w:r w:rsidRPr="0085160F">
        <w:rPr>
          <w:b/>
          <w:bCs/>
        </w:rPr>
        <w:t>сой информации и свободы выражения мнений в целом;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b)</w:t>
      </w:r>
      <w:r w:rsidRPr="0085160F">
        <w:rPr>
          <w:b/>
          <w:bCs/>
        </w:rPr>
        <w:tab/>
        <w:t>распространять среди населения во всех географических регионах информацию о времени и местах проведения спортивных матчей;</w:t>
      </w:r>
    </w:p>
    <w:p w:rsidR="00FF025D" w:rsidRPr="0085160F" w:rsidRDefault="00FF025D" w:rsidP="00697DA6">
      <w:pPr>
        <w:pStyle w:val="SingleTxt"/>
        <w:rPr>
          <w:b/>
          <w:bCs/>
        </w:rPr>
      </w:pPr>
      <w:r w:rsidRPr="0085160F">
        <w:rPr>
          <w:b/>
          <w:bCs/>
        </w:rPr>
        <w:tab/>
        <w:t>c)</w:t>
      </w:r>
      <w:r w:rsidRPr="0085160F">
        <w:rPr>
          <w:b/>
          <w:bCs/>
        </w:rPr>
        <w:tab/>
        <w:t>содействовать более широкому освещению в СМИ менее популя</w:t>
      </w:r>
      <w:r w:rsidRPr="0085160F">
        <w:rPr>
          <w:b/>
          <w:bCs/>
        </w:rPr>
        <w:t>р</w:t>
      </w:r>
      <w:r w:rsidRPr="0085160F">
        <w:rPr>
          <w:b/>
          <w:bCs/>
        </w:rPr>
        <w:t xml:space="preserve">ных спортивных дисциплин, например женских видов спорта, программ </w:t>
      </w:r>
      <w:r w:rsidR="00FA5A7E">
        <w:rPr>
          <w:b/>
          <w:bCs/>
        </w:rPr>
        <w:t>«</w:t>
      </w:r>
      <w:r w:rsidRPr="0085160F">
        <w:rPr>
          <w:b/>
          <w:bCs/>
        </w:rPr>
        <w:t>Спорт для всех</w:t>
      </w:r>
      <w:r w:rsidR="00FA5A7E">
        <w:rPr>
          <w:b/>
          <w:bCs/>
        </w:rPr>
        <w:t>»</w:t>
      </w:r>
      <w:r w:rsidRPr="0085160F">
        <w:rPr>
          <w:b/>
          <w:bCs/>
        </w:rPr>
        <w:t xml:space="preserve"> и инвалидного спорта;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d)</w:t>
      </w:r>
      <w:r w:rsidRPr="0085160F">
        <w:rPr>
          <w:b/>
          <w:bCs/>
        </w:rPr>
        <w:tab/>
        <w:t>содействовать повышению прозрачности в сфере спорта и фи</w:t>
      </w:r>
      <w:r w:rsidRPr="0085160F">
        <w:rPr>
          <w:b/>
          <w:bCs/>
        </w:rPr>
        <w:t>з</w:t>
      </w:r>
      <w:r w:rsidRPr="0085160F">
        <w:rPr>
          <w:b/>
          <w:bCs/>
        </w:rPr>
        <w:t>культурно-оздоровительной деятельности;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e)</w:t>
      </w:r>
      <w:r w:rsidRPr="0085160F">
        <w:rPr>
          <w:b/>
          <w:bCs/>
        </w:rPr>
        <w:tab/>
        <w:t>способствовать повышению мотивации спортсменов, тренеров и всех лиц, связанных со спортом, сосредоточивая внимание на важности уч</w:t>
      </w:r>
      <w:r w:rsidRPr="0085160F">
        <w:rPr>
          <w:b/>
          <w:bCs/>
        </w:rPr>
        <w:t>а</w:t>
      </w:r>
      <w:r w:rsidRPr="0085160F">
        <w:rPr>
          <w:b/>
          <w:bCs/>
        </w:rPr>
        <w:t>стия в противоположность настрою на победу;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f)</w:t>
      </w:r>
      <w:r w:rsidRPr="0085160F">
        <w:rPr>
          <w:b/>
          <w:bCs/>
        </w:rPr>
        <w:tab/>
        <w:t>мобилизовывать усилия всех заинтересованных сторон для борьбы с расистскими и политизированными замечаниями и клеветническими в</w:t>
      </w:r>
      <w:r w:rsidRPr="0085160F">
        <w:rPr>
          <w:b/>
          <w:bCs/>
        </w:rPr>
        <w:t>ы</w:t>
      </w:r>
      <w:r w:rsidRPr="0085160F">
        <w:rPr>
          <w:b/>
          <w:bCs/>
        </w:rPr>
        <w:t>сказываниями, которые широко распространены во время спортивных ма</w:t>
      </w:r>
      <w:r w:rsidRPr="0085160F">
        <w:rPr>
          <w:b/>
          <w:bCs/>
        </w:rPr>
        <w:t>т</w:t>
      </w:r>
      <w:r w:rsidRPr="0085160F">
        <w:rPr>
          <w:b/>
          <w:bCs/>
        </w:rPr>
        <w:t>чей, а порой и на Олимпийских играх, и которые дискредитируют ценности спорта, в том числе такие, как профессиональная этика, коллективизм, в</w:t>
      </w:r>
      <w:r w:rsidRPr="0085160F">
        <w:rPr>
          <w:b/>
          <w:bCs/>
        </w:rPr>
        <w:t>ы</w:t>
      </w:r>
      <w:r w:rsidRPr="0085160F">
        <w:rPr>
          <w:b/>
          <w:bCs/>
        </w:rPr>
        <w:t>сокое мастерство, взаимное уважение, терпимость, честная игра и дружба.</w:t>
      </w: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b/>
          <w:sz w:val="10"/>
        </w:rPr>
      </w:pPr>
    </w:p>
    <w:p w:rsidR="00FF025D" w:rsidRPr="0085160F" w:rsidRDefault="00FF025D" w:rsidP="00FF025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85160F">
        <w:t>E.</w:t>
      </w:r>
      <w:r w:rsidRPr="0085160F">
        <w:tab/>
        <w:t>Образование</w:t>
      </w: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7394E" w:rsidRDefault="00FF025D" w:rsidP="00FF025D">
      <w:pPr>
        <w:pStyle w:val="SingleTxt"/>
        <w:spacing w:after="0" w:line="120" w:lineRule="exact"/>
        <w:rPr>
          <w:sz w:val="10"/>
        </w:rPr>
      </w:pPr>
    </w:p>
    <w:p w:rsidR="00FF025D" w:rsidRPr="0085160F" w:rsidRDefault="00FF025D" w:rsidP="00FF025D">
      <w:pPr>
        <w:pStyle w:val="SingleTxt"/>
      </w:pPr>
      <w:r w:rsidRPr="0085160F">
        <w:t>92.</w:t>
      </w:r>
      <w:r w:rsidRPr="0085160F">
        <w:tab/>
      </w:r>
      <w:r w:rsidRPr="0085160F">
        <w:rPr>
          <w:b/>
          <w:bCs/>
        </w:rPr>
        <w:t>Консультативный комитет предлагает государствам и национальным и международным организациям, включая спортивные организации: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a)</w:t>
      </w:r>
      <w:r w:rsidRPr="0085160F">
        <w:rPr>
          <w:b/>
          <w:bCs/>
        </w:rPr>
        <w:tab/>
        <w:t>принимать меры для того, чтобы воспитание ценностей являлось частью подготовки спортсменов, тренеров и других чиновников, и обеспеч</w:t>
      </w:r>
      <w:r w:rsidRPr="0085160F">
        <w:rPr>
          <w:b/>
          <w:bCs/>
        </w:rPr>
        <w:t>и</w:t>
      </w:r>
      <w:r w:rsidRPr="0085160F">
        <w:rPr>
          <w:b/>
          <w:bCs/>
        </w:rPr>
        <w:t>вать, чтобы воспитание таких ценностей, как понимание того, что участие важнее победы, уважительное отношение к соперникам, пунктуальность и солидарность, стало неотъемлемой частью всех образовательных программ и курсов обучения;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b)</w:t>
      </w:r>
      <w:r w:rsidRPr="0085160F">
        <w:rPr>
          <w:b/>
          <w:bCs/>
        </w:rPr>
        <w:tab/>
        <w:t>использовать планирование учебного процесса для обеспечения того, чтобы образовательные программы подкрепляли право заниматься спортом за счет пропаганды в них принципов дружбы, взаимного уважения, солидарности и честной игры;</w:t>
      </w:r>
    </w:p>
    <w:p w:rsidR="00FF025D" w:rsidRPr="0085160F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tab/>
        <w:t>с)</w:t>
      </w:r>
      <w:r w:rsidRPr="0085160F">
        <w:rPr>
          <w:b/>
          <w:bCs/>
        </w:rPr>
        <w:tab/>
        <w:t>включать качественную физическую подготовку в курс спорти</w:t>
      </w:r>
      <w:r w:rsidRPr="0085160F">
        <w:rPr>
          <w:b/>
          <w:bCs/>
        </w:rPr>
        <w:t>в</w:t>
      </w:r>
      <w:r w:rsidRPr="0085160F">
        <w:rPr>
          <w:b/>
          <w:bCs/>
        </w:rPr>
        <w:t>ного обучения в виде инструмента, позволяющего внести существенный вклад в пропаганду прав человека и ценностей спорта, включая олимпи</w:t>
      </w:r>
      <w:r w:rsidRPr="0085160F">
        <w:rPr>
          <w:b/>
          <w:bCs/>
        </w:rPr>
        <w:t>й</w:t>
      </w:r>
      <w:r w:rsidRPr="0085160F">
        <w:rPr>
          <w:b/>
          <w:bCs/>
        </w:rPr>
        <w:t>ские ценности и идеалы, среди молодежи и детей;</w:t>
      </w:r>
    </w:p>
    <w:p w:rsidR="00FF025D" w:rsidRDefault="00FF025D" w:rsidP="00FF025D">
      <w:pPr>
        <w:pStyle w:val="SingleTxt"/>
        <w:rPr>
          <w:b/>
          <w:bCs/>
        </w:rPr>
      </w:pPr>
      <w:r w:rsidRPr="0085160F">
        <w:rPr>
          <w:b/>
          <w:bCs/>
        </w:rPr>
        <w:lastRenderedPageBreak/>
        <w:tab/>
        <w:t>d)</w:t>
      </w:r>
      <w:r w:rsidRPr="0085160F">
        <w:rPr>
          <w:b/>
          <w:bCs/>
        </w:rPr>
        <w:tab/>
        <w:t>поощрять создание и развитие национальных и международных систем прав человека и олимпийского образования на основе моделей пер</w:t>
      </w:r>
      <w:r w:rsidRPr="0085160F">
        <w:rPr>
          <w:b/>
          <w:bCs/>
        </w:rPr>
        <w:t>е</w:t>
      </w:r>
      <w:r w:rsidRPr="0085160F">
        <w:rPr>
          <w:b/>
          <w:bCs/>
        </w:rPr>
        <w:t>довой практики.</w:t>
      </w:r>
    </w:p>
    <w:p w:rsidR="00FF025D" w:rsidRPr="0085160F" w:rsidRDefault="00FF025D" w:rsidP="00FF025D">
      <w:pPr>
        <w:pStyle w:val="SingleTxt"/>
        <w:spacing w:after="0" w:line="240" w:lineRule="auto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5E9A7" wp14:editId="41917180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FF025D" w:rsidRPr="0085160F" w:rsidSect="000840BF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11T16:04:00Z" w:initials="Start">
    <w:p w:rsidR="00306094" w:rsidRPr="002640BC" w:rsidRDefault="00306094">
      <w:pPr>
        <w:pStyle w:val="CommentText"/>
        <w:rPr>
          <w:lang w:val="en-US"/>
        </w:rPr>
      </w:pPr>
      <w:r>
        <w:fldChar w:fldCharType="begin"/>
      </w:r>
      <w:r w:rsidRPr="002640BC">
        <w:rPr>
          <w:rStyle w:val="CommentReference"/>
          <w:lang w:val="en-US"/>
        </w:rPr>
        <w:instrText xml:space="preserve"> </w:instrText>
      </w:r>
      <w:r w:rsidRPr="002640BC">
        <w:rPr>
          <w:lang w:val="en-US"/>
        </w:rPr>
        <w:instrText>PAGE \# "'Page: '#'</w:instrText>
      </w:r>
      <w:r w:rsidRPr="002640BC">
        <w:rPr>
          <w:lang w:val="en-US"/>
        </w:rPr>
        <w:br/>
        <w:instrText>'"</w:instrText>
      </w:r>
      <w:r w:rsidRPr="002640BC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2640BC">
        <w:rPr>
          <w:lang w:val="en-US"/>
        </w:rPr>
        <w:t>&lt;&lt;ODS JOB NO&gt;&gt;N1518332R&lt;&lt;ODS JOB NO&gt;&gt;</w:t>
      </w:r>
    </w:p>
    <w:p w:rsidR="00306094" w:rsidRDefault="00306094">
      <w:pPr>
        <w:pStyle w:val="CommentText"/>
      </w:pPr>
      <w:r>
        <w:t>&lt;&lt;ODS DOC SYMBOL1&gt;&gt;A/HRC/30/50&lt;&lt;ODS DOC SYMBOL1&gt;&gt;</w:t>
      </w:r>
    </w:p>
    <w:p w:rsidR="00306094" w:rsidRDefault="00306094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94" w:rsidRDefault="00306094" w:rsidP="008A1A7A">
      <w:pPr>
        <w:spacing w:line="240" w:lineRule="auto"/>
      </w:pPr>
      <w:r>
        <w:separator/>
      </w:r>
    </w:p>
  </w:endnote>
  <w:endnote w:type="continuationSeparator" w:id="0">
    <w:p w:rsidR="00306094" w:rsidRDefault="00306094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06094" w:rsidTr="000840B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06094" w:rsidRPr="000840BF" w:rsidRDefault="00306094" w:rsidP="000840BF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B0532">
            <w:rPr>
              <w:noProof/>
            </w:rPr>
            <w:t>28</w:t>
          </w:r>
          <w:r>
            <w:fldChar w:fldCharType="end"/>
          </w:r>
          <w:r>
            <w:t>/</w:t>
          </w:r>
          <w:r w:rsidR="003B0532">
            <w:fldChar w:fldCharType="begin"/>
          </w:r>
          <w:r w:rsidR="003B0532">
            <w:instrText xml:space="preserve"> NUMPAGES  \* Arabic  \* MERGEFORMAT </w:instrText>
          </w:r>
          <w:r w:rsidR="003B0532">
            <w:fldChar w:fldCharType="separate"/>
          </w:r>
          <w:r w:rsidR="003B0532">
            <w:rPr>
              <w:noProof/>
            </w:rPr>
            <w:t>28</w:t>
          </w:r>
          <w:r w:rsidR="003B0532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06094" w:rsidRPr="000840BF" w:rsidRDefault="00306094" w:rsidP="000840BF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3B0532">
            <w:rPr>
              <w:b w:val="0"/>
              <w:color w:val="000000"/>
              <w:sz w:val="14"/>
            </w:rPr>
            <w:t>GE.15-13898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306094" w:rsidRPr="000840BF" w:rsidRDefault="00306094" w:rsidP="00084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06094" w:rsidTr="000840BF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06094" w:rsidRPr="000840BF" w:rsidRDefault="00306094" w:rsidP="000840BF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3B0532">
            <w:rPr>
              <w:b w:val="0"/>
              <w:color w:val="000000"/>
              <w:sz w:val="14"/>
            </w:rPr>
            <w:t>GE.15-13898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06094" w:rsidRPr="000840BF" w:rsidRDefault="00306094" w:rsidP="000840BF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B0532">
            <w:rPr>
              <w:noProof/>
            </w:rPr>
            <w:t>27</w:t>
          </w:r>
          <w:r>
            <w:fldChar w:fldCharType="end"/>
          </w:r>
          <w:r>
            <w:t>/</w:t>
          </w:r>
          <w:r w:rsidR="003B0532">
            <w:fldChar w:fldCharType="begin"/>
          </w:r>
          <w:r w:rsidR="003B0532">
            <w:instrText xml:space="preserve"> NUMPAGES  \* Arabic  \* MERGEFORMAT </w:instrText>
          </w:r>
          <w:r w:rsidR="003B0532">
            <w:fldChar w:fldCharType="separate"/>
          </w:r>
          <w:r w:rsidR="003B0532">
            <w:rPr>
              <w:noProof/>
            </w:rPr>
            <w:t>28</w:t>
          </w:r>
          <w:r w:rsidR="003B0532">
            <w:rPr>
              <w:noProof/>
            </w:rPr>
            <w:fldChar w:fldCharType="end"/>
          </w:r>
        </w:p>
      </w:tc>
    </w:tr>
  </w:tbl>
  <w:p w:rsidR="00306094" w:rsidRPr="000840BF" w:rsidRDefault="00306094" w:rsidP="00084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306094" w:rsidTr="000840BF">
      <w:tc>
        <w:tcPr>
          <w:tcW w:w="3873" w:type="dxa"/>
        </w:tcPr>
        <w:p w:rsidR="00306094" w:rsidRDefault="00306094" w:rsidP="00306094">
          <w:pPr>
            <w:pStyle w:val="ReleaseDate"/>
            <w:rPr>
              <w:color w:val="01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33E183" wp14:editId="4C5F480D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50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50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GE.15-13898 (R)</w:t>
          </w:r>
          <w:r>
            <w:rPr>
              <w:color w:val="010000"/>
            </w:rPr>
            <w:t xml:space="preserve">    110915    140915</w:t>
          </w:r>
        </w:p>
        <w:p w:rsidR="00306094" w:rsidRPr="000840BF" w:rsidRDefault="00306094" w:rsidP="000840BF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*1513898*</w:t>
          </w:r>
        </w:p>
      </w:tc>
      <w:tc>
        <w:tcPr>
          <w:tcW w:w="5127" w:type="dxa"/>
        </w:tcPr>
        <w:p w:rsidR="00306094" w:rsidRDefault="00306094" w:rsidP="000840BF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250F1959" wp14:editId="4F4C39C8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6094" w:rsidRPr="000840BF" w:rsidRDefault="00306094" w:rsidP="000840BF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94" w:rsidRPr="001B3648" w:rsidRDefault="00306094" w:rsidP="001B3648">
      <w:pPr>
        <w:pStyle w:val="Footer"/>
        <w:spacing w:after="80"/>
        <w:ind w:left="792"/>
        <w:rPr>
          <w:sz w:val="16"/>
        </w:rPr>
      </w:pPr>
      <w:r w:rsidRPr="001B3648">
        <w:rPr>
          <w:sz w:val="16"/>
        </w:rPr>
        <w:t>__________________</w:t>
      </w:r>
    </w:p>
  </w:footnote>
  <w:footnote w:type="continuationSeparator" w:id="0">
    <w:p w:rsidR="00306094" w:rsidRPr="001B3648" w:rsidRDefault="00306094" w:rsidP="001B3648">
      <w:pPr>
        <w:pStyle w:val="Footer"/>
        <w:spacing w:after="80"/>
        <w:ind w:left="792"/>
        <w:rPr>
          <w:sz w:val="16"/>
        </w:rPr>
      </w:pPr>
      <w:r w:rsidRPr="001B3648">
        <w:rPr>
          <w:sz w:val="16"/>
        </w:rPr>
        <w:t>__________________</w:t>
      </w:r>
    </w:p>
  </w:footnote>
  <w:footnote w:id="1">
    <w:p w:rsidR="00306094" w:rsidRPr="001B3648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hyperlink r:id="rId1" w:history="1">
        <w:r w:rsidRPr="00E723EE">
          <w:rPr>
            <w:rStyle w:val="Hyperlink"/>
            <w:color w:val="auto"/>
            <w:lang w:val="es-ES"/>
          </w:rPr>
          <w:t>A/HRC/27/58</w:t>
        </w:r>
      </w:hyperlink>
      <w:r w:rsidRPr="00E723EE">
        <w:rPr>
          <w:lang w:val="es-ES"/>
        </w:rPr>
        <w:t>.</w:t>
      </w:r>
    </w:p>
  </w:footnote>
  <w:footnote w:id="2">
    <w:p w:rsidR="00306094" w:rsidRDefault="00306094" w:rsidP="00E723E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1B3648">
        <w:t>Австралия, Азербайджан, Аргентина, Бахрейн, Бразилия, Гватемала, Греция, Дания, Испания, Катар, Кипр, Китай, Колумбия, Кот-д’Ивуар, Куба, Мавритания, Мьянма, Перу, Российская Федерация, Саудовская Аравия, Сербия, Тунис, Франция, Чили и Эквадор.</w:t>
      </w:r>
    </w:p>
  </w:footnote>
  <w:footnote w:id="3">
    <w:p w:rsidR="00306094" w:rsidRPr="001B3648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1B3648">
        <w:rPr>
          <w:lang w:val="en-US"/>
        </w:rPr>
        <w:tab/>
      </w:r>
      <w:r w:rsidRPr="001B3648">
        <w:t>См</w:t>
      </w:r>
      <w:r w:rsidRPr="001B3648">
        <w:rPr>
          <w:lang w:val="en-US"/>
        </w:rPr>
        <w:t xml:space="preserve">. J. Maguire, </w:t>
      </w:r>
      <w:r w:rsidRPr="00306094">
        <w:rPr>
          <w:i/>
          <w:iCs/>
          <w:lang w:val="en-US"/>
        </w:rPr>
        <w:t>Reflections on Process Sociology and Sport: Walking the Line</w:t>
      </w:r>
      <w:r w:rsidRPr="001B3648">
        <w:rPr>
          <w:lang w:val="en-US"/>
        </w:rPr>
        <w:t xml:space="preserve"> (Abingdon, Routledge, 2013), p. 2.</w:t>
      </w:r>
    </w:p>
  </w:footnote>
  <w:footnote w:id="4">
    <w:p w:rsidR="00306094" w:rsidRPr="009C49E4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E3936">
        <w:rPr>
          <w:lang w:val="en-US"/>
        </w:rPr>
        <w:tab/>
      </w:r>
      <w:r>
        <w:rPr>
          <w:rStyle w:val="FootnoteReference"/>
        </w:rPr>
        <w:footnoteRef/>
      </w:r>
      <w:r>
        <w:tab/>
        <w:t xml:space="preserve">К числу других соответствующих резолюций Генеральной Ассамблеи относятся </w:t>
      </w:r>
      <w:r>
        <w:br/>
        <w:t>резолюции 69/6, 67/17, 59/10, 60/1, 60/9, 61/10, 62/271, 63/135 и 65/4.</w:t>
      </w:r>
    </w:p>
  </w:footnote>
  <w:footnote w:id="5">
    <w:p w:rsidR="00306094" w:rsidRPr="00452752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hyperlink r:id="rId2" w:history="1">
        <w:r w:rsidRPr="00E723EE">
          <w:rPr>
            <w:rStyle w:val="Hyperlink"/>
            <w:color w:val="auto"/>
          </w:rPr>
          <w:t>A/69/330</w:t>
        </w:r>
      </w:hyperlink>
      <w:r>
        <w:t>.</w:t>
      </w:r>
    </w:p>
  </w:footnote>
  <w:footnote w:id="6">
    <w:p w:rsidR="00306094" w:rsidRPr="004B0196" w:rsidRDefault="00306094" w:rsidP="001B3648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См. www.olympic.org/documents/olympic_charter_en.pdf.</w:t>
      </w:r>
    </w:p>
  </w:footnote>
  <w:footnote w:id="7">
    <w:p w:rsidR="00306094" w:rsidRPr="00452752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Размещено по адресу www.glasgow2014.com/document/approach-human-rights-december-2013.</w:t>
      </w:r>
    </w:p>
  </w:footnote>
  <w:footnote w:id="8">
    <w:p w:rsidR="00306094" w:rsidRPr="006E3936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5C0B91">
        <w:tab/>
      </w:r>
      <w:r w:rsidRPr="005C0B91">
        <w:rPr>
          <w:rStyle w:val="FootnoteReference"/>
        </w:rPr>
        <w:footnoteRef/>
      </w:r>
      <w:r w:rsidRPr="006E3936">
        <w:rPr>
          <w:lang w:val="en-US"/>
        </w:rPr>
        <w:tab/>
      </w:r>
      <w:r>
        <w:t>См</w:t>
      </w:r>
      <w:r w:rsidRPr="006E3936">
        <w:rPr>
          <w:lang w:val="en-US"/>
        </w:rPr>
        <w:t xml:space="preserve">. Helen Jefferson Lenskyj, </w:t>
      </w:r>
      <w:r w:rsidRPr="00FA5A7E">
        <w:rPr>
          <w:i/>
          <w:iCs/>
          <w:lang w:val="en-US"/>
        </w:rPr>
        <w:t>Olympic industry resistance: challenging Olympic power and propaganda</w:t>
      </w:r>
      <w:r w:rsidRPr="006E3936">
        <w:rPr>
          <w:lang w:val="en-US"/>
        </w:rPr>
        <w:t xml:space="preserve"> (State University of New York, Albany, 2008), p. 77.</w:t>
      </w:r>
    </w:p>
  </w:footnote>
  <w:footnote w:id="9">
    <w:p w:rsidR="00306094" w:rsidRPr="006E3936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6E3936">
        <w:rPr>
          <w:lang w:val="en-US"/>
        </w:rPr>
        <w:tab/>
      </w:r>
      <w:r>
        <w:rPr>
          <w:rStyle w:val="FootnoteReference"/>
        </w:rPr>
        <w:footnoteRef/>
      </w:r>
      <w:r w:rsidRPr="006E3936">
        <w:rPr>
          <w:lang w:val="en-US"/>
        </w:rPr>
        <w:tab/>
      </w:r>
      <w:r>
        <w:t>См</w:t>
      </w:r>
      <w:r w:rsidRPr="006E3936">
        <w:rPr>
          <w:lang w:val="en-US"/>
        </w:rPr>
        <w:t xml:space="preserve">. </w:t>
      </w:r>
      <w:r>
        <w:t>резолюцию</w:t>
      </w:r>
      <w:r w:rsidRPr="006E3936">
        <w:rPr>
          <w:lang w:val="en-US"/>
        </w:rPr>
        <w:t xml:space="preserve"> 67/17 </w:t>
      </w:r>
      <w:r>
        <w:t>Генеральной</w:t>
      </w:r>
      <w:r w:rsidRPr="006E3936">
        <w:rPr>
          <w:lang w:val="en-US"/>
        </w:rPr>
        <w:t xml:space="preserve"> </w:t>
      </w:r>
      <w:r>
        <w:t>Ассамблеи</w:t>
      </w:r>
      <w:r w:rsidRPr="006E3936">
        <w:rPr>
          <w:lang w:val="en-US"/>
        </w:rPr>
        <w:t>.</w:t>
      </w:r>
    </w:p>
  </w:footnote>
  <w:footnote w:id="10">
    <w:p w:rsidR="00306094" w:rsidRPr="00452752" w:rsidRDefault="00306094" w:rsidP="001B3648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E3936">
        <w:rPr>
          <w:lang w:val="en-US"/>
        </w:rPr>
        <w:tab/>
      </w:r>
      <w:r>
        <w:rPr>
          <w:rStyle w:val="FootnoteReference"/>
        </w:rPr>
        <w:footnoteRef/>
      </w:r>
      <w:r w:rsidRPr="001271D4">
        <w:rPr>
          <w:lang w:val="en-US"/>
        </w:rPr>
        <w:tab/>
      </w:r>
      <w:r>
        <w:t>См</w:t>
      </w:r>
      <w:r w:rsidRPr="001271D4">
        <w:rPr>
          <w:lang w:val="en-US"/>
        </w:rPr>
        <w:t xml:space="preserve">. Institute for Human Rights and Business, “Striving for Excellence: Mega-Sporting Events and Human Rights” (London, October 2013). </w:t>
      </w:r>
      <w:r>
        <w:t>Размещено по адресу www.ihrb.org/pdf/2013-10-21_IHRB_Mega-Sporting-Events-Paper_Web.pdf.</w:t>
      </w:r>
    </w:p>
  </w:footnote>
  <w:footnote w:id="11">
    <w:p w:rsidR="00306094" w:rsidRPr="001271D4" w:rsidRDefault="00306094" w:rsidP="006374B7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5C0B91">
        <w:tab/>
      </w:r>
      <w:r w:rsidRPr="005C0B91">
        <w:rPr>
          <w:rStyle w:val="FootnoteReference"/>
        </w:rPr>
        <w:footnoteRef/>
      </w:r>
      <w:r w:rsidRPr="001271D4">
        <w:rPr>
          <w:lang w:val="en-US"/>
        </w:rPr>
        <w:tab/>
      </w:r>
      <w:r>
        <w:t>См</w:t>
      </w:r>
      <w:r w:rsidRPr="001271D4">
        <w:rPr>
          <w:lang w:val="en-US"/>
        </w:rPr>
        <w:t>. J. Maguire et al, “Olympic Legacies in the OIC’s ʻCelebrate Humanit</w:t>
      </w:r>
      <w:r>
        <w:rPr>
          <w:lang w:val="en-US"/>
        </w:rPr>
        <w:t>yʼ campaign: Ancient or Modern?</w:t>
      </w:r>
      <w:r w:rsidRPr="001271D4">
        <w:rPr>
          <w:lang w:val="en-US"/>
        </w:rPr>
        <w:t xml:space="preserve">”; </w:t>
      </w:r>
      <w:r>
        <w:t>и</w:t>
      </w:r>
      <w:r w:rsidRPr="001271D4">
        <w:rPr>
          <w:lang w:val="en-US"/>
        </w:rPr>
        <w:t xml:space="preserve"> J.A. Mangan, “Prologue: Guarantees of Global Goodwill: Post-Olympic Legacies </w:t>
      </w:r>
      <w:r w:rsidRPr="006374B7">
        <w:rPr>
          <w:lang w:val="en-US"/>
        </w:rPr>
        <w:t>–</w:t>
      </w:r>
      <w:r w:rsidRPr="001271D4">
        <w:rPr>
          <w:lang w:val="en-US"/>
        </w:rPr>
        <w:t xml:space="preserve"> To</w:t>
      </w:r>
      <w:r>
        <w:rPr>
          <w:lang w:val="en-US"/>
        </w:rPr>
        <w:t>o Many Limping White Elephants?</w:t>
      </w:r>
      <w:r w:rsidRPr="001271D4">
        <w:rPr>
          <w:lang w:val="en-US"/>
        </w:rPr>
        <w:t xml:space="preserve">”, </w:t>
      </w:r>
      <w:r w:rsidRPr="00FA5A7E">
        <w:rPr>
          <w:i/>
          <w:iCs/>
          <w:lang w:val="en-US"/>
        </w:rPr>
        <w:t>International Journal of the History of Sport</w:t>
      </w:r>
      <w:r>
        <w:rPr>
          <w:lang w:val="en-US"/>
        </w:rPr>
        <w:t>, Vol. 25, No.</w:t>
      </w:r>
      <w:r w:rsidRPr="006374B7">
        <w:rPr>
          <w:lang w:val="en-US"/>
        </w:rPr>
        <w:t> </w:t>
      </w:r>
      <w:r w:rsidRPr="001271D4">
        <w:rPr>
          <w:lang w:val="en-US"/>
        </w:rPr>
        <w:t>14 (December 2008).</w:t>
      </w:r>
    </w:p>
  </w:footnote>
  <w:footnote w:id="12">
    <w:p w:rsidR="00306094" w:rsidRPr="006E3936" w:rsidRDefault="00306094" w:rsidP="008D10B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1271D4">
        <w:rPr>
          <w:lang w:val="en-US"/>
        </w:rPr>
        <w:tab/>
      </w:r>
      <w:r w:rsidRPr="005C0B91">
        <w:rPr>
          <w:rStyle w:val="FootnoteReference"/>
        </w:rPr>
        <w:footnoteRef/>
      </w:r>
      <w:r w:rsidRPr="006E3936">
        <w:rPr>
          <w:lang w:val="en-US"/>
        </w:rPr>
        <w:tab/>
      </w:r>
      <w:r>
        <w:t>См</w:t>
      </w:r>
      <w:r w:rsidRPr="006E3936">
        <w:rPr>
          <w:lang w:val="en-US"/>
        </w:rPr>
        <w:t xml:space="preserve">. Helen Jefferson Lenskyj, </w:t>
      </w:r>
      <w:r w:rsidRPr="008D10B6">
        <w:rPr>
          <w:i/>
          <w:iCs/>
          <w:lang w:val="en-US"/>
        </w:rPr>
        <w:t xml:space="preserve">Olympic industry resistance: challenging Olympic power and propaganda </w:t>
      </w:r>
      <w:r w:rsidRPr="006E3936">
        <w:rPr>
          <w:lang w:val="en-US"/>
        </w:rPr>
        <w:t xml:space="preserve">(State University of New York, Albany, 2008), p. </w:t>
      </w:r>
      <w:r w:rsidR="008D10B6" w:rsidRPr="008D10B6">
        <w:rPr>
          <w:lang w:val="en-US"/>
        </w:rPr>
        <w:t>140–152</w:t>
      </w:r>
      <w:r w:rsidRPr="006E3936">
        <w:rPr>
          <w:lang w:val="en-US"/>
        </w:rPr>
        <w:t>.</w:t>
      </w:r>
    </w:p>
  </w:footnote>
  <w:footnote w:id="13">
    <w:p w:rsidR="00306094" w:rsidRPr="005C0B91" w:rsidRDefault="00306094" w:rsidP="001B3648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6E3936">
        <w:rPr>
          <w:lang w:val="en-US"/>
        </w:rPr>
        <w:tab/>
      </w:r>
      <w:r w:rsidRPr="005C0B91">
        <w:rPr>
          <w:rStyle w:val="FootnoteReference"/>
        </w:rPr>
        <w:footnoteRef/>
      </w:r>
      <w:r w:rsidRPr="005C0B91">
        <w:tab/>
      </w:r>
      <w:r>
        <w:t>См. резолюцию 66/5 Генеральной Ассамблеи.</w:t>
      </w:r>
    </w:p>
  </w:footnote>
  <w:footnote w:id="14">
    <w:p w:rsidR="00306094" w:rsidRDefault="00306094" w:rsidP="00FF025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576"/>
      </w:pPr>
      <w:r>
        <w:tab/>
      </w:r>
      <w:r>
        <w:rPr>
          <w:rStyle w:val="FootnoteReference"/>
        </w:rPr>
        <w:footnoteRef/>
      </w:r>
      <w:r>
        <w:tab/>
        <w:t xml:space="preserve">Резюме интерактивной тематической дискуссии высокого уровня, проведенной Советом по правам человека, </w:t>
      </w:r>
      <w:hyperlink r:id="rId3" w:history="1">
        <w:r w:rsidRPr="00E723EE">
          <w:rPr>
            <w:rStyle w:val="Hyperlink"/>
            <w:color w:val="auto"/>
          </w:rPr>
          <w:t>A/HRC/20/11</w:t>
        </w:r>
      </w:hyperlink>
      <w:r>
        <w:t>, пункт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06094" w:rsidTr="000840B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06094" w:rsidRPr="000840BF" w:rsidRDefault="00306094" w:rsidP="000840BF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3B0532">
            <w:rPr>
              <w:b/>
            </w:rPr>
            <w:t>A/HRC/30/50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06094" w:rsidRDefault="00306094" w:rsidP="000840BF">
          <w:pPr>
            <w:pStyle w:val="Header"/>
          </w:pPr>
        </w:p>
      </w:tc>
    </w:tr>
  </w:tbl>
  <w:p w:rsidR="00306094" w:rsidRPr="000840BF" w:rsidRDefault="00306094" w:rsidP="00084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06094" w:rsidTr="000840B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06094" w:rsidRDefault="00306094" w:rsidP="000840BF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306094" w:rsidRPr="000840BF" w:rsidRDefault="00306094" w:rsidP="000840BF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3B0532">
            <w:rPr>
              <w:b/>
            </w:rPr>
            <w:t>A/HRC/30/50</w:t>
          </w:r>
          <w:r>
            <w:rPr>
              <w:b/>
            </w:rPr>
            <w:fldChar w:fldCharType="end"/>
          </w:r>
        </w:p>
      </w:tc>
    </w:tr>
  </w:tbl>
  <w:p w:rsidR="00306094" w:rsidRPr="000840BF" w:rsidRDefault="00306094" w:rsidP="00084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306094" w:rsidTr="000840BF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306094" w:rsidRPr="000840BF" w:rsidRDefault="00306094" w:rsidP="000840BF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6094" w:rsidRDefault="00306094" w:rsidP="000840BF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306094" w:rsidRPr="000840BF" w:rsidRDefault="00306094" w:rsidP="000840BF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/HRC/30/50</w:t>
          </w:r>
        </w:p>
      </w:tc>
    </w:tr>
    <w:tr w:rsidR="00306094" w:rsidRPr="00FF025D" w:rsidTr="000840BF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094" w:rsidRPr="000840BF" w:rsidRDefault="00306094" w:rsidP="000840B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4B793E9" wp14:editId="41B24CE7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094" w:rsidRPr="000840BF" w:rsidRDefault="00306094" w:rsidP="000840BF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094" w:rsidRPr="000840BF" w:rsidRDefault="00306094" w:rsidP="000840BF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094" w:rsidRPr="002640BC" w:rsidRDefault="00306094" w:rsidP="000840BF">
          <w:pPr>
            <w:pStyle w:val="Distribution"/>
            <w:rPr>
              <w:color w:val="000000"/>
              <w:lang w:val="en-US"/>
            </w:rPr>
          </w:pPr>
          <w:r w:rsidRPr="002640BC">
            <w:rPr>
              <w:color w:val="000000"/>
              <w:lang w:val="en-US"/>
            </w:rPr>
            <w:t>Distr.: General</w:t>
          </w:r>
        </w:p>
        <w:p w:rsidR="00306094" w:rsidRPr="002640BC" w:rsidRDefault="00306094" w:rsidP="000840BF">
          <w:pPr>
            <w:pStyle w:val="Publication"/>
            <w:rPr>
              <w:color w:val="000000"/>
              <w:lang w:val="en-US"/>
            </w:rPr>
          </w:pPr>
          <w:r w:rsidRPr="002640BC">
            <w:rPr>
              <w:color w:val="000000"/>
              <w:lang w:val="en-US"/>
            </w:rPr>
            <w:t>17 August 2015</w:t>
          </w:r>
        </w:p>
        <w:p w:rsidR="00306094" w:rsidRPr="002640BC" w:rsidRDefault="00306094" w:rsidP="000840BF">
          <w:pPr>
            <w:rPr>
              <w:color w:val="000000"/>
              <w:lang w:val="en-US"/>
            </w:rPr>
          </w:pPr>
          <w:r w:rsidRPr="002640BC">
            <w:rPr>
              <w:color w:val="000000"/>
              <w:lang w:val="en-US"/>
            </w:rPr>
            <w:t>Russian</w:t>
          </w:r>
        </w:p>
        <w:p w:rsidR="00306094" w:rsidRPr="002640BC" w:rsidRDefault="00306094" w:rsidP="000840BF">
          <w:pPr>
            <w:pStyle w:val="Original"/>
            <w:rPr>
              <w:color w:val="000000"/>
              <w:lang w:val="en-US"/>
            </w:rPr>
          </w:pPr>
          <w:r w:rsidRPr="002640BC">
            <w:rPr>
              <w:color w:val="000000"/>
              <w:lang w:val="en-US"/>
            </w:rPr>
            <w:t>Original: English</w:t>
          </w:r>
        </w:p>
        <w:p w:rsidR="00306094" w:rsidRPr="002640BC" w:rsidRDefault="00306094" w:rsidP="000840BF">
          <w:pPr>
            <w:rPr>
              <w:lang w:val="en-US"/>
            </w:rPr>
          </w:pPr>
        </w:p>
      </w:tc>
    </w:tr>
  </w:tbl>
  <w:p w:rsidR="00306094" w:rsidRPr="002640BC" w:rsidRDefault="00306094" w:rsidP="000840BF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861A1"/>
    <w:multiLevelType w:val="multilevel"/>
    <w:tmpl w:val="32148FAA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898*"/>
    <w:docVar w:name="CreationDt" w:val="9/11/2015 4:04: PM"/>
    <w:docVar w:name="DocCategory" w:val="Doc"/>
    <w:docVar w:name="DocType" w:val="Final"/>
    <w:docVar w:name="DutyStation" w:val="Geneva"/>
    <w:docVar w:name="FooterJN" w:val="GE.15-13898"/>
    <w:docVar w:name="jobn" w:val="GE.15-13898 (R)"/>
    <w:docVar w:name="jobnDT" w:val="GE.15-13898 (R)   110915"/>
    <w:docVar w:name="jobnDTDT" w:val="GE.15-13898 (R)   110915   110915"/>
    <w:docVar w:name="JobNo" w:val="GE.1513898R"/>
    <w:docVar w:name="JobNo2" w:val="1518332R"/>
    <w:docVar w:name="LocalDrive" w:val="0"/>
    <w:docVar w:name="OandT" w:val="KP"/>
    <w:docVar w:name="PaperSize" w:val="A4"/>
    <w:docVar w:name="sss1" w:val="A/HRC/30/50"/>
    <w:docVar w:name="sss2" w:val="-"/>
    <w:docVar w:name="Symbol1" w:val="A/HRC/30/50"/>
    <w:docVar w:name="Symbol2" w:val="-"/>
  </w:docVars>
  <w:rsids>
    <w:rsidRoot w:val="00E33438"/>
    <w:rsid w:val="00004615"/>
    <w:rsid w:val="00004756"/>
    <w:rsid w:val="00013E03"/>
    <w:rsid w:val="00015201"/>
    <w:rsid w:val="0001588C"/>
    <w:rsid w:val="000162FB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840BF"/>
    <w:rsid w:val="00090878"/>
    <w:rsid w:val="00091DC8"/>
    <w:rsid w:val="00092464"/>
    <w:rsid w:val="000A111E"/>
    <w:rsid w:val="000A1DF3"/>
    <w:rsid w:val="000A4A11"/>
    <w:rsid w:val="000B02B7"/>
    <w:rsid w:val="000B5209"/>
    <w:rsid w:val="000B7470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1F41"/>
    <w:rsid w:val="001726A4"/>
    <w:rsid w:val="00175AC4"/>
    <w:rsid w:val="00177361"/>
    <w:rsid w:val="001802BD"/>
    <w:rsid w:val="00193822"/>
    <w:rsid w:val="0019704E"/>
    <w:rsid w:val="001A0D31"/>
    <w:rsid w:val="001A39EE"/>
    <w:rsid w:val="001A4338"/>
    <w:rsid w:val="001A6777"/>
    <w:rsid w:val="001B3648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0BC"/>
    <w:rsid w:val="00264124"/>
    <w:rsid w:val="00264A43"/>
    <w:rsid w:val="002726BA"/>
    <w:rsid w:val="00277697"/>
    <w:rsid w:val="00281B96"/>
    <w:rsid w:val="002853F1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E402E"/>
    <w:rsid w:val="002F5C45"/>
    <w:rsid w:val="002F6149"/>
    <w:rsid w:val="002F7D25"/>
    <w:rsid w:val="00306094"/>
    <w:rsid w:val="00310EA4"/>
    <w:rsid w:val="00310ED4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86A98"/>
    <w:rsid w:val="00390F12"/>
    <w:rsid w:val="00391367"/>
    <w:rsid w:val="0039505F"/>
    <w:rsid w:val="003A150E"/>
    <w:rsid w:val="003A2730"/>
    <w:rsid w:val="003B0532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15A0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7499"/>
    <w:rsid w:val="004B1314"/>
    <w:rsid w:val="004B16C7"/>
    <w:rsid w:val="004B722C"/>
    <w:rsid w:val="004C1B79"/>
    <w:rsid w:val="004C27B4"/>
    <w:rsid w:val="004C6A2C"/>
    <w:rsid w:val="004D275F"/>
    <w:rsid w:val="004D474D"/>
    <w:rsid w:val="004D6276"/>
    <w:rsid w:val="004D656E"/>
    <w:rsid w:val="004E6443"/>
    <w:rsid w:val="004E7743"/>
    <w:rsid w:val="004F5307"/>
    <w:rsid w:val="00504669"/>
    <w:rsid w:val="005058E0"/>
    <w:rsid w:val="00511EAC"/>
    <w:rsid w:val="005121DC"/>
    <w:rsid w:val="00513113"/>
    <w:rsid w:val="005135CF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374B7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97DA6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B6EBF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2140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D10B6"/>
    <w:rsid w:val="008E2606"/>
    <w:rsid w:val="008E7A0A"/>
    <w:rsid w:val="008F12FD"/>
    <w:rsid w:val="008F13EA"/>
    <w:rsid w:val="008F24E6"/>
    <w:rsid w:val="008F5163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8D9"/>
    <w:rsid w:val="009312DC"/>
    <w:rsid w:val="009327BF"/>
    <w:rsid w:val="00934047"/>
    <w:rsid w:val="0093512D"/>
    <w:rsid w:val="00935F33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20B9"/>
    <w:rsid w:val="009C382E"/>
    <w:rsid w:val="009C495F"/>
    <w:rsid w:val="009C6A25"/>
    <w:rsid w:val="009D28B9"/>
    <w:rsid w:val="009D6E3D"/>
    <w:rsid w:val="009E5E58"/>
    <w:rsid w:val="009F0808"/>
    <w:rsid w:val="009F45AB"/>
    <w:rsid w:val="00A070E6"/>
    <w:rsid w:val="00A1426A"/>
    <w:rsid w:val="00A1494F"/>
    <w:rsid w:val="00A14F1D"/>
    <w:rsid w:val="00A152DC"/>
    <w:rsid w:val="00A1703F"/>
    <w:rsid w:val="00A2180A"/>
    <w:rsid w:val="00A22293"/>
    <w:rsid w:val="00A26973"/>
    <w:rsid w:val="00A3401C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A4ABD"/>
    <w:rsid w:val="00AB2CCF"/>
    <w:rsid w:val="00AB49FD"/>
    <w:rsid w:val="00AC271B"/>
    <w:rsid w:val="00AD12DB"/>
    <w:rsid w:val="00AD1372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561A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85D23"/>
    <w:rsid w:val="00BA6AD7"/>
    <w:rsid w:val="00BB052D"/>
    <w:rsid w:val="00BB1F92"/>
    <w:rsid w:val="00BB2E06"/>
    <w:rsid w:val="00BB46C6"/>
    <w:rsid w:val="00BB5B7F"/>
    <w:rsid w:val="00BB5C4E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4DE8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32F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3438"/>
    <w:rsid w:val="00E34A5B"/>
    <w:rsid w:val="00E3623B"/>
    <w:rsid w:val="00E4741B"/>
    <w:rsid w:val="00E478DE"/>
    <w:rsid w:val="00E5157F"/>
    <w:rsid w:val="00E5226F"/>
    <w:rsid w:val="00E53135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71550"/>
    <w:rsid w:val="00E723EE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EF7FD0"/>
    <w:rsid w:val="00F07943"/>
    <w:rsid w:val="00F07DDF"/>
    <w:rsid w:val="00F11204"/>
    <w:rsid w:val="00F16256"/>
    <w:rsid w:val="00F231E8"/>
    <w:rsid w:val="00F26EA8"/>
    <w:rsid w:val="00F30632"/>
    <w:rsid w:val="00F31B97"/>
    <w:rsid w:val="00F33544"/>
    <w:rsid w:val="00F35ACF"/>
    <w:rsid w:val="00F36445"/>
    <w:rsid w:val="00F40CAB"/>
    <w:rsid w:val="00F414C3"/>
    <w:rsid w:val="00F51C87"/>
    <w:rsid w:val="00F5214D"/>
    <w:rsid w:val="00F6077B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223C"/>
    <w:rsid w:val="00FA5551"/>
    <w:rsid w:val="00FA5A7E"/>
    <w:rsid w:val="00FA7C7A"/>
    <w:rsid w:val="00FC1C00"/>
    <w:rsid w:val="00FD213B"/>
    <w:rsid w:val="00FD3CE8"/>
    <w:rsid w:val="00FD5B91"/>
    <w:rsid w:val="00FD7513"/>
    <w:rsid w:val="00FE179A"/>
    <w:rsid w:val="00FE2684"/>
    <w:rsid w:val="00FF025D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SingleTxt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08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0B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0B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0B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E723EE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23E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SingleTxt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08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0B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0BF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0BF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E723EE"/>
    <w:rPr>
      <w:color w:val="0000FF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23E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ndocs.org/ru/A/HRC/20/11" TargetMode="External"/><Relationship Id="rId2" Type="http://schemas.openxmlformats.org/officeDocument/2006/relationships/hyperlink" Target="http://undocs.org/ru/A/69/330" TargetMode="External"/><Relationship Id="rId1" Type="http://schemas.openxmlformats.org/officeDocument/2006/relationships/hyperlink" Target="http://undocs.org/ru/A/HRC/27/5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1BD2-E32B-4C68-A6B2-D4F28CE6AA2B}"/>
</file>

<file path=customXml/itemProps2.xml><?xml version="1.0" encoding="utf-8"?>
<ds:datastoreItem xmlns:ds="http://schemas.openxmlformats.org/officeDocument/2006/customXml" ds:itemID="{BD10E5DE-0653-4FFF-8B13-5575F0123EB0}"/>
</file>

<file path=customXml/itemProps3.xml><?xml version="1.0" encoding="utf-8"?>
<ds:datastoreItem xmlns:ds="http://schemas.openxmlformats.org/officeDocument/2006/customXml" ds:itemID="{0D3DF94D-52EA-45B7-96AF-53EAB82FEFBE}"/>
</file>

<file path=customXml/itemProps4.xml><?xml version="1.0" encoding="utf-8"?>
<ds:datastoreItem xmlns:ds="http://schemas.openxmlformats.org/officeDocument/2006/customXml" ds:itemID="{6BBE47B9-03DA-4342-9308-B281FD640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12222</Words>
  <Characters>69672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sport and the Olympic ideal to promote human rights for all and to strengthen universal respect for them - Finalized study of the Human Rights Council Advisory Committee in Russian</dc:title>
  <dc:creator>Ксения Павленко</dc:creator>
  <cp:lastModifiedBy>Maykov</cp:lastModifiedBy>
  <cp:revision>3</cp:revision>
  <cp:lastPrinted>2015-09-14T12:25:00Z</cp:lastPrinted>
  <dcterms:created xsi:type="dcterms:W3CDTF">2015-09-14T12:25:00Z</dcterms:created>
  <dcterms:modified xsi:type="dcterms:W3CDTF">2015-09-14T12:25:00Z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1513898R</vt:lpwstr>
  </property>
  <property fmtid="{D5CDD505-2E9C-101B-9397-08002B2CF9AE}" pid="3" name="ODSRefJobNo">
    <vt:lpwstr>1518332R</vt:lpwstr>
  </property>
  <property fmtid="{D5CDD505-2E9C-101B-9397-08002B2CF9AE}" pid="4" name="Symbol1">
    <vt:lpwstr>A/HRC/30/50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KP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17 August 2015</vt:lpwstr>
  </property>
  <property fmtid="{D5CDD505-2E9C-101B-9397-08002B2CF9AE}" pid="12" name="Original">
    <vt:lpwstr>English</vt:lpwstr>
  </property>
  <property fmtid="{D5CDD505-2E9C-101B-9397-08002B2CF9AE}" pid="13" name="Release Date">
    <vt:lpwstr>110915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48500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