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1A" w:rsidRPr="003E638B" w:rsidRDefault="004C711A" w:rsidP="004C711A">
      <w:pPr>
        <w:spacing w:line="60" w:lineRule="exact"/>
        <w:rPr>
          <w:color w:val="010000"/>
          <w:sz w:val="6"/>
        </w:rPr>
        <w:sectPr w:rsidR="004C711A" w:rsidRPr="003E638B" w:rsidSect="004C71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3E638B">
        <w:rPr>
          <w:rStyle w:val="CommentReference"/>
        </w:rPr>
        <w:commentReference w:id="0"/>
      </w:r>
      <w:bookmarkStart w:id="1" w:name="_GoBack"/>
      <w:bookmarkEnd w:id="1"/>
    </w:p>
    <w:p w:rsidR="00C62135" w:rsidRPr="003F7183" w:rsidRDefault="00C62135" w:rsidP="003F7183">
      <w:pPr>
        <w:rPr>
          <w:b/>
          <w:sz w:val="24"/>
          <w:szCs w:val="24"/>
        </w:rPr>
      </w:pPr>
      <w:r w:rsidRPr="003F7183">
        <w:rPr>
          <w:b/>
          <w:sz w:val="24"/>
          <w:szCs w:val="24"/>
        </w:rPr>
        <w:lastRenderedPageBreak/>
        <w:t>Совет по правам человека</w:t>
      </w:r>
    </w:p>
    <w:p w:rsidR="00C62135" w:rsidRPr="003F7183" w:rsidRDefault="00C62135" w:rsidP="003F7183">
      <w:pPr>
        <w:rPr>
          <w:b/>
        </w:rPr>
      </w:pPr>
      <w:r w:rsidRPr="003F7183">
        <w:rPr>
          <w:b/>
        </w:rPr>
        <w:t>Тридцатая сессия</w:t>
      </w:r>
    </w:p>
    <w:p w:rsidR="00C62135" w:rsidRPr="00802516" w:rsidRDefault="00C62135" w:rsidP="003F7183">
      <w:r w:rsidRPr="00802516">
        <w:t>Пункты 2 и 3 повестки дня</w:t>
      </w:r>
    </w:p>
    <w:p w:rsidR="00C62135" w:rsidRPr="009A5C40" w:rsidRDefault="00C62135" w:rsidP="003F7183">
      <w:r w:rsidRPr="003F7183">
        <w:rPr>
          <w:b/>
        </w:rPr>
        <w:t xml:space="preserve">Ежегодный доклад Верховного комиссара </w:t>
      </w:r>
      <w:r w:rsidR="003F7183" w:rsidRPr="003F7183">
        <w:rPr>
          <w:b/>
        </w:rPr>
        <w:br/>
      </w:r>
      <w:r w:rsidRPr="003F7183">
        <w:rPr>
          <w:b/>
        </w:rPr>
        <w:t xml:space="preserve">Организации Объединенных Наций </w:t>
      </w:r>
      <w:r w:rsidR="003F7183" w:rsidRPr="003F7183">
        <w:rPr>
          <w:b/>
        </w:rPr>
        <w:br/>
      </w:r>
      <w:r w:rsidRPr="003F7183">
        <w:rPr>
          <w:b/>
        </w:rPr>
        <w:t>по правам человека и доклады</w:t>
      </w:r>
      <w:r w:rsidRPr="009A5C40">
        <w:t xml:space="preserve"> </w:t>
      </w:r>
      <w:r w:rsidRPr="003F7183">
        <w:rPr>
          <w:b/>
        </w:rPr>
        <w:t xml:space="preserve">Управления </w:t>
      </w:r>
      <w:r w:rsidR="003F7183" w:rsidRPr="003F7183">
        <w:rPr>
          <w:b/>
        </w:rPr>
        <w:br/>
      </w:r>
      <w:r w:rsidRPr="003F7183">
        <w:rPr>
          <w:b/>
        </w:rPr>
        <w:t>Верховного комиссара и Генерального секретаря</w:t>
      </w:r>
    </w:p>
    <w:p w:rsidR="003F7183" w:rsidRPr="003F7183" w:rsidRDefault="003F7183" w:rsidP="003F7183">
      <w:pPr>
        <w:spacing w:line="120" w:lineRule="exact"/>
        <w:rPr>
          <w:sz w:val="10"/>
        </w:rPr>
      </w:pPr>
    </w:p>
    <w:p w:rsidR="00C62135" w:rsidRPr="003F7183" w:rsidRDefault="00C62135" w:rsidP="003F7183">
      <w:pPr>
        <w:rPr>
          <w:b/>
        </w:rPr>
      </w:pPr>
      <w:r w:rsidRPr="003F7183">
        <w:rPr>
          <w:b/>
        </w:rPr>
        <w:t>Поощрени</w:t>
      </w:r>
      <w:r w:rsidR="00167E48">
        <w:rPr>
          <w:b/>
        </w:rPr>
        <w:t>е</w:t>
      </w:r>
      <w:r w:rsidRPr="003F7183">
        <w:rPr>
          <w:b/>
        </w:rPr>
        <w:t xml:space="preserve"> и защита всех прав человека, </w:t>
      </w:r>
      <w:r w:rsidR="003F7183" w:rsidRPr="003F7183">
        <w:rPr>
          <w:b/>
        </w:rPr>
        <w:br/>
      </w:r>
      <w:r w:rsidRPr="003F7183">
        <w:rPr>
          <w:b/>
        </w:rPr>
        <w:t xml:space="preserve">гражданских, политических, экономических, </w:t>
      </w:r>
      <w:r w:rsidR="003F7183" w:rsidRPr="003F7183">
        <w:rPr>
          <w:b/>
        </w:rPr>
        <w:br/>
      </w:r>
      <w:r w:rsidRPr="003F7183">
        <w:rPr>
          <w:b/>
        </w:rPr>
        <w:t xml:space="preserve">социальных и культурных прав, </w:t>
      </w:r>
      <w:r w:rsidR="003F7183" w:rsidRPr="003F7183">
        <w:rPr>
          <w:b/>
        </w:rPr>
        <w:br/>
      </w:r>
      <w:r w:rsidRPr="003F7183">
        <w:rPr>
          <w:b/>
        </w:rPr>
        <w:t>включая право на развитие</w:t>
      </w:r>
    </w:p>
    <w:p w:rsidR="003F7183" w:rsidRPr="003F7183" w:rsidRDefault="003F7183" w:rsidP="003F7183">
      <w:pPr>
        <w:pStyle w:val="SingleTxt"/>
        <w:spacing w:after="0" w:line="120" w:lineRule="exact"/>
        <w:rPr>
          <w:b/>
          <w:sz w:val="10"/>
          <w:szCs w:val="24"/>
        </w:rPr>
      </w:pPr>
    </w:p>
    <w:p w:rsidR="003F7183" w:rsidRPr="003F7183" w:rsidRDefault="003F7183" w:rsidP="003F7183">
      <w:pPr>
        <w:pStyle w:val="SingleTxt"/>
        <w:spacing w:after="0" w:line="120" w:lineRule="exact"/>
        <w:rPr>
          <w:b/>
          <w:sz w:val="10"/>
          <w:szCs w:val="24"/>
        </w:rPr>
      </w:pPr>
    </w:p>
    <w:p w:rsidR="003F7183" w:rsidRPr="003F7183" w:rsidRDefault="003F7183" w:rsidP="003F7183">
      <w:pPr>
        <w:pStyle w:val="SingleTxt"/>
        <w:spacing w:after="0" w:line="120" w:lineRule="exact"/>
        <w:rPr>
          <w:b/>
          <w:sz w:val="10"/>
          <w:szCs w:val="24"/>
        </w:rPr>
      </w:pPr>
    </w:p>
    <w:p w:rsidR="00C62135" w:rsidRPr="009A5C40" w:rsidRDefault="003F7183" w:rsidP="003F7183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67E48">
        <w:tab/>
      </w:r>
      <w:r w:rsidRPr="00167E48">
        <w:tab/>
      </w:r>
      <w:r w:rsidR="00C62135" w:rsidRPr="009A5C40">
        <w:t xml:space="preserve">Ежегодная </w:t>
      </w:r>
      <w:r w:rsidR="00167E48">
        <w:t xml:space="preserve">проводимая </w:t>
      </w:r>
      <w:r w:rsidR="00167E48" w:rsidRPr="009A5C40">
        <w:t xml:space="preserve">в течение полного рабочего дня </w:t>
      </w:r>
      <w:r w:rsidR="00C62135" w:rsidRPr="009A5C40">
        <w:t xml:space="preserve">дискуссия по вопросу о правах человека женщин </w:t>
      </w:r>
    </w:p>
    <w:p w:rsidR="003F7183" w:rsidRPr="003F7183" w:rsidRDefault="003F7183" w:rsidP="003F7183">
      <w:pPr>
        <w:pStyle w:val="SingleTxt"/>
        <w:spacing w:after="0" w:line="120" w:lineRule="exact"/>
        <w:rPr>
          <w:b/>
          <w:sz w:val="10"/>
          <w:szCs w:val="24"/>
        </w:rPr>
      </w:pPr>
    </w:p>
    <w:p w:rsidR="003F7183" w:rsidRPr="003F7183" w:rsidRDefault="003F7183" w:rsidP="003F7183">
      <w:pPr>
        <w:pStyle w:val="SingleTxt"/>
        <w:spacing w:after="0" w:line="120" w:lineRule="exact"/>
        <w:rPr>
          <w:b/>
          <w:sz w:val="10"/>
          <w:szCs w:val="24"/>
        </w:rPr>
      </w:pPr>
    </w:p>
    <w:p w:rsidR="00C62135" w:rsidRPr="001017E3" w:rsidRDefault="003F7183" w:rsidP="003F718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67E48">
        <w:tab/>
      </w:r>
      <w:r w:rsidRPr="00167E48">
        <w:tab/>
      </w:r>
      <w:r w:rsidR="00C62135" w:rsidRPr="009A5C40">
        <w:t>Доклад Управления Верховного комиссара Организации Объединенных Наций по правам человека</w:t>
      </w:r>
    </w:p>
    <w:p w:rsidR="003F7183" w:rsidRPr="001017E3" w:rsidRDefault="003F7183" w:rsidP="003F7183">
      <w:pPr>
        <w:pStyle w:val="SingleTxt"/>
        <w:spacing w:after="0" w:line="120" w:lineRule="exact"/>
        <w:rPr>
          <w:sz w:val="10"/>
        </w:rPr>
      </w:pPr>
    </w:p>
    <w:p w:rsidR="003F7183" w:rsidRPr="001017E3" w:rsidRDefault="003F7183" w:rsidP="003F7183">
      <w:pPr>
        <w:pStyle w:val="SingleTxt"/>
        <w:spacing w:after="0" w:line="120" w:lineRule="exact"/>
        <w:rPr>
          <w:sz w:val="10"/>
        </w:rPr>
      </w:pPr>
    </w:p>
    <w:p w:rsidR="003F7183" w:rsidRPr="001017E3" w:rsidRDefault="003F7183" w:rsidP="003F7183">
      <w:pPr>
        <w:pStyle w:val="SingleTxt"/>
        <w:spacing w:after="0" w:line="120" w:lineRule="exact"/>
        <w:rPr>
          <w:sz w:val="10"/>
        </w:rPr>
      </w:pPr>
    </w:p>
    <w:tbl>
      <w:tblPr>
        <w:tblW w:w="10051" w:type="dxa"/>
        <w:tblBorders>
          <w:left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1"/>
      </w:tblGrid>
      <w:tr w:rsidR="00C62135" w:rsidTr="001017E3">
        <w:tc>
          <w:tcPr>
            <w:tcW w:w="10051" w:type="dxa"/>
            <w:tcBorders>
              <w:top w:val="single" w:sz="2" w:space="0" w:color="auto"/>
            </w:tcBorders>
            <w:shd w:val="clear" w:color="auto" w:fill="auto"/>
          </w:tcPr>
          <w:p w:rsidR="00C62135" w:rsidRPr="00AF4411" w:rsidRDefault="00C62135" w:rsidP="001017E3">
            <w:pPr>
              <w:tabs>
                <w:tab w:val="left" w:pos="240"/>
              </w:tabs>
              <w:spacing w:before="240" w:after="120"/>
              <w:rPr>
                <w:i/>
                <w:sz w:val="24"/>
              </w:rPr>
            </w:pPr>
            <w:r>
              <w:rPr>
                <w:i/>
                <w:sz w:val="24"/>
              </w:rPr>
              <w:tab/>
              <w:t>Резюме</w:t>
            </w:r>
          </w:p>
        </w:tc>
      </w:tr>
      <w:tr w:rsidR="00C62135" w:rsidTr="001017E3">
        <w:tc>
          <w:tcPr>
            <w:tcW w:w="10051" w:type="dxa"/>
            <w:shd w:val="clear" w:color="auto" w:fill="auto"/>
          </w:tcPr>
          <w:p w:rsidR="00C62135" w:rsidRPr="00AF4411" w:rsidRDefault="00C62135" w:rsidP="00011807">
            <w:pPr>
              <w:pStyle w:val="SingleTxt"/>
            </w:pPr>
            <w:r>
              <w:tab/>
              <w:t>В соответствии со своими резолюциями 6/30, 23/25, 26/15 и 2</w:t>
            </w:r>
            <w:r w:rsidR="00C234D5">
              <w:t>9</w:t>
            </w:r>
            <w:r>
              <w:t>/14 Совет по правам человека организовал в рамках своей двадцать девятой сессии ежегодно проводимую в течение полного рабочего дня дискуссию по вопросу о правах ч</w:t>
            </w:r>
            <w:r>
              <w:t>е</w:t>
            </w:r>
            <w:r>
              <w:t>ловека женщин. Основное внимание в ходе дискуссии было уделено проблеме искоренения и предупреждения бытового насилия в отношении женщин и дев</w:t>
            </w:r>
            <w:r>
              <w:t>о</w:t>
            </w:r>
            <w:r>
              <w:t xml:space="preserve">чек, а также вопросам, касающимся прав человека женщин и их участия в </w:t>
            </w:r>
            <w:r w:rsidR="00447D2A">
              <w:t>рук</w:t>
            </w:r>
            <w:r w:rsidR="00447D2A">
              <w:t>о</w:t>
            </w:r>
            <w:r w:rsidR="00447D2A">
              <w:t>водящих органах</w:t>
            </w:r>
            <w:r>
              <w:t xml:space="preserve"> и в процессах принятия решений</w:t>
            </w:r>
            <w:r w:rsidR="00447D2A">
              <w:t>. Большое внимание было уд</w:t>
            </w:r>
            <w:r w:rsidR="00447D2A">
              <w:t>е</w:t>
            </w:r>
            <w:r w:rsidR="00447D2A">
              <w:t>лено также мерам и п</w:t>
            </w:r>
            <w:r>
              <w:t>ередовой практик</w:t>
            </w:r>
            <w:r w:rsidR="00011807">
              <w:t>е</w:t>
            </w:r>
            <w:r>
              <w:t xml:space="preserve"> в области борьбы с нарушениями прав человека, с которыми сталкиваются женщины в быту и в общественной жизни.</w:t>
            </w:r>
          </w:p>
        </w:tc>
      </w:tr>
      <w:tr w:rsidR="00C62135" w:rsidTr="001017E3">
        <w:tc>
          <w:tcPr>
            <w:tcW w:w="10051" w:type="dxa"/>
            <w:tcBorders>
              <w:bottom w:val="single" w:sz="2" w:space="0" w:color="auto"/>
            </w:tcBorders>
            <w:shd w:val="clear" w:color="auto" w:fill="auto"/>
          </w:tcPr>
          <w:p w:rsidR="00C62135" w:rsidRPr="00AF4411" w:rsidRDefault="00C62135" w:rsidP="001017E3">
            <w:pPr>
              <w:pStyle w:val="SingleTxt"/>
            </w:pPr>
          </w:p>
        </w:tc>
      </w:tr>
    </w:tbl>
    <w:p w:rsidR="00C62135" w:rsidRPr="00C5419D" w:rsidRDefault="00C62135" w:rsidP="001017E3">
      <w:pPr>
        <w:pStyle w:val="HCh"/>
        <w:spacing w:after="120"/>
        <w:rPr>
          <w:b w:val="0"/>
        </w:rPr>
      </w:pPr>
      <w:r>
        <w:br w:type="page"/>
      </w:r>
      <w:r>
        <w:rPr>
          <w:b w:val="0"/>
        </w:rPr>
        <w:lastRenderedPageBreak/>
        <w:t>Содержание</w:t>
      </w: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7056"/>
        <w:gridCol w:w="994"/>
        <w:gridCol w:w="720"/>
      </w:tblGrid>
      <w:tr w:rsidR="00C62135" w:rsidRPr="00C5419D" w:rsidTr="001017E3">
        <w:tc>
          <w:tcPr>
            <w:tcW w:w="1060" w:type="dxa"/>
            <w:shd w:val="clear" w:color="auto" w:fill="auto"/>
          </w:tcPr>
          <w:p w:rsidR="00C62135" w:rsidRPr="00C5419D" w:rsidRDefault="00C62135" w:rsidP="001017E3">
            <w:pPr>
              <w:spacing w:after="120" w:line="240" w:lineRule="auto"/>
              <w:jc w:val="right"/>
              <w:rPr>
                <w:i/>
                <w:sz w:val="14"/>
              </w:rPr>
            </w:pPr>
          </w:p>
        </w:tc>
        <w:tc>
          <w:tcPr>
            <w:tcW w:w="7056" w:type="dxa"/>
            <w:shd w:val="clear" w:color="auto" w:fill="auto"/>
          </w:tcPr>
          <w:p w:rsidR="00C62135" w:rsidRPr="00C5419D" w:rsidRDefault="00C62135" w:rsidP="001017E3">
            <w:pPr>
              <w:spacing w:after="120" w:line="240" w:lineRule="auto"/>
              <w:rPr>
                <w:i/>
                <w:sz w:val="14"/>
              </w:rPr>
            </w:pPr>
          </w:p>
        </w:tc>
        <w:tc>
          <w:tcPr>
            <w:tcW w:w="994" w:type="dxa"/>
            <w:shd w:val="clear" w:color="auto" w:fill="auto"/>
          </w:tcPr>
          <w:p w:rsidR="00C62135" w:rsidRPr="00C5419D" w:rsidRDefault="00C62135" w:rsidP="001017E3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C62135" w:rsidRPr="00C5419D" w:rsidRDefault="00C62135" w:rsidP="001017E3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Стр.</w:t>
            </w:r>
          </w:p>
        </w:tc>
      </w:tr>
      <w:tr w:rsidR="00C62135" w:rsidRPr="00C5419D" w:rsidTr="001017E3">
        <w:tc>
          <w:tcPr>
            <w:tcW w:w="9110" w:type="dxa"/>
            <w:gridSpan w:val="3"/>
            <w:shd w:val="clear" w:color="auto" w:fill="auto"/>
          </w:tcPr>
          <w:p w:rsidR="00C62135" w:rsidRPr="00C5419D" w:rsidRDefault="00C62135" w:rsidP="001017E3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right" w:leader="dot" w:pos="9245"/>
              </w:tabs>
              <w:suppressAutoHyphens/>
              <w:spacing w:after="120"/>
            </w:pPr>
            <w:r>
              <w:tab/>
              <w:t>Введение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62135" w:rsidRPr="00C5419D" w:rsidRDefault="000B30DB" w:rsidP="001017E3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C62135" w:rsidRPr="00C5419D" w:rsidTr="001017E3">
        <w:tc>
          <w:tcPr>
            <w:tcW w:w="9110" w:type="dxa"/>
            <w:gridSpan w:val="3"/>
            <w:shd w:val="clear" w:color="auto" w:fill="auto"/>
          </w:tcPr>
          <w:p w:rsidR="00C62135" w:rsidRPr="00861638" w:rsidRDefault="00C62135" w:rsidP="001017E3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Pr="00861638">
              <w:t xml:space="preserve">Первая группа: искоренение и предупреждение бытового насилия </w:t>
            </w:r>
            <w:r w:rsidR="006B4017">
              <w:br/>
            </w:r>
            <w:r w:rsidRPr="00861638">
              <w:t>в отношении женщин и девочек</w:t>
            </w:r>
            <w:r w:rsidR="001017E3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62135" w:rsidRPr="00C5419D" w:rsidRDefault="000B30DB" w:rsidP="001017E3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C62135" w:rsidRPr="00C5419D" w:rsidTr="001017E3">
        <w:tc>
          <w:tcPr>
            <w:tcW w:w="9110" w:type="dxa"/>
            <w:gridSpan w:val="3"/>
            <w:shd w:val="clear" w:color="auto" w:fill="auto"/>
          </w:tcPr>
          <w:p w:rsidR="00C62135" w:rsidRPr="00861638" w:rsidRDefault="00C62135" w:rsidP="001017E3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right" w:leader="dot" w:pos="9245"/>
              </w:tabs>
              <w:suppressAutoHyphens/>
              <w:spacing w:after="120"/>
            </w:pPr>
            <w:r w:rsidRPr="00861638">
              <w:t xml:space="preserve">Выступление заместителя Верховного комиссара Организации </w:t>
            </w:r>
            <w:r w:rsidR="006B4017">
              <w:br/>
            </w:r>
            <w:r w:rsidRPr="00861638">
              <w:t>Объединенных Наций по правам человека</w:t>
            </w:r>
            <w:r w:rsidR="001017E3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62135" w:rsidRPr="00C5419D" w:rsidRDefault="000B30DB" w:rsidP="001017E3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C62135" w:rsidRPr="00C5419D" w:rsidTr="001017E3">
        <w:tc>
          <w:tcPr>
            <w:tcW w:w="9110" w:type="dxa"/>
            <w:gridSpan w:val="3"/>
            <w:shd w:val="clear" w:color="auto" w:fill="auto"/>
          </w:tcPr>
          <w:p w:rsidR="00C62135" w:rsidRPr="00861638" w:rsidRDefault="00C62135" w:rsidP="001017E3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right" w:leader="dot" w:pos="9245"/>
              </w:tabs>
              <w:suppressAutoHyphens/>
              <w:spacing w:after="120"/>
            </w:pPr>
            <w:r w:rsidRPr="00861638">
              <w:t>Обзор выступлений участников дискуссионной группы</w:t>
            </w:r>
            <w:r w:rsidR="001017E3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62135" w:rsidRPr="00C5419D" w:rsidRDefault="000B30DB" w:rsidP="001017E3">
            <w:pPr>
              <w:spacing w:after="120"/>
              <w:ind w:right="40"/>
              <w:jc w:val="right"/>
            </w:pPr>
            <w:r>
              <w:t>4</w:t>
            </w:r>
          </w:p>
        </w:tc>
      </w:tr>
      <w:tr w:rsidR="00C62135" w:rsidRPr="00C5419D" w:rsidTr="001017E3">
        <w:tc>
          <w:tcPr>
            <w:tcW w:w="9110" w:type="dxa"/>
            <w:gridSpan w:val="3"/>
            <w:shd w:val="clear" w:color="auto" w:fill="auto"/>
          </w:tcPr>
          <w:p w:rsidR="00C62135" w:rsidRPr="00861638" w:rsidRDefault="00C62135" w:rsidP="001017E3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right" w:leader="dot" w:pos="9245"/>
              </w:tabs>
              <w:suppressAutoHyphens/>
              <w:spacing w:after="120"/>
            </w:pPr>
            <w:r w:rsidRPr="00861638">
              <w:t xml:space="preserve">Выступления представителей государств – членов Совета, </w:t>
            </w:r>
            <w:r w:rsidR="001017E3" w:rsidRPr="001017E3">
              <w:br/>
            </w:r>
            <w:r w:rsidRPr="00861638">
              <w:t>государств-наблюдателей и других наблюдателей</w:t>
            </w:r>
            <w:r w:rsidR="001017E3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62135" w:rsidRPr="00C5419D" w:rsidRDefault="000B30DB" w:rsidP="001017E3">
            <w:pPr>
              <w:spacing w:after="120"/>
              <w:ind w:right="40"/>
              <w:jc w:val="right"/>
            </w:pPr>
            <w:r>
              <w:t>7</w:t>
            </w:r>
          </w:p>
        </w:tc>
      </w:tr>
      <w:tr w:rsidR="00C62135" w:rsidRPr="00C5419D" w:rsidTr="001017E3">
        <w:tc>
          <w:tcPr>
            <w:tcW w:w="9110" w:type="dxa"/>
            <w:gridSpan w:val="3"/>
            <w:shd w:val="clear" w:color="auto" w:fill="auto"/>
          </w:tcPr>
          <w:p w:rsidR="00C62135" w:rsidRDefault="001017E3" w:rsidP="001017E3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right" w:leader="dot" w:pos="9245"/>
              </w:tabs>
              <w:suppressAutoHyphens/>
              <w:spacing w:after="120"/>
            </w:pPr>
            <w:r w:rsidRPr="00CB2B60">
              <w:t xml:space="preserve">Заключительные замечания </w:t>
            </w:r>
            <w:r>
              <w:t xml:space="preserve">участников </w:t>
            </w:r>
            <w:r w:rsidRPr="00CB2B60">
              <w:t>дискуссионной группы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62135" w:rsidRPr="00C5419D" w:rsidRDefault="000B30DB" w:rsidP="001017E3">
            <w:pPr>
              <w:spacing w:after="120"/>
              <w:ind w:right="40"/>
              <w:jc w:val="right"/>
            </w:pPr>
            <w:r>
              <w:t>8</w:t>
            </w:r>
          </w:p>
        </w:tc>
      </w:tr>
      <w:tr w:rsidR="00C62135" w:rsidRPr="00C5419D" w:rsidTr="001017E3">
        <w:tc>
          <w:tcPr>
            <w:tcW w:w="9110" w:type="dxa"/>
            <w:gridSpan w:val="3"/>
            <w:shd w:val="clear" w:color="auto" w:fill="auto"/>
          </w:tcPr>
          <w:p w:rsidR="00C62135" w:rsidRDefault="00C62135" w:rsidP="001017E3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="001017E3" w:rsidRPr="00CB2B60">
              <w:t>Часть вторая: пр</w:t>
            </w:r>
            <w:r w:rsidR="001017E3">
              <w:t>ава человека женщин и участие в руководящих органах</w:t>
            </w:r>
            <w:r w:rsidR="001017E3" w:rsidRPr="00CB2B60">
              <w:t xml:space="preserve"> </w:t>
            </w:r>
            <w:r w:rsidR="001017E3" w:rsidRPr="001017E3">
              <w:br/>
            </w:r>
            <w:r w:rsidR="001017E3" w:rsidRPr="00CB2B60">
              <w:t>и в принятии решений</w:t>
            </w:r>
            <w:r w:rsidR="001017E3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62135" w:rsidRPr="00C5419D" w:rsidRDefault="000B30DB" w:rsidP="001017E3">
            <w:pPr>
              <w:spacing w:after="120"/>
              <w:ind w:right="40"/>
              <w:jc w:val="right"/>
            </w:pPr>
            <w:r>
              <w:t>9</w:t>
            </w:r>
          </w:p>
        </w:tc>
      </w:tr>
      <w:tr w:rsidR="00C62135" w:rsidRPr="00C5419D" w:rsidTr="001017E3">
        <w:tc>
          <w:tcPr>
            <w:tcW w:w="9110" w:type="dxa"/>
            <w:gridSpan w:val="3"/>
            <w:shd w:val="clear" w:color="auto" w:fill="auto"/>
          </w:tcPr>
          <w:p w:rsidR="00C62135" w:rsidRDefault="001017E3" w:rsidP="001017E3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right" w:leader="dot" w:pos="9245"/>
              </w:tabs>
              <w:suppressAutoHyphens/>
              <w:spacing w:after="120"/>
            </w:pPr>
            <w:r w:rsidRPr="00CB2B60">
              <w:t xml:space="preserve">Выступление заместителя Верховного комиссара Организации </w:t>
            </w:r>
            <w:r w:rsidR="006B4017">
              <w:br/>
            </w:r>
            <w:r w:rsidRPr="00CB2B60">
              <w:t>Объединенных Наций по правам человека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62135" w:rsidRPr="00C5419D" w:rsidRDefault="000B30DB" w:rsidP="001017E3">
            <w:pPr>
              <w:spacing w:after="120"/>
              <w:ind w:right="40"/>
              <w:jc w:val="right"/>
            </w:pPr>
            <w:r>
              <w:t>9</w:t>
            </w:r>
          </w:p>
        </w:tc>
      </w:tr>
      <w:tr w:rsidR="00C62135" w:rsidRPr="00C5419D" w:rsidTr="001017E3">
        <w:tc>
          <w:tcPr>
            <w:tcW w:w="9110" w:type="dxa"/>
            <w:gridSpan w:val="3"/>
            <w:shd w:val="clear" w:color="auto" w:fill="auto"/>
          </w:tcPr>
          <w:p w:rsidR="00C62135" w:rsidRDefault="000B30DB" w:rsidP="000B30DB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right" w:leader="dot" w:pos="9245"/>
              </w:tabs>
              <w:suppressAutoHyphens/>
              <w:spacing w:after="120"/>
            </w:pPr>
            <w:r w:rsidRPr="00CB2B60">
              <w:t>Обзор выступлений участников дискуссионной группы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62135" w:rsidRPr="00C5419D" w:rsidRDefault="000B30DB" w:rsidP="001017E3">
            <w:pPr>
              <w:spacing w:after="120"/>
              <w:ind w:right="40"/>
              <w:jc w:val="right"/>
            </w:pPr>
            <w:r>
              <w:t>10</w:t>
            </w:r>
          </w:p>
        </w:tc>
      </w:tr>
      <w:tr w:rsidR="00C62135" w:rsidRPr="00C5419D" w:rsidTr="001017E3">
        <w:tc>
          <w:tcPr>
            <w:tcW w:w="9110" w:type="dxa"/>
            <w:gridSpan w:val="3"/>
            <w:shd w:val="clear" w:color="auto" w:fill="auto"/>
          </w:tcPr>
          <w:p w:rsidR="00C62135" w:rsidRDefault="000B30DB" w:rsidP="000B30DB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right" w:leader="dot" w:pos="9245"/>
              </w:tabs>
              <w:suppressAutoHyphens/>
              <w:spacing w:after="120"/>
            </w:pPr>
            <w:r>
              <w:t xml:space="preserve">Выступления представителей государств – членов Совета, </w:t>
            </w:r>
            <w:r>
              <w:br/>
              <w:t>государств-наблюдателей и других наблюдателей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62135" w:rsidRPr="00C5419D" w:rsidRDefault="000B30DB" w:rsidP="001017E3">
            <w:pPr>
              <w:spacing w:after="120"/>
              <w:ind w:right="40"/>
              <w:jc w:val="right"/>
            </w:pPr>
            <w:r>
              <w:t>14</w:t>
            </w:r>
          </w:p>
        </w:tc>
      </w:tr>
      <w:tr w:rsidR="00C62135" w:rsidRPr="00C5419D" w:rsidTr="001017E3">
        <w:tc>
          <w:tcPr>
            <w:tcW w:w="9110" w:type="dxa"/>
            <w:gridSpan w:val="3"/>
            <w:shd w:val="clear" w:color="auto" w:fill="auto"/>
          </w:tcPr>
          <w:p w:rsidR="00C62135" w:rsidRDefault="000B30DB" w:rsidP="007401D7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right" w:leader="dot" w:pos="9245"/>
              </w:tabs>
              <w:suppressAutoHyphens/>
              <w:spacing w:after="120"/>
            </w:pPr>
            <w:r>
              <w:t>Заключительные замечания участников дискусси</w:t>
            </w:r>
            <w:r w:rsidR="007401D7">
              <w:t>и</w:t>
            </w:r>
            <w:r w:rsidR="007401D7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62135" w:rsidRPr="00C5419D" w:rsidRDefault="000B30DB" w:rsidP="001017E3">
            <w:pPr>
              <w:spacing w:after="120"/>
              <w:ind w:right="40"/>
              <w:jc w:val="right"/>
            </w:pPr>
            <w:r>
              <w:t>15</w:t>
            </w:r>
          </w:p>
        </w:tc>
      </w:tr>
    </w:tbl>
    <w:p w:rsidR="00C62135" w:rsidRPr="00031A95" w:rsidRDefault="00C62135" w:rsidP="00031A9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="00031A95" w:rsidRPr="00031A95">
        <w:lastRenderedPageBreak/>
        <w:tab/>
      </w:r>
      <w:r w:rsidRPr="00031A95">
        <w:rPr>
          <w:lang w:val="en-US"/>
        </w:rPr>
        <w:t>I</w:t>
      </w:r>
      <w:r w:rsidRPr="00031A95">
        <w:t>.</w:t>
      </w:r>
      <w:r w:rsidRPr="00031A95">
        <w:tab/>
        <w:t>Введение</w:t>
      </w:r>
    </w:p>
    <w:p w:rsidR="00031A95" w:rsidRPr="00031A95" w:rsidRDefault="00031A95" w:rsidP="00031A95">
      <w:pPr>
        <w:pStyle w:val="SingleTxt"/>
        <w:spacing w:after="0" w:line="120" w:lineRule="exact"/>
        <w:rPr>
          <w:sz w:val="10"/>
          <w:szCs w:val="20"/>
        </w:rPr>
      </w:pPr>
    </w:p>
    <w:p w:rsidR="00031A95" w:rsidRPr="00031A95" w:rsidRDefault="00031A95" w:rsidP="00031A95">
      <w:pPr>
        <w:pStyle w:val="SingleTxt"/>
        <w:spacing w:after="0" w:line="120" w:lineRule="exact"/>
        <w:rPr>
          <w:sz w:val="10"/>
          <w:szCs w:val="20"/>
        </w:rPr>
      </w:pPr>
    </w:p>
    <w:p w:rsidR="00C62135" w:rsidRPr="00031A95" w:rsidRDefault="00C62135" w:rsidP="00031A95">
      <w:pPr>
        <w:pStyle w:val="SingleTxt"/>
        <w:rPr>
          <w:szCs w:val="20"/>
        </w:rPr>
      </w:pPr>
      <w:r w:rsidRPr="00031A95">
        <w:rPr>
          <w:szCs w:val="20"/>
        </w:rPr>
        <w:t>1.</w:t>
      </w:r>
      <w:r w:rsidRPr="00031A95">
        <w:rPr>
          <w:szCs w:val="20"/>
        </w:rPr>
        <w:tab/>
        <w:t xml:space="preserve">Совет по правам человека, действуя в соответствии с резолюциями 6/30, 23/25, 26/15 и 29/14, организовал 19 июня 2015 года </w:t>
      </w:r>
      <w:r w:rsidR="00CD25E0">
        <w:rPr>
          <w:szCs w:val="20"/>
        </w:rPr>
        <w:t xml:space="preserve">проводимую </w:t>
      </w:r>
      <w:r w:rsidR="00CD25E0" w:rsidRPr="00031A95">
        <w:rPr>
          <w:szCs w:val="20"/>
        </w:rPr>
        <w:t>в течение по</w:t>
      </w:r>
      <w:r w:rsidR="00CD25E0" w:rsidRPr="00031A95">
        <w:rPr>
          <w:szCs w:val="20"/>
        </w:rPr>
        <w:t>л</w:t>
      </w:r>
      <w:r w:rsidR="00CD25E0" w:rsidRPr="00031A95">
        <w:rPr>
          <w:szCs w:val="20"/>
        </w:rPr>
        <w:t xml:space="preserve">ного рабочего дня </w:t>
      </w:r>
      <w:r w:rsidRPr="00031A95">
        <w:rPr>
          <w:szCs w:val="20"/>
        </w:rPr>
        <w:t>дискуссию по вопросу о правах человека женщин. Дискуссия проводилась в рамках двух экспертных групп. Первая группа уделила основное внимание вопросам искоренения и предупреждения бытового насилия в отнош</w:t>
      </w:r>
      <w:r w:rsidRPr="00031A95">
        <w:rPr>
          <w:szCs w:val="20"/>
        </w:rPr>
        <w:t>е</w:t>
      </w:r>
      <w:r w:rsidRPr="00031A95">
        <w:rPr>
          <w:szCs w:val="20"/>
        </w:rPr>
        <w:t>нии женщин и девочек. Вторая группа рассмотрела вопросы прав человека же</w:t>
      </w:r>
      <w:r w:rsidRPr="00031A95">
        <w:rPr>
          <w:szCs w:val="20"/>
        </w:rPr>
        <w:t>н</w:t>
      </w:r>
      <w:r w:rsidRPr="00031A95">
        <w:rPr>
          <w:szCs w:val="20"/>
        </w:rPr>
        <w:t xml:space="preserve">щин и их участия </w:t>
      </w:r>
      <w:r w:rsidR="00A426A9">
        <w:rPr>
          <w:szCs w:val="20"/>
        </w:rPr>
        <w:t>в руководящих органах</w:t>
      </w:r>
      <w:r w:rsidRPr="00031A95">
        <w:rPr>
          <w:szCs w:val="20"/>
        </w:rPr>
        <w:t xml:space="preserve"> и в принятии решений.</w:t>
      </w:r>
    </w:p>
    <w:p w:rsidR="00C62135" w:rsidRPr="00031A95" w:rsidRDefault="00C62135" w:rsidP="00031A95">
      <w:pPr>
        <w:pStyle w:val="SingleTxt"/>
        <w:rPr>
          <w:szCs w:val="20"/>
        </w:rPr>
      </w:pPr>
      <w:r w:rsidRPr="00031A95">
        <w:rPr>
          <w:szCs w:val="20"/>
        </w:rPr>
        <w:t>2.</w:t>
      </w:r>
      <w:r w:rsidRPr="00031A95">
        <w:rPr>
          <w:szCs w:val="20"/>
        </w:rPr>
        <w:tab/>
        <w:t>В настоящем докладе дается краткое изложение проведенной по этим двум темам дискуссии. Излагаются основные затронутые вопросы, а также выводы и рекомендации.</w:t>
      </w:r>
    </w:p>
    <w:p w:rsidR="00031A95" w:rsidRPr="001017E3" w:rsidRDefault="00031A95" w:rsidP="00031A95">
      <w:pPr>
        <w:pStyle w:val="SingleTxt"/>
        <w:spacing w:after="0" w:line="120" w:lineRule="exact"/>
        <w:rPr>
          <w:b/>
          <w:sz w:val="10"/>
          <w:szCs w:val="20"/>
        </w:rPr>
      </w:pPr>
    </w:p>
    <w:p w:rsidR="00031A95" w:rsidRPr="001017E3" w:rsidRDefault="00031A95" w:rsidP="00031A95">
      <w:pPr>
        <w:pStyle w:val="SingleTxt"/>
        <w:spacing w:after="0" w:line="120" w:lineRule="exact"/>
        <w:rPr>
          <w:b/>
          <w:sz w:val="10"/>
          <w:szCs w:val="20"/>
        </w:rPr>
      </w:pPr>
    </w:p>
    <w:p w:rsidR="00C62135" w:rsidRPr="00031A95" w:rsidRDefault="00031A95" w:rsidP="00031A9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017E3">
        <w:tab/>
      </w:r>
      <w:r w:rsidR="00C62135" w:rsidRPr="00031A95">
        <w:rPr>
          <w:lang w:val="en-US"/>
        </w:rPr>
        <w:t>II</w:t>
      </w:r>
      <w:r w:rsidR="00C62135" w:rsidRPr="00031A95">
        <w:t>.</w:t>
      </w:r>
      <w:r w:rsidR="00C62135" w:rsidRPr="00031A95">
        <w:tab/>
        <w:t>Первая группа: искоренение и предупреждение бытового насилия в отношении женщин и девочек</w:t>
      </w:r>
    </w:p>
    <w:p w:rsidR="00031A95" w:rsidRPr="00031A95" w:rsidRDefault="00031A95" w:rsidP="00031A95">
      <w:pPr>
        <w:pStyle w:val="SingleTxt"/>
        <w:spacing w:after="0" w:line="120" w:lineRule="exact"/>
        <w:rPr>
          <w:sz w:val="10"/>
          <w:szCs w:val="20"/>
        </w:rPr>
      </w:pPr>
    </w:p>
    <w:p w:rsidR="00031A95" w:rsidRPr="00031A95" w:rsidRDefault="00031A95" w:rsidP="00031A95">
      <w:pPr>
        <w:pStyle w:val="SingleTxt"/>
        <w:spacing w:after="0" w:line="120" w:lineRule="exact"/>
        <w:rPr>
          <w:sz w:val="10"/>
          <w:szCs w:val="20"/>
        </w:rPr>
      </w:pPr>
    </w:p>
    <w:p w:rsidR="00C62135" w:rsidRPr="00031A95" w:rsidRDefault="00C62135" w:rsidP="00031A95">
      <w:pPr>
        <w:pStyle w:val="SingleTxt"/>
        <w:rPr>
          <w:szCs w:val="20"/>
        </w:rPr>
      </w:pPr>
      <w:r w:rsidRPr="00031A95">
        <w:rPr>
          <w:szCs w:val="20"/>
        </w:rPr>
        <w:t>3.</w:t>
      </w:r>
      <w:r w:rsidRPr="00031A95">
        <w:rPr>
          <w:szCs w:val="20"/>
        </w:rPr>
        <w:tab/>
        <w:t>Группа по искоренению и предупреждению бытового насилия в отношении женщин и девочек работала под руководством Генерального секретаря Всеми</w:t>
      </w:r>
      <w:r w:rsidRPr="00031A95">
        <w:rPr>
          <w:szCs w:val="20"/>
        </w:rPr>
        <w:t>р</w:t>
      </w:r>
      <w:r w:rsidRPr="00031A95">
        <w:rPr>
          <w:szCs w:val="20"/>
        </w:rPr>
        <w:t xml:space="preserve">ной ассоциации молодых </w:t>
      </w:r>
      <w:r w:rsidR="00594699">
        <w:rPr>
          <w:szCs w:val="20"/>
        </w:rPr>
        <w:t>христианок</w:t>
      </w:r>
      <w:r w:rsidRPr="00031A95">
        <w:rPr>
          <w:szCs w:val="20"/>
        </w:rPr>
        <w:t xml:space="preserve"> (YWCA) и Посла доброй воли Африканск</w:t>
      </w:r>
      <w:r w:rsidRPr="00031A95">
        <w:rPr>
          <w:szCs w:val="20"/>
        </w:rPr>
        <w:t>о</w:t>
      </w:r>
      <w:r w:rsidRPr="00031A95">
        <w:rPr>
          <w:szCs w:val="20"/>
        </w:rPr>
        <w:t>го союза за искоренение детских браков Ньярадзай Гумбонзванд</w:t>
      </w:r>
      <w:r w:rsidR="00594699">
        <w:rPr>
          <w:szCs w:val="20"/>
        </w:rPr>
        <w:t>ы</w:t>
      </w:r>
      <w:r w:rsidRPr="00031A95">
        <w:rPr>
          <w:szCs w:val="20"/>
        </w:rPr>
        <w:t xml:space="preserve">. В состав группы входили </w:t>
      </w:r>
      <w:r w:rsidR="00C01474" w:rsidRPr="00031A95">
        <w:rPr>
          <w:szCs w:val="20"/>
        </w:rPr>
        <w:t>М</w:t>
      </w:r>
      <w:r w:rsidRPr="00031A95">
        <w:rPr>
          <w:szCs w:val="20"/>
        </w:rPr>
        <w:t>инистр по положению женщин и правам женщин Гаити М</w:t>
      </w:r>
      <w:r w:rsidRPr="00031A95">
        <w:rPr>
          <w:szCs w:val="20"/>
        </w:rPr>
        <w:t>а</w:t>
      </w:r>
      <w:r w:rsidRPr="00031A95">
        <w:rPr>
          <w:szCs w:val="20"/>
        </w:rPr>
        <w:t>ри</w:t>
      </w:r>
      <w:r w:rsidR="0006200F">
        <w:rPr>
          <w:szCs w:val="20"/>
        </w:rPr>
        <w:t> </w:t>
      </w:r>
      <w:r w:rsidRPr="00031A95">
        <w:rPr>
          <w:szCs w:val="20"/>
        </w:rPr>
        <w:t>Ив Росе Моркет М</w:t>
      </w:r>
      <w:r w:rsidR="00C01474">
        <w:rPr>
          <w:szCs w:val="20"/>
        </w:rPr>
        <w:t>и</w:t>
      </w:r>
      <w:r w:rsidRPr="00031A95">
        <w:rPr>
          <w:szCs w:val="20"/>
        </w:rPr>
        <w:t>ртиль; представитель правительства Испании по вопр</w:t>
      </w:r>
      <w:r w:rsidRPr="00031A95">
        <w:rPr>
          <w:szCs w:val="20"/>
        </w:rPr>
        <w:t>о</w:t>
      </w:r>
      <w:r w:rsidRPr="00031A95">
        <w:rPr>
          <w:szCs w:val="20"/>
        </w:rPr>
        <w:t>сам, касающимся гендерного насилия Бланка Эрнандес Оливер; основатель и р</w:t>
      </w:r>
      <w:r w:rsidRPr="00031A95">
        <w:rPr>
          <w:szCs w:val="20"/>
        </w:rPr>
        <w:t>у</w:t>
      </w:r>
      <w:r w:rsidRPr="00031A95">
        <w:rPr>
          <w:szCs w:val="20"/>
        </w:rPr>
        <w:t xml:space="preserve">ководитель индонезийской организации </w:t>
      </w:r>
      <w:r w:rsidR="00C01474">
        <w:rPr>
          <w:szCs w:val="20"/>
        </w:rPr>
        <w:t>«Алианси Лаки-Лаки Бару»</w:t>
      </w:r>
      <w:r w:rsidRPr="00031A95">
        <w:rPr>
          <w:szCs w:val="20"/>
        </w:rPr>
        <w:t xml:space="preserve"> и член с</w:t>
      </w:r>
      <w:r w:rsidRPr="00031A95">
        <w:rPr>
          <w:szCs w:val="20"/>
        </w:rPr>
        <w:t>о</w:t>
      </w:r>
      <w:r w:rsidRPr="00031A95">
        <w:rPr>
          <w:szCs w:val="20"/>
        </w:rPr>
        <w:t>зданной Генеральным секретарем Сети мужчин-лидеров за искоренение насилия в отношении женщин Нур Хас</w:t>
      </w:r>
      <w:r w:rsidR="0094607C">
        <w:rPr>
          <w:szCs w:val="20"/>
        </w:rPr>
        <w:t>ы</w:t>
      </w:r>
      <w:r w:rsidRPr="00031A95">
        <w:rPr>
          <w:szCs w:val="20"/>
        </w:rPr>
        <w:t>м; временно исполняющ</w:t>
      </w:r>
      <w:r w:rsidR="0094607C">
        <w:rPr>
          <w:szCs w:val="20"/>
        </w:rPr>
        <w:t>ая</w:t>
      </w:r>
      <w:r w:rsidRPr="00031A95">
        <w:rPr>
          <w:szCs w:val="20"/>
        </w:rPr>
        <w:t xml:space="preserve"> обязанности директ</w:t>
      </w:r>
      <w:r w:rsidRPr="00031A95">
        <w:rPr>
          <w:szCs w:val="20"/>
        </w:rPr>
        <w:t>о</w:t>
      </w:r>
      <w:r w:rsidRPr="00031A95">
        <w:rPr>
          <w:szCs w:val="20"/>
        </w:rPr>
        <w:t xml:space="preserve">ра </w:t>
      </w:r>
      <w:r w:rsidR="0094607C" w:rsidRPr="00031A95">
        <w:rPr>
          <w:szCs w:val="20"/>
        </w:rPr>
        <w:t>О</w:t>
      </w:r>
      <w:r w:rsidRPr="00031A95">
        <w:rPr>
          <w:szCs w:val="20"/>
        </w:rPr>
        <w:t>тдела по политическим вопросам Структуры Организации Объединенных Наций по вопросам гендерного равенства и расширения прав и возможностей женщин («ООН-женщины») Бегония Ласагабастер; профессор и научный сотру</w:t>
      </w:r>
      <w:r w:rsidRPr="00031A95">
        <w:rPr>
          <w:szCs w:val="20"/>
        </w:rPr>
        <w:t>д</w:t>
      </w:r>
      <w:r w:rsidRPr="00031A95">
        <w:rPr>
          <w:szCs w:val="20"/>
        </w:rPr>
        <w:t>ник Колледжа северной границы в Тихуане, Мексика, Хулия Эстела Монарес Фрагосо; и сотрудник по вопросам предупреждения преступности и уголовного правосудия Управления по наркотикам и преступности Организации Объедине</w:t>
      </w:r>
      <w:r w:rsidRPr="00031A95">
        <w:rPr>
          <w:szCs w:val="20"/>
        </w:rPr>
        <w:t>н</w:t>
      </w:r>
      <w:r w:rsidRPr="00031A95">
        <w:rPr>
          <w:szCs w:val="20"/>
        </w:rPr>
        <w:t xml:space="preserve">ных Наций (ЮНОДК) Свен </w:t>
      </w:r>
      <w:r w:rsidR="00275FAF">
        <w:rPr>
          <w:szCs w:val="20"/>
        </w:rPr>
        <w:t>Пфайфер</w:t>
      </w:r>
      <w:r w:rsidRPr="00031A95">
        <w:rPr>
          <w:szCs w:val="20"/>
        </w:rPr>
        <w:t>.</w:t>
      </w:r>
    </w:p>
    <w:p w:rsidR="00031A95" w:rsidRPr="00031A95" w:rsidRDefault="00031A95" w:rsidP="00031A95">
      <w:pPr>
        <w:pStyle w:val="SingleTxt"/>
        <w:spacing w:after="0" w:line="120" w:lineRule="exact"/>
        <w:rPr>
          <w:b/>
          <w:sz w:val="10"/>
          <w:szCs w:val="20"/>
        </w:rPr>
      </w:pPr>
    </w:p>
    <w:p w:rsidR="00031A95" w:rsidRPr="00031A95" w:rsidRDefault="00031A95" w:rsidP="00031A95">
      <w:pPr>
        <w:pStyle w:val="SingleTxt"/>
        <w:spacing w:after="0" w:line="120" w:lineRule="exact"/>
        <w:rPr>
          <w:b/>
          <w:sz w:val="10"/>
          <w:szCs w:val="20"/>
        </w:rPr>
      </w:pPr>
    </w:p>
    <w:p w:rsidR="00C62135" w:rsidRPr="00031A95" w:rsidRDefault="006D1780" w:rsidP="006D1780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01474">
        <w:tab/>
      </w:r>
      <w:r w:rsidR="00C62135" w:rsidRPr="00031A95">
        <w:t>А.</w:t>
      </w:r>
      <w:r w:rsidR="00C62135" w:rsidRPr="00031A95">
        <w:tab/>
        <w:t>Выступление заместителя Верховного комиссара Организации Объединенных Наций по правам человека</w:t>
      </w:r>
    </w:p>
    <w:p w:rsidR="00031A95" w:rsidRPr="00031A95" w:rsidRDefault="00031A95" w:rsidP="00031A95">
      <w:pPr>
        <w:pStyle w:val="SingleTxt"/>
        <w:spacing w:after="0" w:line="120" w:lineRule="exact"/>
        <w:rPr>
          <w:sz w:val="10"/>
          <w:szCs w:val="20"/>
        </w:rPr>
      </w:pPr>
    </w:p>
    <w:p w:rsidR="00031A95" w:rsidRPr="00031A95" w:rsidRDefault="00031A95" w:rsidP="00031A95">
      <w:pPr>
        <w:pStyle w:val="SingleTxt"/>
        <w:spacing w:after="0" w:line="120" w:lineRule="exact"/>
        <w:rPr>
          <w:sz w:val="10"/>
          <w:szCs w:val="20"/>
        </w:rPr>
      </w:pPr>
    </w:p>
    <w:p w:rsidR="00C62135" w:rsidRPr="00031A95" w:rsidRDefault="00C62135" w:rsidP="00031A95">
      <w:pPr>
        <w:pStyle w:val="SingleTxt"/>
        <w:rPr>
          <w:szCs w:val="20"/>
        </w:rPr>
      </w:pPr>
      <w:r w:rsidRPr="00031A95">
        <w:rPr>
          <w:szCs w:val="20"/>
        </w:rPr>
        <w:t>4.</w:t>
      </w:r>
      <w:r w:rsidRPr="00031A95">
        <w:rPr>
          <w:szCs w:val="20"/>
        </w:rPr>
        <w:tab/>
        <w:t>В своем вступительном слове заместитель Верховного комиссара сказала, что потребовались годы борьбы для признания явления бытового насилия в кач</w:t>
      </w:r>
      <w:r w:rsidRPr="00031A95">
        <w:rPr>
          <w:szCs w:val="20"/>
        </w:rPr>
        <w:t>е</w:t>
      </w:r>
      <w:r w:rsidRPr="00031A95">
        <w:rPr>
          <w:szCs w:val="20"/>
        </w:rPr>
        <w:t>стве нарушения прав человека. Она отметила, что гендерные и идеологические стереотипы, требующие подчинения женщин своим мужьям и отцам, подкрепл</w:t>
      </w:r>
      <w:r w:rsidRPr="00031A95">
        <w:rPr>
          <w:szCs w:val="20"/>
        </w:rPr>
        <w:t>я</w:t>
      </w:r>
      <w:r w:rsidRPr="00031A95">
        <w:rPr>
          <w:szCs w:val="20"/>
        </w:rPr>
        <w:t>ют представление о том, что бытовое насилие является частным делом, в котор</w:t>
      </w:r>
      <w:r w:rsidR="006E485A">
        <w:rPr>
          <w:szCs w:val="20"/>
        </w:rPr>
        <w:t>о</w:t>
      </w:r>
      <w:r w:rsidRPr="00031A95">
        <w:rPr>
          <w:szCs w:val="20"/>
        </w:rPr>
        <w:t>е государство не может вмешиваться. Она сказала, что центральным элементом я</w:t>
      </w:r>
      <w:r w:rsidRPr="00031A95">
        <w:rPr>
          <w:szCs w:val="20"/>
        </w:rPr>
        <w:t>в</w:t>
      </w:r>
      <w:r w:rsidRPr="00031A95">
        <w:rPr>
          <w:szCs w:val="20"/>
        </w:rPr>
        <w:t>ления насилия является убеждение в том, что мужчины – отцы, мужья, братья</w:t>
      </w:r>
      <w:r w:rsidR="006E485A">
        <w:rPr>
          <w:szCs w:val="20"/>
        </w:rPr>
        <w:t xml:space="preserve"> –</w:t>
      </w:r>
      <w:r w:rsidR="006E6FA9">
        <w:rPr>
          <w:szCs w:val="20"/>
        </w:rPr>
        <w:t xml:space="preserve"> </w:t>
      </w:r>
      <w:r w:rsidRPr="00031A95">
        <w:rPr>
          <w:szCs w:val="20"/>
        </w:rPr>
        <w:t>имеют право на женщину</w:t>
      </w:r>
      <w:r w:rsidR="006E485A">
        <w:rPr>
          <w:szCs w:val="20"/>
        </w:rPr>
        <w:t xml:space="preserve">, а также </w:t>
      </w:r>
      <w:r w:rsidRPr="00031A95">
        <w:rPr>
          <w:szCs w:val="20"/>
        </w:rPr>
        <w:t>право или даже и обязанность контролировать ее поведение или защищать ее «честь».</w:t>
      </w:r>
    </w:p>
    <w:p w:rsidR="00C62135" w:rsidRPr="00031A95" w:rsidRDefault="00C62135" w:rsidP="00031A95">
      <w:pPr>
        <w:pStyle w:val="SingleTxt"/>
        <w:rPr>
          <w:szCs w:val="20"/>
        </w:rPr>
      </w:pPr>
      <w:r w:rsidRPr="00031A95">
        <w:rPr>
          <w:szCs w:val="20"/>
        </w:rPr>
        <w:t>5.</w:t>
      </w:r>
      <w:r w:rsidRPr="00031A95">
        <w:rPr>
          <w:szCs w:val="20"/>
        </w:rPr>
        <w:tab/>
        <w:t>Она приветствовала значительные достижени</w:t>
      </w:r>
      <w:r w:rsidR="00126C16">
        <w:rPr>
          <w:szCs w:val="20"/>
        </w:rPr>
        <w:t>я</w:t>
      </w:r>
      <w:r w:rsidRPr="00031A95">
        <w:rPr>
          <w:szCs w:val="20"/>
        </w:rPr>
        <w:t xml:space="preserve"> в нормативной области на международном, региональном и национальном уровнях в решении этого вопр</w:t>
      </w:r>
      <w:r w:rsidRPr="00031A95">
        <w:rPr>
          <w:szCs w:val="20"/>
        </w:rPr>
        <w:t>о</w:t>
      </w:r>
      <w:r w:rsidRPr="00031A95">
        <w:rPr>
          <w:szCs w:val="20"/>
        </w:rPr>
        <w:t>са. Тем не менее каждая третья женщина в мире в течение своей жизни</w:t>
      </w:r>
      <w:r w:rsidR="00DD5DD8" w:rsidRPr="00DD5DD8">
        <w:rPr>
          <w:szCs w:val="20"/>
        </w:rPr>
        <w:t xml:space="preserve"> </w:t>
      </w:r>
      <w:r w:rsidR="00DD5DD8" w:rsidRPr="00031A95">
        <w:rPr>
          <w:szCs w:val="20"/>
        </w:rPr>
        <w:t>сталкив</w:t>
      </w:r>
      <w:r w:rsidR="00DD5DD8" w:rsidRPr="00031A95">
        <w:rPr>
          <w:szCs w:val="20"/>
        </w:rPr>
        <w:t>а</w:t>
      </w:r>
      <w:r w:rsidR="00DD5DD8" w:rsidRPr="00031A95">
        <w:rPr>
          <w:szCs w:val="20"/>
        </w:rPr>
        <w:t>ется с насилием</w:t>
      </w:r>
      <w:r w:rsidRPr="00031A95">
        <w:rPr>
          <w:szCs w:val="20"/>
        </w:rPr>
        <w:t>, и только в 2012 году половина всех убитых женщин были убиты членами семьи или сексуальными партнерами, в то время как лишь 6% мужчин стали жертвами</w:t>
      </w:r>
      <w:r w:rsidR="00E73C99">
        <w:rPr>
          <w:szCs w:val="20"/>
        </w:rPr>
        <w:t xml:space="preserve"> таких</w:t>
      </w:r>
      <w:r w:rsidRPr="00031A95">
        <w:rPr>
          <w:szCs w:val="20"/>
        </w:rPr>
        <w:t xml:space="preserve"> убийств. </w:t>
      </w:r>
    </w:p>
    <w:p w:rsidR="00C62135" w:rsidRDefault="00C62135" w:rsidP="00031A95">
      <w:pPr>
        <w:pStyle w:val="SingleTxt"/>
        <w:rPr>
          <w:szCs w:val="20"/>
        </w:rPr>
      </w:pPr>
      <w:r w:rsidRPr="00031A95">
        <w:rPr>
          <w:szCs w:val="20"/>
        </w:rPr>
        <w:lastRenderedPageBreak/>
        <w:t>6.</w:t>
      </w:r>
      <w:r w:rsidRPr="00031A95">
        <w:rPr>
          <w:szCs w:val="20"/>
        </w:rPr>
        <w:tab/>
        <w:t>Заместитель Верховного комиссара призвала принимать комплексные меры для решения проблем, касающихся как причин, так и последствий насилия в б</w:t>
      </w:r>
      <w:r w:rsidRPr="00031A95">
        <w:rPr>
          <w:szCs w:val="20"/>
        </w:rPr>
        <w:t>ы</w:t>
      </w:r>
      <w:r w:rsidRPr="00031A95">
        <w:rPr>
          <w:szCs w:val="20"/>
        </w:rPr>
        <w:t>ту. Она выделила четыре сферы, в которых деятельность государств имеет огромное значение. Во-первых, решение проблемы дискриминационного закон</w:t>
      </w:r>
      <w:r w:rsidRPr="00031A95">
        <w:rPr>
          <w:szCs w:val="20"/>
        </w:rPr>
        <w:t>о</w:t>
      </w:r>
      <w:r w:rsidRPr="00031A95">
        <w:rPr>
          <w:szCs w:val="20"/>
        </w:rPr>
        <w:t>дательства, включая закрепление в Конституции равенства мужчин и женщин во всех сферах жизни и запрещение изнасилования в браке. Во-вторых, необход</w:t>
      </w:r>
      <w:r w:rsidRPr="00031A95">
        <w:rPr>
          <w:szCs w:val="20"/>
        </w:rPr>
        <w:t>и</w:t>
      </w:r>
      <w:r w:rsidRPr="00031A95">
        <w:rPr>
          <w:szCs w:val="20"/>
        </w:rPr>
        <w:t xml:space="preserve">мость обеспечения эффективного судебного преследования виновных и принятие мер для укрепления судебного преследования не только с целью </w:t>
      </w:r>
      <w:r w:rsidR="005622B5">
        <w:rPr>
          <w:szCs w:val="20"/>
        </w:rPr>
        <w:t>привлечения в</w:t>
      </w:r>
      <w:r w:rsidR="005622B5">
        <w:rPr>
          <w:szCs w:val="20"/>
        </w:rPr>
        <w:t>и</w:t>
      </w:r>
      <w:r w:rsidR="005622B5">
        <w:rPr>
          <w:szCs w:val="20"/>
        </w:rPr>
        <w:t>новных к ответственности</w:t>
      </w:r>
      <w:r w:rsidRPr="00031A95">
        <w:rPr>
          <w:szCs w:val="20"/>
        </w:rPr>
        <w:t>, но также и для борьбы с укоренившейся в обществе толерантностью в отношении бытового насилия. Она отметила также безотлаг</w:t>
      </w:r>
      <w:r w:rsidRPr="00031A95">
        <w:rPr>
          <w:szCs w:val="20"/>
        </w:rPr>
        <w:t>а</w:t>
      </w:r>
      <w:r w:rsidRPr="00031A95">
        <w:rPr>
          <w:szCs w:val="20"/>
        </w:rPr>
        <w:t>тельную необходимость обеспечения женщинам эффективного доступа к прав</w:t>
      </w:r>
      <w:r w:rsidRPr="00031A95">
        <w:rPr>
          <w:szCs w:val="20"/>
        </w:rPr>
        <w:t>о</w:t>
      </w:r>
      <w:r w:rsidRPr="00031A95">
        <w:rPr>
          <w:szCs w:val="20"/>
        </w:rPr>
        <w:t>судию, в том числе с помощью учета гендерных факторов при обеспечении пр</w:t>
      </w:r>
      <w:r w:rsidRPr="00031A95">
        <w:rPr>
          <w:szCs w:val="20"/>
        </w:rPr>
        <w:t>а</w:t>
      </w:r>
      <w:r w:rsidRPr="00031A95">
        <w:rPr>
          <w:szCs w:val="20"/>
        </w:rPr>
        <w:t>вопорядка, что также служит средством адекватной защиты от возмездия и сти</w:t>
      </w:r>
      <w:r w:rsidRPr="00031A95">
        <w:rPr>
          <w:szCs w:val="20"/>
        </w:rPr>
        <w:t>г</w:t>
      </w:r>
      <w:r w:rsidRPr="00031A95">
        <w:rPr>
          <w:szCs w:val="20"/>
        </w:rPr>
        <w:t>матизации. В-третьих, выплаты возмещения выжившим жертвам, которое не только позволяет вернуть женщинам то положение, в котором они находились до того, как подверглись конкретному случаю бытового насилия, но и имеет тран</w:t>
      </w:r>
      <w:r w:rsidRPr="00031A95">
        <w:rPr>
          <w:szCs w:val="20"/>
        </w:rPr>
        <w:t>с</w:t>
      </w:r>
      <w:r w:rsidRPr="00031A95">
        <w:rPr>
          <w:szCs w:val="20"/>
        </w:rPr>
        <w:t xml:space="preserve">формативный характер в том смысле, что оно позволяет </w:t>
      </w:r>
      <w:r w:rsidR="0069534C">
        <w:rPr>
          <w:szCs w:val="20"/>
        </w:rPr>
        <w:t>повернуть</w:t>
      </w:r>
      <w:r w:rsidRPr="00031A95">
        <w:rPr>
          <w:szCs w:val="20"/>
        </w:rPr>
        <w:t xml:space="preserve"> вспять ге</w:t>
      </w:r>
      <w:r w:rsidRPr="00031A95">
        <w:rPr>
          <w:szCs w:val="20"/>
        </w:rPr>
        <w:t>н</w:t>
      </w:r>
      <w:r w:rsidRPr="00031A95">
        <w:rPr>
          <w:szCs w:val="20"/>
        </w:rPr>
        <w:t>дерное неравенство, зачастую являющееся коренной причиной насилия. В</w:t>
      </w:r>
      <w:r w:rsidR="00AE5DA4">
        <w:rPr>
          <w:szCs w:val="20"/>
        </w:rPr>
        <w:noBreakHyphen/>
      </w:r>
      <w:r w:rsidRPr="00031A95">
        <w:rPr>
          <w:szCs w:val="20"/>
        </w:rPr>
        <w:t>четвертых, принятие целенаправленных мер</w:t>
      </w:r>
      <w:r w:rsidR="0069534C">
        <w:rPr>
          <w:szCs w:val="20"/>
        </w:rPr>
        <w:t>, нацеленных</w:t>
      </w:r>
      <w:r w:rsidRPr="00031A95">
        <w:rPr>
          <w:szCs w:val="20"/>
        </w:rPr>
        <w:t xml:space="preserve"> </w:t>
      </w:r>
      <w:r w:rsidR="0069534C">
        <w:rPr>
          <w:szCs w:val="20"/>
        </w:rPr>
        <w:t>на</w:t>
      </w:r>
      <w:r w:rsidRPr="00031A95">
        <w:rPr>
          <w:szCs w:val="20"/>
        </w:rPr>
        <w:t xml:space="preserve"> изменени</w:t>
      </w:r>
      <w:r w:rsidR="0069534C">
        <w:rPr>
          <w:szCs w:val="20"/>
        </w:rPr>
        <w:t>е</w:t>
      </w:r>
      <w:r w:rsidRPr="00031A95">
        <w:rPr>
          <w:szCs w:val="20"/>
        </w:rPr>
        <w:t xml:space="preserve"> образа мышления, в том числе посредством организации пропагандистских кампаний по борьбе с укоренившимися взглядами и стереотипами и для информирования о</w:t>
      </w:r>
      <w:r w:rsidRPr="00031A95">
        <w:rPr>
          <w:szCs w:val="20"/>
        </w:rPr>
        <w:t>б</w:t>
      </w:r>
      <w:r w:rsidRPr="00031A95">
        <w:rPr>
          <w:szCs w:val="20"/>
        </w:rPr>
        <w:t>щества о мерах обеспечения защиты и возмещения, а также образования для ра</w:t>
      </w:r>
      <w:r w:rsidRPr="00031A95">
        <w:rPr>
          <w:szCs w:val="20"/>
        </w:rPr>
        <w:t>з</w:t>
      </w:r>
      <w:r w:rsidRPr="00031A95">
        <w:rPr>
          <w:szCs w:val="20"/>
        </w:rPr>
        <w:t>рушения стереотипных представлений о мужественности и женственности и формировани</w:t>
      </w:r>
      <w:r w:rsidR="00EA0F97">
        <w:rPr>
          <w:szCs w:val="20"/>
        </w:rPr>
        <w:t>я</w:t>
      </w:r>
      <w:r w:rsidRPr="00031A95">
        <w:rPr>
          <w:szCs w:val="20"/>
        </w:rPr>
        <w:t xml:space="preserve"> новых взглядов, при которых признается полное равенство му</w:t>
      </w:r>
      <w:r w:rsidRPr="00031A95">
        <w:rPr>
          <w:szCs w:val="20"/>
        </w:rPr>
        <w:t>ж</w:t>
      </w:r>
      <w:r w:rsidRPr="00031A95">
        <w:rPr>
          <w:szCs w:val="20"/>
        </w:rPr>
        <w:t>чин и женщин.</w:t>
      </w:r>
    </w:p>
    <w:p w:rsidR="00210C3C" w:rsidRPr="00031A95" w:rsidRDefault="00210C3C" w:rsidP="00031A95">
      <w:pPr>
        <w:pStyle w:val="SingleTxt"/>
        <w:rPr>
          <w:szCs w:val="20"/>
        </w:rPr>
      </w:pPr>
      <w:r w:rsidRPr="00210C3C">
        <w:rPr>
          <w:szCs w:val="20"/>
        </w:rPr>
        <w:t>7.</w:t>
      </w:r>
      <w:r w:rsidRPr="00210C3C">
        <w:rPr>
          <w:szCs w:val="20"/>
        </w:rPr>
        <w:tab/>
        <w:t>Она напомнила о некоторых инструментах и проектах, разработан</w:t>
      </w:r>
      <w:r>
        <w:rPr>
          <w:szCs w:val="20"/>
        </w:rPr>
        <w:t>н</w:t>
      </w:r>
      <w:r w:rsidRPr="00210C3C">
        <w:rPr>
          <w:szCs w:val="20"/>
        </w:rPr>
        <w:t>ы</w:t>
      </w:r>
      <w:r>
        <w:rPr>
          <w:szCs w:val="20"/>
        </w:rPr>
        <w:t>х</w:t>
      </w:r>
      <w:r w:rsidRPr="00210C3C">
        <w:rPr>
          <w:szCs w:val="20"/>
        </w:rPr>
        <w:t xml:space="preserve"> Управлением Верховного комиссара Организации Объединенных Наций по пр</w:t>
      </w:r>
      <w:r w:rsidRPr="00210C3C">
        <w:rPr>
          <w:szCs w:val="20"/>
        </w:rPr>
        <w:t>а</w:t>
      </w:r>
      <w:r w:rsidRPr="00210C3C">
        <w:rPr>
          <w:szCs w:val="20"/>
        </w:rPr>
        <w:t>вам человека, которые могли бы оказаться полезными для государств в деле и</w:t>
      </w:r>
      <w:r w:rsidRPr="00210C3C">
        <w:rPr>
          <w:szCs w:val="20"/>
        </w:rPr>
        <w:t>с</w:t>
      </w:r>
      <w:r w:rsidRPr="00210C3C">
        <w:rPr>
          <w:szCs w:val="20"/>
        </w:rPr>
        <w:t>коренения и недопущения бытового насилия</w:t>
      </w:r>
      <w:r>
        <w:rPr>
          <w:szCs w:val="20"/>
        </w:rPr>
        <w:t>. К их числу</w:t>
      </w:r>
      <w:r w:rsidRPr="00210C3C">
        <w:rPr>
          <w:szCs w:val="20"/>
        </w:rPr>
        <w:t xml:space="preserve"> относятся Латиноам</w:t>
      </w:r>
      <w:r w:rsidRPr="00210C3C">
        <w:rPr>
          <w:szCs w:val="20"/>
        </w:rPr>
        <w:t>е</w:t>
      </w:r>
      <w:r w:rsidRPr="00210C3C">
        <w:rPr>
          <w:szCs w:val="20"/>
        </w:rPr>
        <w:t>риканский типовой протокол для расследования случаев убийства женщин по гендерным мотивам, программы учет</w:t>
      </w:r>
      <w:r>
        <w:rPr>
          <w:szCs w:val="20"/>
        </w:rPr>
        <w:t>а</w:t>
      </w:r>
      <w:r w:rsidRPr="00210C3C">
        <w:rPr>
          <w:szCs w:val="20"/>
        </w:rPr>
        <w:t xml:space="preserve"> гендерных стереотипов судебными орг</w:t>
      </w:r>
      <w:r w:rsidRPr="00210C3C">
        <w:rPr>
          <w:szCs w:val="20"/>
        </w:rPr>
        <w:t>а</w:t>
      </w:r>
      <w:r w:rsidRPr="00210C3C">
        <w:rPr>
          <w:szCs w:val="20"/>
        </w:rPr>
        <w:t>нами и руководство по справедливому в гендерном отношении и трансформати</w:t>
      </w:r>
      <w:r w:rsidRPr="00210C3C">
        <w:rPr>
          <w:szCs w:val="20"/>
        </w:rPr>
        <w:t>в</w:t>
      </w:r>
      <w:r w:rsidRPr="00210C3C">
        <w:rPr>
          <w:szCs w:val="20"/>
        </w:rPr>
        <w:t>ному возмещению ущерба жертвам. Заместитель Верховного комиссара рекоме</w:t>
      </w:r>
      <w:r w:rsidRPr="00210C3C">
        <w:rPr>
          <w:szCs w:val="20"/>
        </w:rPr>
        <w:t>н</w:t>
      </w:r>
      <w:r w:rsidRPr="00210C3C">
        <w:rPr>
          <w:szCs w:val="20"/>
        </w:rPr>
        <w:t xml:space="preserve">довала государствам проводить учебные и просветительские мероприятия, в том числе по проблемам взаимоотношений и </w:t>
      </w:r>
      <w:r>
        <w:rPr>
          <w:szCs w:val="20"/>
        </w:rPr>
        <w:t>полового</w:t>
      </w:r>
      <w:r w:rsidRPr="00210C3C">
        <w:rPr>
          <w:szCs w:val="20"/>
        </w:rPr>
        <w:t xml:space="preserve"> воспитания, а также привл</w:t>
      </w:r>
      <w:r w:rsidRPr="00210C3C">
        <w:rPr>
          <w:szCs w:val="20"/>
        </w:rPr>
        <w:t>е</w:t>
      </w:r>
      <w:r w:rsidRPr="00210C3C">
        <w:rPr>
          <w:szCs w:val="20"/>
        </w:rPr>
        <w:t>кать общины, традиционных лидеров и религиозных лидеров к работе по поо</w:t>
      </w:r>
      <w:r w:rsidRPr="00210C3C">
        <w:rPr>
          <w:szCs w:val="20"/>
        </w:rPr>
        <w:t>щ</w:t>
      </w:r>
      <w:r w:rsidRPr="00210C3C">
        <w:rPr>
          <w:szCs w:val="20"/>
        </w:rPr>
        <w:t>рению гендерного равенства</w:t>
      </w:r>
      <w:r>
        <w:rPr>
          <w:szCs w:val="20"/>
        </w:rPr>
        <w:t>,</w:t>
      </w:r>
      <w:r w:rsidRPr="00210C3C">
        <w:rPr>
          <w:szCs w:val="20"/>
        </w:rPr>
        <w:t xml:space="preserve"> с целью добиться изменения взглядов на гендерные роли и взаимоотношения.</w:t>
      </w:r>
    </w:p>
    <w:p w:rsidR="006D1780" w:rsidRPr="006D1780" w:rsidRDefault="006D1780" w:rsidP="006D1780">
      <w:pPr>
        <w:pStyle w:val="SingleTxt"/>
        <w:spacing w:after="0" w:line="120" w:lineRule="exact"/>
        <w:rPr>
          <w:b/>
          <w:sz w:val="10"/>
          <w:szCs w:val="20"/>
        </w:rPr>
      </w:pPr>
    </w:p>
    <w:p w:rsidR="006D1780" w:rsidRPr="006D1780" w:rsidRDefault="006D1780" w:rsidP="006D1780">
      <w:pPr>
        <w:pStyle w:val="SingleTxt"/>
        <w:spacing w:after="0" w:line="120" w:lineRule="exact"/>
        <w:rPr>
          <w:b/>
          <w:sz w:val="10"/>
          <w:szCs w:val="20"/>
        </w:rPr>
      </w:pPr>
    </w:p>
    <w:p w:rsidR="00C62135" w:rsidRPr="00031A95" w:rsidRDefault="006D1780" w:rsidP="006D1780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69534C">
        <w:tab/>
      </w:r>
      <w:r w:rsidR="00C62135" w:rsidRPr="00031A95">
        <w:t>В.</w:t>
      </w:r>
      <w:r w:rsidR="00C62135" w:rsidRPr="00031A95">
        <w:tab/>
        <w:t>Обзор выступлений участников дискуссионной группы</w:t>
      </w:r>
    </w:p>
    <w:p w:rsidR="006D1780" w:rsidRPr="006D1780" w:rsidRDefault="006D1780" w:rsidP="006D1780">
      <w:pPr>
        <w:pStyle w:val="SingleTxt"/>
        <w:spacing w:after="0" w:line="120" w:lineRule="exact"/>
        <w:rPr>
          <w:sz w:val="10"/>
          <w:szCs w:val="20"/>
        </w:rPr>
      </w:pPr>
    </w:p>
    <w:p w:rsidR="006D1780" w:rsidRPr="006D1780" w:rsidRDefault="006D1780" w:rsidP="006D1780">
      <w:pPr>
        <w:pStyle w:val="SingleTxt"/>
        <w:spacing w:after="0" w:line="120" w:lineRule="exact"/>
        <w:rPr>
          <w:sz w:val="10"/>
          <w:szCs w:val="20"/>
        </w:rPr>
      </w:pPr>
    </w:p>
    <w:p w:rsidR="00C62135" w:rsidRPr="00031A95" w:rsidRDefault="00C62135" w:rsidP="00031A95">
      <w:pPr>
        <w:pStyle w:val="SingleTxt"/>
        <w:rPr>
          <w:szCs w:val="20"/>
        </w:rPr>
      </w:pPr>
      <w:r w:rsidRPr="00031A95">
        <w:rPr>
          <w:szCs w:val="20"/>
        </w:rPr>
        <w:t>8.</w:t>
      </w:r>
      <w:r w:rsidRPr="00031A95">
        <w:rPr>
          <w:szCs w:val="20"/>
        </w:rPr>
        <w:tab/>
        <w:t xml:space="preserve">Модератор дискуссионной группы отметил, что бытовое насилие носит противоестественный характер </w:t>
      </w:r>
      <w:r w:rsidR="00594939">
        <w:rPr>
          <w:szCs w:val="20"/>
        </w:rPr>
        <w:t xml:space="preserve">и является </w:t>
      </w:r>
      <w:r w:rsidRPr="00031A95">
        <w:rPr>
          <w:szCs w:val="20"/>
        </w:rPr>
        <w:t>злоупотреблением довери</w:t>
      </w:r>
      <w:r w:rsidR="00594939">
        <w:rPr>
          <w:szCs w:val="20"/>
        </w:rPr>
        <w:t>ем</w:t>
      </w:r>
      <w:r w:rsidRPr="00031A95">
        <w:rPr>
          <w:szCs w:val="20"/>
        </w:rPr>
        <w:t xml:space="preserve"> и что его можно предотвратить. Г-жа Гумбонзванда отметила два проекта резолюции, предложенных на сессии по вопросу о насилии в отношении женщин и девочек и </w:t>
      </w:r>
      <w:r w:rsidR="00594939">
        <w:rPr>
          <w:szCs w:val="20"/>
        </w:rPr>
        <w:t>по вопросу о детских, ранних и насильственных браках, и</w:t>
      </w:r>
      <w:r w:rsidR="00AE4E7C">
        <w:rPr>
          <w:szCs w:val="20"/>
        </w:rPr>
        <w:t xml:space="preserve"> </w:t>
      </w:r>
      <w:r w:rsidRPr="00031A95">
        <w:rPr>
          <w:szCs w:val="20"/>
        </w:rPr>
        <w:t>приветствовала тот факт, что Совет уделяет внимание этому вопросу. Она также приветствовала р</w:t>
      </w:r>
      <w:r w:rsidRPr="00031A95">
        <w:rPr>
          <w:szCs w:val="20"/>
        </w:rPr>
        <w:t>е</w:t>
      </w:r>
      <w:r w:rsidRPr="00031A95">
        <w:rPr>
          <w:szCs w:val="20"/>
        </w:rPr>
        <w:t>гиональные инициативы в этой области, в частности Конвенцию Совета Европы о предотвращении и пресечении бытового насилия, Декларацию о ликвидации насилия в отношении женщин в регионе АСЕАН и Протокол к Африканской ха</w:t>
      </w:r>
      <w:r w:rsidRPr="00031A95">
        <w:rPr>
          <w:szCs w:val="20"/>
        </w:rPr>
        <w:t>р</w:t>
      </w:r>
      <w:r w:rsidRPr="00031A95">
        <w:rPr>
          <w:szCs w:val="20"/>
        </w:rPr>
        <w:t>тии прав человека и народов, касающ</w:t>
      </w:r>
      <w:r w:rsidR="00126C16">
        <w:rPr>
          <w:szCs w:val="20"/>
        </w:rPr>
        <w:t>и</w:t>
      </w:r>
      <w:r w:rsidR="00AE4E7C">
        <w:rPr>
          <w:szCs w:val="20"/>
        </w:rPr>
        <w:t>й</w:t>
      </w:r>
      <w:r w:rsidRPr="00031A95">
        <w:rPr>
          <w:szCs w:val="20"/>
        </w:rPr>
        <w:t>ся прав женщин в Африке.</w:t>
      </w:r>
    </w:p>
    <w:p w:rsidR="00C62135" w:rsidRPr="00031A95" w:rsidRDefault="00C62135" w:rsidP="00031A95">
      <w:pPr>
        <w:pStyle w:val="SingleTxt"/>
        <w:rPr>
          <w:szCs w:val="20"/>
        </w:rPr>
      </w:pPr>
      <w:r w:rsidRPr="00031A95">
        <w:rPr>
          <w:szCs w:val="20"/>
        </w:rPr>
        <w:t>9.</w:t>
      </w:r>
      <w:r w:rsidRPr="00031A95">
        <w:rPr>
          <w:szCs w:val="20"/>
        </w:rPr>
        <w:tab/>
        <w:t>Г-жа Гумбонзванда подчеркнула важность выполнения и обеспечения с</w:t>
      </w:r>
      <w:r w:rsidRPr="00031A95">
        <w:rPr>
          <w:szCs w:val="20"/>
        </w:rPr>
        <w:t>о</w:t>
      </w:r>
      <w:r w:rsidRPr="00031A95">
        <w:rPr>
          <w:szCs w:val="20"/>
        </w:rPr>
        <w:t xml:space="preserve">блюдения законодательства и политики и указала, что насилие в отношении </w:t>
      </w:r>
      <w:r w:rsidRPr="00031A95">
        <w:rPr>
          <w:szCs w:val="20"/>
        </w:rPr>
        <w:lastRenderedPageBreak/>
        <w:t xml:space="preserve">женщин – это не только социальная проблема, но и преступление. Она упомянула о работе, которая проводится Ассоциацией молодых христианок в 100 странах, включая создание приютов, обеспечение юридической помощи и </w:t>
      </w:r>
      <w:r w:rsidR="004C6E8C">
        <w:rPr>
          <w:szCs w:val="20"/>
        </w:rPr>
        <w:t>открытие</w:t>
      </w:r>
      <w:r w:rsidRPr="00031A95">
        <w:rPr>
          <w:szCs w:val="20"/>
        </w:rPr>
        <w:t xml:space="preserve"> тел</w:t>
      </w:r>
      <w:r w:rsidRPr="00031A95">
        <w:rPr>
          <w:szCs w:val="20"/>
        </w:rPr>
        <w:t>е</w:t>
      </w:r>
      <w:r w:rsidRPr="00031A95">
        <w:rPr>
          <w:szCs w:val="20"/>
        </w:rPr>
        <w:t>фонных линий экстренной связи. Она предложила участникам дискуссионной группы и государствам изучать проблемы проявления, распространенности и причин бытового насилия и, основываясь на предшествующих решениях, рез</w:t>
      </w:r>
      <w:r w:rsidRPr="00031A95">
        <w:rPr>
          <w:szCs w:val="20"/>
        </w:rPr>
        <w:t>о</w:t>
      </w:r>
      <w:r w:rsidRPr="00031A95">
        <w:rPr>
          <w:szCs w:val="20"/>
        </w:rPr>
        <w:t>люциях и принимаемых государствами мерах, стремит</w:t>
      </w:r>
      <w:r w:rsidR="003A499A">
        <w:rPr>
          <w:szCs w:val="20"/>
        </w:rPr>
        <w:t>ь</w:t>
      </w:r>
      <w:r w:rsidRPr="00031A95">
        <w:rPr>
          <w:szCs w:val="20"/>
        </w:rPr>
        <w:t xml:space="preserve">ся к осуществлению и ускорению </w:t>
      </w:r>
      <w:r w:rsidR="003A499A">
        <w:rPr>
          <w:szCs w:val="20"/>
        </w:rPr>
        <w:t xml:space="preserve">осуществления </w:t>
      </w:r>
      <w:r w:rsidRPr="00031A95">
        <w:rPr>
          <w:szCs w:val="20"/>
        </w:rPr>
        <w:t>мер на национальном уровне.</w:t>
      </w:r>
    </w:p>
    <w:p w:rsidR="00C62135" w:rsidRPr="00031A95" w:rsidRDefault="00C62135" w:rsidP="00031A95">
      <w:pPr>
        <w:pStyle w:val="SingleTxt"/>
        <w:rPr>
          <w:szCs w:val="20"/>
        </w:rPr>
      </w:pPr>
      <w:r w:rsidRPr="00031A95">
        <w:rPr>
          <w:szCs w:val="20"/>
        </w:rPr>
        <w:t>10.</w:t>
      </w:r>
      <w:r w:rsidRPr="00031A95">
        <w:rPr>
          <w:szCs w:val="20"/>
        </w:rPr>
        <w:tab/>
        <w:t>Г-жа Моркет М</w:t>
      </w:r>
      <w:r w:rsidR="003A499A">
        <w:rPr>
          <w:szCs w:val="20"/>
        </w:rPr>
        <w:t>и</w:t>
      </w:r>
      <w:r w:rsidRPr="00031A95">
        <w:rPr>
          <w:szCs w:val="20"/>
        </w:rPr>
        <w:t>ртиль сослалась на Пекинскую декларацию и платформу действий, в которых насилие в отношении женщин отнесено к числу 12 серье</w:t>
      </w:r>
      <w:r w:rsidRPr="00031A95">
        <w:rPr>
          <w:szCs w:val="20"/>
        </w:rPr>
        <w:t>з</w:t>
      </w:r>
      <w:r w:rsidRPr="00031A95">
        <w:rPr>
          <w:szCs w:val="20"/>
        </w:rPr>
        <w:t>нейших проблем. Она отметила, что в Гаити принят ряд мер по борьбе с быт</w:t>
      </w:r>
      <w:r w:rsidRPr="00031A95">
        <w:rPr>
          <w:szCs w:val="20"/>
        </w:rPr>
        <w:t>о</w:t>
      </w:r>
      <w:r w:rsidRPr="00031A95">
        <w:rPr>
          <w:szCs w:val="20"/>
        </w:rPr>
        <w:t>вым насилием, в том числе приняты законы о борьбе с сексуальным насилием, виновные привлекаются к ответственности, создаются приюты, ведется подг</w:t>
      </w:r>
      <w:r w:rsidRPr="00031A95">
        <w:rPr>
          <w:szCs w:val="20"/>
        </w:rPr>
        <w:t>о</w:t>
      </w:r>
      <w:r w:rsidRPr="00031A95">
        <w:rPr>
          <w:szCs w:val="20"/>
        </w:rPr>
        <w:t>товка членов организаций гражданского общества и других заинтересованных лиц, ведется пропаганда в средствах массовой информации и сбор точных да</w:t>
      </w:r>
      <w:r w:rsidRPr="00031A95">
        <w:rPr>
          <w:szCs w:val="20"/>
        </w:rPr>
        <w:t>н</w:t>
      </w:r>
      <w:r w:rsidRPr="00031A95">
        <w:rPr>
          <w:szCs w:val="20"/>
        </w:rPr>
        <w:t>ных для разработки и осуществления государственной политики.</w:t>
      </w:r>
    </w:p>
    <w:p w:rsidR="00C62135" w:rsidRPr="00031A95" w:rsidRDefault="00C62135" w:rsidP="00031A95">
      <w:pPr>
        <w:pStyle w:val="SingleTxt"/>
        <w:rPr>
          <w:szCs w:val="20"/>
        </w:rPr>
      </w:pPr>
      <w:r w:rsidRPr="00031A95">
        <w:rPr>
          <w:szCs w:val="20"/>
        </w:rPr>
        <w:t>11.</w:t>
      </w:r>
      <w:r w:rsidRPr="00031A95">
        <w:rPr>
          <w:szCs w:val="20"/>
        </w:rPr>
        <w:tab/>
        <w:t xml:space="preserve">Г-жа </w:t>
      </w:r>
      <w:r w:rsidR="006E1236" w:rsidRPr="00031A95">
        <w:rPr>
          <w:szCs w:val="20"/>
        </w:rPr>
        <w:t>М</w:t>
      </w:r>
      <w:r w:rsidR="006E1236">
        <w:rPr>
          <w:szCs w:val="20"/>
        </w:rPr>
        <w:t>о</w:t>
      </w:r>
      <w:r w:rsidR="006E1236" w:rsidRPr="00031A95">
        <w:rPr>
          <w:szCs w:val="20"/>
        </w:rPr>
        <w:t>ркет</w:t>
      </w:r>
      <w:r w:rsidRPr="00031A95">
        <w:rPr>
          <w:szCs w:val="20"/>
        </w:rPr>
        <w:t xml:space="preserve"> М</w:t>
      </w:r>
      <w:r w:rsidR="0045306E">
        <w:rPr>
          <w:szCs w:val="20"/>
        </w:rPr>
        <w:t>и</w:t>
      </w:r>
      <w:r w:rsidRPr="00031A95">
        <w:rPr>
          <w:szCs w:val="20"/>
        </w:rPr>
        <w:t>ртиль указала, что насилие в отношении женщин носит многообразный характер и препятствует устойчивому развитию и</w:t>
      </w:r>
      <w:r w:rsidR="0045306E">
        <w:rPr>
          <w:szCs w:val="20"/>
        </w:rPr>
        <w:t>,</w:t>
      </w:r>
      <w:r w:rsidRPr="00031A95">
        <w:rPr>
          <w:szCs w:val="20"/>
        </w:rPr>
        <w:t xml:space="preserve"> следовател</w:t>
      </w:r>
      <w:r w:rsidRPr="00031A95">
        <w:rPr>
          <w:szCs w:val="20"/>
        </w:rPr>
        <w:t>ь</w:t>
      </w:r>
      <w:r w:rsidRPr="00031A95">
        <w:rPr>
          <w:szCs w:val="20"/>
        </w:rPr>
        <w:t>но</w:t>
      </w:r>
      <w:r w:rsidR="0045306E">
        <w:rPr>
          <w:szCs w:val="20"/>
        </w:rPr>
        <w:t>,</w:t>
      </w:r>
      <w:r w:rsidRPr="00031A95">
        <w:rPr>
          <w:szCs w:val="20"/>
        </w:rPr>
        <w:t xml:space="preserve"> требует комплексн</w:t>
      </w:r>
      <w:r w:rsidR="0045306E">
        <w:rPr>
          <w:szCs w:val="20"/>
        </w:rPr>
        <w:t>ых</w:t>
      </w:r>
      <w:r w:rsidRPr="00031A95">
        <w:rPr>
          <w:szCs w:val="20"/>
        </w:rPr>
        <w:t xml:space="preserve"> подход</w:t>
      </w:r>
      <w:r w:rsidR="0045306E">
        <w:rPr>
          <w:szCs w:val="20"/>
        </w:rPr>
        <w:t>ов</w:t>
      </w:r>
      <w:r w:rsidRPr="00031A95">
        <w:rPr>
          <w:szCs w:val="20"/>
        </w:rPr>
        <w:t xml:space="preserve"> и политики, которые были бы подкреплены выделением соответствующих ресурсов. Она сказала, что Гаити буд</w:t>
      </w:r>
      <w:r w:rsidR="0045306E">
        <w:rPr>
          <w:szCs w:val="20"/>
        </w:rPr>
        <w:t>е</w:t>
      </w:r>
      <w:r w:rsidRPr="00031A95">
        <w:rPr>
          <w:szCs w:val="20"/>
        </w:rPr>
        <w:t xml:space="preserve">т и </w:t>
      </w:r>
      <w:r w:rsidR="0045306E">
        <w:rPr>
          <w:szCs w:val="20"/>
        </w:rPr>
        <w:t>далее</w:t>
      </w:r>
      <w:r w:rsidRPr="00031A95">
        <w:rPr>
          <w:szCs w:val="20"/>
        </w:rPr>
        <w:t xml:space="preserve"> </w:t>
      </w:r>
      <w:r w:rsidR="0045306E">
        <w:rPr>
          <w:szCs w:val="20"/>
        </w:rPr>
        <w:t>а</w:t>
      </w:r>
      <w:r w:rsidR="0045306E">
        <w:rPr>
          <w:szCs w:val="20"/>
        </w:rPr>
        <w:t>к</w:t>
      </w:r>
      <w:r w:rsidR="0045306E">
        <w:rPr>
          <w:szCs w:val="20"/>
        </w:rPr>
        <w:t>тивизировать</w:t>
      </w:r>
      <w:r w:rsidRPr="00031A95">
        <w:rPr>
          <w:szCs w:val="20"/>
        </w:rPr>
        <w:t xml:space="preserve"> свою деятельность по борьбе с бытовым насилием и обратилась ко всем государствам с призывом построить такой мир, в котором женщины могли бы жить свободными от насилия. Она также рекомендовала создать национал</w:t>
      </w:r>
      <w:r w:rsidRPr="00031A95">
        <w:rPr>
          <w:szCs w:val="20"/>
        </w:rPr>
        <w:t>ь</w:t>
      </w:r>
      <w:r w:rsidRPr="00031A95">
        <w:rPr>
          <w:szCs w:val="20"/>
        </w:rPr>
        <w:t>ные центры наблюдения за бытовым насилием.</w:t>
      </w:r>
    </w:p>
    <w:p w:rsidR="00C62135" w:rsidRPr="00031A95" w:rsidRDefault="00C62135" w:rsidP="00031A95">
      <w:pPr>
        <w:pStyle w:val="SingleTxt"/>
        <w:rPr>
          <w:szCs w:val="20"/>
        </w:rPr>
      </w:pPr>
      <w:r w:rsidRPr="00031A95">
        <w:rPr>
          <w:szCs w:val="20"/>
        </w:rPr>
        <w:t>12.</w:t>
      </w:r>
      <w:r w:rsidRPr="00031A95">
        <w:rPr>
          <w:szCs w:val="20"/>
        </w:rPr>
        <w:tab/>
        <w:t xml:space="preserve">Г-жа Эрнандес Оливер рассказала о способах решения в Испании вопросов бытового насилия, которые, по ее словам, могли бы применяться и в других странах. Она отметила, что Испания выделяет бюджетные средства </w:t>
      </w:r>
      <w:r w:rsidR="003D7A07" w:rsidRPr="00031A95">
        <w:rPr>
          <w:szCs w:val="20"/>
        </w:rPr>
        <w:t>конкретн</w:t>
      </w:r>
      <w:r w:rsidR="003D7A07">
        <w:rPr>
          <w:szCs w:val="20"/>
        </w:rPr>
        <w:t>о</w:t>
      </w:r>
      <w:r w:rsidR="003D7A07" w:rsidRPr="00031A95">
        <w:rPr>
          <w:szCs w:val="20"/>
        </w:rPr>
        <w:t xml:space="preserve"> </w:t>
      </w:r>
      <w:r w:rsidRPr="00031A95">
        <w:rPr>
          <w:szCs w:val="20"/>
        </w:rPr>
        <w:t>для целей оказания помощи жертвам бытового насилия во всех сферах их жизни, в том числе в сфере занятости. Правительство уделяет серьезное внимание сбору и публикации дезагрегированных данных. В сфере разъяснительной работы и</w:t>
      </w:r>
      <w:r w:rsidRPr="00031A95">
        <w:rPr>
          <w:szCs w:val="20"/>
        </w:rPr>
        <w:t>с</w:t>
      </w:r>
      <w:r w:rsidRPr="00031A95">
        <w:rPr>
          <w:szCs w:val="20"/>
        </w:rPr>
        <w:t>пользуются как традиционные каналы, например средства массовой информации, так и возможности таких нетрадиционных субъектов, как химики, фармацевты и корпорации. Она подчеркнула важность наличия политической поддержки и р</w:t>
      </w:r>
      <w:r w:rsidRPr="00031A95">
        <w:rPr>
          <w:szCs w:val="20"/>
        </w:rPr>
        <w:t>е</w:t>
      </w:r>
      <w:r w:rsidRPr="00031A95">
        <w:rPr>
          <w:szCs w:val="20"/>
        </w:rPr>
        <w:t xml:space="preserve">шимости добиться решения этой проблемы. </w:t>
      </w:r>
      <w:r w:rsidR="000837C6">
        <w:rPr>
          <w:szCs w:val="20"/>
        </w:rPr>
        <w:t>Г-жа Эрнандес Оливер</w:t>
      </w:r>
      <w:r w:rsidRPr="00031A95">
        <w:rPr>
          <w:szCs w:val="20"/>
        </w:rPr>
        <w:t xml:space="preserve"> отметила также важность мер раннего обнаружения</w:t>
      </w:r>
      <w:r w:rsidR="000837C6">
        <w:rPr>
          <w:szCs w:val="20"/>
        </w:rPr>
        <w:t xml:space="preserve"> правонарушений</w:t>
      </w:r>
      <w:r w:rsidRPr="00031A95">
        <w:rPr>
          <w:szCs w:val="20"/>
        </w:rPr>
        <w:t>, включая выявление ранних признаков насилия, борьбы с широко распространенными проявлениями культуры «мачизма» и шовинистическими взглядами, а также стигматизации в</w:t>
      </w:r>
      <w:r w:rsidRPr="00031A95">
        <w:rPr>
          <w:szCs w:val="20"/>
        </w:rPr>
        <w:t>и</w:t>
      </w:r>
      <w:r w:rsidRPr="00031A95">
        <w:rPr>
          <w:szCs w:val="20"/>
        </w:rPr>
        <w:t>новных в актах насилия. Она сказала, что важнейшее значение для искоренения и предупреждения бытового насилия имеет также наличие всеобъемлющего зак</w:t>
      </w:r>
      <w:r w:rsidRPr="00031A95">
        <w:rPr>
          <w:szCs w:val="20"/>
        </w:rPr>
        <w:t>о</w:t>
      </w:r>
      <w:r w:rsidRPr="00031A95">
        <w:rPr>
          <w:szCs w:val="20"/>
        </w:rPr>
        <w:t>нодательства, в котором должное внимание уделяется</w:t>
      </w:r>
      <w:r w:rsidR="000837C6">
        <w:rPr>
          <w:szCs w:val="20"/>
        </w:rPr>
        <w:t>,</w:t>
      </w:r>
      <w:r w:rsidRPr="00031A95">
        <w:rPr>
          <w:szCs w:val="20"/>
        </w:rPr>
        <w:t xml:space="preserve"> </w:t>
      </w:r>
      <w:r w:rsidR="000837C6" w:rsidRPr="00031A95">
        <w:rPr>
          <w:szCs w:val="20"/>
        </w:rPr>
        <w:t>в частности</w:t>
      </w:r>
      <w:r w:rsidR="000837C6">
        <w:rPr>
          <w:szCs w:val="20"/>
        </w:rPr>
        <w:t>,</w:t>
      </w:r>
      <w:r w:rsidR="000837C6" w:rsidRPr="00031A95">
        <w:rPr>
          <w:szCs w:val="20"/>
        </w:rPr>
        <w:t xml:space="preserve"> </w:t>
      </w:r>
      <w:r w:rsidRPr="00031A95">
        <w:rPr>
          <w:szCs w:val="20"/>
        </w:rPr>
        <w:t xml:space="preserve">женщинам-инвалидам и женщинам сельских районов. </w:t>
      </w:r>
    </w:p>
    <w:p w:rsidR="00C62135" w:rsidRPr="00031A95" w:rsidRDefault="00C62135" w:rsidP="00031A95">
      <w:pPr>
        <w:pStyle w:val="SingleTxt"/>
        <w:rPr>
          <w:szCs w:val="20"/>
        </w:rPr>
      </w:pPr>
      <w:r w:rsidRPr="00031A95">
        <w:rPr>
          <w:szCs w:val="20"/>
        </w:rPr>
        <w:t>13.</w:t>
      </w:r>
      <w:r w:rsidRPr="00031A95">
        <w:rPr>
          <w:szCs w:val="20"/>
        </w:rPr>
        <w:tab/>
        <w:t>Касаясь вопроса о роли мужчин и мальчиков в искоренении бытового нас</w:t>
      </w:r>
      <w:r w:rsidRPr="00031A95">
        <w:rPr>
          <w:szCs w:val="20"/>
        </w:rPr>
        <w:t>и</w:t>
      </w:r>
      <w:r w:rsidRPr="00031A95">
        <w:rPr>
          <w:szCs w:val="20"/>
        </w:rPr>
        <w:t xml:space="preserve">лия, г-н Хасым рассказал о работе его организации – кризисного центра для женщин – жертв бытового насилия в Индонезии. Он сказал, что центр организует также программы консультативной помощи </w:t>
      </w:r>
      <w:r w:rsidR="003019AE">
        <w:rPr>
          <w:szCs w:val="20"/>
        </w:rPr>
        <w:t xml:space="preserve">для </w:t>
      </w:r>
      <w:r w:rsidRPr="00031A95">
        <w:rPr>
          <w:szCs w:val="20"/>
        </w:rPr>
        <w:t xml:space="preserve">применяющих насилие мужей и мужчин в целях привлечения </w:t>
      </w:r>
      <w:r w:rsidR="003019AE">
        <w:rPr>
          <w:szCs w:val="20"/>
        </w:rPr>
        <w:t>их</w:t>
      </w:r>
      <w:r w:rsidRPr="00031A95">
        <w:rPr>
          <w:szCs w:val="20"/>
        </w:rPr>
        <w:t xml:space="preserve"> к борьбе с насилием в отношении женщин. Он пояснил, что, судя по его опыту</w:t>
      </w:r>
      <w:r w:rsidR="003019AE">
        <w:rPr>
          <w:szCs w:val="20"/>
        </w:rPr>
        <w:t>,</w:t>
      </w:r>
      <w:r w:rsidRPr="00031A95">
        <w:rPr>
          <w:szCs w:val="20"/>
        </w:rPr>
        <w:t xml:space="preserve"> большинство женщин, становящихся жертвами насилия, предпочитают сохранять сопряженные с насилием отношения из-за о</w:t>
      </w:r>
      <w:r w:rsidRPr="00031A95">
        <w:rPr>
          <w:szCs w:val="20"/>
        </w:rPr>
        <w:t>т</w:t>
      </w:r>
      <w:r w:rsidRPr="00031A95">
        <w:rPr>
          <w:szCs w:val="20"/>
        </w:rPr>
        <w:t>сутствия альтернативных путей решения проблемы. Они сталкиваются с пробл</w:t>
      </w:r>
      <w:r w:rsidRPr="00031A95">
        <w:rPr>
          <w:szCs w:val="20"/>
        </w:rPr>
        <w:t>е</w:t>
      </w:r>
      <w:r w:rsidRPr="00031A95">
        <w:rPr>
          <w:szCs w:val="20"/>
        </w:rPr>
        <w:t>мой выбора: либо подать на развод, либо остаться со своим партнером-насильником. В этой связи он подчеркнул важность проведения работы с сове</w:t>
      </w:r>
      <w:r w:rsidRPr="00031A95">
        <w:rPr>
          <w:szCs w:val="20"/>
        </w:rPr>
        <w:t>р</w:t>
      </w:r>
      <w:r w:rsidRPr="00031A95">
        <w:rPr>
          <w:szCs w:val="20"/>
        </w:rPr>
        <w:lastRenderedPageBreak/>
        <w:t xml:space="preserve">шающими правонарушения мужчинами с целью </w:t>
      </w:r>
      <w:r w:rsidR="00D3757F">
        <w:rPr>
          <w:szCs w:val="20"/>
        </w:rPr>
        <w:t>разорвать</w:t>
      </w:r>
      <w:r w:rsidRPr="00031A95">
        <w:rPr>
          <w:szCs w:val="20"/>
        </w:rPr>
        <w:t xml:space="preserve"> цикл насилия и изм</w:t>
      </w:r>
      <w:r w:rsidRPr="00031A95">
        <w:rPr>
          <w:szCs w:val="20"/>
        </w:rPr>
        <w:t>е</w:t>
      </w:r>
      <w:r w:rsidRPr="00031A95">
        <w:rPr>
          <w:szCs w:val="20"/>
        </w:rPr>
        <w:t>нить их жестокое поведение.</w:t>
      </w:r>
    </w:p>
    <w:p w:rsidR="00C62135" w:rsidRPr="00031A95" w:rsidRDefault="00C62135" w:rsidP="00031A95">
      <w:pPr>
        <w:pStyle w:val="SingleTxt"/>
        <w:rPr>
          <w:szCs w:val="20"/>
        </w:rPr>
      </w:pPr>
      <w:r w:rsidRPr="00031A95">
        <w:rPr>
          <w:szCs w:val="20"/>
        </w:rPr>
        <w:t>14.</w:t>
      </w:r>
      <w:r w:rsidRPr="00031A95">
        <w:rPr>
          <w:szCs w:val="20"/>
        </w:rPr>
        <w:tab/>
        <w:t xml:space="preserve">Он сказал, что его организация организует </w:t>
      </w:r>
      <w:r w:rsidR="005A7C4A">
        <w:rPr>
          <w:szCs w:val="20"/>
        </w:rPr>
        <w:t>занятия</w:t>
      </w:r>
      <w:r w:rsidRPr="00031A95">
        <w:rPr>
          <w:szCs w:val="20"/>
        </w:rPr>
        <w:t xml:space="preserve"> для совершающих пр</w:t>
      </w:r>
      <w:r w:rsidRPr="00031A95">
        <w:rPr>
          <w:szCs w:val="20"/>
        </w:rPr>
        <w:t>а</w:t>
      </w:r>
      <w:r w:rsidRPr="00031A95">
        <w:rPr>
          <w:szCs w:val="20"/>
        </w:rPr>
        <w:t xml:space="preserve">вонарушения мужчин по вопросам сексуального и репродуктивного здоровья и правам человека, </w:t>
      </w:r>
      <w:r w:rsidR="005A7C4A">
        <w:rPr>
          <w:szCs w:val="20"/>
        </w:rPr>
        <w:t>а также по вопросам путей</w:t>
      </w:r>
      <w:r w:rsidRPr="00031A95">
        <w:rPr>
          <w:szCs w:val="20"/>
        </w:rPr>
        <w:t xml:space="preserve"> построения нормальных отношений и ненасильственного общения. </w:t>
      </w:r>
      <w:r w:rsidR="00670CDC">
        <w:rPr>
          <w:szCs w:val="20"/>
        </w:rPr>
        <w:t>Т</w:t>
      </w:r>
      <w:r w:rsidRPr="00031A95">
        <w:rPr>
          <w:szCs w:val="20"/>
        </w:rPr>
        <w:t>акже организуют</w:t>
      </w:r>
      <w:r w:rsidR="00670CDC">
        <w:rPr>
          <w:szCs w:val="20"/>
        </w:rPr>
        <w:t>ся</w:t>
      </w:r>
      <w:r w:rsidRPr="00031A95">
        <w:rPr>
          <w:szCs w:val="20"/>
        </w:rPr>
        <w:t xml:space="preserve"> добрачн</w:t>
      </w:r>
      <w:r w:rsidR="00670CDC">
        <w:rPr>
          <w:szCs w:val="20"/>
        </w:rPr>
        <w:t>ы</w:t>
      </w:r>
      <w:r w:rsidRPr="00031A95">
        <w:rPr>
          <w:szCs w:val="20"/>
        </w:rPr>
        <w:t>е консульт</w:t>
      </w:r>
      <w:r w:rsidR="00670CDC">
        <w:rPr>
          <w:szCs w:val="20"/>
        </w:rPr>
        <w:t xml:space="preserve">ации для </w:t>
      </w:r>
      <w:r w:rsidRPr="00031A95">
        <w:rPr>
          <w:szCs w:val="20"/>
        </w:rPr>
        <w:t>мужчин и женщин и проводят</w:t>
      </w:r>
      <w:r w:rsidR="001728CA">
        <w:rPr>
          <w:szCs w:val="20"/>
        </w:rPr>
        <w:t>ся</w:t>
      </w:r>
      <w:r w:rsidRPr="00031A95">
        <w:rPr>
          <w:szCs w:val="20"/>
        </w:rPr>
        <w:t xml:space="preserve"> занятия по вопросам материнства и отцовства. Он сказал, что одной из </w:t>
      </w:r>
      <w:r w:rsidR="001728CA">
        <w:rPr>
          <w:szCs w:val="20"/>
        </w:rPr>
        <w:t>проблем в</w:t>
      </w:r>
      <w:r w:rsidRPr="00031A95">
        <w:rPr>
          <w:szCs w:val="20"/>
        </w:rPr>
        <w:t xml:space="preserve"> работ</w:t>
      </w:r>
      <w:r w:rsidR="001728CA">
        <w:rPr>
          <w:szCs w:val="20"/>
        </w:rPr>
        <w:t>е</w:t>
      </w:r>
      <w:r w:rsidRPr="00031A95">
        <w:rPr>
          <w:szCs w:val="20"/>
        </w:rPr>
        <w:t xml:space="preserve"> </w:t>
      </w:r>
      <w:r w:rsidRPr="00031A95">
        <w:rPr>
          <w:szCs w:val="20"/>
          <w:lang w:val="en-US"/>
        </w:rPr>
        <w:t>c</w:t>
      </w:r>
      <w:r w:rsidRPr="00031A95">
        <w:rPr>
          <w:szCs w:val="20"/>
        </w:rPr>
        <w:t xml:space="preserve"> совершающими правонарушения мужчинами является высокий процент отсева</w:t>
      </w:r>
      <w:r w:rsidR="001728CA">
        <w:rPr>
          <w:szCs w:val="20"/>
        </w:rPr>
        <w:t xml:space="preserve"> слушателей и что, по его мнению</w:t>
      </w:r>
      <w:r w:rsidRPr="00031A95">
        <w:rPr>
          <w:szCs w:val="20"/>
        </w:rPr>
        <w:t xml:space="preserve">, </w:t>
      </w:r>
      <w:r w:rsidR="001728CA">
        <w:rPr>
          <w:szCs w:val="20"/>
        </w:rPr>
        <w:t>эту проблему</w:t>
      </w:r>
      <w:r w:rsidRPr="00031A95">
        <w:rPr>
          <w:szCs w:val="20"/>
        </w:rPr>
        <w:t xml:space="preserve"> можно </w:t>
      </w:r>
      <w:r w:rsidR="001728CA">
        <w:rPr>
          <w:szCs w:val="20"/>
        </w:rPr>
        <w:t xml:space="preserve">будет </w:t>
      </w:r>
      <w:r w:rsidRPr="00031A95">
        <w:rPr>
          <w:szCs w:val="20"/>
        </w:rPr>
        <w:t>ре</w:t>
      </w:r>
      <w:r w:rsidR="001728CA">
        <w:rPr>
          <w:szCs w:val="20"/>
        </w:rPr>
        <w:t>шить</w:t>
      </w:r>
      <w:r w:rsidRPr="00031A95">
        <w:rPr>
          <w:szCs w:val="20"/>
        </w:rPr>
        <w:t>, если правительство сделает эти занятия об</w:t>
      </w:r>
      <w:r w:rsidRPr="00031A95">
        <w:rPr>
          <w:szCs w:val="20"/>
        </w:rPr>
        <w:t>я</w:t>
      </w:r>
      <w:r w:rsidRPr="00031A95">
        <w:rPr>
          <w:szCs w:val="20"/>
        </w:rPr>
        <w:t xml:space="preserve">зательными. Он отметил, что </w:t>
      </w:r>
      <w:r w:rsidR="0052506A">
        <w:rPr>
          <w:szCs w:val="20"/>
        </w:rPr>
        <w:t xml:space="preserve">в результате </w:t>
      </w:r>
      <w:r w:rsidRPr="00031A95">
        <w:rPr>
          <w:szCs w:val="20"/>
        </w:rPr>
        <w:t>внесени</w:t>
      </w:r>
      <w:r w:rsidR="0052506A">
        <w:rPr>
          <w:szCs w:val="20"/>
        </w:rPr>
        <w:t>я</w:t>
      </w:r>
      <w:r w:rsidRPr="00031A95">
        <w:rPr>
          <w:szCs w:val="20"/>
        </w:rPr>
        <w:t xml:space="preserve"> изменений в закон о насилии в быту в Индонезии суд</w:t>
      </w:r>
      <w:r w:rsidR="00914980">
        <w:rPr>
          <w:szCs w:val="20"/>
        </w:rPr>
        <w:t>ьи</w:t>
      </w:r>
      <w:r w:rsidRPr="00031A95">
        <w:rPr>
          <w:szCs w:val="20"/>
        </w:rPr>
        <w:t xml:space="preserve"> </w:t>
      </w:r>
      <w:r w:rsidR="00914980">
        <w:rPr>
          <w:szCs w:val="20"/>
        </w:rPr>
        <w:t xml:space="preserve">получили </w:t>
      </w:r>
      <w:r w:rsidRPr="00031A95">
        <w:rPr>
          <w:szCs w:val="20"/>
        </w:rPr>
        <w:t>право требовать от правонарушителей об</w:t>
      </w:r>
      <w:r w:rsidRPr="00031A95">
        <w:rPr>
          <w:szCs w:val="20"/>
        </w:rPr>
        <w:t>я</w:t>
      </w:r>
      <w:r w:rsidRPr="00031A95">
        <w:rPr>
          <w:szCs w:val="20"/>
        </w:rPr>
        <w:t>зательного посещения консультаций, хотя финансируемая правительством пр</w:t>
      </w:r>
      <w:r w:rsidRPr="00031A95">
        <w:rPr>
          <w:szCs w:val="20"/>
        </w:rPr>
        <w:t>о</w:t>
      </w:r>
      <w:r w:rsidRPr="00031A95">
        <w:rPr>
          <w:szCs w:val="20"/>
        </w:rPr>
        <w:t>грамма консультирования мужчин-правонарушителей еще не принята. Он рек</w:t>
      </w:r>
      <w:r w:rsidRPr="00031A95">
        <w:rPr>
          <w:szCs w:val="20"/>
        </w:rPr>
        <w:t>о</w:t>
      </w:r>
      <w:r w:rsidRPr="00031A95">
        <w:rPr>
          <w:szCs w:val="20"/>
        </w:rPr>
        <w:t>мендовал предусмотреть в программах и стратегиях предупреждения бытового насилия проведени</w:t>
      </w:r>
      <w:r w:rsidR="00914980">
        <w:rPr>
          <w:szCs w:val="20"/>
        </w:rPr>
        <w:t xml:space="preserve">е </w:t>
      </w:r>
      <w:r w:rsidRPr="00031A95">
        <w:rPr>
          <w:szCs w:val="20"/>
        </w:rPr>
        <w:t>обязательн</w:t>
      </w:r>
      <w:r w:rsidR="00914980">
        <w:rPr>
          <w:szCs w:val="20"/>
        </w:rPr>
        <w:t>ых</w:t>
      </w:r>
      <w:r w:rsidRPr="00031A95">
        <w:rPr>
          <w:szCs w:val="20"/>
        </w:rPr>
        <w:t xml:space="preserve"> </w:t>
      </w:r>
      <w:r w:rsidR="00914980">
        <w:rPr>
          <w:szCs w:val="20"/>
        </w:rPr>
        <w:t>консультаций</w:t>
      </w:r>
      <w:r w:rsidRPr="00031A95">
        <w:rPr>
          <w:szCs w:val="20"/>
        </w:rPr>
        <w:t>.</w:t>
      </w:r>
    </w:p>
    <w:p w:rsidR="008A351F" w:rsidRDefault="00C62135" w:rsidP="00031A95">
      <w:pPr>
        <w:pStyle w:val="SingleTxt"/>
        <w:rPr>
          <w:szCs w:val="20"/>
        </w:rPr>
      </w:pPr>
      <w:r w:rsidRPr="00031A95">
        <w:rPr>
          <w:szCs w:val="20"/>
        </w:rPr>
        <w:t>15.</w:t>
      </w:r>
      <w:r w:rsidRPr="00031A95">
        <w:rPr>
          <w:szCs w:val="20"/>
        </w:rPr>
        <w:tab/>
        <w:t>Г-жа Ласагабастер отметил</w:t>
      </w:r>
      <w:r w:rsidR="007F5217">
        <w:rPr>
          <w:szCs w:val="20"/>
        </w:rPr>
        <w:t>а</w:t>
      </w:r>
      <w:r w:rsidRPr="00031A95">
        <w:rPr>
          <w:szCs w:val="20"/>
        </w:rPr>
        <w:t>, что, несмотря на достижение государствами прогресса в деле принятия законов и политики, а также в деле совершенствов</w:t>
      </w:r>
      <w:r w:rsidRPr="00031A95">
        <w:rPr>
          <w:szCs w:val="20"/>
        </w:rPr>
        <w:t>а</w:t>
      </w:r>
      <w:r w:rsidRPr="00031A95">
        <w:rPr>
          <w:szCs w:val="20"/>
        </w:rPr>
        <w:t xml:space="preserve">ния правосудия и учета потребностей лиц, ставших жертвами бытового насилия, многие проблемы остаются нерешенными. Она указала на </w:t>
      </w:r>
      <w:r w:rsidR="00ED4540">
        <w:rPr>
          <w:szCs w:val="20"/>
        </w:rPr>
        <w:t>недостаточность</w:t>
      </w:r>
      <w:r w:rsidRPr="00031A95">
        <w:rPr>
          <w:szCs w:val="20"/>
        </w:rPr>
        <w:t xml:space="preserve"> п</w:t>
      </w:r>
      <w:r w:rsidRPr="00031A95">
        <w:rPr>
          <w:szCs w:val="20"/>
        </w:rPr>
        <w:t>о</w:t>
      </w:r>
      <w:r w:rsidRPr="00031A95">
        <w:rPr>
          <w:szCs w:val="20"/>
        </w:rPr>
        <w:t xml:space="preserve">литической решимости, </w:t>
      </w:r>
      <w:r w:rsidR="00ED4540">
        <w:rPr>
          <w:szCs w:val="20"/>
        </w:rPr>
        <w:t>нехватку</w:t>
      </w:r>
      <w:r w:rsidRPr="00031A95">
        <w:rPr>
          <w:szCs w:val="20"/>
        </w:rPr>
        <w:t xml:space="preserve"> ресурсов, отсутстви</w:t>
      </w:r>
      <w:r w:rsidR="00ED4540">
        <w:rPr>
          <w:szCs w:val="20"/>
        </w:rPr>
        <w:t>е</w:t>
      </w:r>
      <w:r w:rsidRPr="00031A95">
        <w:rPr>
          <w:szCs w:val="20"/>
        </w:rPr>
        <w:t xml:space="preserve"> соответствующих пол</w:t>
      </w:r>
      <w:r w:rsidRPr="00031A95">
        <w:rPr>
          <w:szCs w:val="20"/>
        </w:rPr>
        <w:t>и</w:t>
      </w:r>
      <w:r w:rsidRPr="00031A95">
        <w:rPr>
          <w:szCs w:val="20"/>
        </w:rPr>
        <w:t>тики и процедур, недостаточность мониторинга, оценки и обеспечения соблюд</w:t>
      </w:r>
      <w:r w:rsidRPr="00031A95">
        <w:rPr>
          <w:szCs w:val="20"/>
        </w:rPr>
        <w:t>е</w:t>
      </w:r>
      <w:r w:rsidRPr="00031A95">
        <w:rPr>
          <w:szCs w:val="20"/>
        </w:rPr>
        <w:t>ния законодательства, отсутстви</w:t>
      </w:r>
      <w:r w:rsidR="00ED4540">
        <w:rPr>
          <w:szCs w:val="20"/>
        </w:rPr>
        <w:t>е</w:t>
      </w:r>
      <w:r w:rsidRPr="00031A95">
        <w:rPr>
          <w:szCs w:val="20"/>
        </w:rPr>
        <w:t xml:space="preserve"> координации действий различных заинтерес</w:t>
      </w:r>
      <w:r w:rsidRPr="00031A95">
        <w:rPr>
          <w:szCs w:val="20"/>
        </w:rPr>
        <w:t>о</w:t>
      </w:r>
      <w:r w:rsidRPr="00031A95">
        <w:rPr>
          <w:szCs w:val="20"/>
        </w:rPr>
        <w:t xml:space="preserve">ванных сторон, живучие и укоренившиеся стереотипы, а также </w:t>
      </w:r>
      <w:r w:rsidR="008A351F">
        <w:rPr>
          <w:szCs w:val="20"/>
        </w:rPr>
        <w:t xml:space="preserve">на </w:t>
      </w:r>
      <w:r w:rsidRPr="00031A95">
        <w:rPr>
          <w:szCs w:val="20"/>
        </w:rPr>
        <w:t>дискримин</w:t>
      </w:r>
      <w:r w:rsidRPr="00031A95">
        <w:rPr>
          <w:szCs w:val="20"/>
        </w:rPr>
        <w:t>а</w:t>
      </w:r>
      <w:r w:rsidRPr="00031A95">
        <w:rPr>
          <w:szCs w:val="20"/>
        </w:rPr>
        <w:t>ци</w:t>
      </w:r>
      <w:r w:rsidR="008A351F">
        <w:rPr>
          <w:szCs w:val="20"/>
        </w:rPr>
        <w:t>ю</w:t>
      </w:r>
      <w:r w:rsidRPr="00031A95">
        <w:rPr>
          <w:szCs w:val="20"/>
        </w:rPr>
        <w:t xml:space="preserve"> и гендерное неравенство. </w:t>
      </w:r>
    </w:p>
    <w:p w:rsidR="00C62135" w:rsidRPr="00031A95" w:rsidRDefault="008A351F" w:rsidP="00031A95">
      <w:pPr>
        <w:pStyle w:val="SingleTxt"/>
        <w:rPr>
          <w:szCs w:val="20"/>
        </w:rPr>
      </w:pPr>
      <w:r>
        <w:rPr>
          <w:szCs w:val="20"/>
        </w:rPr>
        <w:t>16.</w:t>
      </w:r>
      <w:r>
        <w:rPr>
          <w:szCs w:val="20"/>
        </w:rPr>
        <w:tab/>
      </w:r>
      <w:r w:rsidR="00C62135" w:rsidRPr="00031A95">
        <w:rPr>
          <w:szCs w:val="20"/>
        </w:rPr>
        <w:t>По ее словам, предупреждение является единственным способом сокращ</w:t>
      </w:r>
      <w:r w:rsidR="00C62135" w:rsidRPr="00031A95">
        <w:rPr>
          <w:szCs w:val="20"/>
        </w:rPr>
        <w:t>е</w:t>
      </w:r>
      <w:r w:rsidR="00C62135" w:rsidRPr="00031A95">
        <w:rPr>
          <w:szCs w:val="20"/>
        </w:rPr>
        <w:t>ния и</w:t>
      </w:r>
      <w:r>
        <w:rPr>
          <w:szCs w:val="20"/>
        </w:rPr>
        <w:t>,</w:t>
      </w:r>
      <w:r w:rsidR="00C62135" w:rsidRPr="00031A95">
        <w:rPr>
          <w:szCs w:val="20"/>
        </w:rPr>
        <w:t xml:space="preserve"> в конечном счете</w:t>
      </w:r>
      <w:r>
        <w:rPr>
          <w:szCs w:val="20"/>
        </w:rPr>
        <w:t>,</w:t>
      </w:r>
      <w:r w:rsidR="00C62135" w:rsidRPr="00031A95">
        <w:rPr>
          <w:szCs w:val="20"/>
        </w:rPr>
        <w:t xml:space="preserve"> искоренения насилия в отношении женщин и девочек. Однако предупреждение остается относительно новой сферой работы, которая характеризуется раздробленностью подходов и отсутствием критической массы данных и опыта. В этой связи она </w:t>
      </w:r>
      <w:r w:rsidR="004D115E">
        <w:rPr>
          <w:szCs w:val="20"/>
        </w:rPr>
        <w:t>указала</w:t>
      </w:r>
      <w:r w:rsidR="00126C16">
        <w:rPr>
          <w:szCs w:val="20"/>
        </w:rPr>
        <w:t>, что структура «ООН-</w:t>
      </w:r>
      <w:r w:rsidR="00126C16" w:rsidRPr="00031A95">
        <w:rPr>
          <w:szCs w:val="20"/>
        </w:rPr>
        <w:t>ж</w:t>
      </w:r>
      <w:r w:rsidR="00C62135" w:rsidRPr="00031A95">
        <w:rPr>
          <w:szCs w:val="20"/>
        </w:rPr>
        <w:t>енщины» в с</w:t>
      </w:r>
      <w:r w:rsidR="00C62135" w:rsidRPr="00031A95">
        <w:rPr>
          <w:szCs w:val="20"/>
        </w:rPr>
        <w:t>о</w:t>
      </w:r>
      <w:r w:rsidR="00C62135" w:rsidRPr="00031A95">
        <w:rPr>
          <w:szCs w:val="20"/>
        </w:rPr>
        <w:t>трудничестве с другими учреждениями Организации Объединенных Наций з</w:t>
      </w:r>
      <w:r w:rsidR="00C62135" w:rsidRPr="00031A95">
        <w:rPr>
          <w:szCs w:val="20"/>
        </w:rPr>
        <w:t>а</w:t>
      </w:r>
      <w:r w:rsidR="00C62135" w:rsidRPr="00031A95">
        <w:rPr>
          <w:szCs w:val="20"/>
        </w:rPr>
        <w:t>вершает подготовку глобальной межучрежденческой программы работы по пр</w:t>
      </w:r>
      <w:r w:rsidR="00C62135" w:rsidRPr="00031A95">
        <w:rPr>
          <w:szCs w:val="20"/>
        </w:rPr>
        <w:t>е</w:t>
      </w:r>
      <w:r w:rsidR="00C62135" w:rsidRPr="00031A95">
        <w:rPr>
          <w:szCs w:val="20"/>
        </w:rPr>
        <w:t>дупреждению насилия в отношении женщин. Задачей этой программы</w:t>
      </w:r>
      <w:r w:rsidR="00766DEC">
        <w:rPr>
          <w:szCs w:val="20"/>
        </w:rPr>
        <w:t>,</w:t>
      </w:r>
      <w:r w:rsidR="00C62135" w:rsidRPr="00031A95">
        <w:rPr>
          <w:szCs w:val="20"/>
        </w:rPr>
        <w:t xml:space="preserve"> </w:t>
      </w:r>
      <w:r w:rsidR="00766DEC">
        <w:rPr>
          <w:szCs w:val="20"/>
        </w:rPr>
        <w:t>которая</w:t>
      </w:r>
      <w:r w:rsidR="00766DEC" w:rsidRPr="00031A95">
        <w:rPr>
          <w:szCs w:val="20"/>
        </w:rPr>
        <w:t xml:space="preserve"> предусматривает реализацию ряда эффективных стратегий</w:t>
      </w:r>
      <w:r w:rsidR="00766DEC">
        <w:rPr>
          <w:szCs w:val="20"/>
        </w:rPr>
        <w:t>,</w:t>
      </w:r>
      <w:r w:rsidR="00EE0A88">
        <w:rPr>
          <w:szCs w:val="20"/>
        </w:rPr>
        <w:t xml:space="preserve"> </w:t>
      </w:r>
      <w:r w:rsidR="00C62135" w:rsidRPr="00031A95">
        <w:rPr>
          <w:szCs w:val="20"/>
        </w:rPr>
        <w:t>будет укрепление общего подхода к предупреждению насилия в отношении женщин</w:t>
      </w:r>
      <w:r w:rsidR="00766DEC">
        <w:rPr>
          <w:szCs w:val="20"/>
        </w:rPr>
        <w:t>.</w:t>
      </w:r>
      <w:r w:rsidR="00C62135" w:rsidRPr="00031A95">
        <w:rPr>
          <w:szCs w:val="20"/>
        </w:rPr>
        <w:t xml:space="preserve"> </w:t>
      </w:r>
    </w:p>
    <w:p w:rsidR="00C62135" w:rsidRPr="00031A95" w:rsidRDefault="00C62135" w:rsidP="00031A95">
      <w:pPr>
        <w:pStyle w:val="SingleTxt"/>
        <w:rPr>
          <w:szCs w:val="20"/>
        </w:rPr>
      </w:pPr>
      <w:r w:rsidRPr="00031A95">
        <w:rPr>
          <w:szCs w:val="20"/>
        </w:rPr>
        <w:t>17.</w:t>
      </w:r>
      <w:r w:rsidRPr="00031A95">
        <w:rPr>
          <w:szCs w:val="20"/>
        </w:rPr>
        <w:tab/>
        <w:t>Она сказала, что, помимо правовой базы, необходим</w:t>
      </w:r>
      <w:r w:rsidR="00082307">
        <w:rPr>
          <w:szCs w:val="20"/>
        </w:rPr>
        <w:t>ы</w:t>
      </w:r>
      <w:r w:rsidRPr="00031A95">
        <w:rPr>
          <w:szCs w:val="20"/>
        </w:rPr>
        <w:t xml:space="preserve"> мобилизация общин, проведение просветительской и разъяснительной работы, развитие партнерских отношений со средствами массовой информации </w:t>
      </w:r>
      <w:r w:rsidR="00082307">
        <w:rPr>
          <w:szCs w:val="20"/>
        </w:rPr>
        <w:t>и</w:t>
      </w:r>
      <w:r w:rsidRPr="00031A95">
        <w:rPr>
          <w:szCs w:val="20"/>
        </w:rPr>
        <w:t xml:space="preserve"> организациями гражданского общества, в том числе с женскими движениями, лидерами общин и религиозн</w:t>
      </w:r>
      <w:r w:rsidRPr="00031A95">
        <w:rPr>
          <w:szCs w:val="20"/>
        </w:rPr>
        <w:t>ы</w:t>
      </w:r>
      <w:r w:rsidRPr="00031A95">
        <w:rPr>
          <w:szCs w:val="20"/>
        </w:rPr>
        <w:t>ми лидерами, а также программ</w:t>
      </w:r>
      <w:r w:rsidR="00082307">
        <w:rPr>
          <w:szCs w:val="20"/>
        </w:rPr>
        <w:t>ы</w:t>
      </w:r>
      <w:r w:rsidRPr="00031A95">
        <w:rPr>
          <w:szCs w:val="20"/>
        </w:rPr>
        <w:t xml:space="preserve"> более активного </w:t>
      </w:r>
      <w:r w:rsidR="00082307">
        <w:rPr>
          <w:szCs w:val="20"/>
        </w:rPr>
        <w:t>охвата</w:t>
      </w:r>
      <w:r w:rsidRPr="00031A95">
        <w:rPr>
          <w:szCs w:val="20"/>
        </w:rPr>
        <w:t xml:space="preserve"> мужчин и мальчиков.</w:t>
      </w:r>
    </w:p>
    <w:p w:rsidR="00C62135" w:rsidRPr="00031A95" w:rsidRDefault="00C62135" w:rsidP="00031A95">
      <w:pPr>
        <w:pStyle w:val="SingleTxt"/>
        <w:rPr>
          <w:szCs w:val="20"/>
        </w:rPr>
      </w:pPr>
      <w:r w:rsidRPr="00031A95">
        <w:rPr>
          <w:szCs w:val="20"/>
        </w:rPr>
        <w:t>18.</w:t>
      </w:r>
      <w:r w:rsidRPr="00031A95">
        <w:rPr>
          <w:szCs w:val="20"/>
        </w:rPr>
        <w:tab/>
        <w:t>Г-жа Монаррес Фрагосо указала, что законодательств</w:t>
      </w:r>
      <w:r w:rsidR="001E338D">
        <w:rPr>
          <w:szCs w:val="20"/>
        </w:rPr>
        <w:t>о</w:t>
      </w:r>
      <w:r w:rsidRPr="00031A95">
        <w:rPr>
          <w:szCs w:val="20"/>
        </w:rPr>
        <w:t xml:space="preserve"> 17 стран Латинской Америки предусм</w:t>
      </w:r>
      <w:r w:rsidR="001E338D">
        <w:rPr>
          <w:szCs w:val="20"/>
        </w:rPr>
        <w:t>атривает</w:t>
      </w:r>
      <w:r w:rsidRPr="00031A95">
        <w:rPr>
          <w:szCs w:val="20"/>
        </w:rPr>
        <w:t xml:space="preserve"> наказание фемицида. Она подчеркнула, что при реш</w:t>
      </w:r>
      <w:r w:rsidRPr="00031A95">
        <w:rPr>
          <w:szCs w:val="20"/>
        </w:rPr>
        <w:t>е</w:t>
      </w:r>
      <w:r w:rsidRPr="00031A95">
        <w:rPr>
          <w:szCs w:val="20"/>
        </w:rPr>
        <w:t xml:space="preserve">нии проблемы фемицида государствам следует учитывать не только гендерный </w:t>
      </w:r>
      <w:r w:rsidR="001E338D">
        <w:rPr>
          <w:szCs w:val="20"/>
        </w:rPr>
        <w:t>аспект</w:t>
      </w:r>
      <w:r w:rsidRPr="00031A95">
        <w:rPr>
          <w:szCs w:val="20"/>
        </w:rPr>
        <w:t xml:space="preserve">, но в более широком плане </w:t>
      </w:r>
      <w:r w:rsidR="001E338D">
        <w:rPr>
          <w:szCs w:val="20"/>
        </w:rPr>
        <w:t xml:space="preserve">также </w:t>
      </w:r>
      <w:r w:rsidRPr="00031A95">
        <w:rPr>
          <w:szCs w:val="20"/>
        </w:rPr>
        <w:t xml:space="preserve">причины и проблемы. Она сказала, что явление фемицида связано с социальным </w:t>
      </w:r>
      <w:r w:rsidR="001E338D">
        <w:rPr>
          <w:szCs w:val="20"/>
        </w:rPr>
        <w:t>статусом</w:t>
      </w:r>
      <w:r w:rsidRPr="00031A95">
        <w:rPr>
          <w:szCs w:val="20"/>
        </w:rPr>
        <w:t>, геополитическим положен</w:t>
      </w:r>
      <w:r w:rsidRPr="00031A95">
        <w:rPr>
          <w:szCs w:val="20"/>
        </w:rPr>
        <w:t>и</w:t>
      </w:r>
      <w:r w:rsidRPr="00031A95">
        <w:rPr>
          <w:szCs w:val="20"/>
        </w:rPr>
        <w:t>ем страны, с вопросами политики, структуры и иерархии, распределения б</w:t>
      </w:r>
      <w:r w:rsidRPr="00031A95">
        <w:rPr>
          <w:szCs w:val="20"/>
        </w:rPr>
        <w:t>о</w:t>
      </w:r>
      <w:r w:rsidRPr="00031A95">
        <w:rPr>
          <w:szCs w:val="20"/>
        </w:rPr>
        <w:t>гатств, государственной политики в области безопасности и даже организова</w:t>
      </w:r>
      <w:r w:rsidRPr="00031A95">
        <w:rPr>
          <w:szCs w:val="20"/>
        </w:rPr>
        <w:t>н</w:t>
      </w:r>
      <w:r w:rsidRPr="00031A95">
        <w:rPr>
          <w:szCs w:val="20"/>
        </w:rPr>
        <w:t>ной преступности. Она обратилась к государствам с настоятельным призывом выделять соответствующие бюджетные средства и ресурсы, публиковать дезагр</w:t>
      </w:r>
      <w:r w:rsidRPr="00031A95">
        <w:rPr>
          <w:szCs w:val="20"/>
        </w:rPr>
        <w:t>е</w:t>
      </w:r>
      <w:r w:rsidRPr="00031A95">
        <w:rPr>
          <w:szCs w:val="20"/>
        </w:rPr>
        <w:t>гированные по гендерному признаку данные о всех формах насилия в отношении женщин, включая женщин-транссексуалов, предоставлять финансовые средства учреждени</w:t>
      </w:r>
      <w:r w:rsidR="00E46D53">
        <w:rPr>
          <w:szCs w:val="20"/>
        </w:rPr>
        <w:t>ям</w:t>
      </w:r>
      <w:r w:rsidRPr="00031A95">
        <w:rPr>
          <w:szCs w:val="20"/>
        </w:rPr>
        <w:t>, занимающи</w:t>
      </w:r>
      <w:r w:rsidR="00E46D53">
        <w:rPr>
          <w:szCs w:val="20"/>
        </w:rPr>
        <w:t>м</w:t>
      </w:r>
      <w:r w:rsidRPr="00031A95">
        <w:rPr>
          <w:szCs w:val="20"/>
        </w:rPr>
        <w:t>ся правами женщин</w:t>
      </w:r>
      <w:r w:rsidR="00E46D53">
        <w:rPr>
          <w:szCs w:val="20"/>
        </w:rPr>
        <w:t>,</w:t>
      </w:r>
      <w:r w:rsidRPr="00031A95">
        <w:rPr>
          <w:szCs w:val="20"/>
        </w:rPr>
        <w:t xml:space="preserve"> и обеспечивать их независ</w:t>
      </w:r>
      <w:r w:rsidRPr="00031A95">
        <w:rPr>
          <w:szCs w:val="20"/>
        </w:rPr>
        <w:t>и</w:t>
      </w:r>
      <w:r w:rsidRPr="00031A95">
        <w:rPr>
          <w:szCs w:val="20"/>
        </w:rPr>
        <w:lastRenderedPageBreak/>
        <w:t xml:space="preserve">мость, укреплять группы мужчин и юношей, деятельность которых направлена на обеспечение гендерного равенства, а также </w:t>
      </w:r>
      <w:r w:rsidR="00E46D53">
        <w:rPr>
          <w:szCs w:val="20"/>
        </w:rPr>
        <w:t>покончить с</w:t>
      </w:r>
      <w:r w:rsidRPr="00031A95">
        <w:rPr>
          <w:szCs w:val="20"/>
        </w:rPr>
        <w:t xml:space="preserve"> безнаказанност</w:t>
      </w:r>
      <w:r w:rsidR="00E46D53">
        <w:rPr>
          <w:szCs w:val="20"/>
        </w:rPr>
        <w:t>ью</w:t>
      </w:r>
      <w:r w:rsidRPr="00031A95">
        <w:rPr>
          <w:szCs w:val="20"/>
        </w:rPr>
        <w:t xml:space="preserve"> за насилие в отношении женщин. Она также просила уделить особое внимание т</w:t>
      </w:r>
      <w:r w:rsidRPr="00031A95">
        <w:rPr>
          <w:szCs w:val="20"/>
        </w:rPr>
        <w:t>а</w:t>
      </w:r>
      <w:r w:rsidRPr="00031A95">
        <w:rPr>
          <w:szCs w:val="20"/>
        </w:rPr>
        <w:t xml:space="preserve">ким особенно уязвимым женщинам, как женщины, находящиеся в тюрьмах или недавно вышедшие из заключения. </w:t>
      </w:r>
    </w:p>
    <w:p w:rsidR="002F272F" w:rsidRDefault="00C62135" w:rsidP="00031A95">
      <w:pPr>
        <w:pStyle w:val="SingleTxt"/>
        <w:rPr>
          <w:szCs w:val="20"/>
        </w:rPr>
      </w:pPr>
      <w:r w:rsidRPr="00031A95">
        <w:rPr>
          <w:szCs w:val="20"/>
        </w:rPr>
        <w:t>19.</w:t>
      </w:r>
      <w:r w:rsidRPr="00031A95">
        <w:rPr>
          <w:szCs w:val="20"/>
        </w:rPr>
        <w:tab/>
        <w:t>В соответствии с резолюцией 23/25 Совета по правам человека, в которой предлагал</w:t>
      </w:r>
      <w:r w:rsidR="002F272F">
        <w:rPr>
          <w:szCs w:val="20"/>
        </w:rPr>
        <w:t>о</w:t>
      </w:r>
      <w:r w:rsidRPr="00031A95">
        <w:rPr>
          <w:szCs w:val="20"/>
        </w:rPr>
        <w:t>сь дать обновленную информацию об итогах проведенного межправ</w:t>
      </w:r>
      <w:r w:rsidRPr="00031A95">
        <w:rPr>
          <w:szCs w:val="20"/>
        </w:rPr>
        <w:t>и</w:t>
      </w:r>
      <w:r w:rsidRPr="00031A95">
        <w:rPr>
          <w:szCs w:val="20"/>
        </w:rPr>
        <w:t>тельственной группой экспертов открытого состава в течение полного рабочего дня обсуждения вопроса об убийстве женщин и девочек на гендерной почве, г</w:t>
      </w:r>
      <w:r w:rsidR="0006200F">
        <w:rPr>
          <w:szCs w:val="20"/>
        </w:rPr>
        <w:noBreakHyphen/>
      </w:r>
      <w:r w:rsidRPr="00031A95">
        <w:rPr>
          <w:szCs w:val="20"/>
        </w:rPr>
        <w:t>н</w:t>
      </w:r>
      <w:r w:rsidR="0006200F">
        <w:rPr>
          <w:szCs w:val="20"/>
        </w:rPr>
        <w:t> </w:t>
      </w:r>
      <w:r w:rsidRPr="00031A95">
        <w:rPr>
          <w:szCs w:val="20"/>
        </w:rPr>
        <w:t xml:space="preserve">Пфайфер представил итоги этого заседания, состоявшегося 11–13 ноября в Бангкоке. Он сказал, что государства обсудили перспективные </w:t>
      </w:r>
      <w:r w:rsidR="002F272F">
        <w:rPr>
          <w:szCs w:val="20"/>
        </w:rPr>
        <w:t>направления</w:t>
      </w:r>
      <w:r w:rsidRPr="00031A95">
        <w:rPr>
          <w:szCs w:val="20"/>
        </w:rPr>
        <w:t xml:space="preserve"> пра</w:t>
      </w:r>
      <w:r w:rsidRPr="00031A95">
        <w:rPr>
          <w:szCs w:val="20"/>
        </w:rPr>
        <w:t>к</w:t>
      </w:r>
      <w:r w:rsidRPr="00031A95">
        <w:rPr>
          <w:szCs w:val="20"/>
        </w:rPr>
        <w:t>ти</w:t>
      </w:r>
      <w:r w:rsidR="002F272F">
        <w:rPr>
          <w:szCs w:val="20"/>
        </w:rPr>
        <w:t>ческой работы</w:t>
      </w:r>
      <w:r w:rsidRPr="00031A95">
        <w:rPr>
          <w:szCs w:val="20"/>
        </w:rPr>
        <w:t xml:space="preserve"> и вынесли практические рекомендации в отношении предупр</w:t>
      </w:r>
      <w:r w:rsidRPr="00031A95">
        <w:rPr>
          <w:szCs w:val="20"/>
        </w:rPr>
        <w:t>е</w:t>
      </w:r>
      <w:r w:rsidRPr="00031A95">
        <w:rPr>
          <w:szCs w:val="20"/>
        </w:rPr>
        <w:t>ждения и уголовного преследования гендерно мотивированного убийства и нак</w:t>
      </w:r>
      <w:r w:rsidRPr="00031A95">
        <w:rPr>
          <w:szCs w:val="20"/>
        </w:rPr>
        <w:t>а</w:t>
      </w:r>
      <w:r w:rsidRPr="00031A95">
        <w:rPr>
          <w:szCs w:val="20"/>
        </w:rPr>
        <w:t>зания за него. По его словам, участники признали, что убийство женщин и дев</w:t>
      </w:r>
      <w:r w:rsidRPr="00031A95">
        <w:rPr>
          <w:szCs w:val="20"/>
        </w:rPr>
        <w:t>о</w:t>
      </w:r>
      <w:r w:rsidRPr="00031A95">
        <w:rPr>
          <w:szCs w:val="20"/>
        </w:rPr>
        <w:t>чек зачастую является конечным звеном в цепи бытового и других форм насилия, которое продолжает существовать из-за высоких уровней безнаказанности и о</w:t>
      </w:r>
      <w:r w:rsidRPr="00031A95">
        <w:rPr>
          <w:szCs w:val="20"/>
        </w:rPr>
        <w:t>т</w:t>
      </w:r>
      <w:r w:rsidRPr="00031A95">
        <w:rPr>
          <w:szCs w:val="20"/>
        </w:rPr>
        <w:t>сутствия ответственности</w:t>
      </w:r>
      <w:r w:rsidR="002F272F">
        <w:rPr>
          <w:szCs w:val="20"/>
        </w:rPr>
        <w:t>.</w:t>
      </w:r>
    </w:p>
    <w:p w:rsidR="00C62135" w:rsidRPr="00031A95" w:rsidRDefault="002F272F" w:rsidP="00031A95">
      <w:pPr>
        <w:pStyle w:val="SingleTxt"/>
        <w:rPr>
          <w:szCs w:val="20"/>
        </w:rPr>
      </w:pPr>
      <w:r>
        <w:rPr>
          <w:szCs w:val="20"/>
        </w:rPr>
        <w:t>20.</w:t>
      </w:r>
      <w:r>
        <w:rPr>
          <w:szCs w:val="20"/>
        </w:rPr>
        <w:tab/>
        <w:t xml:space="preserve">Он отметил, что </w:t>
      </w:r>
      <w:r w:rsidR="00C62135" w:rsidRPr="00031A95">
        <w:rPr>
          <w:szCs w:val="20"/>
        </w:rPr>
        <w:t>рекомендова</w:t>
      </w:r>
      <w:r>
        <w:rPr>
          <w:szCs w:val="20"/>
        </w:rPr>
        <w:t>лось</w:t>
      </w:r>
      <w:r w:rsidR="00C62135" w:rsidRPr="00031A95">
        <w:rPr>
          <w:szCs w:val="20"/>
        </w:rPr>
        <w:t xml:space="preserve">, в частности, </w:t>
      </w:r>
      <w:r>
        <w:rPr>
          <w:szCs w:val="20"/>
        </w:rPr>
        <w:t>организовать</w:t>
      </w:r>
      <w:r w:rsidR="00C62135" w:rsidRPr="00031A95">
        <w:rPr>
          <w:szCs w:val="20"/>
        </w:rPr>
        <w:t xml:space="preserve"> более сист</w:t>
      </w:r>
      <w:r w:rsidR="00C62135" w:rsidRPr="00031A95">
        <w:rPr>
          <w:szCs w:val="20"/>
        </w:rPr>
        <w:t>е</w:t>
      </w:r>
      <w:r w:rsidR="00C62135" w:rsidRPr="00031A95">
        <w:rPr>
          <w:szCs w:val="20"/>
        </w:rPr>
        <w:t>матический сбор и анализ дезагрегированных данных и сотрудничать с орган</w:t>
      </w:r>
      <w:r w:rsidR="00C62135" w:rsidRPr="00031A95">
        <w:rPr>
          <w:szCs w:val="20"/>
        </w:rPr>
        <w:t>и</w:t>
      </w:r>
      <w:r w:rsidR="00C62135" w:rsidRPr="00031A95">
        <w:rPr>
          <w:szCs w:val="20"/>
        </w:rPr>
        <w:t>зациями гражданского общества, с лидерами общин и религиозными лидерами, с женскими организациями, правозащитниками и с частным сектором. Он отметил, что эксперты, принимавшие участие в этом заседании</w:t>
      </w:r>
      <w:r>
        <w:rPr>
          <w:szCs w:val="20"/>
        </w:rPr>
        <w:t>,</w:t>
      </w:r>
      <w:r w:rsidR="00C62135" w:rsidRPr="00031A95">
        <w:rPr>
          <w:szCs w:val="20"/>
        </w:rPr>
        <w:t xml:space="preserve"> подчеркивали важность законодательства</w:t>
      </w:r>
      <w:r>
        <w:rPr>
          <w:szCs w:val="20"/>
        </w:rPr>
        <w:t>,</w:t>
      </w:r>
      <w:r w:rsidR="00C62135" w:rsidRPr="00031A95">
        <w:rPr>
          <w:szCs w:val="20"/>
        </w:rPr>
        <w:t xml:space="preserve"> политики, процедур и практики для предупреждения и нед</w:t>
      </w:r>
      <w:r w:rsidR="00C62135" w:rsidRPr="00031A95">
        <w:rPr>
          <w:szCs w:val="20"/>
        </w:rPr>
        <w:t>о</w:t>
      </w:r>
      <w:r w:rsidR="00C62135" w:rsidRPr="00031A95">
        <w:rPr>
          <w:szCs w:val="20"/>
        </w:rPr>
        <w:t>пущения не только убийств</w:t>
      </w:r>
      <w:r>
        <w:rPr>
          <w:szCs w:val="20"/>
        </w:rPr>
        <w:t>, но</w:t>
      </w:r>
      <w:r w:rsidR="00C62135" w:rsidRPr="00031A95">
        <w:rPr>
          <w:szCs w:val="20"/>
        </w:rPr>
        <w:t xml:space="preserve"> и насилия в отношении женщин и девочек, а та</w:t>
      </w:r>
      <w:r w:rsidR="00C62135" w:rsidRPr="00031A95">
        <w:rPr>
          <w:szCs w:val="20"/>
        </w:rPr>
        <w:t>к</w:t>
      </w:r>
      <w:r w:rsidR="00C62135" w:rsidRPr="00031A95">
        <w:rPr>
          <w:szCs w:val="20"/>
        </w:rPr>
        <w:t xml:space="preserve">же </w:t>
      </w:r>
      <w:r>
        <w:rPr>
          <w:szCs w:val="20"/>
        </w:rPr>
        <w:t xml:space="preserve">важность </w:t>
      </w:r>
      <w:r w:rsidR="00C62135" w:rsidRPr="00031A95">
        <w:rPr>
          <w:szCs w:val="20"/>
        </w:rPr>
        <w:t xml:space="preserve">применения имеющихся международных норм и стандартов в деле предупреждения преступности и уголовного правосудия. </w:t>
      </w:r>
    </w:p>
    <w:p w:rsidR="00C62135" w:rsidRPr="00031A95" w:rsidRDefault="00C62135" w:rsidP="00031A95">
      <w:pPr>
        <w:pStyle w:val="SingleTxt"/>
        <w:rPr>
          <w:szCs w:val="20"/>
        </w:rPr>
      </w:pPr>
      <w:r w:rsidRPr="00031A95">
        <w:rPr>
          <w:szCs w:val="20"/>
        </w:rPr>
        <w:t>21.</w:t>
      </w:r>
      <w:r w:rsidRPr="00031A95">
        <w:rPr>
          <w:szCs w:val="20"/>
        </w:rPr>
        <w:tab/>
        <w:t xml:space="preserve">Он сказал, что Комиссия по предупреждению преступности и уголовному правосудию приняла последующую резолюцию, в которой содержится призыв к принятию государствами-членами и системой Организации Объединенных Наций дальнейших мер по расширению базы знаний о гендерно мотивированных убийствах, и принятию более </w:t>
      </w:r>
      <w:r w:rsidR="00861605">
        <w:rPr>
          <w:szCs w:val="20"/>
        </w:rPr>
        <w:t>решительных</w:t>
      </w:r>
      <w:r w:rsidRPr="00031A95">
        <w:rPr>
          <w:szCs w:val="20"/>
        </w:rPr>
        <w:t xml:space="preserve"> мер в целях их предотвращения. Г</w:t>
      </w:r>
      <w:r w:rsidR="00861605">
        <w:rPr>
          <w:szCs w:val="20"/>
        </w:rPr>
        <w:noBreakHyphen/>
      </w:r>
      <w:r w:rsidRPr="00031A95">
        <w:rPr>
          <w:szCs w:val="20"/>
        </w:rPr>
        <w:t>н</w:t>
      </w:r>
      <w:r w:rsidR="00861605">
        <w:rPr>
          <w:szCs w:val="20"/>
        </w:rPr>
        <w:t> </w:t>
      </w:r>
      <w:r w:rsidRPr="00031A95">
        <w:rPr>
          <w:szCs w:val="20"/>
        </w:rPr>
        <w:t>Пфайфер заявил, что ЮНОДК готово к партнерскому сотрудничеству с гос</w:t>
      </w:r>
      <w:r w:rsidRPr="00031A95">
        <w:rPr>
          <w:szCs w:val="20"/>
        </w:rPr>
        <w:t>у</w:t>
      </w:r>
      <w:r w:rsidRPr="00031A95">
        <w:rPr>
          <w:szCs w:val="20"/>
        </w:rPr>
        <w:t>дарствами-членами и органами Организации Объединенных Наций в целях акт</w:t>
      </w:r>
      <w:r w:rsidRPr="00031A95">
        <w:rPr>
          <w:szCs w:val="20"/>
        </w:rPr>
        <w:t>и</w:t>
      </w:r>
      <w:r w:rsidRPr="00031A95">
        <w:rPr>
          <w:szCs w:val="20"/>
        </w:rPr>
        <w:t xml:space="preserve">визации борьбы с бытовым насилием и с другими формами насилия. </w:t>
      </w:r>
    </w:p>
    <w:p w:rsidR="006D1780" w:rsidRPr="00861605" w:rsidRDefault="006D1780" w:rsidP="006D1780">
      <w:pPr>
        <w:pStyle w:val="SingleTxt"/>
        <w:spacing w:after="0" w:line="120" w:lineRule="exact"/>
        <w:rPr>
          <w:b/>
          <w:sz w:val="10"/>
          <w:szCs w:val="20"/>
        </w:rPr>
      </w:pPr>
    </w:p>
    <w:p w:rsidR="006D1780" w:rsidRPr="00861605" w:rsidRDefault="006D1780" w:rsidP="006D1780">
      <w:pPr>
        <w:pStyle w:val="SingleTxt"/>
        <w:spacing w:after="0" w:line="120" w:lineRule="exact"/>
        <w:rPr>
          <w:b/>
          <w:sz w:val="10"/>
          <w:szCs w:val="20"/>
        </w:rPr>
      </w:pPr>
    </w:p>
    <w:p w:rsidR="00C62135" w:rsidRPr="00031A95" w:rsidRDefault="006D1780" w:rsidP="006D1780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861605">
        <w:tab/>
      </w:r>
      <w:r w:rsidR="00C62135" w:rsidRPr="00031A95">
        <w:t>С.</w:t>
      </w:r>
      <w:r w:rsidR="00C62135" w:rsidRPr="00031A95">
        <w:tab/>
        <w:t>Выступления представителей государств – членов Совета, государств-наблюдателей и других наблюдателей</w:t>
      </w:r>
    </w:p>
    <w:p w:rsidR="006D1780" w:rsidRPr="006D1780" w:rsidRDefault="006D1780" w:rsidP="006D1780">
      <w:pPr>
        <w:pStyle w:val="SingleTxt"/>
        <w:spacing w:after="0" w:line="120" w:lineRule="exact"/>
        <w:rPr>
          <w:sz w:val="10"/>
          <w:szCs w:val="20"/>
        </w:rPr>
      </w:pPr>
    </w:p>
    <w:p w:rsidR="006D1780" w:rsidRPr="006D1780" w:rsidRDefault="006D1780" w:rsidP="006D1780">
      <w:pPr>
        <w:pStyle w:val="SingleTxt"/>
        <w:spacing w:after="0" w:line="120" w:lineRule="exact"/>
        <w:rPr>
          <w:sz w:val="10"/>
          <w:szCs w:val="20"/>
        </w:rPr>
      </w:pPr>
    </w:p>
    <w:p w:rsidR="00C62135" w:rsidRPr="00031A95" w:rsidRDefault="00C62135" w:rsidP="00031A95">
      <w:pPr>
        <w:pStyle w:val="SingleTxt"/>
        <w:rPr>
          <w:szCs w:val="20"/>
        </w:rPr>
      </w:pPr>
      <w:r w:rsidRPr="00031A95">
        <w:rPr>
          <w:szCs w:val="20"/>
        </w:rPr>
        <w:t>22.</w:t>
      </w:r>
      <w:r w:rsidRPr="00031A95">
        <w:rPr>
          <w:szCs w:val="20"/>
        </w:rPr>
        <w:tab/>
        <w:t xml:space="preserve">В ходе дискуссии </w:t>
      </w:r>
      <w:r w:rsidR="00897FCD">
        <w:rPr>
          <w:szCs w:val="20"/>
        </w:rPr>
        <w:t xml:space="preserve">представители </w:t>
      </w:r>
      <w:r w:rsidRPr="00031A95">
        <w:rPr>
          <w:szCs w:val="20"/>
        </w:rPr>
        <w:t>государств согласились в том, что искор</w:t>
      </w:r>
      <w:r w:rsidRPr="00031A95">
        <w:rPr>
          <w:szCs w:val="20"/>
        </w:rPr>
        <w:t>е</w:t>
      </w:r>
      <w:r w:rsidRPr="00031A95">
        <w:rPr>
          <w:szCs w:val="20"/>
        </w:rPr>
        <w:t>нение насилия в отношении женщин является первоочередной задачей. Была в</w:t>
      </w:r>
      <w:r w:rsidRPr="00031A95">
        <w:rPr>
          <w:szCs w:val="20"/>
        </w:rPr>
        <w:t>ы</w:t>
      </w:r>
      <w:r w:rsidRPr="00031A95">
        <w:rPr>
          <w:szCs w:val="20"/>
        </w:rPr>
        <w:t xml:space="preserve">ражена озабоченность в связи с тем, что насилие в отношении женщин остается одним из наиболее </w:t>
      </w:r>
      <w:r w:rsidR="003F1454">
        <w:rPr>
          <w:szCs w:val="20"/>
        </w:rPr>
        <w:t>живучи</w:t>
      </w:r>
      <w:r w:rsidR="0084486B">
        <w:rPr>
          <w:szCs w:val="20"/>
        </w:rPr>
        <w:t>х</w:t>
      </w:r>
      <w:r w:rsidR="003F1454">
        <w:rPr>
          <w:szCs w:val="20"/>
        </w:rPr>
        <w:t xml:space="preserve"> нарушений прав человека и что наиболее распр</w:t>
      </w:r>
      <w:r w:rsidR="003F1454">
        <w:rPr>
          <w:szCs w:val="20"/>
        </w:rPr>
        <w:t>о</w:t>
      </w:r>
      <w:r w:rsidR="003F1454">
        <w:rPr>
          <w:szCs w:val="20"/>
        </w:rPr>
        <w:t>страненным видом насилия является</w:t>
      </w:r>
      <w:r w:rsidRPr="00031A95">
        <w:rPr>
          <w:szCs w:val="20"/>
        </w:rPr>
        <w:t xml:space="preserve"> бытово</w:t>
      </w:r>
      <w:r w:rsidR="003F1454">
        <w:rPr>
          <w:szCs w:val="20"/>
        </w:rPr>
        <w:t>е</w:t>
      </w:r>
      <w:r w:rsidRPr="00031A95">
        <w:rPr>
          <w:szCs w:val="20"/>
        </w:rPr>
        <w:t xml:space="preserve"> насили</w:t>
      </w:r>
      <w:r w:rsidR="003F1454">
        <w:rPr>
          <w:szCs w:val="20"/>
        </w:rPr>
        <w:t>е</w:t>
      </w:r>
      <w:r w:rsidRPr="00031A95">
        <w:rPr>
          <w:szCs w:val="20"/>
        </w:rPr>
        <w:t>. Ряд выступавших отмеч</w:t>
      </w:r>
      <w:r w:rsidRPr="00031A95">
        <w:rPr>
          <w:szCs w:val="20"/>
        </w:rPr>
        <w:t>а</w:t>
      </w:r>
      <w:r w:rsidRPr="00031A95">
        <w:rPr>
          <w:szCs w:val="20"/>
        </w:rPr>
        <w:t>ли, что к бытовому насилию относится такое сексуальное насилие, как изнасил</w:t>
      </w:r>
      <w:r w:rsidRPr="00031A95">
        <w:rPr>
          <w:szCs w:val="20"/>
        </w:rPr>
        <w:t>о</w:t>
      </w:r>
      <w:r w:rsidRPr="00031A95">
        <w:rPr>
          <w:szCs w:val="20"/>
        </w:rPr>
        <w:t>вание в браке, которое следует рассматривать не как частное дело, а как уголо</w:t>
      </w:r>
      <w:r w:rsidRPr="00031A95">
        <w:rPr>
          <w:szCs w:val="20"/>
        </w:rPr>
        <w:t>в</w:t>
      </w:r>
      <w:r w:rsidRPr="00031A95">
        <w:rPr>
          <w:szCs w:val="20"/>
        </w:rPr>
        <w:t xml:space="preserve">ное деяние. Было отмечено, что </w:t>
      </w:r>
      <w:r w:rsidR="00225BD3">
        <w:rPr>
          <w:szCs w:val="20"/>
        </w:rPr>
        <w:t xml:space="preserve">бытовое насилие </w:t>
      </w:r>
      <w:r w:rsidRPr="00031A95">
        <w:rPr>
          <w:szCs w:val="20"/>
        </w:rPr>
        <w:t>по-прежнему остается под з</w:t>
      </w:r>
      <w:r w:rsidRPr="00031A95">
        <w:rPr>
          <w:szCs w:val="20"/>
        </w:rPr>
        <w:t>а</w:t>
      </w:r>
      <w:r w:rsidRPr="00031A95">
        <w:rPr>
          <w:szCs w:val="20"/>
        </w:rPr>
        <w:t>весой культуры замалчивания</w:t>
      </w:r>
      <w:r w:rsidR="00BB2A26">
        <w:rPr>
          <w:szCs w:val="20"/>
        </w:rPr>
        <w:t xml:space="preserve"> и при этом</w:t>
      </w:r>
      <w:r w:rsidRPr="00031A95">
        <w:rPr>
          <w:szCs w:val="20"/>
        </w:rPr>
        <w:t xml:space="preserve"> позором покрывают не преступника, а жертву. Отмечалось также, что зачастую культура, традиции и религия испол</w:t>
      </w:r>
      <w:r w:rsidRPr="00031A95">
        <w:rPr>
          <w:szCs w:val="20"/>
        </w:rPr>
        <w:t>ь</w:t>
      </w:r>
      <w:r w:rsidRPr="00031A95">
        <w:rPr>
          <w:szCs w:val="20"/>
        </w:rPr>
        <w:t xml:space="preserve">зуются для оправдания насилия в отношении женщин и бытового насилия. </w:t>
      </w:r>
    </w:p>
    <w:p w:rsidR="003E638B" w:rsidRPr="001017E3" w:rsidRDefault="00C62135" w:rsidP="00031A95">
      <w:pPr>
        <w:pStyle w:val="SingleTxt"/>
        <w:rPr>
          <w:szCs w:val="20"/>
        </w:rPr>
      </w:pPr>
      <w:r w:rsidRPr="00031A95">
        <w:rPr>
          <w:szCs w:val="20"/>
        </w:rPr>
        <w:t>23.</w:t>
      </w:r>
      <w:r w:rsidRPr="00031A95">
        <w:rPr>
          <w:szCs w:val="20"/>
        </w:rPr>
        <w:tab/>
        <w:t>Было подчеркнуто, что насилие в отношении женщин наблюдается и в</w:t>
      </w:r>
      <w:r w:rsidR="00D57DF5">
        <w:rPr>
          <w:szCs w:val="20"/>
        </w:rPr>
        <w:t xml:space="preserve"> п</w:t>
      </w:r>
      <w:r w:rsidR="00D57DF5">
        <w:rPr>
          <w:szCs w:val="20"/>
        </w:rPr>
        <w:t>е</w:t>
      </w:r>
      <w:r w:rsidR="00D57DF5">
        <w:rPr>
          <w:szCs w:val="20"/>
        </w:rPr>
        <w:t>риоды</w:t>
      </w:r>
      <w:r w:rsidRPr="00031A95">
        <w:rPr>
          <w:szCs w:val="20"/>
        </w:rPr>
        <w:t xml:space="preserve"> вооруженных конфликтов, и во время мира, что оно усиливается при ст</w:t>
      </w:r>
      <w:r w:rsidRPr="00031A95">
        <w:rPr>
          <w:szCs w:val="20"/>
        </w:rPr>
        <w:t>и</w:t>
      </w:r>
      <w:r w:rsidRPr="00031A95">
        <w:rPr>
          <w:szCs w:val="20"/>
        </w:rPr>
        <w:t>хийных бедствиях и не ограничивается рамка</w:t>
      </w:r>
      <w:r w:rsidR="00D57DF5">
        <w:rPr>
          <w:szCs w:val="20"/>
        </w:rPr>
        <w:t>ми</w:t>
      </w:r>
      <w:r w:rsidRPr="00031A95">
        <w:rPr>
          <w:szCs w:val="20"/>
        </w:rPr>
        <w:t xml:space="preserve"> одной культуры, региона или к</w:t>
      </w:r>
      <w:r w:rsidRPr="00031A95">
        <w:rPr>
          <w:szCs w:val="20"/>
        </w:rPr>
        <w:t>а</w:t>
      </w:r>
      <w:r w:rsidRPr="00031A95">
        <w:rPr>
          <w:szCs w:val="20"/>
        </w:rPr>
        <w:lastRenderedPageBreak/>
        <w:t xml:space="preserve">кой-либо конкретной группы женщин в обществе. Применению насилия, как правило, способствуют гендерное неравенство и дискриминация. </w:t>
      </w:r>
      <w:r w:rsidR="00D57DF5">
        <w:rPr>
          <w:szCs w:val="20"/>
        </w:rPr>
        <w:t>Отмечалось также</w:t>
      </w:r>
      <w:r w:rsidRPr="00031A95">
        <w:rPr>
          <w:szCs w:val="20"/>
        </w:rPr>
        <w:t>, что насилие в отношении женщин зачастую подпитывается условиями нищеты, отсутстви</w:t>
      </w:r>
      <w:r w:rsidR="00D57DF5">
        <w:rPr>
          <w:szCs w:val="20"/>
        </w:rPr>
        <w:t>ем</w:t>
      </w:r>
      <w:r w:rsidRPr="00031A95">
        <w:rPr>
          <w:szCs w:val="20"/>
        </w:rPr>
        <w:t xml:space="preserve"> образования, низким уровнем имеющихся возможностей и негативным отношением общества к женщинам, а также нормами, допускающ</w:t>
      </w:r>
      <w:r w:rsidRPr="00031A95">
        <w:rPr>
          <w:szCs w:val="20"/>
        </w:rPr>
        <w:t>и</w:t>
      </w:r>
      <w:r w:rsidRPr="00031A95">
        <w:rPr>
          <w:szCs w:val="20"/>
        </w:rPr>
        <w:t>ми такую практику. Ряд выступавших отмечали, что насилие в отношение же</w:t>
      </w:r>
      <w:r w:rsidRPr="00031A95">
        <w:rPr>
          <w:szCs w:val="20"/>
        </w:rPr>
        <w:t>н</w:t>
      </w:r>
      <w:r w:rsidRPr="00031A95">
        <w:rPr>
          <w:szCs w:val="20"/>
        </w:rPr>
        <w:t>щин допускают как государственные, так и негосударственные субъекты и что некоторые группы женщин являются более уязвимыми в том, что касается нас</w:t>
      </w:r>
      <w:r w:rsidRPr="00031A95">
        <w:rPr>
          <w:szCs w:val="20"/>
        </w:rPr>
        <w:t>и</w:t>
      </w:r>
      <w:r w:rsidRPr="00031A95">
        <w:rPr>
          <w:szCs w:val="20"/>
        </w:rPr>
        <w:t xml:space="preserve">лия. К таким группам относятся лесбиянки, </w:t>
      </w:r>
      <w:r w:rsidR="00D57DF5">
        <w:rPr>
          <w:szCs w:val="20"/>
        </w:rPr>
        <w:t>женщины-</w:t>
      </w:r>
      <w:r w:rsidRPr="00031A95">
        <w:rPr>
          <w:szCs w:val="20"/>
        </w:rPr>
        <w:t>бисексуалы, транссексу</w:t>
      </w:r>
      <w:r w:rsidRPr="00031A95">
        <w:rPr>
          <w:szCs w:val="20"/>
        </w:rPr>
        <w:t>а</w:t>
      </w:r>
      <w:r w:rsidRPr="00031A95">
        <w:rPr>
          <w:szCs w:val="20"/>
        </w:rPr>
        <w:t xml:space="preserve">лы и интерсексуалы, женщины в сельских районах и женщины, находящиеся в заключении. </w:t>
      </w:r>
    </w:p>
    <w:p w:rsidR="001017E3" w:rsidRPr="00CB2B60" w:rsidRDefault="001017E3" w:rsidP="001017E3">
      <w:pPr>
        <w:pStyle w:val="SingleTxt"/>
      </w:pPr>
      <w:r w:rsidRPr="00CB2B60">
        <w:t>24.</w:t>
      </w:r>
      <w:r w:rsidRPr="00CB2B60">
        <w:tab/>
      </w:r>
      <w:r>
        <w:t xml:space="preserve">Представители </w:t>
      </w:r>
      <w:r w:rsidRPr="00CB2B60">
        <w:t>ряда государств указали, что насилие в отношении женщин угрожает экономическому процветанию стран и препятствует полному участию женщин в жизни общества и что поэтому женщин следует продвигать и расш</w:t>
      </w:r>
      <w:r w:rsidRPr="00CB2B60">
        <w:t>и</w:t>
      </w:r>
      <w:r w:rsidRPr="00CB2B60">
        <w:t>рять их права и возможности в рамках общества и страны во всех сферах гос</w:t>
      </w:r>
      <w:r w:rsidRPr="00CB2B60">
        <w:t>у</w:t>
      </w:r>
      <w:r w:rsidRPr="00CB2B60">
        <w:t>дарственной жизни и в принятии решений. Неоднократно подчеркивалась ва</w:t>
      </w:r>
      <w:r w:rsidRPr="00CB2B60">
        <w:t>ж</w:t>
      </w:r>
      <w:r w:rsidRPr="00CB2B60">
        <w:t xml:space="preserve">ность криминализации насилия в отношении женщин, организации подготовки сотрудников системы правосудия, включая прокуроров и </w:t>
      </w:r>
      <w:r>
        <w:t xml:space="preserve">сотрудников </w:t>
      </w:r>
      <w:r w:rsidRPr="00CB2B60">
        <w:t>судебных органов, обеспечения жертвам защиты от возмездия со стороны их семей и о</w:t>
      </w:r>
      <w:r w:rsidRPr="00CB2B60">
        <w:t>б</w:t>
      </w:r>
      <w:r w:rsidRPr="00CB2B60">
        <w:t>щины, когда они сообщают о случаях бытового насилия, а также обеспечения выплаты компенсации за нанесенный жертвам ущерб.</w:t>
      </w:r>
    </w:p>
    <w:p w:rsidR="001017E3" w:rsidRPr="00CB2B60" w:rsidRDefault="001017E3" w:rsidP="001017E3">
      <w:pPr>
        <w:pStyle w:val="SingleTxt"/>
      </w:pPr>
      <w:r w:rsidRPr="00CB2B60">
        <w:t>25.</w:t>
      </w:r>
      <w:r w:rsidRPr="00CB2B60">
        <w:tab/>
        <w:t>Ряд выступавших указ</w:t>
      </w:r>
      <w:r>
        <w:t>ыв</w:t>
      </w:r>
      <w:r w:rsidRPr="00CB2B60">
        <w:t>али на необходимость эффективных практических мер по реализации стратеги</w:t>
      </w:r>
      <w:r>
        <w:t>й</w:t>
      </w:r>
      <w:r w:rsidRPr="00CB2B60">
        <w:t xml:space="preserve"> защиты</w:t>
      </w:r>
      <w:r>
        <w:t xml:space="preserve"> жертв</w:t>
      </w:r>
      <w:r w:rsidRPr="00CB2B60">
        <w:t xml:space="preserve"> и предупреждения бытового нас</w:t>
      </w:r>
      <w:r w:rsidRPr="00CB2B60">
        <w:t>и</w:t>
      </w:r>
      <w:r w:rsidRPr="00CB2B60">
        <w:t xml:space="preserve">лия, а также на необходимость перехода от патриархальной культуры к культуре гендерного равенства. </w:t>
      </w:r>
      <w:r>
        <w:t xml:space="preserve">Некоторые ораторы </w:t>
      </w:r>
      <w:r w:rsidRPr="00CB2B60">
        <w:t xml:space="preserve">отмечали также важность борьбы с публичным осуждением </w:t>
      </w:r>
      <w:r>
        <w:t xml:space="preserve">и обвинением </w:t>
      </w:r>
      <w:r w:rsidRPr="00CB2B60">
        <w:t>жертв</w:t>
      </w:r>
      <w:r>
        <w:t>,</w:t>
      </w:r>
      <w:r w:rsidRPr="00CB2B60">
        <w:t xml:space="preserve"> а также </w:t>
      </w:r>
      <w:r>
        <w:t>важность расширения</w:t>
      </w:r>
      <w:r w:rsidRPr="00CB2B60">
        <w:t xml:space="preserve"> прав и возможностей жертв, с тем чтобы они могли вырваться из цикла насилия</w:t>
      </w:r>
      <w:r>
        <w:t>,</w:t>
      </w:r>
      <w:r w:rsidRPr="00CB2B60">
        <w:t xml:space="preserve"> по</w:t>
      </w:r>
      <w:r w:rsidRPr="00CB2B60">
        <w:t>д</w:t>
      </w:r>
      <w:r w:rsidRPr="00CB2B60">
        <w:t xml:space="preserve">черкивалась также необходимость адресных мер в интересах </w:t>
      </w:r>
      <w:r>
        <w:t xml:space="preserve">женщин из </w:t>
      </w:r>
      <w:r w:rsidRPr="00CB2B60">
        <w:t>уязв</w:t>
      </w:r>
      <w:r w:rsidRPr="00CB2B60">
        <w:t>и</w:t>
      </w:r>
      <w:r w:rsidRPr="00CB2B60">
        <w:t xml:space="preserve">мых групп. </w:t>
      </w:r>
    </w:p>
    <w:p w:rsidR="001017E3" w:rsidRPr="00020B6B" w:rsidRDefault="001017E3" w:rsidP="001017E3">
      <w:pPr>
        <w:pStyle w:val="SingleTxt"/>
        <w:spacing w:after="0" w:line="120" w:lineRule="exact"/>
        <w:rPr>
          <w:b/>
          <w:bCs/>
          <w:sz w:val="10"/>
        </w:rPr>
      </w:pPr>
    </w:p>
    <w:p w:rsidR="001017E3" w:rsidRPr="00020B6B" w:rsidRDefault="001017E3" w:rsidP="001017E3">
      <w:pPr>
        <w:pStyle w:val="SingleTxt"/>
        <w:spacing w:after="0" w:line="120" w:lineRule="exact"/>
        <w:rPr>
          <w:b/>
          <w:bCs/>
          <w:sz w:val="10"/>
        </w:rPr>
      </w:pPr>
    </w:p>
    <w:p w:rsidR="001017E3" w:rsidRPr="00CB2B60" w:rsidRDefault="001017E3" w:rsidP="001017E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8B2CDF">
        <w:tab/>
      </w:r>
      <w:r w:rsidRPr="00CB2B60">
        <w:t>D.</w:t>
      </w:r>
      <w:r w:rsidRPr="00CB2B60">
        <w:tab/>
        <w:t xml:space="preserve">Заключительные замечания </w:t>
      </w:r>
      <w:r>
        <w:t xml:space="preserve">участников </w:t>
      </w:r>
      <w:r w:rsidRPr="00CB2B60">
        <w:t>дискуссионной группы</w:t>
      </w:r>
    </w:p>
    <w:p w:rsidR="001017E3" w:rsidRPr="00020B6B" w:rsidRDefault="001017E3" w:rsidP="001017E3">
      <w:pPr>
        <w:pStyle w:val="SingleTxt"/>
        <w:spacing w:after="0" w:line="120" w:lineRule="exact"/>
        <w:rPr>
          <w:sz w:val="10"/>
        </w:rPr>
      </w:pPr>
    </w:p>
    <w:p w:rsidR="001017E3" w:rsidRPr="00020B6B" w:rsidRDefault="001017E3" w:rsidP="001017E3">
      <w:pPr>
        <w:pStyle w:val="SingleTxt"/>
        <w:spacing w:after="0" w:line="120" w:lineRule="exact"/>
        <w:rPr>
          <w:sz w:val="10"/>
        </w:rPr>
      </w:pPr>
    </w:p>
    <w:p w:rsidR="001017E3" w:rsidRPr="00CB2B60" w:rsidRDefault="001017E3" w:rsidP="001017E3">
      <w:pPr>
        <w:pStyle w:val="SingleTxt"/>
      </w:pPr>
      <w:r w:rsidRPr="00CB2B60">
        <w:t>26.</w:t>
      </w:r>
      <w:r w:rsidRPr="00CB2B60">
        <w:tab/>
      </w:r>
      <w:r>
        <w:t xml:space="preserve">Участники </w:t>
      </w:r>
      <w:r w:rsidRPr="00CB2B60">
        <w:t>дискуссионной группы особо подчеркивали наличие связи ме</w:t>
      </w:r>
      <w:r w:rsidRPr="00CB2B60">
        <w:t>ж</w:t>
      </w:r>
      <w:r w:rsidRPr="00CB2B60">
        <w:t>ду расширением экономических прав и возможностей женщин, их сексуальным и репродуктивным здоровьем</w:t>
      </w:r>
      <w:r>
        <w:t>,</w:t>
      </w:r>
      <w:r w:rsidRPr="00CB2B60">
        <w:t xml:space="preserve"> правами и уровнем бытового насилия, а также </w:t>
      </w:r>
      <w:r>
        <w:t>ук</w:t>
      </w:r>
      <w:r>
        <w:t>а</w:t>
      </w:r>
      <w:r>
        <w:t xml:space="preserve">зывали на </w:t>
      </w:r>
      <w:r w:rsidRPr="00CB2B60">
        <w:t xml:space="preserve">важность переноса главного направления работы с </w:t>
      </w:r>
      <w:r>
        <w:t xml:space="preserve">просветительской </w:t>
      </w:r>
      <w:r w:rsidRPr="00CB2B60">
        <w:t xml:space="preserve">деятельности на </w:t>
      </w:r>
      <w:r>
        <w:t>изменение</w:t>
      </w:r>
      <w:r w:rsidRPr="00CB2B60">
        <w:t xml:space="preserve"> моделей поведения.</w:t>
      </w:r>
    </w:p>
    <w:p w:rsidR="001017E3" w:rsidRPr="00CB2B60" w:rsidRDefault="001017E3" w:rsidP="001017E3">
      <w:pPr>
        <w:pStyle w:val="SingleTxt"/>
      </w:pPr>
      <w:r w:rsidRPr="00CB2B60">
        <w:t>27.</w:t>
      </w:r>
      <w:r w:rsidRPr="00CB2B60">
        <w:tab/>
        <w:t>Они рекомендовали государствам принять программу преобразований, к</w:t>
      </w:r>
      <w:r w:rsidRPr="00CB2B60">
        <w:t>о</w:t>
      </w:r>
      <w:r w:rsidRPr="00CB2B60">
        <w:t xml:space="preserve">торая должна быть обеспечена соответствующими бюджетными средствами и ресурсами для искоренения </w:t>
      </w:r>
      <w:r>
        <w:t xml:space="preserve">таких </w:t>
      </w:r>
      <w:r w:rsidRPr="00CB2B60">
        <w:t>коренных причин бытового насилия, как н</w:t>
      </w:r>
      <w:r w:rsidRPr="00CB2B60">
        <w:t>и</w:t>
      </w:r>
      <w:r w:rsidRPr="00CB2B60">
        <w:t xml:space="preserve">щета, отсутствие образования, гендерные стереотипы, негативное отношение общества и нормы, допускающие насилие. </w:t>
      </w:r>
    </w:p>
    <w:p w:rsidR="001017E3" w:rsidRPr="00CB2B60" w:rsidRDefault="001017E3" w:rsidP="001017E3">
      <w:pPr>
        <w:pStyle w:val="SingleTxt"/>
      </w:pPr>
      <w:r w:rsidRPr="00CB2B60">
        <w:t>28.</w:t>
      </w:r>
      <w:r w:rsidRPr="00CB2B60">
        <w:tab/>
        <w:t>Участники дискуссии согласились в том, что для</w:t>
      </w:r>
      <w:r>
        <w:t xml:space="preserve"> успешного</w:t>
      </w:r>
      <w:r w:rsidRPr="00CB2B60">
        <w:t xml:space="preserve"> искоренения и предупреждения бытового насилия необходимо будет решить проблему бытового насилия в таких различных контекстах, как, например, в ситуациях конфликта и стихийных бедствий, среди беженцев и внутренне перемещенных лиц, в новых социальных средствах массовой информации. Они также отмечали, что бытовое насилие следует рассматривать как часть общего явления насилия</w:t>
      </w:r>
      <w:r>
        <w:t>,</w:t>
      </w:r>
      <w:r w:rsidRPr="00CB2B60">
        <w:t xml:space="preserve"> с которым женщины сталкиваются на протяжении всей своей жизни. </w:t>
      </w:r>
    </w:p>
    <w:p w:rsidR="001017E3" w:rsidRPr="00CB2B60" w:rsidRDefault="001017E3" w:rsidP="001017E3">
      <w:pPr>
        <w:pStyle w:val="SingleTxt"/>
      </w:pPr>
      <w:r w:rsidRPr="00CB2B60">
        <w:t>29.</w:t>
      </w:r>
      <w:r w:rsidRPr="00CB2B60">
        <w:tab/>
        <w:t xml:space="preserve">Участники дискуссии пришли к согласию </w:t>
      </w:r>
      <w:r>
        <w:t>относительно</w:t>
      </w:r>
      <w:r w:rsidRPr="00CB2B60">
        <w:t xml:space="preserve"> необходимости проведения дальнейших исследований по проблемам различных проявлений б</w:t>
      </w:r>
      <w:r w:rsidRPr="00CB2B60">
        <w:t>ы</w:t>
      </w:r>
      <w:r w:rsidRPr="00CB2B60">
        <w:lastRenderedPageBreak/>
        <w:t>тового насилия, включая гендерно обусловленные убийства</w:t>
      </w:r>
      <w:r>
        <w:t>,</w:t>
      </w:r>
      <w:r w:rsidRPr="00CB2B60">
        <w:t xml:space="preserve"> и сбор</w:t>
      </w:r>
      <w:r>
        <w:t>а</w:t>
      </w:r>
      <w:r w:rsidRPr="00CB2B60">
        <w:t xml:space="preserve"> дезагрег</w:t>
      </w:r>
      <w:r w:rsidRPr="00CB2B60">
        <w:t>и</w:t>
      </w:r>
      <w:r w:rsidRPr="00CB2B60">
        <w:t>рованных данных. Кроме того, участники дискуссии рекомендовали для дост</w:t>
      </w:r>
      <w:r w:rsidRPr="00CB2B60">
        <w:t>и</w:t>
      </w:r>
      <w:r w:rsidRPr="00CB2B60">
        <w:t>жения стабильных результатов в борьбе с социальным и экономическим нераве</w:t>
      </w:r>
      <w:r w:rsidRPr="00CB2B60">
        <w:t>н</w:t>
      </w:r>
      <w:r w:rsidRPr="00CB2B60">
        <w:t xml:space="preserve">ством мужчин и женщин обеспечить целостный и многосекторальный характер превентивных стратегий, а также </w:t>
      </w:r>
      <w:r>
        <w:t>взаимодополняемость принимаемых</w:t>
      </w:r>
      <w:r w:rsidRPr="00CB2B60">
        <w:t xml:space="preserve"> мер</w:t>
      </w:r>
      <w:r>
        <w:t>.</w:t>
      </w:r>
      <w:r w:rsidRPr="00CB2B60">
        <w:t xml:space="preserve"> </w:t>
      </w:r>
    </w:p>
    <w:p w:rsidR="001017E3" w:rsidRPr="00CB2B60" w:rsidRDefault="001017E3" w:rsidP="001017E3">
      <w:pPr>
        <w:pStyle w:val="SingleTxt"/>
      </w:pPr>
      <w:r w:rsidRPr="00CB2B60">
        <w:t>30.</w:t>
      </w:r>
      <w:r w:rsidRPr="00CB2B60">
        <w:tab/>
        <w:t>Участники дискуссионной группы отмечали, что конфликтные ситуации способствуют обо</w:t>
      </w:r>
      <w:r>
        <w:t>с</w:t>
      </w:r>
      <w:r w:rsidRPr="00CB2B60">
        <w:t>трению проблемы взглядов и поведения, допускающих нас</w:t>
      </w:r>
      <w:r w:rsidRPr="00CB2B60">
        <w:t>и</w:t>
      </w:r>
      <w:r>
        <w:t>лие</w:t>
      </w:r>
      <w:r w:rsidRPr="00CB2B60">
        <w:t xml:space="preserve"> в отношении женщин</w:t>
      </w:r>
      <w:r>
        <w:t>,</w:t>
      </w:r>
      <w:r w:rsidRPr="00CB2B60">
        <w:t xml:space="preserve"> и что для предупреждения бытового насилия необх</w:t>
      </w:r>
      <w:r w:rsidRPr="00CB2B60">
        <w:t>о</w:t>
      </w:r>
      <w:r w:rsidRPr="00CB2B60">
        <w:t>димо обеспечить ответственность как государственных, так и негосударственных субъектов даже в ситуациях конфликта. Участники дискуссии призвали оказ</w:t>
      </w:r>
      <w:r w:rsidRPr="00CB2B60">
        <w:t>ы</w:t>
      </w:r>
      <w:r w:rsidRPr="00CB2B60">
        <w:t>вать поддержку затронутым конфликтами государствам, с тем чтобы не допу</w:t>
      </w:r>
      <w:r w:rsidRPr="00CB2B60">
        <w:t>с</w:t>
      </w:r>
      <w:r w:rsidRPr="00CB2B60">
        <w:t>кать сексуального насилия и эффективно на него реагировать. Они также указ</w:t>
      </w:r>
      <w:r w:rsidRPr="00CB2B60">
        <w:t>ы</w:t>
      </w:r>
      <w:r w:rsidRPr="00CB2B60">
        <w:t xml:space="preserve">вали на необходимость </w:t>
      </w:r>
      <w:r>
        <w:t xml:space="preserve">дальнейшего </w:t>
      </w:r>
      <w:r w:rsidRPr="00CB2B60">
        <w:t>приоритетного учета гендерных факторов во всех стратегиях и программах Организации Объединенных Наций.</w:t>
      </w:r>
    </w:p>
    <w:p w:rsidR="001017E3" w:rsidRPr="00CB2B60" w:rsidRDefault="001017E3" w:rsidP="001017E3">
      <w:pPr>
        <w:pStyle w:val="SingleTxt"/>
      </w:pPr>
      <w:r w:rsidRPr="00CB2B60">
        <w:t>31.</w:t>
      </w:r>
      <w:r w:rsidRPr="00CB2B60">
        <w:tab/>
        <w:t>Они подчеркивали важнейшую роль организаций гражданского общества</w:t>
      </w:r>
      <w:r>
        <w:t>,</w:t>
      </w:r>
      <w:r w:rsidRPr="00CB2B60">
        <w:t xml:space="preserve"> религиозных лидеров и лидеров общин. Они также пришли к согласию в том, что </w:t>
      </w:r>
      <w:r>
        <w:t>важно</w:t>
      </w:r>
      <w:r w:rsidRPr="00CB2B60">
        <w:t xml:space="preserve"> привле</w:t>
      </w:r>
      <w:r>
        <w:t>кать</w:t>
      </w:r>
      <w:r w:rsidRPr="00CB2B60">
        <w:t xml:space="preserve"> мужчин и мальчиков к работе по недопущению бытового нас</w:t>
      </w:r>
      <w:r w:rsidRPr="00CB2B60">
        <w:t>и</w:t>
      </w:r>
      <w:r w:rsidRPr="00CB2B60">
        <w:t>лия. Подчеркивалось, что мужчины не являются насильниками по своей природе и</w:t>
      </w:r>
      <w:r>
        <w:t xml:space="preserve"> что</w:t>
      </w:r>
      <w:r w:rsidRPr="00CB2B60">
        <w:t xml:space="preserve"> насилие является приобретенным типом поведения, от которого можно и</w:t>
      </w:r>
      <w:r w:rsidRPr="00CB2B60">
        <w:t>з</w:t>
      </w:r>
      <w:r w:rsidRPr="00CB2B60">
        <w:t xml:space="preserve">бавиться. </w:t>
      </w:r>
    </w:p>
    <w:p w:rsidR="001017E3" w:rsidRPr="00CB2B60" w:rsidRDefault="001017E3" w:rsidP="001017E3">
      <w:pPr>
        <w:pStyle w:val="SingleTxt"/>
      </w:pPr>
      <w:r w:rsidRPr="00CB2B60">
        <w:t>32.</w:t>
      </w:r>
      <w:r w:rsidRPr="00CB2B60">
        <w:tab/>
        <w:t>Участники дискуссии подчеркивали важн</w:t>
      </w:r>
      <w:r>
        <w:t xml:space="preserve">ую роль </w:t>
      </w:r>
      <w:r w:rsidRPr="00CB2B60">
        <w:t>образования в деле иск</w:t>
      </w:r>
      <w:r w:rsidRPr="00CB2B60">
        <w:t>о</w:t>
      </w:r>
      <w:r w:rsidRPr="00CB2B60">
        <w:t>ренен</w:t>
      </w:r>
      <w:r>
        <w:t>ия стереотипных взглядов на роли</w:t>
      </w:r>
      <w:r w:rsidRPr="00CB2B60">
        <w:t xml:space="preserve"> мужчин и женщин и на </w:t>
      </w:r>
      <w:r>
        <w:t xml:space="preserve">стереотипы </w:t>
      </w:r>
      <w:r w:rsidRPr="00CB2B60">
        <w:t>му</w:t>
      </w:r>
      <w:r w:rsidRPr="00CB2B60">
        <w:t>ж</w:t>
      </w:r>
      <w:r w:rsidRPr="00CB2B60">
        <w:t>ского пове</w:t>
      </w:r>
      <w:r>
        <w:t>дения, поощряющие</w:t>
      </w:r>
      <w:r w:rsidRPr="00CB2B60">
        <w:t xml:space="preserve"> насилие со стороны мужчин. Для обеспечения п</w:t>
      </w:r>
      <w:r w:rsidRPr="00CB2B60">
        <w:t>е</w:t>
      </w:r>
      <w:r w:rsidRPr="00CB2B60">
        <w:t>рехода от существующих культур патриархальных взглядов к культуре гендерн</w:t>
      </w:r>
      <w:r w:rsidRPr="00CB2B60">
        <w:t>о</w:t>
      </w:r>
      <w:r w:rsidRPr="00CB2B60">
        <w:t>го равенства участники дискуссионной группы рекомендовали государствам строить свою политику на международных стандартах и обмениваться информ</w:t>
      </w:r>
      <w:r w:rsidRPr="00CB2B60">
        <w:t>а</w:t>
      </w:r>
      <w:r w:rsidRPr="00CB2B60">
        <w:t>цией и практи</w:t>
      </w:r>
      <w:r>
        <w:t>ческими примерами, чтобы воспитывать население</w:t>
      </w:r>
      <w:r w:rsidRPr="00CB2B60">
        <w:t xml:space="preserve"> в духе поз</w:t>
      </w:r>
      <w:r w:rsidRPr="00CB2B60">
        <w:t>и</w:t>
      </w:r>
      <w:r w:rsidRPr="00CB2B60">
        <w:t xml:space="preserve">тивной мужественности и чтобы в школьных программах были </w:t>
      </w:r>
      <w:r>
        <w:t>показаны отриц</w:t>
      </w:r>
      <w:r>
        <w:t>а</w:t>
      </w:r>
      <w:r>
        <w:t xml:space="preserve">тельные </w:t>
      </w:r>
      <w:r w:rsidRPr="00CB2B60">
        <w:t xml:space="preserve">стереотипы </w:t>
      </w:r>
      <w:r>
        <w:t xml:space="preserve">мужественности </w:t>
      </w:r>
      <w:r w:rsidRPr="00CB2B60">
        <w:t xml:space="preserve">и </w:t>
      </w:r>
      <w:r>
        <w:t xml:space="preserve">вредные </w:t>
      </w:r>
      <w:r w:rsidRPr="00CB2B60">
        <w:t xml:space="preserve">практические </w:t>
      </w:r>
      <w:r>
        <w:t>действия.</w:t>
      </w:r>
    </w:p>
    <w:p w:rsidR="001017E3" w:rsidRPr="00CB2B60" w:rsidRDefault="001017E3" w:rsidP="001017E3">
      <w:pPr>
        <w:pStyle w:val="SingleTxt"/>
      </w:pPr>
      <w:r w:rsidRPr="00CB2B60">
        <w:t>33.</w:t>
      </w:r>
      <w:r w:rsidRPr="00CB2B60">
        <w:tab/>
        <w:t>Участники дискуссионной группы приветствовали включение в повестку дня на период после 2015 года конкретной цели искоренения насилия в отнош</w:t>
      </w:r>
      <w:r w:rsidRPr="00CB2B60">
        <w:t>е</w:t>
      </w:r>
      <w:r w:rsidRPr="00CB2B60">
        <w:t>нии женщин в общественной и частной жизни.</w:t>
      </w:r>
    </w:p>
    <w:p w:rsidR="001017E3" w:rsidRPr="009849FF" w:rsidRDefault="001017E3" w:rsidP="001017E3">
      <w:pPr>
        <w:pStyle w:val="SingleTxt"/>
        <w:spacing w:after="0" w:line="120" w:lineRule="exact"/>
        <w:rPr>
          <w:b/>
          <w:bCs/>
          <w:sz w:val="10"/>
        </w:rPr>
      </w:pPr>
    </w:p>
    <w:p w:rsidR="001017E3" w:rsidRPr="009849FF" w:rsidRDefault="001017E3" w:rsidP="001017E3">
      <w:pPr>
        <w:pStyle w:val="SingleTxt"/>
        <w:spacing w:after="0" w:line="120" w:lineRule="exact"/>
        <w:rPr>
          <w:b/>
          <w:bCs/>
          <w:sz w:val="10"/>
        </w:rPr>
      </w:pPr>
    </w:p>
    <w:p w:rsidR="001017E3" w:rsidRPr="00CB2B60" w:rsidRDefault="001017E3" w:rsidP="001017E3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CB2B60">
        <w:t>III.</w:t>
      </w:r>
      <w:r w:rsidRPr="00CB2B60">
        <w:tab/>
        <w:t>Часть вторая: пр</w:t>
      </w:r>
      <w:r>
        <w:t xml:space="preserve">ава человека женщин и участие </w:t>
      </w:r>
      <w:r>
        <w:br/>
        <w:t>в руководящих органах</w:t>
      </w:r>
      <w:r w:rsidRPr="00CB2B60">
        <w:t xml:space="preserve"> и в принятии решений</w:t>
      </w:r>
    </w:p>
    <w:p w:rsidR="001017E3" w:rsidRPr="009849FF" w:rsidRDefault="001017E3" w:rsidP="001017E3">
      <w:pPr>
        <w:pStyle w:val="SingleTxt"/>
        <w:spacing w:after="0" w:line="120" w:lineRule="exact"/>
        <w:rPr>
          <w:sz w:val="10"/>
        </w:rPr>
      </w:pPr>
    </w:p>
    <w:p w:rsidR="001017E3" w:rsidRPr="009849FF" w:rsidRDefault="001017E3" w:rsidP="001017E3">
      <w:pPr>
        <w:pStyle w:val="SingleTxt"/>
        <w:spacing w:after="0" w:line="120" w:lineRule="exact"/>
        <w:rPr>
          <w:sz w:val="10"/>
        </w:rPr>
      </w:pPr>
    </w:p>
    <w:p w:rsidR="001017E3" w:rsidRPr="00CB2B60" w:rsidRDefault="001017E3" w:rsidP="001017E3">
      <w:pPr>
        <w:pStyle w:val="SingleTxt"/>
      </w:pPr>
      <w:r w:rsidRPr="00CB2B60">
        <w:t>34.</w:t>
      </w:r>
      <w:r w:rsidRPr="00CB2B60">
        <w:tab/>
        <w:t>В состав дискуссионн</w:t>
      </w:r>
      <w:r>
        <w:t>ой группы входили Исполнительный</w:t>
      </w:r>
      <w:r w:rsidRPr="00CB2B60">
        <w:t xml:space="preserve"> директор Ме</w:t>
      </w:r>
      <w:r w:rsidRPr="00CB2B60">
        <w:t>ж</w:t>
      </w:r>
      <w:r w:rsidRPr="00CB2B60">
        <w:t>ду</w:t>
      </w:r>
      <w:r>
        <w:t>народного торгового центра Аранч</w:t>
      </w:r>
      <w:r w:rsidRPr="00CB2B60">
        <w:t>а Гонсалес, член парламента и профсою</w:t>
      </w:r>
      <w:r w:rsidRPr="00CB2B60">
        <w:t>з</w:t>
      </w:r>
      <w:r w:rsidRPr="00CB2B60">
        <w:t xml:space="preserve">ный активист из Бангладеш Ширин Ахтер, сотрудник по проектам из Всемирной ассоциации молодых </w:t>
      </w:r>
      <w:r>
        <w:t>христианок</w:t>
      </w:r>
      <w:r w:rsidRPr="00CB2B60">
        <w:t xml:space="preserve"> в Бенине Лукреция Фалолу, партнер фирмы «Индекс</w:t>
      </w:r>
      <w:r>
        <w:t xml:space="preserve"> Венгурс» из Франции Мишель Олль</w:t>
      </w:r>
      <w:r w:rsidRPr="00CB2B60">
        <w:t xml:space="preserve">ер и </w:t>
      </w:r>
      <w:r>
        <w:t>научный сотрудник по генде</w:t>
      </w:r>
      <w:r>
        <w:t>р</w:t>
      </w:r>
      <w:r>
        <w:t>ным проблемам,</w:t>
      </w:r>
      <w:r w:rsidRPr="00CB2B60">
        <w:t xml:space="preserve"> гос</w:t>
      </w:r>
      <w:r>
        <w:t>ударственной политике</w:t>
      </w:r>
      <w:r w:rsidRPr="00CB2B60">
        <w:t xml:space="preserve"> и государственно</w:t>
      </w:r>
      <w:r>
        <w:t>му</w:t>
      </w:r>
      <w:r w:rsidRPr="00CB2B60">
        <w:t xml:space="preserve"> </w:t>
      </w:r>
      <w:r>
        <w:t>управлению</w:t>
      </w:r>
      <w:r w:rsidRPr="00CB2B60">
        <w:t xml:space="preserve"> из Парагвая Лилиан Сото. Дискуссия проходила под руководством Председателя Рабочей группы по вопросу о дискриминации в отношении женщин</w:t>
      </w:r>
      <w:r>
        <w:t xml:space="preserve"> </w:t>
      </w:r>
      <w:r w:rsidRPr="00CB2B60">
        <w:t>в законод</w:t>
      </w:r>
      <w:r w:rsidRPr="00CB2B60">
        <w:t>а</w:t>
      </w:r>
      <w:r w:rsidRPr="00CB2B60">
        <w:t>тельстве и на практике Эмны Ауидж.</w:t>
      </w:r>
    </w:p>
    <w:p w:rsidR="001017E3" w:rsidRPr="009849FF" w:rsidRDefault="001017E3" w:rsidP="001017E3">
      <w:pPr>
        <w:pStyle w:val="SingleTxt"/>
        <w:spacing w:after="0" w:line="120" w:lineRule="exact"/>
        <w:rPr>
          <w:b/>
          <w:bCs/>
          <w:sz w:val="10"/>
        </w:rPr>
      </w:pPr>
    </w:p>
    <w:p w:rsidR="001017E3" w:rsidRPr="009849FF" w:rsidRDefault="001017E3" w:rsidP="001017E3">
      <w:pPr>
        <w:pStyle w:val="SingleTxt"/>
        <w:spacing w:after="0" w:line="120" w:lineRule="exact"/>
        <w:rPr>
          <w:b/>
          <w:bCs/>
          <w:sz w:val="10"/>
        </w:rPr>
      </w:pPr>
    </w:p>
    <w:p w:rsidR="001017E3" w:rsidRPr="00CB2B60" w:rsidRDefault="001017E3" w:rsidP="001017E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CB2B60">
        <w:t>А.</w:t>
      </w:r>
      <w:r w:rsidRPr="00CB2B60">
        <w:tab/>
        <w:t>Выступление заместителя Верховного комиссара Организации Объединенных Наций по правам человека</w:t>
      </w:r>
    </w:p>
    <w:p w:rsidR="001017E3" w:rsidRPr="009849FF" w:rsidRDefault="001017E3" w:rsidP="001017E3">
      <w:pPr>
        <w:pStyle w:val="SingleTxt"/>
        <w:spacing w:after="0" w:line="120" w:lineRule="exact"/>
        <w:rPr>
          <w:sz w:val="10"/>
        </w:rPr>
      </w:pPr>
    </w:p>
    <w:p w:rsidR="001017E3" w:rsidRPr="009849FF" w:rsidRDefault="001017E3" w:rsidP="001017E3">
      <w:pPr>
        <w:pStyle w:val="SingleTxt"/>
        <w:spacing w:after="0" w:line="120" w:lineRule="exact"/>
        <w:rPr>
          <w:sz w:val="10"/>
        </w:rPr>
      </w:pPr>
    </w:p>
    <w:p w:rsidR="001017E3" w:rsidRPr="00CB2B60" w:rsidRDefault="001017E3" w:rsidP="001017E3">
      <w:pPr>
        <w:pStyle w:val="SingleTxt"/>
      </w:pPr>
      <w:r w:rsidRPr="00CB2B60">
        <w:t>35.</w:t>
      </w:r>
      <w:r w:rsidRPr="00CB2B60">
        <w:tab/>
        <w:t>В своем вступительном слове заместитель Верховного комиссара приве</w:t>
      </w:r>
      <w:r w:rsidRPr="00CB2B60">
        <w:t>т</w:t>
      </w:r>
      <w:r w:rsidRPr="00CB2B60">
        <w:t xml:space="preserve">ствовала расширение участия женщин в политической и общественной жизни </w:t>
      </w:r>
      <w:r w:rsidRPr="00CB2B60">
        <w:lastRenderedPageBreak/>
        <w:t xml:space="preserve">частично в результате принятия учитывающих гендерную специфику законов и временных специальных мер для ускорения достижения фактического равенства. Она сказала, что тем не менее </w:t>
      </w:r>
      <w:r>
        <w:t xml:space="preserve">дело движется </w:t>
      </w:r>
      <w:r w:rsidRPr="00CB2B60">
        <w:t>черепашьими шагами и что еще д</w:t>
      </w:r>
      <w:r w:rsidRPr="00CB2B60">
        <w:t>а</w:t>
      </w:r>
      <w:r w:rsidRPr="00CB2B60">
        <w:t>леко до достижения 50-процентного паритета, который должен быть поставлен в качестве цели. В настоящее время женщины составляют лишь 20% членов па</w:t>
      </w:r>
      <w:r w:rsidRPr="00CB2B60">
        <w:t>р</w:t>
      </w:r>
      <w:r w:rsidRPr="00CB2B60">
        <w:t>ламен</w:t>
      </w:r>
      <w:r>
        <w:t>та</w:t>
      </w:r>
      <w:r w:rsidRPr="00CB2B60">
        <w:t xml:space="preserve"> в мире и 17% глав государств. Очень велика также недопредставле</w:t>
      </w:r>
      <w:r w:rsidRPr="00CB2B60">
        <w:t>н</w:t>
      </w:r>
      <w:r w:rsidRPr="00CB2B60">
        <w:t>но</w:t>
      </w:r>
      <w:r>
        <w:t>сть</w:t>
      </w:r>
      <w:r w:rsidRPr="00CB2B60">
        <w:t xml:space="preserve"> женщин в высших руководящих органах в экономике, где они по-прежнему меньше полу</w:t>
      </w:r>
      <w:r>
        <w:t>чают за работу равной ц</w:t>
      </w:r>
      <w:r w:rsidRPr="00CB2B60">
        <w:t>енности</w:t>
      </w:r>
      <w:r>
        <w:t>,</w:t>
      </w:r>
      <w:r w:rsidRPr="00CB2B60">
        <w:t xml:space="preserve"> и слишком много женщин находя</w:t>
      </w:r>
      <w:r w:rsidRPr="00CB2B60">
        <w:t>т</w:t>
      </w:r>
      <w:r w:rsidRPr="00CB2B60">
        <w:t xml:space="preserve">ся в сетях неформального сектора экономики, </w:t>
      </w:r>
      <w:r>
        <w:t>и женщинам</w:t>
      </w:r>
      <w:r w:rsidRPr="00CB2B60">
        <w:t xml:space="preserve"> приходится </w:t>
      </w:r>
      <w:r>
        <w:t xml:space="preserve">также </w:t>
      </w:r>
      <w:r w:rsidRPr="00CB2B60">
        <w:t>нести основное бремя неоплачиваемого труда в домашнем хозяйстве.</w:t>
      </w:r>
    </w:p>
    <w:p w:rsidR="001017E3" w:rsidRPr="00CB2B60" w:rsidRDefault="001017E3" w:rsidP="001017E3">
      <w:pPr>
        <w:pStyle w:val="SingleTxt"/>
      </w:pPr>
      <w:r w:rsidRPr="00CB2B60">
        <w:t>36.</w:t>
      </w:r>
      <w:r w:rsidRPr="00CB2B60">
        <w:tab/>
        <w:t>Заместитель Верховного комиссара подчеркнула, что еще недостаточно д</w:t>
      </w:r>
      <w:r w:rsidRPr="00CB2B60">
        <w:t>е</w:t>
      </w:r>
      <w:r w:rsidRPr="00CB2B60">
        <w:t xml:space="preserve">лается для </w:t>
      </w:r>
      <w:r>
        <w:t>реализации</w:t>
      </w:r>
      <w:r w:rsidRPr="00CB2B60">
        <w:t xml:space="preserve"> участия женщин в обеспечении мира и безопасности, н</w:t>
      </w:r>
      <w:r w:rsidRPr="00CB2B60">
        <w:t>е</w:t>
      </w:r>
      <w:r w:rsidRPr="00CB2B60">
        <w:t>смотря на то, что, как свидетельствуют проведенные исследования, пост-конфликтные договоренности, достигнутые без участия женщин</w:t>
      </w:r>
      <w:r>
        <w:t>,</w:t>
      </w:r>
      <w:r w:rsidRPr="00CB2B60">
        <w:t xml:space="preserve"> рушатся скорее, чем договоренности, в достижении которых участвовали женщины. Вредные гендерные стереотипы, являющиеся барьерами </w:t>
      </w:r>
      <w:r>
        <w:t>на пути к равному</w:t>
      </w:r>
      <w:r w:rsidRPr="00CB2B60">
        <w:t xml:space="preserve"> осуществл</w:t>
      </w:r>
      <w:r w:rsidRPr="00CB2B60">
        <w:t>е</w:t>
      </w:r>
      <w:r>
        <w:t>нию</w:t>
      </w:r>
      <w:r w:rsidRPr="00CB2B60">
        <w:t xml:space="preserve"> женщинами прав на участие в экономической и политической жизни, оказ</w:t>
      </w:r>
      <w:r w:rsidRPr="00CB2B60">
        <w:t>ы</w:t>
      </w:r>
      <w:r w:rsidRPr="00CB2B60">
        <w:t>вают значительное негативное влияние на права женщин, сводя их роль к тому, что считается «уместным» или «женским</w:t>
      </w:r>
      <w:r>
        <w:t xml:space="preserve"> делом</w:t>
      </w:r>
      <w:r w:rsidRPr="00CB2B60">
        <w:t>»</w:t>
      </w:r>
      <w:r>
        <w:t>, а</w:t>
      </w:r>
      <w:r w:rsidRPr="00CB2B60">
        <w:t xml:space="preserve"> результатом этого является неравенство. Решение проблемы еще больше осложняется наличием закоренелых патриархальных структур, находящих</w:t>
      </w:r>
      <w:r>
        <w:t xml:space="preserve"> отражение в </w:t>
      </w:r>
      <w:r w:rsidRPr="00CB2B60">
        <w:t>дискриминационных соц</w:t>
      </w:r>
      <w:r w:rsidRPr="00CB2B60">
        <w:t>и</w:t>
      </w:r>
      <w:r w:rsidRPr="00CB2B60">
        <w:t xml:space="preserve">альных, экономических и политических нормах. </w:t>
      </w:r>
    </w:p>
    <w:p w:rsidR="001017E3" w:rsidRPr="00CB2B60" w:rsidRDefault="001017E3" w:rsidP="001017E3">
      <w:pPr>
        <w:pStyle w:val="SingleTxt"/>
      </w:pPr>
      <w:r w:rsidRPr="00CB2B60">
        <w:t>37.</w:t>
      </w:r>
      <w:r w:rsidRPr="00CB2B60">
        <w:tab/>
        <w:t>Заместитель Верховного комиссара выступила с призывом выработать ко</w:t>
      </w:r>
      <w:r w:rsidRPr="00CB2B60">
        <w:t>м</w:t>
      </w:r>
      <w:r w:rsidRPr="00CB2B60">
        <w:t>плексный и целостный подход к устранению этих барьеров, при</w:t>
      </w:r>
      <w:r>
        <w:t>ме</w:t>
      </w:r>
      <w:r w:rsidRPr="00CB2B60">
        <w:t>нять который следует начиная с раннего во</w:t>
      </w:r>
      <w:r>
        <w:t>з</w:t>
      </w:r>
      <w:r w:rsidRPr="00CB2B60">
        <w:t>раста. Она отметила, что нам необходим</w:t>
      </w:r>
      <w:r>
        <w:t>ы</w:t>
      </w:r>
      <w:r w:rsidRPr="00CB2B60">
        <w:t xml:space="preserve"> благ</w:t>
      </w:r>
      <w:r w:rsidRPr="00CB2B60">
        <w:t>о</w:t>
      </w:r>
      <w:r w:rsidRPr="00CB2B60">
        <w:t>при</w:t>
      </w:r>
      <w:r>
        <w:t>ятные условия, позволяющие</w:t>
      </w:r>
      <w:r w:rsidRPr="00CB2B60">
        <w:t xml:space="preserve"> ценить и поощрять женщин и девочек и гот</w:t>
      </w:r>
      <w:r w:rsidRPr="00CB2B60">
        <w:t>о</w:t>
      </w:r>
      <w:r w:rsidRPr="00CB2B60">
        <w:t xml:space="preserve">вить их </w:t>
      </w:r>
      <w:r>
        <w:t xml:space="preserve">к </w:t>
      </w:r>
      <w:r w:rsidRPr="00CB2B60">
        <w:t>занятию лидерских позиций. Нам необходима также решимость му</w:t>
      </w:r>
      <w:r w:rsidRPr="00CB2B60">
        <w:t>ж</w:t>
      </w:r>
      <w:r w:rsidRPr="00CB2B60">
        <w:t>чин и мальчиков добиваться равенства и недискриминации. Кроме того, в пол</w:t>
      </w:r>
      <w:r w:rsidRPr="00CB2B60">
        <w:t>и</w:t>
      </w:r>
      <w:r w:rsidRPr="00CB2B60">
        <w:t xml:space="preserve">тических системах женщины должны быть в полной мере представлены </w:t>
      </w:r>
      <w:r>
        <w:t>наравне с мужчинами</w:t>
      </w:r>
      <w:r w:rsidRPr="00CB2B60">
        <w:t xml:space="preserve">, и должны </w:t>
      </w:r>
      <w:r>
        <w:t xml:space="preserve">приниматься и выполняться </w:t>
      </w:r>
      <w:r w:rsidRPr="00CB2B60">
        <w:t>законы, обеспечивающие равенство женщин и их равный доступ к ресурсам и возможностям. Она отмет</w:t>
      </w:r>
      <w:r w:rsidRPr="00CB2B60">
        <w:t>и</w:t>
      </w:r>
      <w:r w:rsidRPr="00CB2B60">
        <w:t>ла необходимость ликвидации дискриминации в отношении женщин.</w:t>
      </w:r>
    </w:p>
    <w:p w:rsidR="001017E3" w:rsidRPr="00CB2B60" w:rsidRDefault="001017E3" w:rsidP="001017E3">
      <w:pPr>
        <w:pStyle w:val="SingleTxt"/>
      </w:pPr>
      <w:r w:rsidRPr="00CB2B60">
        <w:t>38.</w:t>
      </w:r>
      <w:r w:rsidRPr="00CB2B60">
        <w:tab/>
        <w:t xml:space="preserve">Заместитель Верховного комиссара обратилась ко всем с призывом </w:t>
      </w:r>
      <w:r>
        <w:t>и</w:t>
      </w:r>
      <w:r w:rsidRPr="00CB2B60">
        <w:t>спол</w:t>
      </w:r>
      <w:r w:rsidRPr="00CB2B60">
        <w:t>ь</w:t>
      </w:r>
      <w:r w:rsidRPr="00CB2B60">
        <w:t>зо</w:t>
      </w:r>
      <w:r>
        <w:t>вать уникальные</w:t>
      </w:r>
      <w:r w:rsidRPr="00CB2B60">
        <w:t xml:space="preserve"> возможнос</w:t>
      </w:r>
      <w:r>
        <w:t>ти</w:t>
      </w:r>
      <w:r w:rsidRPr="00CB2B60">
        <w:t>, которые открываются в пред</w:t>
      </w:r>
      <w:r>
        <w:t>стоящие месяцы, в </w:t>
      </w:r>
      <w:r w:rsidRPr="00CB2B60">
        <w:t>частности возможности, связанные с проведением переговоров о целях ст</w:t>
      </w:r>
      <w:r w:rsidRPr="00CB2B60">
        <w:t>а</w:t>
      </w:r>
      <w:r w:rsidRPr="00CB2B60">
        <w:t>бильного развития, для оценки прогресса, достигнутого за 20 лет, прошедших после Пекинской конференции, и выработать конкретные преобразующие меры, которые могли бы разрушить</w:t>
      </w:r>
      <w:r>
        <w:t xml:space="preserve"> вредные</w:t>
      </w:r>
      <w:r w:rsidRPr="00CB2B60">
        <w:t xml:space="preserve"> </w:t>
      </w:r>
      <w:r>
        <w:t xml:space="preserve">гендерные </w:t>
      </w:r>
      <w:r w:rsidRPr="00CB2B60">
        <w:t>стереотипы, укрепить генде</w:t>
      </w:r>
      <w:r w:rsidRPr="00CB2B60">
        <w:t>р</w:t>
      </w:r>
      <w:r w:rsidRPr="00CB2B60">
        <w:t>ное равенство и расширить возможности женщин</w:t>
      </w:r>
      <w:r>
        <w:t>, чтобы они могли отстаивать свои</w:t>
      </w:r>
      <w:r w:rsidRPr="00CB2B60">
        <w:t xml:space="preserve"> прав</w:t>
      </w:r>
      <w:r>
        <w:t xml:space="preserve">а </w:t>
      </w:r>
      <w:r w:rsidRPr="00CB2B60">
        <w:t>и уча</w:t>
      </w:r>
      <w:r>
        <w:t>ствовать</w:t>
      </w:r>
      <w:r w:rsidRPr="00CB2B60">
        <w:t xml:space="preserve"> в работе </w:t>
      </w:r>
      <w:r>
        <w:t xml:space="preserve">руководящих </w:t>
      </w:r>
      <w:r w:rsidRPr="00CB2B60">
        <w:t>органов и в принятии решений.</w:t>
      </w:r>
    </w:p>
    <w:p w:rsidR="001017E3" w:rsidRPr="00245F88" w:rsidRDefault="001017E3" w:rsidP="001017E3">
      <w:pPr>
        <w:pStyle w:val="SingleTxt"/>
        <w:spacing w:after="0" w:line="120" w:lineRule="exact"/>
        <w:rPr>
          <w:b/>
          <w:bCs/>
          <w:sz w:val="10"/>
        </w:rPr>
      </w:pPr>
    </w:p>
    <w:p w:rsidR="001017E3" w:rsidRPr="00245F88" w:rsidRDefault="001017E3" w:rsidP="001017E3">
      <w:pPr>
        <w:pStyle w:val="SingleTxt"/>
        <w:spacing w:after="0" w:line="120" w:lineRule="exact"/>
        <w:rPr>
          <w:b/>
          <w:bCs/>
          <w:sz w:val="10"/>
        </w:rPr>
      </w:pPr>
    </w:p>
    <w:p w:rsidR="001017E3" w:rsidRPr="00CB2B60" w:rsidRDefault="001017E3" w:rsidP="001017E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CB2B60">
        <w:rPr>
          <w:lang w:val="en-US"/>
        </w:rPr>
        <w:t>B</w:t>
      </w:r>
      <w:r w:rsidRPr="00CB2B60">
        <w:t>.</w:t>
      </w:r>
      <w:r w:rsidRPr="00CB2B60">
        <w:tab/>
        <w:t>Обзор выступлений участников дискуссионной группы</w:t>
      </w:r>
    </w:p>
    <w:p w:rsidR="001017E3" w:rsidRPr="0062583E" w:rsidRDefault="001017E3" w:rsidP="001017E3">
      <w:pPr>
        <w:pStyle w:val="SingleTxt"/>
        <w:spacing w:after="0" w:line="120" w:lineRule="exact"/>
        <w:rPr>
          <w:sz w:val="10"/>
        </w:rPr>
      </w:pPr>
    </w:p>
    <w:p w:rsidR="001017E3" w:rsidRPr="0062583E" w:rsidRDefault="001017E3" w:rsidP="001017E3">
      <w:pPr>
        <w:pStyle w:val="SingleTxt"/>
        <w:spacing w:after="0" w:line="120" w:lineRule="exact"/>
        <w:rPr>
          <w:sz w:val="10"/>
        </w:rPr>
      </w:pPr>
    </w:p>
    <w:p w:rsidR="001017E3" w:rsidRPr="00CB2B60" w:rsidRDefault="001017E3" w:rsidP="001017E3">
      <w:pPr>
        <w:pStyle w:val="SingleTxt"/>
      </w:pPr>
      <w:r w:rsidRPr="00CB2B60">
        <w:t>39.</w:t>
      </w:r>
      <w:r w:rsidRPr="00CB2B60">
        <w:tab/>
        <w:t>Г-жа Ауидж, которая руководила</w:t>
      </w:r>
      <w:r>
        <w:t xml:space="preserve"> ходом дискуссии</w:t>
      </w:r>
      <w:r w:rsidRPr="00CB2B60">
        <w:t xml:space="preserve"> в группе, сослалась на первый тематический доклад Рабочей группы по вопросу о дискриминации в о</w:t>
      </w:r>
      <w:r w:rsidRPr="00CB2B60">
        <w:t>т</w:t>
      </w:r>
      <w:r w:rsidRPr="00CB2B60">
        <w:t>ношении женщин в законодательстве и на прак</w:t>
      </w:r>
      <w:r>
        <w:t>тике, который был представлен в </w:t>
      </w:r>
      <w:r w:rsidRPr="00CB2B60">
        <w:t xml:space="preserve">2013 году и в котором речь идет об участии женщин в </w:t>
      </w:r>
      <w:r>
        <w:t>общественной</w:t>
      </w:r>
      <w:r w:rsidRPr="00CB2B60">
        <w:t xml:space="preserve"> и полит</w:t>
      </w:r>
      <w:r w:rsidRPr="00CB2B60">
        <w:t>и</w:t>
      </w:r>
      <w:r w:rsidRPr="00CB2B60">
        <w:t>ческой жизни. В докладе освещается достигнутый прогресс и основные пробл</w:t>
      </w:r>
      <w:r w:rsidRPr="00CB2B60">
        <w:t>е</w:t>
      </w:r>
      <w:r w:rsidRPr="00CB2B60">
        <w:t xml:space="preserve">мы, которые требуют решения, с тем чтобы женщины могли в полной мере участвовать в </w:t>
      </w:r>
      <w:r>
        <w:t>общественной</w:t>
      </w:r>
      <w:r w:rsidRPr="00CB2B60">
        <w:t xml:space="preserve"> и политической жизни наравне с мужчинами при уважении демократических норм и прав человека. Для достижения этой цели </w:t>
      </w:r>
      <w:r w:rsidRPr="00CB2B60">
        <w:lastRenderedPageBreak/>
        <w:t>необходимо устранить структурные и социальные факторы, лежащие в основе дискриминации по гендерному признаку.</w:t>
      </w:r>
    </w:p>
    <w:p w:rsidR="001017E3" w:rsidRPr="00CB2B60" w:rsidRDefault="001017E3" w:rsidP="001017E3">
      <w:pPr>
        <w:pStyle w:val="SingleTxt"/>
      </w:pPr>
      <w:r w:rsidRPr="00CB2B60">
        <w:t>40.</w:t>
      </w:r>
      <w:r w:rsidRPr="00CB2B60">
        <w:tab/>
        <w:t xml:space="preserve">Она сказала, что предстоит еще пройти длинный путь и что никакой стране не удастся обеспечить гендерное равенство в </w:t>
      </w:r>
      <w:r>
        <w:t>общественной</w:t>
      </w:r>
      <w:r w:rsidRPr="00CB2B60">
        <w:t xml:space="preserve"> и в частной сфере до тех пор, пока будет сохраняться дискриминация между мужчинами и женщин</w:t>
      </w:r>
      <w:r w:rsidRPr="00CB2B60">
        <w:t>а</w:t>
      </w:r>
      <w:r w:rsidRPr="00CB2B60">
        <w:t xml:space="preserve">ми. Необходимы более значительные усилия для включения женщин в состав </w:t>
      </w:r>
      <w:r>
        <w:t>р</w:t>
      </w:r>
      <w:r>
        <w:t>у</w:t>
      </w:r>
      <w:r>
        <w:t>ководящих органов</w:t>
      </w:r>
      <w:r w:rsidRPr="00CB2B60">
        <w:t xml:space="preserve"> корпоративных структур, международных и других органов. Напомнив о тематическом докладе по вопросу о дискриминации женщин в эк</w:t>
      </w:r>
      <w:r w:rsidRPr="00CB2B60">
        <w:t>о</w:t>
      </w:r>
      <w:r w:rsidRPr="00CB2B60">
        <w:t>номической и общественной жизни, который был подготовлен Ра</w:t>
      </w:r>
      <w:r>
        <w:t>бочей группой в </w:t>
      </w:r>
      <w:r w:rsidRPr="00CB2B60">
        <w:t>2014 году, г-жа Ауидж особо выделила также важность представленности же</w:t>
      </w:r>
      <w:r w:rsidRPr="00CB2B60">
        <w:t>н</w:t>
      </w:r>
      <w:r w:rsidRPr="00CB2B60">
        <w:t>щин в кооперативах и профсоюзах и обеспечени</w:t>
      </w:r>
      <w:r>
        <w:t>я</w:t>
      </w:r>
      <w:r w:rsidRPr="00CB2B60">
        <w:t xml:space="preserve"> их участия в экономической и общественной жизни в целом. Она отметила, что в</w:t>
      </w:r>
      <w:r>
        <w:t>о многих</w:t>
      </w:r>
      <w:r w:rsidRPr="00CB2B60">
        <w:t xml:space="preserve"> государств</w:t>
      </w:r>
      <w:r>
        <w:t>ах</w:t>
      </w:r>
      <w:r w:rsidRPr="00CB2B60">
        <w:t xml:space="preserve"> пре</w:t>
      </w:r>
      <w:r w:rsidRPr="00CB2B60">
        <w:t>д</w:t>
      </w:r>
      <w:r w:rsidRPr="00CB2B60">
        <w:t>приняты такие позитивные инициативы, как введение специальных временных мер, способствующих участию женщин в общественной и политической жизни.</w:t>
      </w:r>
    </w:p>
    <w:p w:rsidR="001017E3" w:rsidRPr="00CB2B60" w:rsidRDefault="001017E3" w:rsidP="001017E3">
      <w:pPr>
        <w:pStyle w:val="SingleTxt"/>
      </w:pPr>
      <w:r w:rsidRPr="00CB2B60">
        <w:t>41.</w:t>
      </w:r>
      <w:r w:rsidRPr="00CB2B60">
        <w:tab/>
        <w:t>Г-жа Гонсалес подчеркнула</w:t>
      </w:r>
      <w:r>
        <w:t>, что</w:t>
      </w:r>
      <w:r w:rsidRPr="00CB2B60">
        <w:t xml:space="preserve"> ключевое значение для обеспечения реал</w:t>
      </w:r>
      <w:r w:rsidRPr="00CB2B60">
        <w:t>и</w:t>
      </w:r>
      <w:r w:rsidRPr="00CB2B60">
        <w:t xml:space="preserve">зации прав человека женщин </w:t>
      </w:r>
      <w:r>
        <w:t xml:space="preserve">имеет </w:t>
      </w:r>
      <w:r w:rsidRPr="00CB2B60">
        <w:t>расширение их экономических прав и во</w:t>
      </w:r>
      <w:r w:rsidRPr="00CB2B60">
        <w:t>з</w:t>
      </w:r>
      <w:r w:rsidRPr="00CB2B60">
        <w:t>можностей. Это делает женщин независимыми и уверенными участниками эк</w:t>
      </w:r>
      <w:r w:rsidRPr="00CB2B60">
        <w:t>о</w:t>
      </w:r>
      <w:r w:rsidRPr="00CB2B60">
        <w:t>номической и общественной деятельности, и важную роль в расширении экон</w:t>
      </w:r>
      <w:r w:rsidRPr="00CB2B60">
        <w:t>о</w:t>
      </w:r>
      <w:r w:rsidRPr="00CB2B60">
        <w:t>мических прав и возможностей женщин может играть торговля. Международный торговый центр способств</w:t>
      </w:r>
      <w:r>
        <w:t xml:space="preserve">ует </w:t>
      </w:r>
      <w:r w:rsidRPr="00CB2B60">
        <w:t xml:space="preserve">расширению возможностей женщин производить </w:t>
      </w:r>
      <w:r>
        <w:t xml:space="preserve">товары </w:t>
      </w:r>
      <w:r w:rsidRPr="00CB2B60">
        <w:t xml:space="preserve">и </w:t>
      </w:r>
      <w:r>
        <w:t xml:space="preserve">предоставлять </w:t>
      </w:r>
      <w:r w:rsidRPr="00CB2B60">
        <w:t>услуги, которые требуются на рынке, а также помо</w:t>
      </w:r>
      <w:r>
        <w:t>гает</w:t>
      </w:r>
      <w:r w:rsidRPr="00CB2B60">
        <w:t xml:space="preserve"> выходу этих услуг</w:t>
      </w:r>
      <w:r>
        <w:t xml:space="preserve"> на региональные и международные</w:t>
      </w:r>
      <w:r w:rsidRPr="00CB2B60">
        <w:t xml:space="preserve"> рынки. </w:t>
      </w:r>
      <w:r>
        <w:t xml:space="preserve">Она отметила, что </w:t>
      </w:r>
      <w:r w:rsidRPr="00CB2B60">
        <w:t>неспособность обеспечить экономические возможности</w:t>
      </w:r>
      <w:r>
        <w:t xml:space="preserve"> более чем для половины населения – это не мудрое экономическое решение, и, </w:t>
      </w:r>
      <w:r w:rsidRPr="00CB2B60">
        <w:t>цитируя одно из исслед</w:t>
      </w:r>
      <w:r w:rsidRPr="00CB2B60">
        <w:t>о</w:t>
      </w:r>
      <w:r w:rsidRPr="00CB2B60">
        <w:t>ваний, проведенных компанией «МакКин</w:t>
      </w:r>
      <w:r>
        <w:t>си</w:t>
      </w:r>
      <w:r w:rsidRPr="00CB2B60">
        <w:t>», указал</w:t>
      </w:r>
      <w:r>
        <w:t>а</w:t>
      </w:r>
      <w:r w:rsidRPr="00CB2B60">
        <w:t>, что деятельность корпор</w:t>
      </w:r>
      <w:r w:rsidRPr="00CB2B60">
        <w:t>а</w:t>
      </w:r>
      <w:r w:rsidRPr="00CB2B60">
        <w:t xml:space="preserve">ций с более широкой </w:t>
      </w:r>
      <w:r>
        <w:t>гендерной диверсификацией</w:t>
      </w:r>
      <w:r w:rsidRPr="00CB2B60">
        <w:t xml:space="preserve"> в верхнем </w:t>
      </w:r>
      <w:r>
        <w:t xml:space="preserve">эшелоне является </w:t>
      </w:r>
      <w:r w:rsidRPr="00CB2B60">
        <w:t>более эффективной.</w:t>
      </w:r>
    </w:p>
    <w:p w:rsidR="001017E3" w:rsidRPr="00CB2B60" w:rsidRDefault="001017E3" w:rsidP="001017E3">
      <w:pPr>
        <w:pStyle w:val="SingleTxt"/>
      </w:pPr>
      <w:r w:rsidRPr="00CB2B60">
        <w:t>42.</w:t>
      </w:r>
      <w:r w:rsidRPr="00CB2B60">
        <w:tab/>
        <w:t xml:space="preserve">Она отметила, что наличие у женщин оплачиваемой работы также </w:t>
      </w:r>
      <w:r>
        <w:t>полезно и</w:t>
      </w:r>
      <w:r w:rsidRPr="00CB2B60">
        <w:t xml:space="preserve"> для их семей</w:t>
      </w:r>
      <w:r>
        <w:t>,</w:t>
      </w:r>
      <w:r w:rsidRPr="00CB2B60">
        <w:t xml:space="preserve"> и для общества в целом. Работающие по найму женщины могут оказывать значительное влияние на сокращение масштабов нищеты, </w:t>
      </w:r>
      <w:r>
        <w:t xml:space="preserve">на </w:t>
      </w:r>
      <w:r w:rsidRPr="00CB2B60">
        <w:t>обесп</w:t>
      </w:r>
      <w:r w:rsidRPr="00CB2B60">
        <w:t>е</w:t>
      </w:r>
      <w:r w:rsidRPr="00CB2B60">
        <w:t>чение всеобщего охвата детей первичным образование</w:t>
      </w:r>
      <w:r>
        <w:t>м</w:t>
      </w:r>
      <w:r w:rsidRPr="00CB2B60">
        <w:t xml:space="preserve"> и </w:t>
      </w:r>
      <w:r>
        <w:t>на снижение уровня</w:t>
      </w:r>
      <w:r w:rsidRPr="00CB2B60">
        <w:t xml:space="preserve"> детской смертности. По мере того как женщины расширяют не только свои со</w:t>
      </w:r>
      <w:r w:rsidRPr="00CB2B60">
        <w:t>б</w:t>
      </w:r>
      <w:r w:rsidRPr="00CB2B60">
        <w:t xml:space="preserve">ственные экономические перспективы, но и экономические перспективы </w:t>
      </w:r>
      <w:r>
        <w:t>сво</w:t>
      </w:r>
      <w:r w:rsidRPr="00CB2B60">
        <w:t>их детей, влияние расширения экономических прав и возможностей выходит за рамки одного поколения.</w:t>
      </w:r>
    </w:p>
    <w:p w:rsidR="001017E3" w:rsidRPr="00CB2B60" w:rsidRDefault="001017E3" w:rsidP="001017E3">
      <w:pPr>
        <w:pStyle w:val="SingleTxt"/>
      </w:pPr>
      <w:r w:rsidRPr="00CB2B60">
        <w:t>43.</w:t>
      </w:r>
      <w:r w:rsidRPr="00CB2B60">
        <w:tab/>
        <w:t>Она подчеркнула, что, для того чтобы проложить путь к обеспечению ге</w:t>
      </w:r>
      <w:r w:rsidRPr="00CB2B60">
        <w:t>н</w:t>
      </w:r>
      <w:r w:rsidRPr="00CB2B60">
        <w:t>дерного равенства, помимо создания правовых структур, обеспечивающих ге</w:t>
      </w:r>
      <w:r w:rsidRPr="00CB2B60">
        <w:t>н</w:t>
      </w:r>
      <w:r w:rsidRPr="00CB2B60">
        <w:t xml:space="preserve">дерный паритет </w:t>
      </w:r>
      <w:r>
        <w:t>де-юре и равный доступ</w:t>
      </w:r>
      <w:r w:rsidRPr="00CB2B60">
        <w:t xml:space="preserve"> к ресурсам, права женщин следует та</w:t>
      </w:r>
      <w:r w:rsidRPr="00CB2B60">
        <w:t>к</w:t>
      </w:r>
      <w:r w:rsidRPr="00CB2B60">
        <w:t>же рассматривать как права человека</w:t>
      </w:r>
      <w:r>
        <w:t xml:space="preserve"> с учетом всей проблематики</w:t>
      </w:r>
      <w:r w:rsidRPr="00CB2B60">
        <w:t xml:space="preserve"> расшире</w:t>
      </w:r>
      <w:r>
        <w:t>ния</w:t>
      </w:r>
      <w:r w:rsidRPr="00CB2B60">
        <w:t xml:space="preserve"> прав и возможностей. Это включает обучение девочек </w:t>
      </w:r>
      <w:r>
        <w:t xml:space="preserve">и женщин </w:t>
      </w:r>
      <w:r w:rsidRPr="00CB2B60">
        <w:t>профессиям, связанным с торговлей и предпринимательской деятельностью, поощрение ге</w:t>
      </w:r>
      <w:r w:rsidRPr="00CB2B60">
        <w:t>н</w:t>
      </w:r>
      <w:r w:rsidRPr="00CB2B60">
        <w:t xml:space="preserve">дерного паритета на рабочих местах, анализ и устранение препятствий в сфере торговли, </w:t>
      </w:r>
      <w:r>
        <w:t xml:space="preserve">оказывающих </w:t>
      </w:r>
      <w:r w:rsidRPr="00CB2B60">
        <w:t>несоразмерно большое влияние для женщин, поощрение практики государственных закупок, в том числе компаниями, владельцами кот</w:t>
      </w:r>
      <w:r w:rsidRPr="00CB2B60">
        <w:t>о</w:t>
      </w:r>
      <w:r w:rsidRPr="00CB2B60">
        <w:t>рых являются женщины, и содействие увеличению числа женщин-поставщиков во всех звеньях цепочки создания дополнительной стоимости.</w:t>
      </w:r>
    </w:p>
    <w:p w:rsidR="001017E3" w:rsidRPr="00CB2B60" w:rsidRDefault="001017E3" w:rsidP="001017E3">
      <w:pPr>
        <w:pStyle w:val="SingleTxt"/>
      </w:pPr>
      <w:r w:rsidRPr="00CB2B60">
        <w:t>44.</w:t>
      </w:r>
      <w:r w:rsidRPr="00CB2B60">
        <w:tab/>
        <w:t>Г-жа Ахтер указал</w:t>
      </w:r>
      <w:r>
        <w:t>а, что Бангладеш добилась успехов</w:t>
      </w:r>
      <w:r w:rsidRPr="00CB2B60">
        <w:t xml:space="preserve"> после принятия 20 лет назад Пекинской декларации и Платформы действий. Примером тому служит представленность женщин на </w:t>
      </w:r>
      <w:r>
        <w:t xml:space="preserve">руководящих </w:t>
      </w:r>
      <w:r w:rsidRPr="00CB2B60">
        <w:t>государственных постах</w:t>
      </w:r>
      <w:r>
        <w:t>:</w:t>
      </w:r>
      <w:r w:rsidRPr="00CB2B60">
        <w:t xml:space="preserve"> женщинами являются в том числе глава государства, премьер-министр, ряд министров, сп</w:t>
      </w:r>
      <w:r w:rsidRPr="00CB2B60">
        <w:t>и</w:t>
      </w:r>
      <w:r w:rsidRPr="00CB2B60">
        <w:t xml:space="preserve">кер парламента и </w:t>
      </w:r>
      <w:r>
        <w:t xml:space="preserve">одна из </w:t>
      </w:r>
      <w:r w:rsidRPr="00CB2B60">
        <w:t>лидер</w:t>
      </w:r>
      <w:r>
        <w:t>ов</w:t>
      </w:r>
      <w:r w:rsidRPr="00CB2B60">
        <w:t xml:space="preserve"> оппозиции. Процитировав статьи 7 и 8 Ко</w:t>
      </w:r>
      <w:r w:rsidRPr="00CB2B60">
        <w:t>н</w:t>
      </w:r>
      <w:r w:rsidRPr="00CB2B60">
        <w:t xml:space="preserve">венции об искоренении всех форм дискриминации в отношении женщин, она </w:t>
      </w:r>
      <w:r w:rsidRPr="00CB2B60">
        <w:lastRenderedPageBreak/>
        <w:t xml:space="preserve">подчеркнула необходимость обеспечения равенства во всех сферах жизни, в том числе в семье и на рабочих местах, а также необходимость обеспечения равных возможностей в сферах образования, здравоохранения и безопасности. Она </w:t>
      </w:r>
      <w:r>
        <w:t>уп</w:t>
      </w:r>
      <w:r>
        <w:t>о</w:t>
      </w:r>
      <w:r>
        <w:t xml:space="preserve">мянула </w:t>
      </w:r>
      <w:r w:rsidRPr="00CB2B60">
        <w:t>также общую рекомендацию № 23 Комитета по ликвидации дискримин</w:t>
      </w:r>
      <w:r w:rsidRPr="00CB2B60">
        <w:t>а</w:t>
      </w:r>
      <w:r w:rsidRPr="00CB2B60">
        <w:t>ции в отношении женщин, в которой содержится призыв к правительствам фо</w:t>
      </w:r>
      <w:r w:rsidRPr="00CB2B60">
        <w:t>р</w:t>
      </w:r>
      <w:r w:rsidRPr="00CB2B60">
        <w:t>мировать и ориентировать общественное мнение и изменение отношения, кот</w:t>
      </w:r>
      <w:r w:rsidRPr="00CB2B60">
        <w:t>о</w:t>
      </w:r>
      <w:r w:rsidRPr="00CB2B60">
        <w:t>рое является дискриминационным по отношению к женщинам или тормозит в</w:t>
      </w:r>
      <w:r w:rsidRPr="00CB2B60">
        <w:t>о</w:t>
      </w:r>
      <w:r w:rsidRPr="00CB2B60">
        <w:t>влечение женщин в политическую и общественную жизнь.</w:t>
      </w:r>
    </w:p>
    <w:p w:rsidR="001017E3" w:rsidRPr="00CB2B60" w:rsidRDefault="001017E3" w:rsidP="001017E3">
      <w:pPr>
        <w:pStyle w:val="SingleTxt"/>
      </w:pPr>
      <w:r w:rsidRPr="00CB2B60">
        <w:t>45.</w:t>
      </w:r>
      <w:r w:rsidRPr="00CB2B60">
        <w:tab/>
        <w:t>Г-жа Ахтер отметила</w:t>
      </w:r>
      <w:r>
        <w:t>, что</w:t>
      </w:r>
      <w:r w:rsidRPr="00CB2B60">
        <w:t xml:space="preserve"> для решения проблемы этих дискриминационных и </w:t>
      </w:r>
      <w:r>
        <w:t xml:space="preserve">негативистских </w:t>
      </w:r>
      <w:r w:rsidRPr="00CB2B60">
        <w:t xml:space="preserve">взглядов </w:t>
      </w:r>
      <w:r>
        <w:t>необходимо изменить</w:t>
      </w:r>
      <w:r w:rsidRPr="00CB2B60">
        <w:t xml:space="preserve"> обра</w:t>
      </w:r>
      <w:r>
        <w:t>з</w:t>
      </w:r>
      <w:r w:rsidRPr="00CB2B60">
        <w:t xml:space="preserve"> мышления мужчин в Ба</w:t>
      </w:r>
      <w:r w:rsidRPr="00CB2B60">
        <w:t>н</w:t>
      </w:r>
      <w:r w:rsidRPr="00CB2B60">
        <w:t>гладеш. Она подчеркнула, что одним из</w:t>
      </w:r>
      <w:r>
        <w:t xml:space="preserve"> серьезных</w:t>
      </w:r>
      <w:r w:rsidRPr="00CB2B60">
        <w:t xml:space="preserve"> препятствий на пути участия женщин в политической и экономической деятельности является терроризм во имя религии. В Бангладеш с 1973 года </w:t>
      </w:r>
      <w:r>
        <w:t xml:space="preserve">действует </w:t>
      </w:r>
      <w:r w:rsidRPr="00CB2B60">
        <w:t>система квот для представле</w:t>
      </w:r>
      <w:r w:rsidRPr="00CB2B60">
        <w:t>н</w:t>
      </w:r>
      <w:r w:rsidRPr="00CB2B60">
        <w:t>ности женщин в парламенте. В настоящее время в парламенте для женщин зар</w:t>
      </w:r>
      <w:r w:rsidRPr="00CB2B60">
        <w:t>е</w:t>
      </w:r>
      <w:r w:rsidRPr="00CB2B60">
        <w:t>зервировано 50 мест</w:t>
      </w:r>
      <w:r>
        <w:t>, и 20</w:t>
      </w:r>
      <w:r w:rsidRPr="00CB2B60">
        <w:t xml:space="preserve"> из 300 </w:t>
      </w:r>
      <w:r>
        <w:t xml:space="preserve">мест </w:t>
      </w:r>
      <w:r w:rsidRPr="00CB2B60">
        <w:t xml:space="preserve">заняты женщинами, которые были избраны в </w:t>
      </w:r>
      <w:r>
        <w:t xml:space="preserve">ходе </w:t>
      </w:r>
      <w:r w:rsidRPr="00CB2B60">
        <w:t xml:space="preserve">прямых выборов. Однако г-жа Ахтер подчеркнула, что, хотя Конституция Бангладеш гарантирует женщинам равные права, </w:t>
      </w:r>
      <w:r>
        <w:t>они не всегда реализую</w:t>
      </w:r>
      <w:r w:rsidRPr="00CB2B60">
        <w:t>тся во всех сферах жизни.</w:t>
      </w:r>
    </w:p>
    <w:p w:rsidR="001017E3" w:rsidRPr="00CB2B60" w:rsidRDefault="001017E3" w:rsidP="001017E3">
      <w:pPr>
        <w:pStyle w:val="SingleTxt"/>
      </w:pPr>
      <w:r w:rsidRPr="00CB2B60">
        <w:t>46.</w:t>
      </w:r>
      <w:r w:rsidRPr="00CB2B60">
        <w:tab/>
        <w:t xml:space="preserve">Она отметила важность обеспечения </w:t>
      </w:r>
      <w:r>
        <w:t xml:space="preserve">гендерного </w:t>
      </w:r>
      <w:r w:rsidRPr="00CB2B60">
        <w:t>равенства в местных орг</w:t>
      </w:r>
      <w:r w:rsidRPr="00CB2B60">
        <w:t>а</w:t>
      </w:r>
      <w:r w:rsidRPr="00CB2B60">
        <w:t xml:space="preserve">нах власти и необходимость расширения возможностей женщин на местном уровне. Она обратилась ко всем с призывом принимать позитивные меры, в том числе на низовом уровне, с </w:t>
      </w:r>
      <w:r>
        <w:t xml:space="preserve">целью </w:t>
      </w:r>
      <w:r w:rsidRPr="00CB2B60">
        <w:t>изменить взгляды мужчин, обеспечить женщ</w:t>
      </w:r>
      <w:r w:rsidRPr="00CB2B60">
        <w:t>и</w:t>
      </w:r>
      <w:r w:rsidRPr="00CB2B60">
        <w:t>нам возможность трудиться вместе с мужчинами на равной основе и расширять права и возможности молодых женщин с целью достижения равенства.</w:t>
      </w:r>
    </w:p>
    <w:p w:rsidR="001017E3" w:rsidRPr="00CB2B60" w:rsidRDefault="001017E3" w:rsidP="001017E3">
      <w:pPr>
        <w:pStyle w:val="SingleTxt"/>
      </w:pPr>
      <w:r w:rsidRPr="00CB2B60">
        <w:t>47.</w:t>
      </w:r>
      <w:r w:rsidRPr="00CB2B60">
        <w:tab/>
        <w:t>Ссылаясь на свой собственный опыт, г-жа Фалолу подчеркнула важность той роли, которую сыграли</w:t>
      </w:r>
      <w:r w:rsidRPr="00AD54D4">
        <w:t xml:space="preserve"> </w:t>
      </w:r>
      <w:r w:rsidRPr="00CB2B60">
        <w:t xml:space="preserve">женщины-лидеры в качестве примеров развития </w:t>
      </w:r>
      <w:r>
        <w:t>л</w:t>
      </w:r>
      <w:r>
        <w:t>и</w:t>
      </w:r>
      <w:r>
        <w:t xml:space="preserve">дерских </w:t>
      </w:r>
      <w:r w:rsidRPr="00CB2B60">
        <w:t xml:space="preserve">качеств. Одним из таких примеров для подражания является г-жа Мари-Элиз Гбедо, бывший министр юстиции и министр торговли Бенина, </w:t>
      </w:r>
      <w:r>
        <w:t>преуспев</w:t>
      </w:r>
      <w:r>
        <w:t>а</w:t>
      </w:r>
      <w:r>
        <w:t>ющий в бизнесе человек, юрист</w:t>
      </w:r>
      <w:r w:rsidRPr="00CB2B60">
        <w:t xml:space="preserve"> и полити</w:t>
      </w:r>
      <w:r>
        <w:t>к</w:t>
      </w:r>
      <w:r w:rsidRPr="00CB2B60">
        <w:t>,</w:t>
      </w:r>
      <w:r>
        <w:t xml:space="preserve"> которая</w:t>
      </w:r>
      <w:r w:rsidRPr="00CB2B60">
        <w:t xml:space="preserve"> мужественно и последов</w:t>
      </w:r>
      <w:r w:rsidRPr="00CB2B60">
        <w:t>а</w:t>
      </w:r>
      <w:r w:rsidRPr="00CB2B60">
        <w:t>тельно отстаивает права женщин. Г-жа Фалолу дала высокую оценку Ассоци</w:t>
      </w:r>
      <w:r w:rsidRPr="00CB2B60">
        <w:t>а</w:t>
      </w:r>
      <w:r w:rsidRPr="00CB2B60">
        <w:t>ции молодых христианок и ее работе по поощрению развития у женщин лиде</w:t>
      </w:r>
      <w:r w:rsidRPr="00CB2B60">
        <w:t>р</w:t>
      </w:r>
      <w:r w:rsidRPr="00CB2B60">
        <w:t>ских качеств и расширения их прав и возможностей.</w:t>
      </w:r>
    </w:p>
    <w:p w:rsidR="001017E3" w:rsidRPr="00CB2B60" w:rsidRDefault="001017E3" w:rsidP="001017E3">
      <w:pPr>
        <w:pStyle w:val="SingleTxt"/>
      </w:pPr>
      <w:r w:rsidRPr="00CB2B60">
        <w:t>48.</w:t>
      </w:r>
      <w:r w:rsidRPr="00CB2B60">
        <w:tab/>
        <w:t>Г-жа Фалолу, являющаяся наставником молодежи и координатором Ассоц</w:t>
      </w:r>
      <w:r w:rsidRPr="00CB2B60">
        <w:t>и</w:t>
      </w:r>
      <w:r w:rsidRPr="00CB2B60">
        <w:t>ации молодых христианок Бенина, рассказала о своей работе по подготовке м</w:t>
      </w:r>
      <w:r w:rsidRPr="00CB2B60">
        <w:t>о</w:t>
      </w:r>
      <w:r w:rsidRPr="00CB2B60">
        <w:t>лодых женщин и девушек к роли будущих лидеров, а также по вопросам взаим</w:t>
      </w:r>
      <w:r w:rsidRPr="00CB2B60">
        <w:t>о</w:t>
      </w:r>
      <w:r w:rsidRPr="00CB2B60">
        <w:t>действия с преподавателями, родителями, местными органами власти, религио</w:t>
      </w:r>
      <w:r w:rsidRPr="00CB2B60">
        <w:t>з</w:t>
      </w:r>
      <w:r w:rsidRPr="00CB2B60">
        <w:t>ными лидерами, парламентом и правительством с помощью проведения практ</w:t>
      </w:r>
      <w:r w:rsidRPr="00CB2B60">
        <w:t>и</w:t>
      </w:r>
      <w:r w:rsidRPr="00CB2B60">
        <w:t>ческих занятий и других мероприятий. На международном уровне она продолж</w:t>
      </w:r>
      <w:r w:rsidRPr="00CB2B60">
        <w:t>а</w:t>
      </w:r>
      <w:r w:rsidRPr="00CB2B60">
        <w:t>ла участвовать в работе многочисленных рабочих совещаний, учебных курсов, форумов и конференций, на которых она представляла африканскую молодежь и устанавливала контакты с лицами, вырабатывающими политику.</w:t>
      </w:r>
    </w:p>
    <w:p w:rsidR="001017E3" w:rsidRPr="00CB2B60" w:rsidRDefault="001017E3" w:rsidP="001017E3">
      <w:pPr>
        <w:pStyle w:val="SingleTxt"/>
      </w:pPr>
      <w:r w:rsidRPr="00CB2B60">
        <w:t>49.</w:t>
      </w:r>
      <w:r w:rsidRPr="00CB2B60">
        <w:tab/>
        <w:t xml:space="preserve">Она </w:t>
      </w:r>
      <w:r>
        <w:t>уделила большое внимание различным препятствиям</w:t>
      </w:r>
      <w:r w:rsidRPr="00CB2B60">
        <w:t xml:space="preserve"> на пути расшир</w:t>
      </w:r>
      <w:r w:rsidRPr="00CB2B60">
        <w:t>е</w:t>
      </w:r>
      <w:r w:rsidRPr="00CB2B60">
        <w:t xml:space="preserve">ния участия женщин, к которым относятся взгляды, дискриминационные законы и практика, сохраняющиеся социально-культурные стереотипы, а также </w:t>
      </w:r>
      <w:r>
        <w:t>раздел</w:t>
      </w:r>
      <w:r>
        <w:t>е</w:t>
      </w:r>
      <w:r>
        <w:t xml:space="preserve">ние </w:t>
      </w:r>
      <w:r w:rsidRPr="00CB2B60">
        <w:t>обязанно</w:t>
      </w:r>
      <w:r>
        <w:t>стей</w:t>
      </w:r>
      <w:r w:rsidRPr="00CB2B60">
        <w:t xml:space="preserve"> в семье и обязанно</w:t>
      </w:r>
      <w:r>
        <w:t>стей</w:t>
      </w:r>
      <w:r w:rsidRPr="00CB2B60">
        <w:t xml:space="preserve"> по уходу за детьми. </w:t>
      </w:r>
      <w:r>
        <w:t xml:space="preserve">Она сказала, что </w:t>
      </w:r>
      <w:r w:rsidRPr="00CB2B60">
        <w:t>без активного участия женщин и учета их мнений в принятии решений на всех уровнях невозможно дости</w:t>
      </w:r>
      <w:r>
        <w:t>чь целей</w:t>
      </w:r>
      <w:r w:rsidRPr="00CB2B60">
        <w:t xml:space="preserve"> равенства, развития и мира. </w:t>
      </w:r>
    </w:p>
    <w:p w:rsidR="001017E3" w:rsidRPr="00CB2B60" w:rsidRDefault="001017E3" w:rsidP="001017E3">
      <w:pPr>
        <w:pStyle w:val="SingleTxt"/>
      </w:pPr>
      <w:r>
        <w:t>50.</w:t>
      </w:r>
      <w:r>
        <w:tab/>
        <w:t>Она отметила, что</w:t>
      </w:r>
      <w:r w:rsidRPr="00CB2B60">
        <w:t xml:space="preserve"> женщин</w:t>
      </w:r>
      <w:r>
        <w:t>ы</w:t>
      </w:r>
      <w:r w:rsidRPr="00CB2B60">
        <w:t xml:space="preserve"> должн</w:t>
      </w:r>
      <w:r>
        <w:t>ы быть мужественными</w:t>
      </w:r>
      <w:r w:rsidRPr="00CB2B60">
        <w:t xml:space="preserve"> для преодоления куль</w:t>
      </w:r>
      <w:r>
        <w:t>турных барьеров и что</w:t>
      </w:r>
      <w:r w:rsidRPr="00CB2B60">
        <w:t xml:space="preserve"> они должны </w:t>
      </w:r>
      <w:r>
        <w:t>быть уверенными и смелыми, для того</w:t>
      </w:r>
      <w:r w:rsidRPr="00CB2B60">
        <w:t xml:space="preserve"> чтобы </w:t>
      </w:r>
      <w:r>
        <w:t>стать</w:t>
      </w:r>
      <w:r w:rsidRPr="00CB2B60">
        <w:t xml:space="preserve"> иными, ставить цели </w:t>
      </w:r>
      <w:r>
        <w:t xml:space="preserve">в жизни </w:t>
      </w:r>
      <w:r w:rsidRPr="00CB2B60">
        <w:t xml:space="preserve">и определять пути их достижения, быть лучше информированными о законодательстве, быть амбициозными для </w:t>
      </w:r>
      <w:r w:rsidRPr="00CB2B60">
        <w:lastRenderedPageBreak/>
        <w:t>получения доступа к ответственным должностям и верить в свой потенциал. В</w:t>
      </w:r>
      <w:r w:rsidR="006E6FA9">
        <w:t> </w:t>
      </w:r>
      <w:r w:rsidRPr="00CB2B60">
        <w:t>заключение она сказала, что наиболее важным фактором, определяющим уч</w:t>
      </w:r>
      <w:r w:rsidRPr="00CB2B60">
        <w:t>а</w:t>
      </w:r>
      <w:r w:rsidRPr="00CB2B60">
        <w:t>стие женщин в принятии решений в экономической и политической сферах, я</w:t>
      </w:r>
      <w:r w:rsidRPr="00CB2B60">
        <w:t>в</w:t>
      </w:r>
      <w:r w:rsidRPr="00CB2B60">
        <w:t>ляется уровень образования. Как гласит африканская поговорка: «Если вы учите мальчика, вы готовите мужчину</w:t>
      </w:r>
      <w:r>
        <w:t>,</w:t>
      </w:r>
      <w:r w:rsidRPr="00CB2B60">
        <w:t xml:space="preserve"> если вы учите девочку, вы </w:t>
      </w:r>
      <w:r>
        <w:t xml:space="preserve">готовите </w:t>
      </w:r>
      <w:r w:rsidRPr="00CB2B60">
        <w:t>деревню».</w:t>
      </w:r>
    </w:p>
    <w:p w:rsidR="001017E3" w:rsidRPr="007401D7" w:rsidRDefault="001017E3" w:rsidP="001017E3">
      <w:pPr>
        <w:pStyle w:val="SingleTxt"/>
      </w:pPr>
      <w:r>
        <w:t>51.</w:t>
      </w:r>
      <w:r>
        <w:tab/>
        <w:t>Г-жа Олль</w:t>
      </w:r>
      <w:r w:rsidRPr="00CB2B60">
        <w:t xml:space="preserve">ер отметила, что индустрия венчурного капитала – это мир, </w:t>
      </w:r>
      <w:r>
        <w:t>где</w:t>
      </w:r>
      <w:r w:rsidRPr="00CB2B60">
        <w:t xml:space="preserve"> господствуют мужчины, и сфера, в которой мужчины занимают 90%</w:t>
      </w:r>
      <w:r>
        <w:t xml:space="preserve"> руковод</w:t>
      </w:r>
      <w:r>
        <w:t>я</w:t>
      </w:r>
      <w:r>
        <w:t xml:space="preserve">щих </w:t>
      </w:r>
      <w:r w:rsidRPr="00CB2B60">
        <w:t xml:space="preserve">должностей. Несмотря на то, что гендерные стереотипы все же существуют и </w:t>
      </w:r>
      <w:r>
        <w:t>что мужчины склонны проявлять свой</w:t>
      </w:r>
      <w:r w:rsidRPr="00CB2B60">
        <w:t xml:space="preserve"> мужско</w:t>
      </w:r>
      <w:r>
        <w:t>й</w:t>
      </w:r>
      <w:r w:rsidRPr="00CB2B60">
        <w:t xml:space="preserve"> харак</w:t>
      </w:r>
      <w:r>
        <w:t>тер</w:t>
      </w:r>
      <w:r w:rsidRPr="00CB2B60">
        <w:t xml:space="preserve"> и агрес</w:t>
      </w:r>
      <w:r>
        <w:t>сивность</w:t>
      </w:r>
      <w:r w:rsidRPr="00CB2B60">
        <w:t>, в р</w:t>
      </w:r>
      <w:r w:rsidRPr="00CB2B60">
        <w:t>е</w:t>
      </w:r>
      <w:r w:rsidRPr="00CB2B60">
        <w:t>зультате чего мужчинам трудно привлекать женщин в эту сферу, одной из пр</w:t>
      </w:r>
      <w:r w:rsidRPr="00CB2B60">
        <w:t>о</w:t>
      </w:r>
      <w:r w:rsidRPr="00CB2B60">
        <w:t>блем являются взгляды и уверенность самих женщин. По ее словам, если же</w:t>
      </w:r>
      <w:r w:rsidRPr="00CB2B60">
        <w:t>н</w:t>
      </w:r>
      <w:r w:rsidRPr="00CB2B60">
        <w:t xml:space="preserve">щина хочет получить руководящую должность в </w:t>
      </w:r>
      <w:r>
        <w:t xml:space="preserve">секторе </w:t>
      </w:r>
      <w:r w:rsidRPr="00CB2B60">
        <w:t>вен</w:t>
      </w:r>
      <w:r>
        <w:t>чурного</w:t>
      </w:r>
      <w:r w:rsidRPr="00CB2B60">
        <w:t xml:space="preserve"> капита</w:t>
      </w:r>
      <w:r>
        <w:t>ла</w:t>
      </w:r>
      <w:r w:rsidRPr="00CB2B60">
        <w:t xml:space="preserve"> или в других корпоративных структурах, она может этого добиться. Это требует большой работы, жертв и решимости, однако дверь открыта и об этом свидетел</w:t>
      </w:r>
      <w:r w:rsidRPr="00CB2B60">
        <w:t>ь</w:t>
      </w:r>
      <w:r w:rsidRPr="00CB2B60">
        <w:t>ствует ее</w:t>
      </w:r>
      <w:r w:rsidRPr="001017E3">
        <w:t xml:space="preserve"> </w:t>
      </w:r>
      <w:r w:rsidRPr="00CB2B60">
        <w:t>собственный опыт.</w:t>
      </w:r>
    </w:p>
    <w:p w:rsidR="001017E3" w:rsidRPr="008F0535" w:rsidRDefault="001017E3" w:rsidP="001017E3">
      <w:pPr>
        <w:pStyle w:val="SingleTxt"/>
      </w:pPr>
      <w:r w:rsidRPr="008F0535">
        <w:t>52.</w:t>
      </w:r>
      <w:r w:rsidRPr="008F0535">
        <w:tab/>
        <w:t xml:space="preserve">Г-жа </w:t>
      </w:r>
      <w:r>
        <w:t>Олльер указала, что в деловом мире</w:t>
      </w:r>
      <w:r w:rsidRPr="008F0535">
        <w:t xml:space="preserve"> женщины должны быть готовы</w:t>
      </w:r>
      <w:r>
        <w:t xml:space="preserve"> идти на большой риск</w:t>
      </w:r>
      <w:r w:rsidRPr="008F0535">
        <w:t xml:space="preserve"> и</w:t>
      </w:r>
      <w:r>
        <w:t xml:space="preserve"> быть более уверенными в своих способностях. </w:t>
      </w:r>
      <w:r w:rsidRPr="008F0535">
        <w:t>Женщ</w:t>
      </w:r>
      <w:r w:rsidRPr="008F0535">
        <w:t>и</w:t>
      </w:r>
      <w:r w:rsidRPr="008F0535">
        <w:t>ны</w:t>
      </w:r>
      <w:r>
        <w:t xml:space="preserve">, занимающие должности, которые традиционно занимают в основном </w:t>
      </w:r>
      <w:r w:rsidRPr="008F0535">
        <w:t>мужч</w:t>
      </w:r>
      <w:r w:rsidRPr="008F0535">
        <w:t>и</w:t>
      </w:r>
      <w:r w:rsidRPr="008F0535">
        <w:t>ны</w:t>
      </w:r>
      <w:r>
        <w:t xml:space="preserve">, обязаны расширять возможности </w:t>
      </w:r>
      <w:r w:rsidRPr="008F0535">
        <w:t>молодых женщин,</w:t>
      </w:r>
      <w:r>
        <w:t xml:space="preserve"> наставлять и учить их, чтобы они стали столь же хорошими и квалифицированными специалистами, как и мужчины, и чтобы у них было все, что необходимо для достижения успеха.</w:t>
      </w:r>
    </w:p>
    <w:p w:rsidR="001017E3" w:rsidRPr="008F0535" w:rsidRDefault="001017E3" w:rsidP="001017E3">
      <w:pPr>
        <w:pStyle w:val="SingleTxt"/>
      </w:pPr>
      <w:r w:rsidRPr="008F0535">
        <w:t>53.</w:t>
      </w:r>
      <w:r w:rsidRPr="008F0535">
        <w:tab/>
        <w:t xml:space="preserve">Г-жа Сото </w:t>
      </w:r>
      <w:r>
        <w:t>рассказала о некоторых стереотипах</w:t>
      </w:r>
      <w:r w:rsidRPr="008F0535">
        <w:t xml:space="preserve"> в странах Латинской Амер</w:t>
      </w:r>
      <w:r w:rsidRPr="008F0535">
        <w:t>и</w:t>
      </w:r>
      <w:r w:rsidRPr="008F0535">
        <w:t xml:space="preserve">ки и Карибского </w:t>
      </w:r>
      <w:r>
        <w:t>региона, препятствующих участию женщин в</w:t>
      </w:r>
      <w:r w:rsidRPr="008F0535">
        <w:t xml:space="preserve"> политической</w:t>
      </w:r>
      <w:r>
        <w:t xml:space="preserve"> жизни. К стереотипным представлениям относятся следующие</w:t>
      </w:r>
      <w:r w:rsidR="006E6FA9">
        <w:t>:</w:t>
      </w:r>
      <w:r>
        <w:t xml:space="preserve"> женщин считают </w:t>
      </w:r>
      <w:r w:rsidRPr="008F0535">
        <w:t>чувствитель</w:t>
      </w:r>
      <w:r>
        <w:t>ными</w:t>
      </w:r>
      <w:r w:rsidRPr="008F0535">
        <w:t>,</w:t>
      </w:r>
      <w:r>
        <w:t xml:space="preserve"> неспособными к конкуренции и </w:t>
      </w:r>
      <w:r w:rsidRPr="008F0535">
        <w:t>непригодным</w:t>
      </w:r>
      <w:r>
        <w:t>и</w:t>
      </w:r>
      <w:r w:rsidRPr="008F0535">
        <w:t xml:space="preserve"> для</w:t>
      </w:r>
      <w:r>
        <w:t xml:space="preserve"> участия в </w:t>
      </w:r>
      <w:r w:rsidRPr="008F0535">
        <w:t>политической жиз</w:t>
      </w:r>
      <w:r>
        <w:t>ни;</w:t>
      </w:r>
      <w:r w:rsidRPr="008F0535">
        <w:t xml:space="preserve"> женщи</w:t>
      </w:r>
      <w:r>
        <w:t xml:space="preserve">н считают людьми, которые обеспечивают уход и занимаются </w:t>
      </w:r>
      <w:r w:rsidRPr="008F0535">
        <w:t>домашней ра</w:t>
      </w:r>
      <w:r>
        <w:t>ботой</w:t>
      </w:r>
      <w:r w:rsidRPr="008F0535">
        <w:t>;</w:t>
      </w:r>
      <w:r>
        <w:t xml:space="preserve"> от</w:t>
      </w:r>
      <w:r w:rsidRPr="008F0535">
        <w:t xml:space="preserve"> успеш</w:t>
      </w:r>
      <w:r>
        <w:t>ных</w:t>
      </w:r>
      <w:r w:rsidRPr="008F0535">
        <w:t xml:space="preserve"> женщи</w:t>
      </w:r>
      <w:r>
        <w:t xml:space="preserve">н ожидают умения </w:t>
      </w:r>
      <w:r w:rsidRPr="008F0535">
        <w:t>выгл</w:t>
      </w:r>
      <w:r w:rsidRPr="008F0535">
        <w:t>я</w:t>
      </w:r>
      <w:r w:rsidRPr="008F0535">
        <w:t>деть и одеваться определен</w:t>
      </w:r>
      <w:r>
        <w:t>ны</w:t>
      </w:r>
      <w:r w:rsidRPr="008F0535">
        <w:t>м</w:t>
      </w:r>
      <w:r>
        <w:t xml:space="preserve"> образом и уделять основное внимание своей внешности, а не проводимой ими политике; </w:t>
      </w:r>
      <w:r w:rsidRPr="008F0535">
        <w:t>«хоро</w:t>
      </w:r>
      <w:r>
        <w:t>шими</w:t>
      </w:r>
      <w:r w:rsidRPr="008F0535">
        <w:t xml:space="preserve"> женщи</w:t>
      </w:r>
      <w:r>
        <w:t xml:space="preserve">нами» считаются те, у кого есть семья и дети, являющиеся </w:t>
      </w:r>
      <w:r w:rsidRPr="008F0535">
        <w:t>гетеросексуал</w:t>
      </w:r>
      <w:r>
        <w:t>ами</w:t>
      </w:r>
      <w:r w:rsidRPr="008F0535">
        <w:t xml:space="preserve"> и в</w:t>
      </w:r>
      <w:r>
        <w:t>ообще соотве</w:t>
      </w:r>
      <w:r>
        <w:t>т</w:t>
      </w:r>
      <w:r>
        <w:t xml:space="preserve">ствующие </w:t>
      </w:r>
      <w:r w:rsidRPr="008F0535">
        <w:t>доминирую</w:t>
      </w:r>
      <w:r>
        <w:t>щим</w:t>
      </w:r>
      <w:r w:rsidRPr="008F0535">
        <w:t xml:space="preserve"> гендер</w:t>
      </w:r>
      <w:r>
        <w:t>ным</w:t>
      </w:r>
      <w:r w:rsidRPr="008F0535">
        <w:t xml:space="preserve"> норм</w:t>
      </w:r>
      <w:r>
        <w:t>ам</w:t>
      </w:r>
      <w:r w:rsidRPr="008F0535">
        <w:t>.</w:t>
      </w:r>
    </w:p>
    <w:p w:rsidR="001017E3" w:rsidRPr="008F0535" w:rsidRDefault="001017E3" w:rsidP="001017E3">
      <w:pPr>
        <w:pStyle w:val="SingleTxt"/>
      </w:pPr>
      <w:r w:rsidRPr="008F0535">
        <w:t>54.</w:t>
      </w:r>
      <w:r w:rsidRPr="008F0535">
        <w:tab/>
        <w:t xml:space="preserve">Она </w:t>
      </w:r>
      <w:r>
        <w:t>отметила</w:t>
      </w:r>
      <w:r w:rsidRPr="008F0535">
        <w:t>, что</w:t>
      </w:r>
      <w:r>
        <w:t xml:space="preserve"> сферу политики, как правило, считают вотчиной сильных</w:t>
      </w:r>
      <w:r w:rsidRPr="008F0535">
        <w:t xml:space="preserve"> муж</w:t>
      </w:r>
      <w:r>
        <w:t>чин</w:t>
      </w:r>
      <w:r w:rsidRPr="008F0535">
        <w:t xml:space="preserve"> и что</w:t>
      </w:r>
      <w:r>
        <w:t xml:space="preserve"> сфера деятельности</w:t>
      </w:r>
      <w:r w:rsidRPr="008F0535">
        <w:t xml:space="preserve"> женщины</w:t>
      </w:r>
      <w:r>
        <w:t xml:space="preserve"> зачастую </w:t>
      </w:r>
      <w:r w:rsidRPr="008F0535">
        <w:t>ограничивается</w:t>
      </w:r>
      <w:r>
        <w:t xml:space="preserve"> рамками</w:t>
      </w:r>
      <w:r w:rsidRPr="008F0535">
        <w:t xml:space="preserve"> социальной политики,</w:t>
      </w:r>
      <w:r>
        <w:t xml:space="preserve"> которую</w:t>
      </w:r>
      <w:r w:rsidRPr="008F0535">
        <w:t xml:space="preserve"> обычно</w:t>
      </w:r>
      <w:r>
        <w:t xml:space="preserve"> считают менее важной с политической точки зрения, к которой относятся, например, сфера </w:t>
      </w:r>
      <w:r w:rsidRPr="008F0535">
        <w:t>здравоохране</w:t>
      </w:r>
      <w:r>
        <w:t>ния</w:t>
      </w:r>
      <w:r w:rsidRPr="008F0535">
        <w:t xml:space="preserve"> и секс</w:t>
      </w:r>
      <w:r w:rsidRPr="008F0535">
        <w:t>у</w:t>
      </w:r>
      <w:r w:rsidRPr="008F0535">
        <w:t>ального и репродуктивного здоровья и прав.</w:t>
      </w:r>
    </w:p>
    <w:p w:rsidR="001017E3" w:rsidRDefault="001017E3" w:rsidP="001017E3">
      <w:pPr>
        <w:pStyle w:val="SingleTxt"/>
      </w:pPr>
      <w:r w:rsidRPr="008F0535">
        <w:t>55.</w:t>
      </w:r>
      <w:r w:rsidRPr="008F0535">
        <w:tab/>
      </w:r>
      <w:r>
        <w:t>Выступая против таких стереотипных представлений</w:t>
      </w:r>
      <w:r w:rsidRPr="008F0535">
        <w:t>, г-жа Сото</w:t>
      </w:r>
      <w:r>
        <w:t xml:space="preserve"> указала на необходимость использования </w:t>
      </w:r>
      <w:r w:rsidRPr="008F0535">
        <w:t>образова</w:t>
      </w:r>
      <w:r>
        <w:t>ния</w:t>
      </w:r>
      <w:r w:rsidRPr="008F0535">
        <w:t>, систе</w:t>
      </w:r>
      <w:r>
        <w:t>м</w:t>
      </w:r>
      <w:r w:rsidRPr="008F0535">
        <w:t xml:space="preserve"> мас</w:t>
      </w:r>
      <w:r>
        <w:t>совой</w:t>
      </w:r>
      <w:r w:rsidRPr="008F0535">
        <w:t xml:space="preserve"> коммуни</w:t>
      </w:r>
      <w:r>
        <w:t>кации и средств массовой информации – тех</w:t>
      </w:r>
      <w:r w:rsidRPr="008F0535">
        <w:t xml:space="preserve"> са</w:t>
      </w:r>
      <w:r>
        <w:t>мых</w:t>
      </w:r>
      <w:r w:rsidRPr="008F0535">
        <w:t xml:space="preserve"> ин</w:t>
      </w:r>
      <w:r>
        <w:t>ститутов</w:t>
      </w:r>
      <w:r w:rsidRPr="008F0535">
        <w:t>, которые заложили осно</w:t>
      </w:r>
      <w:r>
        <w:t>ву</w:t>
      </w:r>
      <w:r w:rsidRPr="008F0535">
        <w:t xml:space="preserve"> для сте</w:t>
      </w:r>
      <w:r>
        <w:t>реотипных взглядов</w:t>
      </w:r>
      <w:r w:rsidRPr="008F0535">
        <w:t>. Эффективными</w:t>
      </w:r>
      <w:r>
        <w:t xml:space="preserve"> в деле расширения участия женщин в </w:t>
      </w:r>
      <w:r w:rsidRPr="008F0535">
        <w:t>общественной и политической жизни</w:t>
      </w:r>
      <w:r>
        <w:t xml:space="preserve"> могут также оказаться такие меры, как введение квот</w:t>
      </w:r>
      <w:r w:rsidRPr="008F0535">
        <w:t>.</w:t>
      </w:r>
      <w:r>
        <w:t xml:space="preserve"> Такие</w:t>
      </w:r>
      <w:r w:rsidRPr="008F0535">
        <w:t xml:space="preserve"> меры также напом</w:t>
      </w:r>
      <w:r>
        <w:t xml:space="preserve">инают каждому, </w:t>
      </w:r>
      <w:r w:rsidRPr="008F0535">
        <w:t xml:space="preserve">что женщины должны </w:t>
      </w:r>
      <w:r>
        <w:t>участвовать</w:t>
      </w:r>
      <w:r w:rsidRPr="008F0535">
        <w:t xml:space="preserve"> в различных сферах</w:t>
      </w:r>
      <w:r>
        <w:t xml:space="preserve"> деятельности и способствовать искоренению одноцветного и одномерного представления о политике. В заключение она обр</w:t>
      </w:r>
      <w:r>
        <w:t>а</w:t>
      </w:r>
      <w:r>
        <w:t xml:space="preserve">тилась к государствам с призывом последовать примеру </w:t>
      </w:r>
      <w:r w:rsidRPr="008F0535">
        <w:t>Многонационального Государства Боливия,</w:t>
      </w:r>
      <w:r>
        <w:t xml:space="preserve"> где принят </w:t>
      </w:r>
      <w:r w:rsidRPr="008F0535">
        <w:t>закон о борьбе с политиче</w:t>
      </w:r>
      <w:r>
        <w:t>ским</w:t>
      </w:r>
      <w:r w:rsidRPr="008F0535">
        <w:t xml:space="preserve"> пре</w:t>
      </w:r>
      <w:r>
        <w:t>следованием</w:t>
      </w:r>
      <w:r w:rsidRPr="008F0535">
        <w:t xml:space="preserve"> и наси</w:t>
      </w:r>
      <w:r>
        <w:t>лием</w:t>
      </w:r>
      <w:r w:rsidRPr="008F0535">
        <w:t xml:space="preserve"> в отношении жен</w:t>
      </w:r>
      <w:r>
        <w:t>щин</w:t>
      </w:r>
      <w:r w:rsidRPr="008F0535">
        <w:t xml:space="preserve"> и</w:t>
      </w:r>
      <w:r>
        <w:t xml:space="preserve"> обеспечен гендерный </w:t>
      </w:r>
      <w:r w:rsidRPr="008F0535">
        <w:t>парите</w:t>
      </w:r>
      <w:r>
        <w:t>т</w:t>
      </w:r>
      <w:r w:rsidRPr="008F0535">
        <w:t xml:space="preserve"> в парламенте,</w:t>
      </w:r>
      <w:r>
        <w:t xml:space="preserve"> в то время как 10 лет назад на долю женщин приходилось менее 15% членов па</w:t>
      </w:r>
      <w:r>
        <w:t>р</w:t>
      </w:r>
      <w:r>
        <w:t>ламента.</w:t>
      </w:r>
    </w:p>
    <w:p w:rsidR="001017E3" w:rsidRPr="00941A1C" w:rsidRDefault="001017E3" w:rsidP="001017E3">
      <w:pPr>
        <w:pStyle w:val="SingleTxt"/>
        <w:spacing w:after="0" w:line="120" w:lineRule="exact"/>
        <w:rPr>
          <w:sz w:val="10"/>
        </w:rPr>
      </w:pPr>
    </w:p>
    <w:p w:rsidR="001017E3" w:rsidRPr="00941A1C" w:rsidRDefault="001017E3" w:rsidP="001017E3">
      <w:pPr>
        <w:pStyle w:val="SingleTxt"/>
        <w:spacing w:after="0" w:line="120" w:lineRule="exact"/>
        <w:rPr>
          <w:sz w:val="10"/>
        </w:rPr>
      </w:pPr>
    </w:p>
    <w:p w:rsidR="001017E3" w:rsidRDefault="001017E3" w:rsidP="001017E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lastRenderedPageBreak/>
        <w:tab/>
      </w:r>
      <w:r w:rsidRPr="008F0535">
        <w:t>C.</w:t>
      </w:r>
      <w:r w:rsidRPr="008F0535">
        <w:tab/>
      </w:r>
      <w:r>
        <w:t xml:space="preserve">Выступления представителей государств – </w:t>
      </w:r>
      <w:r w:rsidRPr="008F0535">
        <w:t>членов Совета, государств-наблюдателей и других наблюдателей</w:t>
      </w:r>
    </w:p>
    <w:p w:rsidR="001017E3" w:rsidRPr="00941A1C" w:rsidRDefault="001017E3" w:rsidP="001017E3">
      <w:pPr>
        <w:pStyle w:val="SingleTxt"/>
        <w:spacing w:after="0" w:line="120" w:lineRule="exact"/>
        <w:rPr>
          <w:sz w:val="10"/>
        </w:rPr>
      </w:pPr>
    </w:p>
    <w:p w:rsidR="001017E3" w:rsidRPr="00941A1C" w:rsidRDefault="001017E3" w:rsidP="001017E3">
      <w:pPr>
        <w:pStyle w:val="SingleTxt"/>
        <w:spacing w:after="0" w:line="120" w:lineRule="exact"/>
        <w:rPr>
          <w:sz w:val="10"/>
        </w:rPr>
      </w:pPr>
    </w:p>
    <w:p w:rsidR="001017E3" w:rsidRPr="008F0535" w:rsidRDefault="001017E3" w:rsidP="001017E3">
      <w:pPr>
        <w:pStyle w:val="SingleTxt"/>
      </w:pPr>
      <w:r w:rsidRPr="008F0535">
        <w:t>56.</w:t>
      </w:r>
      <w:r w:rsidRPr="008F0535">
        <w:tab/>
      </w:r>
      <w:r>
        <w:t>Выступавшие представители государств сошлись в том, что</w:t>
      </w:r>
      <w:r w:rsidR="00126C16">
        <w:t>,</w:t>
      </w:r>
      <w:r>
        <w:t xml:space="preserve"> несмотря на достижение прогресса </w:t>
      </w:r>
      <w:r w:rsidRPr="008F0535">
        <w:t>после принятия в 1995 году Пекинской декларации и Платформы действий,</w:t>
      </w:r>
      <w:r>
        <w:t xml:space="preserve"> </w:t>
      </w:r>
      <w:r w:rsidRPr="008F0535">
        <w:t>еще предстоит</w:t>
      </w:r>
      <w:r>
        <w:t xml:space="preserve"> провести большую работу </w:t>
      </w:r>
      <w:r w:rsidRPr="008F0535">
        <w:t>во всех странах для обеспечения полного и равного участия женщин в</w:t>
      </w:r>
      <w:r>
        <w:t xml:space="preserve"> руководящих органах </w:t>
      </w:r>
      <w:r w:rsidRPr="008F0535">
        <w:t>и</w:t>
      </w:r>
      <w:r>
        <w:t xml:space="preserve"> в процессах</w:t>
      </w:r>
      <w:r w:rsidRPr="008F0535">
        <w:t xml:space="preserve"> при</w:t>
      </w:r>
      <w:r>
        <w:t>нятия</w:t>
      </w:r>
      <w:r w:rsidRPr="008F0535">
        <w:t xml:space="preserve"> решений. Выступавшие согласились</w:t>
      </w:r>
      <w:r>
        <w:t xml:space="preserve"> с тем</w:t>
      </w:r>
      <w:r w:rsidRPr="008F0535">
        <w:t>, что</w:t>
      </w:r>
      <w:r>
        <w:t xml:space="preserve"> увековеч</w:t>
      </w:r>
      <w:r>
        <w:t>е</w:t>
      </w:r>
      <w:r>
        <w:t>нию дискриминации в отношении женщин, нарушению их прав человека и д</w:t>
      </w:r>
      <w:r>
        <w:t>о</w:t>
      </w:r>
      <w:r>
        <w:t>стижению прогресса в этой области по-прежнему препятствуют такие</w:t>
      </w:r>
      <w:r w:rsidRPr="008F0535">
        <w:t xml:space="preserve"> многочи</w:t>
      </w:r>
      <w:r w:rsidRPr="008F0535">
        <w:t>с</w:t>
      </w:r>
      <w:r w:rsidRPr="008F0535">
        <w:t>ленные барьеры, как дискриминационные социаль</w:t>
      </w:r>
      <w:r>
        <w:t>ные</w:t>
      </w:r>
      <w:r w:rsidRPr="008F0535">
        <w:t>, экономиче</w:t>
      </w:r>
      <w:r>
        <w:t>ские</w:t>
      </w:r>
      <w:r w:rsidRPr="008F0535">
        <w:t xml:space="preserve"> и полит</w:t>
      </w:r>
      <w:r w:rsidRPr="008F0535">
        <w:t>и</w:t>
      </w:r>
      <w:r w:rsidRPr="008F0535">
        <w:t>че</w:t>
      </w:r>
      <w:r>
        <w:t>ские</w:t>
      </w:r>
      <w:r w:rsidRPr="008F0535">
        <w:t xml:space="preserve"> норм</w:t>
      </w:r>
      <w:r>
        <w:t>ы</w:t>
      </w:r>
      <w:r w:rsidRPr="008F0535">
        <w:t>, вред</w:t>
      </w:r>
      <w:r>
        <w:t>ные</w:t>
      </w:r>
      <w:r w:rsidRPr="008F0535">
        <w:t xml:space="preserve"> гендер</w:t>
      </w:r>
      <w:r>
        <w:t>ные</w:t>
      </w:r>
      <w:r w:rsidRPr="008F0535">
        <w:t xml:space="preserve"> стереоти</w:t>
      </w:r>
      <w:r>
        <w:t>пы</w:t>
      </w:r>
      <w:r w:rsidRPr="008F0535">
        <w:t>,</w:t>
      </w:r>
      <w:r>
        <w:t xml:space="preserve"> застарелые</w:t>
      </w:r>
      <w:r w:rsidRPr="008F0535">
        <w:t xml:space="preserve"> патриар</w:t>
      </w:r>
      <w:r>
        <w:t>хальные</w:t>
      </w:r>
      <w:r w:rsidRPr="008F0535">
        <w:t xml:space="preserve"> структур</w:t>
      </w:r>
      <w:r>
        <w:t>ы,</w:t>
      </w:r>
      <w:r w:rsidRPr="008F0535">
        <w:t xml:space="preserve"> неравномер</w:t>
      </w:r>
      <w:r>
        <w:t xml:space="preserve">ность распределения ресурсов </w:t>
      </w:r>
      <w:r w:rsidRPr="008F0535">
        <w:t>и</w:t>
      </w:r>
      <w:r>
        <w:t xml:space="preserve"> отсутствие равного</w:t>
      </w:r>
      <w:r w:rsidRPr="008F0535">
        <w:t xml:space="preserve"> д</w:t>
      </w:r>
      <w:r w:rsidRPr="008F0535">
        <w:t>о</w:t>
      </w:r>
      <w:r w:rsidRPr="008F0535">
        <w:t>ступ</w:t>
      </w:r>
      <w:r>
        <w:t>а</w:t>
      </w:r>
      <w:r w:rsidRPr="008F0535">
        <w:t xml:space="preserve"> к ресурсам и возможностям</w:t>
      </w:r>
      <w:r>
        <w:t xml:space="preserve">. </w:t>
      </w:r>
    </w:p>
    <w:p w:rsidR="001017E3" w:rsidRPr="008F0535" w:rsidRDefault="001017E3" w:rsidP="001017E3">
      <w:pPr>
        <w:pStyle w:val="SingleTxt"/>
      </w:pPr>
      <w:r w:rsidRPr="008F0535">
        <w:t>57.</w:t>
      </w:r>
      <w:r w:rsidRPr="008F0535">
        <w:tab/>
      </w:r>
      <w:r>
        <w:t xml:space="preserve">Представители ряда </w:t>
      </w:r>
      <w:r w:rsidRPr="008F0535">
        <w:t>государств</w:t>
      </w:r>
      <w:r>
        <w:t xml:space="preserve"> особо </w:t>
      </w:r>
      <w:r w:rsidRPr="008F0535">
        <w:t>подчерк</w:t>
      </w:r>
      <w:r>
        <w:t xml:space="preserve">ивали вклад </w:t>
      </w:r>
      <w:r w:rsidRPr="008F0535">
        <w:t>женщин в</w:t>
      </w:r>
      <w:r>
        <w:t xml:space="preserve"> дело экономического развития и отмечали, что активизация полного и конструктивн</w:t>
      </w:r>
      <w:r>
        <w:t>о</w:t>
      </w:r>
      <w:r>
        <w:t>го участия женщин в органах власти во всех сферах</w:t>
      </w:r>
      <w:r w:rsidRPr="008F0535">
        <w:t xml:space="preserve"> экономической, политич</w:t>
      </w:r>
      <w:r w:rsidRPr="008F0535">
        <w:t>е</w:t>
      </w:r>
      <w:r w:rsidRPr="008F0535">
        <w:t xml:space="preserve">ской и социальной </w:t>
      </w:r>
      <w:r>
        <w:t>жизни имеет важнейшее</w:t>
      </w:r>
      <w:r w:rsidRPr="008F0535">
        <w:t xml:space="preserve"> значение для </w:t>
      </w:r>
      <w:r>
        <w:t xml:space="preserve">укрепления </w:t>
      </w:r>
      <w:r w:rsidRPr="008F0535">
        <w:t>прав чел</w:t>
      </w:r>
      <w:r w:rsidRPr="008F0535">
        <w:t>о</w:t>
      </w:r>
      <w:r w:rsidRPr="008F0535">
        <w:t>века. Тем не менее</w:t>
      </w:r>
      <w:r>
        <w:t xml:space="preserve"> ряд ораторов указывали, что </w:t>
      </w:r>
      <w:r w:rsidRPr="008F0535">
        <w:t>женщины</w:t>
      </w:r>
      <w:r>
        <w:t xml:space="preserve"> до сих пор </w:t>
      </w:r>
      <w:r w:rsidRPr="008F0535">
        <w:t xml:space="preserve">страдают от </w:t>
      </w:r>
      <w:r>
        <w:t xml:space="preserve">отсутствия </w:t>
      </w:r>
      <w:r w:rsidRPr="008F0535">
        <w:t>равного доступа к</w:t>
      </w:r>
      <w:r>
        <w:t xml:space="preserve"> постам </w:t>
      </w:r>
      <w:r w:rsidRPr="008F0535">
        <w:t>высокого уровня в</w:t>
      </w:r>
      <w:r>
        <w:t xml:space="preserve"> сфере </w:t>
      </w:r>
      <w:r w:rsidRPr="008F0535">
        <w:t>принятия реш</w:t>
      </w:r>
      <w:r w:rsidRPr="008F0535">
        <w:t>е</w:t>
      </w:r>
      <w:r w:rsidRPr="008F0535">
        <w:t xml:space="preserve">ний </w:t>
      </w:r>
      <w:r>
        <w:t>в</w:t>
      </w:r>
      <w:r w:rsidRPr="008F0535">
        <w:t>о все</w:t>
      </w:r>
      <w:r>
        <w:t xml:space="preserve">м мире и что еще многое предстоит сделать для того, чтобы сделать более заметной лидирующую роль женщин, и для использования добившихся успеха </w:t>
      </w:r>
      <w:r w:rsidRPr="008F0535">
        <w:t>женщин в качестве роле</w:t>
      </w:r>
      <w:r>
        <w:t>вых моделей с целью стимулирования и вдохно</w:t>
      </w:r>
      <w:r>
        <w:t>в</w:t>
      </w:r>
      <w:r>
        <w:t xml:space="preserve">ления других. Некоторые выступавшие отмечали, что </w:t>
      </w:r>
      <w:r w:rsidRPr="008F0535">
        <w:t>участие женщин в полит</w:t>
      </w:r>
      <w:r w:rsidRPr="008F0535">
        <w:t>и</w:t>
      </w:r>
      <w:r>
        <w:t>ческих</w:t>
      </w:r>
      <w:r w:rsidRPr="008F0535">
        <w:t xml:space="preserve"> и законодатель</w:t>
      </w:r>
      <w:r>
        <w:t>ных органах имеет важнейшее значения для выработки п</w:t>
      </w:r>
      <w:r>
        <w:t>о</w:t>
      </w:r>
      <w:r>
        <w:t xml:space="preserve">литики по затрагивающим их вопросам и что особое внимание </w:t>
      </w:r>
      <w:r w:rsidRPr="008F0535">
        <w:t>должно</w:t>
      </w:r>
      <w:r>
        <w:t xml:space="preserve"> уделяться участию женщин из числа</w:t>
      </w:r>
      <w:r w:rsidRPr="008F0535">
        <w:t xml:space="preserve"> меньшинств и </w:t>
      </w:r>
      <w:r>
        <w:t>инвалидов</w:t>
      </w:r>
      <w:r w:rsidRPr="008F0535">
        <w:t>.</w:t>
      </w:r>
    </w:p>
    <w:p w:rsidR="001017E3" w:rsidRPr="008F0535" w:rsidRDefault="001017E3" w:rsidP="001017E3">
      <w:pPr>
        <w:pStyle w:val="SingleTxt"/>
      </w:pPr>
      <w:r w:rsidRPr="008F0535">
        <w:t>58.</w:t>
      </w:r>
      <w:r w:rsidRPr="008F0535">
        <w:tab/>
      </w:r>
      <w:r>
        <w:t xml:space="preserve">Касаясь ряда примеров положительной практики устранения таких </w:t>
      </w:r>
      <w:r w:rsidRPr="008F0535">
        <w:t>барь</w:t>
      </w:r>
      <w:r w:rsidRPr="008F0535">
        <w:t>е</w:t>
      </w:r>
      <w:r w:rsidRPr="008F0535">
        <w:t>ров на национальном уровне,</w:t>
      </w:r>
      <w:r>
        <w:t xml:space="preserve"> представители</w:t>
      </w:r>
      <w:r w:rsidRPr="008F0535">
        <w:t xml:space="preserve"> государ</w:t>
      </w:r>
      <w:r>
        <w:t>ств уделяли особое вним</w:t>
      </w:r>
      <w:r>
        <w:t>а</w:t>
      </w:r>
      <w:r>
        <w:t xml:space="preserve">ние </w:t>
      </w:r>
      <w:r w:rsidRPr="008F0535">
        <w:t>приня</w:t>
      </w:r>
      <w:r>
        <w:t>тию</w:t>
      </w:r>
      <w:r w:rsidRPr="008F0535">
        <w:t xml:space="preserve"> национальных планов действий, политики и законо</w:t>
      </w:r>
      <w:r>
        <w:t>в, направле</w:t>
      </w:r>
      <w:r>
        <w:t>н</w:t>
      </w:r>
      <w:r>
        <w:t xml:space="preserve">ных на укрепление лидирующей роли женщин и на оказание </w:t>
      </w:r>
      <w:r w:rsidRPr="008F0535">
        <w:t>поддерж</w:t>
      </w:r>
      <w:r>
        <w:t>ки дост</w:t>
      </w:r>
      <w:r>
        <w:t>и</w:t>
      </w:r>
      <w:r>
        <w:t>жению</w:t>
      </w:r>
      <w:r w:rsidRPr="008F0535">
        <w:t xml:space="preserve"> гендерно</w:t>
      </w:r>
      <w:r>
        <w:t>го паритета</w:t>
      </w:r>
      <w:r w:rsidRPr="008F0535">
        <w:t xml:space="preserve">. </w:t>
      </w:r>
      <w:r>
        <w:t xml:space="preserve">К таким мерам относятся включение </w:t>
      </w:r>
      <w:r w:rsidRPr="008F0535">
        <w:t>право</w:t>
      </w:r>
      <w:r>
        <w:t>вых</w:t>
      </w:r>
      <w:r w:rsidRPr="008F0535">
        <w:t xml:space="preserve"> п</w:t>
      </w:r>
      <w:r w:rsidRPr="008F0535">
        <w:t>о</w:t>
      </w:r>
      <w:r w:rsidRPr="008F0535">
        <w:t>ложе</w:t>
      </w:r>
      <w:r>
        <w:t>ний</w:t>
      </w:r>
      <w:r w:rsidRPr="008F0535">
        <w:t xml:space="preserve"> в конституции и</w:t>
      </w:r>
      <w:r>
        <w:t xml:space="preserve"> принятие дополнительных законов</w:t>
      </w:r>
      <w:r w:rsidRPr="008F0535">
        <w:t xml:space="preserve"> для эффективно</w:t>
      </w:r>
      <w:r>
        <w:t xml:space="preserve">й реализации </w:t>
      </w:r>
      <w:r w:rsidRPr="008F0535">
        <w:t>принципа гендерного равенства,</w:t>
      </w:r>
      <w:r>
        <w:t xml:space="preserve"> установление в законодательном п</w:t>
      </w:r>
      <w:r>
        <w:t>о</w:t>
      </w:r>
      <w:r>
        <w:t xml:space="preserve">рядке </w:t>
      </w:r>
      <w:r w:rsidRPr="008F0535">
        <w:t>обяза</w:t>
      </w:r>
      <w:r>
        <w:t>тельных</w:t>
      </w:r>
      <w:r w:rsidRPr="008F0535">
        <w:t xml:space="preserve"> кво</w:t>
      </w:r>
      <w:r>
        <w:t>т</w:t>
      </w:r>
      <w:r w:rsidRPr="008F0535">
        <w:t xml:space="preserve"> для</w:t>
      </w:r>
      <w:r>
        <w:t xml:space="preserve"> представленности женщин на руководящих постах в государственном </w:t>
      </w:r>
      <w:r w:rsidRPr="008F0535">
        <w:t>(например</w:t>
      </w:r>
      <w:r>
        <w:t>, в списках</w:t>
      </w:r>
      <w:r w:rsidRPr="008F0535">
        <w:t xml:space="preserve"> избира</w:t>
      </w:r>
      <w:r>
        <w:t>телей</w:t>
      </w:r>
      <w:r w:rsidRPr="008F0535">
        <w:t>) и</w:t>
      </w:r>
      <w:r>
        <w:t xml:space="preserve"> в частном секторе </w:t>
      </w:r>
      <w:r w:rsidRPr="008F0535">
        <w:t>(например,</w:t>
      </w:r>
      <w:r>
        <w:t xml:space="preserve"> в составе совета директоров</w:t>
      </w:r>
      <w:r w:rsidRPr="008F0535">
        <w:t xml:space="preserve"> компа</w:t>
      </w:r>
      <w:r>
        <w:t>ний</w:t>
      </w:r>
      <w:r w:rsidRPr="008F0535">
        <w:t>)</w:t>
      </w:r>
      <w:r>
        <w:t xml:space="preserve">, а также привязка средств, выделяемых государством для </w:t>
      </w:r>
      <w:r w:rsidRPr="008F0535">
        <w:t>политических партий</w:t>
      </w:r>
      <w:r>
        <w:t>,</w:t>
      </w:r>
      <w:r w:rsidRPr="008F0535">
        <w:t xml:space="preserve"> к минималь</w:t>
      </w:r>
      <w:r>
        <w:t>ной</w:t>
      </w:r>
      <w:r w:rsidRPr="008F0535">
        <w:t xml:space="preserve"> процент</w:t>
      </w:r>
      <w:r>
        <w:t>ной доле</w:t>
      </w:r>
      <w:r w:rsidRPr="008F0535">
        <w:t xml:space="preserve"> представите</w:t>
      </w:r>
      <w:r>
        <w:t>лей-</w:t>
      </w:r>
      <w:r w:rsidRPr="008F0535">
        <w:t>женщин.</w:t>
      </w:r>
    </w:p>
    <w:p w:rsidR="001017E3" w:rsidRPr="008F0535" w:rsidRDefault="001017E3" w:rsidP="001017E3">
      <w:pPr>
        <w:pStyle w:val="SingleTxt"/>
      </w:pPr>
      <w:r w:rsidRPr="008F0535">
        <w:t>59.</w:t>
      </w:r>
      <w:r w:rsidRPr="008F0535">
        <w:tab/>
      </w:r>
      <w:r>
        <w:t>Представители государств</w:t>
      </w:r>
      <w:r w:rsidRPr="008F0535">
        <w:t xml:space="preserve"> обсудили также </w:t>
      </w:r>
      <w:r>
        <w:t xml:space="preserve">вопросы использования </w:t>
      </w:r>
      <w:r w:rsidRPr="008F0535">
        <w:t>на ме</w:t>
      </w:r>
      <w:r w:rsidRPr="008F0535">
        <w:t>ж</w:t>
      </w:r>
      <w:r w:rsidRPr="008F0535">
        <w:t>дународном уровне</w:t>
      </w:r>
      <w:r>
        <w:t xml:space="preserve"> таких положительных практических средств, как </w:t>
      </w:r>
      <w:r w:rsidRPr="008F0535">
        <w:t>организ</w:t>
      </w:r>
      <w:r w:rsidRPr="008F0535">
        <w:t>а</w:t>
      </w:r>
      <w:r>
        <w:t>ция</w:t>
      </w:r>
      <w:r w:rsidRPr="008F0535">
        <w:t xml:space="preserve"> мероприятий высокого уровня,</w:t>
      </w:r>
      <w:r>
        <w:t xml:space="preserve"> выдвижение</w:t>
      </w:r>
      <w:r w:rsidRPr="008F0535">
        <w:t xml:space="preserve"> инициатив, </w:t>
      </w:r>
      <w:r>
        <w:t xml:space="preserve">принятие </w:t>
      </w:r>
      <w:r w:rsidRPr="008F0535">
        <w:t xml:space="preserve">программ и региональных </w:t>
      </w:r>
      <w:r>
        <w:t>рамок</w:t>
      </w:r>
      <w:r w:rsidRPr="008F0535">
        <w:t>.</w:t>
      </w:r>
      <w:r>
        <w:t xml:space="preserve"> В том числе ряд ораторов призывали поставить в центр внимания вопросы </w:t>
      </w:r>
      <w:r w:rsidRPr="008F0535">
        <w:t xml:space="preserve">гендерного равенства и </w:t>
      </w:r>
      <w:r>
        <w:t xml:space="preserve">учета </w:t>
      </w:r>
      <w:r w:rsidRPr="008F0535">
        <w:t>ген</w:t>
      </w:r>
      <w:r>
        <w:t>дерной перспективы в кач</w:t>
      </w:r>
      <w:r>
        <w:t>е</w:t>
      </w:r>
      <w:r>
        <w:t xml:space="preserve">стве </w:t>
      </w:r>
      <w:r w:rsidRPr="008F0535">
        <w:t>сквоз</w:t>
      </w:r>
      <w:r>
        <w:t>ного</w:t>
      </w:r>
      <w:r w:rsidRPr="008F0535">
        <w:t xml:space="preserve"> вопрос</w:t>
      </w:r>
      <w:r>
        <w:t>а повестки дня в области развития на период после 2015 </w:t>
      </w:r>
      <w:r w:rsidRPr="008F0535">
        <w:t>года</w:t>
      </w:r>
      <w:r>
        <w:t xml:space="preserve">, а также призывали подтвердить </w:t>
      </w:r>
      <w:r w:rsidRPr="008F0535">
        <w:t>приверженно</w:t>
      </w:r>
      <w:r>
        <w:t xml:space="preserve">сть делу решения этого важного вопроса, включая принятие более активных мер для </w:t>
      </w:r>
      <w:r w:rsidRPr="008F0535">
        <w:t>последовательно</w:t>
      </w:r>
      <w:r w:rsidR="00126C16">
        <w:t>го</w:t>
      </w:r>
      <w:r>
        <w:t xml:space="preserve"> учета </w:t>
      </w:r>
      <w:r w:rsidRPr="008F0535">
        <w:t>прав женщин</w:t>
      </w:r>
      <w:r>
        <w:t xml:space="preserve"> в работе </w:t>
      </w:r>
      <w:r w:rsidRPr="008F0535">
        <w:t>Сове</w:t>
      </w:r>
      <w:r>
        <w:t>та</w:t>
      </w:r>
      <w:r w:rsidRPr="008F0535">
        <w:t xml:space="preserve"> по правам человека.</w:t>
      </w:r>
    </w:p>
    <w:p w:rsidR="001017E3" w:rsidRPr="008F0535" w:rsidRDefault="001017E3" w:rsidP="001017E3">
      <w:pPr>
        <w:pStyle w:val="SingleTxt"/>
      </w:pPr>
      <w:r w:rsidRPr="008F0535">
        <w:t>60.</w:t>
      </w:r>
      <w:r w:rsidRPr="008F0535">
        <w:tab/>
      </w:r>
      <w:r>
        <w:t xml:space="preserve">Ряд выступавших подчеркивали также </w:t>
      </w:r>
      <w:r w:rsidRPr="008F0535">
        <w:t>необходимость</w:t>
      </w:r>
      <w:r>
        <w:t xml:space="preserve"> более широкого пр</w:t>
      </w:r>
      <w:r>
        <w:t>и</w:t>
      </w:r>
      <w:r>
        <w:t xml:space="preserve">влечения </w:t>
      </w:r>
      <w:r w:rsidRPr="008F0535">
        <w:t>мужчин и мальчиков</w:t>
      </w:r>
      <w:r>
        <w:t xml:space="preserve"> к работе по достижению </w:t>
      </w:r>
      <w:r w:rsidRPr="008F0535">
        <w:t>гендерно</w:t>
      </w:r>
      <w:r>
        <w:t>го</w:t>
      </w:r>
      <w:r w:rsidRPr="008F0535">
        <w:t xml:space="preserve"> равен</w:t>
      </w:r>
      <w:r>
        <w:t xml:space="preserve">ства. </w:t>
      </w:r>
      <w:r w:rsidRPr="008F0535">
        <w:t>Ряд</w:t>
      </w:r>
      <w:r>
        <w:t xml:space="preserve"> представителей</w:t>
      </w:r>
      <w:r w:rsidRPr="008F0535">
        <w:t xml:space="preserve"> государств</w:t>
      </w:r>
      <w:r>
        <w:t xml:space="preserve"> указывали, </w:t>
      </w:r>
      <w:r w:rsidRPr="008F0535">
        <w:t>что обеспечение гендерного равенства</w:t>
      </w:r>
      <w:r>
        <w:t xml:space="preserve"> является одним из вопросов обеспечения прав человека, который касается ка</w:t>
      </w:r>
      <w:r>
        <w:t>ж</w:t>
      </w:r>
      <w:r>
        <w:lastRenderedPageBreak/>
        <w:t>дого члена общества, и что инвестирование в женщин, являющихся проводник</w:t>
      </w:r>
      <w:r>
        <w:t>а</w:t>
      </w:r>
      <w:r>
        <w:t>ми развития, – это средство улучшения условий жизни всего населения.</w:t>
      </w:r>
    </w:p>
    <w:p w:rsidR="001017E3" w:rsidRDefault="001017E3" w:rsidP="001017E3">
      <w:pPr>
        <w:pStyle w:val="SingleTxt"/>
      </w:pPr>
      <w:r w:rsidRPr="008F0535">
        <w:t>61.</w:t>
      </w:r>
      <w:r w:rsidRPr="008F0535">
        <w:tab/>
        <w:t xml:space="preserve">Некоторые </w:t>
      </w:r>
      <w:r>
        <w:t>ораторы отмечали</w:t>
      </w:r>
      <w:r w:rsidRPr="008F0535">
        <w:t xml:space="preserve"> также необходимость обеспечения равного </w:t>
      </w:r>
      <w:r>
        <w:t xml:space="preserve">участия мужчин и женщин в выполнении домашней работы и в уходе </w:t>
      </w:r>
      <w:r w:rsidRPr="008F0535">
        <w:t>за детьми</w:t>
      </w:r>
      <w:r>
        <w:t>, а также обеспечения равного доступа всех женщин к высококачественному обр</w:t>
      </w:r>
      <w:r>
        <w:t>а</w:t>
      </w:r>
      <w:r>
        <w:t xml:space="preserve">зованию. В связи с вопросами обеспечения </w:t>
      </w:r>
      <w:r w:rsidRPr="008F0535">
        <w:t>мира и безопасно</w:t>
      </w:r>
      <w:r>
        <w:t xml:space="preserve">сти представители ряда </w:t>
      </w:r>
      <w:r w:rsidRPr="008F0535">
        <w:t>государств</w:t>
      </w:r>
      <w:r>
        <w:t xml:space="preserve"> указывали, </w:t>
      </w:r>
      <w:r w:rsidRPr="008F0535">
        <w:t>что женщины по-прежнему исключены из</w:t>
      </w:r>
      <w:r>
        <w:t xml:space="preserve"> процессов</w:t>
      </w:r>
      <w:r w:rsidRPr="008F0535">
        <w:t xml:space="preserve"> мирных переговоров и </w:t>
      </w:r>
      <w:r>
        <w:t xml:space="preserve">выработки </w:t>
      </w:r>
      <w:r w:rsidRPr="008F0535">
        <w:t>инициатив по урегулированию конфлик</w:t>
      </w:r>
      <w:r>
        <w:t>тов</w:t>
      </w:r>
      <w:r w:rsidRPr="008F0535">
        <w:t xml:space="preserve"> и что расширение</w:t>
      </w:r>
      <w:r>
        <w:t xml:space="preserve"> их прав и возможностей, а также </w:t>
      </w:r>
      <w:r w:rsidRPr="008F0535">
        <w:t xml:space="preserve">полное участие в </w:t>
      </w:r>
      <w:r>
        <w:t>урегулиров</w:t>
      </w:r>
      <w:r>
        <w:t>а</w:t>
      </w:r>
      <w:r>
        <w:t>нии</w:t>
      </w:r>
      <w:r w:rsidRPr="008F0535">
        <w:t xml:space="preserve"> конфликтов и</w:t>
      </w:r>
      <w:r>
        <w:t xml:space="preserve"> в реализации соответствующих мер после конфликтов имеет важнейшее </w:t>
      </w:r>
      <w:r w:rsidRPr="008F0535">
        <w:t>значение для</w:t>
      </w:r>
      <w:r>
        <w:t xml:space="preserve"> обеспечения</w:t>
      </w:r>
      <w:r w:rsidRPr="008F0535">
        <w:t xml:space="preserve"> устойчивости международного мира и бе</w:t>
      </w:r>
      <w:r w:rsidRPr="008F0535">
        <w:t>з</w:t>
      </w:r>
      <w:r w:rsidRPr="008F0535">
        <w:t xml:space="preserve">опасности. Некоторые </w:t>
      </w:r>
      <w:r>
        <w:t xml:space="preserve">выступавшие обращались к </w:t>
      </w:r>
      <w:r w:rsidRPr="008F0535">
        <w:t>государства</w:t>
      </w:r>
      <w:r>
        <w:t>м с призывом</w:t>
      </w:r>
      <w:r w:rsidRPr="008F0535">
        <w:t xml:space="preserve"> а</w:t>
      </w:r>
      <w:r w:rsidRPr="008F0535">
        <w:t>к</w:t>
      </w:r>
      <w:r w:rsidRPr="008F0535">
        <w:t xml:space="preserve">тивизировать усилия по </w:t>
      </w:r>
      <w:r>
        <w:t xml:space="preserve">претворению в жизнь </w:t>
      </w:r>
      <w:r w:rsidRPr="008F0535">
        <w:t>принципа гендерного</w:t>
      </w:r>
      <w:r>
        <w:t xml:space="preserve"> паритета, </w:t>
      </w:r>
      <w:r w:rsidRPr="008F0535">
        <w:t xml:space="preserve">а также </w:t>
      </w:r>
      <w:r>
        <w:t>учитывать положение</w:t>
      </w:r>
      <w:r w:rsidRPr="008F0535">
        <w:t xml:space="preserve"> </w:t>
      </w:r>
      <w:r>
        <w:t>женщин-правозащитников, которые зачастую по</w:t>
      </w:r>
      <w:r>
        <w:t>д</w:t>
      </w:r>
      <w:r>
        <w:t xml:space="preserve">вергаются </w:t>
      </w:r>
      <w:r w:rsidRPr="008F0535">
        <w:t>систем</w:t>
      </w:r>
      <w:r>
        <w:t>атическим и непрекращающимся посягательствам на их работу, личность и тело.</w:t>
      </w:r>
    </w:p>
    <w:p w:rsidR="001017E3" w:rsidRPr="00941A1C" w:rsidRDefault="001017E3" w:rsidP="001017E3">
      <w:pPr>
        <w:pStyle w:val="SingleTxt"/>
        <w:spacing w:after="0" w:line="120" w:lineRule="exact"/>
        <w:rPr>
          <w:sz w:val="10"/>
        </w:rPr>
      </w:pPr>
    </w:p>
    <w:p w:rsidR="001017E3" w:rsidRPr="00941A1C" w:rsidRDefault="001017E3" w:rsidP="001017E3">
      <w:pPr>
        <w:pStyle w:val="SingleTxt"/>
        <w:spacing w:after="0" w:line="120" w:lineRule="exact"/>
        <w:rPr>
          <w:sz w:val="10"/>
        </w:rPr>
      </w:pPr>
    </w:p>
    <w:p w:rsidR="001017E3" w:rsidRDefault="001017E3" w:rsidP="001017E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8F0535">
        <w:t>D.</w:t>
      </w:r>
      <w:r w:rsidRPr="008F0535">
        <w:tab/>
        <w:t>За</w:t>
      </w:r>
      <w:r>
        <w:t>ключительные замечания участников</w:t>
      </w:r>
      <w:r w:rsidRPr="008F0535">
        <w:t xml:space="preserve"> дискуссии</w:t>
      </w:r>
    </w:p>
    <w:p w:rsidR="001017E3" w:rsidRPr="00941A1C" w:rsidRDefault="001017E3" w:rsidP="001017E3">
      <w:pPr>
        <w:pStyle w:val="SingleTxt"/>
        <w:spacing w:after="0" w:line="120" w:lineRule="exact"/>
        <w:rPr>
          <w:b/>
          <w:bCs/>
          <w:sz w:val="10"/>
        </w:rPr>
      </w:pPr>
    </w:p>
    <w:p w:rsidR="001017E3" w:rsidRPr="00941A1C" w:rsidRDefault="001017E3" w:rsidP="001017E3">
      <w:pPr>
        <w:pStyle w:val="SingleTxt"/>
        <w:spacing w:after="0" w:line="120" w:lineRule="exact"/>
        <w:rPr>
          <w:b/>
          <w:bCs/>
          <w:sz w:val="10"/>
        </w:rPr>
      </w:pPr>
    </w:p>
    <w:p w:rsidR="001017E3" w:rsidRPr="008F0535" w:rsidRDefault="001017E3" w:rsidP="001017E3">
      <w:pPr>
        <w:pStyle w:val="SingleTxt"/>
      </w:pPr>
      <w:r w:rsidRPr="008F0535">
        <w:t>62.</w:t>
      </w:r>
      <w:r w:rsidRPr="008F0535">
        <w:tab/>
        <w:t>Участники дискуссии согласились</w:t>
      </w:r>
      <w:r>
        <w:t xml:space="preserve"> в том</w:t>
      </w:r>
      <w:r w:rsidRPr="008F0535">
        <w:t>, что гендерные стереотипы, пре</w:t>
      </w:r>
      <w:r w:rsidRPr="008F0535">
        <w:t>д</w:t>
      </w:r>
      <w:r w:rsidRPr="008F0535">
        <w:t>рассудки и патриархальные структуры</w:t>
      </w:r>
      <w:r>
        <w:t xml:space="preserve"> по-прежнему пагубно влияют на достиж</w:t>
      </w:r>
      <w:r>
        <w:t>е</w:t>
      </w:r>
      <w:r>
        <w:t xml:space="preserve">ние </w:t>
      </w:r>
      <w:r w:rsidRPr="008F0535">
        <w:t>гендер</w:t>
      </w:r>
      <w:r>
        <w:t>ного</w:t>
      </w:r>
      <w:r w:rsidRPr="008F0535">
        <w:t xml:space="preserve"> равен</w:t>
      </w:r>
      <w:r>
        <w:t>ства</w:t>
      </w:r>
      <w:r w:rsidRPr="008F0535">
        <w:t xml:space="preserve"> и что эта ситуация </w:t>
      </w:r>
      <w:r>
        <w:t>за</w:t>
      </w:r>
      <w:r w:rsidRPr="008F0535">
        <w:t>ча</w:t>
      </w:r>
      <w:r>
        <w:t>стую</w:t>
      </w:r>
      <w:r w:rsidRPr="008F0535">
        <w:t xml:space="preserve"> усугубляется негативным </w:t>
      </w:r>
      <w:r>
        <w:t xml:space="preserve">изображением </w:t>
      </w:r>
      <w:r w:rsidRPr="008F0535">
        <w:t>женщи</w:t>
      </w:r>
      <w:r>
        <w:t>н</w:t>
      </w:r>
      <w:r w:rsidRPr="008F0535">
        <w:t xml:space="preserve"> в средствах массовой информации. </w:t>
      </w:r>
      <w:r>
        <w:t>Требуется более ш</w:t>
      </w:r>
      <w:r>
        <w:t>и</w:t>
      </w:r>
      <w:r>
        <w:t xml:space="preserve">рокое признание роли женщин как активных проводников </w:t>
      </w:r>
      <w:r w:rsidRPr="008F0535">
        <w:t xml:space="preserve">перемен. </w:t>
      </w:r>
      <w:r>
        <w:t>Поэтому еще</w:t>
      </w:r>
      <w:r w:rsidRPr="008F0535">
        <w:t xml:space="preserve"> многое предстоит сделать для обеспечения полного и равного уча</w:t>
      </w:r>
      <w:r>
        <w:t>стия женщин в </w:t>
      </w:r>
      <w:r w:rsidRPr="008F0535">
        <w:t>структурах власти и</w:t>
      </w:r>
      <w:r>
        <w:t xml:space="preserve"> </w:t>
      </w:r>
      <w:r w:rsidR="0097585A">
        <w:t>в</w:t>
      </w:r>
      <w:r>
        <w:t xml:space="preserve"> органах, </w:t>
      </w:r>
      <w:r w:rsidRPr="008F0535">
        <w:t>принимающих решения.</w:t>
      </w:r>
    </w:p>
    <w:p w:rsidR="001017E3" w:rsidRPr="008F0535" w:rsidRDefault="001017E3" w:rsidP="001017E3">
      <w:pPr>
        <w:pStyle w:val="SingleTxt"/>
      </w:pPr>
      <w:r w:rsidRPr="008F0535">
        <w:t>63.</w:t>
      </w:r>
      <w:r w:rsidRPr="008F0535">
        <w:tab/>
        <w:t>Приветствуя принимаемые государствами</w:t>
      </w:r>
      <w:r>
        <w:t xml:space="preserve"> меры для </w:t>
      </w:r>
      <w:r w:rsidRPr="008F0535">
        <w:t>содействия</w:t>
      </w:r>
      <w:r>
        <w:t xml:space="preserve"> достижению гендерного равенства в том, что касается участия в руководящих органах </w:t>
      </w:r>
      <w:r w:rsidRPr="008F0535">
        <w:t>и</w:t>
      </w:r>
      <w:r>
        <w:t xml:space="preserve"> в процессах</w:t>
      </w:r>
      <w:r w:rsidRPr="008F0535">
        <w:t xml:space="preserve"> принятия решений,</w:t>
      </w:r>
      <w:r>
        <w:t xml:space="preserve"> участники</w:t>
      </w:r>
      <w:r w:rsidRPr="008F0535">
        <w:t xml:space="preserve"> дискуссии подчерк</w:t>
      </w:r>
      <w:r>
        <w:t>ивали</w:t>
      </w:r>
      <w:r w:rsidRPr="008F0535">
        <w:t>, что</w:t>
      </w:r>
      <w:r>
        <w:t xml:space="preserve"> в</w:t>
      </w:r>
      <w:r w:rsidRPr="008F0535">
        <w:t xml:space="preserve"> зак</w:t>
      </w:r>
      <w:r w:rsidRPr="008F0535">
        <w:t>о</w:t>
      </w:r>
      <w:r>
        <w:t>нах</w:t>
      </w:r>
      <w:r w:rsidRPr="008F0535">
        <w:t>, поли</w:t>
      </w:r>
      <w:r>
        <w:t>тике</w:t>
      </w:r>
      <w:r w:rsidRPr="008F0535">
        <w:t xml:space="preserve"> и пла</w:t>
      </w:r>
      <w:r>
        <w:t>нах также</w:t>
      </w:r>
      <w:r w:rsidRPr="008F0535">
        <w:t xml:space="preserve"> должны</w:t>
      </w:r>
      <w:r>
        <w:t xml:space="preserve"> учитываться </w:t>
      </w:r>
      <w:r w:rsidRPr="008F0535">
        <w:t>гендерные аспекты и</w:t>
      </w:r>
      <w:r>
        <w:t xml:space="preserve"> они должны в полной мере осуществляться. Хорошим средством ускорения прогре</w:t>
      </w:r>
      <w:r>
        <w:t>с</w:t>
      </w:r>
      <w:r>
        <w:t xml:space="preserve">са на пути достижения гендерного равенства являются специальные </w:t>
      </w:r>
      <w:r w:rsidRPr="008F0535">
        <w:t>временные меры, такие как</w:t>
      </w:r>
      <w:r>
        <w:t xml:space="preserve"> установление</w:t>
      </w:r>
      <w:r w:rsidRPr="008F0535">
        <w:t xml:space="preserve"> кво</w:t>
      </w:r>
      <w:r>
        <w:t>т, однако они должны дополняться программ</w:t>
      </w:r>
      <w:r>
        <w:t>а</w:t>
      </w:r>
      <w:r>
        <w:t>ми поддержки и укрепления потенциала женщин, которые дают женщинам пр</w:t>
      </w:r>
      <w:r>
        <w:t>о</w:t>
      </w:r>
      <w:r>
        <w:t>фессиональные знания и придают им уверенность, что необходимо для того, чт</w:t>
      </w:r>
      <w:r>
        <w:t>о</w:t>
      </w:r>
      <w:r>
        <w:t xml:space="preserve">бы играть лидирующую роль и эффективно участвовать в процессах принятия решения. </w:t>
      </w:r>
    </w:p>
    <w:p w:rsidR="001017E3" w:rsidRPr="008F0535" w:rsidRDefault="001017E3" w:rsidP="001017E3">
      <w:pPr>
        <w:pStyle w:val="SingleTxt"/>
      </w:pPr>
      <w:r w:rsidRPr="008F0535">
        <w:t>64.</w:t>
      </w:r>
      <w:r w:rsidRPr="008F0535">
        <w:tab/>
        <w:t>В</w:t>
      </w:r>
      <w:r>
        <w:t xml:space="preserve"> этой</w:t>
      </w:r>
      <w:r w:rsidRPr="008F0535">
        <w:t xml:space="preserve"> связи</w:t>
      </w:r>
      <w:r>
        <w:t xml:space="preserve"> участники </w:t>
      </w:r>
      <w:r w:rsidRPr="008F0535">
        <w:t>дискуссии подчерк</w:t>
      </w:r>
      <w:r>
        <w:t>ивали важнейшее значение обр</w:t>
      </w:r>
      <w:r>
        <w:t>а</w:t>
      </w:r>
      <w:r>
        <w:t xml:space="preserve">зования – научить в как можно более раннем возрасте </w:t>
      </w:r>
      <w:r w:rsidRPr="008F0535">
        <w:t>девочек и мальчиков</w:t>
      </w:r>
      <w:r>
        <w:t xml:space="preserve"> п</w:t>
      </w:r>
      <w:r>
        <w:t>о</w:t>
      </w:r>
      <w:r>
        <w:t xml:space="preserve">нимать основы гендерного равенства и вооружить </w:t>
      </w:r>
      <w:r w:rsidRPr="008F0535">
        <w:t>молодых женщин с</w:t>
      </w:r>
      <w:r>
        <w:t xml:space="preserve">редствами, с помощью которых они могут стать </w:t>
      </w:r>
      <w:r w:rsidRPr="008F0535">
        <w:t>лидерами завтрашнего дня. Укреп</w:t>
      </w:r>
      <w:r>
        <w:t>лению уверенности женщин и девочек в своей способности добиться успеха во всех сферах способствовали бы такие меры по укреплению уверенности, как испол</w:t>
      </w:r>
      <w:r>
        <w:t>ь</w:t>
      </w:r>
      <w:r>
        <w:t xml:space="preserve">зование </w:t>
      </w:r>
      <w:r w:rsidRPr="008F0535">
        <w:t xml:space="preserve">средств массовой информации, </w:t>
      </w:r>
      <w:r>
        <w:t>включая</w:t>
      </w:r>
      <w:r w:rsidRPr="008F0535">
        <w:t xml:space="preserve"> социаль</w:t>
      </w:r>
      <w:r>
        <w:t>ные средства массовой информации, с целью продемонстрировать ролевые модели женщин и девочек. Большое значение, по мнению выступавших, имеют также и технологии, напр</w:t>
      </w:r>
      <w:r>
        <w:t>и</w:t>
      </w:r>
      <w:r>
        <w:t>мер в сфере образования и дистанционного обучения женщин, в сфере</w:t>
      </w:r>
      <w:r w:rsidRPr="008F0535">
        <w:t xml:space="preserve"> финанс</w:t>
      </w:r>
      <w:r w:rsidRPr="008F0535">
        <w:t>и</w:t>
      </w:r>
      <w:r w:rsidRPr="008F0535">
        <w:t>рова</w:t>
      </w:r>
      <w:r>
        <w:t xml:space="preserve">ния с применением «крауд фандинга» и в сфере </w:t>
      </w:r>
      <w:r w:rsidRPr="008F0535">
        <w:t>сбора</w:t>
      </w:r>
      <w:r>
        <w:t xml:space="preserve"> учитывающих </w:t>
      </w:r>
      <w:r w:rsidRPr="008F0535">
        <w:t>генде</w:t>
      </w:r>
      <w:r w:rsidRPr="008F0535">
        <w:t>р</w:t>
      </w:r>
      <w:r>
        <w:t xml:space="preserve">ную специфику данных. </w:t>
      </w:r>
    </w:p>
    <w:p w:rsidR="001017E3" w:rsidRDefault="001017E3" w:rsidP="001017E3">
      <w:pPr>
        <w:pStyle w:val="SingleTxt"/>
      </w:pPr>
      <w:r>
        <w:t>65.</w:t>
      </w:r>
      <w:r>
        <w:tab/>
        <w:t>Участники дискуссии выступали и с другими рекомендациями, в том числе рекомендовали развивать светское общество и создавать и финансировать мех</w:t>
      </w:r>
      <w:r>
        <w:t>а</w:t>
      </w:r>
      <w:r>
        <w:t xml:space="preserve">низмы для содействия рассмотрению кандидатур женщин для назначения их на </w:t>
      </w:r>
      <w:r>
        <w:lastRenderedPageBreak/>
        <w:t>руководящие должности в государственном секторе. Звучали призывы заинтер</w:t>
      </w:r>
      <w:r>
        <w:t>е</w:t>
      </w:r>
      <w:r>
        <w:t>совывать и привлекать мужчин для участия в работе по пропаганде гендерного равенства и по перевоспитанию людей, а также для содействия обсуждению пр</w:t>
      </w:r>
      <w:r>
        <w:t>о</w:t>
      </w:r>
      <w:r>
        <w:t>блемы «мужского превосходства», с тем чтобы добиться стабильных преобраз</w:t>
      </w:r>
      <w:r>
        <w:t>о</w:t>
      </w:r>
      <w:r>
        <w:t>ваний и вести борьбу с пагубными гендерными стереотипами.</w:t>
      </w:r>
    </w:p>
    <w:p w:rsidR="001017E3" w:rsidRDefault="001017E3" w:rsidP="001017E3">
      <w:pPr>
        <w:pStyle w:val="SingleTxt"/>
      </w:pPr>
      <w:r>
        <w:t>66.</w:t>
      </w:r>
      <w:r>
        <w:tab/>
        <w:t>Участники дискуссии подчеркивали также необходимость поддержки же</w:t>
      </w:r>
      <w:r>
        <w:t>н</w:t>
      </w:r>
      <w:r>
        <w:t>ских движений со стороны государства, в частности женских ассоциаций и орг</w:t>
      </w:r>
      <w:r>
        <w:t>а</w:t>
      </w:r>
      <w:r>
        <w:t>низаций, которая имеет важнейшее значение для систематического мониторинга и информирования о положении дел в области прав человека женщин. В закл</w:t>
      </w:r>
      <w:r>
        <w:t>ю</w:t>
      </w:r>
      <w:r>
        <w:t>чение была отмечена необходимость более решительной пропаганды ценной р</w:t>
      </w:r>
      <w:r>
        <w:t>о</w:t>
      </w:r>
      <w:r>
        <w:t>ли женщин в секторе предпринимательской деятельности, которая зачастую не учитывается. Это включает усиление внимания к вопросам благосостояния в рамках делового сообщества, применение опирающегося на более широкий консенсус подхода, а также укрепление решимости вести поиск мирных реш</w:t>
      </w:r>
      <w:r>
        <w:t>е</w:t>
      </w:r>
      <w:r>
        <w:t>ний, от которых все были бы в выигрыше.</w:t>
      </w:r>
    </w:p>
    <w:p w:rsidR="001017E3" w:rsidRDefault="001017E3" w:rsidP="001017E3">
      <w:pPr>
        <w:pStyle w:val="SingleTxt"/>
      </w:pPr>
      <w:r>
        <w:t>67.</w:t>
      </w:r>
      <w:r>
        <w:tab/>
        <w:t>Участники дискуссии обменялись также примерами положительной пра</w:t>
      </w:r>
      <w:r>
        <w:t>к</w:t>
      </w:r>
      <w:r>
        <w:t>тики в деле содействия равному участию женщин в органах власти и в процессах принятия решений. К ним относятся политика государственных закупок, откр</w:t>
      </w:r>
      <w:r>
        <w:t>ы</w:t>
      </w:r>
      <w:r>
        <w:t>вающая более широкие возможности для процветания женщин в малых и сре</w:t>
      </w:r>
      <w:r>
        <w:t>д</w:t>
      </w:r>
      <w:r>
        <w:t>них предприятиях, а также постановка целевых заданий самими многонаци</w:t>
      </w:r>
      <w:r>
        <w:t>о</w:t>
      </w:r>
      <w:r>
        <w:t>нальными компаниями, чтобы придать их производственно-сбытовым цепочкам более инклюзивный характер.</w:t>
      </w:r>
    </w:p>
    <w:p w:rsidR="001017E3" w:rsidRDefault="001017E3" w:rsidP="001017E3">
      <w:pPr>
        <w:pStyle w:val="SingleTxt"/>
      </w:pPr>
      <w:r>
        <w:t>68.</w:t>
      </w:r>
      <w:r>
        <w:tab/>
        <w:t>В качестве других примеров называл</w:t>
      </w:r>
      <w:r w:rsidR="0097585A">
        <w:t>ся</w:t>
      </w:r>
      <w:r>
        <w:t xml:space="preserve"> перевод женщин из неформального сектора в формальный посредством обеспечения им доступа к кредитам, рефо</w:t>
      </w:r>
      <w:r>
        <w:t>р</w:t>
      </w:r>
      <w:r>
        <w:t>мирования систем налогообложения и снижения бюрократических барьеров. В качестве благоприятных для всего населения средств прежде всего упомин</w:t>
      </w:r>
      <w:r>
        <w:t>а</w:t>
      </w:r>
      <w:r>
        <w:t>лось оказание поддержки со стороны стран и общин уязвимым общинам беже</w:t>
      </w:r>
      <w:r>
        <w:t>н</w:t>
      </w:r>
      <w:r>
        <w:t xml:space="preserve">цев, в которых большинство составляют женщины, а также содействие их выходу на рынок. </w:t>
      </w:r>
    </w:p>
    <w:p w:rsidR="001017E3" w:rsidRDefault="001017E3" w:rsidP="001017E3">
      <w:pPr>
        <w:pStyle w:val="SingleTxt"/>
      </w:pPr>
      <w:r>
        <w:t>69.</w:t>
      </w:r>
      <w:r>
        <w:tab/>
        <w:t>Участники дискуссии обменялись также такими примерами положительной практики, как инициативы по созданию сетей в некоторых странах Латинской Америки для поддержания и установления связей между организациями гра</w:t>
      </w:r>
      <w:r>
        <w:t>ж</w:t>
      </w:r>
      <w:r>
        <w:t>данского общества и национальными правозащитными учреждениями и учр</w:t>
      </w:r>
      <w:r>
        <w:t>е</w:t>
      </w:r>
      <w:r>
        <w:t>ждениями, занимающимися вопросами женщин; создание органов, которые о</w:t>
      </w:r>
      <w:r>
        <w:t>т</w:t>
      </w:r>
      <w:r>
        <w:t>слеживают участие женщин в политической жизни; а также наличие организ</w:t>
      </w:r>
      <w:r>
        <w:t>а</w:t>
      </w:r>
      <w:r>
        <w:t>ций, оказывающих помощь в финансировании политических кампаний, пров</w:t>
      </w:r>
      <w:r>
        <w:t>о</w:t>
      </w:r>
      <w:r>
        <w:t>димых женщинами-кандидатами, которые отстаивают права человека женщин, в том числе их прав</w:t>
      </w:r>
      <w:r w:rsidR="0097585A">
        <w:t>о</w:t>
      </w:r>
      <w:r>
        <w:t xml:space="preserve"> на сексуальное и репродуктивное здоровье.</w:t>
      </w:r>
    </w:p>
    <w:p w:rsidR="001017E3" w:rsidRDefault="001017E3" w:rsidP="001017E3">
      <w:pPr>
        <w:pStyle w:val="SingleTxt"/>
      </w:pPr>
      <w:r>
        <w:t>70.</w:t>
      </w:r>
      <w:r>
        <w:tab/>
        <w:t>Проведенное в дискуссионной группе обсуждение позволило рассмотреть вопрос о том, что было сделано после принятия Пекинской декларации и Пла</w:t>
      </w:r>
      <w:r>
        <w:t>т</w:t>
      </w:r>
      <w:r>
        <w:t>формы действий, и уделить особое внимание международно-правовой основе для обеспечения равного участия женщин в руководящих органах и в процессах пр</w:t>
      </w:r>
      <w:r>
        <w:t>и</w:t>
      </w:r>
      <w:r>
        <w:t>нятия решений во всех сферах – политической, экономической, социальной и культурной. Участники дискуссии единодушно призвали принимать меры на всех уровнях – от уровня семьи до регионального и международного уровней. Группа отметила, что государствам следует и далее оставаться приверженными общей цели ускорения и обеспечения достижения целей, принятых ими в Пекине, и упорно продвигаться к достижению этой цели.</w:t>
      </w:r>
    </w:p>
    <w:p w:rsidR="001017E3" w:rsidRPr="001017E3" w:rsidRDefault="001017E3" w:rsidP="001017E3">
      <w:pPr>
        <w:pStyle w:val="SingleTxt"/>
        <w:rPr>
          <w:szCs w:val="20"/>
        </w:rPr>
      </w:pPr>
      <w:r>
        <w:rPr>
          <w:noProof/>
          <w:w w:val="1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FCD7B" wp14:editId="087AD11D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1017E3" w:rsidRPr="001017E3" w:rsidSect="001017E3">
      <w:type w:val="continuous"/>
      <w:pgSz w:w="11909" w:h="16834"/>
      <w:pgMar w:top="1742" w:right="936" w:bottom="1898" w:left="936" w:header="576" w:footer="1030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9-08T08:44:00Z" w:initials="Start">
    <w:p w:rsidR="001017E3" w:rsidRPr="003E638B" w:rsidRDefault="001017E3">
      <w:pPr>
        <w:pStyle w:val="CommentText"/>
        <w:rPr>
          <w:lang w:val="en-US"/>
        </w:rPr>
      </w:pPr>
      <w:r>
        <w:fldChar w:fldCharType="begin"/>
      </w:r>
      <w:r w:rsidRPr="003E638B">
        <w:rPr>
          <w:rStyle w:val="CommentReference"/>
          <w:lang w:val="en-US"/>
        </w:rPr>
        <w:instrText xml:space="preserve"> </w:instrText>
      </w:r>
      <w:r w:rsidRPr="003E638B">
        <w:rPr>
          <w:lang w:val="en-US"/>
        </w:rPr>
        <w:instrText>PAGE \# "'Page: '#'</w:instrText>
      </w:r>
      <w:r w:rsidRPr="003E638B">
        <w:rPr>
          <w:lang w:val="en-US"/>
        </w:rPr>
        <w:br/>
        <w:instrText>'"</w:instrText>
      </w:r>
      <w:r w:rsidRPr="003E638B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3E638B">
        <w:rPr>
          <w:lang w:val="en-US"/>
        </w:rPr>
        <w:t>&lt;&lt;ODS JOB NO&gt;&gt;N1517753R&lt;&lt;ODS JOB NO&gt;&gt;</w:t>
      </w:r>
    </w:p>
    <w:p w:rsidR="001017E3" w:rsidRDefault="001017E3">
      <w:pPr>
        <w:pStyle w:val="CommentText"/>
      </w:pPr>
      <w:r>
        <w:t>&lt;&lt;ODS DOC SYMBOL1&gt;&gt;A/HRC/30/70&lt;&lt;ODS DOC SYMBOL1&gt;&gt;</w:t>
      </w:r>
    </w:p>
    <w:p w:rsidR="001017E3" w:rsidRDefault="001017E3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E3" w:rsidRDefault="001017E3" w:rsidP="008A1A7A">
      <w:pPr>
        <w:spacing w:line="240" w:lineRule="auto"/>
      </w:pPr>
      <w:r>
        <w:separator/>
      </w:r>
    </w:p>
  </w:endnote>
  <w:endnote w:type="continuationSeparator" w:id="0">
    <w:p w:rsidR="001017E3" w:rsidRDefault="001017E3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1017E3" w:rsidTr="004C711A">
      <w:trPr>
        <w:jc w:val="center"/>
      </w:trPr>
      <w:tc>
        <w:tcPr>
          <w:tcW w:w="5126" w:type="dxa"/>
          <w:shd w:val="clear" w:color="auto" w:fill="auto"/>
          <w:vAlign w:val="bottom"/>
        </w:tcPr>
        <w:p w:rsidR="001017E3" w:rsidRPr="004C711A" w:rsidRDefault="001017E3" w:rsidP="004C711A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24590">
            <w:rPr>
              <w:noProof/>
            </w:rPr>
            <w:t>16</w:t>
          </w:r>
          <w:r>
            <w:fldChar w:fldCharType="end"/>
          </w:r>
          <w:r>
            <w:t>/</w:t>
          </w:r>
          <w:fldSimple w:instr=" NUMPAGES  \* Arabic  \* MERGEFORMAT ">
            <w:r w:rsidR="00B24590">
              <w:rPr>
                <w:noProof/>
              </w:rPr>
              <w:t>16</w:t>
            </w:r>
          </w:fldSimple>
        </w:p>
      </w:tc>
      <w:tc>
        <w:tcPr>
          <w:tcW w:w="5127" w:type="dxa"/>
          <w:shd w:val="clear" w:color="auto" w:fill="auto"/>
          <w:vAlign w:val="bottom"/>
        </w:tcPr>
        <w:p w:rsidR="001017E3" w:rsidRPr="004C711A" w:rsidRDefault="001017E3" w:rsidP="004C711A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B24590">
            <w:rPr>
              <w:b w:val="0"/>
              <w:color w:val="000000"/>
              <w:sz w:val="14"/>
            </w:rPr>
            <w:t>GE.15-13473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1017E3" w:rsidRPr="004C711A" w:rsidRDefault="001017E3" w:rsidP="004C71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1017E3" w:rsidTr="004C711A">
      <w:trPr>
        <w:jc w:val="center"/>
      </w:trPr>
      <w:tc>
        <w:tcPr>
          <w:tcW w:w="5126" w:type="dxa"/>
          <w:shd w:val="clear" w:color="auto" w:fill="auto"/>
          <w:vAlign w:val="bottom"/>
        </w:tcPr>
        <w:p w:rsidR="001017E3" w:rsidRPr="004C711A" w:rsidRDefault="001017E3" w:rsidP="004C711A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B24590">
            <w:rPr>
              <w:b w:val="0"/>
              <w:color w:val="000000"/>
              <w:sz w:val="14"/>
            </w:rPr>
            <w:t>GE.15-13473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1017E3" w:rsidRPr="004C711A" w:rsidRDefault="001017E3" w:rsidP="004C711A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24590">
            <w:rPr>
              <w:noProof/>
            </w:rPr>
            <w:t>16</w:t>
          </w:r>
          <w:r>
            <w:fldChar w:fldCharType="end"/>
          </w:r>
          <w:r>
            <w:t>/</w:t>
          </w:r>
          <w:fldSimple w:instr=" NUMPAGES  \* Arabic  \* MERGEFORMAT ">
            <w:r w:rsidR="00B24590">
              <w:rPr>
                <w:noProof/>
              </w:rPr>
              <w:t>16</w:t>
            </w:r>
          </w:fldSimple>
        </w:p>
      </w:tc>
    </w:tr>
  </w:tbl>
  <w:p w:rsidR="001017E3" w:rsidRPr="004C711A" w:rsidRDefault="001017E3" w:rsidP="004C71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1017E3" w:rsidTr="004C711A">
      <w:tc>
        <w:tcPr>
          <w:tcW w:w="3873" w:type="dxa"/>
        </w:tcPr>
        <w:p w:rsidR="001017E3" w:rsidRDefault="001017E3" w:rsidP="004C711A">
          <w:pPr>
            <w:pStyle w:val="ReleaseDate"/>
            <w:rPr>
              <w:color w:val="010000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32D9F28C" wp14:editId="6E3AC570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70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70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GE.15-13473 (R)</w:t>
          </w:r>
          <w:r>
            <w:rPr>
              <w:color w:val="010000"/>
            </w:rPr>
            <w:t xml:space="preserve">    0</w:t>
          </w:r>
          <w:r>
            <w:rPr>
              <w:color w:val="010000"/>
              <w:lang w:val="en-US"/>
            </w:rPr>
            <w:t>7</w:t>
          </w:r>
          <w:r>
            <w:rPr>
              <w:color w:val="010000"/>
            </w:rPr>
            <w:t>0915    080915</w:t>
          </w:r>
        </w:p>
        <w:p w:rsidR="001017E3" w:rsidRPr="004C711A" w:rsidRDefault="001017E3" w:rsidP="004C711A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*1513473*</w:t>
          </w:r>
        </w:p>
      </w:tc>
      <w:tc>
        <w:tcPr>
          <w:tcW w:w="5127" w:type="dxa"/>
        </w:tcPr>
        <w:p w:rsidR="001017E3" w:rsidRDefault="001017E3" w:rsidP="004C711A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eastAsia="ru-RU"/>
            </w:rPr>
            <w:drawing>
              <wp:inline distT="0" distB="0" distL="0" distR="0" wp14:anchorId="5FB55F0F" wp14:editId="4C0CA893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017E3" w:rsidRPr="004C711A" w:rsidRDefault="001017E3" w:rsidP="004C711A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E3" w:rsidRDefault="001017E3" w:rsidP="008A1A7A">
      <w:pPr>
        <w:spacing w:line="240" w:lineRule="auto"/>
      </w:pPr>
      <w:r>
        <w:separator/>
      </w:r>
    </w:p>
  </w:footnote>
  <w:footnote w:type="continuationSeparator" w:id="0">
    <w:p w:rsidR="001017E3" w:rsidRDefault="001017E3" w:rsidP="008A1A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1017E3" w:rsidTr="004C711A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1017E3" w:rsidRPr="004C711A" w:rsidRDefault="001017E3" w:rsidP="004C711A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B24590">
            <w:rPr>
              <w:b/>
            </w:rPr>
            <w:t>A/HRC/30/70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1017E3" w:rsidRDefault="001017E3" w:rsidP="004C711A">
          <w:pPr>
            <w:pStyle w:val="Header"/>
          </w:pPr>
        </w:p>
      </w:tc>
    </w:tr>
  </w:tbl>
  <w:p w:rsidR="001017E3" w:rsidRPr="004C711A" w:rsidRDefault="001017E3" w:rsidP="004C71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1017E3" w:rsidTr="004C711A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1017E3" w:rsidRDefault="001017E3" w:rsidP="004C711A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1017E3" w:rsidRPr="004C711A" w:rsidRDefault="001017E3" w:rsidP="004C711A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B24590">
            <w:rPr>
              <w:b/>
            </w:rPr>
            <w:t>A/HRC/30/70</w:t>
          </w:r>
          <w:r>
            <w:rPr>
              <w:b/>
            </w:rPr>
            <w:fldChar w:fldCharType="end"/>
          </w:r>
        </w:p>
      </w:tc>
    </w:tr>
  </w:tbl>
  <w:p w:rsidR="001017E3" w:rsidRPr="004C711A" w:rsidRDefault="001017E3" w:rsidP="004C71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1017E3" w:rsidTr="004C711A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1017E3" w:rsidRPr="004C711A" w:rsidRDefault="001017E3" w:rsidP="004C711A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1017E3" w:rsidRDefault="001017E3" w:rsidP="004C711A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1017E3" w:rsidRPr="004C711A" w:rsidRDefault="001017E3" w:rsidP="004C711A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/HRC/30/70</w:t>
          </w:r>
        </w:p>
      </w:tc>
    </w:tr>
    <w:tr w:rsidR="001017E3" w:rsidRPr="007401D7" w:rsidTr="004C711A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1017E3" w:rsidRPr="004C711A" w:rsidRDefault="001017E3" w:rsidP="004C711A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 wp14:anchorId="50060074" wp14:editId="114C2FFF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1017E3" w:rsidRPr="004C711A" w:rsidRDefault="001017E3" w:rsidP="004C711A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1017E3" w:rsidRPr="004C711A" w:rsidRDefault="001017E3" w:rsidP="004C711A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1017E3" w:rsidRPr="003E638B" w:rsidRDefault="001017E3" w:rsidP="004C711A">
          <w:pPr>
            <w:pStyle w:val="Distribution"/>
            <w:rPr>
              <w:color w:val="000000"/>
              <w:lang w:val="en-US"/>
            </w:rPr>
          </w:pPr>
          <w:r w:rsidRPr="003E638B">
            <w:rPr>
              <w:color w:val="000000"/>
              <w:lang w:val="en-US"/>
            </w:rPr>
            <w:t>Distr.: General</w:t>
          </w:r>
        </w:p>
        <w:p w:rsidR="001017E3" w:rsidRPr="003E638B" w:rsidRDefault="001017E3" w:rsidP="004C711A">
          <w:pPr>
            <w:pStyle w:val="Publication"/>
            <w:rPr>
              <w:color w:val="000000"/>
              <w:lang w:val="en-US"/>
            </w:rPr>
          </w:pPr>
          <w:r w:rsidRPr="003E638B">
            <w:rPr>
              <w:color w:val="000000"/>
              <w:lang w:val="en-US"/>
            </w:rPr>
            <w:t>10 August 2015</w:t>
          </w:r>
        </w:p>
        <w:p w:rsidR="001017E3" w:rsidRPr="003E638B" w:rsidRDefault="001017E3" w:rsidP="004C711A">
          <w:pPr>
            <w:rPr>
              <w:color w:val="000000"/>
              <w:lang w:val="en-US"/>
            </w:rPr>
          </w:pPr>
          <w:r w:rsidRPr="003E638B">
            <w:rPr>
              <w:color w:val="000000"/>
              <w:lang w:val="en-US"/>
            </w:rPr>
            <w:t>Russian</w:t>
          </w:r>
        </w:p>
        <w:p w:rsidR="001017E3" w:rsidRPr="003E638B" w:rsidRDefault="001017E3" w:rsidP="004C711A">
          <w:pPr>
            <w:pStyle w:val="Original"/>
            <w:rPr>
              <w:color w:val="000000"/>
              <w:lang w:val="en-US"/>
            </w:rPr>
          </w:pPr>
          <w:r w:rsidRPr="003E638B">
            <w:rPr>
              <w:color w:val="000000"/>
              <w:lang w:val="en-US"/>
            </w:rPr>
            <w:t>Original: English</w:t>
          </w:r>
        </w:p>
        <w:p w:rsidR="001017E3" w:rsidRPr="003E638B" w:rsidRDefault="001017E3" w:rsidP="004C711A">
          <w:pPr>
            <w:rPr>
              <w:lang w:val="en-US"/>
            </w:rPr>
          </w:pPr>
        </w:p>
      </w:tc>
    </w:tr>
  </w:tbl>
  <w:p w:rsidR="001017E3" w:rsidRPr="003E638B" w:rsidRDefault="001017E3" w:rsidP="004C711A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A74BE"/>
    <w:multiLevelType w:val="multilevel"/>
    <w:tmpl w:val="8EA86D86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7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visionView w:markup="0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3473*"/>
    <w:docVar w:name="CreationDt" w:val="9/8/2015 8:44: AM"/>
    <w:docVar w:name="DocCategory" w:val="Doc"/>
    <w:docVar w:name="DocType" w:val="Final"/>
    <w:docVar w:name="DutyStation" w:val="Geneva"/>
    <w:docVar w:name="FooterJN" w:val="GE.15-13473"/>
    <w:docVar w:name="jobn" w:val="GE.15-13473 (R)"/>
    <w:docVar w:name="jobnDT" w:val="GE.15-13473 (R)   080915"/>
    <w:docVar w:name="jobnDTDT" w:val="GE.15-13473 (R)   080915   080915"/>
    <w:docVar w:name="JobNo" w:val="GE.1513473R"/>
    <w:docVar w:name="JobNo2" w:val="1517753R"/>
    <w:docVar w:name="LocalDrive" w:val="0"/>
    <w:docVar w:name="OandT" w:val=" "/>
    <w:docVar w:name="PaperSize" w:val="A4"/>
    <w:docVar w:name="sss1" w:val="A/HRC/30/70"/>
    <w:docVar w:name="sss2" w:val="-"/>
    <w:docVar w:name="Symbol1" w:val="A/HRC/30/70"/>
    <w:docVar w:name="Symbol2" w:val="-"/>
  </w:docVars>
  <w:rsids>
    <w:rsidRoot w:val="00836665"/>
    <w:rsid w:val="00004615"/>
    <w:rsid w:val="00004756"/>
    <w:rsid w:val="00011807"/>
    <w:rsid w:val="00013E03"/>
    <w:rsid w:val="00015201"/>
    <w:rsid w:val="0001588C"/>
    <w:rsid w:val="000162FB"/>
    <w:rsid w:val="00024A67"/>
    <w:rsid w:val="00025CF3"/>
    <w:rsid w:val="0002669B"/>
    <w:rsid w:val="00031A95"/>
    <w:rsid w:val="00033C1F"/>
    <w:rsid w:val="000513EF"/>
    <w:rsid w:val="0005420D"/>
    <w:rsid w:val="00055EA2"/>
    <w:rsid w:val="0006200F"/>
    <w:rsid w:val="00067A5A"/>
    <w:rsid w:val="00067A90"/>
    <w:rsid w:val="00070C37"/>
    <w:rsid w:val="000738BD"/>
    <w:rsid w:val="00076F88"/>
    <w:rsid w:val="0008067C"/>
    <w:rsid w:val="00082307"/>
    <w:rsid w:val="000837C6"/>
    <w:rsid w:val="00091DC8"/>
    <w:rsid w:val="00092464"/>
    <w:rsid w:val="000A111E"/>
    <w:rsid w:val="000A1DF3"/>
    <w:rsid w:val="000A4A11"/>
    <w:rsid w:val="000B02B7"/>
    <w:rsid w:val="000B30DB"/>
    <w:rsid w:val="000C069D"/>
    <w:rsid w:val="000C67BC"/>
    <w:rsid w:val="000D64CF"/>
    <w:rsid w:val="000E0F08"/>
    <w:rsid w:val="000E30BA"/>
    <w:rsid w:val="000E35C6"/>
    <w:rsid w:val="000E3712"/>
    <w:rsid w:val="000E4411"/>
    <w:rsid w:val="000F1ACD"/>
    <w:rsid w:val="000F5D07"/>
    <w:rsid w:val="001017E3"/>
    <w:rsid w:val="00105B0E"/>
    <w:rsid w:val="00113678"/>
    <w:rsid w:val="001235FD"/>
    <w:rsid w:val="00126C16"/>
    <w:rsid w:val="001444A3"/>
    <w:rsid w:val="00153645"/>
    <w:rsid w:val="00153E8C"/>
    <w:rsid w:val="00160648"/>
    <w:rsid w:val="00161F29"/>
    <w:rsid w:val="00162E88"/>
    <w:rsid w:val="00167E48"/>
    <w:rsid w:val="001715D2"/>
    <w:rsid w:val="00171F41"/>
    <w:rsid w:val="001726A4"/>
    <w:rsid w:val="001728CA"/>
    <w:rsid w:val="00175AC4"/>
    <w:rsid w:val="00177361"/>
    <w:rsid w:val="001802BD"/>
    <w:rsid w:val="00193822"/>
    <w:rsid w:val="0019704E"/>
    <w:rsid w:val="001A0D31"/>
    <w:rsid w:val="001A39EE"/>
    <w:rsid w:val="001A4338"/>
    <w:rsid w:val="001A6777"/>
    <w:rsid w:val="001C54CE"/>
    <w:rsid w:val="001D1749"/>
    <w:rsid w:val="001D2679"/>
    <w:rsid w:val="001D60ED"/>
    <w:rsid w:val="001E21CE"/>
    <w:rsid w:val="001E25A2"/>
    <w:rsid w:val="001E338D"/>
    <w:rsid w:val="001E61AD"/>
    <w:rsid w:val="001E639C"/>
    <w:rsid w:val="001F4353"/>
    <w:rsid w:val="001F639D"/>
    <w:rsid w:val="00205CBD"/>
    <w:rsid w:val="00206603"/>
    <w:rsid w:val="002078A2"/>
    <w:rsid w:val="00210C3C"/>
    <w:rsid w:val="00211A7E"/>
    <w:rsid w:val="00215955"/>
    <w:rsid w:val="00217A24"/>
    <w:rsid w:val="002229BB"/>
    <w:rsid w:val="00223C57"/>
    <w:rsid w:val="00225BD3"/>
    <w:rsid w:val="0023465B"/>
    <w:rsid w:val="00242477"/>
    <w:rsid w:val="00244051"/>
    <w:rsid w:val="002524D1"/>
    <w:rsid w:val="002535D8"/>
    <w:rsid w:val="00254046"/>
    <w:rsid w:val="002564AC"/>
    <w:rsid w:val="002608F3"/>
    <w:rsid w:val="00261386"/>
    <w:rsid w:val="00261C41"/>
    <w:rsid w:val="00264124"/>
    <w:rsid w:val="00264A43"/>
    <w:rsid w:val="002726BA"/>
    <w:rsid w:val="00275FAF"/>
    <w:rsid w:val="00277697"/>
    <w:rsid w:val="00281B96"/>
    <w:rsid w:val="002853F1"/>
    <w:rsid w:val="00297C3D"/>
    <w:rsid w:val="002A04A3"/>
    <w:rsid w:val="002A0BAE"/>
    <w:rsid w:val="002A2DD8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666D"/>
    <w:rsid w:val="002E1F79"/>
    <w:rsid w:val="002F272F"/>
    <w:rsid w:val="002F5C45"/>
    <w:rsid w:val="002F6149"/>
    <w:rsid w:val="002F7D25"/>
    <w:rsid w:val="003019AE"/>
    <w:rsid w:val="00310EA4"/>
    <w:rsid w:val="00310ED4"/>
    <w:rsid w:val="00325C10"/>
    <w:rsid w:val="00326F5F"/>
    <w:rsid w:val="00331481"/>
    <w:rsid w:val="00332D90"/>
    <w:rsid w:val="0033351B"/>
    <w:rsid w:val="00333B06"/>
    <w:rsid w:val="00337D91"/>
    <w:rsid w:val="00346BFB"/>
    <w:rsid w:val="00350756"/>
    <w:rsid w:val="003542EE"/>
    <w:rsid w:val="00360D26"/>
    <w:rsid w:val="00362FFE"/>
    <w:rsid w:val="003658B0"/>
    <w:rsid w:val="0038044D"/>
    <w:rsid w:val="00380853"/>
    <w:rsid w:val="00384AEE"/>
    <w:rsid w:val="0038527A"/>
    <w:rsid w:val="00386A98"/>
    <w:rsid w:val="00391367"/>
    <w:rsid w:val="0039505F"/>
    <w:rsid w:val="003A150E"/>
    <w:rsid w:val="003A2730"/>
    <w:rsid w:val="003A499A"/>
    <w:rsid w:val="003B16B4"/>
    <w:rsid w:val="003B5A03"/>
    <w:rsid w:val="003C12AC"/>
    <w:rsid w:val="003C2842"/>
    <w:rsid w:val="003D0825"/>
    <w:rsid w:val="003D2003"/>
    <w:rsid w:val="003D5DA2"/>
    <w:rsid w:val="003D7A07"/>
    <w:rsid w:val="003E5193"/>
    <w:rsid w:val="003E638B"/>
    <w:rsid w:val="003F1454"/>
    <w:rsid w:val="003F7183"/>
    <w:rsid w:val="00401CDD"/>
    <w:rsid w:val="00402244"/>
    <w:rsid w:val="00415DEC"/>
    <w:rsid w:val="00427FE5"/>
    <w:rsid w:val="00433222"/>
    <w:rsid w:val="00436A23"/>
    <w:rsid w:val="00436F13"/>
    <w:rsid w:val="004420FB"/>
    <w:rsid w:val="00445A4E"/>
    <w:rsid w:val="00447D2A"/>
    <w:rsid w:val="004502EC"/>
    <w:rsid w:val="004504A6"/>
    <w:rsid w:val="0045306E"/>
    <w:rsid w:val="00460D23"/>
    <w:rsid w:val="004645DD"/>
    <w:rsid w:val="0046710A"/>
    <w:rsid w:val="0047759D"/>
    <w:rsid w:val="00487893"/>
    <w:rsid w:val="0049612D"/>
    <w:rsid w:val="004964B8"/>
    <w:rsid w:val="004A04A6"/>
    <w:rsid w:val="004A21EE"/>
    <w:rsid w:val="004A36EE"/>
    <w:rsid w:val="004A7499"/>
    <w:rsid w:val="004B1314"/>
    <w:rsid w:val="004B16C7"/>
    <w:rsid w:val="004B722C"/>
    <w:rsid w:val="004C1B79"/>
    <w:rsid w:val="004C27B4"/>
    <w:rsid w:val="004C6A2C"/>
    <w:rsid w:val="004C6E8C"/>
    <w:rsid w:val="004C711A"/>
    <w:rsid w:val="004D115E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35CF"/>
    <w:rsid w:val="00515869"/>
    <w:rsid w:val="005214BA"/>
    <w:rsid w:val="00522E6D"/>
    <w:rsid w:val="00524A24"/>
    <w:rsid w:val="0052506A"/>
    <w:rsid w:val="005251C4"/>
    <w:rsid w:val="00526E12"/>
    <w:rsid w:val="00532578"/>
    <w:rsid w:val="00533411"/>
    <w:rsid w:val="00533DAB"/>
    <w:rsid w:val="005427EA"/>
    <w:rsid w:val="00545562"/>
    <w:rsid w:val="0054563F"/>
    <w:rsid w:val="005469E1"/>
    <w:rsid w:val="0055087F"/>
    <w:rsid w:val="00552E08"/>
    <w:rsid w:val="005622B5"/>
    <w:rsid w:val="005635F7"/>
    <w:rsid w:val="00563A41"/>
    <w:rsid w:val="0056579C"/>
    <w:rsid w:val="00567706"/>
    <w:rsid w:val="00572298"/>
    <w:rsid w:val="005734C2"/>
    <w:rsid w:val="00574AA1"/>
    <w:rsid w:val="0057633B"/>
    <w:rsid w:val="00577545"/>
    <w:rsid w:val="00585859"/>
    <w:rsid w:val="00590EDF"/>
    <w:rsid w:val="005933CB"/>
    <w:rsid w:val="00593E2F"/>
    <w:rsid w:val="00594699"/>
    <w:rsid w:val="00594939"/>
    <w:rsid w:val="00595A74"/>
    <w:rsid w:val="005A002C"/>
    <w:rsid w:val="005A1D01"/>
    <w:rsid w:val="005A5601"/>
    <w:rsid w:val="005A62A9"/>
    <w:rsid w:val="005A7964"/>
    <w:rsid w:val="005A7C4A"/>
    <w:rsid w:val="005B064E"/>
    <w:rsid w:val="005B499C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9C6"/>
    <w:rsid w:val="00646363"/>
    <w:rsid w:val="00647668"/>
    <w:rsid w:val="00655212"/>
    <w:rsid w:val="00657EE4"/>
    <w:rsid w:val="00670CDC"/>
    <w:rsid w:val="006816AA"/>
    <w:rsid w:val="00682A27"/>
    <w:rsid w:val="00684FCA"/>
    <w:rsid w:val="0069534C"/>
    <w:rsid w:val="0069689E"/>
    <w:rsid w:val="006A1698"/>
    <w:rsid w:val="006A1D06"/>
    <w:rsid w:val="006A3F10"/>
    <w:rsid w:val="006A71EB"/>
    <w:rsid w:val="006B34CB"/>
    <w:rsid w:val="006B4017"/>
    <w:rsid w:val="006B452C"/>
    <w:rsid w:val="006B590B"/>
    <w:rsid w:val="006C44B7"/>
    <w:rsid w:val="006C59D5"/>
    <w:rsid w:val="006D1780"/>
    <w:rsid w:val="006D58BE"/>
    <w:rsid w:val="006E1236"/>
    <w:rsid w:val="006E1418"/>
    <w:rsid w:val="006E485A"/>
    <w:rsid w:val="006E6FA9"/>
    <w:rsid w:val="006F3683"/>
    <w:rsid w:val="00700738"/>
    <w:rsid w:val="007042EA"/>
    <w:rsid w:val="007043B9"/>
    <w:rsid w:val="00705549"/>
    <w:rsid w:val="0071210D"/>
    <w:rsid w:val="00716BC5"/>
    <w:rsid w:val="007170E5"/>
    <w:rsid w:val="00723115"/>
    <w:rsid w:val="00724550"/>
    <w:rsid w:val="00730859"/>
    <w:rsid w:val="00731830"/>
    <w:rsid w:val="00736A19"/>
    <w:rsid w:val="007401D7"/>
    <w:rsid w:val="00743C8D"/>
    <w:rsid w:val="00745258"/>
    <w:rsid w:val="00747C9C"/>
    <w:rsid w:val="00763C4A"/>
    <w:rsid w:val="00766DEC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B098D"/>
    <w:rsid w:val="007B1DE5"/>
    <w:rsid w:val="007B5785"/>
    <w:rsid w:val="007B5CF3"/>
    <w:rsid w:val="007B67AE"/>
    <w:rsid w:val="007B6EBF"/>
    <w:rsid w:val="007C62D1"/>
    <w:rsid w:val="007C706F"/>
    <w:rsid w:val="007C7320"/>
    <w:rsid w:val="007D01FF"/>
    <w:rsid w:val="007E0E39"/>
    <w:rsid w:val="007E2B60"/>
    <w:rsid w:val="007E5E30"/>
    <w:rsid w:val="007F0E54"/>
    <w:rsid w:val="007F5107"/>
    <w:rsid w:val="007F5217"/>
    <w:rsid w:val="00803EC5"/>
    <w:rsid w:val="008040BA"/>
    <w:rsid w:val="008042D6"/>
    <w:rsid w:val="00806380"/>
    <w:rsid w:val="00821CE2"/>
    <w:rsid w:val="00830FF8"/>
    <w:rsid w:val="00833A04"/>
    <w:rsid w:val="00833B8D"/>
    <w:rsid w:val="00836665"/>
    <w:rsid w:val="00843750"/>
    <w:rsid w:val="00844407"/>
    <w:rsid w:val="0084486B"/>
    <w:rsid w:val="00853E2A"/>
    <w:rsid w:val="008541E9"/>
    <w:rsid w:val="00856EEB"/>
    <w:rsid w:val="00861605"/>
    <w:rsid w:val="00861638"/>
    <w:rsid w:val="00873020"/>
    <w:rsid w:val="008739EB"/>
    <w:rsid w:val="008776BB"/>
    <w:rsid w:val="00880540"/>
    <w:rsid w:val="0088396E"/>
    <w:rsid w:val="00884EB1"/>
    <w:rsid w:val="00897FCD"/>
    <w:rsid w:val="008A1A7A"/>
    <w:rsid w:val="008A351F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279"/>
    <w:rsid w:val="00907EDB"/>
    <w:rsid w:val="009110C5"/>
    <w:rsid w:val="00912FB5"/>
    <w:rsid w:val="00913A54"/>
    <w:rsid w:val="00914980"/>
    <w:rsid w:val="00915944"/>
    <w:rsid w:val="00915A9F"/>
    <w:rsid w:val="009228D9"/>
    <w:rsid w:val="009312DC"/>
    <w:rsid w:val="009327BF"/>
    <w:rsid w:val="00934047"/>
    <w:rsid w:val="0093512D"/>
    <w:rsid w:val="00935F33"/>
    <w:rsid w:val="0094607C"/>
    <w:rsid w:val="0094745A"/>
    <w:rsid w:val="00952B5F"/>
    <w:rsid w:val="00953546"/>
    <w:rsid w:val="0095649D"/>
    <w:rsid w:val="009565AD"/>
    <w:rsid w:val="00960332"/>
    <w:rsid w:val="00963BDB"/>
    <w:rsid w:val="0097006F"/>
    <w:rsid w:val="009747E1"/>
    <w:rsid w:val="0097585A"/>
    <w:rsid w:val="00984EE4"/>
    <w:rsid w:val="00990168"/>
    <w:rsid w:val="0099354F"/>
    <w:rsid w:val="00996CBB"/>
    <w:rsid w:val="009A5318"/>
    <w:rsid w:val="009B16EA"/>
    <w:rsid w:val="009B3444"/>
    <w:rsid w:val="009B5DCD"/>
    <w:rsid w:val="009B5EE6"/>
    <w:rsid w:val="009B7193"/>
    <w:rsid w:val="009C20B9"/>
    <w:rsid w:val="009C382E"/>
    <w:rsid w:val="009C495F"/>
    <w:rsid w:val="009C6A25"/>
    <w:rsid w:val="009D28B9"/>
    <w:rsid w:val="009D6E3D"/>
    <w:rsid w:val="009E5E58"/>
    <w:rsid w:val="009E63CE"/>
    <w:rsid w:val="009F0808"/>
    <w:rsid w:val="00A070E6"/>
    <w:rsid w:val="00A1426A"/>
    <w:rsid w:val="00A14F1D"/>
    <w:rsid w:val="00A1703F"/>
    <w:rsid w:val="00A2180A"/>
    <w:rsid w:val="00A22293"/>
    <w:rsid w:val="00A26973"/>
    <w:rsid w:val="00A3401C"/>
    <w:rsid w:val="00A344D5"/>
    <w:rsid w:val="00A426A9"/>
    <w:rsid w:val="00A46574"/>
    <w:rsid w:val="00A471A3"/>
    <w:rsid w:val="00A47B1B"/>
    <w:rsid w:val="00A55C85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B2CCF"/>
    <w:rsid w:val="00AB49FD"/>
    <w:rsid w:val="00AC271B"/>
    <w:rsid w:val="00AC5D1C"/>
    <w:rsid w:val="00AD12DB"/>
    <w:rsid w:val="00AD6322"/>
    <w:rsid w:val="00AD6752"/>
    <w:rsid w:val="00AD78B1"/>
    <w:rsid w:val="00AE4E7C"/>
    <w:rsid w:val="00AE5DA4"/>
    <w:rsid w:val="00AF0B91"/>
    <w:rsid w:val="00AF1A65"/>
    <w:rsid w:val="00AF3B70"/>
    <w:rsid w:val="00B03D42"/>
    <w:rsid w:val="00B11766"/>
    <w:rsid w:val="00B17439"/>
    <w:rsid w:val="00B17940"/>
    <w:rsid w:val="00B17A11"/>
    <w:rsid w:val="00B217F6"/>
    <w:rsid w:val="00B2296A"/>
    <w:rsid w:val="00B24590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A6AD7"/>
    <w:rsid w:val="00BB052D"/>
    <w:rsid w:val="00BB1F92"/>
    <w:rsid w:val="00BB2A26"/>
    <w:rsid w:val="00BB2E06"/>
    <w:rsid w:val="00BB46C6"/>
    <w:rsid w:val="00BB5B7F"/>
    <w:rsid w:val="00BB5C4E"/>
    <w:rsid w:val="00BB79FA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E7378"/>
    <w:rsid w:val="00BF2725"/>
    <w:rsid w:val="00BF3D60"/>
    <w:rsid w:val="00BF5FCB"/>
    <w:rsid w:val="00BF72EA"/>
    <w:rsid w:val="00C00290"/>
    <w:rsid w:val="00C01474"/>
    <w:rsid w:val="00C05FFF"/>
    <w:rsid w:val="00C10BAE"/>
    <w:rsid w:val="00C16B93"/>
    <w:rsid w:val="00C2210E"/>
    <w:rsid w:val="00C234D5"/>
    <w:rsid w:val="00C2524E"/>
    <w:rsid w:val="00C32802"/>
    <w:rsid w:val="00C35DFA"/>
    <w:rsid w:val="00C36272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60105"/>
    <w:rsid w:val="00C6213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0FB3"/>
    <w:rsid w:val="00C91210"/>
    <w:rsid w:val="00C94257"/>
    <w:rsid w:val="00C96443"/>
    <w:rsid w:val="00CA2CF3"/>
    <w:rsid w:val="00CB519E"/>
    <w:rsid w:val="00CC3D89"/>
    <w:rsid w:val="00CC5B37"/>
    <w:rsid w:val="00CD25E0"/>
    <w:rsid w:val="00CD2ED3"/>
    <w:rsid w:val="00CD3C62"/>
    <w:rsid w:val="00CE4211"/>
    <w:rsid w:val="00CF021B"/>
    <w:rsid w:val="00CF066B"/>
    <w:rsid w:val="00CF07BE"/>
    <w:rsid w:val="00CF4412"/>
    <w:rsid w:val="00CF5B33"/>
    <w:rsid w:val="00D01748"/>
    <w:rsid w:val="00D028FF"/>
    <w:rsid w:val="00D03ECD"/>
    <w:rsid w:val="00D05963"/>
    <w:rsid w:val="00D07231"/>
    <w:rsid w:val="00D107E0"/>
    <w:rsid w:val="00D11640"/>
    <w:rsid w:val="00D130E3"/>
    <w:rsid w:val="00D1470E"/>
    <w:rsid w:val="00D20AA4"/>
    <w:rsid w:val="00D25A7B"/>
    <w:rsid w:val="00D32157"/>
    <w:rsid w:val="00D35B2E"/>
    <w:rsid w:val="00D3757F"/>
    <w:rsid w:val="00D40F84"/>
    <w:rsid w:val="00D434AF"/>
    <w:rsid w:val="00D44FA6"/>
    <w:rsid w:val="00D554C9"/>
    <w:rsid w:val="00D57DF5"/>
    <w:rsid w:val="00D61BB7"/>
    <w:rsid w:val="00D62DA9"/>
    <w:rsid w:val="00D67CC6"/>
    <w:rsid w:val="00D70D97"/>
    <w:rsid w:val="00D7165D"/>
    <w:rsid w:val="00D75705"/>
    <w:rsid w:val="00D961D6"/>
    <w:rsid w:val="00D97B17"/>
    <w:rsid w:val="00DA1A4A"/>
    <w:rsid w:val="00DA4AFE"/>
    <w:rsid w:val="00DA4BD0"/>
    <w:rsid w:val="00DB058E"/>
    <w:rsid w:val="00DB326E"/>
    <w:rsid w:val="00DC1E7E"/>
    <w:rsid w:val="00DC31D2"/>
    <w:rsid w:val="00DC7A5F"/>
    <w:rsid w:val="00DD5DD8"/>
    <w:rsid w:val="00DD6A66"/>
    <w:rsid w:val="00DE0D15"/>
    <w:rsid w:val="00DF1CF0"/>
    <w:rsid w:val="00DF6656"/>
    <w:rsid w:val="00DF7388"/>
    <w:rsid w:val="00E04C73"/>
    <w:rsid w:val="00E079A3"/>
    <w:rsid w:val="00E11718"/>
    <w:rsid w:val="00E12674"/>
    <w:rsid w:val="00E132AC"/>
    <w:rsid w:val="00E14126"/>
    <w:rsid w:val="00E15CCC"/>
    <w:rsid w:val="00E15D7D"/>
    <w:rsid w:val="00E17234"/>
    <w:rsid w:val="00E23ABA"/>
    <w:rsid w:val="00E261F5"/>
    <w:rsid w:val="00E34A5B"/>
    <w:rsid w:val="00E3623B"/>
    <w:rsid w:val="00E46D53"/>
    <w:rsid w:val="00E4741B"/>
    <w:rsid w:val="00E478DE"/>
    <w:rsid w:val="00E5157F"/>
    <w:rsid w:val="00E5226F"/>
    <w:rsid w:val="00E53135"/>
    <w:rsid w:val="00E54D94"/>
    <w:rsid w:val="00E57E26"/>
    <w:rsid w:val="00E6111E"/>
    <w:rsid w:val="00E616D0"/>
    <w:rsid w:val="00E61FD8"/>
    <w:rsid w:val="00E62CCE"/>
    <w:rsid w:val="00E62D29"/>
    <w:rsid w:val="00E64F51"/>
    <w:rsid w:val="00E65C07"/>
    <w:rsid w:val="00E73C99"/>
    <w:rsid w:val="00E8225E"/>
    <w:rsid w:val="00E847AF"/>
    <w:rsid w:val="00E86497"/>
    <w:rsid w:val="00E87BE4"/>
    <w:rsid w:val="00E90547"/>
    <w:rsid w:val="00E970B0"/>
    <w:rsid w:val="00EA0F97"/>
    <w:rsid w:val="00EA1656"/>
    <w:rsid w:val="00EA1819"/>
    <w:rsid w:val="00EA255B"/>
    <w:rsid w:val="00EA4CD6"/>
    <w:rsid w:val="00EB1F66"/>
    <w:rsid w:val="00EB646E"/>
    <w:rsid w:val="00EC34C1"/>
    <w:rsid w:val="00EC6F5D"/>
    <w:rsid w:val="00EC70AC"/>
    <w:rsid w:val="00EC7A61"/>
    <w:rsid w:val="00ED1C96"/>
    <w:rsid w:val="00ED4540"/>
    <w:rsid w:val="00EE0A88"/>
    <w:rsid w:val="00EE3586"/>
    <w:rsid w:val="00EE63A7"/>
    <w:rsid w:val="00EE7954"/>
    <w:rsid w:val="00EF1FBD"/>
    <w:rsid w:val="00EF29BE"/>
    <w:rsid w:val="00EF2AE4"/>
    <w:rsid w:val="00EF7FD0"/>
    <w:rsid w:val="00F07943"/>
    <w:rsid w:val="00F07DDF"/>
    <w:rsid w:val="00F11204"/>
    <w:rsid w:val="00F16256"/>
    <w:rsid w:val="00F231E8"/>
    <w:rsid w:val="00F26EA8"/>
    <w:rsid w:val="00F30632"/>
    <w:rsid w:val="00F33544"/>
    <w:rsid w:val="00F35ACF"/>
    <w:rsid w:val="00F36445"/>
    <w:rsid w:val="00F4000F"/>
    <w:rsid w:val="00F40CAB"/>
    <w:rsid w:val="00F414C3"/>
    <w:rsid w:val="00F51C87"/>
    <w:rsid w:val="00F5214D"/>
    <w:rsid w:val="00F6077B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7D5A"/>
    <w:rsid w:val="00F87EF6"/>
    <w:rsid w:val="00F92676"/>
    <w:rsid w:val="00F94262"/>
    <w:rsid w:val="00F947D0"/>
    <w:rsid w:val="00F9616B"/>
    <w:rsid w:val="00F979A8"/>
    <w:rsid w:val="00FA1B93"/>
    <w:rsid w:val="00FA5551"/>
    <w:rsid w:val="00FA7C7A"/>
    <w:rsid w:val="00FC1C00"/>
    <w:rsid w:val="00FD213B"/>
    <w:rsid w:val="00FD3CE8"/>
    <w:rsid w:val="00FD5B91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2" w:unhideWhenUsed="0"/>
    <w:lsdException w:name="footer" w:semiHidden="0" w:uiPriority="2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4C7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11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11A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11A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character" w:styleId="PageNumber">
    <w:name w:val="page number"/>
    <w:basedOn w:val="DefaultParagraphFont"/>
    <w:uiPriority w:val="99"/>
    <w:semiHidden/>
    <w:unhideWhenUsed/>
    <w:rsid w:val="00C62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2" w:unhideWhenUsed="0"/>
    <w:lsdException w:name="footer" w:semiHidden="0" w:uiPriority="2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4C7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11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11A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11A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character" w:styleId="PageNumber">
    <w:name w:val="page number"/>
    <w:basedOn w:val="DefaultParagraphFont"/>
    <w:uiPriority w:val="99"/>
    <w:semiHidden/>
    <w:unhideWhenUsed/>
    <w:rsid w:val="00C62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1216F-030F-445D-8D64-A47B7DF1782A}"/>
</file>

<file path=customXml/itemProps2.xml><?xml version="1.0" encoding="utf-8"?>
<ds:datastoreItem xmlns:ds="http://schemas.openxmlformats.org/officeDocument/2006/customXml" ds:itemID="{2805BFC0-BDFA-4343-BD40-532FF0DE8052}"/>
</file>

<file path=customXml/itemProps3.xml><?xml version="1.0" encoding="utf-8"?>
<ds:datastoreItem xmlns:ds="http://schemas.openxmlformats.org/officeDocument/2006/customXml" ds:itemID="{15E4481B-C839-4D6C-99FE-75CAE81F51F1}"/>
</file>

<file path=customXml/itemProps4.xml><?xml version="1.0" encoding="utf-8"?>
<ds:datastoreItem xmlns:ds="http://schemas.openxmlformats.org/officeDocument/2006/customXml" ds:itemID="{B88CE5A5-79C6-41F9-9594-BFD90017B1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6537</Words>
  <Characters>44063</Characters>
  <Application>Microsoft Office Word</Application>
  <DocSecurity>0</DocSecurity>
  <Lines>815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50469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report of the Office of the United Nations High Commissioner for Human Rights on the annual-full day of discussion on the human rights of women in Russian</dc:title>
  <dc:creator>Ovchinnikova Olga</dc:creator>
  <cp:lastModifiedBy>Izotova Elena</cp:lastModifiedBy>
  <cp:revision>4</cp:revision>
  <cp:lastPrinted>2015-09-08T10:25:00Z</cp:lastPrinted>
  <dcterms:created xsi:type="dcterms:W3CDTF">2015-09-08T10:22:00Z</dcterms:created>
  <dcterms:modified xsi:type="dcterms:W3CDTF">2015-09-08T10:27:00Z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1513473R</vt:lpwstr>
  </property>
  <property fmtid="{D5CDD505-2E9C-101B-9397-08002B2CF9AE}" pid="3" name="ODSRefJobNo">
    <vt:lpwstr>1517753R</vt:lpwstr>
  </property>
  <property fmtid="{D5CDD505-2E9C-101B-9397-08002B2CF9AE}" pid="4" name="Symbol1">
    <vt:lpwstr>A/HRC/30/70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10 August 2015</vt:lpwstr>
  </property>
  <property fmtid="{D5CDD505-2E9C-101B-9397-08002B2CF9AE}" pid="12" name="Original">
    <vt:lpwstr>English</vt:lpwstr>
  </property>
  <property fmtid="{D5CDD505-2E9C-101B-9397-08002B2CF9AE}" pid="13" name="Release Date">
    <vt:lpwstr>080915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41000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