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554CC6">
        <w:trPr>
          <w:trHeight w:val="851"/>
        </w:trPr>
        <w:tc>
          <w:tcPr>
            <w:tcW w:w="1259" w:type="dxa"/>
            <w:tcBorders>
              <w:top w:val="nil"/>
              <w:left w:val="nil"/>
              <w:bottom w:val="single" w:sz="4" w:space="0" w:color="auto"/>
              <w:right w:val="nil"/>
            </w:tcBorders>
          </w:tcPr>
          <w:p w:rsidR="00446DE4" w:rsidRPr="00B75B63" w:rsidRDefault="00446DE4" w:rsidP="00B75B63">
            <w:pPr>
              <w:tabs>
                <w:tab w:val="right" w:pos="850"/>
                <w:tab w:val="left" w:pos="1134"/>
                <w:tab w:val="right" w:leader="dot" w:pos="8504"/>
              </w:tabs>
              <w:spacing w:line="20" w:lineRule="exact"/>
              <w:rPr>
                <w:sz w:val="2"/>
              </w:rPr>
            </w:pPr>
            <w:bookmarkStart w:id="0" w:name="_GoBack"/>
            <w:bookmarkEnd w:id="0"/>
          </w:p>
          <w:p w:rsidR="00B75B63" w:rsidRPr="00E806EE" w:rsidRDefault="00B75B63"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554CC6" w:rsidRDefault="00B3317B" w:rsidP="0022130F">
            <w:pPr>
              <w:spacing w:after="80" w:line="300" w:lineRule="exact"/>
              <w:rPr>
                <w:sz w:val="28"/>
                <w:szCs w:val="28"/>
              </w:rPr>
            </w:pPr>
            <w:r w:rsidRPr="00554CC6">
              <w:rPr>
                <w:sz w:val="28"/>
                <w:szCs w:val="28"/>
              </w:rPr>
              <w:t>United Nations</w:t>
            </w:r>
          </w:p>
        </w:tc>
        <w:tc>
          <w:tcPr>
            <w:tcW w:w="6144" w:type="dxa"/>
            <w:gridSpan w:val="2"/>
            <w:tcBorders>
              <w:top w:val="nil"/>
              <w:left w:val="nil"/>
              <w:bottom w:val="single" w:sz="4" w:space="0" w:color="auto"/>
              <w:right w:val="nil"/>
            </w:tcBorders>
            <w:vAlign w:val="bottom"/>
          </w:tcPr>
          <w:p w:rsidR="00446DE4" w:rsidRPr="00554CC6" w:rsidRDefault="00184C22" w:rsidP="002A1DC4">
            <w:pPr>
              <w:jc w:val="right"/>
            </w:pPr>
            <w:r w:rsidRPr="00554CC6">
              <w:rPr>
                <w:sz w:val="40"/>
              </w:rPr>
              <w:t>A</w:t>
            </w:r>
            <w:r w:rsidRPr="00554CC6">
              <w:t>/HRC/</w:t>
            </w:r>
            <w:r w:rsidR="002A1DC4" w:rsidRPr="00554CC6">
              <w:t>30</w:t>
            </w:r>
            <w:r w:rsidRPr="00554CC6">
              <w:t>/</w:t>
            </w:r>
            <w:r w:rsidR="002A1DC4" w:rsidRPr="00554CC6">
              <w:t>8</w:t>
            </w:r>
          </w:p>
        </w:tc>
      </w:tr>
      <w:tr w:rsidR="003107FA" w:rsidRPr="00554CC6">
        <w:trPr>
          <w:trHeight w:val="2835"/>
        </w:trPr>
        <w:tc>
          <w:tcPr>
            <w:tcW w:w="1259" w:type="dxa"/>
            <w:tcBorders>
              <w:top w:val="single" w:sz="4" w:space="0" w:color="auto"/>
              <w:left w:val="nil"/>
              <w:bottom w:val="single" w:sz="12" w:space="0" w:color="auto"/>
              <w:right w:val="nil"/>
            </w:tcBorders>
          </w:tcPr>
          <w:p w:rsidR="003107FA" w:rsidRPr="00554CC6" w:rsidRDefault="004243CA"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554CC6" w:rsidRDefault="00B3317B" w:rsidP="002A1DC4">
            <w:pPr>
              <w:spacing w:before="120" w:line="420" w:lineRule="exact"/>
              <w:rPr>
                <w:b/>
                <w:sz w:val="40"/>
                <w:szCs w:val="40"/>
              </w:rPr>
            </w:pPr>
            <w:r w:rsidRPr="00554CC6">
              <w:rPr>
                <w:b/>
                <w:sz w:val="40"/>
                <w:szCs w:val="40"/>
              </w:rPr>
              <w:t>General Assembly</w:t>
            </w:r>
          </w:p>
        </w:tc>
        <w:tc>
          <w:tcPr>
            <w:tcW w:w="2930" w:type="dxa"/>
            <w:tcBorders>
              <w:top w:val="single" w:sz="4" w:space="0" w:color="auto"/>
              <w:left w:val="nil"/>
              <w:bottom w:val="single" w:sz="12" w:space="0" w:color="auto"/>
              <w:right w:val="nil"/>
            </w:tcBorders>
          </w:tcPr>
          <w:p w:rsidR="003107FA" w:rsidRPr="00554CC6" w:rsidRDefault="00184C22" w:rsidP="00184C22">
            <w:pPr>
              <w:spacing w:before="240" w:line="240" w:lineRule="exact"/>
            </w:pPr>
            <w:r w:rsidRPr="00554CC6">
              <w:t>Distr.: General</w:t>
            </w:r>
          </w:p>
          <w:p w:rsidR="00184C22" w:rsidRPr="00554CC6" w:rsidRDefault="007E27D1" w:rsidP="00554CC6">
            <w:pPr>
              <w:spacing w:line="240" w:lineRule="exact"/>
            </w:pPr>
            <w:r>
              <w:t>13</w:t>
            </w:r>
            <w:r w:rsidR="00554CC6">
              <w:t xml:space="preserve"> July</w:t>
            </w:r>
            <w:r w:rsidR="00184C22" w:rsidRPr="00554CC6">
              <w:t xml:space="preserve"> 2015</w:t>
            </w:r>
          </w:p>
          <w:p w:rsidR="00184C22" w:rsidRPr="00554CC6" w:rsidRDefault="00184C22" w:rsidP="00184C22">
            <w:pPr>
              <w:spacing w:line="240" w:lineRule="exact"/>
            </w:pPr>
          </w:p>
          <w:p w:rsidR="00184C22" w:rsidRPr="00554CC6" w:rsidRDefault="00184C22" w:rsidP="00184C22">
            <w:pPr>
              <w:spacing w:line="240" w:lineRule="exact"/>
            </w:pPr>
            <w:r w:rsidRPr="00554CC6">
              <w:t>Original: English</w:t>
            </w:r>
          </w:p>
        </w:tc>
      </w:tr>
    </w:tbl>
    <w:p w:rsidR="004006A9" w:rsidRPr="00554CC6" w:rsidRDefault="004006A9" w:rsidP="00DD3683">
      <w:pPr>
        <w:spacing w:before="120"/>
        <w:rPr>
          <w:b/>
          <w:bCs/>
        </w:rPr>
      </w:pPr>
      <w:r w:rsidRPr="00554CC6">
        <w:rPr>
          <w:b/>
          <w:bCs/>
          <w:sz w:val="24"/>
          <w:szCs w:val="24"/>
        </w:rPr>
        <w:t>Human Rights Council</w:t>
      </w:r>
    </w:p>
    <w:p w:rsidR="004006A9" w:rsidRPr="00554CC6" w:rsidRDefault="00420C36" w:rsidP="004006A9">
      <w:pPr>
        <w:rPr>
          <w:b/>
          <w:bCs/>
        </w:rPr>
      </w:pPr>
      <w:r w:rsidRPr="00554CC6">
        <w:rPr>
          <w:b/>
          <w:bCs/>
        </w:rPr>
        <w:t>T</w:t>
      </w:r>
      <w:r w:rsidR="002A1DC4" w:rsidRPr="00554CC6">
        <w:rPr>
          <w:b/>
          <w:bCs/>
        </w:rPr>
        <w:t>hirtieth</w:t>
      </w:r>
      <w:r w:rsidR="004006A9" w:rsidRPr="00554CC6">
        <w:rPr>
          <w:b/>
          <w:bCs/>
        </w:rPr>
        <w:t xml:space="preserve"> session</w:t>
      </w:r>
    </w:p>
    <w:p w:rsidR="004006A9" w:rsidRPr="00554CC6" w:rsidRDefault="002A1DC4" w:rsidP="004006A9">
      <w:r w:rsidRPr="00554CC6">
        <w:t>Agenda item 6</w:t>
      </w:r>
    </w:p>
    <w:p w:rsidR="002A1DC4" w:rsidRPr="00847BAE" w:rsidRDefault="002A1DC4" w:rsidP="00C47C2D">
      <w:pPr>
        <w:rPr>
          <w:b/>
        </w:rPr>
      </w:pPr>
      <w:r w:rsidRPr="00554CC6">
        <w:rPr>
          <w:b/>
        </w:rPr>
        <w:t xml:space="preserve">Universal </w:t>
      </w:r>
      <w:r w:rsidR="00C47C2D" w:rsidRPr="00847BAE">
        <w:rPr>
          <w:b/>
        </w:rPr>
        <w:t>p</w:t>
      </w:r>
      <w:r w:rsidRPr="00847BAE">
        <w:rPr>
          <w:b/>
        </w:rPr>
        <w:t xml:space="preserve">eriodic </w:t>
      </w:r>
      <w:r w:rsidR="00C47C2D" w:rsidRPr="00847BAE">
        <w:rPr>
          <w:b/>
        </w:rPr>
        <w:t>r</w:t>
      </w:r>
      <w:r w:rsidRPr="00847BAE">
        <w:rPr>
          <w:b/>
        </w:rPr>
        <w:t>eview</w:t>
      </w:r>
    </w:p>
    <w:p w:rsidR="004006A9" w:rsidRPr="00847BAE" w:rsidRDefault="004006A9" w:rsidP="00DD3683">
      <w:pPr>
        <w:pStyle w:val="HChG"/>
      </w:pPr>
      <w:r w:rsidRPr="00847BAE">
        <w:tab/>
      </w:r>
      <w:r w:rsidRPr="00847BAE">
        <w:tab/>
      </w:r>
      <w:r w:rsidR="002A1DC4" w:rsidRPr="00847BAE">
        <w:t>R</w:t>
      </w:r>
      <w:r w:rsidRPr="00847BAE">
        <w:t>eport of the Working Group on the Universal Periodic Review</w:t>
      </w:r>
      <w:r w:rsidRPr="004243CA">
        <w:rPr>
          <w:rStyle w:val="FootnoteReference"/>
          <w:b w:val="0"/>
          <w:bCs/>
          <w:sz w:val="20"/>
        </w:rPr>
        <w:footnoteReference w:customMarkFollows="1" w:id="2"/>
        <w:t>*</w:t>
      </w:r>
    </w:p>
    <w:p w:rsidR="004006A9" w:rsidRPr="001F176B" w:rsidRDefault="004006A9" w:rsidP="00DD3683">
      <w:pPr>
        <w:pStyle w:val="HChG"/>
      </w:pPr>
      <w:r w:rsidRPr="00847BAE">
        <w:tab/>
      </w:r>
      <w:r w:rsidRPr="00847BAE">
        <w:tab/>
      </w:r>
      <w:bookmarkStart w:id="1" w:name="Country_Cover_Page"/>
      <w:r w:rsidR="000F5162" w:rsidRPr="001F176B">
        <w:rPr>
          <w:u w:color="0000FF"/>
        </w:rPr>
        <w:t>Maldives</w:t>
      </w:r>
      <w:bookmarkEnd w:id="1"/>
    </w:p>
    <w:p w:rsidR="004006A9" w:rsidRPr="001F176B" w:rsidRDefault="004006A9" w:rsidP="004006A9">
      <w:pPr>
        <w:spacing w:after="120"/>
        <w:rPr>
          <w:sz w:val="28"/>
        </w:rPr>
      </w:pPr>
      <w:r w:rsidRPr="001F176B">
        <w:br w:type="page"/>
      </w:r>
      <w:bookmarkStart w:id="2" w:name="Section_HDR_Contents"/>
      <w:r w:rsidRPr="001F176B">
        <w:rPr>
          <w:sz w:val="28"/>
        </w:rPr>
        <w:lastRenderedPageBreak/>
        <w:t>Contents</w:t>
      </w:r>
      <w:bookmarkEnd w:id="2"/>
    </w:p>
    <w:p w:rsidR="004006A9" w:rsidRPr="001F176B" w:rsidRDefault="004006A9" w:rsidP="005929A2">
      <w:pPr>
        <w:tabs>
          <w:tab w:val="right" w:pos="8929"/>
          <w:tab w:val="right" w:pos="9638"/>
        </w:tabs>
        <w:spacing w:after="120"/>
        <w:ind w:left="283"/>
      </w:pPr>
      <w:r w:rsidRPr="001F176B">
        <w:rPr>
          <w:i/>
          <w:sz w:val="18"/>
        </w:rPr>
        <w:tab/>
      </w:r>
      <w:r w:rsidRPr="001F176B">
        <w:rPr>
          <w:i/>
          <w:sz w:val="18"/>
        </w:rPr>
        <w:tab/>
        <w:t>Page</w:t>
      </w:r>
    </w:p>
    <w:p w:rsidR="006D4BC9" w:rsidRPr="001F176B" w:rsidRDefault="006D4BC9" w:rsidP="00847BAE">
      <w:pPr>
        <w:tabs>
          <w:tab w:val="right" w:pos="850"/>
          <w:tab w:val="left" w:pos="1134"/>
          <w:tab w:val="left" w:pos="1559"/>
          <w:tab w:val="left" w:pos="1984"/>
          <w:tab w:val="left" w:leader="dot" w:pos="8931"/>
          <w:tab w:val="right" w:pos="9638"/>
        </w:tabs>
        <w:spacing w:after="120"/>
      </w:pPr>
      <w:r w:rsidRPr="001F176B">
        <w:tab/>
      </w:r>
      <w:r w:rsidRPr="001F176B">
        <w:tab/>
        <w:t>Introduction</w:t>
      </w:r>
      <w:r w:rsidRPr="001F176B">
        <w:tab/>
      </w:r>
      <w:r w:rsidR="00C928C3" w:rsidRPr="001F176B">
        <w:tab/>
      </w:r>
      <w:r w:rsidR="00AD7228" w:rsidRPr="001F176B">
        <w:t>3</w:t>
      </w:r>
    </w:p>
    <w:p w:rsidR="006D4BC9" w:rsidRPr="00847BAE" w:rsidRDefault="006D4BC9" w:rsidP="00847BAE">
      <w:pPr>
        <w:tabs>
          <w:tab w:val="right" w:pos="850"/>
          <w:tab w:val="left" w:pos="1134"/>
          <w:tab w:val="left" w:pos="1559"/>
          <w:tab w:val="left" w:pos="1984"/>
          <w:tab w:val="left" w:leader="dot" w:pos="8931"/>
          <w:tab w:val="right" w:pos="9638"/>
        </w:tabs>
        <w:spacing w:after="120"/>
      </w:pPr>
      <w:r w:rsidRPr="001F176B">
        <w:tab/>
      </w:r>
      <w:r w:rsidRPr="00847BAE">
        <w:rPr>
          <w:lang w:val="en-US"/>
        </w:rPr>
        <w:t>I</w:t>
      </w:r>
      <w:r w:rsidR="0057614C" w:rsidRPr="00847BAE">
        <w:rPr>
          <w:lang w:val="en-US"/>
        </w:rPr>
        <w:t>.</w:t>
      </w:r>
      <w:r w:rsidRPr="00847BAE">
        <w:rPr>
          <w:lang w:val="en-US"/>
        </w:rPr>
        <w:tab/>
      </w:r>
      <w:r w:rsidRPr="00847BAE">
        <w:t>Summary of the proceedings of the review process</w:t>
      </w:r>
      <w:r w:rsidRPr="00847BAE">
        <w:tab/>
      </w:r>
      <w:r w:rsidR="00A5265F" w:rsidRPr="00847BAE">
        <w:tab/>
      </w:r>
      <w:r w:rsidR="002E409B" w:rsidRPr="00847BAE">
        <w:t>3</w:t>
      </w:r>
    </w:p>
    <w:p w:rsidR="006D4BC9" w:rsidRPr="00847BAE" w:rsidRDefault="006D4BC9" w:rsidP="00847BAE">
      <w:pPr>
        <w:tabs>
          <w:tab w:val="right" w:pos="850"/>
          <w:tab w:val="left" w:pos="1134"/>
          <w:tab w:val="left" w:pos="1559"/>
          <w:tab w:val="left" w:pos="1984"/>
          <w:tab w:val="left" w:leader="dot" w:pos="8931"/>
          <w:tab w:val="right" w:pos="9638"/>
        </w:tabs>
        <w:spacing w:after="120"/>
      </w:pPr>
      <w:r w:rsidRPr="00847BAE">
        <w:tab/>
      </w:r>
      <w:r w:rsidRPr="00847BAE">
        <w:tab/>
        <w:t>A.</w:t>
      </w:r>
      <w:r w:rsidRPr="00847BAE">
        <w:tab/>
        <w:t>Presentation by the State under review</w:t>
      </w:r>
      <w:r w:rsidRPr="00847BAE">
        <w:tab/>
      </w:r>
      <w:r w:rsidR="00C928C3" w:rsidRPr="00847BAE">
        <w:tab/>
      </w:r>
      <w:r w:rsidR="002E409B" w:rsidRPr="00847BAE">
        <w:t>3</w:t>
      </w:r>
    </w:p>
    <w:p w:rsidR="006D4BC9" w:rsidRPr="00847BAE" w:rsidRDefault="006D4BC9" w:rsidP="00847BAE">
      <w:pPr>
        <w:tabs>
          <w:tab w:val="right" w:pos="850"/>
          <w:tab w:val="left" w:pos="1134"/>
          <w:tab w:val="left" w:pos="1559"/>
          <w:tab w:val="left" w:pos="1984"/>
          <w:tab w:val="left" w:leader="dot" w:pos="8931"/>
          <w:tab w:val="right" w:pos="9638"/>
        </w:tabs>
        <w:spacing w:after="120"/>
      </w:pPr>
      <w:r w:rsidRPr="00847BAE">
        <w:tab/>
      </w:r>
      <w:r w:rsidRPr="00847BAE">
        <w:tab/>
        <w:t>B.</w:t>
      </w:r>
      <w:r w:rsidRPr="00847BAE">
        <w:tab/>
        <w:t>Interactive dialogue and responses by the State under review</w:t>
      </w:r>
      <w:r w:rsidRPr="00847BAE">
        <w:tab/>
      </w:r>
      <w:r w:rsidRPr="00847BAE">
        <w:tab/>
      </w:r>
      <w:r w:rsidR="00724B8E" w:rsidRPr="00847BAE">
        <w:t>6</w:t>
      </w:r>
    </w:p>
    <w:p w:rsidR="006D4BC9" w:rsidRPr="00847BAE" w:rsidRDefault="006D4BC9" w:rsidP="00847BAE">
      <w:pPr>
        <w:tabs>
          <w:tab w:val="right" w:pos="850"/>
          <w:tab w:val="left" w:pos="1134"/>
          <w:tab w:val="left" w:pos="1559"/>
          <w:tab w:val="left" w:pos="1984"/>
          <w:tab w:val="left" w:leader="dot" w:pos="8931"/>
          <w:tab w:val="right" w:pos="9638"/>
        </w:tabs>
        <w:spacing w:after="120"/>
        <w:rPr>
          <w:lang w:val="en-US"/>
        </w:rPr>
      </w:pPr>
      <w:r w:rsidRPr="00847BAE">
        <w:rPr>
          <w:lang w:val="en-US"/>
        </w:rPr>
        <w:tab/>
        <w:t>II.</w:t>
      </w:r>
      <w:r w:rsidRPr="00847BAE">
        <w:rPr>
          <w:lang w:val="en-US"/>
        </w:rPr>
        <w:tab/>
        <w:t>Conclusions and recommendations</w:t>
      </w:r>
      <w:r w:rsidRPr="00847BAE">
        <w:rPr>
          <w:lang w:val="en-US"/>
        </w:rPr>
        <w:tab/>
      </w:r>
      <w:r w:rsidRPr="00847BAE">
        <w:rPr>
          <w:lang w:val="en-US"/>
        </w:rPr>
        <w:tab/>
      </w:r>
      <w:r w:rsidR="002E409B" w:rsidRPr="00847BAE">
        <w:rPr>
          <w:lang w:val="en-US"/>
        </w:rPr>
        <w:t>13</w:t>
      </w:r>
    </w:p>
    <w:p w:rsidR="006D4BC9" w:rsidRPr="00847BAE" w:rsidRDefault="006D4BC9" w:rsidP="006D4BC9">
      <w:pPr>
        <w:tabs>
          <w:tab w:val="right" w:pos="850"/>
          <w:tab w:val="left" w:pos="1134"/>
          <w:tab w:val="left" w:pos="1559"/>
          <w:tab w:val="left" w:pos="1984"/>
          <w:tab w:val="left" w:leader="dot" w:pos="7654"/>
          <w:tab w:val="right" w:pos="8929"/>
          <w:tab w:val="right" w:pos="9638"/>
        </w:tabs>
        <w:spacing w:after="120"/>
      </w:pPr>
      <w:r w:rsidRPr="00847BAE">
        <w:t>Annex</w:t>
      </w:r>
    </w:p>
    <w:p w:rsidR="006D4BC9" w:rsidRPr="00847BAE" w:rsidRDefault="006D4BC9" w:rsidP="00A5265F">
      <w:pPr>
        <w:tabs>
          <w:tab w:val="right" w:pos="850"/>
          <w:tab w:val="left" w:pos="1134"/>
          <w:tab w:val="left" w:pos="1559"/>
          <w:tab w:val="left" w:pos="1984"/>
          <w:tab w:val="right" w:leader="dot" w:pos="8929"/>
          <w:tab w:val="right" w:pos="9638"/>
        </w:tabs>
        <w:spacing w:after="120"/>
      </w:pPr>
      <w:r w:rsidRPr="00847BAE">
        <w:rPr>
          <w:lang w:val="en-US"/>
        </w:rPr>
        <w:tab/>
      </w:r>
      <w:r w:rsidRPr="00847BAE">
        <w:rPr>
          <w:lang w:val="en-US"/>
        </w:rPr>
        <w:tab/>
        <w:t>Composition of the delegation</w:t>
      </w:r>
      <w:r w:rsidRPr="00847BAE">
        <w:rPr>
          <w:lang w:val="en-US"/>
        </w:rPr>
        <w:tab/>
      </w:r>
      <w:r w:rsidRPr="00847BAE">
        <w:rPr>
          <w:lang w:val="en-US"/>
        </w:rPr>
        <w:tab/>
      </w:r>
      <w:r w:rsidR="002E409B" w:rsidRPr="00847BAE">
        <w:rPr>
          <w:lang w:val="en-US"/>
        </w:rPr>
        <w:t>29</w:t>
      </w:r>
    </w:p>
    <w:p w:rsidR="006D4BC9" w:rsidRPr="00847BAE" w:rsidRDefault="006D4BC9" w:rsidP="005929A2">
      <w:pPr>
        <w:pStyle w:val="HChG"/>
        <w:rPr>
          <w:lang w:val="en-US"/>
        </w:rPr>
      </w:pPr>
      <w:r w:rsidRPr="00847BAE">
        <w:br w:type="page"/>
      </w:r>
      <w:bookmarkStart w:id="3" w:name="Section_HDR_Introduction"/>
      <w:r w:rsidR="0057614C" w:rsidRPr="00847BAE">
        <w:lastRenderedPageBreak/>
        <w:tab/>
      </w:r>
      <w:r w:rsidR="0057614C" w:rsidRPr="00847BAE">
        <w:tab/>
      </w:r>
      <w:r w:rsidRPr="00847BAE">
        <w:rPr>
          <w:lang w:val="en-US"/>
        </w:rPr>
        <w:t>Introduction</w:t>
      </w:r>
      <w:bookmarkEnd w:id="3"/>
    </w:p>
    <w:p w:rsidR="00562648" w:rsidRPr="00847BAE" w:rsidRDefault="001D6F30" w:rsidP="001D6F30">
      <w:pPr>
        <w:pStyle w:val="SingleTxtG"/>
      </w:pPr>
      <w:r w:rsidRPr="00847BAE">
        <w:t>1.</w:t>
      </w:r>
      <w:r w:rsidRPr="00847BAE">
        <w:tab/>
      </w:r>
      <w:r w:rsidR="00562648" w:rsidRPr="00847BAE">
        <w:t xml:space="preserve">The Working Group on the Universal Periodic Review, established in accordance with Human Rights Council resolution 5/1, held its </w:t>
      </w:r>
      <w:r w:rsidR="001E0D80" w:rsidRPr="00847BAE">
        <w:t>twent</w:t>
      </w:r>
      <w:r w:rsidR="00A07C33" w:rsidRPr="00847BAE">
        <w:t>y</w:t>
      </w:r>
      <w:r w:rsidR="00D65926" w:rsidRPr="00847BAE">
        <w:t>-</w:t>
      </w:r>
      <w:r w:rsidR="001F0D12" w:rsidRPr="00847BAE">
        <w:t>second</w:t>
      </w:r>
      <w:r w:rsidR="00A07C33" w:rsidRPr="00847BAE">
        <w:t xml:space="preserve"> </w:t>
      </w:r>
      <w:r w:rsidR="00562648" w:rsidRPr="00847BAE">
        <w:t xml:space="preserve">session from </w:t>
      </w:r>
      <w:r w:rsidR="001F0D12" w:rsidRPr="00847BAE">
        <w:t>4 to 15 May</w:t>
      </w:r>
      <w:r w:rsidR="00D65926" w:rsidRPr="00847BAE">
        <w:t xml:space="preserve"> </w:t>
      </w:r>
      <w:r w:rsidR="00562648" w:rsidRPr="00847BAE">
        <w:t>201</w:t>
      </w:r>
      <w:r w:rsidR="00D65926" w:rsidRPr="00847BAE">
        <w:t>5</w:t>
      </w:r>
      <w:r w:rsidR="00562648" w:rsidRPr="00847BAE">
        <w:t>.</w:t>
      </w:r>
      <w:r w:rsidR="00184C22" w:rsidRPr="00847BAE">
        <w:t xml:space="preserve"> </w:t>
      </w:r>
      <w:r w:rsidR="00562648" w:rsidRPr="00847BAE">
        <w:t xml:space="preserve">The review of </w:t>
      </w:r>
      <w:bookmarkStart w:id="4" w:name="Country_Intro_1_1"/>
      <w:r w:rsidR="000F5162" w:rsidRPr="00847BAE">
        <w:rPr>
          <w:u w:color="0000FF"/>
        </w:rPr>
        <w:t>Maldives</w:t>
      </w:r>
      <w:r w:rsidR="00562648" w:rsidRPr="00847BAE">
        <w:t xml:space="preserve"> </w:t>
      </w:r>
      <w:bookmarkEnd w:id="4"/>
      <w:r w:rsidR="00562648" w:rsidRPr="00847BAE">
        <w:t xml:space="preserve">was held at the </w:t>
      </w:r>
      <w:bookmarkStart w:id="5" w:name="Review_mtg_no"/>
      <w:r w:rsidR="000F5162" w:rsidRPr="00847BAE">
        <w:t>6th</w:t>
      </w:r>
      <w:bookmarkEnd w:id="5"/>
      <w:r w:rsidR="000F5162" w:rsidRPr="00847BAE">
        <w:t xml:space="preserve"> </w:t>
      </w:r>
      <w:r w:rsidR="00562648" w:rsidRPr="00847BAE">
        <w:t>meeting</w:t>
      </w:r>
      <w:r w:rsidR="00C47C2D" w:rsidRPr="00847BAE">
        <w:t>,</w:t>
      </w:r>
      <w:r w:rsidR="00562648" w:rsidRPr="00847BAE">
        <w:t xml:space="preserve"> on </w:t>
      </w:r>
      <w:bookmarkStart w:id="6" w:name="Review_session_date"/>
      <w:r w:rsidR="000F5162" w:rsidRPr="00847BAE">
        <w:t>6</w:t>
      </w:r>
      <w:r w:rsidR="00562648" w:rsidRPr="00847BAE">
        <w:t xml:space="preserve"> </w:t>
      </w:r>
      <w:r w:rsidR="001F0D12" w:rsidRPr="00847BAE">
        <w:t>May</w:t>
      </w:r>
      <w:r w:rsidR="00562648" w:rsidRPr="00847BAE">
        <w:t xml:space="preserve"> 201</w:t>
      </w:r>
      <w:r w:rsidR="00D65926" w:rsidRPr="00847BAE">
        <w:t>5</w:t>
      </w:r>
      <w:bookmarkEnd w:id="6"/>
      <w:r w:rsidR="00562648" w:rsidRPr="00847BAE">
        <w:t xml:space="preserve">. The delegation of </w:t>
      </w:r>
      <w:bookmarkStart w:id="7" w:name="Country_Intro_1_2"/>
      <w:r w:rsidR="000F5162" w:rsidRPr="00847BAE">
        <w:rPr>
          <w:u w:color="0000FF"/>
        </w:rPr>
        <w:t>Maldives</w:t>
      </w:r>
      <w:r w:rsidR="00562648" w:rsidRPr="00847BAE">
        <w:t xml:space="preserve"> </w:t>
      </w:r>
      <w:bookmarkEnd w:id="7"/>
      <w:r w:rsidR="00562648" w:rsidRPr="00847BAE">
        <w:t xml:space="preserve">was headed by </w:t>
      </w:r>
      <w:bookmarkStart w:id="8" w:name="Head_of_delegation_Intro"/>
      <w:r w:rsidR="00C47C2D" w:rsidRPr="00847BAE">
        <w:t xml:space="preserve">the </w:t>
      </w:r>
      <w:r w:rsidR="000F5162" w:rsidRPr="00847BAE">
        <w:t>Minister of Foreign Affairs</w:t>
      </w:r>
      <w:bookmarkEnd w:id="8"/>
      <w:r w:rsidR="00C47C2D" w:rsidRPr="00847BAE">
        <w:t>, Dunya Maumoon</w:t>
      </w:r>
      <w:r w:rsidR="00562648" w:rsidRPr="00847BAE">
        <w:t xml:space="preserve">. At its </w:t>
      </w:r>
      <w:bookmarkStart w:id="9" w:name="Adoption_mtg_no"/>
      <w:r w:rsidR="000F5162" w:rsidRPr="00847BAE">
        <w:t>10th</w:t>
      </w:r>
      <w:bookmarkEnd w:id="9"/>
      <w:r w:rsidR="00562648" w:rsidRPr="00847BAE">
        <w:t xml:space="preserve"> meeting</w:t>
      </w:r>
      <w:r w:rsidR="00C47C2D" w:rsidRPr="00847BAE">
        <w:t>,</w:t>
      </w:r>
      <w:r w:rsidR="00562648" w:rsidRPr="00847BAE">
        <w:t xml:space="preserve"> held on </w:t>
      </w:r>
      <w:bookmarkStart w:id="10" w:name="Adoption_session_date"/>
      <w:r w:rsidR="000F5162" w:rsidRPr="00847BAE">
        <w:t>8</w:t>
      </w:r>
      <w:r w:rsidR="00562648" w:rsidRPr="00847BAE">
        <w:t xml:space="preserve"> </w:t>
      </w:r>
      <w:r w:rsidR="001F0D12" w:rsidRPr="00847BAE">
        <w:t>May</w:t>
      </w:r>
      <w:r w:rsidR="00562648" w:rsidRPr="00847BAE">
        <w:t xml:space="preserve"> 201</w:t>
      </w:r>
      <w:r w:rsidR="006039C5" w:rsidRPr="00847BAE">
        <w:t>5</w:t>
      </w:r>
      <w:bookmarkEnd w:id="10"/>
      <w:r w:rsidR="00562648" w:rsidRPr="00847BAE">
        <w:t xml:space="preserve">, the Working Group adopted the report on </w:t>
      </w:r>
      <w:bookmarkStart w:id="11" w:name="Country_Intro_1_3"/>
      <w:r w:rsidR="000F5162" w:rsidRPr="00847BAE">
        <w:rPr>
          <w:u w:color="0000FF"/>
        </w:rPr>
        <w:t>Maldives</w:t>
      </w:r>
      <w:bookmarkEnd w:id="11"/>
      <w:r w:rsidR="00A9526B" w:rsidRPr="00847BAE">
        <w:rPr>
          <w:u w:color="0000FF"/>
        </w:rPr>
        <w:t>.</w:t>
      </w:r>
    </w:p>
    <w:p w:rsidR="00562648" w:rsidRPr="00847BAE" w:rsidRDefault="001D6F30" w:rsidP="001D6F30">
      <w:pPr>
        <w:pStyle w:val="SingleTxtG"/>
      </w:pPr>
      <w:r w:rsidRPr="00847BAE">
        <w:t>2.</w:t>
      </w:r>
      <w:r w:rsidRPr="00847BAE">
        <w:tab/>
      </w:r>
      <w:r w:rsidR="00562648" w:rsidRPr="00847BAE">
        <w:t>On 1</w:t>
      </w:r>
      <w:r w:rsidR="00D65926" w:rsidRPr="00847BAE">
        <w:t>3</w:t>
      </w:r>
      <w:r w:rsidR="00562648" w:rsidRPr="00847BAE">
        <w:t xml:space="preserve"> January 201</w:t>
      </w:r>
      <w:r w:rsidR="00D65926" w:rsidRPr="00847BAE">
        <w:t>5</w:t>
      </w:r>
      <w:r w:rsidR="00562648" w:rsidRPr="00847BAE">
        <w:t xml:space="preserve">, the Human Rights Council selected the following group of rapporteurs (troika) to facilitate the review of </w:t>
      </w:r>
      <w:bookmarkStart w:id="12" w:name="Country_Intro_2_1"/>
      <w:r w:rsidR="000F5162" w:rsidRPr="00847BAE">
        <w:rPr>
          <w:u w:color="0000FF"/>
        </w:rPr>
        <w:t>Maldives</w:t>
      </w:r>
      <w:bookmarkStart w:id="13" w:name="Troika_members"/>
      <w:bookmarkEnd w:id="12"/>
      <w:r w:rsidR="0084537A" w:rsidRPr="00847BAE">
        <w:t xml:space="preserve">: </w:t>
      </w:r>
      <w:r w:rsidR="000F5162" w:rsidRPr="00847BAE">
        <w:rPr>
          <w:u w:color="0000FF"/>
        </w:rPr>
        <w:t>Argentina</w:t>
      </w:r>
      <w:r w:rsidR="00562648" w:rsidRPr="00847BAE">
        <w:t xml:space="preserve">, </w:t>
      </w:r>
      <w:r w:rsidR="000F5162" w:rsidRPr="00847BAE">
        <w:rPr>
          <w:u w:color="0000FF"/>
        </w:rPr>
        <w:t>France</w:t>
      </w:r>
      <w:r w:rsidR="000F5162" w:rsidRPr="00847BAE">
        <w:t xml:space="preserve"> and </w:t>
      </w:r>
      <w:r w:rsidR="000F5162" w:rsidRPr="00847BAE">
        <w:rPr>
          <w:u w:color="0000FF"/>
        </w:rPr>
        <w:t>India</w:t>
      </w:r>
      <w:bookmarkEnd w:id="13"/>
      <w:r w:rsidR="00562648" w:rsidRPr="00847BAE">
        <w:t>.</w:t>
      </w:r>
    </w:p>
    <w:p w:rsidR="00562648" w:rsidRPr="00847BAE" w:rsidRDefault="001D6F30" w:rsidP="001D6F30">
      <w:pPr>
        <w:pStyle w:val="SingleTxtG"/>
      </w:pPr>
      <w:r w:rsidRPr="00847BAE">
        <w:t>3.</w:t>
      </w:r>
      <w:r w:rsidRPr="00847BAE">
        <w:tab/>
      </w:r>
      <w:r w:rsidR="00562648" w:rsidRPr="00847BAE">
        <w:t xml:space="preserve">In accordance with paragraph 15 of the annex to </w:t>
      </w:r>
      <w:r w:rsidR="00C47C2D" w:rsidRPr="00847BAE">
        <w:t xml:space="preserve">Human Rights Council </w:t>
      </w:r>
      <w:r w:rsidR="00562648" w:rsidRPr="00847BAE">
        <w:t>resolution 5/1 and paragraph</w:t>
      </w:r>
      <w:r w:rsidR="00863338" w:rsidRPr="00847BAE">
        <w:t> </w:t>
      </w:r>
      <w:r w:rsidR="00562648" w:rsidRPr="00847BAE">
        <w:t xml:space="preserve">5 of the annex to </w:t>
      </w:r>
      <w:r w:rsidR="00C47C2D" w:rsidRPr="00847BAE">
        <w:t xml:space="preserve">Council </w:t>
      </w:r>
      <w:r w:rsidR="00562648" w:rsidRPr="00847BAE">
        <w:t xml:space="preserve">resolution 16/21, the following documents were issued for the review of </w:t>
      </w:r>
      <w:bookmarkStart w:id="14" w:name="Country_Intro_3_1"/>
      <w:r w:rsidR="000F5162" w:rsidRPr="00847BAE">
        <w:rPr>
          <w:u w:color="0000FF"/>
        </w:rPr>
        <w:t>Maldives</w:t>
      </w:r>
      <w:bookmarkEnd w:id="14"/>
      <w:r w:rsidR="00562648" w:rsidRPr="00847BAE">
        <w:t>:</w:t>
      </w:r>
    </w:p>
    <w:p w:rsidR="00562648" w:rsidRPr="00847BAE" w:rsidRDefault="00562648" w:rsidP="00847BAE">
      <w:pPr>
        <w:pStyle w:val="SingleTxtG"/>
        <w:ind w:firstLine="567"/>
      </w:pPr>
      <w:r w:rsidRPr="00847BAE">
        <w:t>(a)</w:t>
      </w:r>
      <w:r w:rsidRPr="00847BAE">
        <w:tab/>
        <w:t>A national report (A/HRC/WG.6/</w:t>
      </w:r>
      <w:r w:rsidR="001E0D80" w:rsidRPr="00847BAE">
        <w:t>2</w:t>
      </w:r>
      <w:r w:rsidR="001F0D12" w:rsidRPr="00847BAE">
        <w:t>2</w:t>
      </w:r>
      <w:r w:rsidRPr="00847BAE">
        <w:t>/</w:t>
      </w:r>
      <w:bookmarkStart w:id="15" w:name="Sym_Sur_code_1"/>
      <w:r w:rsidR="000F5162" w:rsidRPr="00847BAE">
        <w:t>MDV</w:t>
      </w:r>
      <w:bookmarkEnd w:id="15"/>
      <w:r w:rsidRPr="00847BAE">
        <w:t xml:space="preserve">/1); </w:t>
      </w:r>
    </w:p>
    <w:p w:rsidR="00562648" w:rsidRPr="00847BAE" w:rsidRDefault="00562648" w:rsidP="00847BAE">
      <w:pPr>
        <w:pStyle w:val="SingleTxtG"/>
        <w:ind w:firstLine="567"/>
      </w:pPr>
      <w:r w:rsidRPr="00847BAE">
        <w:t>(b)</w:t>
      </w:r>
      <w:r w:rsidRPr="00847BAE">
        <w:tab/>
        <w:t xml:space="preserve">A compilation prepared by </w:t>
      </w:r>
      <w:r w:rsidR="00C47C2D" w:rsidRPr="00847BAE">
        <w:t>the Office of the United Nations High Commissioner for Human Rights (</w:t>
      </w:r>
      <w:r w:rsidRPr="00847BAE">
        <w:t>OHCHR</w:t>
      </w:r>
      <w:r w:rsidR="00C47C2D" w:rsidRPr="00847BAE">
        <w:t>)</w:t>
      </w:r>
      <w:r w:rsidRPr="00847BAE">
        <w:t xml:space="preserve"> (A/HRC/WG.6/</w:t>
      </w:r>
      <w:r w:rsidR="001E0D80" w:rsidRPr="00847BAE">
        <w:t>2</w:t>
      </w:r>
      <w:r w:rsidR="001F0D12" w:rsidRPr="00847BAE">
        <w:t>2</w:t>
      </w:r>
      <w:r w:rsidRPr="00847BAE">
        <w:t>/</w:t>
      </w:r>
      <w:bookmarkStart w:id="16" w:name="Sym_Sur_code_2"/>
      <w:r w:rsidR="000F5162" w:rsidRPr="00847BAE">
        <w:t>MDV</w:t>
      </w:r>
      <w:bookmarkEnd w:id="16"/>
      <w:r w:rsidRPr="00847BAE">
        <w:t>/2);</w:t>
      </w:r>
    </w:p>
    <w:p w:rsidR="00562648" w:rsidRPr="00847BAE" w:rsidRDefault="00562648" w:rsidP="00847BAE">
      <w:pPr>
        <w:pStyle w:val="SingleTxtG"/>
        <w:ind w:firstLine="567"/>
      </w:pPr>
      <w:r w:rsidRPr="00847BAE">
        <w:t>(c)</w:t>
      </w:r>
      <w:r w:rsidRPr="00847BAE">
        <w:tab/>
        <w:t>A summary prepared by OHCHR (A/HRC/WG.6/</w:t>
      </w:r>
      <w:r w:rsidR="001E0D80" w:rsidRPr="00847BAE">
        <w:t>2</w:t>
      </w:r>
      <w:r w:rsidR="001F0D12" w:rsidRPr="00847BAE">
        <w:t>2</w:t>
      </w:r>
      <w:r w:rsidRPr="00847BAE">
        <w:t>/</w:t>
      </w:r>
      <w:bookmarkStart w:id="17" w:name="Sym_Sur_code_3"/>
      <w:r w:rsidR="000F5162" w:rsidRPr="00847BAE">
        <w:t>MDV</w:t>
      </w:r>
      <w:bookmarkEnd w:id="17"/>
      <w:r w:rsidRPr="00847BAE">
        <w:t xml:space="preserve">/3). </w:t>
      </w:r>
    </w:p>
    <w:p w:rsidR="006D4BC9" w:rsidRPr="00847BAE" w:rsidRDefault="001D6F30" w:rsidP="001D6F30">
      <w:pPr>
        <w:pStyle w:val="SingleTxtG"/>
      </w:pPr>
      <w:r w:rsidRPr="00847BAE">
        <w:t>4.</w:t>
      </w:r>
      <w:r w:rsidRPr="00847BAE">
        <w:tab/>
      </w:r>
      <w:r w:rsidR="00562648" w:rsidRPr="00847BAE">
        <w:t xml:space="preserve">A list of questions prepared in advance by </w:t>
      </w:r>
      <w:bookmarkStart w:id="18" w:name="Advance_questions_countries"/>
      <w:r w:rsidR="000F5162" w:rsidRPr="00847BAE">
        <w:rPr>
          <w:u w:color="0000FF"/>
        </w:rPr>
        <w:t>Belgium</w:t>
      </w:r>
      <w:r w:rsidR="000F5162" w:rsidRPr="00847BAE">
        <w:t xml:space="preserve">, </w:t>
      </w:r>
      <w:r w:rsidR="000F5162" w:rsidRPr="00847BAE">
        <w:rPr>
          <w:u w:color="0000FF"/>
        </w:rPr>
        <w:t>Canada</w:t>
      </w:r>
      <w:r w:rsidR="000F5162" w:rsidRPr="00847BAE">
        <w:t xml:space="preserve">, </w:t>
      </w:r>
      <w:r w:rsidR="000F5162" w:rsidRPr="00847BAE">
        <w:rPr>
          <w:u w:color="0000FF"/>
        </w:rPr>
        <w:t>Germany</w:t>
      </w:r>
      <w:r w:rsidR="000F5162" w:rsidRPr="00847BAE">
        <w:t xml:space="preserve">, </w:t>
      </w:r>
      <w:r w:rsidR="0084537A" w:rsidRPr="00847BAE">
        <w:rPr>
          <w:u w:color="0000FF"/>
        </w:rPr>
        <w:t>Mexico</w:t>
      </w:r>
      <w:r w:rsidR="0084537A" w:rsidRPr="00847BAE">
        <w:t xml:space="preserve">, </w:t>
      </w:r>
      <w:r w:rsidR="00A97A13" w:rsidRPr="00847BAE">
        <w:t xml:space="preserve">the </w:t>
      </w:r>
      <w:r w:rsidR="000F5162" w:rsidRPr="00847BAE">
        <w:rPr>
          <w:u w:color="0000FF"/>
        </w:rPr>
        <w:t>Netherlands</w:t>
      </w:r>
      <w:r w:rsidR="000F5162" w:rsidRPr="00847BAE">
        <w:t xml:space="preserve">, </w:t>
      </w:r>
      <w:r w:rsidR="000F5162" w:rsidRPr="00847BAE">
        <w:rPr>
          <w:u w:color="0000FF"/>
        </w:rPr>
        <w:t>Norway</w:t>
      </w:r>
      <w:r w:rsidR="000F5162" w:rsidRPr="00847BAE">
        <w:t xml:space="preserve">, </w:t>
      </w:r>
      <w:r w:rsidR="000F5162" w:rsidRPr="00847BAE">
        <w:rPr>
          <w:u w:color="0000FF"/>
        </w:rPr>
        <w:t>Slovenia</w:t>
      </w:r>
      <w:r w:rsidR="000F5162" w:rsidRPr="00847BAE">
        <w:t xml:space="preserve">, </w:t>
      </w:r>
      <w:r w:rsidR="000F5162" w:rsidRPr="00847BAE">
        <w:rPr>
          <w:u w:color="0000FF"/>
        </w:rPr>
        <w:t>Sweden</w:t>
      </w:r>
      <w:r w:rsidR="000F5162" w:rsidRPr="00847BAE">
        <w:t xml:space="preserve">, </w:t>
      </w:r>
      <w:r w:rsidR="000F5162" w:rsidRPr="00847BAE">
        <w:rPr>
          <w:u w:color="0000FF"/>
        </w:rPr>
        <w:t>Switzerland</w:t>
      </w:r>
      <w:r w:rsidR="000F5162" w:rsidRPr="00847BAE">
        <w:t>,</w:t>
      </w:r>
      <w:r w:rsidR="00562648" w:rsidRPr="00847BAE">
        <w:t xml:space="preserve"> </w:t>
      </w:r>
      <w:r w:rsidR="000F5162" w:rsidRPr="00847BAE">
        <w:t xml:space="preserve">the </w:t>
      </w:r>
      <w:r w:rsidR="000F5162" w:rsidRPr="00847BAE">
        <w:rPr>
          <w:u w:color="0000FF"/>
        </w:rPr>
        <w:t>United Kingdom of Great Britain and Northern Ireland</w:t>
      </w:r>
      <w:r w:rsidR="00A97A13" w:rsidRPr="00847BAE">
        <w:t xml:space="preserve"> and</w:t>
      </w:r>
      <w:r w:rsidR="00562648" w:rsidRPr="00847BAE">
        <w:t xml:space="preserve"> </w:t>
      </w:r>
      <w:r w:rsidR="000F5162" w:rsidRPr="00847BAE">
        <w:t xml:space="preserve">the </w:t>
      </w:r>
      <w:bookmarkEnd w:id="18"/>
      <w:r w:rsidR="00A97A13" w:rsidRPr="00847BAE">
        <w:rPr>
          <w:u w:color="0000FF"/>
        </w:rPr>
        <w:t>United States of America</w:t>
      </w:r>
      <w:r w:rsidR="00562648" w:rsidRPr="00847BAE">
        <w:t xml:space="preserve"> was transmitted to </w:t>
      </w:r>
      <w:bookmarkStart w:id="19" w:name="Country_Intro_4_1"/>
      <w:r w:rsidR="000F5162" w:rsidRPr="00847BAE">
        <w:rPr>
          <w:u w:color="0000FF"/>
        </w:rPr>
        <w:t>Maldives</w:t>
      </w:r>
      <w:bookmarkEnd w:id="19"/>
      <w:r w:rsidR="00562648" w:rsidRPr="00847BAE">
        <w:t xml:space="preserve"> through the troika. These questions are available on the extranet of the </w:t>
      </w:r>
      <w:r w:rsidR="00A97A13" w:rsidRPr="00847BAE">
        <w:t>Working Group</w:t>
      </w:r>
      <w:r w:rsidR="00562648" w:rsidRPr="00847BAE">
        <w:t>.</w:t>
      </w:r>
    </w:p>
    <w:p w:rsidR="00842D06" w:rsidRPr="00847BAE" w:rsidRDefault="00681972" w:rsidP="00842D06">
      <w:pPr>
        <w:pStyle w:val="HChG"/>
      </w:pPr>
      <w:bookmarkStart w:id="20" w:name="Section_I_HDR_Summary"/>
      <w:r w:rsidRPr="00847BAE">
        <w:tab/>
      </w:r>
      <w:r w:rsidR="006D4BC9" w:rsidRPr="00847BAE">
        <w:t>I</w:t>
      </w:r>
      <w:r w:rsidR="001E5C7C" w:rsidRPr="00847BAE">
        <w:t>I</w:t>
      </w:r>
      <w:r w:rsidR="006D4BC9" w:rsidRPr="00847BAE">
        <w:t>.</w:t>
      </w:r>
      <w:r w:rsidR="006D4BC9" w:rsidRPr="00847BAE">
        <w:tab/>
        <w:t>Summary of the proceedings of the review process</w:t>
      </w:r>
      <w:bookmarkEnd w:id="20"/>
    </w:p>
    <w:p w:rsidR="00842D06" w:rsidRPr="00847BAE" w:rsidRDefault="00842D06" w:rsidP="00842D06">
      <w:pPr>
        <w:pStyle w:val="H1G"/>
        <w:rPr>
          <w:b w:val="0"/>
        </w:rPr>
      </w:pPr>
      <w:r w:rsidRPr="00847BAE">
        <w:tab/>
      </w:r>
      <w:bookmarkStart w:id="21" w:name="Sub_Section_HDR_Presentation_by_Sur"/>
      <w:r w:rsidRPr="00847BAE">
        <w:t>A.</w:t>
      </w:r>
      <w:r w:rsidRPr="00847BAE">
        <w:rPr>
          <w:b w:val="0"/>
        </w:rPr>
        <w:tab/>
      </w:r>
      <w:r w:rsidRPr="00847BAE">
        <w:t>Presentation by the State under review</w:t>
      </w:r>
      <w:bookmarkEnd w:id="21"/>
    </w:p>
    <w:p w:rsidR="00870757" w:rsidRPr="00847BAE" w:rsidRDefault="001D6F30" w:rsidP="001D6F30">
      <w:pPr>
        <w:pStyle w:val="SingleTxtG"/>
      </w:pPr>
      <w:r w:rsidRPr="00847BAE">
        <w:t>5.</w:t>
      </w:r>
      <w:r w:rsidRPr="00847BAE">
        <w:tab/>
      </w:r>
      <w:r w:rsidR="00870757" w:rsidRPr="00847BAE">
        <w:t xml:space="preserve">The head of the </w:t>
      </w:r>
      <w:r w:rsidR="00390E09" w:rsidRPr="00847BAE">
        <w:t>d</w:t>
      </w:r>
      <w:r w:rsidR="00870757" w:rsidRPr="00847BAE">
        <w:t xml:space="preserve">elegation noted that </w:t>
      </w:r>
      <w:r w:rsidR="001E5C7C" w:rsidRPr="00847BAE">
        <w:t xml:space="preserve">a </w:t>
      </w:r>
      <w:r w:rsidR="00870757" w:rsidRPr="00847BAE">
        <w:t>sense of pride and responsibility defin</w:t>
      </w:r>
      <w:r w:rsidR="001E5C7C" w:rsidRPr="00847BAE">
        <w:t>ed</w:t>
      </w:r>
      <w:r w:rsidR="00870757" w:rsidRPr="00847BAE">
        <w:t xml:space="preserve"> the Maldivian people</w:t>
      </w:r>
      <w:r w:rsidR="001E5C7C" w:rsidRPr="00847BAE">
        <w:t xml:space="preserve">, who were guided by that sentiment </w:t>
      </w:r>
      <w:r w:rsidR="00870757" w:rsidRPr="00847BAE">
        <w:t>to craft their own story of progress</w:t>
      </w:r>
      <w:r w:rsidR="00F24B51" w:rsidRPr="00847BAE">
        <w:t>,</w:t>
      </w:r>
      <w:r w:rsidR="00870757" w:rsidRPr="00847BAE">
        <w:t xml:space="preserve"> a story of resilience that the Maldivians proudly </w:t>
      </w:r>
      <w:r w:rsidR="00F24B51" w:rsidRPr="00847BAE">
        <w:t>referred to as</w:t>
      </w:r>
      <w:r w:rsidR="00870757" w:rsidRPr="00847BAE">
        <w:t xml:space="preserve"> </w:t>
      </w:r>
      <w:r w:rsidR="00F24B51" w:rsidRPr="00847BAE">
        <w:t>“</w:t>
      </w:r>
      <w:r w:rsidR="00870757" w:rsidRPr="00847BAE">
        <w:t xml:space="preserve">the Maldivian </w:t>
      </w:r>
      <w:r w:rsidR="00F24B51" w:rsidRPr="00847BAE">
        <w:t>s</w:t>
      </w:r>
      <w:r w:rsidR="00870757" w:rsidRPr="00847BAE">
        <w:t xml:space="preserve">tory”. </w:t>
      </w:r>
      <w:r w:rsidR="00F24B51" w:rsidRPr="00847BAE">
        <w:t>A</w:t>
      </w:r>
      <w:r w:rsidR="00870757" w:rsidRPr="00847BAE">
        <w:t xml:space="preserve"> significant part of the Maldivian </w:t>
      </w:r>
      <w:r w:rsidR="00F24B51" w:rsidRPr="00847BAE">
        <w:t>s</w:t>
      </w:r>
      <w:r w:rsidR="00870757" w:rsidRPr="00847BAE">
        <w:t xml:space="preserve">tory </w:t>
      </w:r>
      <w:r w:rsidR="00F24B51" w:rsidRPr="00847BAE">
        <w:t>consisted of the country’s</w:t>
      </w:r>
      <w:r w:rsidR="00870757" w:rsidRPr="00847BAE">
        <w:t xml:space="preserve"> constructive partnerships with international agencies and </w:t>
      </w:r>
      <w:r w:rsidR="00F24B51" w:rsidRPr="00847BAE">
        <w:t>G</w:t>
      </w:r>
      <w:r w:rsidR="00870757" w:rsidRPr="00847BAE">
        <w:t xml:space="preserve">overnments that were serious in supporting positive change in </w:t>
      </w:r>
      <w:r w:rsidR="00F24B51" w:rsidRPr="00847BAE">
        <w:t>the country</w:t>
      </w:r>
      <w:r w:rsidR="00870757" w:rsidRPr="00847BAE">
        <w:t>.</w:t>
      </w:r>
    </w:p>
    <w:p w:rsidR="00870757" w:rsidRPr="00847BAE" w:rsidRDefault="001D6F30" w:rsidP="001D6F30">
      <w:pPr>
        <w:pStyle w:val="SingleTxtG"/>
      </w:pPr>
      <w:r w:rsidRPr="00847BAE">
        <w:t>6.</w:t>
      </w:r>
      <w:r w:rsidRPr="00847BAE">
        <w:tab/>
      </w:r>
      <w:r w:rsidR="00870757" w:rsidRPr="00847BAE">
        <w:rPr>
          <w:u w:color="0000FF"/>
        </w:rPr>
        <w:t>Maldives</w:t>
      </w:r>
      <w:r w:rsidR="00870757" w:rsidRPr="00847BAE">
        <w:t xml:space="preserve"> believed in the universality and equality of States under the </w:t>
      </w:r>
      <w:r w:rsidR="00F24B51" w:rsidRPr="00847BAE">
        <w:t>universal periodic review</w:t>
      </w:r>
      <w:r w:rsidR="00870757" w:rsidRPr="00847BAE">
        <w:t xml:space="preserve">. In preparing for its review, </w:t>
      </w:r>
      <w:r w:rsidR="00870757" w:rsidRPr="00847BAE">
        <w:rPr>
          <w:u w:color="0000FF"/>
        </w:rPr>
        <w:t>Maldives</w:t>
      </w:r>
      <w:r w:rsidR="00870757" w:rsidRPr="00847BAE">
        <w:t xml:space="preserve"> followed a policy of inclusivity through the </w:t>
      </w:r>
      <w:r w:rsidR="00F24B51" w:rsidRPr="00847BAE">
        <w:t>s</w:t>
      </w:r>
      <w:r w:rsidR="00870757" w:rsidRPr="00847BAE">
        <w:t xml:space="preserve">tanding </w:t>
      </w:r>
      <w:r w:rsidR="00F24B51" w:rsidRPr="00847BAE">
        <w:t>c</w:t>
      </w:r>
      <w:r w:rsidR="00870757" w:rsidRPr="00847BAE">
        <w:t>ommittee</w:t>
      </w:r>
      <w:r w:rsidR="00F24B51" w:rsidRPr="00847BAE">
        <w:t xml:space="preserve"> on the review</w:t>
      </w:r>
      <w:r w:rsidR="00870757" w:rsidRPr="00847BAE">
        <w:t xml:space="preserve">, </w:t>
      </w:r>
      <w:r w:rsidR="00F24B51" w:rsidRPr="00847BAE">
        <w:t xml:space="preserve">which was </w:t>
      </w:r>
      <w:r w:rsidR="00870757" w:rsidRPr="00847BAE">
        <w:t>led by the Ministry of Foreign Affairs, with the support of the Attorney General’s Office.</w:t>
      </w:r>
    </w:p>
    <w:p w:rsidR="00870757" w:rsidRPr="00847BAE" w:rsidRDefault="001D6F30" w:rsidP="001D6F30">
      <w:pPr>
        <w:pStyle w:val="SingleTxtG"/>
      </w:pPr>
      <w:r w:rsidRPr="00847BAE">
        <w:t>7.</w:t>
      </w:r>
      <w:r w:rsidRPr="00847BAE">
        <w:tab/>
      </w:r>
      <w:r w:rsidR="00F24B51" w:rsidRPr="00847BAE">
        <w:t>D</w:t>
      </w:r>
      <w:r w:rsidR="00870757" w:rsidRPr="00847BAE">
        <w:t>emocrati</w:t>
      </w:r>
      <w:r w:rsidR="00F24B51" w:rsidRPr="00847BAE">
        <w:t>z</w:t>
      </w:r>
      <w:r w:rsidR="00870757" w:rsidRPr="00847BAE">
        <w:t xml:space="preserve">ation </w:t>
      </w:r>
      <w:r w:rsidR="00F24B51" w:rsidRPr="00847BAE">
        <w:t>began</w:t>
      </w:r>
      <w:r w:rsidR="00870757" w:rsidRPr="00847BAE">
        <w:t xml:space="preserve"> in 1932, with the first written Constitution and the introduction of universal adult suffrage. </w:t>
      </w:r>
      <w:r w:rsidR="00F24B51" w:rsidRPr="00847BAE">
        <w:t xml:space="preserve">The Constitution </w:t>
      </w:r>
      <w:r w:rsidR="00870757" w:rsidRPr="00847BAE">
        <w:t xml:space="preserve">was significantly revised with the </w:t>
      </w:r>
      <w:r w:rsidR="00F24B51" w:rsidRPr="00847BAE">
        <w:t>r</w:t>
      </w:r>
      <w:r w:rsidR="00870757" w:rsidRPr="00847BAE">
        <w:t xml:space="preserve">eform </w:t>
      </w:r>
      <w:r w:rsidR="00F24B51" w:rsidRPr="00847BAE">
        <w:t>a</w:t>
      </w:r>
      <w:r w:rsidR="00870757" w:rsidRPr="00847BAE">
        <w:t>genda of 2004</w:t>
      </w:r>
      <w:r w:rsidR="00F24B51" w:rsidRPr="00847BAE">
        <w:t>. A</w:t>
      </w:r>
      <w:r w:rsidR="00870757" w:rsidRPr="00847BAE">
        <w:t xml:space="preserve"> new Constitution</w:t>
      </w:r>
      <w:r w:rsidR="00F24B51" w:rsidRPr="00847BAE">
        <w:t xml:space="preserve"> was adopted</w:t>
      </w:r>
      <w:r w:rsidR="00870757" w:rsidRPr="00847BAE">
        <w:t xml:space="preserve"> in 2008, </w:t>
      </w:r>
      <w:r w:rsidR="00F24B51" w:rsidRPr="00847BAE">
        <w:t>bringing about</w:t>
      </w:r>
      <w:r w:rsidR="00870757" w:rsidRPr="00847BAE">
        <w:t xml:space="preserve"> a significant paradigm shift in society.</w:t>
      </w:r>
    </w:p>
    <w:p w:rsidR="00870757" w:rsidRPr="00847BAE" w:rsidRDefault="001D6F30" w:rsidP="001D6F30">
      <w:pPr>
        <w:pStyle w:val="SingleTxtG"/>
      </w:pPr>
      <w:r w:rsidRPr="00847BAE">
        <w:t>8.</w:t>
      </w:r>
      <w:r w:rsidRPr="00847BAE">
        <w:tab/>
      </w:r>
      <w:r w:rsidR="00F24B51" w:rsidRPr="00847BAE">
        <w:t>F</w:t>
      </w:r>
      <w:r w:rsidR="00870757" w:rsidRPr="00847BAE">
        <w:t xml:space="preserve">undamental rights, including freedom of expression, freedom of </w:t>
      </w:r>
      <w:r w:rsidR="00F24B51" w:rsidRPr="00847BAE">
        <w:t xml:space="preserve">the </w:t>
      </w:r>
      <w:r w:rsidR="00870757" w:rsidRPr="00847BAE">
        <w:t xml:space="preserve">media, freedom from torture and other cruel, inhuman or degrading treatment or punishment and </w:t>
      </w:r>
      <w:r w:rsidR="00F24B51" w:rsidRPr="00847BAE">
        <w:t xml:space="preserve">freedom from </w:t>
      </w:r>
      <w:r w:rsidR="00870757" w:rsidRPr="00847BAE">
        <w:t xml:space="preserve">forced labour, </w:t>
      </w:r>
      <w:r w:rsidR="005960C9" w:rsidRPr="00847BAE">
        <w:t>we</w:t>
      </w:r>
      <w:r w:rsidR="00870757" w:rsidRPr="00847BAE">
        <w:t>re guaranteed in the Constitution of 2008</w:t>
      </w:r>
      <w:r w:rsidR="00F24B51" w:rsidRPr="00847BAE">
        <w:t>. They</w:t>
      </w:r>
      <w:r w:rsidR="00870757" w:rsidRPr="00847BAE">
        <w:t xml:space="preserve"> c</w:t>
      </w:r>
      <w:r w:rsidR="005960C9" w:rsidRPr="00847BAE">
        <w:t xml:space="preserve">ould </w:t>
      </w:r>
      <w:r w:rsidR="00870757" w:rsidRPr="00847BAE">
        <w:t xml:space="preserve">not be infringed, </w:t>
      </w:r>
      <w:r w:rsidR="00D76743" w:rsidRPr="00847BAE">
        <w:t xml:space="preserve">not </w:t>
      </w:r>
      <w:r w:rsidR="00870757" w:rsidRPr="00847BAE">
        <w:t>even in a state of emergency.</w:t>
      </w:r>
    </w:p>
    <w:p w:rsidR="00870757" w:rsidRPr="00847BAE" w:rsidRDefault="001D6F30" w:rsidP="001D6F30">
      <w:pPr>
        <w:pStyle w:val="SingleTxtG"/>
      </w:pPr>
      <w:r w:rsidRPr="00847BAE">
        <w:t>9.</w:t>
      </w:r>
      <w:r w:rsidRPr="00847BAE">
        <w:tab/>
      </w:r>
      <w:r w:rsidR="00870757" w:rsidRPr="00847BAE">
        <w:rPr>
          <w:u w:color="0000FF"/>
        </w:rPr>
        <w:t>Maldives</w:t>
      </w:r>
      <w:r w:rsidR="00870757" w:rsidRPr="00847BAE">
        <w:t xml:space="preserve"> ha</w:t>
      </w:r>
      <w:r w:rsidR="005960C9" w:rsidRPr="00847BAE">
        <w:t>d</w:t>
      </w:r>
      <w:r w:rsidR="00870757" w:rsidRPr="00847BAE">
        <w:t xml:space="preserve"> one of the most liberal interpretations of freedom of expression</w:t>
      </w:r>
      <w:r w:rsidR="00D76743" w:rsidRPr="00847BAE">
        <w:t>: it placed</w:t>
      </w:r>
      <w:r w:rsidR="00870757" w:rsidRPr="00847BAE">
        <w:t xml:space="preserve"> no restrictions on freedom of </w:t>
      </w:r>
      <w:r w:rsidR="00D76743" w:rsidRPr="00847BAE">
        <w:t xml:space="preserve">the </w:t>
      </w:r>
      <w:r w:rsidR="00870757" w:rsidRPr="00847BAE">
        <w:t>media</w:t>
      </w:r>
      <w:r w:rsidR="005960C9" w:rsidRPr="00847BAE">
        <w:t xml:space="preserve">, </w:t>
      </w:r>
      <w:r w:rsidR="00D76743" w:rsidRPr="00847BAE">
        <w:t xml:space="preserve">including online newspapers, </w:t>
      </w:r>
      <w:r w:rsidR="00870757" w:rsidRPr="00847BAE">
        <w:t>ensur</w:t>
      </w:r>
      <w:r w:rsidR="005960C9" w:rsidRPr="00847BAE">
        <w:t>ing</w:t>
      </w:r>
      <w:r w:rsidR="00870757" w:rsidRPr="00847BAE">
        <w:t xml:space="preserve"> the safety of journalists. The Media Council and the Broadcasting Commission</w:t>
      </w:r>
      <w:r w:rsidR="00D76743" w:rsidRPr="00847BAE">
        <w:t xml:space="preserve"> were tasked with protecti</w:t>
      </w:r>
      <w:r w:rsidR="00CE05E3" w:rsidRPr="00847BAE">
        <w:t>ng</w:t>
      </w:r>
      <w:r w:rsidR="00D76743" w:rsidRPr="00847BAE">
        <w:t xml:space="preserve"> freedom of expression</w:t>
      </w:r>
      <w:r w:rsidR="00870757" w:rsidRPr="00847BAE">
        <w:t xml:space="preserve">. The challenge to the Government </w:t>
      </w:r>
      <w:r w:rsidR="005960C9" w:rsidRPr="00847BAE">
        <w:t>wa</w:t>
      </w:r>
      <w:r w:rsidR="00870757" w:rsidRPr="00847BAE">
        <w:t>s to balance th</w:t>
      </w:r>
      <w:r w:rsidR="005960C9" w:rsidRPr="00847BAE">
        <w:t>at</w:t>
      </w:r>
      <w:r w:rsidR="00870757" w:rsidRPr="00847BAE">
        <w:t xml:space="preserve"> broad freedom with the guarantee of individual liberty.</w:t>
      </w:r>
    </w:p>
    <w:p w:rsidR="00870757" w:rsidRPr="00847BAE" w:rsidRDefault="001D6F30" w:rsidP="001D6F30">
      <w:pPr>
        <w:pStyle w:val="SingleTxtG"/>
      </w:pPr>
      <w:r w:rsidRPr="00847BAE">
        <w:t>10.</w:t>
      </w:r>
      <w:r w:rsidRPr="00847BAE">
        <w:tab/>
      </w:r>
      <w:r w:rsidR="00D76743" w:rsidRPr="00847BAE">
        <w:t>In p</w:t>
      </w:r>
      <w:r w:rsidR="00870757" w:rsidRPr="00847BAE">
        <w:t xml:space="preserve">arallel to domestic reform, </w:t>
      </w:r>
      <w:r w:rsidR="00870757" w:rsidRPr="00847BAE">
        <w:rPr>
          <w:u w:color="0000FF"/>
        </w:rPr>
        <w:t>Maldives</w:t>
      </w:r>
      <w:r w:rsidR="00870757" w:rsidRPr="00847BAE">
        <w:t xml:space="preserve"> pursued an activist policy of promoting its international human rights obligations. Since 2005, </w:t>
      </w:r>
      <w:r w:rsidR="00D76743" w:rsidRPr="00847BAE">
        <w:t>it has</w:t>
      </w:r>
      <w:r w:rsidR="00870757" w:rsidRPr="00847BAE">
        <w:t xml:space="preserve"> joined seven of the nine core human rights conventions</w:t>
      </w:r>
      <w:r w:rsidR="00D76743" w:rsidRPr="00847BAE">
        <w:t xml:space="preserve"> and</w:t>
      </w:r>
      <w:r w:rsidR="00870757" w:rsidRPr="00847BAE">
        <w:t xml:space="preserve"> five optional protocols, ratified the Rome Statute, eight fundamental </w:t>
      </w:r>
      <w:r w:rsidR="00D76743" w:rsidRPr="00847BAE">
        <w:t>International Labour Organization c</w:t>
      </w:r>
      <w:r w:rsidR="00870757" w:rsidRPr="00847BAE">
        <w:t xml:space="preserve">onventions, issued a standing invitation to all </w:t>
      </w:r>
      <w:r w:rsidR="00CE05E3" w:rsidRPr="00847BAE">
        <w:t>United Nations s</w:t>
      </w:r>
      <w:r w:rsidR="00870757" w:rsidRPr="00847BAE">
        <w:t xml:space="preserve">pecial </w:t>
      </w:r>
      <w:r w:rsidR="00CE05E3" w:rsidRPr="00847BAE">
        <w:t>p</w:t>
      </w:r>
      <w:r w:rsidR="00870757" w:rsidRPr="00847BAE">
        <w:t>rocedures</w:t>
      </w:r>
      <w:r w:rsidR="00CE05E3" w:rsidRPr="00847BAE">
        <w:t xml:space="preserve"> mandate holders</w:t>
      </w:r>
      <w:r w:rsidR="00870757" w:rsidRPr="00847BAE">
        <w:t xml:space="preserve"> and hosted six visits of </w:t>
      </w:r>
      <w:r w:rsidR="00CE05E3" w:rsidRPr="00847BAE">
        <w:t>r</w:t>
      </w:r>
      <w:r w:rsidR="00870757" w:rsidRPr="00847BAE">
        <w:t>apporteurs.</w:t>
      </w:r>
    </w:p>
    <w:p w:rsidR="005960C9" w:rsidRPr="00847BAE" w:rsidRDefault="001D6F30" w:rsidP="001D6F30">
      <w:pPr>
        <w:pStyle w:val="SingleTxtG"/>
      </w:pPr>
      <w:r w:rsidRPr="00847BAE">
        <w:t>11.</w:t>
      </w:r>
      <w:r w:rsidRPr="00847BAE">
        <w:tab/>
      </w:r>
      <w:r w:rsidR="00870757" w:rsidRPr="00847BAE">
        <w:rPr>
          <w:u w:color="0000FF"/>
        </w:rPr>
        <w:t>Maldives</w:t>
      </w:r>
      <w:r w:rsidR="00870757" w:rsidRPr="00847BAE">
        <w:t xml:space="preserve"> ha</w:t>
      </w:r>
      <w:r w:rsidR="00A87229" w:rsidRPr="00847BAE">
        <w:t>d</w:t>
      </w:r>
      <w:r w:rsidR="00870757" w:rsidRPr="00847BAE">
        <w:t xml:space="preserve"> been a Muslim country for 800 years. </w:t>
      </w:r>
      <w:r w:rsidR="00CE05E3" w:rsidRPr="00847BAE">
        <w:t xml:space="preserve">Its </w:t>
      </w:r>
      <w:r w:rsidR="00870757" w:rsidRPr="00847BAE">
        <w:t>social framework and historic and traditional values</w:t>
      </w:r>
      <w:r w:rsidR="00CE05E3" w:rsidRPr="00847BAE">
        <w:t>, which</w:t>
      </w:r>
      <w:r w:rsidR="00870757" w:rsidRPr="00847BAE">
        <w:t xml:space="preserve"> ha</w:t>
      </w:r>
      <w:r w:rsidR="00A87229" w:rsidRPr="00847BAE">
        <w:t>d</w:t>
      </w:r>
      <w:r w:rsidR="00870757" w:rsidRPr="00847BAE">
        <w:t xml:space="preserve"> evolved over the decades, </w:t>
      </w:r>
      <w:r w:rsidR="00A87229" w:rsidRPr="00847BAE">
        <w:t>we</w:t>
      </w:r>
      <w:r w:rsidR="00CE05E3" w:rsidRPr="00847BAE">
        <w:t>re</w:t>
      </w:r>
      <w:r w:rsidR="00870757" w:rsidRPr="00847BAE">
        <w:t xml:space="preserve"> intimately linked to Islamic practices. Islamic values </w:t>
      </w:r>
      <w:r w:rsidR="00A87229" w:rsidRPr="00847BAE">
        <w:t>we</w:t>
      </w:r>
      <w:r w:rsidR="00870757" w:rsidRPr="00847BAE">
        <w:t>re part of the national identity and heritage, and form</w:t>
      </w:r>
      <w:r w:rsidR="00A87229" w:rsidRPr="00847BAE">
        <w:t>ed</w:t>
      </w:r>
      <w:r w:rsidR="00870757" w:rsidRPr="00847BAE">
        <w:t xml:space="preserve"> the basis of the Constitution and all </w:t>
      </w:r>
      <w:r w:rsidR="005960C9" w:rsidRPr="00847BAE">
        <w:rPr>
          <w:u w:color="0000FF"/>
        </w:rPr>
        <w:t>Maldiv</w:t>
      </w:r>
      <w:r w:rsidR="00CE05E3" w:rsidRPr="00847BAE">
        <w:rPr>
          <w:u w:color="0000FF"/>
        </w:rPr>
        <w:t>ian</w:t>
      </w:r>
      <w:r w:rsidR="00870757" w:rsidRPr="00847BAE">
        <w:t xml:space="preserve"> laws. </w:t>
      </w:r>
      <w:r w:rsidR="00CE05E3" w:rsidRPr="00847BAE">
        <w:t>C</w:t>
      </w:r>
      <w:r w:rsidR="00870757" w:rsidRPr="00847BAE">
        <w:t xml:space="preserve">alls to introduce values and practices that </w:t>
      </w:r>
      <w:r w:rsidR="005960C9" w:rsidRPr="00847BAE">
        <w:t>we</w:t>
      </w:r>
      <w:r w:rsidR="00870757" w:rsidRPr="00847BAE">
        <w:t xml:space="preserve">re contrary to the values of Islam, such as non-traditional forms of families and </w:t>
      </w:r>
      <w:r w:rsidR="00CE05E3" w:rsidRPr="00847BAE">
        <w:t>those related to lesbian, gay, bisexual and transgender people</w:t>
      </w:r>
      <w:r w:rsidR="00870757" w:rsidRPr="00847BAE">
        <w:t>, w</w:t>
      </w:r>
      <w:r w:rsidR="005960C9" w:rsidRPr="00847BAE">
        <w:t>ould</w:t>
      </w:r>
      <w:r w:rsidR="00870757" w:rsidRPr="00847BAE">
        <w:t xml:space="preserve"> not be entertained by the people of </w:t>
      </w:r>
      <w:r w:rsidR="00870757" w:rsidRPr="00847BAE">
        <w:rPr>
          <w:u w:color="0000FF"/>
        </w:rPr>
        <w:t>Maldives</w:t>
      </w:r>
      <w:r w:rsidR="00870757" w:rsidRPr="00847BAE">
        <w:t xml:space="preserve">. </w:t>
      </w:r>
      <w:r w:rsidR="00CE05E3" w:rsidRPr="00847BAE">
        <w:t>T</w:t>
      </w:r>
      <w:r w:rsidR="00870757" w:rsidRPr="00847BAE">
        <w:t>he basic belief in Islam as an integral part of the Maldivian identity w</w:t>
      </w:r>
      <w:r w:rsidR="00A87229" w:rsidRPr="00847BAE">
        <w:t>ould</w:t>
      </w:r>
      <w:r w:rsidR="00870757" w:rsidRPr="00847BAE">
        <w:t xml:space="preserve"> not change</w:t>
      </w:r>
      <w:r w:rsidR="00CE05E3" w:rsidRPr="00847BAE">
        <w:t>, although the country</w:t>
      </w:r>
      <w:r w:rsidR="005960C9" w:rsidRPr="00847BAE">
        <w:t xml:space="preserve"> </w:t>
      </w:r>
      <w:r w:rsidR="00870757" w:rsidRPr="00847BAE">
        <w:t>continue</w:t>
      </w:r>
      <w:r w:rsidR="005960C9" w:rsidRPr="00847BAE">
        <w:t>d</w:t>
      </w:r>
      <w:r w:rsidR="00870757" w:rsidRPr="00847BAE">
        <w:t xml:space="preserve"> to allow non-Maldivians to practice their own faith in private.</w:t>
      </w:r>
    </w:p>
    <w:p w:rsidR="005960C9" w:rsidRPr="00847BAE" w:rsidRDefault="001D6F30" w:rsidP="001D6F30">
      <w:pPr>
        <w:pStyle w:val="SingleTxtG"/>
      </w:pPr>
      <w:r w:rsidRPr="00847BAE">
        <w:t>12.</w:t>
      </w:r>
      <w:r w:rsidRPr="00847BAE">
        <w:tab/>
      </w:r>
      <w:r w:rsidR="00A87229" w:rsidRPr="00847BAE">
        <w:t>T</w:t>
      </w:r>
      <w:r w:rsidR="005960C9" w:rsidRPr="00847BAE">
        <w:t xml:space="preserve">he </w:t>
      </w:r>
      <w:r w:rsidR="00870757" w:rsidRPr="00847BAE">
        <w:t xml:space="preserve">human rights policy of </w:t>
      </w:r>
      <w:r w:rsidR="00A87229" w:rsidRPr="00847BAE">
        <w:t xml:space="preserve">the </w:t>
      </w:r>
      <w:r w:rsidR="00870757" w:rsidRPr="00847BAE">
        <w:t>President</w:t>
      </w:r>
      <w:r w:rsidR="00A87229" w:rsidRPr="00847BAE">
        <w:t>,</w:t>
      </w:r>
      <w:r w:rsidR="00870757" w:rsidRPr="00847BAE">
        <w:t xml:space="preserve"> </w:t>
      </w:r>
      <w:r w:rsidR="00A87229" w:rsidRPr="00847BAE">
        <w:t xml:space="preserve">Abdulla </w:t>
      </w:r>
      <w:r w:rsidR="00870757" w:rsidRPr="00847BAE">
        <w:t>Yameen</w:t>
      </w:r>
      <w:r w:rsidR="00A87229" w:rsidRPr="00847BAE">
        <w:t>,</w:t>
      </w:r>
      <w:r w:rsidR="00870757" w:rsidRPr="00847BAE">
        <w:t xml:space="preserve"> </w:t>
      </w:r>
      <w:r w:rsidR="005960C9" w:rsidRPr="00847BAE">
        <w:t>wa</w:t>
      </w:r>
      <w:r w:rsidR="00870757" w:rsidRPr="00847BAE">
        <w:t>s guided by the belief that</w:t>
      </w:r>
      <w:r w:rsidR="00A87229" w:rsidRPr="00847BAE">
        <w:t>,</w:t>
      </w:r>
      <w:r w:rsidR="00870757" w:rsidRPr="00847BAE">
        <w:t xml:space="preserve"> although provid</w:t>
      </w:r>
      <w:r w:rsidR="005960C9" w:rsidRPr="00847BAE">
        <w:t>ing</w:t>
      </w:r>
      <w:r w:rsidR="00870757" w:rsidRPr="00847BAE">
        <w:t xml:space="preserve"> </w:t>
      </w:r>
      <w:r w:rsidR="00A87229" w:rsidRPr="00847BAE">
        <w:t xml:space="preserve">a </w:t>
      </w:r>
      <w:r w:rsidR="00870757" w:rsidRPr="00847BAE">
        <w:t xml:space="preserve">basic framework, human rights </w:t>
      </w:r>
      <w:r w:rsidR="005960C9" w:rsidRPr="00847BAE">
        <w:t>we</w:t>
      </w:r>
      <w:r w:rsidR="00870757" w:rsidRPr="00847BAE">
        <w:t xml:space="preserve">re not just about international instruments or pieces of law. Human rights </w:t>
      </w:r>
      <w:r w:rsidR="005960C9" w:rsidRPr="00847BAE">
        <w:t>wa</w:t>
      </w:r>
      <w:r w:rsidR="00870757" w:rsidRPr="00847BAE">
        <w:t xml:space="preserve">s </w:t>
      </w:r>
      <w:r w:rsidR="00A87229" w:rsidRPr="00847BAE">
        <w:t>a matter of</w:t>
      </w:r>
      <w:r w:rsidR="00870757" w:rsidRPr="00847BAE">
        <w:t xml:space="preserve"> belief that need</w:t>
      </w:r>
      <w:r w:rsidR="005960C9" w:rsidRPr="00847BAE">
        <w:t>ed</w:t>
      </w:r>
      <w:r w:rsidR="00870757" w:rsidRPr="00847BAE">
        <w:t xml:space="preserve"> to be carefully cultivated and nurtured, and need</w:t>
      </w:r>
      <w:r w:rsidR="005960C9" w:rsidRPr="00847BAE">
        <w:t>ed</w:t>
      </w:r>
      <w:r w:rsidR="00870757" w:rsidRPr="00847BAE">
        <w:t xml:space="preserve"> space and time to grow organically and become valued and cherished traditions in the societies concerned.</w:t>
      </w:r>
    </w:p>
    <w:p w:rsidR="005960C9" w:rsidRPr="00847BAE" w:rsidRDefault="001D6F30" w:rsidP="001D6F30">
      <w:pPr>
        <w:pStyle w:val="SingleTxtG"/>
      </w:pPr>
      <w:r w:rsidRPr="00847BAE">
        <w:t>13.</w:t>
      </w:r>
      <w:r w:rsidRPr="00847BAE">
        <w:tab/>
      </w:r>
      <w:r w:rsidR="00870757" w:rsidRPr="00847BAE">
        <w:t>The new school curriculum, which offer</w:t>
      </w:r>
      <w:r w:rsidR="005960C9" w:rsidRPr="00847BAE">
        <w:t>ed</w:t>
      </w:r>
      <w:r w:rsidR="00870757" w:rsidRPr="00847BAE">
        <w:t xml:space="preserve"> civic education in order to cultivate values and belief in human rights, </w:t>
      </w:r>
      <w:r w:rsidR="005960C9" w:rsidRPr="00847BAE">
        <w:t>wa</w:t>
      </w:r>
      <w:r w:rsidR="00870757" w:rsidRPr="00847BAE">
        <w:t xml:space="preserve">s an integral part of the successful story of the </w:t>
      </w:r>
      <w:r w:rsidR="003267F9" w:rsidRPr="00847BAE">
        <w:t>e</w:t>
      </w:r>
      <w:r w:rsidR="00870757" w:rsidRPr="00847BAE">
        <w:t xml:space="preserve">ducation sector. </w:t>
      </w:r>
      <w:r w:rsidR="00870757" w:rsidRPr="00847BAE">
        <w:rPr>
          <w:u w:color="0000FF"/>
        </w:rPr>
        <w:t>Maldives</w:t>
      </w:r>
      <w:r w:rsidR="00870757" w:rsidRPr="00847BAE">
        <w:t xml:space="preserve"> offer</w:t>
      </w:r>
      <w:r w:rsidR="005960C9" w:rsidRPr="00847BAE">
        <w:t>ed</w:t>
      </w:r>
      <w:r w:rsidR="00870757" w:rsidRPr="00847BAE">
        <w:t xml:space="preserve"> free education up to </w:t>
      </w:r>
      <w:r w:rsidR="003267F9" w:rsidRPr="00847BAE">
        <w:t xml:space="preserve">the </w:t>
      </w:r>
      <w:r w:rsidR="00870757" w:rsidRPr="00847BAE">
        <w:t>higher secondary level, free textbooks and stationery, and free local and international exams.</w:t>
      </w:r>
    </w:p>
    <w:p w:rsidR="005960C9" w:rsidRPr="00847BAE" w:rsidRDefault="001D6F30" w:rsidP="001D6F30">
      <w:pPr>
        <w:pStyle w:val="SingleTxtG"/>
      </w:pPr>
      <w:r w:rsidRPr="00847BAE">
        <w:t>14.</w:t>
      </w:r>
      <w:r w:rsidRPr="00847BAE">
        <w:tab/>
      </w:r>
      <w:r w:rsidR="00870757" w:rsidRPr="00847BAE">
        <w:rPr>
          <w:u w:color="0000FF"/>
        </w:rPr>
        <w:t>Maldives</w:t>
      </w:r>
      <w:r w:rsidR="00870757" w:rsidRPr="00847BAE">
        <w:t xml:space="preserve"> ha</w:t>
      </w:r>
      <w:r w:rsidR="005960C9" w:rsidRPr="00847BAE">
        <w:t>d</w:t>
      </w:r>
      <w:r w:rsidR="00870757" w:rsidRPr="00847BAE">
        <w:t xml:space="preserve"> introduced universal health insurance for people of all socioeconomic backgrounds. </w:t>
      </w:r>
      <w:r w:rsidR="003267F9" w:rsidRPr="00847BAE">
        <w:t>I</w:t>
      </w:r>
      <w:r w:rsidR="005960C9" w:rsidRPr="00847BAE">
        <w:t>ts</w:t>
      </w:r>
      <w:r w:rsidR="00870757" w:rsidRPr="00847BAE">
        <w:t xml:space="preserve"> maternal and infant mortality rates </w:t>
      </w:r>
      <w:r w:rsidR="005960C9" w:rsidRPr="00847BAE">
        <w:t>we</w:t>
      </w:r>
      <w:r w:rsidR="00870757" w:rsidRPr="00847BAE">
        <w:t xml:space="preserve">re on par with </w:t>
      </w:r>
      <w:r w:rsidR="003267F9" w:rsidRPr="00847BAE">
        <w:t xml:space="preserve">those of </w:t>
      </w:r>
      <w:r w:rsidR="00870757" w:rsidRPr="00847BAE">
        <w:t xml:space="preserve">developed countries and well above the global average. </w:t>
      </w:r>
      <w:r w:rsidR="003267F9" w:rsidRPr="00847BAE">
        <w:t>D</w:t>
      </w:r>
      <w:r w:rsidR="00870757" w:rsidRPr="00847BAE">
        <w:t>iseases</w:t>
      </w:r>
      <w:r w:rsidR="003267F9" w:rsidRPr="00847BAE">
        <w:t xml:space="preserve"> that could be prevented through vaccinations</w:t>
      </w:r>
      <w:r w:rsidR="00870757" w:rsidRPr="00847BAE">
        <w:t xml:space="preserve">, such as neonatal tetanus, whooping cough, polio and diphtheria, </w:t>
      </w:r>
      <w:r w:rsidR="005960C9" w:rsidRPr="00847BAE">
        <w:t>we</w:t>
      </w:r>
      <w:r w:rsidR="00870757" w:rsidRPr="00847BAE">
        <w:t>re non-existent</w:t>
      </w:r>
      <w:r w:rsidR="005960C9" w:rsidRPr="00847BAE">
        <w:t>; m</w:t>
      </w:r>
      <w:r w:rsidR="00870757" w:rsidRPr="00847BAE">
        <w:t>alaria ha</w:t>
      </w:r>
      <w:r w:rsidR="005960C9" w:rsidRPr="00847BAE">
        <w:t>d</w:t>
      </w:r>
      <w:r w:rsidR="00870757" w:rsidRPr="00847BAE">
        <w:t xml:space="preserve"> been successfully controlled for decades</w:t>
      </w:r>
      <w:r w:rsidR="005960C9" w:rsidRPr="00847BAE">
        <w:t xml:space="preserve">; </w:t>
      </w:r>
      <w:r w:rsidR="00055569" w:rsidRPr="00847BAE">
        <w:rPr>
          <w:u w:color="0000FF"/>
        </w:rPr>
        <w:t>the</w:t>
      </w:r>
      <w:r w:rsidR="00870757" w:rsidRPr="00847BAE">
        <w:t xml:space="preserve"> prevalence of HIV/AIDS</w:t>
      </w:r>
      <w:r w:rsidR="00055569" w:rsidRPr="00847BAE">
        <w:t xml:space="preserve"> continued to be low</w:t>
      </w:r>
      <w:r w:rsidR="005960C9" w:rsidRPr="00847BAE">
        <w:t>; and t</w:t>
      </w:r>
      <w:r w:rsidR="00870757" w:rsidRPr="00847BAE">
        <w:t xml:space="preserve">here </w:t>
      </w:r>
      <w:r w:rsidR="005960C9" w:rsidRPr="00847BAE">
        <w:t>wa</w:t>
      </w:r>
      <w:r w:rsidR="00870757" w:rsidRPr="00847BAE">
        <w:t xml:space="preserve">s sustained investment in improving the quality of access </w:t>
      </w:r>
      <w:r w:rsidR="00055569" w:rsidRPr="00847BAE">
        <w:t xml:space="preserve">to </w:t>
      </w:r>
      <w:r w:rsidR="00870757" w:rsidRPr="00847BAE">
        <w:t>and delivery of health services.</w:t>
      </w:r>
    </w:p>
    <w:p w:rsidR="005960C9" w:rsidRPr="00847BAE" w:rsidRDefault="001D6F30" w:rsidP="001D6F30">
      <w:pPr>
        <w:pStyle w:val="SingleTxtG"/>
      </w:pPr>
      <w:r w:rsidRPr="00847BAE">
        <w:t>15.</w:t>
      </w:r>
      <w:r w:rsidRPr="00847BAE">
        <w:tab/>
      </w:r>
      <w:r w:rsidR="00055569" w:rsidRPr="00847BAE">
        <w:t>S</w:t>
      </w:r>
      <w:r w:rsidR="00870757" w:rsidRPr="00847BAE">
        <w:t>uccessive governments ha</w:t>
      </w:r>
      <w:r w:rsidR="005960C9" w:rsidRPr="00847BAE">
        <w:t>d</w:t>
      </w:r>
      <w:r w:rsidR="00870757" w:rsidRPr="00847BAE">
        <w:t xml:space="preserve"> adopted social housing schemes as the best way to provide affordable housing to all. Over the </w:t>
      </w:r>
      <w:r w:rsidR="00055569" w:rsidRPr="00847BAE">
        <w:t>p</w:t>
      </w:r>
      <w:r w:rsidR="00870757" w:rsidRPr="00847BAE">
        <w:t>ast few years, the Government ha</w:t>
      </w:r>
      <w:r w:rsidR="005960C9" w:rsidRPr="00847BAE">
        <w:t>d</w:t>
      </w:r>
      <w:r w:rsidR="00870757" w:rsidRPr="00847BAE">
        <w:t xml:space="preserve"> built over </w:t>
      </w:r>
      <w:r w:rsidR="00055569" w:rsidRPr="00847BAE">
        <w:t>2,600</w:t>
      </w:r>
      <w:r w:rsidR="00870757" w:rsidRPr="00847BAE">
        <w:t xml:space="preserve"> housing units</w:t>
      </w:r>
      <w:r w:rsidR="00055569" w:rsidRPr="00847BAE">
        <w:t xml:space="preserve">, </w:t>
      </w:r>
      <w:r w:rsidR="00870757" w:rsidRPr="00847BAE">
        <w:t>me</w:t>
      </w:r>
      <w:r w:rsidR="00055569" w:rsidRPr="00847BAE">
        <w:t>e</w:t>
      </w:r>
      <w:r w:rsidR="00870757" w:rsidRPr="00847BAE">
        <w:t>t</w:t>
      </w:r>
      <w:r w:rsidR="00055569" w:rsidRPr="00847BAE">
        <w:t>ing</w:t>
      </w:r>
      <w:r w:rsidR="00870757" w:rsidRPr="00847BAE">
        <w:t xml:space="preserve"> the housing needs of over </w:t>
      </w:r>
      <w:r w:rsidR="00055569" w:rsidRPr="00847BAE">
        <w:t>17,000</w:t>
      </w:r>
      <w:r w:rsidR="00870757" w:rsidRPr="00847BAE">
        <w:t xml:space="preserve"> people.</w:t>
      </w:r>
    </w:p>
    <w:p w:rsidR="005960C9" w:rsidRPr="00847BAE" w:rsidRDefault="001D6F30" w:rsidP="001D6F30">
      <w:pPr>
        <w:pStyle w:val="SingleTxtG"/>
      </w:pPr>
      <w:r w:rsidRPr="00847BAE">
        <w:t>16.</w:t>
      </w:r>
      <w:r w:rsidRPr="00847BAE">
        <w:tab/>
      </w:r>
      <w:r w:rsidR="00870757" w:rsidRPr="00847BAE">
        <w:t>The Government ha</w:t>
      </w:r>
      <w:r w:rsidR="006D0AE5" w:rsidRPr="00847BAE">
        <w:t>d</w:t>
      </w:r>
      <w:r w:rsidR="00870757" w:rsidRPr="00847BAE">
        <w:t xml:space="preserve"> prioriti</w:t>
      </w:r>
      <w:r w:rsidR="00D47469" w:rsidRPr="00847BAE">
        <w:t>z</w:t>
      </w:r>
      <w:r w:rsidR="00870757" w:rsidRPr="00847BAE">
        <w:t xml:space="preserve">ed skills development and job creation for the youth. Over the </w:t>
      </w:r>
      <w:r w:rsidR="00D47469" w:rsidRPr="00847BAE">
        <w:t>p</w:t>
      </w:r>
      <w:r w:rsidR="00870757" w:rsidRPr="00847BAE">
        <w:t xml:space="preserve">ast </w:t>
      </w:r>
      <w:r w:rsidR="00D47469" w:rsidRPr="00847BAE">
        <w:t xml:space="preserve">17 </w:t>
      </w:r>
      <w:r w:rsidR="00870757" w:rsidRPr="00847BAE">
        <w:t xml:space="preserve">months, more than </w:t>
      </w:r>
      <w:r w:rsidR="00D47469" w:rsidRPr="00847BAE">
        <w:t>7,000</w:t>
      </w:r>
      <w:r w:rsidR="00870757" w:rsidRPr="00847BAE">
        <w:t xml:space="preserve"> jobs ha</w:t>
      </w:r>
      <w:r w:rsidR="006D0AE5" w:rsidRPr="00847BAE">
        <w:t>d</w:t>
      </w:r>
      <w:r w:rsidR="00870757" w:rsidRPr="00847BAE">
        <w:t xml:space="preserve"> been created and several skills development programmes have been launched.</w:t>
      </w:r>
    </w:p>
    <w:p w:rsidR="00691DC1" w:rsidRPr="00847BAE" w:rsidRDefault="001D6F30" w:rsidP="001D6F30">
      <w:pPr>
        <w:pStyle w:val="SingleTxtG"/>
      </w:pPr>
      <w:r w:rsidRPr="00847BAE">
        <w:t>17.</w:t>
      </w:r>
      <w:r w:rsidRPr="00847BAE">
        <w:tab/>
      </w:r>
      <w:r w:rsidR="00870757" w:rsidRPr="00847BAE">
        <w:t>The Government believe</w:t>
      </w:r>
      <w:r w:rsidR="005960C9" w:rsidRPr="00847BAE">
        <w:t>d</w:t>
      </w:r>
      <w:r w:rsidR="00870757" w:rsidRPr="00847BAE">
        <w:t xml:space="preserve"> in addressing the growing problem</w:t>
      </w:r>
      <w:r w:rsidR="004A12D6" w:rsidRPr="00847BAE">
        <w:t>s</w:t>
      </w:r>
      <w:r w:rsidR="00870757" w:rsidRPr="00847BAE">
        <w:t xml:space="preserve"> of drug abuse and gang violence </w:t>
      </w:r>
      <w:r w:rsidR="00D47469" w:rsidRPr="00847BAE">
        <w:t xml:space="preserve">by </w:t>
      </w:r>
      <w:r w:rsidR="00870757" w:rsidRPr="00847BAE">
        <w:t>empowering the youth. The enactment of the Drug</w:t>
      </w:r>
      <w:r w:rsidR="00D47469" w:rsidRPr="00847BAE">
        <w:t>s</w:t>
      </w:r>
      <w:r w:rsidR="00870757" w:rsidRPr="00847BAE">
        <w:t xml:space="preserve"> Act and the </w:t>
      </w:r>
      <w:r w:rsidR="004A12D6" w:rsidRPr="00847BAE">
        <w:t>Anti-</w:t>
      </w:r>
      <w:r w:rsidR="00870757" w:rsidRPr="00847BAE">
        <w:t>Gang Violence Act provide</w:t>
      </w:r>
      <w:r w:rsidR="005960C9" w:rsidRPr="00847BAE">
        <w:t>d</w:t>
      </w:r>
      <w:r w:rsidR="00870757" w:rsidRPr="00847BAE">
        <w:t xml:space="preserve"> the legal framework </w:t>
      </w:r>
      <w:r w:rsidR="004A12D6" w:rsidRPr="00847BAE">
        <w:t xml:space="preserve">for </w:t>
      </w:r>
      <w:r w:rsidR="00870757" w:rsidRPr="00847BAE">
        <w:t>dealing with th</w:t>
      </w:r>
      <w:r w:rsidR="004A12D6" w:rsidRPr="00847BAE">
        <w:t>ose</w:t>
      </w:r>
      <w:r w:rsidR="00870757" w:rsidRPr="00847BAE">
        <w:t xml:space="preserve"> issue</w:t>
      </w:r>
      <w:r w:rsidR="004A12D6" w:rsidRPr="00847BAE">
        <w:t>s</w:t>
      </w:r>
      <w:r w:rsidR="00870757" w:rsidRPr="00847BAE">
        <w:t>. A separate court ha</w:t>
      </w:r>
      <w:r w:rsidR="005960C9" w:rsidRPr="00847BAE">
        <w:t>d</w:t>
      </w:r>
      <w:r w:rsidR="00870757" w:rsidRPr="00847BAE">
        <w:t xml:space="preserve"> been established under the Drug</w:t>
      </w:r>
      <w:r w:rsidR="003B0505" w:rsidRPr="00847BAE">
        <w:t>s</w:t>
      </w:r>
      <w:r w:rsidR="00870757" w:rsidRPr="00847BAE">
        <w:t xml:space="preserve"> Act, to hear drug related cases</w:t>
      </w:r>
      <w:r w:rsidR="004A12D6" w:rsidRPr="00847BAE">
        <w:t>,</w:t>
      </w:r>
      <w:r w:rsidR="00870757" w:rsidRPr="00847BAE">
        <w:t xml:space="preserve"> </w:t>
      </w:r>
      <w:r w:rsidR="00691DC1" w:rsidRPr="00847BAE">
        <w:t xml:space="preserve">and </w:t>
      </w:r>
      <w:r w:rsidR="00870757" w:rsidRPr="00847BAE">
        <w:t xml:space="preserve">there </w:t>
      </w:r>
      <w:r w:rsidR="005960C9" w:rsidRPr="00847BAE">
        <w:t>wa</w:t>
      </w:r>
      <w:r w:rsidR="00870757" w:rsidRPr="00847BAE">
        <w:t xml:space="preserve">s a conscious shift in policy towards rehabilitation and </w:t>
      </w:r>
      <w:r w:rsidR="004A12D6" w:rsidRPr="00847BAE">
        <w:t>the reintegration</w:t>
      </w:r>
      <w:r w:rsidR="00870757" w:rsidRPr="00847BAE">
        <w:t xml:space="preserve"> of addicts into society</w:t>
      </w:r>
      <w:r w:rsidR="004A12D6" w:rsidRPr="00847BAE">
        <w:t xml:space="preserve"> through d</w:t>
      </w:r>
      <w:r w:rsidR="00870757" w:rsidRPr="00847BAE">
        <w:t xml:space="preserve">rug </w:t>
      </w:r>
      <w:r w:rsidR="004A12D6" w:rsidRPr="00847BAE">
        <w:t>r</w:t>
      </w:r>
      <w:r w:rsidR="00870757" w:rsidRPr="00847BAE">
        <w:t xml:space="preserve">ehabilitation </w:t>
      </w:r>
      <w:r w:rsidR="004A12D6" w:rsidRPr="00847BAE">
        <w:t>c</w:t>
      </w:r>
      <w:r w:rsidR="00870757" w:rsidRPr="00847BAE">
        <w:t>entres across the country. The Government ha</w:t>
      </w:r>
      <w:r w:rsidR="005960C9" w:rsidRPr="00847BAE">
        <w:t>d</w:t>
      </w:r>
      <w:r w:rsidR="00870757" w:rsidRPr="00847BAE">
        <w:t xml:space="preserve"> criminali</w:t>
      </w:r>
      <w:r w:rsidR="004A12D6" w:rsidRPr="00847BAE">
        <w:t>z</w:t>
      </w:r>
      <w:r w:rsidR="00870757" w:rsidRPr="00847BAE">
        <w:t>ed gang violence and organi</w:t>
      </w:r>
      <w:r w:rsidR="004A12D6" w:rsidRPr="00847BAE">
        <w:t>z</w:t>
      </w:r>
      <w:r w:rsidR="00870757" w:rsidRPr="00847BAE">
        <w:t>ed crime and moved rapidly to correct the infringement of human rights through gang activities.</w:t>
      </w:r>
    </w:p>
    <w:p w:rsidR="00691DC1" w:rsidRPr="00847BAE" w:rsidRDefault="001D6F30" w:rsidP="001D6F30">
      <w:pPr>
        <w:pStyle w:val="SingleTxtG"/>
      </w:pPr>
      <w:r w:rsidRPr="00847BAE">
        <w:t>18.</w:t>
      </w:r>
      <w:r w:rsidRPr="00847BAE">
        <w:tab/>
      </w:r>
      <w:r w:rsidR="00870757" w:rsidRPr="00847BAE">
        <w:rPr>
          <w:u w:color="0000FF"/>
        </w:rPr>
        <w:t>Maldives</w:t>
      </w:r>
      <w:r w:rsidR="006D0AE5" w:rsidRPr="00847BAE">
        <w:t xml:space="preserve"> </w:t>
      </w:r>
      <w:r w:rsidR="00870757" w:rsidRPr="00847BAE">
        <w:t>ha</w:t>
      </w:r>
      <w:r w:rsidR="00691DC1" w:rsidRPr="00847BAE">
        <w:t>d</w:t>
      </w:r>
      <w:r w:rsidR="00870757" w:rsidRPr="00847BAE">
        <w:t xml:space="preserve"> always maintained a policy of moderation and openness, rejected all forms of extremism and introversion, </w:t>
      </w:r>
      <w:r w:rsidR="004A12D6" w:rsidRPr="00847BAE">
        <w:t xml:space="preserve">as well as </w:t>
      </w:r>
      <w:r w:rsidR="00870757" w:rsidRPr="00847BAE">
        <w:t>radical interpretations of Islam, and denounced and condemned terrorist activities in the name of Islam. The Government announced that it ha</w:t>
      </w:r>
      <w:r w:rsidR="00691DC1" w:rsidRPr="00847BAE">
        <w:t>d</w:t>
      </w:r>
      <w:r w:rsidR="00870757" w:rsidRPr="00847BAE">
        <w:t xml:space="preserve"> drafted an entirely new </w:t>
      </w:r>
      <w:r w:rsidR="004A12D6" w:rsidRPr="00847BAE">
        <w:t>c</w:t>
      </w:r>
      <w:r w:rsidR="00870757" w:rsidRPr="00847BAE">
        <w:t>ounter-</w:t>
      </w:r>
      <w:r w:rsidR="004A12D6" w:rsidRPr="00847BAE">
        <w:t>t</w:t>
      </w:r>
      <w:r w:rsidR="00870757" w:rsidRPr="00847BAE">
        <w:t xml:space="preserve">errorism and </w:t>
      </w:r>
      <w:r w:rsidR="004A12D6" w:rsidRPr="00847BAE">
        <w:t>p</w:t>
      </w:r>
      <w:r w:rsidR="00870757" w:rsidRPr="00847BAE">
        <w:t xml:space="preserve">revention </w:t>
      </w:r>
      <w:r w:rsidR="004A12D6" w:rsidRPr="00847BAE">
        <w:t>b</w:t>
      </w:r>
      <w:r w:rsidR="00870757" w:rsidRPr="00847BAE">
        <w:t>ill that w</w:t>
      </w:r>
      <w:r w:rsidR="00691DC1" w:rsidRPr="00847BAE">
        <w:t>ould</w:t>
      </w:r>
      <w:r w:rsidR="00870757" w:rsidRPr="00847BAE">
        <w:t xml:space="preserve"> make it a serious criminal offen</w:t>
      </w:r>
      <w:r w:rsidR="004A12D6" w:rsidRPr="00847BAE">
        <w:t>c</w:t>
      </w:r>
      <w:r w:rsidR="00870757" w:rsidRPr="00847BAE">
        <w:t>e for Maldivians to take part in any kind of armed activities overseas, except where the military or police officials operate under a formal arrangement.</w:t>
      </w:r>
    </w:p>
    <w:p w:rsidR="00691DC1" w:rsidRPr="00847BAE" w:rsidRDefault="001D6F30" w:rsidP="001D6F30">
      <w:pPr>
        <w:pStyle w:val="SingleTxtG"/>
      </w:pPr>
      <w:r w:rsidRPr="00847BAE">
        <w:t>19.</w:t>
      </w:r>
      <w:r w:rsidRPr="00847BAE">
        <w:tab/>
      </w:r>
      <w:r w:rsidR="00870757" w:rsidRPr="00847BAE">
        <w:t xml:space="preserve">The Government </w:t>
      </w:r>
      <w:r w:rsidR="00691DC1" w:rsidRPr="00847BAE">
        <w:t>wa</w:t>
      </w:r>
      <w:r w:rsidR="00870757" w:rsidRPr="00847BAE">
        <w:t xml:space="preserve">s currently implementing a strategy aimed at increasing awareness about the value of moderation, tolerance and the peaceful nature of Islam. It </w:t>
      </w:r>
      <w:r w:rsidR="00691DC1" w:rsidRPr="00847BAE">
        <w:t>was</w:t>
      </w:r>
      <w:r w:rsidR="00870757" w:rsidRPr="00847BAE">
        <w:t xml:space="preserve"> also targeting other practices associated with radicalism, including the limited</w:t>
      </w:r>
      <w:r w:rsidR="004A12D6" w:rsidRPr="00847BAE">
        <w:t xml:space="preserve"> instances of</w:t>
      </w:r>
      <w:r w:rsidR="00870757" w:rsidRPr="00847BAE">
        <w:t xml:space="preserve"> underage marriage, forced marriage, non-vaccination of infants and </w:t>
      </w:r>
      <w:r w:rsidR="004A12D6" w:rsidRPr="00847BAE">
        <w:t xml:space="preserve">lack </w:t>
      </w:r>
      <w:r w:rsidR="00870757" w:rsidRPr="00847BAE">
        <w:t xml:space="preserve">of </w:t>
      </w:r>
      <w:r w:rsidR="004A12D6" w:rsidRPr="00847BAE">
        <w:t xml:space="preserve">access to </w:t>
      </w:r>
      <w:r w:rsidR="00870757" w:rsidRPr="00847BAE">
        <w:t>school</w:t>
      </w:r>
      <w:r w:rsidR="004A12D6" w:rsidRPr="00847BAE">
        <w:t>s for</w:t>
      </w:r>
      <w:r w:rsidR="00870757" w:rsidRPr="00847BAE">
        <w:t xml:space="preserve"> children</w:t>
      </w:r>
      <w:r w:rsidR="004A12D6" w:rsidRPr="00847BAE">
        <w:t>, especially girls</w:t>
      </w:r>
      <w:r w:rsidR="00870757" w:rsidRPr="00847BAE">
        <w:t>.</w:t>
      </w:r>
    </w:p>
    <w:p w:rsidR="00691DC1" w:rsidRPr="00847BAE" w:rsidRDefault="001D6F30" w:rsidP="001D6F30">
      <w:pPr>
        <w:pStyle w:val="SingleTxtG"/>
      </w:pPr>
      <w:r w:rsidRPr="00847BAE">
        <w:t>20.</w:t>
      </w:r>
      <w:r w:rsidRPr="00847BAE">
        <w:tab/>
      </w:r>
      <w:r w:rsidR="00701D9E" w:rsidRPr="00847BAE">
        <w:t>T</w:t>
      </w:r>
      <w:r w:rsidR="00870757" w:rsidRPr="00847BAE">
        <w:t xml:space="preserve">he Domestic Violence Prevention Act, the Prevention of Sexual Harassment and Abuse Act and </w:t>
      </w:r>
      <w:r w:rsidR="004A12D6" w:rsidRPr="00847BAE">
        <w:t xml:space="preserve">the </w:t>
      </w:r>
      <w:r w:rsidR="00870757" w:rsidRPr="00847BAE">
        <w:t>Sexual Offences Act ha</w:t>
      </w:r>
      <w:r w:rsidR="00691DC1" w:rsidRPr="00847BAE">
        <w:t>d</w:t>
      </w:r>
      <w:r w:rsidR="00870757" w:rsidRPr="00847BAE">
        <w:t xml:space="preserve"> strengthened the legal framework to protect women, children and migrants from violence and sexual abuse. The </w:t>
      </w:r>
      <w:r w:rsidR="00701D9E" w:rsidRPr="00847BAE">
        <w:t>g</w:t>
      </w:r>
      <w:r w:rsidR="00870757" w:rsidRPr="00847BAE">
        <w:t xml:space="preserve">ender </w:t>
      </w:r>
      <w:r w:rsidR="00701D9E" w:rsidRPr="00847BAE">
        <w:t>e</w:t>
      </w:r>
      <w:r w:rsidR="00870757" w:rsidRPr="00847BAE">
        <w:t xml:space="preserve">quality </w:t>
      </w:r>
      <w:r w:rsidR="00701D9E" w:rsidRPr="00847BAE">
        <w:t>b</w:t>
      </w:r>
      <w:r w:rsidR="00870757" w:rsidRPr="00847BAE">
        <w:t xml:space="preserve">ill, which </w:t>
      </w:r>
      <w:r w:rsidR="00691DC1" w:rsidRPr="00847BAE">
        <w:t>wa</w:t>
      </w:r>
      <w:r w:rsidR="00870757" w:rsidRPr="00847BAE">
        <w:t>s currently in its final stages, once passed</w:t>
      </w:r>
      <w:r w:rsidR="00701D9E" w:rsidRPr="00847BAE">
        <w:t>,</w:t>
      </w:r>
      <w:r w:rsidR="00870757" w:rsidRPr="00847BAE">
        <w:t xml:space="preserve"> w</w:t>
      </w:r>
      <w:r w:rsidR="00691DC1" w:rsidRPr="00847BAE">
        <w:t xml:space="preserve">ould </w:t>
      </w:r>
      <w:r w:rsidR="00870757" w:rsidRPr="00847BAE">
        <w:t xml:space="preserve">cement the national standards on gender equality and confirm that </w:t>
      </w:r>
      <w:r w:rsidR="00701D9E" w:rsidRPr="00847BAE">
        <w:t xml:space="preserve">the </w:t>
      </w:r>
      <w:r w:rsidR="00870757" w:rsidRPr="00847BAE">
        <w:t xml:space="preserve">policies and the legal framework </w:t>
      </w:r>
      <w:r w:rsidR="00691DC1" w:rsidRPr="00847BAE">
        <w:t>we</w:t>
      </w:r>
      <w:r w:rsidR="00870757" w:rsidRPr="00847BAE">
        <w:t xml:space="preserve">re consistent with </w:t>
      </w:r>
      <w:r w:rsidR="00701D9E" w:rsidRPr="00847BAE">
        <w:t>the Convention on the Elimination of All Forms of Discrimination against Women</w:t>
      </w:r>
      <w:r w:rsidR="00870757" w:rsidRPr="00847BAE">
        <w:t xml:space="preserve">. The Disability Act </w:t>
      </w:r>
      <w:r w:rsidR="00691DC1" w:rsidRPr="00847BAE">
        <w:t xml:space="preserve">had </w:t>
      </w:r>
      <w:r w:rsidR="00870757" w:rsidRPr="00847BAE">
        <w:t xml:space="preserve">boosted the protection and rights afforded to persons with disabilities, giving </w:t>
      </w:r>
      <w:r w:rsidR="00701D9E" w:rsidRPr="00847BAE">
        <w:t>them</w:t>
      </w:r>
      <w:r w:rsidR="00870757" w:rsidRPr="00847BAE">
        <w:t xml:space="preserve"> access to financial assistance</w:t>
      </w:r>
      <w:r w:rsidR="00701D9E" w:rsidRPr="00847BAE">
        <w:t>,</w:t>
      </w:r>
      <w:r w:rsidR="00870757" w:rsidRPr="00847BAE">
        <w:t xml:space="preserve"> establishing regulations on minimum standards and </w:t>
      </w:r>
      <w:r w:rsidR="00701D9E" w:rsidRPr="00847BAE">
        <w:t xml:space="preserve">the </w:t>
      </w:r>
      <w:r w:rsidR="00870757" w:rsidRPr="00847BAE">
        <w:t xml:space="preserve">identification of persons with disabilities and </w:t>
      </w:r>
      <w:r w:rsidR="00701D9E" w:rsidRPr="00847BAE">
        <w:t xml:space="preserve">making </w:t>
      </w:r>
      <w:r w:rsidR="00870757" w:rsidRPr="00847BAE">
        <w:t>room for affirmative action</w:t>
      </w:r>
      <w:r w:rsidR="00691DC1" w:rsidRPr="00847BAE">
        <w:t>,</w:t>
      </w:r>
      <w:r w:rsidR="00870757" w:rsidRPr="00847BAE">
        <w:t xml:space="preserve"> including </w:t>
      </w:r>
      <w:r w:rsidR="00701D9E" w:rsidRPr="00847BAE">
        <w:t xml:space="preserve">in respect of </w:t>
      </w:r>
      <w:r w:rsidR="00870757" w:rsidRPr="00847BAE">
        <w:t>access to gainful employment.</w:t>
      </w:r>
    </w:p>
    <w:p w:rsidR="00691DC1" w:rsidRPr="00847BAE" w:rsidRDefault="001D6F30" w:rsidP="001D6F30">
      <w:pPr>
        <w:pStyle w:val="SingleTxtG"/>
      </w:pPr>
      <w:r w:rsidRPr="00847BAE">
        <w:t>21.</w:t>
      </w:r>
      <w:r w:rsidRPr="00847BAE">
        <w:tab/>
      </w:r>
      <w:r w:rsidR="00701D9E" w:rsidRPr="00847BAE">
        <w:t>T</w:t>
      </w:r>
      <w:r w:rsidR="00870757" w:rsidRPr="00847BAE">
        <w:t>he Anti-</w:t>
      </w:r>
      <w:r w:rsidR="00195AD1" w:rsidRPr="00847BAE">
        <w:t xml:space="preserve">Human </w:t>
      </w:r>
      <w:r w:rsidR="00870757" w:rsidRPr="00847BAE">
        <w:t xml:space="preserve">Trafficking Act </w:t>
      </w:r>
      <w:r w:rsidR="00701D9E" w:rsidRPr="00847BAE">
        <w:t xml:space="preserve">represented </w:t>
      </w:r>
      <w:r w:rsidR="00870757" w:rsidRPr="00847BAE">
        <w:t xml:space="preserve">a milestone in combating trafficking, especially </w:t>
      </w:r>
      <w:r w:rsidR="00701D9E" w:rsidRPr="00847BAE">
        <w:t xml:space="preserve">by </w:t>
      </w:r>
      <w:r w:rsidR="00870757" w:rsidRPr="00847BAE">
        <w:t>affording protection to the large number of migrant workers in the country from exploitation. The National Action Plan to Combat Trafficking in Persons 2015</w:t>
      </w:r>
      <w:r w:rsidR="0005253D" w:rsidRPr="00847BAE">
        <w:t>–</w:t>
      </w:r>
      <w:r w:rsidR="00870757" w:rsidRPr="00847BAE">
        <w:t>2019 ha</w:t>
      </w:r>
      <w:r w:rsidR="00691DC1" w:rsidRPr="00847BAE">
        <w:t>d</w:t>
      </w:r>
      <w:r w:rsidR="00870757" w:rsidRPr="00847BAE">
        <w:t xml:space="preserve"> been finali</w:t>
      </w:r>
      <w:r w:rsidR="00701D9E" w:rsidRPr="00847BAE">
        <w:t>z</w:t>
      </w:r>
      <w:r w:rsidR="00870757" w:rsidRPr="00847BAE">
        <w:t>ed. The Government announced that on 27 April 2015</w:t>
      </w:r>
      <w:r w:rsidR="007E22A3" w:rsidRPr="00847BAE">
        <w:t xml:space="preserve"> Parliament had</w:t>
      </w:r>
      <w:r w:rsidR="00870757" w:rsidRPr="00847BAE">
        <w:t xml:space="preserve"> approved accession to the Protocol to </w:t>
      </w:r>
      <w:r w:rsidR="007E22A3" w:rsidRPr="00847BAE">
        <w:t>P</w:t>
      </w:r>
      <w:r w:rsidR="00870757" w:rsidRPr="00847BAE">
        <w:t xml:space="preserve">revent, </w:t>
      </w:r>
      <w:r w:rsidR="007E22A3" w:rsidRPr="00847BAE">
        <w:t>S</w:t>
      </w:r>
      <w:r w:rsidR="00870757" w:rsidRPr="00847BAE">
        <w:t xml:space="preserve">uppress and </w:t>
      </w:r>
      <w:r w:rsidR="007E22A3" w:rsidRPr="00847BAE">
        <w:t>P</w:t>
      </w:r>
      <w:r w:rsidR="00870757" w:rsidRPr="00847BAE">
        <w:t xml:space="preserve">unish </w:t>
      </w:r>
      <w:r w:rsidR="007E22A3" w:rsidRPr="00847BAE">
        <w:t>T</w:t>
      </w:r>
      <w:r w:rsidR="00870757" w:rsidRPr="00847BAE">
        <w:t xml:space="preserve">rafficking in </w:t>
      </w:r>
      <w:r w:rsidR="007E22A3" w:rsidRPr="00847BAE">
        <w:t>P</w:t>
      </w:r>
      <w:r w:rsidR="00870757" w:rsidRPr="00847BAE">
        <w:t xml:space="preserve">ersons, </w:t>
      </w:r>
      <w:r w:rsidR="007E22A3" w:rsidRPr="00847BAE">
        <w:t>E</w:t>
      </w:r>
      <w:r w:rsidR="00870757" w:rsidRPr="00847BAE">
        <w:t>specially</w:t>
      </w:r>
      <w:r w:rsidR="007E22A3" w:rsidRPr="00847BAE">
        <w:t xml:space="preserve"> W</w:t>
      </w:r>
      <w:r w:rsidR="00870757" w:rsidRPr="00847BAE">
        <w:t xml:space="preserve">omen and </w:t>
      </w:r>
      <w:r w:rsidR="007E22A3" w:rsidRPr="00847BAE">
        <w:t>C</w:t>
      </w:r>
      <w:r w:rsidR="00870757" w:rsidRPr="00847BAE">
        <w:t>hildren</w:t>
      </w:r>
      <w:r w:rsidR="007E22A3" w:rsidRPr="00847BAE">
        <w:t>,</w:t>
      </w:r>
      <w:r w:rsidR="007E22A3" w:rsidRPr="00847BAE">
        <w:rPr>
          <w:rFonts w:ascii="Helvetica" w:hAnsi="Helvetica"/>
          <w:b/>
          <w:bCs/>
          <w:color w:val="0063C6"/>
          <w:sz w:val="21"/>
          <w:szCs w:val="21"/>
          <w:shd w:val="clear" w:color="auto" w:fill="FFFFFF"/>
        </w:rPr>
        <w:t xml:space="preserve"> </w:t>
      </w:r>
      <w:r w:rsidR="007E22A3" w:rsidRPr="00847BAE">
        <w:t>supplementing the United Nations Convention against Transnational Organized Crime</w:t>
      </w:r>
      <w:r w:rsidR="00870757" w:rsidRPr="00847BAE">
        <w:t>.</w:t>
      </w:r>
    </w:p>
    <w:p w:rsidR="00691DC1" w:rsidRPr="00847BAE" w:rsidRDefault="001D6F30" w:rsidP="001D6F30">
      <w:pPr>
        <w:pStyle w:val="SingleTxtG"/>
      </w:pPr>
      <w:r w:rsidRPr="00847BAE">
        <w:t>22.</w:t>
      </w:r>
      <w:r w:rsidRPr="00847BAE">
        <w:tab/>
      </w:r>
      <w:r w:rsidR="00870757" w:rsidRPr="00847BAE">
        <w:t xml:space="preserve">Maldivian women had </w:t>
      </w:r>
      <w:r w:rsidR="007E22A3" w:rsidRPr="00847BAE">
        <w:t xml:space="preserve">had </w:t>
      </w:r>
      <w:r w:rsidR="00870757" w:rsidRPr="00847BAE">
        <w:t>the constitutional right to vote since 1932</w:t>
      </w:r>
      <w:r w:rsidR="007E22A3" w:rsidRPr="00847BAE">
        <w:t>. They also had</w:t>
      </w:r>
      <w:r w:rsidR="00870757" w:rsidRPr="00847BAE">
        <w:t xml:space="preserve"> equal pay</w:t>
      </w:r>
      <w:r w:rsidR="007E22A3" w:rsidRPr="00847BAE">
        <w:t>,</w:t>
      </w:r>
      <w:r w:rsidR="00870757" w:rsidRPr="00847BAE">
        <w:t xml:space="preserve"> paid maternity leave</w:t>
      </w:r>
      <w:r w:rsidR="007E22A3" w:rsidRPr="00847BAE">
        <w:t xml:space="preserve"> and</w:t>
      </w:r>
      <w:r w:rsidR="00870757" w:rsidRPr="00847BAE">
        <w:t xml:space="preserve"> the same access to education and employment opportunities. The Government </w:t>
      </w:r>
      <w:r w:rsidR="00691DC1" w:rsidRPr="00847BAE">
        <w:t>wa</w:t>
      </w:r>
      <w:r w:rsidR="00870757" w:rsidRPr="00847BAE">
        <w:t>s concentrating on making women economically empowered by introducing targeted microloans, single mother benefits, home-based employment opportunities and day-care facilities. The Government aim</w:t>
      </w:r>
      <w:r w:rsidR="00691DC1" w:rsidRPr="00847BAE">
        <w:t>ed</w:t>
      </w:r>
      <w:r w:rsidR="00870757" w:rsidRPr="00847BAE">
        <w:t xml:space="preserve"> to empower women to become more productive citizens, in whatever capacity they chose for themselves, free from coercion or social pressure.</w:t>
      </w:r>
    </w:p>
    <w:p w:rsidR="00691DC1" w:rsidRPr="00847BAE" w:rsidRDefault="001D6F30" w:rsidP="001D6F30">
      <w:pPr>
        <w:pStyle w:val="SingleTxtG"/>
      </w:pPr>
      <w:r w:rsidRPr="00847BAE">
        <w:t>23.</w:t>
      </w:r>
      <w:r w:rsidRPr="00847BAE">
        <w:tab/>
      </w:r>
      <w:r w:rsidR="00870757" w:rsidRPr="00847BAE">
        <w:t xml:space="preserve">The progress </w:t>
      </w:r>
      <w:r w:rsidR="007E22A3" w:rsidRPr="00847BAE">
        <w:t xml:space="preserve">that </w:t>
      </w:r>
      <w:r w:rsidR="00870757" w:rsidRPr="00847BAE">
        <w:rPr>
          <w:u w:color="0000FF"/>
        </w:rPr>
        <w:t>Maldives</w:t>
      </w:r>
      <w:r w:rsidR="00870757" w:rsidRPr="00847BAE">
        <w:t xml:space="preserve"> ha</w:t>
      </w:r>
      <w:r w:rsidR="00691DC1" w:rsidRPr="00847BAE">
        <w:t>d</w:t>
      </w:r>
      <w:r w:rsidR="00870757" w:rsidRPr="00847BAE">
        <w:t xml:space="preserve"> made in the areas of governance and social and economic development c</w:t>
      </w:r>
      <w:r w:rsidR="00691DC1" w:rsidRPr="00847BAE">
        <w:t>ould</w:t>
      </w:r>
      <w:r w:rsidR="00870757" w:rsidRPr="00847BAE">
        <w:t xml:space="preserve"> be fully realized and sustained over time by creating the necessary enabling institutions. </w:t>
      </w:r>
      <w:r w:rsidR="007E22A3" w:rsidRPr="00847BAE">
        <w:t>P</w:t>
      </w:r>
      <w:r w:rsidR="00870757" w:rsidRPr="00847BAE">
        <w:t xml:space="preserve">olitical tensions </w:t>
      </w:r>
      <w:r w:rsidR="007E22A3" w:rsidRPr="00847BAE">
        <w:t xml:space="preserve">had arisen </w:t>
      </w:r>
      <w:r w:rsidR="00870757" w:rsidRPr="00847BAE">
        <w:t>because the speed of institutional development ha</w:t>
      </w:r>
      <w:r w:rsidR="00691DC1" w:rsidRPr="00847BAE">
        <w:t>d</w:t>
      </w:r>
      <w:r w:rsidR="00870757" w:rsidRPr="00847BAE">
        <w:t xml:space="preserve"> been slow and the institutional shape and structure envisioned in the Constitution </w:t>
      </w:r>
      <w:r w:rsidR="00691DC1" w:rsidRPr="00847BAE">
        <w:t>wa</w:t>
      </w:r>
      <w:r w:rsidR="00870757" w:rsidRPr="00847BAE">
        <w:t>s still not complete</w:t>
      </w:r>
      <w:r w:rsidR="00691DC1" w:rsidRPr="00847BAE">
        <w:t>; t</w:t>
      </w:r>
      <w:r w:rsidR="00870757" w:rsidRPr="00847BAE">
        <w:t xml:space="preserve">he gap between socioeconomic growth and the emergence of strong political institutions </w:t>
      </w:r>
      <w:r w:rsidR="007E22A3" w:rsidRPr="00847BAE">
        <w:t>had</w:t>
      </w:r>
      <w:r w:rsidR="00870757" w:rsidRPr="00847BAE">
        <w:t xml:space="preserve"> not</w:t>
      </w:r>
      <w:r w:rsidR="007E22A3" w:rsidRPr="00847BAE">
        <w:t xml:space="preserve"> yet</w:t>
      </w:r>
      <w:r w:rsidR="00870757" w:rsidRPr="00847BAE">
        <w:t xml:space="preserve"> </w:t>
      </w:r>
      <w:r w:rsidR="007E22A3" w:rsidRPr="00847BAE">
        <w:t xml:space="preserve">been </w:t>
      </w:r>
      <w:r w:rsidR="00870757" w:rsidRPr="00847BAE">
        <w:t>entirely filled.</w:t>
      </w:r>
    </w:p>
    <w:p w:rsidR="00691DC1" w:rsidRPr="00847BAE" w:rsidRDefault="001D6F30" w:rsidP="001D6F30">
      <w:pPr>
        <w:pStyle w:val="SingleTxtG"/>
      </w:pPr>
      <w:r w:rsidRPr="00847BAE">
        <w:t>24.</w:t>
      </w:r>
      <w:r w:rsidRPr="00847BAE">
        <w:tab/>
      </w:r>
      <w:r w:rsidR="007E22A3" w:rsidRPr="00847BAE">
        <w:t>T</w:t>
      </w:r>
      <w:r w:rsidR="00870757" w:rsidRPr="00847BAE">
        <w:t>he President’s comprehensive strategy for democracy consolidation aim</w:t>
      </w:r>
      <w:r w:rsidR="00691DC1" w:rsidRPr="00847BAE">
        <w:t xml:space="preserve">ed </w:t>
      </w:r>
      <w:r w:rsidR="00870757" w:rsidRPr="00847BAE">
        <w:t xml:space="preserve">at transforming Maldivian society into a political community that </w:t>
      </w:r>
      <w:r w:rsidR="00691DC1" w:rsidRPr="00847BAE">
        <w:t>wa</w:t>
      </w:r>
      <w:r w:rsidR="00870757" w:rsidRPr="00847BAE">
        <w:t>s able to forge an overwhelming consensus on the acceptability of the political system</w:t>
      </w:r>
      <w:r w:rsidR="00691DC1" w:rsidRPr="00847BAE">
        <w:t xml:space="preserve">. </w:t>
      </w:r>
    </w:p>
    <w:p w:rsidR="00691DC1" w:rsidRPr="00847BAE" w:rsidRDefault="001D6F30" w:rsidP="001D6F30">
      <w:pPr>
        <w:pStyle w:val="SingleTxtG"/>
      </w:pPr>
      <w:r w:rsidRPr="00847BAE">
        <w:t>25.</w:t>
      </w:r>
      <w:r w:rsidRPr="00847BAE">
        <w:tab/>
      </w:r>
      <w:r w:rsidR="007E22A3" w:rsidRPr="00847BAE">
        <w:t>A</w:t>
      </w:r>
      <w:r w:rsidR="00870757" w:rsidRPr="00847BAE">
        <w:t xml:space="preserve"> significant component of the democracy consolidation strategy </w:t>
      </w:r>
      <w:r w:rsidR="00691DC1" w:rsidRPr="00847BAE">
        <w:t>wa</w:t>
      </w:r>
      <w:r w:rsidR="00870757" w:rsidRPr="00847BAE">
        <w:t>s the justice sector strat</w:t>
      </w:r>
      <w:r w:rsidR="00691DC1" w:rsidRPr="00847BAE">
        <w:t>egic action plan, which recogniz</w:t>
      </w:r>
      <w:r w:rsidR="00870757" w:rsidRPr="00847BAE">
        <w:t>e</w:t>
      </w:r>
      <w:r w:rsidR="00691DC1" w:rsidRPr="00847BAE">
        <w:t>d</w:t>
      </w:r>
      <w:r w:rsidR="00870757" w:rsidRPr="00847BAE">
        <w:t xml:space="preserve"> the judiciary’s continuous efforts to improve access to</w:t>
      </w:r>
      <w:r w:rsidR="007E22A3" w:rsidRPr="00847BAE">
        <w:t xml:space="preserve"> and</w:t>
      </w:r>
      <w:r w:rsidR="00870757" w:rsidRPr="00847BAE">
        <w:t xml:space="preserve"> the effectiveness and functioning of the system. </w:t>
      </w:r>
      <w:r w:rsidR="007E22A3" w:rsidRPr="00847BAE">
        <w:t>T</w:t>
      </w:r>
      <w:r w:rsidR="00870757" w:rsidRPr="00847BAE">
        <w:t>he new Penal Code w</w:t>
      </w:r>
      <w:r w:rsidR="00691DC1" w:rsidRPr="00847BAE">
        <w:t>ould</w:t>
      </w:r>
      <w:r w:rsidR="00870757" w:rsidRPr="00847BAE">
        <w:t xml:space="preserve"> play a pivotal role in achieving th</w:t>
      </w:r>
      <w:r w:rsidR="007E22A3" w:rsidRPr="00847BAE">
        <w:t>o</w:t>
      </w:r>
      <w:r w:rsidR="00870757" w:rsidRPr="00847BAE">
        <w:t xml:space="preserve">se targets. A </w:t>
      </w:r>
      <w:r w:rsidR="007E22A3" w:rsidRPr="00847BAE">
        <w:t>l</w:t>
      </w:r>
      <w:r w:rsidR="00870757" w:rsidRPr="00847BAE">
        <w:t xml:space="preserve">egal </w:t>
      </w:r>
      <w:r w:rsidR="007E22A3" w:rsidRPr="00847BAE">
        <w:t>p</w:t>
      </w:r>
      <w:r w:rsidR="00870757" w:rsidRPr="00847BAE">
        <w:t xml:space="preserve">rofession </w:t>
      </w:r>
      <w:r w:rsidR="007E22A3" w:rsidRPr="00847BAE">
        <w:t>b</w:t>
      </w:r>
      <w:r w:rsidR="00870757" w:rsidRPr="00847BAE">
        <w:t>ill</w:t>
      </w:r>
      <w:r w:rsidR="007E22A3" w:rsidRPr="00847BAE">
        <w:t xml:space="preserve"> was being drafted</w:t>
      </w:r>
      <w:r w:rsidR="00870757" w:rsidRPr="00847BAE">
        <w:t xml:space="preserve"> to implement the Basic Principles on the Role of Lawyers. </w:t>
      </w:r>
      <w:r w:rsidR="00691DC1" w:rsidRPr="00847BAE">
        <w:t>S</w:t>
      </w:r>
      <w:r w:rsidR="00870757" w:rsidRPr="00847BAE">
        <w:t>everal key pieces of legislation, such as the Anti-Torture Act, the Prison and Parole Act, the Anti-Money</w:t>
      </w:r>
      <w:r w:rsidR="007E22A3" w:rsidRPr="00847BAE">
        <w:t>-</w:t>
      </w:r>
      <w:r w:rsidR="00870757" w:rsidRPr="00847BAE">
        <w:t>Laundering and Terrorism Financing Act</w:t>
      </w:r>
      <w:r w:rsidR="007E22A3" w:rsidRPr="00847BAE">
        <w:t xml:space="preserve"> and the</w:t>
      </w:r>
      <w:r w:rsidR="00870757" w:rsidRPr="00847BAE">
        <w:t xml:space="preserve"> Extradition, Mutual Legal Assistance on Criminal Matters and Transfer of Prisoners</w:t>
      </w:r>
      <w:r w:rsidR="007E22A3" w:rsidRPr="00847BAE">
        <w:t xml:space="preserve"> Act</w:t>
      </w:r>
      <w:r w:rsidR="00870757" w:rsidRPr="00847BAE">
        <w:t>, ha</w:t>
      </w:r>
      <w:r w:rsidR="00691DC1" w:rsidRPr="00847BAE">
        <w:t>d</w:t>
      </w:r>
      <w:r w:rsidR="00870757" w:rsidRPr="00847BAE">
        <w:t xml:space="preserve"> been passed</w:t>
      </w:r>
      <w:r w:rsidR="007E22A3" w:rsidRPr="00847BAE">
        <w:t xml:space="preserve"> and were expected to</w:t>
      </w:r>
      <w:r w:rsidR="00870757" w:rsidRPr="00847BAE">
        <w:t xml:space="preserve"> enhance the effectiveness </w:t>
      </w:r>
      <w:r w:rsidR="007E22A3" w:rsidRPr="00847BAE">
        <w:t xml:space="preserve">of </w:t>
      </w:r>
      <w:r w:rsidR="00870757" w:rsidRPr="00847BAE">
        <w:t xml:space="preserve">the delivery of services in the justice sector. </w:t>
      </w:r>
      <w:r w:rsidR="00870757" w:rsidRPr="00847BAE">
        <w:rPr>
          <w:u w:color="0000FF"/>
        </w:rPr>
        <w:t>Maldives</w:t>
      </w:r>
      <w:r w:rsidR="00870757" w:rsidRPr="00847BAE">
        <w:t xml:space="preserve"> </w:t>
      </w:r>
      <w:r w:rsidR="00691DC1" w:rsidRPr="00847BAE">
        <w:t>wa</w:t>
      </w:r>
      <w:r w:rsidR="00870757" w:rsidRPr="00847BAE">
        <w:t xml:space="preserve">s continuously working with international human rights mechanisms </w:t>
      </w:r>
      <w:r w:rsidR="007E22A3" w:rsidRPr="00847BAE">
        <w:t xml:space="preserve">with the </w:t>
      </w:r>
      <w:r w:rsidR="00870757" w:rsidRPr="00847BAE">
        <w:t>aim</w:t>
      </w:r>
      <w:r w:rsidR="007E22A3" w:rsidRPr="00847BAE">
        <w:t xml:space="preserve"> of</w:t>
      </w:r>
      <w:r w:rsidR="00870757" w:rsidRPr="00847BAE">
        <w:t xml:space="preserve"> training and building the capacity of judges </w:t>
      </w:r>
      <w:r w:rsidR="007E22A3" w:rsidRPr="00847BAE">
        <w:t xml:space="preserve">so as </w:t>
      </w:r>
      <w:r w:rsidR="00870757" w:rsidRPr="00847BAE">
        <w:t>to encourage the growth of the judiciary into a</w:t>
      </w:r>
      <w:r w:rsidR="007E22A3" w:rsidRPr="00847BAE">
        <w:t>n</w:t>
      </w:r>
      <w:r w:rsidR="00870757" w:rsidRPr="00847BAE">
        <w:t xml:space="preserve"> arm of the State </w:t>
      </w:r>
      <w:r w:rsidR="007E22A3" w:rsidRPr="00847BAE">
        <w:t xml:space="preserve">that was strong, robust and </w:t>
      </w:r>
      <w:r w:rsidR="00870757" w:rsidRPr="00847BAE">
        <w:t>enjoy</w:t>
      </w:r>
      <w:r w:rsidR="00691DC1" w:rsidRPr="00847BAE">
        <w:t>ed</w:t>
      </w:r>
      <w:r w:rsidR="00870757" w:rsidRPr="00847BAE">
        <w:t xml:space="preserve"> strong public support.</w:t>
      </w:r>
    </w:p>
    <w:p w:rsidR="00691DC1" w:rsidRPr="00847BAE" w:rsidRDefault="001D6F30" w:rsidP="001D6F30">
      <w:pPr>
        <w:pStyle w:val="SingleTxtG"/>
      </w:pPr>
      <w:r w:rsidRPr="00847BAE">
        <w:t>26.</w:t>
      </w:r>
      <w:r w:rsidRPr="00847BAE">
        <w:tab/>
      </w:r>
      <w:r w:rsidR="000F573A" w:rsidRPr="00847BAE">
        <w:t>T</w:t>
      </w:r>
      <w:r w:rsidR="00870757" w:rsidRPr="00847BAE">
        <w:t xml:space="preserve">he progress achieved, within only </w:t>
      </w:r>
      <w:r w:rsidR="000F573A" w:rsidRPr="00847BAE">
        <w:t>10</w:t>
      </w:r>
      <w:r w:rsidR="00870757" w:rsidRPr="00847BAE">
        <w:t xml:space="preserve"> years, </w:t>
      </w:r>
      <w:r w:rsidR="00691DC1" w:rsidRPr="00847BAE">
        <w:t>wa</w:t>
      </w:r>
      <w:r w:rsidR="00870757" w:rsidRPr="00847BAE">
        <w:t xml:space="preserve">s by any measure remarkable. Among the many remaining challenges </w:t>
      </w:r>
      <w:r w:rsidR="00691DC1" w:rsidRPr="00847BAE">
        <w:t>wa</w:t>
      </w:r>
      <w:r w:rsidR="00870757" w:rsidRPr="00847BAE">
        <w:t>s the incredibly high economic cost of bringing the systemic changes envisioned in the 2008 Constitution and the speed of the change, which ha</w:t>
      </w:r>
      <w:r w:rsidR="00691DC1" w:rsidRPr="00847BAE">
        <w:t>d</w:t>
      </w:r>
      <w:r w:rsidR="00870757" w:rsidRPr="00847BAE">
        <w:t xml:space="preserve"> not given adequate time for the country to develop a pool of human resources </w:t>
      </w:r>
      <w:r w:rsidR="000F573A" w:rsidRPr="00847BAE">
        <w:t>capable of</w:t>
      </w:r>
      <w:r w:rsidR="00870757" w:rsidRPr="00847BAE">
        <w:t xml:space="preserve"> transform</w:t>
      </w:r>
      <w:r w:rsidR="000F573A" w:rsidRPr="00847BAE">
        <w:t>ing</w:t>
      </w:r>
      <w:r w:rsidR="00870757" w:rsidRPr="00847BAE">
        <w:t xml:space="preserve"> the changes into </w:t>
      </w:r>
      <w:r w:rsidR="000F573A" w:rsidRPr="00847BAE">
        <w:t xml:space="preserve">social </w:t>
      </w:r>
      <w:r w:rsidR="00870757" w:rsidRPr="00847BAE">
        <w:t>norms. Th</w:t>
      </w:r>
      <w:r w:rsidR="00691DC1" w:rsidRPr="00847BAE">
        <w:t>o</w:t>
      </w:r>
      <w:r w:rsidR="00870757" w:rsidRPr="00847BAE">
        <w:t>se challenges ha</w:t>
      </w:r>
      <w:r w:rsidR="00691DC1" w:rsidRPr="00847BAE">
        <w:t>d</w:t>
      </w:r>
      <w:r w:rsidR="00870757" w:rsidRPr="00847BAE">
        <w:t xml:space="preserve"> been further heightened by the fact that Maldivian democracy </w:t>
      </w:r>
      <w:r w:rsidR="000F573A" w:rsidRPr="00847BAE">
        <w:t xml:space="preserve">was </w:t>
      </w:r>
      <w:r w:rsidR="00870757" w:rsidRPr="00847BAE">
        <w:t xml:space="preserve">“growing up” under the international spotlight. </w:t>
      </w:r>
    </w:p>
    <w:p w:rsidR="00842D06" w:rsidRPr="00847BAE" w:rsidRDefault="001D6F30" w:rsidP="001D6F30">
      <w:pPr>
        <w:pStyle w:val="SingleTxtG"/>
      </w:pPr>
      <w:r w:rsidRPr="00847BAE">
        <w:t>27.</w:t>
      </w:r>
      <w:r w:rsidRPr="00847BAE">
        <w:tab/>
      </w:r>
      <w:r w:rsidR="000F573A" w:rsidRPr="00847BAE">
        <w:t>W</w:t>
      </w:r>
      <w:r w:rsidR="00870757" w:rsidRPr="00847BAE">
        <w:t>hile the Government appreciate</w:t>
      </w:r>
      <w:r w:rsidR="00691DC1" w:rsidRPr="00847BAE">
        <w:t>d</w:t>
      </w:r>
      <w:r w:rsidR="00870757" w:rsidRPr="00847BAE">
        <w:t xml:space="preserve"> the well-meaning and well-intended commentaries and </w:t>
      </w:r>
      <w:r w:rsidR="000F573A" w:rsidRPr="00847BAE">
        <w:t xml:space="preserve">the </w:t>
      </w:r>
      <w:r w:rsidR="00870757" w:rsidRPr="00847BAE">
        <w:t xml:space="preserve">valuable advice, it </w:t>
      </w:r>
      <w:r w:rsidR="000F573A" w:rsidRPr="00847BAE">
        <w:t>called upon States to</w:t>
      </w:r>
      <w:r w:rsidR="00870757" w:rsidRPr="00847BAE">
        <w:t xml:space="preserve"> not only critici</w:t>
      </w:r>
      <w:r w:rsidR="000F573A" w:rsidRPr="00847BAE">
        <w:t>z</w:t>
      </w:r>
      <w:r w:rsidR="00870757" w:rsidRPr="00847BAE">
        <w:t xml:space="preserve">e but also </w:t>
      </w:r>
      <w:r w:rsidR="000F573A" w:rsidRPr="00847BAE">
        <w:t xml:space="preserve">to </w:t>
      </w:r>
      <w:r w:rsidR="00870757" w:rsidRPr="00847BAE">
        <w:t xml:space="preserve">invest in bringing about meaningful change. </w:t>
      </w:r>
      <w:r w:rsidR="000F573A" w:rsidRPr="00847BAE">
        <w:t>M</w:t>
      </w:r>
      <w:r w:rsidR="00870757" w:rsidRPr="00847BAE">
        <w:t>eaningful democratic change c</w:t>
      </w:r>
      <w:r w:rsidR="00710512" w:rsidRPr="00847BAE">
        <w:t xml:space="preserve">ould </w:t>
      </w:r>
      <w:r w:rsidR="00870757" w:rsidRPr="00847BAE">
        <w:t>not be imposed and c</w:t>
      </w:r>
      <w:r w:rsidR="00710512" w:rsidRPr="00847BAE">
        <w:t>ould</w:t>
      </w:r>
      <w:r w:rsidR="00870757" w:rsidRPr="00847BAE">
        <w:t xml:space="preserve"> only be sustained if change </w:t>
      </w:r>
      <w:r w:rsidR="000F573A" w:rsidRPr="00847BAE">
        <w:t xml:space="preserve">was </w:t>
      </w:r>
      <w:r w:rsidR="00870757" w:rsidRPr="00847BAE">
        <w:t xml:space="preserve">locally owned, locally driven and locally shaped. </w:t>
      </w:r>
      <w:r w:rsidR="000F573A" w:rsidRPr="00847BAE">
        <w:t>I</w:t>
      </w:r>
      <w:r w:rsidR="00870757" w:rsidRPr="00847BAE">
        <w:t xml:space="preserve">t </w:t>
      </w:r>
      <w:r w:rsidR="00710512" w:rsidRPr="00847BAE">
        <w:t>was</w:t>
      </w:r>
      <w:r w:rsidR="00870757" w:rsidRPr="00847BAE">
        <w:t xml:space="preserve"> also important to let democratic institutions have the space and the independence to grow organically.</w:t>
      </w:r>
    </w:p>
    <w:p w:rsidR="00842D06" w:rsidRPr="00847BAE" w:rsidRDefault="00842D06" w:rsidP="007172E1">
      <w:pPr>
        <w:pStyle w:val="HChG"/>
        <w:rPr>
          <w:sz w:val="24"/>
          <w:szCs w:val="24"/>
        </w:rPr>
      </w:pPr>
      <w:r w:rsidRPr="00847BAE">
        <w:rPr>
          <w:b w:val="0"/>
        </w:rPr>
        <w:tab/>
      </w:r>
      <w:r w:rsidRPr="00847BAE">
        <w:rPr>
          <w:sz w:val="24"/>
          <w:szCs w:val="24"/>
        </w:rPr>
        <w:t>B.</w:t>
      </w:r>
      <w:r w:rsidRPr="00847BAE">
        <w:rPr>
          <w:b w:val="0"/>
          <w:sz w:val="24"/>
          <w:szCs w:val="24"/>
        </w:rPr>
        <w:tab/>
      </w:r>
      <w:r w:rsidRPr="00847BAE">
        <w:rPr>
          <w:sz w:val="24"/>
          <w:szCs w:val="24"/>
        </w:rPr>
        <w:t>Interactive dialogue and responses by the State under review</w:t>
      </w:r>
    </w:p>
    <w:p w:rsidR="00710512" w:rsidRPr="00847BAE" w:rsidRDefault="001D6F30" w:rsidP="001D6F30">
      <w:pPr>
        <w:pStyle w:val="SingleTxtG"/>
      </w:pPr>
      <w:r w:rsidRPr="00847BAE">
        <w:t>28.</w:t>
      </w:r>
      <w:r w:rsidRPr="00847BAE">
        <w:tab/>
      </w:r>
      <w:r w:rsidR="00B37C4F" w:rsidRPr="00847BAE">
        <w:t xml:space="preserve">During the interactive dialogue, </w:t>
      </w:r>
      <w:r w:rsidR="00D77F63" w:rsidRPr="00847BAE">
        <w:t>102</w:t>
      </w:r>
      <w:r w:rsidR="0005253D" w:rsidRPr="00847BAE">
        <w:t> </w:t>
      </w:r>
      <w:r w:rsidR="00B37C4F" w:rsidRPr="00847BAE">
        <w:t xml:space="preserve">delegations made statements. Recommendations made during the dialogue </w:t>
      </w:r>
      <w:r w:rsidR="0049081F" w:rsidRPr="00847BAE">
        <w:t>can</w:t>
      </w:r>
      <w:r w:rsidR="00B37C4F" w:rsidRPr="00847BAE">
        <w:t xml:space="preserve"> be found in section II of the present report.</w:t>
      </w:r>
    </w:p>
    <w:p w:rsidR="006D0AE5" w:rsidRPr="00847BAE" w:rsidRDefault="001D6F30" w:rsidP="001D6F30">
      <w:pPr>
        <w:pStyle w:val="SingleTxtG"/>
      </w:pPr>
      <w:r w:rsidRPr="00847BAE">
        <w:t>29.</w:t>
      </w:r>
      <w:r w:rsidRPr="00847BAE">
        <w:tab/>
      </w:r>
      <w:r w:rsidR="006D0AE5" w:rsidRPr="00847BAE">
        <w:rPr>
          <w:u w:color="0000FF"/>
        </w:rPr>
        <w:t>Mauritius</w:t>
      </w:r>
      <w:r w:rsidR="006D0AE5" w:rsidRPr="00847BAE">
        <w:t xml:space="preserve"> welcomed achievements in education, health and housing, the new Ministry of Law and Gender and </w:t>
      </w:r>
      <w:r w:rsidR="00945DB1" w:rsidRPr="00847BAE">
        <w:t xml:space="preserve">the </w:t>
      </w:r>
      <w:r w:rsidR="006D0AE5" w:rsidRPr="00847BAE">
        <w:t xml:space="preserve">law against domestic violence. </w:t>
      </w:r>
    </w:p>
    <w:p w:rsidR="006D0AE5" w:rsidRPr="00847BAE" w:rsidRDefault="001D6F30" w:rsidP="001D6F30">
      <w:pPr>
        <w:pStyle w:val="SingleTxtG"/>
      </w:pPr>
      <w:r w:rsidRPr="00847BAE">
        <w:t>30.</w:t>
      </w:r>
      <w:r w:rsidRPr="00847BAE">
        <w:tab/>
      </w:r>
      <w:r w:rsidR="006D0AE5" w:rsidRPr="00847BAE">
        <w:rPr>
          <w:u w:color="0000FF"/>
        </w:rPr>
        <w:t>Mexico</w:t>
      </w:r>
      <w:r w:rsidR="006D0AE5" w:rsidRPr="00847BAE">
        <w:t xml:space="preserve"> recognized </w:t>
      </w:r>
      <w:r w:rsidR="00945DB1" w:rsidRPr="00847BAE">
        <w:rPr>
          <w:u w:color="0000FF"/>
        </w:rPr>
        <w:t>the</w:t>
      </w:r>
      <w:r w:rsidR="00945DB1" w:rsidRPr="00847BAE">
        <w:t xml:space="preserve"> </w:t>
      </w:r>
      <w:r w:rsidR="006D0AE5" w:rsidRPr="00847BAE">
        <w:t xml:space="preserve">cooperation </w:t>
      </w:r>
      <w:r w:rsidR="00945DB1" w:rsidRPr="00847BAE">
        <w:t xml:space="preserve">of Maldives </w:t>
      </w:r>
      <w:r w:rsidR="006D0AE5" w:rsidRPr="00847BAE">
        <w:t xml:space="preserve">with human rights mechanisms and hoped for the strengthening of the independence of the Human Rights Commission and actions addressing drug abuse. </w:t>
      </w:r>
    </w:p>
    <w:p w:rsidR="006D0AE5" w:rsidRPr="00847BAE" w:rsidRDefault="001D6F30" w:rsidP="001D6F30">
      <w:pPr>
        <w:pStyle w:val="SingleTxtG"/>
      </w:pPr>
      <w:r w:rsidRPr="00847BAE">
        <w:t>31.</w:t>
      </w:r>
      <w:r w:rsidRPr="00847BAE">
        <w:tab/>
      </w:r>
      <w:r w:rsidR="006D0AE5" w:rsidRPr="00847BAE">
        <w:rPr>
          <w:u w:color="0000FF"/>
        </w:rPr>
        <w:t>Montenegro</w:t>
      </w:r>
      <w:r w:rsidR="006D0AE5" w:rsidRPr="00847BAE">
        <w:t xml:space="preserve"> commended efforts to combat child, early and forced marriages and trafficking, and asked about measures to combat corporal punishment. </w:t>
      </w:r>
    </w:p>
    <w:p w:rsidR="006D0AE5" w:rsidRPr="00847BAE" w:rsidRDefault="001D6F30" w:rsidP="001D6F30">
      <w:pPr>
        <w:pStyle w:val="SingleTxtG"/>
      </w:pPr>
      <w:r w:rsidRPr="00847BAE">
        <w:t>32.</w:t>
      </w:r>
      <w:r w:rsidRPr="00847BAE">
        <w:tab/>
      </w:r>
      <w:r w:rsidR="006D0AE5" w:rsidRPr="00847BAE">
        <w:rPr>
          <w:u w:color="0000FF"/>
        </w:rPr>
        <w:t>Morocco</w:t>
      </w:r>
      <w:r w:rsidR="006D0AE5" w:rsidRPr="00847BAE">
        <w:t xml:space="preserve"> appreciated </w:t>
      </w:r>
      <w:r w:rsidR="00945DB1" w:rsidRPr="00847BAE">
        <w:t xml:space="preserve">improved </w:t>
      </w:r>
      <w:r w:rsidR="006D0AE5" w:rsidRPr="00847BAE">
        <w:t>access to education, housing and health care and welcomed measures for the empowerment of women.</w:t>
      </w:r>
    </w:p>
    <w:p w:rsidR="006D0AE5" w:rsidRPr="00847BAE" w:rsidRDefault="001D6F30" w:rsidP="001D6F30">
      <w:pPr>
        <w:pStyle w:val="SingleTxtG"/>
      </w:pPr>
      <w:r w:rsidRPr="00847BAE">
        <w:t>33.</w:t>
      </w:r>
      <w:r w:rsidRPr="00847BAE">
        <w:tab/>
      </w:r>
      <w:r w:rsidR="006D0AE5" w:rsidRPr="00847BAE">
        <w:rPr>
          <w:u w:color="0000FF"/>
        </w:rPr>
        <w:t>Namibia</w:t>
      </w:r>
      <w:r w:rsidR="006D0AE5" w:rsidRPr="00847BAE">
        <w:t xml:space="preserve"> acknowledged challenges facing </w:t>
      </w:r>
      <w:r w:rsidR="006D0AE5" w:rsidRPr="00847BAE">
        <w:rPr>
          <w:u w:color="0000FF"/>
        </w:rPr>
        <w:t>Maldives</w:t>
      </w:r>
      <w:r w:rsidR="006D0AE5" w:rsidRPr="00847BAE">
        <w:t xml:space="preserve"> </w:t>
      </w:r>
      <w:r w:rsidR="00945DB1" w:rsidRPr="00847BAE">
        <w:t xml:space="preserve">owing </w:t>
      </w:r>
      <w:r w:rsidR="006D0AE5" w:rsidRPr="00847BAE">
        <w:t>to the dispers</w:t>
      </w:r>
      <w:r w:rsidR="00945DB1" w:rsidRPr="00847BAE">
        <w:t>al</w:t>
      </w:r>
      <w:r w:rsidR="006D0AE5" w:rsidRPr="00847BAE">
        <w:t xml:space="preserve"> </w:t>
      </w:r>
      <w:r w:rsidR="00945DB1" w:rsidRPr="00847BAE">
        <w:t xml:space="preserve">of the </w:t>
      </w:r>
      <w:r w:rsidR="006D0AE5" w:rsidRPr="00847BAE">
        <w:t>population over a vast geographic area and admired the advancement to developing country status.</w:t>
      </w:r>
    </w:p>
    <w:p w:rsidR="006D0AE5" w:rsidRPr="00847BAE" w:rsidRDefault="001D6F30" w:rsidP="001D6F30">
      <w:pPr>
        <w:pStyle w:val="SingleTxtG"/>
      </w:pPr>
      <w:r w:rsidRPr="00847BAE">
        <w:t>34.</w:t>
      </w:r>
      <w:r w:rsidRPr="00847BAE">
        <w:tab/>
      </w:r>
      <w:r w:rsidR="006D0AE5" w:rsidRPr="00847BAE">
        <w:rPr>
          <w:u w:color="0000FF"/>
        </w:rPr>
        <w:t>Nepal</w:t>
      </w:r>
      <w:r w:rsidR="006D0AE5" w:rsidRPr="00847BAE">
        <w:t xml:space="preserve"> noted remarkable progress in development, including in curbing infant and maternal mortality</w:t>
      </w:r>
      <w:r w:rsidR="00945DB1" w:rsidRPr="00847BAE">
        <w:t>,</w:t>
      </w:r>
      <w:r w:rsidR="006D0AE5" w:rsidRPr="00847BAE">
        <w:t xml:space="preserve"> and </w:t>
      </w:r>
      <w:r w:rsidR="00945DB1" w:rsidRPr="00847BAE">
        <w:t xml:space="preserve">the </w:t>
      </w:r>
      <w:r w:rsidR="006D0AE5" w:rsidRPr="00847BAE">
        <w:t>challenges of religious extremism and high drug abuse.</w:t>
      </w:r>
    </w:p>
    <w:p w:rsidR="006D0AE5" w:rsidRPr="00847BAE" w:rsidRDefault="001D6F30" w:rsidP="001D6F30">
      <w:pPr>
        <w:pStyle w:val="SingleTxtG"/>
      </w:pPr>
      <w:r w:rsidRPr="00847BAE">
        <w:t>35.</w:t>
      </w:r>
      <w:r w:rsidRPr="00847BAE">
        <w:tab/>
      </w:r>
      <w:r w:rsidR="006D0AE5" w:rsidRPr="00847BAE">
        <w:rPr>
          <w:u w:color="0000FF"/>
        </w:rPr>
        <w:t>Netherlands</w:t>
      </w:r>
      <w:r w:rsidR="006D0AE5" w:rsidRPr="00847BAE">
        <w:t xml:space="preserve"> appreciated positive amendments to key legislation but was concerned that many recommendations </w:t>
      </w:r>
      <w:r w:rsidR="00945DB1" w:rsidRPr="00847BAE">
        <w:t xml:space="preserve">from the first universal periodic review </w:t>
      </w:r>
      <w:r w:rsidR="006D0AE5" w:rsidRPr="00847BAE">
        <w:t>remained to be implemented.</w:t>
      </w:r>
    </w:p>
    <w:p w:rsidR="006D0AE5" w:rsidRPr="00847BAE" w:rsidRDefault="001D6F30" w:rsidP="001D6F30">
      <w:pPr>
        <w:pStyle w:val="SingleTxtG"/>
      </w:pPr>
      <w:r w:rsidRPr="00847BAE">
        <w:t>36.</w:t>
      </w:r>
      <w:r w:rsidRPr="00847BAE">
        <w:tab/>
      </w:r>
      <w:r w:rsidR="006D0AE5" w:rsidRPr="00847BAE">
        <w:rPr>
          <w:u w:color="0000FF"/>
        </w:rPr>
        <w:t>New Zealand</w:t>
      </w:r>
      <w:r w:rsidR="006D0AE5" w:rsidRPr="00847BAE">
        <w:t xml:space="preserve"> was concerned about recent trends in relation to freedom of expression, fair trial</w:t>
      </w:r>
      <w:r w:rsidR="00945DB1" w:rsidRPr="00847BAE">
        <w:t>s</w:t>
      </w:r>
      <w:r w:rsidR="006D0AE5" w:rsidRPr="00847BAE">
        <w:t xml:space="preserve"> and </w:t>
      </w:r>
      <w:r w:rsidR="00945DB1" w:rsidRPr="00847BAE">
        <w:t xml:space="preserve">the </w:t>
      </w:r>
      <w:r w:rsidR="006D0AE5" w:rsidRPr="00847BAE">
        <w:t>independence of the judiciary.</w:t>
      </w:r>
    </w:p>
    <w:p w:rsidR="006D0AE5" w:rsidRPr="00847BAE" w:rsidRDefault="001D6F30" w:rsidP="001D6F30">
      <w:pPr>
        <w:pStyle w:val="SingleTxtG"/>
      </w:pPr>
      <w:r w:rsidRPr="00847BAE">
        <w:t>37.</w:t>
      </w:r>
      <w:r w:rsidRPr="00847BAE">
        <w:tab/>
      </w:r>
      <w:r w:rsidR="006D0AE5" w:rsidRPr="00847BAE">
        <w:rPr>
          <w:u w:color="0000FF"/>
        </w:rPr>
        <w:t>Nicaragua</w:t>
      </w:r>
      <w:r w:rsidR="006D0AE5" w:rsidRPr="00847BAE">
        <w:t xml:space="preserve"> noted improvements made to universal access to rights to education, health, housing and justice, especially for vulnerable groups.</w:t>
      </w:r>
    </w:p>
    <w:p w:rsidR="006D0AE5" w:rsidRPr="00847BAE" w:rsidRDefault="001D6F30" w:rsidP="001D6F30">
      <w:pPr>
        <w:pStyle w:val="SingleTxtG"/>
      </w:pPr>
      <w:r w:rsidRPr="00847BAE">
        <w:t>38.</w:t>
      </w:r>
      <w:r w:rsidRPr="00847BAE">
        <w:tab/>
      </w:r>
      <w:r w:rsidR="00945DB1" w:rsidRPr="00847BAE">
        <w:t xml:space="preserve">The </w:t>
      </w:r>
      <w:r w:rsidR="006D0AE5" w:rsidRPr="00847BAE">
        <w:rPr>
          <w:u w:color="0000FF"/>
        </w:rPr>
        <w:t>Niger</w:t>
      </w:r>
      <w:r w:rsidR="006D0AE5" w:rsidRPr="00847BAE">
        <w:t xml:space="preserve"> noted </w:t>
      </w:r>
      <w:r w:rsidR="00945DB1" w:rsidRPr="00847BAE">
        <w:rPr>
          <w:u w:color="0000FF"/>
        </w:rPr>
        <w:t>the</w:t>
      </w:r>
      <w:r w:rsidR="00945DB1" w:rsidRPr="00847BAE">
        <w:t xml:space="preserve"> </w:t>
      </w:r>
      <w:r w:rsidR="006D0AE5" w:rsidRPr="00847BAE">
        <w:t>important contribution</w:t>
      </w:r>
      <w:r w:rsidR="00945DB1" w:rsidRPr="00847BAE">
        <w:t xml:space="preserve"> made by Maldives</w:t>
      </w:r>
      <w:r w:rsidR="006D0AE5" w:rsidRPr="00847BAE">
        <w:t xml:space="preserve"> to the Human Rights Council, </w:t>
      </w:r>
      <w:r w:rsidR="00945DB1" w:rsidRPr="00847BAE">
        <w:t xml:space="preserve">the </w:t>
      </w:r>
      <w:r w:rsidR="006D0AE5" w:rsidRPr="00847BAE">
        <w:t xml:space="preserve">many ratifications and </w:t>
      </w:r>
      <w:r w:rsidR="00945DB1" w:rsidRPr="00847BAE">
        <w:t xml:space="preserve">the </w:t>
      </w:r>
      <w:r w:rsidR="006D0AE5" w:rsidRPr="00847BAE">
        <w:t>initiatives for migrant workers.</w:t>
      </w:r>
    </w:p>
    <w:p w:rsidR="006D0AE5" w:rsidRPr="00847BAE" w:rsidRDefault="001D6F30" w:rsidP="001D6F30">
      <w:pPr>
        <w:pStyle w:val="SingleTxtG"/>
      </w:pPr>
      <w:r w:rsidRPr="00847BAE">
        <w:t>39.</w:t>
      </w:r>
      <w:r w:rsidRPr="00847BAE">
        <w:tab/>
      </w:r>
      <w:r w:rsidR="006D0AE5" w:rsidRPr="00847BAE">
        <w:rPr>
          <w:u w:color="0000FF"/>
        </w:rPr>
        <w:t>Nigeria</w:t>
      </w:r>
      <w:r w:rsidR="006D0AE5" w:rsidRPr="00847BAE">
        <w:t xml:space="preserve"> commended achievements in health, housing and education and the strengthened legislative framework on human rights.</w:t>
      </w:r>
    </w:p>
    <w:p w:rsidR="006D0AE5" w:rsidRPr="00847BAE" w:rsidRDefault="001D6F30" w:rsidP="001D6F30">
      <w:pPr>
        <w:pStyle w:val="SingleTxtG"/>
      </w:pPr>
      <w:r w:rsidRPr="00847BAE">
        <w:t>40.</w:t>
      </w:r>
      <w:r w:rsidRPr="00847BAE">
        <w:tab/>
      </w:r>
      <w:r w:rsidR="006D0AE5" w:rsidRPr="00847BAE">
        <w:rPr>
          <w:u w:color="0000FF"/>
        </w:rPr>
        <w:t>Norway</w:t>
      </w:r>
      <w:r w:rsidR="006D0AE5" w:rsidRPr="00847BAE">
        <w:t xml:space="preserve"> raised concerns, including </w:t>
      </w:r>
      <w:r w:rsidR="00945DB1" w:rsidRPr="00847BAE">
        <w:t xml:space="preserve">on the </w:t>
      </w:r>
      <w:r w:rsidR="006D0AE5" w:rsidRPr="00847BAE">
        <w:t xml:space="preserve">lack of respect for </w:t>
      </w:r>
      <w:r w:rsidR="00945DB1" w:rsidRPr="00847BAE">
        <w:t xml:space="preserve">a </w:t>
      </w:r>
      <w:r w:rsidR="006D0AE5" w:rsidRPr="00847BAE">
        <w:t>fair trial and due process, and urged the reversal of trends undermining democratic principles.</w:t>
      </w:r>
    </w:p>
    <w:p w:rsidR="006D0AE5" w:rsidRPr="00847BAE" w:rsidRDefault="001D6F30" w:rsidP="001D6F30">
      <w:pPr>
        <w:pStyle w:val="SingleTxtG"/>
      </w:pPr>
      <w:r w:rsidRPr="00847BAE">
        <w:t>41.</w:t>
      </w:r>
      <w:r w:rsidRPr="00847BAE">
        <w:tab/>
      </w:r>
      <w:r w:rsidR="006D0AE5" w:rsidRPr="00847BAE">
        <w:rPr>
          <w:u w:color="0000FF"/>
        </w:rPr>
        <w:t>Oman</w:t>
      </w:r>
      <w:r w:rsidR="006D0AE5" w:rsidRPr="00847BAE">
        <w:t xml:space="preserve"> commended efforts to promote and protect human rights, especially for minors, and </w:t>
      </w:r>
      <w:r w:rsidR="00945DB1" w:rsidRPr="00847BAE">
        <w:t xml:space="preserve">the </w:t>
      </w:r>
      <w:r w:rsidR="006D0AE5" w:rsidRPr="00847BAE">
        <w:t>training of law enforcement officials.</w:t>
      </w:r>
    </w:p>
    <w:p w:rsidR="006D0AE5" w:rsidRPr="00847BAE" w:rsidRDefault="001D6F30" w:rsidP="001D6F30">
      <w:pPr>
        <w:pStyle w:val="SingleTxtG"/>
      </w:pPr>
      <w:r w:rsidRPr="00847BAE">
        <w:t>42.</w:t>
      </w:r>
      <w:r w:rsidRPr="00847BAE">
        <w:tab/>
      </w:r>
      <w:r w:rsidR="006D0AE5" w:rsidRPr="00847BAE">
        <w:rPr>
          <w:u w:color="0000FF"/>
        </w:rPr>
        <w:t>Pakistan</w:t>
      </w:r>
      <w:r w:rsidR="006D0AE5" w:rsidRPr="00847BAE">
        <w:t xml:space="preserve"> commended efforts to modernize national legislation and strengthen the legal framework to promote and protect human rights.</w:t>
      </w:r>
    </w:p>
    <w:p w:rsidR="006D0AE5" w:rsidRPr="00847BAE" w:rsidRDefault="001D6F30" w:rsidP="001D6F30">
      <w:pPr>
        <w:pStyle w:val="SingleTxtG"/>
      </w:pPr>
      <w:r w:rsidRPr="00847BAE">
        <w:t>43.</w:t>
      </w:r>
      <w:r w:rsidRPr="00847BAE">
        <w:tab/>
      </w:r>
      <w:r w:rsidR="006D0AE5" w:rsidRPr="00847BAE">
        <w:rPr>
          <w:u w:color="0000FF"/>
        </w:rPr>
        <w:t>Paraguay</w:t>
      </w:r>
      <w:r w:rsidR="006D0AE5" w:rsidRPr="00847BAE">
        <w:t xml:space="preserve"> noted advances</w:t>
      </w:r>
      <w:r w:rsidR="00945DB1" w:rsidRPr="00847BAE">
        <w:t>,</w:t>
      </w:r>
      <w:r w:rsidR="006D0AE5" w:rsidRPr="00847BAE">
        <w:t xml:space="preserve"> such as criminalizing martial rape</w:t>
      </w:r>
      <w:r w:rsidR="00945DB1" w:rsidRPr="00847BAE">
        <w:t>,</w:t>
      </w:r>
      <w:r w:rsidR="006D0AE5" w:rsidRPr="00847BAE">
        <w:t xml:space="preserve"> but remained concerned at acts of gender discrimination and discrimination based on religion.</w:t>
      </w:r>
    </w:p>
    <w:p w:rsidR="006D0AE5" w:rsidRPr="00847BAE" w:rsidRDefault="001D6F30" w:rsidP="001D6F30">
      <w:pPr>
        <w:pStyle w:val="SingleTxtG"/>
      </w:pPr>
      <w:r w:rsidRPr="00847BAE">
        <w:t>44.</w:t>
      </w:r>
      <w:r w:rsidRPr="00847BAE">
        <w:tab/>
      </w:r>
      <w:r w:rsidR="006D0AE5" w:rsidRPr="00847BAE">
        <w:rPr>
          <w:u w:color="0000FF"/>
        </w:rPr>
        <w:t>Peru</w:t>
      </w:r>
      <w:r w:rsidR="006D0AE5" w:rsidRPr="00847BAE">
        <w:t xml:space="preserve"> emphasized such advances as the Social Health Insurance Act introducing universal health</w:t>
      </w:r>
      <w:r w:rsidR="00945DB1" w:rsidRPr="00847BAE">
        <w:t xml:space="preserve"> </w:t>
      </w:r>
      <w:r w:rsidR="006D0AE5" w:rsidRPr="00847BAE">
        <w:t>care and ratification of the Rome Statute.</w:t>
      </w:r>
    </w:p>
    <w:p w:rsidR="006D0AE5" w:rsidRPr="00847BAE" w:rsidRDefault="001D6F30" w:rsidP="001D6F30">
      <w:pPr>
        <w:pStyle w:val="SingleTxtG"/>
      </w:pPr>
      <w:r w:rsidRPr="00847BAE">
        <w:t>45.</w:t>
      </w:r>
      <w:r w:rsidRPr="00847BAE">
        <w:tab/>
      </w:r>
      <w:r w:rsidR="006D0AE5" w:rsidRPr="00847BAE">
        <w:rPr>
          <w:u w:color="0000FF"/>
        </w:rPr>
        <w:t>Philippines</w:t>
      </w:r>
      <w:r w:rsidR="006D0AE5" w:rsidRPr="00847BAE">
        <w:t xml:space="preserve"> commended </w:t>
      </w:r>
      <w:r w:rsidR="00945DB1" w:rsidRPr="00847BAE">
        <w:rPr>
          <w:u w:color="0000FF"/>
        </w:rPr>
        <w:t>the</w:t>
      </w:r>
      <w:r w:rsidR="00945DB1" w:rsidRPr="00847BAE">
        <w:t xml:space="preserve"> </w:t>
      </w:r>
      <w:r w:rsidR="006D0AE5" w:rsidRPr="00847BAE">
        <w:t xml:space="preserve">rights-based approach to climate change and disaster risk reduction and </w:t>
      </w:r>
      <w:r w:rsidR="00945DB1" w:rsidRPr="00847BAE">
        <w:t xml:space="preserve">the </w:t>
      </w:r>
      <w:r w:rsidR="006D0AE5" w:rsidRPr="00847BAE">
        <w:t>new law against sexual abuse, including marital rape.</w:t>
      </w:r>
    </w:p>
    <w:p w:rsidR="006D0AE5" w:rsidRPr="00847BAE" w:rsidRDefault="001D6F30" w:rsidP="001D6F30">
      <w:pPr>
        <w:pStyle w:val="SingleTxtG"/>
      </w:pPr>
      <w:r w:rsidRPr="00847BAE">
        <w:t>46.</w:t>
      </w:r>
      <w:r w:rsidRPr="00847BAE">
        <w:tab/>
      </w:r>
      <w:r w:rsidR="006D0AE5" w:rsidRPr="00847BAE">
        <w:rPr>
          <w:u w:color="0000FF"/>
        </w:rPr>
        <w:t>Portugal</w:t>
      </w:r>
      <w:r w:rsidR="006D0AE5" w:rsidRPr="00847BAE">
        <w:t xml:space="preserve"> welcomed the signing of the Rome Statute and shared </w:t>
      </w:r>
      <w:r w:rsidR="00945DB1" w:rsidRPr="00847BAE">
        <w:rPr>
          <w:u w:color="0000FF"/>
        </w:rPr>
        <w:t>the</w:t>
      </w:r>
      <w:r w:rsidR="00945DB1" w:rsidRPr="00847BAE">
        <w:t xml:space="preserve"> </w:t>
      </w:r>
      <w:r w:rsidR="006D0AE5" w:rsidRPr="00847BAE">
        <w:t xml:space="preserve">concerns </w:t>
      </w:r>
      <w:r w:rsidR="00945DB1" w:rsidRPr="00847BAE">
        <w:t xml:space="preserve">of Maldives </w:t>
      </w:r>
      <w:r w:rsidR="006D0AE5" w:rsidRPr="00847BAE">
        <w:t>regarding displacement due to environmental causes.</w:t>
      </w:r>
    </w:p>
    <w:p w:rsidR="006D0AE5" w:rsidRPr="00847BAE" w:rsidRDefault="001D6F30" w:rsidP="001D6F30">
      <w:pPr>
        <w:pStyle w:val="SingleTxtG"/>
      </w:pPr>
      <w:r w:rsidRPr="00847BAE">
        <w:t>47.</w:t>
      </w:r>
      <w:r w:rsidRPr="00847BAE">
        <w:tab/>
      </w:r>
      <w:r w:rsidR="006D0AE5" w:rsidRPr="00847BAE">
        <w:rPr>
          <w:u w:color="0000FF"/>
        </w:rPr>
        <w:t>Qatar</w:t>
      </w:r>
      <w:r w:rsidR="006D0AE5" w:rsidRPr="00847BAE">
        <w:t xml:space="preserve"> appreciated legislation and policies on education, health, housing, persons with disabilities, </w:t>
      </w:r>
      <w:r w:rsidR="00945DB1" w:rsidRPr="00847BAE">
        <w:t xml:space="preserve">the </w:t>
      </w:r>
      <w:r w:rsidR="006D0AE5" w:rsidRPr="00847BAE">
        <w:t>protecti</w:t>
      </w:r>
      <w:r w:rsidR="00945DB1" w:rsidRPr="00847BAE">
        <w:t>o</w:t>
      </w:r>
      <w:r w:rsidR="006D0AE5" w:rsidRPr="00847BAE">
        <w:t xml:space="preserve">n </w:t>
      </w:r>
      <w:r w:rsidR="00945DB1" w:rsidRPr="00847BAE">
        <w:t xml:space="preserve">of </w:t>
      </w:r>
      <w:r w:rsidR="006D0AE5" w:rsidRPr="00847BAE">
        <w:t xml:space="preserve">women and children and </w:t>
      </w:r>
      <w:r w:rsidR="00945DB1" w:rsidRPr="00847BAE">
        <w:t xml:space="preserve">the </w:t>
      </w:r>
      <w:r w:rsidR="006D0AE5" w:rsidRPr="00847BAE">
        <w:t>preventi</w:t>
      </w:r>
      <w:r w:rsidR="00945DB1" w:rsidRPr="00847BAE">
        <w:t>o</w:t>
      </w:r>
      <w:r w:rsidR="006D0AE5" w:rsidRPr="00847BAE">
        <w:t>n</w:t>
      </w:r>
      <w:r w:rsidR="00945DB1" w:rsidRPr="00847BAE">
        <w:t xml:space="preserve"> of</w:t>
      </w:r>
      <w:r w:rsidR="006D0AE5" w:rsidRPr="00847BAE">
        <w:t xml:space="preserve"> trafficking. </w:t>
      </w:r>
    </w:p>
    <w:p w:rsidR="006D0AE5" w:rsidRPr="00847BAE" w:rsidRDefault="001D6F30" w:rsidP="001D6F30">
      <w:pPr>
        <w:pStyle w:val="SingleTxtG"/>
      </w:pPr>
      <w:r w:rsidRPr="00847BAE">
        <w:t>48.</w:t>
      </w:r>
      <w:r w:rsidRPr="00847BAE">
        <w:tab/>
      </w:r>
      <w:r w:rsidR="0039192D" w:rsidRPr="00847BAE">
        <w:t xml:space="preserve">The </w:t>
      </w:r>
      <w:r w:rsidR="006D0AE5" w:rsidRPr="00847BAE">
        <w:rPr>
          <w:u w:color="0000FF"/>
        </w:rPr>
        <w:t>Republic of Korea</w:t>
      </w:r>
      <w:r w:rsidR="006D0AE5" w:rsidRPr="00847BAE">
        <w:t xml:space="preserve"> noted efforts to protect vulnerable groups with the Domestic Violence Prevention Act and the draft </w:t>
      </w:r>
      <w:r w:rsidR="0039192D" w:rsidRPr="00847BAE">
        <w:t>c</w:t>
      </w:r>
      <w:r w:rsidR="006D0AE5" w:rsidRPr="00847BAE">
        <w:t xml:space="preserve">hild </w:t>
      </w:r>
      <w:r w:rsidR="0039192D" w:rsidRPr="00847BAE">
        <w:t>r</w:t>
      </w:r>
      <w:r w:rsidR="006D0AE5" w:rsidRPr="00847BAE">
        <w:t xml:space="preserve">ights </w:t>
      </w:r>
      <w:r w:rsidR="0039192D" w:rsidRPr="00847BAE">
        <w:t>b</w:t>
      </w:r>
      <w:r w:rsidR="006D0AE5" w:rsidRPr="00847BAE">
        <w:t>ill.</w:t>
      </w:r>
    </w:p>
    <w:p w:rsidR="006D0AE5" w:rsidRPr="00847BAE" w:rsidRDefault="001D6F30" w:rsidP="001D6F30">
      <w:pPr>
        <w:pStyle w:val="SingleTxtG"/>
      </w:pPr>
      <w:r w:rsidRPr="00847BAE">
        <w:t>49.</w:t>
      </w:r>
      <w:r w:rsidRPr="00847BAE">
        <w:tab/>
      </w:r>
      <w:r w:rsidR="0039192D" w:rsidRPr="00847BAE">
        <w:t xml:space="preserve">The </w:t>
      </w:r>
      <w:r w:rsidR="006D0AE5" w:rsidRPr="00847BAE">
        <w:rPr>
          <w:u w:color="0000FF"/>
        </w:rPr>
        <w:t>Republic of Moldova</w:t>
      </w:r>
      <w:r w:rsidR="006D0AE5" w:rsidRPr="00847BAE">
        <w:t xml:space="preserve"> welcomed measures against child, early and forced marriage and asked about the study on child sexual exploitation.</w:t>
      </w:r>
    </w:p>
    <w:p w:rsidR="006D0AE5" w:rsidRPr="00847BAE" w:rsidRDefault="001D6F30" w:rsidP="001D6F30">
      <w:pPr>
        <w:pStyle w:val="SingleTxtG"/>
      </w:pPr>
      <w:r w:rsidRPr="00847BAE">
        <w:t>50.</w:t>
      </w:r>
      <w:r w:rsidRPr="00847BAE">
        <w:tab/>
      </w:r>
      <w:r w:rsidR="0039192D" w:rsidRPr="00847BAE">
        <w:t xml:space="preserve">The </w:t>
      </w:r>
      <w:r w:rsidR="006D0AE5" w:rsidRPr="00847BAE">
        <w:rPr>
          <w:u w:color="0000FF"/>
        </w:rPr>
        <w:t>Russian Federation</w:t>
      </w:r>
      <w:r w:rsidR="006D0AE5" w:rsidRPr="00847BAE">
        <w:t xml:space="preserve"> welcomed the reforms in the area of criminal justice, including the adoption of the Criminal Code.</w:t>
      </w:r>
    </w:p>
    <w:p w:rsidR="006D0AE5" w:rsidRPr="00847BAE" w:rsidRDefault="001D6F30" w:rsidP="001D6F30">
      <w:pPr>
        <w:pStyle w:val="SingleTxtG"/>
      </w:pPr>
      <w:r w:rsidRPr="00847BAE">
        <w:t>51.</w:t>
      </w:r>
      <w:r w:rsidRPr="00847BAE">
        <w:tab/>
      </w:r>
      <w:r w:rsidR="006D0AE5" w:rsidRPr="00847BAE">
        <w:rPr>
          <w:u w:color="0000FF"/>
        </w:rPr>
        <w:t>Rwanda</w:t>
      </w:r>
      <w:r w:rsidR="006D0AE5" w:rsidRPr="00847BAE">
        <w:t xml:space="preserve"> commended progress achieved in health and the provision of free education and affordable and safe housing.</w:t>
      </w:r>
    </w:p>
    <w:p w:rsidR="006D0AE5" w:rsidRPr="00847BAE" w:rsidRDefault="001D6F30" w:rsidP="001D6F30">
      <w:pPr>
        <w:pStyle w:val="SingleTxtG"/>
      </w:pPr>
      <w:r w:rsidRPr="00847BAE">
        <w:t>52.</w:t>
      </w:r>
      <w:r w:rsidRPr="00847BAE">
        <w:tab/>
      </w:r>
      <w:r w:rsidR="006D0AE5" w:rsidRPr="00847BAE">
        <w:rPr>
          <w:u w:color="0000FF"/>
        </w:rPr>
        <w:t>Saudi Arabia</w:t>
      </w:r>
      <w:r w:rsidR="006D0AE5" w:rsidRPr="00847BAE">
        <w:t xml:space="preserve"> commended the ratification of treaties, protocols and ILO </w:t>
      </w:r>
      <w:r w:rsidR="0039192D" w:rsidRPr="00847BAE">
        <w:t>c</w:t>
      </w:r>
      <w:r w:rsidR="006D0AE5" w:rsidRPr="00847BAE">
        <w:t xml:space="preserve">onventions and </w:t>
      </w:r>
      <w:r w:rsidR="0039192D" w:rsidRPr="00847BAE">
        <w:t xml:space="preserve">efforts </w:t>
      </w:r>
      <w:r w:rsidR="006D0AE5" w:rsidRPr="00847BAE">
        <w:t>for polio eradication, free education</w:t>
      </w:r>
      <w:r w:rsidR="0039192D" w:rsidRPr="00847BAE">
        <w:t xml:space="preserve"> and</w:t>
      </w:r>
      <w:r w:rsidR="006D0AE5" w:rsidRPr="00847BAE">
        <w:t xml:space="preserve"> adequate housing and </w:t>
      </w:r>
      <w:r w:rsidR="0039192D" w:rsidRPr="00847BAE">
        <w:t>against</w:t>
      </w:r>
      <w:r w:rsidR="006D0AE5" w:rsidRPr="00847BAE">
        <w:t xml:space="preserve"> domestic violence.</w:t>
      </w:r>
    </w:p>
    <w:p w:rsidR="006D0AE5" w:rsidRPr="00847BAE" w:rsidRDefault="001D6F30" w:rsidP="001D6F30">
      <w:pPr>
        <w:pStyle w:val="SingleTxtG"/>
      </w:pPr>
      <w:r w:rsidRPr="00847BAE">
        <w:t>53.</w:t>
      </w:r>
      <w:r w:rsidRPr="00847BAE">
        <w:tab/>
      </w:r>
      <w:r w:rsidR="006D0AE5" w:rsidRPr="00847BAE">
        <w:rPr>
          <w:u w:color="0000FF"/>
        </w:rPr>
        <w:t>Senegal</w:t>
      </w:r>
      <w:r w:rsidR="006D0AE5" w:rsidRPr="00847BAE">
        <w:t xml:space="preserve"> welcomed </w:t>
      </w:r>
      <w:r w:rsidR="0039192D" w:rsidRPr="00847BAE">
        <w:t xml:space="preserve">the </w:t>
      </w:r>
      <w:r w:rsidR="006D0AE5" w:rsidRPr="00847BAE">
        <w:t xml:space="preserve">ratification of </w:t>
      </w:r>
      <w:r w:rsidR="0039192D" w:rsidRPr="00847BAE">
        <w:t xml:space="preserve">the </w:t>
      </w:r>
      <w:r w:rsidR="006D0AE5" w:rsidRPr="00847BAE">
        <w:t xml:space="preserve">fundamental ILO </w:t>
      </w:r>
      <w:r w:rsidR="0039192D" w:rsidRPr="00847BAE">
        <w:t>c</w:t>
      </w:r>
      <w:r w:rsidR="006D0AE5" w:rsidRPr="00847BAE">
        <w:t xml:space="preserve">onventions, visits of </w:t>
      </w:r>
      <w:r w:rsidR="0039192D" w:rsidRPr="00847BAE">
        <w:t xml:space="preserve">United Nations </w:t>
      </w:r>
      <w:r w:rsidR="006D0AE5" w:rsidRPr="00847BAE">
        <w:t>mandate</w:t>
      </w:r>
      <w:r w:rsidR="0039192D" w:rsidRPr="00847BAE">
        <w:t xml:space="preserve"> </w:t>
      </w:r>
      <w:r w:rsidR="006D0AE5" w:rsidRPr="00847BAE">
        <w:t>holders and major progress in education, health, housing and women’s rights.</w:t>
      </w:r>
    </w:p>
    <w:p w:rsidR="006D0AE5" w:rsidRPr="00847BAE" w:rsidRDefault="001D6F30" w:rsidP="001D6F30">
      <w:pPr>
        <w:pStyle w:val="SingleTxtG"/>
      </w:pPr>
      <w:r w:rsidRPr="00847BAE">
        <w:t>54.</w:t>
      </w:r>
      <w:r w:rsidRPr="00847BAE">
        <w:tab/>
      </w:r>
      <w:r w:rsidR="006D0AE5" w:rsidRPr="00847BAE">
        <w:rPr>
          <w:u w:color="0000FF"/>
        </w:rPr>
        <w:t>Seychelles</w:t>
      </w:r>
      <w:r w:rsidR="006D0AE5" w:rsidRPr="00847BAE">
        <w:t xml:space="preserve"> commended the great steps taken towards a human rights-based approach to protecting the environment and combating climate change.</w:t>
      </w:r>
    </w:p>
    <w:p w:rsidR="006D0AE5" w:rsidRPr="00847BAE" w:rsidRDefault="001D6F30" w:rsidP="001D6F30">
      <w:pPr>
        <w:pStyle w:val="SingleTxtG"/>
      </w:pPr>
      <w:r w:rsidRPr="00847BAE">
        <w:t>55.</w:t>
      </w:r>
      <w:r w:rsidRPr="00847BAE">
        <w:tab/>
      </w:r>
      <w:r w:rsidR="006D0AE5" w:rsidRPr="00847BAE">
        <w:rPr>
          <w:u w:color="0000FF"/>
        </w:rPr>
        <w:t>Sierra Leone</w:t>
      </w:r>
      <w:r w:rsidR="006D0AE5" w:rsidRPr="00847BAE">
        <w:t xml:space="preserve"> appreciated universal health</w:t>
      </w:r>
      <w:r w:rsidR="0039192D" w:rsidRPr="00847BAE">
        <w:t xml:space="preserve"> </w:t>
      </w:r>
      <w:r w:rsidR="006D0AE5" w:rsidRPr="00847BAE">
        <w:t>care, free education and the Anti-Torture Act, urged greater protection for migrant workers and human rights defenders and called for climate change adaptation assistance.</w:t>
      </w:r>
    </w:p>
    <w:p w:rsidR="006D0AE5" w:rsidRPr="00847BAE" w:rsidRDefault="001D6F30" w:rsidP="001D6F30">
      <w:pPr>
        <w:pStyle w:val="SingleTxtG"/>
      </w:pPr>
      <w:r w:rsidRPr="00847BAE">
        <w:t>56.</w:t>
      </w:r>
      <w:r w:rsidRPr="00847BAE">
        <w:tab/>
      </w:r>
      <w:r w:rsidR="006D0AE5" w:rsidRPr="00847BAE">
        <w:rPr>
          <w:u w:color="0000FF"/>
        </w:rPr>
        <w:t>Singapore</w:t>
      </w:r>
      <w:r w:rsidR="006D0AE5" w:rsidRPr="00847BAE">
        <w:t xml:space="preserve"> welcomed </w:t>
      </w:r>
      <w:r w:rsidR="0039192D" w:rsidRPr="00847BAE">
        <w:t xml:space="preserve">the </w:t>
      </w:r>
      <w:r w:rsidR="006D0AE5" w:rsidRPr="00847BAE">
        <w:t>commitment to promote health services</w:t>
      </w:r>
      <w:r w:rsidR="0039192D" w:rsidRPr="00847BAE">
        <w:t xml:space="preserve"> and to</w:t>
      </w:r>
      <w:r w:rsidR="006D0AE5" w:rsidRPr="00847BAE">
        <w:t xml:space="preserve"> eliminate discrimination and violence against women.</w:t>
      </w:r>
    </w:p>
    <w:p w:rsidR="006D0AE5" w:rsidRPr="00847BAE" w:rsidRDefault="001D6F30" w:rsidP="001D6F30">
      <w:pPr>
        <w:pStyle w:val="SingleTxtG"/>
      </w:pPr>
      <w:r w:rsidRPr="00847BAE">
        <w:t>57.</w:t>
      </w:r>
      <w:r w:rsidRPr="00847BAE">
        <w:tab/>
      </w:r>
      <w:r w:rsidR="006D0AE5" w:rsidRPr="00847BAE">
        <w:rPr>
          <w:u w:color="0000FF"/>
        </w:rPr>
        <w:t>Slovenia</w:t>
      </w:r>
      <w:r w:rsidR="006D0AE5" w:rsidRPr="00847BAE">
        <w:t xml:space="preserve"> welcomed criminalization of domestic violence and marital rape, hoped for ratification of </w:t>
      </w:r>
      <w:r w:rsidR="0039192D" w:rsidRPr="00847BAE">
        <w:t>the Optional Protocol to the International Covenant on Economic, Social and Cultural Rights</w:t>
      </w:r>
      <w:r w:rsidR="006D0AE5" w:rsidRPr="00847BAE">
        <w:t xml:space="preserve"> and </w:t>
      </w:r>
      <w:r w:rsidR="0039192D" w:rsidRPr="00847BAE">
        <w:t>the Optional Protocol to the Convention on the Rights of the Child on a communications procedure</w:t>
      </w:r>
      <w:r w:rsidR="006D0AE5" w:rsidRPr="00847BAE">
        <w:t xml:space="preserve"> and was concerned at limitations on freedoms, improper functioning of the judiciary and impunity.</w:t>
      </w:r>
    </w:p>
    <w:p w:rsidR="006D0AE5" w:rsidRPr="00847BAE" w:rsidRDefault="001D6F30" w:rsidP="001D6F30">
      <w:pPr>
        <w:pStyle w:val="SingleTxtG"/>
      </w:pPr>
      <w:r w:rsidRPr="00847BAE">
        <w:t>58.</w:t>
      </w:r>
      <w:r w:rsidRPr="00847BAE">
        <w:tab/>
      </w:r>
      <w:r w:rsidR="006D0AE5" w:rsidRPr="00847BAE">
        <w:rPr>
          <w:u w:color="0000FF"/>
        </w:rPr>
        <w:t>Spain</w:t>
      </w:r>
      <w:r w:rsidR="006D0AE5" w:rsidRPr="00847BAE">
        <w:t xml:space="preserve"> praised progress in the new Criminal Code but was concerned about the application of the death penalty to minors.</w:t>
      </w:r>
    </w:p>
    <w:p w:rsidR="00F4405B" w:rsidRPr="00847BAE" w:rsidRDefault="001D6F30" w:rsidP="001D6F30">
      <w:pPr>
        <w:pStyle w:val="SingleTxtG"/>
      </w:pPr>
      <w:r w:rsidRPr="00847BAE">
        <w:t>59.</w:t>
      </w:r>
      <w:r w:rsidRPr="00847BAE">
        <w:tab/>
      </w:r>
      <w:r w:rsidR="006D0AE5" w:rsidRPr="00847BAE">
        <w:rPr>
          <w:u w:color="0000FF"/>
        </w:rPr>
        <w:t>Sri Lanka</w:t>
      </w:r>
      <w:r w:rsidR="006D0AE5" w:rsidRPr="00847BAE">
        <w:t xml:space="preserve"> noted progress since the Constitution</w:t>
      </w:r>
      <w:r w:rsidR="0039192D" w:rsidRPr="00847BAE">
        <w:t xml:space="preserve"> was</w:t>
      </w:r>
      <w:r w:rsidR="006D0AE5" w:rsidRPr="00847BAE">
        <w:t xml:space="preserve"> enact</w:t>
      </w:r>
      <w:r w:rsidR="0039192D" w:rsidRPr="00847BAE">
        <w:t>ed in 2008</w:t>
      </w:r>
      <w:r w:rsidR="006D0AE5" w:rsidRPr="00847BAE">
        <w:t xml:space="preserve"> and stressed the importance of upholding the rule of law and observing due process at all times.</w:t>
      </w:r>
      <w:r w:rsidR="00681972" w:rsidRPr="00847BAE">
        <w:t xml:space="preserve"> </w:t>
      </w:r>
    </w:p>
    <w:p w:rsidR="00870757" w:rsidRPr="00847BAE" w:rsidRDefault="001D6F30" w:rsidP="001D6F30">
      <w:pPr>
        <w:pStyle w:val="SingleTxtG"/>
      </w:pPr>
      <w:r w:rsidRPr="00847BAE">
        <w:t>60.</w:t>
      </w:r>
      <w:r w:rsidRPr="00847BAE">
        <w:tab/>
      </w:r>
      <w:r w:rsidR="00870757" w:rsidRPr="00847BAE">
        <w:rPr>
          <w:u w:color="0000FF"/>
        </w:rPr>
        <w:t>Maldives</w:t>
      </w:r>
      <w:r w:rsidR="00870757" w:rsidRPr="00847BAE">
        <w:t xml:space="preserve"> accept</w:t>
      </w:r>
      <w:r w:rsidR="0061593C" w:rsidRPr="00847BAE">
        <w:t>ed</w:t>
      </w:r>
      <w:r w:rsidR="00870757" w:rsidRPr="00847BAE">
        <w:t xml:space="preserve"> 89 of </w:t>
      </w:r>
      <w:r w:rsidR="0061593C" w:rsidRPr="00847BAE">
        <w:t>some</w:t>
      </w:r>
      <w:r w:rsidR="00870757" w:rsidRPr="00847BAE">
        <w:t xml:space="preserve"> 126 </w:t>
      </w:r>
      <w:r w:rsidR="0061593C" w:rsidRPr="00847BAE">
        <w:t xml:space="preserve">recommendations </w:t>
      </w:r>
      <w:r w:rsidR="00A05BD0" w:rsidRPr="00847BAE">
        <w:t xml:space="preserve">from the first cycle of the </w:t>
      </w:r>
      <w:r w:rsidR="00A17F2C" w:rsidRPr="00847BAE">
        <w:t>u</w:t>
      </w:r>
      <w:r w:rsidR="00A05BD0" w:rsidRPr="00847BAE">
        <w:t xml:space="preserve">niversal </w:t>
      </w:r>
      <w:r w:rsidR="00A17F2C" w:rsidRPr="00847BAE">
        <w:t>p</w:t>
      </w:r>
      <w:r w:rsidR="00A05BD0" w:rsidRPr="00847BAE">
        <w:t xml:space="preserve">eriodic </w:t>
      </w:r>
      <w:r w:rsidR="00A17F2C" w:rsidRPr="00847BAE">
        <w:t>r</w:t>
      </w:r>
      <w:r w:rsidR="00A05BD0" w:rsidRPr="00847BAE">
        <w:t xml:space="preserve">eview </w:t>
      </w:r>
      <w:r w:rsidR="00870757" w:rsidRPr="00847BAE">
        <w:t xml:space="preserve">and </w:t>
      </w:r>
      <w:r w:rsidR="0061593C" w:rsidRPr="00847BAE">
        <w:t xml:space="preserve">said </w:t>
      </w:r>
      <w:r w:rsidR="00870757" w:rsidRPr="00847BAE">
        <w:t xml:space="preserve">that it was able to </w:t>
      </w:r>
      <w:r w:rsidR="0061593C" w:rsidRPr="00847BAE">
        <w:t xml:space="preserve">fully </w:t>
      </w:r>
      <w:r w:rsidR="00870757" w:rsidRPr="00847BAE">
        <w:t xml:space="preserve">implement 58 </w:t>
      </w:r>
      <w:r w:rsidR="0061593C" w:rsidRPr="00847BAE">
        <w:t xml:space="preserve">of the </w:t>
      </w:r>
      <w:r w:rsidR="00870757" w:rsidRPr="00847BAE">
        <w:t xml:space="preserve">accepted recommendations and had partially implemented 32 recommendations. </w:t>
      </w:r>
    </w:p>
    <w:p w:rsidR="00B37C4F" w:rsidRPr="00847BAE" w:rsidRDefault="001D6F30" w:rsidP="001D6F30">
      <w:pPr>
        <w:pStyle w:val="SingleTxtG"/>
      </w:pPr>
      <w:r w:rsidRPr="00847BAE">
        <w:t>61.</w:t>
      </w:r>
      <w:r w:rsidRPr="00847BAE">
        <w:tab/>
      </w:r>
      <w:r w:rsidR="00B37C4F" w:rsidRPr="00847BAE">
        <w:rPr>
          <w:u w:color="0000FF"/>
        </w:rPr>
        <w:t>Maldives</w:t>
      </w:r>
      <w:r w:rsidR="00B37C4F" w:rsidRPr="00847BAE">
        <w:t xml:space="preserve"> stated that its</w:t>
      </w:r>
      <w:r w:rsidR="00870757" w:rsidRPr="00847BAE">
        <w:t xml:space="preserve"> susceptibility to climate change and adverse impacts </w:t>
      </w:r>
      <w:r w:rsidR="00B37C4F" w:rsidRPr="00847BAE">
        <w:t>wa</w:t>
      </w:r>
      <w:r w:rsidR="00870757" w:rsidRPr="00847BAE">
        <w:t>s a hindrance to the full enjoyment of human rights including the right to adequate housing and to development gains achieved over decades. On climate change the Government took a rights-based approach aiming at supporting livelihoods and communities struggling to adapt to climate change.</w:t>
      </w:r>
    </w:p>
    <w:p w:rsidR="00B37C4F" w:rsidRPr="00847BAE" w:rsidRDefault="001D6F30" w:rsidP="001D6F30">
      <w:pPr>
        <w:pStyle w:val="SingleTxtG"/>
      </w:pPr>
      <w:r w:rsidRPr="00847BAE">
        <w:t>62.</w:t>
      </w:r>
      <w:r w:rsidRPr="00847BAE">
        <w:tab/>
      </w:r>
      <w:r w:rsidR="00870757" w:rsidRPr="00847BAE">
        <w:rPr>
          <w:u w:color="0000FF"/>
        </w:rPr>
        <w:t>Maldives</w:t>
      </w:r>
      <w:r w:rsidR="00870757" w:rsidRPr="00847BAE">
        <w:t xml:space="preserve"> clarified that under the Human Rights Commission Act 2006 and subsequent amendments in 2014, Commission members and staff enjoyed immunity from prosecution or complaint for acts </w:t>
      </w:r>
      <w:r w:rsidR="00B26FC7" w:rsidRPr="00847BAE">
        <w:t xml:space="preserve">carried out </w:t>
      </w:r>
      <w:r w:rsidR="00870757" w:rsidRPr="00847BAE">
        <w:t xml:space="preserve">in good faith within the purview of their functions. Pointing to issues relating to the </w:t>
      </w:r>
      <w:r w:rsidR="00B26FC7" w:rsidRPr="00847BAE">
        <w:rPr>
          <w:i/>
          <w:iCs/>
        </w:rPr>
        <w:t>s</w:t>
      </w:r>
      <w:r w:rsidR="00870757" w:rsidRPr="00847BAE">
        <w:rPr>
          <w:i/>
          <w:iCs/>
        </w:rPr>
        <w:t xml:space="preserve">uo </w:t>
      </w:r>
      <w:r w:rsidR="00B26FC7" w:rsidRPr="00847BAE">
        <w:rPr>
          <w:i/>
          <w:iCs/>
        </w:rPr>
        <w:t>m</w:t>
      </w:r>
      <w:r w:rsidR="00870757" w:rsidRPr="00847BAE">
        <w:rPr>
          <w:i/>
          <w:iCs/>
        </w:rPr>
        <w:t>otu</w:t>
      </w:r>
      <w:r w:rsidR="00870757" w:rsidRPr="00847BAE">
        <w:t xml:space="preserve"> application filed against the members of the Commission in 2014, </w:t>
      </w:r>
      <w:r w:rsidR="00870757" w:rsidRPr="00847BAE">
        <w:rPr>
          <w:u w:color="0000FF"/>
        </w:rPr>
        <w:t>Maldives</w:t>
      </w:r>
      <w:r w:rsidR="00870757" w:rsidRPr="00847BAE">
        <w:t xml:space="preserve"> deemed it inappropriate to comment just yet</w:t>
      </w:r>
      <w:r w:rsidR="00B26FC7" w:rsidRPr="00847BAE">
        <w:t xml:space="preserve"> since the matter had yet to be decided</w:t>
      </w:r>
      <w:r w:rsidR="00870757" w:rsidRPr="00847BAE">
        <w:t>.</w:t>
      </w:r>
    </w:p>
    <w:p w:rsidR="00B37C4F" w:rsidRPr="00847BAE" w:rsidRDefault="001D6F30" w:rsidP="001D6F30">
      <w:pPr>
        <w:pStyle w:val="SingleTxtG"/>
      </w:pPr>
      <w:r w:rsidRPr="00847BAE">
        <w:t>63.</w:t>
      </w:r>
      <w:r w:rsidRPr="00847BAE">
        <w:tab/>
      </w:r>
      <w:r w:rsidR="00705DD7" w:rsidRPr="00847BAE">
        <w:t>R</w:t>
      </w:r>
      <w:r w:rsidR="00870757" w:rsidRPr="00847BAE">
        <w:t>egard</w:t>
      </w:r>
      <w:r w:rsidR="00705DD7" w:rsidRPr="00847BAE">
        <w:t>ing</w:t>
      </w:r>
      <w:r w:rsidR="00870757" w:rsidRPr="00847BAE">
        <w:t xml:space="preserve"> challenges faced by local civil society organizations, the Government had already identified many shortcomings </w:t>
      </w:r>
      <w:r w:rsidR="00B26FC7" w:rsidRPr="00847BAE">
        <w:t>in</w:t>
      </w:r>
      <w:r w:rsidR="00870757" w:rsidRPr="00847BAE">
        <w:t xml:space="preserve"> the 2003 Societies Act and proposed revisi</w:t>
      </w:r>
      <w:r w:rsidR="00B26FC7" w:rsidRPr="00847BAE">
        <w:t>ng</w:t>
      </w:r>
      <w:r w:rsidR="00870757" w:rsidRPr="00847BAE">
        <w:t xml:space="preserve"> the law, including </w:t>
      </w:r>
      <w:r w:rsidR="00B26FC7" w:rsidRPr="00847BAE">
        <w:t xml:space="preserve">by </w:t>
      </w:r>
      <w:r w:rsidR="00870757" w:rsidRPr="00847BAE">
        <w:t>moving the political office of the Registrar of Societies to one of the independent statutory standing offices appointed by Parliament.</w:t>
      </w:r>
    </w:p>
    <w:p w:rsidR="00F4405B" w:rsidRPr="00847BAE" w:rsidRDefault="001D6F30" w:rsidP="001D6F30">
      <w:pPr>
        <w:pStyle w:val="SingleTxtG"/>
      </w:pPr>
      <w:r w:rsidRPr="00847BAE">
        <w:t>64.</w:t>
      </w:r>
      <w:r w:rsidRPr="00847BAE">
        <w:tab/>
      </w:r>
      <w:r w:rsidR="00870757" w:rsidRPr="00847BAE">
        <w:rPr>
          <w:u w:color="0000FF"/>
        </w:rPr>
        <w:t>Maldives</w:t>
      </w:r>
      <w:r w:rsidR="00870757" w:rsidRPr="00847BAE">
        <w:t xml:space="preserve"> stated that migration was a key issue of concern and a continuous challenge for the Government. The Constitution did not discriminate against migrants in relation to </w:t>
      </w:r>
      <w:r w:rsidR="00FE6690" w:rsidRPr="00847BAE">
        <w:t xml:space="preserve">their </w:t>
      </w:r>
      <w:r w:rsidR="00870757" w:rsidRPr="00847BAE">
        <w:t xml:space="preserve">entitlement to just and safe conditions of work, fair wages and equal remuneration, regardless of the person’s nationality, race or religion, nor did the </w:t>
      </w:r>
      <w:r w:rsidR="00580558" w:rsidRPr="00847BAE">
        <w:t xml:space="preserve">2008 </w:t>
      </w:r>
      <w:r w:rsidR="00870757" w:rsidRPr="00847BAE">
        <w:t>Employment Act.</w:t>
      </w:r>
      <w:r w:rsidR="00681972" w:rsidRPr="00847BAE">
        <w:t xml:space="preserve"> </w:t>
      </w:r>
      <w:r w:rsidR="00870757" w:rsidRPr="00847BAE">
        <w:t xml:space="preserve">However, a difference did exist where a migrant worker’s employment was terminated, </w:t>
      </w:r>
      <w:r w:rsidR="00FE6690" w:rsidRPr="00847BAE">
        <w:t xml:space="preserve">as </w:t>
      </w:r>
      <w:r w:rsidR="00870757" w:rsidRPr="00847BAE">
        <w:t xml:space="preserve">the almost immediate revocation of the employment visa created a huge barrier to recourse </w:t>
      </w:r>
      <w:r w:rsidR="00FE6690" w:rsidRPr="00847BAE">
        <w:t xml:space="preserve">before </w:t>
      </w:r>
      <w:r w:rsidR="00870757" w:rsidRPr="00847BAE">
        <w:t xml:space="preserve">the employment tribunal. </w:t>
      </w:r>
    </w:p>
    <w:p w:rsidR="00F4405B" w:rsidRPr="00847BAE" w:rsidRDefault="001D6F30" w:rsidP="001D6F30">
      <w:pPr>
        <w:pStyle w:val="SingleTxtG"/>
      </w:pPr>
      <w:r w:rsidRPr="00847BAE">
        <w:t>65.</w:t>
      </w:r>
      <w:r w:rsidRPr="00847BAE">
        <w:tab/>
      </w:r>
      <w:r w:rsidR="00FE6690" w:rsidRPr="00847BAE">
        <w:t xml:space="preserve">The </w:t>
      </w:r>
      <w:r w:rsidR="00F4405B" w:rsidRPr="00847BAE">
        <w:rPr>
          <w:u w:color="0000FF"/>
        </w:rPr>
        <w:t>State of Palestine</w:t>
      </w:r>
      <w:r w:rsidR="00F4405B" w:rsidRPr="00847BAE">
        <w:t xml:space="preserve"> welcomed the implementation of recommendations from the first cycle</w:t>
      </w:r>
      <w:r w:rsidR="00FE6690" w:rsidRPr="00847BAE">
        <w:t>,</w:t>
      </w:r>
      <w:r w:rsidR="00F4405B" w:rsidRPr="00847BAE">
        <w:t xml:space="preserve"> particularly on child rights, </w:t>
      </w:r>
      <w:r w:rsidR="00FE6690" w:rsidRPr="00847BAE">
        <w:t xml:space="preserve">the </w:t>
      </w:r>
      <w:r w:rsidR="00F4405B" w:rsidRPr="00847BAE">
        <w:t xml:space="preserve">right to education and </w:t>
      </w:r>
      <w:r w:rsidR="00FE6690" w:rsidRPr="00847BAE">
        <w:t xml:space="preserve">the </w:t>
      </w:r>
      <w:r w:rsidR="00F4405B" w:rsidRPr="00847BAE">
        <w:t>rights of persons with disabilities.</w:t>
      </w:r>
    </w:p>
    <w:p w:rsidR="00F4405B" w:rsidRPr="00847BAE" w:rsidRDefault="001D6F30" w:rsidP="001D6F30">
      <w:pPr>
        <w:pStyle w:val="SingleTxtG"/>
      </w:pPr>
      <w:r w:rsidRPr="00847BAE">
        <w:t>66.</w:t>
      </w:r>
      <w:r w:rsidRPr="00847BAE">
        <w:tab/>
      </w:r>
      <w:r w:rsidR="00F4405B" w:rsidRPr="00847BAE">
        <w:rPr>
          <w:u w:color="0000FF"/>
        </w:rPr>
        <w:t>Sudan</w:t>
      </w:r>
      <w:r w:rsidR="00F4405B" w:rsidRPr="00847BAE">
        <w:t xml:space="preserve"> commended the constructive engagement with international human rights mechanisms, the standing invitation to special procedures and </w:t>
      </w:r>
      <w:r w:rsidR="00FE6690" w:rsidRPr="00847BAE">
        <w:t xml:space="preserve">the </w:t>
      </w:r>
      <w:r w:rsidR="00F4405B" w:rsidRPr="00847BAE">
        <w:t>hosting of visits.</w:t>
      </w:r>
    </w:p>
    <w:p w:rsidR="00F4405B" w:rsidRPr="00847BAE" w:rsidRDefault="001D6F30" w:rsidP="001D6F30">
      <w:pPr>
        <w:pStyle w:val="SingleTxtG"/>
      </w:pPr>
      <w:r w:rsidRPr="00847BAE">
        <w:t>67.</w:t>
      </w:r>
      <w:r w:rsidRPr="00847BAE">
        <w:tab/>
      </w:r>
      <w:r w:rsidR="00F4405B" w:rsidRPr="00847BAE">
        <w:rPr>
          <w:u w:color="0000FF"/>
        </w:rPr>
        <w:t>Sweden</w:t>
      </w:r>
      <w:r w:rsidR="00F4405B" w:rsidRPr="00847BAE">
        <w:t xml:space="preserve"> noted reported steps to combat discrimination and violence against women and warnings of deterioration in the independence of the justice system.</w:t>
      </w:r>
    </w:p>
    <w:p w:rsidR="00F4405B" w:rsidRPr="00847BAE" w:rsidRDefault="001D6F30" w:rsidP="001D6F30">
      <w:pPr>
        <w:pStyle w:val="SingleTxtG"/>
      </w:pPr>
      <w:r w:rsidRPr="00847BAE">
        <w:t>68.</w:t>
      </w:r>
      <w:r w:rsidRPr="00847BAE">
        <w:tab/>
      </w:r>
      <w:r w:rsidR="00F4405B" w:rsidRPr="00847BAE">
        <w:rPr>
          <w:u w:color="0000FF"/>
        </w:rPr>
        <w:t>Switzerland</w:t>
      </w:r>
      <w:r w:rsidR="00F4405B" w:rsidRPr="00847BAE">
        <w:t xml:space="preserve"> expressed concern about shortcomings in the judicial system</w:t>
      </w:r>
      <w:r w:rsidR="00FE6690" w:rsidRPr="00847BAE">
        <w:t xml:space="preserve"> and about</w:t>
      </w:r>
      <w:r w:rsidR="00F4405B" w:rsidRPr="00847BAE">
        <w:t xml:space="preserve"> </w:t>
      </w:r>
      <w:r w:rsidR="00FE6690" w:rsidRPr="00847BAE">
        <w:t xml:space="preserve">the </w:t>
      </w:r>
      <w:r w:rsidR="00F4405B" w:rsidRPr="00847BAE">
        <w:t>deteriorati</w:t>
      </w:r>
      <w:r w:rsidR="00FE6690" w:rsidRPr="00847BAE">
        <w:t>ng</w:t>
      </w:r>
      <w:r w:rsidR="00F4405B" w:rsidRPr="00847BAE">
        <w:t xml:space="preserve"> </w:t>
      </w:r>
      <w:r w:rsidR="00FE6690" w:rsidRPr="00847BAE">
        <w:t>situation with respect to</w:t>
      </w:r>
      <w:r w:rsidR="00F4405B" w:rsidRPr="00847BAE">
        <w:t xml:space="preserve"> freedom of expression and intimidation of the national human rights institution.</w:t>
      </w:r>
    </w:p>
    <w:p w:rsidR="00F4405B" w:rsidRPr="00847BAE" w:rsidRDefault="001D6F30" w:rsidP="001D6F30">
      <w:pPr>
        <w:pStyle w:val="SingleTxtG"/>
      </w:pPr>
      <w:r w:rsidRPr="00847BAE">
        <w:t>69.</w:t>
      </w:r>
      <w:r w:rsidRPr="00847BAE">
        <w:tab/>
      </w:r>
      <w:r w:rsidR="00F4405B" w:rsidRPr="00847BAE">
        <w:rPr>
          <w:u w:color="0000FF"/>
        </w:rPr>
        <w:t>Thailand</w:t>
      </w:r>
      <w:r w:rsidR="00F4405B" w:rsidRPr="00847BAE">
        <w:t xml:space="preserve"> encouraged continued engagement with the </w:t>
      </w:r>
      <w:r w:rsidR="00FE6690" w:rsidRPr="00847BAE">
        <w:t>n</w:t>
      </w:r>
      <w:r w:rsidR="00F4405B" w:rsidRPr="00847BAE">
        <w:t>ational Human Rights Commission, civil society and the international community</w:t>
      </w:r>
      <w:r w:rsidR="00FE6690" w:rsidRPr="00847BAE">
        <w:t>,</w:t>
      </w:r>
      <w:r w:rsidR="00F4405B" w:rsidRPr="00847BAE">
        <w:t xml:space="preserve"> and welcomed free education and universal health</w:t>
      </w:r>
      <w:r w:rsidR="00FE6690" w:rsidRPr="00847BAE">
        <w:t xml:space="preserve"> </w:t>
      </w:r>
      <w:r w:rsidR="00F4405B" w:rsidRPr="00847BAE">
        <w:t>care.</w:t>
      </w:r>
    </w:p>
    <w:p w:rsidR="00F4405B" w:rsidRPr="00847BAE" w:rsidRDefault="001D6F30" w:rsidP="001D6F30">
      <w:pPr>
        <w:pStyle w:val="SingleTxtG"/>
      </w:pPr>
      <w:r w:rsidRPr="00847BAE">
        <w:t>70.</w:t>
      </w:r>
      <w:r w:rsidRPr="00847BAE">
        <w:tab/>
      </w:r>
      <w:r w:rsidR="00F4405B" w:rsidRPr="00847BAE">
        <w:rPr>
          <w:u w:color="0000FF"/>
        </w:rPr>
        <w:t>Timor-Leste</w:t>
      </w:r>
      <w:r w:rsidR="00F4405B" w:rsidRPr="00847BAE">
        <w:t xml:space="preserve"> welcomed </w:t>
      </w:r>
      <w:r w:rsidR="00FE6690" w:rsidRPr="00847BAE">
        <w:t xml:space="preserve">the </w:t>
      </w:r>
      <w:r w:rsidR="00F4405B" w:rsidRPr="00847BAE">
        <w:t xml:space="preserve">enactment of legislation against domestic violence and the </w:t>
      </w:r>
      <w:r w:rsidR="00FE6690" w:rsidRPr="00847BAE">
        <w:t>c</w:t>
      </w:r>
      <w:r w:rsidR="00F4405B" w:rsidRPr="00847BAE">
        <w:t>onstitution</w:t>
      </w:r>
      <w:r w:rsidR="00FE6690" w:rsidRPr="00847BAE">
        <w:t>al</w:t>
      </w:r>
      <w:r w:rsidR="00F4405B" w:rsidRPr="00847BAE">
        <w:t xml:space="preserve"> prohibition of racial discrimination.</w:t>
      </w:r>
    </w:p>
    <w:p w:rsidR="00F4405B" w:rsidRPr="00847BAE" w:rsidRDefault="001D6F30" w:rsidP="001D6F30">
      <w:pPr>
        <w:pStyle w:val="SingleTxtG"/>
      </w:pPr>
      <w:r w:rsidRPr="00847BAE">
        <w:t>71.</w:t>
      </w:r>
      <w:r w:rsidRPr="00847BAE">
        <w:tab/>
      </w:r>
      <w:r w:rsidR="00F4405B" w:rsidRPr="00847BAE">
        <w:rPr>
          <w:u w:color="0000FF"/>
        </w:rPr>
        <w:t>Trinidad and Tobago</w:t>
      </w:r>
      <w:r w:rsidR="00F4405B" w:rsidRPr="00847BAE">
        <w:t xml:space="preserve"> congratulated </w:t>
      </w:r>
      <w:r w:rsidR="00F4405B" w:rsidRPr="00847BAE">
        <w:rPr>
          <w:u w:color="0000FF"/>
        </w:rPr>
        <w:t>Maldives</w:t>
      </w:r>
      <w:r w:rsidR="00F4405B" w:rsidRPr="00847BAE">
        <w:t xml:space="preserve"> on its </w:t>
      </w:r>
      <w:r w:rsidR="00FE6690" w:rsidRPr="00847BAE">
        <w:t xml:space="preserve">fiftieth </w:t>
      </w:r>
      <w:r w:rsidR="00F4405B" w:rsidRPr="00847BAE">
        <w:t xml:space="preserve">anniversary of independence, which offered an opportunity to reflect on the role of human rights in consolidating democracy, and acknowledged the new </w:t>
      </w:r>
      <w:r w:rsidR="00FE6690" w:rsidRPr="00847BAE">
        <w:t>m</w:t>
      </w:r>
      <w:r w:rsidR="00F4405B" w:rsidRPr="00847BAE">
        <w:t>inistry, climate change and education policies.</w:t>
      </w:r>
    </w:p>
    <w:p w:rsidR="00F4405B" w:rsidRPr="00847BAE" w:rsidRDefault="001D6F30" w:rsidP="001D6F30">
      <w:pPr>
        <w:pStyle w:val="SingleTxtG"/>
      </w:pPr>
      <w:r w:rsidRPr="00847BAE">
        <w:t>72.</w:t>
      </w:r>
      <w:r w:rsidRPr="00847BAE">
        <w:tab/>
      </w:r>
      <w:r w:rsidR="00F4405B" w:rsidRPr="00847BAE">
        <w:rPr>
          <w:u w:color="0000FF"/>
        </w:rPr>
        <w:t>Tunisia</w:t>
      </w:r>
      <w:r w:rsidR="00F4405B" w:rsidRPr="00847BAE">
        <w:t xml:space="preserve"> noted </w:t>
      </w:r>
      <w:r w:rsidR="00FE6690" w:rsidRPr="00847BAE">
        <w:t xml:space="preserve">the </w:t>
      </w:r>
      <w:r w:rsidR="00F4405B" w:rsidRPr="00847BAE">
        <w:t>progress achieved</w:t>
      </w:r>
      <w:r w:rsidR="00FE6690" w:rsidRPr="00847BAE">
        <w:t>,</w:t>
      </w:r>
      <w:r w:rsidR="00F4405B" w:rsidRPr="00847BAE">
        <w:t xml:space="preserve"> highlighting the ratification of international human rights instruments, including the Rome Statute.</w:t>
      </w:r>
    </w:p>
    <w:p w:rsidR="00F4405B" w:rsidRPr="00847BAE" w:rsidRDefault="001D6F30" w:rsidP="001D6F30">
      <w:pPr>
        <w:pStyle w:val="SingleTxtG"/>
      </w:pPr>
      <w:r w:rsidRPr="00847BAE">
        <w:t>73.</w:t>
      </w:r>
      <w:r w:rsidRPr="00847BAE">
        <w:tab/>
      </w:r>
      <w:r w:rsidR="00F4405B" w:rsidRPr="00847BAE">
        <w:rPr>
          <w:u w:color="0000FF"/>
        </w:rPr>
        <w:t>Turkey</w:t>
      </w:r>
      <w:r w:rsidR="00F4405B" w:rsidRPr="00847BAE">
        <w:t xml:space="preserve"> welcomed improvements in education, housing and health</w:t>
      </w:r>
      <w:r w:rsidR="00FE6690" w:rsidRPr="00847BAE">
        <w:t xml:space="preserve"> </w:t>
      </w:r>
      <w:r w:rsidR="00F4405B" w:rsidRPr="00847BAE">
        <w:t>care</w:t>
      </w:r>
      <w:r w:rsidR="00FE6690" w:rsidRPr="00847BAE">
        <w:t>,</w:t>
      </w:r>
      <w:r w:rsidR="00F4405B" w:rsidRPr="00847BAE">
        <w:t xml:space="preserve"> </w:t>
      </w:r>
      <w:r w:rsidR="00FE6690" w:rsidRPr="00847BAE">
        <w:t xml:space="preserve">as well as </w:t>
      </w:r>
      <w:r w:rsidR="00F4405B" w:rsidRPr="00847BAE">
        <w:t>steps taken to combat human trafficking</w:t>
      </w:r>
      <w:r w:rsidR="00FE6690" w:rsidRPr="00847BAE">
        <w:t>,</w:t>
      </w:r>
      <w:r w:rsidR="00F4405B" w:rsidRPr="00847BAE">
        <w:t xml:space="preserve"> and encouraged strengthened efforts regarding women’s rights.</w:t>
      </w:r>
    </w:p>
    <w:p w:rsidR="00F4405B" w:rsidRPr="00847BAE" w:rsidRDefault="001D6F30" w:rsidP="001D6F30">
      <w:pPr>
        <w:pStyle w:val="SingleTxtG"/>
      </w:pPr>
      <w:r w:rsidRPr="00847BAE">
        <w:t>74.</w:t>
      </w:r>
      <w:r w:rsidRPr="00847BAE">
        <w:tab/>
      </w:r>
      <w:r w:rsidR="00F4405B" w:rsidRPr="00847BAE">
        <w:rPr>
          <w:u w:color="0000FF"/>
        </w:rPr>
        <w:t>Turkmenistan</w:t>
      </w:r>
      <w:r w:rsidR="00F4405B" w:rsidRPr="00847BAE">
        <w:t xml:space="preserve"> welcomed the measures to strengthen the national institutional infrastructure for promoting human rights.</w:t>
      </w:r>
    </w:p>
    <w:p w:rsidR="00F4405B" w:rsidRPr="00847BAE" w:rsidRDefault="001D6F30" w:rsidP="001D6F30">
      <w:pPr>
        <w:pStyle w:val="SingleTxtG"/>
      </w:pPr>
      <w:r w:rsidRPr="00847BAE">
        <w:t>75.</w:t>
      </w:r>
      <w:r w:rsidRPr="00847BAE">
        <w:tab/>
      </w:r>
      <w:r w:rsidR="00F4405B" w:rsidRPr="00847BAE">
        <w:rPr>
          <w:u w:color="0000FF"/>
        </w:rPr>
        <w:t>Ukraine</w:t>
      </w:r>
      <w:r w:rsidR="00F4405B" w:rsidRPr="00847BAE">
        <w:t xml:space="preserve"> commended </w:t>
      </w:r>
      <w:r w:rsidR="00FE6690" w:rsidRPr="00847BAE">
        <w:t xml:space="preserve">the </w:t>
      </w:r>
      <w:r w:rsidR="00F4405B" w:rsidRPr="00847BAE">
        <w:t xml:space="preserve">adoption of anti-trafficking and domestic violence laws and encouraged </w:t>
      </w:r>
      <w:r w:rsidR="00F4405B" w:rsidRPr="00847BAE">
        <w:rPr>
          <w:u w:color="0000FF"/>
        </w:rPr>
        <w:t>Maldives</w:t>
      </w:r>
      <w:r w:rsidR="00F4405B" w:rsidRPr="00847BAE">
        <w:t xml:space="preserve"> to continue its active stance in the Human Rights Council, including in preventing human rights violations.</w:t>
      </w:r>
    </w:p>
    <w:p w:rsidR="00F4405B" w:rsidRPr="00847BAE" w:rsidRDefault="001D6F30" w:rsidP="001D6F30">
      <w:pPr>
        <w:pStyle w:val="SingleTxtG"/>
      </w:pPr>
      <w:r w:rsidRPr="00847BAE">
        <w:t>76.</w:t>
      </w:r>
      <w:r w:rsidRPr="00847BAE">
        <w:tab/>
      </w:r>
      <w:r w:rsidR="00FE6690" w:rsidRPr="00847BAE">
        <w:t xml:space="preserve">The </w:t>
      </w:r>
      <w:r w:rsidR="00F4405B" w:rsidRPr="00847BAE">
        <w:rPr>
          <w:u w:color="0000FF"/>
        </w:rPr>
        <w:t>United Arab Emirates</w:t>
      </w:r>
      <w:r w:rsidR="00F4405B" w:rsidRPr="00847BAE">
        <w:t xml:space="preserve"> commended progress in free education, respect</w:t>
      </w:r>
      <w:r w:rsidR="00FE6690" w:rsidRPr="00847BAE">
        <w:t xml:space="preserve"> of</w:t>
      </w:r>
      <w:r w:rsidR="00F4405B" w:rsidRPr="00847BAE">
        <w:t xml:space="preserve"> the principle of equality before the law and equal judicial protection in compliance with </w:t>
      </w:r>
      <w:r w:rsidR="00E77048" w:rsidRPr="00847BAE">
        <w:rPr>
          <w:u w:color="0000FF"/>
        </w:rPr>
        <w:t>the</w:t>
      </w:r>
      <w:r w:rsidR="00E77048" w:rsidRPr="00847BAE">
        <w:t xml:space="preserve"> </w:t>
      </w:r>
      <w:r w:rsidR="00F4405B" w:rsidRPr="00847BAE">
        <w:t>obligations</w:t>
      </w:r>
      <w:r w:rsidR="00E77048" w:rsidRPr="00847BAE">
        <w:t xml:space="preserve"> of Maldives</w:t>
      </w:r>
      <w:r w:rsidR="00F4405B" w:rsidRPr="00847BAE">
        <w:t>.</w:t>
      </w:r>
    </w:p>
    <w:p w:rsidR="00F4405B" w:rsidRPr="00847BAE" w:rsidRDefault="001D6F30" w:rsidP="001D6F30">
      <w:pPr>
        <w:pStyle w:val="SingleTxtG"/>
      </w:pPr>
      <w:r w:rsidRPr="00847BAE">
        <w:t>77.</w:t>
      </w:r>
      <w:r w:rsidRPr="00847BAE">
        <w:tab/>
      </w:r>
      <w:r w:rsidR="00A97A13" w:rsidRPr="00847BAE">
        <w:t xml:space="preserve">The </w:t>
      </w:r>
      <w:r w:rsidR="00A97A13" w:rsidRPr="00847BAE">
        <w:rPr>
          <w:u w:color="0000FF"/>
        </w:rPr>
        <w:t>United Kingdom</w:t>
      </w:r>
      <w:r w:rsidR="00A05BD0" w:rsidRPr="00847BAE">
        <w:rPr>
          <w:u w:color="0000FF"/>
        </w:rPr>
        <w:t xml:space="preserve"> </w:t>
      </w:r>
      <w:r w:rsidR="00F4405B" w:rsidRPr="00847BAE">
        <w:t xml:space="preserve">welcomed legislative progress, remained concerned </w:t>
      </w:r>
      <w:r w:rsidR="00FE6690" w:rsidRPr="00847BAE">
        <w:t xml:space="preserve">about </w:t>
      </w:r>
      <w:r w:rsidR="00F4405B" w:rsidRPr="00847BAE">
        <w:t xml:space="preserve">the death penalty, corporal punishment, due process and </w:t>
      </w:r>
      <w:r w:rsidR="00FE6690" w:rsidRPr="00847BAE">
        <w:t xml:space="preserve">the </w:t>
      </w:r>
      <w:r w:rsidR="00F4405B" w:rsidRPr="00847BAE">
        <w:t>arrest of opposition leaders, and urged restraint and dialogue by all parties and the Government.</w:t>
      </w:r>
    </w:p>
    <w:p w:rsidR="00F4405B" w:rsidRPr="00847BAE" w:rsidRDefault="001D6F30" w:rsidP="001D6F30">
      <w:pPr>
        <w:pStyle w:val="SingleTxtG"/>
      </w:pPr>
      <w:r w:rsidRPr="00847BAE">
        <w:t>78.</w:t>
      </w:r>
      <w:r w:rsidRPr="00847BAE">
        <w:tab/>
      </w:r>
      <w:r w:rsidR="00A97A13" w:rsidRPr="00847BAE">
        <w:t xml:space="preserve">The </w:t>
      </w:r>
      <w:r w:rsidR="00A97A13" w:rsidRPr="00847BAE">
        <w:rPr>
          <w:u w:color="0000FF"/>
        </w:rPr>
        <w:t>United States</w:t>
      </w:r>
      <w:r w:rsidR="00A05BD0" w:rsidRPr="00847BAE">
        <w:rPr>
          <w:u w:color="0000FF"/>
        </w:rPr>
        <w:t xml:space="preserve"> </w:t>
      </w:r>
      <w:r w:rsidR="00F4405B" w:rsidRPr="00847BAE">
        <w:t>was concerned</w:t>
      </w:r>
      <w:r w:rsidR="00197B1D" w:rsidRPr="00847BAE">
        <w:t xml:space="preserve"> </w:t>
      </w:r>
      <w:r w:rsidR="00F4405B" w:rsidRPr="00847BAE">
        <w:t>that recent developments called into question the independence and impartiality of the judiciary</w:t>
      </w:r>
      <w:r w:rsidR="00FE6690" w:rsidRPr="00847BAE">
        <w:t xml:space="preserve">, about the use of </w:t>
      </w:r>
      <w:r w:rsidR="00F4405B" w:rsidRPr="00847BAE">
        <w:t>politically</w:t>
      </w:r>
      <w:r w:rsidR="00FE6690" w:rsidRPr="00847BAE">
        <w:t xml:space="preserve"> </w:t>
      </w:r>
      <w:r w:rsidR="00F4405B" w:rsidRPr="00847BAE">
        <w:t>motivated prosecutions against critics</w:t>
      </w:r>
      <w:r w:rsidR="00FE6690" w:rsidRPr="00847BAE">
        <w:t>,</w:t>
      </w:r>
      <w:r w:rsidR="00F4405B" w:rsidRPr="00847BAE">
        <w:t xml:space="preserve"> that non-Muslims c</w:t>
      </w:r>
      <w:r w:rsidR="00125644" w:rsidRPr="00847BAE">
        <w:t>an</w:t>
      </w:r>
      <w:r w:rsidR="00F4405B" w:rsidRPr="00847BAE">
        <w:t xml:space="preserve">not become citizens and </w:t>
      </w:r>
      <w:r w:rsidR="00125644" w:rsidRPr="00847BAE">
        <w:t xml:space="preserve">at </w:t>
      </w:r>
      <w:r w:rsidR="00F4405B" w:rsidRPr="00847BAE">
        <w:t>the lack of laws</w:t>
      </w:r>
      <w:r w:rsidR="00125644" w:rsidRPr="00847BAE">
        <w:t xml:space="preserve"> to implement labour rights</w:t>
      </w:r>
      <w:r w:rsidR="00F4405B" w:rsidRPr="00847BAE">
        <w:t xml:space="preserve">. </w:t>
      </w:r>
    </w:p>
    <w:p w:rsidR="00F4405B" w:rsidRPr="00847BAE" w:rsidRDefault="001D6F30" w:rsidP="001D6F30">
      <w:pPr>
        <w:pStyle w:val="SingleTxtG"/>
      </w:pPr>
      <w:r w:rsidRPr="00847BAE">
        <w:t>79.</w:t>
      </w:r>
      <w:r w:rsidRPr="00847BAE">
        <w:tab/>
      </w:r>
      <w:r w:rsidR="00F4405B" w:rsidRPr="00847BAE">
        <w:rPr>
          <w:u w:color="0000FF"/>
        </w:rPr>
        <w:t>Uruguay</w:t>
      </w:r>
      <w:r w:rsidR="00F4405B" w:rsidRPr="00847BAE">
        <w:t xml:space="preserve"> highlighted measures to implement recommendations accepted during the first review, including ratification of </w:t>
      </w:r>
      <w:r w:rsidR="00FE6690" w:rsidRPr="00847BAE">
        <w:t>the</w:t>
      </w:r>
      <w:r w:rsidR="00F4405B" w:rsidRPr="00847BAE">
        <w:t xml:space="preserve"> fundamental </w:t>
      </w:r>
      <w:r w:rsidR="00FE6690" w:rsidRPr="00847BAE">
        <w:t xml:space="preserve">ILO </w:t>
      </w:r>
      <w:r w:rsidR="00F4405B" w:rsidRPr="00847BAE">
        <w:t xml:space="preserve">conventions. </w:t>
      </w:r>
    </w:p>
    <w:p w:rsidR="00F4405B" w:rsidRPr="00847BAE" w:rsidRDefault="001D6F30" w:rsidP="001D6F30">
      <w:pPr>
        <w:pStyle w:val="SingleTxtG"/>
      </w:pPr>
      <w:r w:rsidRPr="00847BAE">
        <w:t>80.</w:t>
      </w:r>
      <w:r w:rsidRPr="00847BAE">
        <w:tab/>
      </w:r>
      <w:r w:rsidR="00F4405B" w:rsidRPr="00847BAE">
        <w:rPr>
          <w:u w:color="0000FF"/>
        </w:rPr>
        <w:t>Uzbekistan</w:t>
      </w:r>
      <w:r w:rsidR="00F4405B" w:rsidRPr="00847BAE">
        <w:t xml:space="preserve"> welcomed the legislative and institutional improvements, accession to treaties and cooperation with OHCHR, treaty bodies and special procedures.</w:t>
      </w:r>
    </w:p>
    <w:p w:rsidR="00F4405B" w:rsidRPr="00847BAE" w:rsidRDefault="001D6F30" w:rsidP="001D6F30">
      <w:pPr>
        <w:pStyle w:val="SingleTxtG"/>
      </w:pPr>
      <w:r w:rsidRPr="00847BAE">
        <w:t>81.</w:t>
      </w:r>
      <w:r w:rsidRPr="00847BAE">
        <w:tab/>
      </w:r>
      <w:r w:rsidR="00FE6690" w:rsidRPr="00847BAE">
        <w:t xml:space="preserve">The </w:t>
      </w:r>
      <w:r w:rsidR="00F4405B" w:rsidRPr="00847BAE">
        <w:rPr>
          <w:u w:color="0000FF"/>
        </w:rPr>
        <w:t>Bolivarian Republic of Venezuela</w:t>
      </w:r>
      <w:r w:rsidR="00F4405B" w:rsidRPr="00847BAE">
        <w:t xml:space="preserve"> appreciated the challenges</w:t>
      </w:r>
      <w:r w:rsidR="00FE6690" w:rsidRPr="00847BAE">
        <w:t xml:space="preserve"> related to geography and climate change and</w:t>
      </w:r>
      <w:r w:rsidR="00F4405B" w:rsidRPr="00847BAE">
        <w:t xml:space="preserve"> commended free education and social housing. It appealed for a resumption of political dialogue involving all stakeholders to bring about peace, and efforts to achieve national reconciliation.</w:t>
      </w:r>
    </w:p>
    <w:p w:rsidR="00F4405B" w:rsidRPr="00847BAE" w:rsidRDefault="001D6F30" w:rsidP="001D6F30">
      <w:pPr>
        <w:pStyle w:val="SingleTxtG"/>
      </w:pPr>
      <w:r w:rsidRPr="00847BAE">
        <w:t>82.</w:t>
      </w:r>
      <w:r w:rsidRPr="00847BAE">
        <w:tab/>
      </w:r>
      <w:r w:rsidR="00F4405B" w:rsidRPr="00847BAE">
        <w:rPr>
          <w:u w:color="0000FF"/>
        </w:rPr>
        <w:t>Viet Nam</w:t>
      </w:r>
      <w:r w:rsidR="00F4405B" w:rsidRPr="00847BAE">
        <w:t xml:space="preserve"> welcomed the remarkable progress made in the areas of education, housing, health care, access to justice, women’s rights and the rights of the child.</w:t>
      </w:r>
    </w:p>
    <w:p w:rsidR="00F4405B" w:rsidRPr="00847BAE" w:rsidRDefault="001D6F30" w:rsidP="001D6F30">
      <w:pPr>
        <w:pStyle w:val="SingleTxtG"/>
      </w:pPr>
      <w:r w:rsidRPr="00847BAE">
        <w:t>83.</w:t>
      </w:r>
      <w:r w:rsidRPr="00847BAE">
        <w:tab/>
      </w:r>
      <w:r w:rsidR="00F4405B" w:rsidRPr="00847BAE">
        <w:rPr>
          <w:u w:color="0000FF"/>
        </w:rPr>
        <w:t>Yemen</w:t>
      </w:r>
      <w:r w:rsidR="00F4405B" w:rsidRPr="00847BAE">
        <w:t xml:space="preserve"> noted measures taken to strengthen the criminal justice sector and to join a number of international treaties and protocols.</w:t>
      </w:r>
    </w:p>
    <w:p w:rsidR="00F4405B" w:rsidRPr="00847BAE" w:rsidRDefault="001D6F30" w:rsidP="001D6F30">
      <w:pPr>
        <w:pStyle w:val="SingleTxtG"/>
      </w:pPr>
      <w:r w:rsidRPr="00847BAE">
        <w:t>84.</w:t>
      </w:r>
      <w:r w:rsidRPr="00847BAE">
        <w:tab/>
      </w:r>
      <w:r w:rsidR="00F4405B" w:rsidRPr="00847BAE">
        <w:rPr>
          <w:u w:color="0000FF"/>
        </w:rPr>
        <w:t>Afghanistan</w:t>
      </w:r>
      <w:r w:rsidR="00F4405B" w:rsidRPr="00847BAE">
        <w:t xml:space="preserve"> appreciated enhanced educational programmes and the </w:t>
      </w:r>
      <w:r w:rsidR="0005253D" w:rsidRPr="00847BAE">
        <w:t>“</w:t>
      </w:r>
      <w:r w:rsidR="00F4405B" w:rsidRPr="00847BAE">
        <w:t xml:space="preserve">No </w:t>
      </w:r>
      <w:r w:rsidR="00FE6690" w:rsidRPr="00847BAE">
        <w:t>c</w:t>
      </w:r>
      <w:r w:rsidR="00F4405B" w:rsidRPr="00847BAE">
        <w:t xml:space="preserve">hild </w:t>
      </w:r>
      <w:r w:rsidR="00FE6690" w:rsidRPr="00847BAE">
        <w:t>l</w:t>
      </w:r>
      <w:r w:rsidR="00F4405B" w:rsidRPr="00847BAE">
        <w:t xml:space="preserve">eft </w:t>
      </w:r>
      <w:r w:rsidR="00FE6690" w:rsidRPr="00847BAE">
        <w:t>b</w:t>
      </w:r>
      <w:r w:rsidR="00F4405B" w:rsidRPr="00847BAE">
        <w:t>ehind</w:t>
      </w:r>
      <w:r w:rsidR="0005253D" w:rsidRPr="00847BAE">
        <w:t>”</w:t>
      </w:r>
      <w:r w:rsidR="00F4405B" w:rsidRPr="00847BAE">
        <w:t xml:space="preserve"> policy.</w:t>
      </w:r>
    </w:p>
    <w:p w:rsidR="00F4405B" w:rsidRPr="00847BAE" w:rsidRDefault="001D6F30" w:rsidP="001D6F30">
      <w:pPr>
        <w:pStyle w:val="SingleTxtG"/>
      </w:pPr>
      <w:r w:rsidRPr="00847BAE">
        <w:t>85.</w:t>
      </w:r>
      <w:r w:rsidRPr="00847BAE">
        <w:tab/>
      </w:r>
      <w:r w:rsidR="00F4405B" w:rsidRPr="00847BAE">
        <w:rPr>
          <w:u w:color="0000FF"/>
        </w:rPr>
        <w:t>Albania</w:t>
      </w:r>
      <w:r w:rsidR="00F4405B" w:rsidRPr="00847BAE">
        <w:t xml:space="preserve"> noted progress </w:t>
      </w:r>
      <w:r w:rsidR="00FE6690" w:rsidRPr="00847BAE">
        <w:t xml:space="preserve">in </w:t>
      </w:r>
      <w:r w:rsidR="00F4405B" w:rsidRPr="00847BAE">
        <w:t>the adoption of the Domestic Violence</w:t>
      </w:r>
      <w:r w:rsidR="002337FD" w:rsidRPr="00847BAE">
        <w:t xml:space="preserve"> Prevention Act and the Prevention of</w:t>
      </w:r>
      <w:r w:rsidR="00F4405B" w:rsidRPr="00847BAE">
        <w:t xml:space="preserve"> Sexual Harassment and Abuse Act.</w:t>
      </w:r>
    </w:p>
    <w:p w:rsidR="00F4405B" w:rsidRPr="00847BAE" w:rsidRDefault="001D6F30" w:rsidP="001D6F30">
      <w:pPr>
        <w:pStyle w:val="SingleTxtG"/>
      </w:pPr>
      <w:r w:rsidRPr="00847BAE">
        <w:t>86.</w:t>
      </w:r>
      <w:r w:rsidRPr="00847BAE">
        <w:tab/>
      </w:r>
      <w:r w:rsidR="00F4405B" w:rsidRPr="00847BAE">
        <w:rPr>
          <w:u w:color="0000FF"/>
        </w:rPr>
        <w:t>Algeria</w:t>
      </w:r>
      <w:r w:rsidR="00F4405B" w:rsidRPr="00847BAE">
        <w:t xml:space="preserve"> welcomed the adoption of the law against domestic violence and efforts to adopt a law on the elimination of racial discrimination.</w:t>
      </w:r>
    </w:p>
    <w:p w:rsidR="00F4405B" w:rsidRPr="00847BAE" w:rsidRDefault="001D6F30" w:rsidP="001D6F30">
      <w:pPr>
        <w:pStyle w:val="SingleTxtG"/>
      </w:pPr>
      <w:r w:rsidRPr="00847BAE">
        <w:t>87.</w:t>
      </w:r>
      <w:r w:rsidRPr="00847BAE">
        <w:tab/>
      </w:r>
      <w:r w:rsidR="00F4405B" w:rsidRPr="00847BAE">
        <w:rPr>
          <w:u w:color="0000FF"/>
        </w:rPr>
        <w:t>Angola</w:t>
      </w:r>
      <w:r w:rsidR="00F4405B" w:rsidRPr="00847BAE">
        <w:t xml:space="preserve"> was pleased </w:t>
      </w:r>
      <w:r w:rsidR="00D1092B" w:rsidRPr="00847BAE">
        <w:t xml:space="preserve">by the </w:t>
      </w:r>
      <w:r w:rsidR="00F4405B" w:rsidRPr="00847BAE">
        <w:t xml:space="preserve">many ratifications and </w:t>
      </w:r>
      <w:r w:rsidR="00D1092B" w:rsidRPr="00847BAE">
        <w:t xml:space="preserve">the </w:t>
      </w:r>
      <w:r w:rsidR="00F4405B" w:rsidRPr="00847BAE">
        <w:t>acceptance of special procedure mandate</w:t>
      </w:r>
      <w:r w:rsidR="00D1092B" w:rsidRPr="00847BAE">
        <w:t xml:space="preserve"> </w:t>
      </w:r>
      <w:r w:rsidR="00F4405B" w:rsidRPr="00847BAE">
        <w:t>holders’ visits.</w:t>
      </w:r>
    </w:p>
    <w:p w:rsidR="00F4405B" w:rsidRPr="00847BAE" w:rsidRDefault="001D6F30" w:rsidP="001D6F30">
      <w:pPr>
        <w:pStyle w:val="SingleTxtG"/>
      </w:pPr>
      <w:r w:rsidRPr="00847BAE">
        <w:t>88.</w:t>
      </w:r>
      <w:r w:rsidRPr="00847BAE">
        <w:tab/>
      </w:r>
      <w:r w:rsidR="00F4405B" w:rsidRPr="00847BAE">
        <w:rPr>
          <w:u w:color="0000FF"/>
        </w:rPr>
        <w:t>Argentina</w:t>
      </w:r>
      <w:r w:rsidR="00F4405B" w:rsidRPr="00847BAE">
        <w:t xml:space="preserve"> welcomed efforts in the area of gender, including the adoption of the Domestic Violence Prevention Act.</w:t>
      </w:r>
    </w:p>
    <w:p w:rsidR="00F4405B" w:rsidRPr="00847BAE" w:rsidRDefault="001D6F30" w:rsidP="001D6F30">
      <w:pPr>
        <w:pStyle w:val="SingleTxtG"/>
      </w:pPr>
      <w:r w:rsidRPr="00847BAE">
        <w:t>89.</w:t>
      </w:r>
      <w:r w:rsidRPr="00847BAE">
        <w:tab/>
      </w:r>
      <w:r w:rsidR="00F4405B" w:rsidRPr="00847BAE">
        <w:rPr>
          <w:u w:color="0000FF"/>
        </w:rPr>
        <w:t>Australia</w:t>
      </w:r>
      <w:r w:rsidR="00F4405B" w:rsidRPr="00847BAE">
        <w:t xml:space="preserve"> expressed concern at the conduct of the trial of former President </w:t>
      </w:r>
      <w:r w:rsidR="00D1092B" w:rsidRPr="00847BAE">
        <w:t xml:space="preserve">Mohamed </w:t>
      </w:r>
      <w:r w:rsidR="00F4405B" w:rsidRPr="00847BAE">
        <w:t>Nasheed</w:t>
      </w:r>
      <w:r w:rsidR="00002039" w:rsidRPr="00847BAE">
        <w:t>,</w:t>
      </w:r>
      <w:r w:rsidR="00F4405B" w:rsidRPr="00847BAE">
        <w:t xml:space="preserve"> </w:t>
      </w:r>
      <w:r w:rsidR="00D1092B" w:rsidRPr="00847BAE">
        <w:t xml:space="preserve">the </w:t>
      </w:r>
      <w:r w:rsidR="00F4405B" w:rsidRPr="00847BAE">
        <w:t xml:space="preserve">subsequent unrest and </w:t>
      </w:r>
      <w:r w:rsidR="00D1092B" w:rsidRPr="00847BAE">
        <w:t xml:space="preserve">the </w:t>
      </w:r>
      <w:r w:rsidR="00F4405B" w:rsidRPr="00847BAE">
        <w:t>death penalty regulations</w:t>
      </w:r>
      <w:r w:rsidR="00002039" w:rsidRPr="00847BAE">
        <w:t xml:space="preserve">. </w:t>
      </w:r>
      <w:r w:rsidR="00002039" w:rsidRPr="00847BAE">
        <w:rPr>
          <w:u w:color="0000FF"/>
        </w:rPr>
        <w:t>Australia</w:t>
      </w:r>
      <w:r w:rsidR="00F4405B" w:rsidRPr="00847BAE">
        <w:t xml:space="preserve"> commended progress on domestic violence.</w:t>
      </w:r>
    </w:p>
    <w:p w:rsidR="00F4405B" w:rsidRPr="00847BAE" w:rsidRDefault="001D6F30" w:rsidP="001D6F30">
      <w:pPr>
        <w:pStyle w:val="SingleTxtG"/>
      </w:pPr>
      <w:r w:rsidRPr="00847BAE">
        <w:t>90.</w:t>
      </w:r>
      <w:r w:rsidRPr="00847BAE">
        <w:tab/>
      </w:r>
      <w:r w:rsidR="00F4405B" w:rsidRPr="00847BAE">
        <w:rPr>
          <w:u w:color="0000FF"/>
        </w:rPr>
        <w:t>Azerbaijan</w:t>
      </w:r>
      <w:r w:rsidR="00F4405B" w:rsidRPr="00847BAE">
        <w:t xml:space="preserve"> appreciated </w:t>
      </w:r>
      <w:r w:rsidR="00F4405B" w:rsidRPr="00847BAE">
        <w:rPr>
          <w:u w:color="0000FF"/>
        </w:rPr>
        <w:t>Maldives</w:t>
      </w:r>
      <w:r w:rsidR="00F4405B" w:rsidRPr="00847BAE">
        <w:t xml:space="preserve">’ graduation from </w:t>
      </w:r>
      <w:r w:rsidR="00D1092B" w:rsidRPr="00847BAE">
        <w:t>l</w:t>
      </w:r>
      <w:r w:rsidR="00F4405B" w:rsidRPr="00847BAE">
        <w:t xml:space="preserve">east </w:t>
      </w:r>
      <w:r w:rsidR="00D1092B" w:rsidRPr="00847BAE">
        <w:t>d</w:t>
      </w:r>
      <w:r w:rsidR="00F4405B" w:rsidRPr="00847BAE">
        <w:t xml:space="preserve">eveloped </w:t>
      </w:r>
      <w:r w:rsidR="00D1092B" w:rsidRPr="00847BAE">
        <w:t>c</w:t>
      </w:r>
      <w:r w:rsidR="00F4405B" w:rsidRPr="00847BAE">
        <w:t>ountr</w:t>
      </w:r>
      <w:r w:rsidR="00D1092B" w:rsidRPr="00847BAE">
        <w:t>y status</w:t>
      </w:r>
      <w:r w:rsidR="00F4405B" w:rsidRPr="00847BAE">
        <w:t xml:space="preserve"> and noted </w:t>
      </w:r>
      <w:r w:rsidR="00D1092B" w:rsidRPr="00847BAE">
        <w:t xml:space="preserve">the </w:t>
      </w:r>
      <w:r w:rsidR="00F4405B" w:rsidRPr="00847BAE">
        <w:t xml:space="preserve">recent </w:t>
      </w:r>
      <w:r w:rsidR="00D1092B" w:rsidRPr="00847BAE">
        <w:t xml:space="preserve">OHCHR </w:t>
      </w:r>
      <w:r w:rsidR="00F4405B" w:rsidRPr="00847BAE">
        <w:t xml:space="preserve">visit as demonstrating the importance attached to </w:t>
      </w:r>
      <w:r w:rsidR="00D1092B" w:rsidRPr="00847BAE">
        <w:t xml:space="preserve">United Nations </w:t>
      </w:r>
      <w:r w:rsidR="00F4405B" w:rsidRPr="00847BAE">
        <w:t>mechanisms.</w:t>
      </w:r>
    </w:p>
    <w:p w:rsidR="00F4405B" w:rsidRPr="00847BAE" w:rsidRDefault="001D6F30" w:rsidP="001D6F30">
      <w:pPr>
        <w:pStyle w:val="SingleTxtG"/>
      </w:pPr>
      <w:r w:rsidRPr="00847BAE">
        <w:t>91.</w:t>
      </w:r>
      <w:r w:rsidRPr="00847BAE">
        <w:tab/>
      </w:r>
      <w:r w:rsidR="00F4405B" w:rsidRPr="00847BAE">
        <w:rPr>
          <w:u w:color="0000FF"/>
        </w:rPr>
        <w:t>Bahrain</w:t>
      </w:r>
      <w:r w:rsidR="00F4405B" w:rsidRPr="00847BAE">
        <w:t xml:space="preserve"> commended steps taken in the education field and </w:t>
      </w:r>
      <w:r w:rsidR="00D1092B" w:rsidRPr="00847BAE">
        <w:t xml:space="preserve">in </w:t>
      </w:r>
      <w:r w:rsidR="00F4405B" w:rsidRPr="00847BAE">
        <w:t xml:space="preserve">ensuring </w:t>
      </w:r>
      <w:r w:rsidR="00D1092B" w:rsidRPr="00847BAE">
        <w:t xml:space="preserve">that </w:t>
      </w:r>
      <w:r w:rsidR="00F4405B" w:rsidRPr="00847BAE">
        <w:t>local and international exams were free of charge.</w:t>
      </w:r>
    </w:p>
    <w:p w:rsidR="00F4405B" w:rsidRPr="00847BAE" w:rsidRDefault="001D6F30" w:rsidP="001D6F30">
      <w:pPr>
        <w:pStyle w:val="SingleTxtG"/>
      </w:pPr>
      <w:r w:rsidRPr="00847BAE">
        <w:t>92.</w:t>
      </w:r>
      <w:r w:rsidRPr="00847BAE">
        <w:tab/>
      </w:r>
      <w:r w:rsidR="00F4405B" w:rsidRPr="00847BAE">
        <w:rPr>
          <w:u w:color="0000FF"/>
        </w:rPr>
        <w:t>Bangladesh</w:t>
      </w:r>
      <w:r w:rsidR="00F4405B" w:rsidRPr="00847BAE">
        <w:t xml:space="preserve"> welcomed measures to safeguard women and children’s rights, acknowledged the impact of climate change, noted family breakdowns compelling youth to join gangs and hoped for success in strengthening democracy, </w:t>
      </w:r>
      <w:r w:rsidR="00D1092B" w:rsidRPr="00847BAE">
        <w:t xml:space="preserve">the </w:t>
      </w:r>
      <w:r w:rsidR="00F4405B" w:rsidRPr="00847BAE">
        <w:t xml:space="preserve">rule of law and an independent judiciary. </w:t>
      </w:r>
    </w:p>
    <w:p w:rsidR="00F4405B" w:rsidRPr="00847BAE" w:rsidRDefault="001D6F30" w:rsidP="001D6F30">
      <w:pPr>
        <w:pStyle w:val="SingleTxtG"/>
      </w:pPr>
      <w:r w:rsidRPr="00847BAE">
        <w:t>93.</w:t>
      </w:r>
      <w:r w:rsidRPr="00847BAE">
        <w:tab/>
      </w:r>
      <w:r w:rsidR="00F4405B" w:rsidRPr="00847BAE">
        <w:rPr>
          <w:u w:color="0000FF"/>
        </w:rPr>
        <w:t>Barbados</w:t>
      </w:r>
      <w:r w:rsidR="00F4405B" w:rsidRPr="00847BAE">
        <w:t xml:space="preserve"> noted gains in protecting the rights of vulnerable groups</w:t>
      </w:r>
      <w:r w:rsidR="00D1092B" w:rsidRPr="00847BAE">
        <w:t xml:space="preserve"> and</w:t>
      </w:r>
      <w:r w:rsidR="00002039" w:rsidRPr="00847BAE">
        <w:t xml:space="preserve"> </w:t>
      </w:r>
      <w:r w:rsidR="00F4405B" w:rsidRPr="00847BAE">
        <w:t>climate change challenges</w:t>
      </w:r>
      <w:r w:rsidR="00002039" w:rsidRPr="00847BAE">
        <w:t xml:space="preserve"> and </w:t>
      </w:r>
      <w:r w:rsidR="00F4405B" w:rsidRPr="00847BAE">
        <w:t xml:space="preserve">encouraged </w:t>
      </w:r>
      <w:r w:rsidR="00F4405B" w:rsidRPr="00847BAE">
        <w:rPr>
          <w:u w:color="0000FF"/>
        </w:rPr>
        <w:t>Maldives</w:t>
      </w:r>
      <w:r w:rsidR="00F4405B" w:rsidRPr="00847BAE">
        <w:t xml:space="preserve"> to continue </w:t>
      </w:r>
      <w:r w:rsidR="00D1092B" w:rsidRPr="00847BAE">
        <w:t xml:space="preserve">to </w:t>
      </w:r>
      <w:r w:rsidR="00F4405B" w:rsidRPr="00847BAE">
        <w:t>fully implement accepted recommendations and human rights cooperation.</w:t>
      </w:r>
    </w:p>
    <w:p w:rsidR="00705DD7" w:rsidRPr="00847BAE" w:rsidRDefault="001D6F30" w:rsidP="001D6F30">
      <w:pPr>
        <w:pStyle w:val="SingleTxtG"/>
      </w:pPr>
      <w:r w:rsidRPr="00847BAE">
        <w:t>94.</w:t>
      </w:r>
      <w:r w:rsidRPr="00847BAE">
        <w:tab/>
      </w:r>
      <w:r w:rsidR="00870757" w:rsidRPr="00847BAE">
        <w:t xml:space="preserve">Replying to the advance questions and recommendations made regarding enforcement of the practice of flogging and of the death penalty, </w:t>
      </w:r>
      <w:r w:rsidR="00870757" w:rsidRPr="00847BAE">
        <w:rPr>
          <w:u w:color="0000FF"/>
        </w:rPr>
        <w:t>Maldives</w:t>
      </w:r>
      <w:r w:rsidR="00870757" w:rsidRPr="00847BAE">
        <w:t xml:space="preserve"> wished to ensure all partners that it remained committed </w:t>
      </w:r>
      <w:r w:rsidR="00D1092B" w:rsidRPr="00847BAE">
        <w:t xml:space="preserve">to strengthening </w:t>
      </w:r>
      <w:r w:rsidR="00870757" w:rsidRPr="00847BAE">
        <w:t>the legislative and judicial framework involved in cases of flogging</w:t>
      </w:r>
      <w:r w:rsidR="00D1092B" w:rsidRPr="00847BAE">
        <w:t>,</w:t>
      </w:r>
      <w:r w:rsidR="00870757" w:rsidRPr="00847BAE">
        <w:t xml:space="preserve"> informed </w:t>
      </w:r>
      <w:r w:rsidR="00D1092B" w:rsidRPr="00847BAE">
        <w:t xml:space="preserve">them </w:t>
      </w:r>
      <w:r w:rsidR="00870757" w:rsidRPr="00847BAE">
        <w:t>that the Government remained dedicated to further strengthening those systems and processes and looked forward to any kind of support from partners. Similarly</w:t>
      </w:r>
      <w:r w:rsidR="00D1092B" w:rsidRPr="00847BAE">
        <w:t>,</w:t>
      </w:r>
      <w:r w:rsidR="00870757" w:rsidRPr="00847BAE">
        <w:t xml:space="preserve"> with </w:t>
      </w:r>
      <w:r w:rsidR="00D1092B" w:rsidRPr="00847BAE">
        <w:t xml:space="preserve">regard to </w:t>
      </w:r>
      <w:r w:rsidR="00870757" w:rsidRPr="00847BAE">
        <w:t xml:space="preserve">the enforcement of the death penalty, </w:t>
      </w:r>
      <w:r w:rsidR="00870757" w:rsidRPr="00847BAE">
        <w:rPr>
          <w:u w:color="0000FF"/>
        </w:rPr>
        <w:t>Maldives</w:t>
      </w:r>
      <w:r w:rsidR="00870757" w:rsidRPr="00847BAE">
        <w:t xml:space="preserve"> stated that </w:t>
      </w:r>
      <w:r w:rsidR="00D1092B" w:rsidRPr="00847BAE">
        <w:t xml:space="preserve">such punishment </w:t>
      </w:r>
      <w:r w:rsidR="00870757" w:rsidRPr="00847BAE">
        <w:t>would not be resorted to unless it was endorsed by all court tiers and was in line with all regulations and procedures.</w:t>
      </w:r>
    </w:p>
    <w:p w:rsidR="00705DD7" w:rsidRPr="00847BAE" w:rsidRDefault="001D6F30" w:rsidP="001D6F30">
      <w:pPr>
        <w:pStyle w:val="SingleTxtG"/>
      </w:pPr>
      <w:r w:rsidRPr="00847BAE">
        <w:t>95.</w:t>
      </w:r>
      <w:r w:rsidRPr="00847BAE">
        <w:tab/>
      </w:r>
      <w:r w:rsidR="00705DD7" w:rsidRPr="00847BAE">
        <w:rPr>
          <w:u w:color="0000FF"/>
        </w:rPr>
        <w:t>Belgium</w:t>
      </w:r>
      <w:r w:rsidR="00705DD7" w:rsidRPr="00847BAE">
        <w:t xml:space="preserve"> welcomed efforts to follow</w:t>
      </w:r>
      <w:r w:rsidR="00002039" w:rsidRPr="00847BAE">
        <w:t>-</w:t>
      </w:r>
      <w:r w:rsidR="00705DD7" w:rsidRPr="00847BAE">
        <w:t xml:space="preserve">up on the outcome of </w:t>
      </w:r>
      <w:r w:rsidR="00002039" w:rsidRPr="00847BAE">
        <w:t>the</w:t>
      </w:r>
      <w:r w:rsidR="00705DD7" w:rsidRPr="00847BAE">
        <w:t xml:space="preserve"> first </w:t>
      </w:r>
      <w:r w:rsidR="00F24B51" w:rsidRPr="00847BAE">
        <w:t>universal periodic review</w:t>
      </w:r>
      <w:r w:rsidR="00705DD7" w:rsidRPr="00847BAE">
        <w:t xml:space="preserve"> and hoped for increased space in the future for a free civil society and media.</w:t>
      </w:r>
    </w:p>
    <w:p w:rsidR="00705DD7" w:rsidRPr="00847BAE" w:rsidRDefault="001D6F30" w:rsidP="001D6F30">
      <w:pPr>
        <w:pStyle w:val="SingleTxtG"/>
      </w:pPr>
      <w:r w:rsidRPr="00847BAE">
        <w:t>96.</w:t>
      </w:r>
      <w:r w:rsidRPr="00847BAE">
        <w:tab/>
      </w:r>
      <w:r w:rsidR="00705DD7" w:rsidRPr="00847BAE">
        <w:rPr>
          <w:u w:color="0000FF"/>
        </w:rPr>
        <w:t>Bhutan</w:t>
      </w:r>
      <w:r w:rsidR="00705DD7" w:rsidRPr="00847BAE">
        <w:t xml:space="preserve"> noted initiatives in education, gender equality and bringing climate change issues to the international forefront.</w:t>
      </w:r>
    </w:p>
    <w:p w:rsidR="00705DD7" w:rsidRPr="00847BAE" w:rsidRDefault="001D6F30" w:rsidP="001D6F30">
      <w:pPr>
        <w:pStyle w:val="SingleTxtG"/>
      </w:pPr>
      <w:r w:rsidRPr="00847BAE">
        <w:t>97.</w:t>
      </w:r>
      <w:r w:rsidRPr="00847BAE">
        <w:tab/>
      </w:r>
      <w:r w:rsidR="00705DD7" w:rsidRPr="00847BAE">
        <w:rPr>
          <w:u w:color="0000FF"/>
        </w:rPr>
        <w:t>Botswana</w:t>
      </w:r>
      <w:r w:rsidR="00705DD7" w:rsidRPr="00847BAE">
        <w:t xml:space="preserve"> commended enactment of </w:t>
      </w:r>
      <w:r w:rsidR="00D1092B" w:rsidRPr="00847BAE">
        <w:t>a</w:t>
      </w:r>
      <w:r w:rsidR="00705DD7" w:rsidRPr="00847BAE">
        <w:t xml:space="preserve">cts for the protection of women, noted challenges in addressing climate change and </w:t>
      </w:r>
      <w:r w:rsidR="00D1092B" w:rsidRPr="00847BAE">
        <w:t xml:space="preserve">expressed </w:t>
      </w:r>
      <w:r w:rsidR="00705DD7" w:rsidRPr="00847BAE">
        <w:t>concern at report</w:t>
      </w:r>
      <w:r w:rsidR="00D1092B" w:rsidRPr="00847BAE">
        <w:t>s</w:t>
      </w:r>
      <w:r w:rsidR="00705DD7" w:rsidRPr="00847BAE">
        <w:t xml:space="preserve"> </w:t>
      </w:r>
      <w:r w:rsidR="00D1092B" w:rsidRPr="00847BAE">
        <w:t xml:space="preserve">of </w:t>
      </w:r>
      <w:r w:rsidR="00705DD7" w:rsidRPr="00847BAE">
        <w:t>trafficking</w:t>
      </w:r>
      <w:r w:rsidR="001325AC" w:rsidRPr="00847BAE">
        <w:t>, as well as at</w:t>
      </w:r>
      <w:r w:rsidR="00705DD7" w:rsidRPr="00847BAE">
        <w:t xml:space="preserve"> the inadequacy, judicial interference and politici</w:t>
      </w:r>
      <w:r w:rsidR="001325AC" w:rsidRPr="00847BAE">
        <w:t>z</w:t>
      </w:r>
      <w:r w:rsidR="00705DD7" w:rsidRPr="00847BAE">
        <w:t xml:space="preserve">ation of the Judicial Service Commission. </w:t>
      </w:r>
    </w:p>
    <w:p w:rsidR="00705DD7" w:rsidRPr="00847BAE" w:rsidRDefault="001D6F30" w:rsidP="001D6F30">
      <w:pPr>
        <w:pStyle w:val="SingleTxtG"/>
      </w:pPr>
      <w:r w:rsidRPr="00847BAE">
        <w:t>98.</w:t>
      </w:r>
      <w:r w:rsidRPr="00847BAE">
        <w:tab/>
      </w:r>
      <w:r w:rsidR="00705DD7" w:rsidRPr="00847BAE">
        <w:rPr>
          <w:u w:color="0000FF"/>
        </w:rPr>
        <w:t>Brazil</w:t>
      </w:r>
      <w:r w:rsidR="00705DD7" w:rsidRPr="00847BAE">
        <w:t xml:space="preserve"> congratulated enactment of </w:t>
      </w:r>
      <w:r w:rsidR="001325AC" w:rsidRPr="00847BAE">
        <w:t>a</w:t>
      </w:r>
      <w:r w:rsidR="00705DD7" w:rsidRPr="00847BAE">
        <w:t>cts to prevent domestic violence, sexual offences, harassment and abuse and the commitment to submit</w:t>
      </w:r>
      <w:r w:rsidR="001325AC" w:rsidRPr="00847BAE">
        <w:t>ting</w:t>
      </w:r>
      <w:r w:rsidR="00705DD7" w:rsidRPr="00847BAE">
        <w:t xml:space="preserve"> a </w:t>
      </w:r>
      <w:r w:rsidR="001325AC" w:rsidRPr="00847BAE">
        <w:t>g</w:t>
      </w:r>
      <w:r w:rsidR="00705DD7" w:rsidRPr="00847BAE">
        <w:t xml:space="preserve">ender </w:t>
      </w:r>
      <w:r w:rsidR="001325AC" w:rsidRPr="00847BAE">
        <w:t>e</w:t>
      </w:r>
      <w:r w:rsidR="00705DD7" w:rsidRPr="00847BAE">
        <w:t xml:space="preserve">quality </w:t>
      </w:r>
      <w:r w:rsidR="001325AC" w:rsidRPr="00847BAE">
        <w:t>b</w:t>
      </w:r>
      <w:r w:rsidR="00705DD7" w:rsidRPr="00847BAE">
        <w:t xml:space="preserve">ill. </w:t>
      </w:r>
    </w:p>
    <w:p w:rsidR="00705DD7" w:rsidRPr="00847BAE" w:rsidRDefault="001D6F30" w:rsidP="001D6F30">
      <w:pPr>
        <w:pStyle w:val="SingleTxtG"/>
      </w:pPr>
      <w:r w:rsidRPr="00847BAE">
        <w:t>99.</w:t>
      </w:r>
      <w:r w:rsidRPr="00847BAE">
        <w:tab/>
      </w:r>
      <w:r w:rsidR="00705DD7" w:rsidRPr="00847BAE">
        <w:rPr>
          <w:u w:color="0000FF"/>
        </w:rPr>
        <w:t>Brunei Darussalam</w:t>
      </w:r>
      <w:r w:rsidR="00705DD7" w:rsidRPr="00847BAE">
        <w:t xml:space="preserve"> commended progress in promoting women’s empowerment and pledges to ensure housing.</w:t>
      </w:r>
    </w:p>
    <w:p w:rsidR="00705DD7" w:rsidRPr="00847BAE" w:rsidRDefault="001D6F30" w:rsidP="001D6F30">
      <w:pPr>
        <w:pStyle w:val="SingleTxtG"/>
      </w:pPr>
      <w:r w:rsidRPr="00847BAE">
        <w:t>100.</w:t>
      </w:r>
      <w:r w:rsidRPr="00847BAE">
        <w:tab/>
      </w:r>
      <w:r w:rsidR="00705DD7" w:rsidRPr="00847BAE">
        <w:rPr>
          <w:u w:color="0000FF"/>
        </w:rPr>
        <w:t>Cabo Verde</w:t>
      </w:r>
      <w:r w:rsidR="00705DD7" w:rsidRPr="00847BAE">
        <w:t xml:space="preserve"> noted positive policies on free education, universal health</w:t>
      </w:r>
      <w:r w:rsidR="001325AC" w:rsidRPr="00847BAE">
        <w:t xml:space="preserve"> </w:t>
      </w:r>
      <w:r w:rsidR="00705DD7" w:rsidRPr="00847BAE">
        <w:t xml:space="preserve">care, social housing and climate change and </w:t>
      </w:r>
      <w:r w:rsidR="001325AC" w:rsidRPr="00847BAE">
        <w:t xml:space="preserve">the </w:t>
      </w:r>
      <w:r w:rsidR="00F4405B" w:rsidRPr="00847BAE">
        <w:t>Government’s</w:t>
      </w:r>
      <w:r w:rsidR="00705DD7" w:rsidRPr="00847BAE">
        <w:t xml:space="preserve"> determination to consolidate democracy. </w:t>
      </w:r>
    </w:p>
    <w:p w:rsidR="00F4405B" w:rsidRPr="00847BAE" w:rsidRDefault="001D6F30" w:rsidP="001D6F30">
      <w:pPr>
        <w:pStyle w:val="SingleTxtG"/>
      </w:pPr>
      <w:r w:rsidRPr="00847BAE">
        <w:t>101.</w:t>
      </w:r>
      <w:r w:rsidRPr="00847BAE">
        <w:tab/>
      </w:r>
      <w:r w:rsidR="00705DD7" w:rsidRPr="00847BAE">
        <w:rPr>
          <w:u w:color="0000FF"/>
        </w:rPr>
        <w:t>Canada</w:t>
      </w:r>
      <w:r w:rsidR="00705DD7" w:rsidRPr="00847BAE">
        <w:t xml:space="preserve"> made recommendations. </w:t>
      </w:r>
    </w:p>
    <w:p w:rsidR="00F4405B" w:rsidRPr="00847BAE" w:rsidRDefault="001D6F30" w:rsidP="001D6F30">
      <w:pPr>
        <w:pStyle w:val="SingleTxtG"/>
      </w:pPr>
      <w:r w:rsidRPr="00847BAE">
        <w:t>102.</w:t>
      </w:r>
      <w:r w:rsidRPr="00847BAE">
        <w:tab/>
      </w:r>
      <w:r w:rsidR="00705DD7" w:rsidRPr="00847BAE">
        <w:rPr>
          <w:u w:color="0000FF"/>
        </w:rPr>
        <w:t>Chad</w:t>
      </w:r>
      <w:r w:rsidR="00705DD7" w:rsidRPr="00847BAE">
        <w:t xml:space="preserve"> noted climate change challenges and encouraged the international community to assist in resolving them. </w:t>
      </w:r>
    </w:p>
    <w:p w:rsidR="00F4405B" w:rsidRPr="00847BAE" w:rsidRDefault="001D6F30" w:rsidP="001D6F30">
      <w:pPr>
        <w:pStyle w:val="SingleTxtG"/>
      </w:pPr>
      <w:r w:rsidRPr="00847BAE">
        <w:t>103.</w:t>
      </w:r>
      <w:r w:rsidRPr="00847BAE">
        <w:tab/>
      </w:r>
      <w:r w:rsidR="00705DD7" w:rsidRPr="00847BAE">
        <w:rPr>
          <w:u w:color="0000FF"/>
        </w:rPr>
        <w:t>Chile</w:t>
      </w:r>
      <w:r w:rsidR="00705DD7" w:rsidRPr="00847BAE">
        <w:t xml:space="preserve"> valued progress, particularly in ratifying international human rights treaties, improving legislation and implementing programmes. </w:t>
      </w:r>
    </w:p>
    <w:p w:rsidR="00F4405B" w:rsidRPr="00847BAE" w:rsidRDefault="001D6F30" w:rsidP="001D6F30">
      <w:pPr>
        <w:pStyle w:val="SingleTxtG"/>
      </w:pPr>
      <w:r w:rsidRPr="00847BAE">
        <w:t>104.</w:t>
      </w:r>
      <w:r w:rsidRPr="00847BAE">
        <w:tab/>
      </w:r>
      <w:r w:rsidR="00705DD7" w:rsidRPr="00847BAE">
        <w:rPr>
          <w:u w:color="0000FF"/>
        </w:rPr>
        <w:t>China</w:t>
      </w:r>
      <w:r w:rsidR="00705DD7" w:rsidRPr="00847BAE">
        <w:t xml:space="preserve"> welcomed measures on free education, housing and universal health coverage and for combating violence sexual exploitation and trafficking, and </w:t>
      </w:r>
      <w:r w:rsidR="00705DD7" w:rsidRPr="00847BAE">
        <w:rPr>
          <w:u w:color="0000FF"/>
        </w:rPr>
        <w:t>Maldives</w:t>
      </w:r>
      <w:r w:rsidR="00705DD7" w:rsidRPr="00847BAE">
        <w:t xml:space="preserve">’ willingness to strengthen the criminal justice system. </w:t>
      </w:r>
    </w:p>
    <w:p w:rsidR="00F4405B" w:rsidRPr="00847BAE" w:rsidRDefault="001D6F30" w:rsidP="001D6F30">
      <w:pPr>
        <w:pStyle w:val="SingleTxtG"/>
      </w:pPr>
      <w:r w:rsidRPr="00847BAE">
        <w:t>105.</w:t>
      </w:r>
      <w:r w:rsidRPr="00847BAE">
        <w:tab/>
      </w:r>
      <w:r w:rsidR="00705DD7" w:rsidRPr="00847BAE">
        <w:rPr>
          <w:u w:color="0000FF"/>
        </w:rPr>
        <w:t>Costa Rica</w:t>
      </w:r>
      <w:r w:rsidR="00705DD7" w:rsidRPr="00847BAE">
        <w:t xml:space="preserve"> recognized progress in the implementation of recommendations and the midterm report submitted in 2013.</w:t>
      </w:r>
      <w:r w:rsidR="00705DD7" w:rsidRPr="00847BAE" w:rsidDel="00E6245F">
        <w:t xml:space="preserve"> </w:t>
      </w:r>
    </w:p>
    <w:p w:rsidR="00F4405B" w:rsidRPr="00847BAE" w:rsidRDefault="001D6F30" w:rsidP="001D6F30">
      <w:pPr>
        <w:pStyle w:val="SingleTxtG"/>
      </w:pPr>
      <w:r w:rsidRPr="00847BAE">
        <w:t>106.</w:t>
      </w:r>
      <w:r w:rsidRPr="00847BAE">
        <w:tab/>
      </w:r>
      <w:r w:rsidR="00705DD7" w:rsidRPr="00847BAE">
        <w:rPr>
          <w:u w:color="0000FF"/>
        </w:rPr>
        <w:t>Côte d’Ivoire</w:t>
      </w:r>
      <w:r w:rsidR="00705DD7" w:rsidRPr="00847BAE">
        <w:t xml:space="preserve"> welcomed cooperation with international mechanisms and encouraged strengthened measures to combat religious discrimination and violence against vulnerable groups and</w:t>
      </w:r>
      <w:r w:rsidR="001325AC" w:rsidRPr="00847BAE">
        <w:t xml:space="preserve"> to</w:t>
      </w:r>
      <w:r w:rsidR="00705DD7" w:rsidRPr="00847BAE">
        <w:t xml:space="preserve"> promote gender equality. </w:t>
      </w:r>
    </w:p>
    <w:p w:rsidR="00F4405B" w:rsidRPr="00847BAE" w:rsidRDefault="001D6F30" w:rsidP="001D6F30">
      <w:pPr>
        <w:pStyle w:val="SingleTxtG"/>
      </w:pPr>
      <w:r w:rsidRPr="00847BAE">
        <w:t>107.</w:t>
      </w:r>
      <w:r w:rsidRPr="00847BAE">
        <w:tab/>
      </w:r>
      <w:r w:rsidR="00705DD7" w:rsidRPr="00847BAE">
        <w:rPr>
          <w:u w:color="0000FF"/>
        </w:rPr>
        <w:t>Croatia</w:t>
      </w:r>
      <w:r w:rsidR="00705DD7" w:rsidRPr="00847BAE">
        <w:t xml:space="preserve"> welcomed the emphasis on mainstreaming human rights values and encouraged continued work to ensure the full and equal enjoyment of all human rights for all without distinction.</w:t>
      </w:r>
      <w:r w:rsidR="00681972" w:rsidRPr="00847BAE">
        <w:t xml:space="preserve"> </w:t>
      </w:r>
    </w:p>
    <w:p w:rsidR="00F4405B" w:rsidRPr="00847BAE" w:rsidRDefault="001D6F30" w:rsidP="001D6F30">
      <w:pPr>
        <w:pStyle w:val="SingleTxtG"/>
      </w:pPr>
      <w:r w:rsidRPr="00847BAE">
        <w:t>108.</w:t>
      </w:r>
      <w:r w:rsidRPr="00847BAE">
        <w:tab/>
      </w:r>
      <w:r w:rsidR="00705DD7" w:rsidRPr="00847BAE">
        <w:rPr>
          <w:u w:color="0000FF"/>
        </w:rPr>
        <w:t>Cuba</w:t>
      </w:r>
      <w:r w:rsidR="00705DD7" w:rsidRPr="00847BAE">
        <w:t xml:space="preserve"> recognized </w:t>
      </w:r>
      <w:r w:rsidR="001325AC" w:rsidRPr="00847BAE">
        <w:t xml:space="preserve">the </w:t>
      </w:r>
      <w:r w:rsidR="00705DD7" w:rsidRPr="00847BAE">
        <w:t>progress</w:t>
      </w:r>
      <w:r w:rsidR="001325AC" w:rsidRPr="00847BAE">
        <w:t xml:space="preserve"> made</w:t>
      </w:r>
      <w:r w:rsidR="00705DD7" w:rsidRPr="00847BAE">
        <w:t>, including</w:t>
      </w:r>
      <w:r w:rsidR="001325AC" w:rsidRPr="00847BAE">
        <w:t xml:space="preserve"> through</w:t>
      </w:r>
      <w:r w:rsidR="00705DD7" w:rsidRPr="00847BAE">
        <w:t xml:space="preserve"> the Anti-Torture Act, free education and universal health</w:t>
      </w:r>
      <w:r w:rsidR="001325AC" w:rsidRPr="00847BAE">
        <w:t xml:space="preserve"> </w:t>
      </w:r>
      <w:r w:rsidR="00705DD7" w:rsidRPr="00847BAE">
        <w:t>care</w:t>
      </w:r>
      <w:r w:rsidR="006171B3" w:rsidRPr="00847BAE">
        <w:t>,</w:t>
      </w:r>
      <w:r w:rsidR="00705DD7" w:rsidRPr="00847BAE">
        <w:t xml:space="preserve"> </w:t>
      </w:r>
      <w:r w:rsidR="007C1E76" w:rsidRPr="00847BAE">
        <w:t xml:space="preserve">and </w:t>
      </w:r>
      <w:r w:rsidR="00705DD7" w:rsidRPr="00847BAE">
        <w:t>challenges in consolidatin</w:t>
      </w:r>
      <w:r w:rsidR="007C1E76" w:rsidRPr="00847BAE">
        <w:t>g</w:t>
      </w:r>
      <w:r w:rsidR="00705DD7" w:rsidRPr="00847BAE">
        <w:t xml:space="preserve"> the democratic process</w:t>
      </w:r>
      <w:r w:rsidR="001325AC" w:rsidRPr="00847BAE">
        <w:t xml:space="preserve">. It </w:t>
      </w:r>
      <w:r w:rsidR="00705DD7" w:rsidRPr="00847BAE">
        <w:t xml:space="preserve">agreed </w:t>
      </w:r>
      <w:r w:rsidR="006171B3" w:rsidRPr="00847BAE">
        <w:t xml:space="preserve">on the </w:t>
      </w:r>
      <w:r w:rsidR="007C1E76" w:rsidRPr="00847BAE">
        <w:t xml:space="preserve">need for </w:t>
      </w:r>
      <w:r w:rsidR="00D64A0A" w:rsidRPr="00847BAE">
        <w:t xml:space="preserve">the </w:t>
      </w:r>
      <w:r w:rsidR="006171B3" w:rsidRPr="00847BAE">
        <w:t>international community to co</w:t>
      </w:r>
      <w:r w:rsidR="007C1E76" w:rsidRPr="00847BAE">
        <w:t>operate</w:t>
      </w:r>
      <w:r w:rsidR="006171B3" w:rsidRPr="00847BAE">
        <w:t xml:space="preserve"> with the Government</w:t>
      </w:r>
      <w:r w:rsidR="00D64A0A" w:rsidRPr="00847BAE">
        <w:t xml:space="preserve"> to achieve </w:t>
      </w:r>
      <w:r w:rsidR="001325AC" w:rsidRPr="00847BAE">
        <w:t xml:space="preserve">the </w:t>
      </w:r>
      <w:r w:rsidR="007C1E76" w:rsidRPr="00847BAE">
        <w:t>objectives it had set.</w:t>
      </w:r>
    </w:p>
    <w:p w:rsidR="00F4405B" w:rsidRPr="00847BAE" w:rsidRDefault="001D6F30" w:rsidP="001D6F30">
      <w:pPr>
        <w:pStyle w:val="SingleTxtG"/>
      </w:pPr>
      <w:r w:rsidRPr="00847BAE">
        <w:t>109.</w:t>
      </w:r>
      <w:r w:rsidRPr="00847BAE">
        <w:tab/>
      </w:r>
      <w:r w:rsidR="001325AC" w:rsidRPr="00847BAE">
        <w:t xml:space="preserve">The </w:t>
      </w:r>
      <w:r w:rsidR="00705DD7" w:rsidRPr="00847BAE">
        <w:rPr>
          <w:u w:color="0000FF"/>
        </w:rPr>
        <w:t>Democratic Republic of the Congo</w:t>
      </w:r>
      <w:r w:rsidR="00705DD7" w:rsidRPr="00847BAE">
        <w:t xml:space="preserve"> identified the need for policies to combat racial and religious discrimination and eliminate female genital mutilation.</w:t>
      </w:r>
    </w:p>
    <w:p w:rsidR="00F4405B" w:rsidRPr="00847BAE" w:rsidRDefault="001D6F30" w:rsidP="001D6F30">
      <w:pPr>
        <w:pStyle w:val="SingleTxtG"/>
      </w:pPr>
      <w:r w:rsidRPr="00847BAE">
        <w:t>110.</w:t>
      </w:r>
      <w:r w:rsidRPr="00847BAE">
        <w:tab/>
      </w:r>
      <w:r w:rsidR="00705DD7" w:rsidRPr="00847BAE">
        <w:rPr>
          <w:u w:color="0000FF"/>
        </w:rPr>
        <w:t>Denmark</w:t>
      </w:r>
      <w:r w:rsidR="00705DD7" w:rsidRPr="00847BAE">
        <w:t xml:space="preserve"> expressed concern about the irregularities of the court case against former President Nasheed, which </w:t>
      </w:r>
      <w:r w:rsidR="001325AC" w:rsidRPr="00847BAE">
        <w:t xml:space="preserve">put into </w:t>
      </w:r>
      <w:r w:rsidR="00705DD7" w:rsidRPr="00847BAE">
        <w:t xml:space="preserve">question judicial independence. </w:t>
      </w:r>
    </w:p>
    <w:p w:rsidR="00F4405B" w:rsidRPr="00847BAE" w:rsidRDefault="001D6F30" w:rsidP="001D6F30">
      <w:pPr>
        <w:pStyle w:val="SingleTxtG"/>
      </w:pPr>
      <w:r w:rsidRPr="00847BAE">
        <w:t>111.</w:t>
      </w:r>
      <w:r w:rsidRPr="00847BAE">
        <w:tab/>
      </w:r>
      <w:r w:rsidR="00705DD7" w:rsidRPr="00847BAE">
        <w:rPr>
          <w:u w:color="0000FF"/>
        </w:rPr>
        <w:t>Ecuador</w:t>
      </w:r>
      <w:r w:rsidR="00705DD7" w:rsidRPr="00847BAE">
        <w:t xml:space="preserve"> recognized the importance that </w:t>
      </w:r>
      <w:r w:rsidR="00705DD7" w:rsidRPr="00847BAE">
        <w:rPr>
          <w:u w:color="0000FF"/>
        </w:rPr>
        <w:t>Maldives</w:t>
      </w:r>
      <w:r w:rsidR="00705DD7" w:rsidRPr="00847BAE">
        <w:t xml:space="preserve"> attached to the contribution of </w:t>
      </w:r>
      <w:r w:rsidR="001325AC" w:rsidRPr="00847BAE">
        <w:t>p</w:t>
      </w:r>
      <w:r w:rsidR="00705DD7" w:rsidRPr="00847BAE">
        <w:t xml:space="preserve">arliaments to the implementation of </w:t>
      </w:r>
      <w:r w:rsidR="001325AC" w:rsidRPr="00847BAE">
        <w:t xml:space="preserve">the </w:t>
      </w:r>
      <w:r w:rsidR="00F24B51" w:rsidRPr="00847BAE">
        <w:t>universal periodic review</w:t>
      </w:r>
      <w:r w:rsidR="00705DD7" w:rsidRPr="00847BAE">
        <w:t xml:space="preserve"> recommendations and welcomed the Social Security Act. </w:t>
      </w:r>
    </w:p>
    <w:p w:rsidR="00F4405B" w:rsidRPr="00847BAE" w:rsidRDefault="001D6F30" w:rsidP="001D6F30">
      <w:pPr>
        <w:pStyle w:val="SingleTxtG"/>
      </w:pPr>
      <w:r w:rsidRPr="00847BAE">
        <w:t>112.</w:t>
      </w:r>
      <w:r w:rsidRPr="00847BAE">
        <w:tab/>
      </w:r>
      <w:r w:rsidR="00705DD7" w:rsidRPr="00847BAE">
        <w:rPr>
          <w:u w:color="0000FF"/>
        </w:rPr>
        <w:t>Egypt</w:t>
      </w:r>
      <w:r w:rsidR="00705DD7" w:rsidRPr="00847BAE">
        <w:t xml:space="preserve"> commended </w:t>
      </w:r>
      <w:r w:rsidR="001325AC" w:rsidRPr="00847BAE">
        <w:t xml:space="preserve">the </w:t>
      </w:r>
      <w:r w:rsidR="00705DD7" w:rsidRPr="00847BAE">
        <w:t>accomplishments</w:t>
      </w:r>
      <w:r w:rsidR="001325AC" w:rsidRPr="00847BAE">
        <w:t>,</w:t>
      </w:r>
      <w:r w:rsidR="00705DD7" w:rsidRPr="00847BAE">
        <w:t xml:space="preserve"> including in health, social housing, education</w:t>
      </w:r>
      <w:r w:rsidR="001325AC" w:rsidRPr="00847BAE">
        <w:t xml:space="preserve"> and</w:t>
      </w:r>
      <w:r w:rsidR="00705DD7" w:rsidRPr="00847BAE">
        <w:t xml:space="preserve"> women</w:t>
      </w:r>
      <w:r w:rsidR="001325AC" w:rsidRPr="00847BAE">
        <w:t>’s</w:t>
      </w:r>
      <w:r w:rsidR="00705DD7" w:rsidRPr="00847BAE">
        <w:t xml:space="preserve"> rights</w:t>
      </w:r>
      <w:r w:rsidR="001325AC" w:rsidRPr="00847BAE">
        <w:t>,</w:t>
      </w:r>
      <w:r w:rsidR="00705DD7" w:rsidRPr="00847BAE">
        <w:t xml:space="preserve"> and acknowledged </w:t>
      </w:r>
      <w:r w:rsidR="001325AC" w:rsidRPr="00847BAE">
        <w:t xml:space="preserve">that </w:t>
      </w:r>
      <w:r w:rsidR="00705DD7" w:rsidRPr="00847BAE">
        <w:t xml:space="preserve">national ownership </w:t>
      </w:r>
      <w:r w:rsidR="001325AC" w:rsidRPr="00847BAE">
        <w:t xml:space="preserve">was needed </w:t>
      </w:r>
      <w:r w:rsidR="00705DD7" w:rsidRPr="00847BAE">
        <w:t xml:space="preserve">for democratic consolidation. </w:t>
      </w:r>
    </w:p>
    <w:p w:rsidR="00F4405B" w:rsidRPr="00847BAE" w:rsidRDefault="001D6F30" w:rsidP="001D6F30">
      <w:pPr>
        <w:pStyle w:val="SingleTxtG"/>
      </w:pPr>
      <w:r w:rsidRPr="00847BAE">
        <w:t>113.</w:t>
      </w:r>
      <w:r w:rsidRPr="00847BAE">
        <w:tab/>
      </w:r>
      <w:r w:rsidR="00705DD7" w:rsidRPr="00847BAE">
        <w:rPr>
          <w:u w:color="0000FF"/>
        </w:rPr>
        <w:t>Equatorial Guinea</w:t>
      </w:r>
      <w:r w:rsidR="00705DD7" w:rsidRPr="00847BAE">
        <w:t xml:space="preserve">, in this </w:t>
      </w:r>
      <w:r w:rsidR="001325AC" w:rsidRPr="00847BAE">
        <w:t>g</w:t>
      </w:r>
      <w:r w:rsidR="00705DD7" w:rsidRPr="00847BAE">
        <w:t xml:space="preserve">olden </w:t>
      </w:r>
      <w:r w:rsidR="001325AC" w:rsidRPr="00847BAE">
        <w:t>j</w:t>
      </w:r>
      <w:r w:rsidR="00705DD7" w:rsidRPr="00847BAE">
        <w:t xml:space="preserve">ubilee year, welcomed the remarkable progress in </w:t>
      </w:r>
      <w:r w:rsidR="001325AC" w:rsidRPr="00847BAE">
        <w:t xml:space="preserve">expanding access to </w:t>
      </w:r>
      <w:r w:rsidR="00705DD7" w:rsidRPr="00847BAE">
        <w:t xml:space="preserve">education, reducing inequality and </w:t>
      </w:r>
      <w:r w:rsidR="001325AC" w:rsidRPr="00847BAE">
        <w:t xml:space="preserve">empowering </w:t>
      </w:r>
      <w:r w:rsidR="00705DD7" w:rsidRPr="00847BAE">
        <w:t>youth.</w:t>
      </w:r>
      <w:r w:rsidR="00705DD7" w:rsidRPr="00847BAE" w:rsidDel="00E6245F">
        <w:t xml:space="preserve"> </w:t>
      </w:r>
    </w:p>
    <w:p w:rsidR="00F4405B" w:rsidRPr="00847BAE" w:rsidRDefault="001D6F30" w:rsidP="001D6F30">
      <w:pPr>
        <w:pStyle w:val="SingleTxtG"/>
      </w:pPr>
      <w:r w:rsidRPr="00847BAE">
        <w:t>114.</w:t>
      </w:r>
      <w:r w:rsidRPr="00847BAE">
        <w:tab/>
      </w:r>
      <w:r w:rsidR="00705DD7" w:rsidRPr="00847BAE">
        <w:rPr>
          <w:u w:color="0000FF"/>
        </w:rPr>
        <w:t>Ethiopia</w:t>
      </w:r>
      <w:r w:rsidR="00705DD7" w:rsidRPr="00847BAE">
        <w:t xml:space="preserve"> commended progress in education and housing and </w:t>
      </w:r>
      <w:r w:rsidR="001325AC" w:rsidRPr="00847BAE">
        <w:t xml:space="preserve">the </w:t>
      </w:r>
      <w:r w:rsidR="00705DD7" w:rsidRPr="00847BAE">
        <w:t>commitments to address inequality and protect religious minorities to worship freely.</w:t>
      </w:r>
      <w:r w:rsidR="00681972" w:rsidRPr="00847BAE">
        <w:t xml:space="preserve"> </w:t>
      </w:r>
    </w:p>
    <w:p w:rsidR="00F4405B" w:rsidRPr="00847BAE" w:rsidRDefault="001D6F30" w:rsidP="001D6F30">
      <w:pPr>
        <w:pStyle w:val="SingleTxtG"/>
      </w:pPr>
      <w:r w:rsidRPr="00847BAE">
        <w:t>115.</w:t>
      </w:r>
      <w:r w:rsidRPr="00847BAE">
        <w:tab/>
      </w:r>
      <w:r w:rsidR="00705DD7" w:rsidRPr="00847BAE">
        <w:rPr>
          <w:u w:color="0000FF"/>
        </w:rPr>
        <w:t>Fiji</w:t>
      </w:r>
      <w:r w:rsidR="00705DD7" w:rsidRPr="00847BAE">
        <w:t xml:space="preserve"> noted many similar challenges faced in the context of democratic transition, meeting </w:t>
      </w:r>
      <w:r w:rsidR="001325AC" w:rsidRPr="00847BAE">
        <w:t>c</w:t>
      </w:r>
      <w:r w:rsidR="00705DD7" w:rsidRPr="00847BAE">
        <w:t>onstitutional obligations in line with human rights and climate change</w:t>
      </w:r>
      <w:r w:rsidR="00F4405B" w:rsidRPr="00847BAE">
        <w:t>.</w:t>
      </w:r>
      <w:r w:rsidR="00705DD7" w:rsidRPr="00847BAE">
        <w:t xml:space="preserve"> </w:t>
      </w:r>
    </w:p>
    <w:p w:rsidR="00F4405B" w:rsidRPr="00847BAE" w:rsidRDefault="001D6F30" w:rsidP="001D6F30">
      <w:pPr>
        <w:pStyle w:val="SingleTxtG"/>
      </w:pPr>
      <w:r w:rsidRPr="00847BAE">
        <w:t>116.</w:t>
      </w:r>
      <w:r w:rsidRPr="00847BAE">
        <w:tab/>
      </w:r>
      <w:r w:rsidR="00705DD7" w:rsidRPr="00847BAE">
        <w:rPr>
          <w:u w:color="0000FF"/>
        </w:rPr>
        <w:t>France</w:t>
      </w:r>
      <w:r w:rsidR="00705DD7" w:rsidRPr="00847BAE">
        <w:t xml:space="preserve"> commended </w:t>
      </w:r>
      <w:r w:rsidR="001325AC" w:rsidRPr="00847BAE">
        <w:t xml:space="preserve">the </w:t>
      </w:r>
      <w:r w:rsidR="00705DD7" w:rsidRPr="00847BAE">
        <w:t xml:space="preserve">ratification of the Rome Statute but deplored that the judicial system did not allow for fair and just trials to be held. </w:t>
      </w:r>
    </w:p>
    <w:p w:rsidR="00F4405B" w:rsidRPr="00847BAE" w:rsidRDefault="001D6F30" w:rsidP="001D6F30">
      <w:pPr>
        <w:pStyle w:val="SingleTxtG"/>
      </w:pPr>
      <w:r w:rsidRPr="00847BAE">
        <w:t>117.</w:t>
      </w:r>
      <w:r w:rsidRPr="00847BAE">
        <w:tab/>
      </w:r>
      <w:r w:rsidR="00705DD7" w:rsidRPr="00847BAE">
        <w:rPr>
          <w:u w:color="0000FF"/>
        </w:rPr>
        <w:t>Germany</w:t>
      </w:r>
      <w:r w:rsidR="00705DD7" w:rsidRPr="00847BAE">
        <w:t xml:space="preserve"> welcomed passage of the </w:t>
      </w:r>
      <w:r w:rsidR="001325AC" w:rsidRPr="00847BAE">
        <w:t>a</w:t>
      </w:r>
      <w:r w:rsidR="00705DD7" w:rsidRPr="00847BAE">
        <w:t>nti-</w:t>
      </w:r>
      <w:r w:rsidR="001325AC" w:rsidRPr="00847BAE">
        <w:t>t</w:t>
      </w:r>
      <w:r w:rsidR="00705DD7" w:rsidRPr="00847BAE">
        <w:t xml:space="preserve">orture and </w:t>
      </w:r>
      <w:r w:rsidR="001325AC" w:rsidRPr="00847BAE">
        <w:t>a</w:t>
      </w:r>
      <w:r w:rsidR="00705DD7" w:rsidRPr="00847BAE">
        <w:t>nti-</w:t>
      </w:r>
      <w:r w:rsidR="001325AC" w:rsidRPr="00847BAE">
        <w:t>h</w:t>
      </w:r>
      <w:r w:rsidR="00705DD7" w:rsidRPr="00847BAE">
        <w:t xml:space="preserve">uman </w:t>
      </w:r>
      <w:r w:rsidR="001325AC" w:rsidRPr="00847BAE">
        <w:t>t</w:t>
      </w:r>
      <w:r w:rsidR="00705DD7" w:rsidRPr="00847BAE">
        <w:t xml:space="preserve">rafficking </w:t>
      </w:r>
      <w:r w:rsidR="001325AC" w:rsidRPr="00847BAE">
        <w:t>a</w:t>
      </w:r>
      <w:r w:rsidR="00705DD7" w:rsidRPr="00847BAE">
        <w:t xml:space="preserve">cts but was concerned at reported human rights violations, which contributed to a climate of growing fear and reduced space for public discussion. </w:t>
      </w:r>
    </w:p>
    <w:p w:rsidR="00F4405B" w:rsidRPr="00847BAE" w:rsidRDefault="001D6F30" w:rsidP="001D6F30">
      <w:pPr>
        <w:pStyle w:val="SingleTxtG"/>
      </w:pPr>
      <w:r w:rsidRPr="00847BAE">
        <w:t>118.</w:t>
      </w:r>
      <w:r w:rsidRPr="00847BAE">
        <w:tab/>
      </w:r>
      <w:r w:rsidR="00705DD7" w:rsidRPr="00847BAE">
        <w:rPr>
          <w:u w:color="0000FF"/>
        </w:rPr>
        <w:t>Ghana</w:t>
      </w:r>
      <w:r w:rsidR="00705DD7" w:rsidRPr="00847BAE">
        <w:t xml:space="preserve"> welcomed such achievements as the draft bill on </w:t>
      </w:r>
      <w:r w:rsidR="001325AC" w:rsidRPr="00847BAE">
        <w:t>g</w:t>
      </w:r>
      <w:r w:rsidR="00705DD7" w:rsidRPr="00847BAE">
        <w:t xml:space="preserve">ender </w:t>
      </w:r>
      <w:r w:rsidR="001325AC" w:rsidRPr="00847BAE">
        <w:t>e</w:t>
      </w:r>
      <w:r w:rsidR="00705DD7" w:rsidRPr="00847BAE">
        <w:t xml:space="preserve">quality but was concerned at the case initiated by the Supreme Court against the Human Rights Commission and called for that decision to be rescinded. </w:t>
      </w:r>
    </w:p>
    <w:p w:rsidR="00F4405B" w:rsidRPr="00847BAE" w:rsidRDefault="001D6F30" w:rsidP="001D6F30">
      <w:pPr>
        <w:pStyle w:val="SingleTxtG"/>
      </w:pPr>
      <w:r w:rsidRPr="00847BAE">
        <w:t>119.</w:t>
      </w:r>
      <w:r w:rsidRPr="00847BAE">
        <w:tab/>
      </w:r>
      <w:r w:rsidR="00705DD7" w:rsidRPr="00847BAE">
        <w:rPr>
          <w:u w:color="0000FF"/>
        </w:rPr>
        <w:t>Greece</w:t>
      </w:r>
      <w:r w:rsidR="00705DD7" w:rsidRPr="00847BAE">
        <w:t xml:space="preserve"> appreciated </w:t>
      </w:r>
      <w:r w:rsidR="001325AC" w:rsidRPr="00847BAE">
        <w:t xml:space="preserve">the </w:t>
      </w:r>
      <w:r w:rsidR="00705DD7" w:rsidRPr="00847BAE">
        <w:t xml:space="preserve">recent ratifications, </w:t>
      </w:r>
      <w:r w:rsidR="001325AC" w:rsidRPr="00847BAE">
        <w:t xml:space="preserve">the </w:t>
      </w:r>
      <w:r w:rsidR="00705DD7" w:rsidRPr="00847BAE">
        <w:t xml:space="preserve">adoption of the </w:t>
      </w:r>
      <w:r w:rsidR="001325AC" w:rsidRPr="00847BAE">
        <w:t>a</w:t>
      </w:r>
      <w:r w:rsidR="00705DD7" w:rsidRPr="00847BAE">
        <w:t>nti-</w:t>
      </w:r>
      <w:r w:rsidR="001325AC" w:rsidRPr="00847BAE">
        <w:t>t</w:t>
      </w:r>
      <w:r w:rsidR="00705DD7" w:rsidRPr="00847BAE">
        <w:t xml:space="preserve">orture and right to information </w:t>
      </w:r>
      <w:r w:rsidR="001325AC" w:rsidRPr="00847BAE">
        <w:t>a</w:t>
      </w:r>
      <w:r w:rsidR="00705DD7" w:rsidRPr="00847BAE">
        <w:t>cts and the draft gender equality law</w:t>
      </w:r>
      <w:r w:rsidR="001325AC" w:rsidRPr="00847BAE">
        <w:t>,</w:t>
      </w:r>
      <w:r w:rsidR="00705DD7" w:rsidRPr="00847BAE">
        <w:t xml:space="preserve"> which sought to increase compliance with </w:t>
      </w:r>
      <w:r w:rsidR="001325AC" w:rsidRPr="00847BAE">
        <w:t>the Convention on the Elimination of All Forms of Discrimination against Women</w:t>
      </w:r>
      <w:r w:rsidR="00705DD7" w:rsidRPr="00847BAE">
        <w:t>.</w:t>
      </w:r>
      <w:r w:rsidR="00681972" w:rsidRPr="00847BAE">
        <w:t xml:space="preserve"> </w:t>
      </w:r>
    </w:p>
    <w:p w:rsidR="00F4405B" w:rsidRPr="00847BAE" w:rsidRDefault="001D6F30" w:rsidP="001D6F30">
      <w:pPr>
        <w:pStyle w:val="SingleTxtG"/>
      </w:pPr>
      <w:r w:rsidRPr="00847BAE">
        <w:t>120.</w:t>
      </w:r>
      <w:r w:rsidRPr="00847BAE">
        <w:tab/>
      </w:r>
      <w:r w:rsidR="00705DD7" w:rsidRPr="00847BAE">
        <w:rPr>
          <w:u w:color="0000FF"/>
        </w:rPr>
        <w:t>Honduras</w:t>
      </w:r>
      <w:r w:rsidR="00705DD7" w:rsidRPr="00847BAE">
        <w:t xml:space="preserve"> commended efforts to strengthen the institutional and democratic framework, including </w:t>
      </w:r>
      <w:r w:rsidR="001325AC" w:rsidRPr="00847BAE">
        <w:t xml:space="preserve">the </w:t>
      </w:r>
      <w:r w:rsidR="00705DD7" w:rsidRPr="00847BAE">
        <w:t>establish</w:t>
      </w:r>
      <w:r w:rsidR="001325AC" w:rsidRPr="00847BAE">
        <w:t>ment</w:t>
      </w:r>
      <w:r w:rsidR="00705DD7" w:rsidRPr="00847BAE">
        <w:t xml:space="preserve"> </w:t>
      </w:r>
      <w:r w:rsidR="001325AC" w:rsidRPr="00847BAE">
        <w:t xml:space="preserve">of </w:t>
      </w:r>
      <w:r w:rsidR="00705DD7" w:rsidRPr="00847BAE">
        <w:t>the Human Rights Commission.</w:t>
      </w:r>
    </w:p>
    <w:p w:rsidR="00F4405B" w:rsidRPr="00847BAE" w:rsidRDefault="001D6F30" w:rsidP="001D6F30">
      <w:pPr>
        <w:pStyle w:val="SingleTxtG"/>
      </w:pPr>
      <w:r w:rsidRPr="00847BAE">
        <w:t>121.</w:t>
      </w:r>
      <w:r w:rsidRPr="00847BAE">
        <w:tab/>
      </w:r>
      <w:r w:rsidR="00705DD7" w:rsidRPr="00847BAE">
        <w:rPr>
          <w:u w:color="0000FF"/>
        </w:rPr>
        <w:t>India</w:t>
      </w:r>
      <w:r w:rsidR="00705DD7" w:rsidRPr="00847BAE">
        <w:t xml:space="preserve"> referred to the importance of adher</w:t>
      </w:r>
      <w:r w:rsidR="001325AC" w:rsidRPr="00847BAE">
        <w:t>ing</w:t>
      </w:r>
      <w:r w:rsidR="00705DD7" w:rsidRPr="00847BAE">
        <w:t xml:space="preserve"> to due process, safeguarding the space for legitimate political dissent, scrutinizing the exploitation of migrant workers and reinforcing efforts to address drug addiction, gang</w:t>
      </w:r>
      <w:r w:rsidR="001325AC" w:rsidRPr="00847BAE">
        <w:t xml:space="preserve"> </w:t>
      </w:r>
      <w:r w:rsidR="00705DD7" w:rsidRPr="00847BAE">
        <w:t>violence and organized crime.</w:t>
      </w:r>
    </w:p>
    <w:p w:rsidR="00F4405B" w:rsidRPr="00847BAE" w:rsidRDefault="001D6F30" w:rsidP="001D6F30">
      <w:pPr>
        <w:pStyle w:val="SingleTxtG"/>
      </w:pPr>
      <w:r w:rsidRPr="00847BAE">
        <w:t>122.</w:t>
      </w:r>
      <w:r w:rsidRPr="00847BAE">
        <w:tab/>
      </w:r>
      <w:r w:rsidR="00705DD7" w:rsidRPr="00847BAE">
        <w:rPr>
          <w:u w:color="0000FF"/>
        </w:rPr>
        <w:t>Indonesia</w:t>
      </w:r>
      <w:r w:rsidR="00705DD7" w:rsidRPr="00847BAE">
        <w:t xml:space="preserve"> hoped that democracy consolidation integrated with respect for human rights would continue and take root and noted migration as a remaining challenge.</w:t>
      </w:r>
    </w:p>
    <w:p w:rsidR="00F4405B" w:rsidRPr="00847BAE" w:rsidRDefault="001D6F30" w:rsidP="001D6F30">
      <w:pPr>
        <w:pStyle w:val="SingleTxtG"/>
      </w:pPr>
      <w:r w:rsidRPr="00847BAE">
        <w:t>123.</w:t>
      </w:r>
      <w:r w:rsidRPr="00847BAE">
        <w:tab/>
      </w:r>
      <w:r w:rsidR="00705DD7" w:rsidRPr="00847BAE">
        <w:rPr>
          <w:u w:color="0000FF"/>
        </w:rPr>
        <w:t>Iraq</w:t>
      </w:r>
      <w:r w:rsidR="00705DD7" w:rsidRPr="00847BAE">
        <w:t xml:space="preserve"> welcomed </w:t>
      </w:r>
      <w:r w:rsidR="001325AC" w:rsidRPr="00847BAE">
        <w:t xml:space="preserve">the </w:t>
      </w:r>
      <w:r w:rsidR="00705DD7" w:rsidRPr="00847BAE">
        <w:t xml:space="preserve">adoption </w:t>
      </w:r>
      <w:r w:rsidR="001325AC" w:rsidRPr="00847BAE">
        <w:t xml:space="preserve">of legislation </w:t>
      </w:r>
      <w:r w:rsidR="00705DD7" w:rsidRPr="00847BAE">
        <w:t xml:space="preserve">and </w:t>
      </w:r>
      <w:r w:rsidR="001325AC" w:rsidRPr="00847BAE">
        <w:t xml:space="preserve">its </w:t>
      </w:r>
      <w:r w:rsidR="00705DD7" w:rsidRPr="00847BAE">
        <w:t xml:space="preserve">harmonization with international commitments, cooperation with special procedures, ratifications and policies on education. </w:t>
      </w:r>
    </w:p>
    <w:p w:rsidR="00F4405B" w:rsidRPr="00847BAE" w:rsidRDefault="001D6F30" w:rsidP="001D6F30">
      <w:pPr>
        <w:pStyle w:val="SingleTxtG"/>
      </w:pPr>
      <w:r w:rsidRPr="00847BAE">
        <w:t>124.</w:t>
      </w:r>
      <w:r w:rsidRPr="00847BAE">
        <w:tab/>
      </w:r>
      <w:r w:rsidR="00705DD7" w:rsidRPr="00847BAE">
        <w:rPr>
          <w:u w:color="0000FF"/>
        </w:rPr>
        <w:t>Ireland</w:t>
      </w:r>
      <w:r w:rsidR="00705DD7" w:rsidRPr="00847BAE">
        <w:t xml:space="preserve"> </w:t>
      </w:r>
      <w:r w:rsidR="001325AC" w:rsidRPr="00847BAE">
        <w:t xml:space="preserve">expressed </w:t>
      </w:r>
      <w:r w:rsidR="00705DD7" w:rsidRPr="00847BAE">
        <w:t>concern about deteriorati</w:t>
      </w:r>
      <w:r w:rsidR="001325AC" w:rsidRPr="00847BAE">
        <w:t>ng</w:t>
      </w:r>
      <w:r w:rsidR="00705DD7" w:rsidRPr="00847BAE">
        <w:t xml:space="preserve"> respect for the rule of law and </w:t>
      </w:r>
      <w:r w:rsidR="001325AC" w:rsidRPr="00847BAE">
        <w:t xml:space="preserve">the </w:t>
      </w:r>
      <w:r w:rsidR="00705DD7" w:rsidRPr="00847BAE">
        <w:t xml:space="preserve">independence of the judiciary. </w:t>
      </w:r>
    </w:p>
    <w:p w:rsidR="00F4405B" w:rsidRPr="00847BAE" w:rsidRDefault="001D6F30" w:rsidP="001D6F30">
      <w:pPr>
        <w:pStyle w:val="SingleTxtG"/>
      </w:pPr>
      <w:r w:rsidRPr="00847BAE">
        <w:t>125.</w:t>
      </w:r>
      <w:r w:rsidRPr="00847BAE">
        <w:tab/>
      </w:r>
      <w:r w:rsidR="00705DD7" w:rsidRPr="00847BAE">
        <w:rPr>
          <w:u w:color="0000FF"/>
        </w:rPr>
        <w:t>Italy</w:t>
      </w:r>
      <w:r w:rsidR="00705DD7" w:rsidRPr="00847BAE">
        <w:t xml:space="preserve"> welcomed progress in education and health, development achievements and engagement in strengthening the judiciary. </w:t>
      </w:r>
    </w:p>
    <w:p w:rsidR="00F4405B" w:rsidRPr="00847BAE" w:rsidRDefault="001D6F30" w:rsidP="001D6F30">
      <w:pPr>
        <w:pStyle w:val="SingleTxtG"/>
      </w:pPr>
      <w:r w:rsidRPr="00847BAE">
        <w:t>126.</w:t>
      </w:r>
      <w:r w:rsidRPr="00847BAE">
        <w:tab/>
      </w:r>
      <w:r w:rsidR="00705DD7" w:rsidRPr="00847BAE">
        <w:rPr>
          <w:u w:color="0000FF"/>
        </w:rPr>
        <w:t>Jordan</w:t>
      </w:r>
      <w:r w:rsidR="00705DD7" w:rsidRPr="00847BAE">
        <w:t xml:space="preserve"> appreciated </w:t>
      </w:r>
      <w:r w:rsidR="001325AC" w:rsidRPr="00847BAE">
        <w:t xml:space="preserve">the </w:t>
      </w:r>
      <w:r w:rsidR="00705DD7" w:rsidRPr="00847BAE">
        <w:t xml:space="preserve">enactment of the </w:t>
      </w:r>
      <w:r w:rsidR="001325AC" w:rsidRPr="00847BAE">
        <w:t>e</w:t>
      </w:r>
      <w:r w:rsidR="00705DD7" w:rsidRPr="00847BAE">
        <w:t xml:space="preserve">ducation and </w:t>
      </w:r>
      <w:r w:rsidR="001325AC" w:rsidRPr="00847BAE">
        <w:t>d</w:t>
      </w:r>
      <w:r w:rsidR="00705DD7" w:rsidRPr="00847BAE">
        <w:t xml:space="preserve">isability </w:t>
      </w:r>
      <w:r w:rsidR="001325AC" w:rsidRPr="00847BAE">
        <w:t>a</w:t>
      </w:r>
      <w:r w:rsidR="00705DD7" w:rsidRPr="00847BAE">
        <w:t xml:space="preserve">cts, ratifications and </w:t>
      </w:r>
      <w:r w:rsidR="001325AC" w:rsidRPr="00847BAE">
        <w:t xml:space="preserve">the </w:t>
      </w:r>
      <w:r w:rsidR="00705DD7" w:rsidRPr="00847BAE">
        <w:t xml:space="preserve">strengthening of the Human Rights Commission. </w:t>
      </w:r>
    </w:p>
    <w:p w:rsidR="00F4405B" w:rsidRPr="00847BAE" w:rsidRDefault="001D6F30" w:rsidP="001D6F30">
      <w:pPr>
        <w:pStyle w:val="SingleTxtG"/>
      </w:pPr>
      <w:r w:rsidRPr="00847BAE">
        <w:t>127.</w:t>
      </w:r>
      <w:r w:rsidRPr="00847BAE">
        <w:tab/>
      </w:r>
      <w:r w:rsidR="00705DD7" w:rsidRPr="00847BAE">
        <w:rPr>
          <w:u w:color="0000FF"/>
        </w:rPr>
        <w:t>Kazakhstan</w:t>
      </w:r>
      <w:r w:rsidR="00705DD7" w:rsidRPr="00847BAE">
        <w:t xml:space="preserve"> appreciated measures to combat gender-based violence and to strengthen legislation, including for protecting disabled persons and trafficking victims.</w:t>
      </w:r>
    </w:p>
    <w:p w:rsidR="00F4405B" w:rsidRPr="00847BAE" w:rsidRDefault="001D6F30" w:rsidP="001D6F30">
      <w:pPr>
        <w:pStyle w:val="SingleTxtG"/>
      </w:pPr>
      <w:r w:rsidRPr="00847BAE">
        <w:t>128.</w:t>
      </w:r>
      <w:r w:rsidRPr="00847BAE">
        <w:tab/>
      </w:r>
      <w:r w:rsidR="00705DD7" w:rsidRPr="00847BAE">
        <w:rPr>
          <w:u w:color="0000FF"/>
        </w:rPr>
        <w:t>Kenya</w:t>
      </w:r>
      <w:r w:rsidR="00705DD7" w:rsidRPr="00847BAE">
        <w:t xml:space="preserve"> welcomed enhanced social protection and services</w:t>
      </w:r>
      <w:r w:rsidR="001325AC" w:rsidRPr="00847BAE">
        <w:t>,</w:t>
      </w:r>
      <w:r w:rsidR="00705DD7" w:rsidRPr="00847BAE">
        <w:t xml:space="preserve"> the achievement of </w:t>
      </w:r>
      <w:r w:rsidR="001325AC" w:rsidRPr="00847BAE">
        <w:t>Millennium Development Goals</w:t>
      </w:r>
      <w:r w:rsidR="00705DD7" w:rsidRPr="00847BAE">
        <w:t xml:space="preserve"> 4</w:t>
      </w:r>
      <w:r w:rsidR="00BB0983" w:rsidRPr="00847BAE">
        <w:t>–</w:t>
      </w:r>
      <w:r w:rsidR="00705DD7" w:rsidRPr="00847BAE">
        <w:t>6</w:t>
      </w:r>
      <w:r w:rsidR="001325AC" w:rsidRPr="00847BAE">
        <w:t xml:space="preserve"> and</w:t>
      </w:r>
      <w:r w:rsidR="00705DD7" w:rsidRPr="00847BAE">
        <w:t xml:space="preserve"> ratifications</w:t>
      </w:r>
      <w:r w:rsidR="001325AC" w:rsidRPr="00847BAE">
        <w:t>,</w:t>
      </w:r>
      <w:r w:rsidR="00705DD7" w:rsidRPr="00847BAE">
        <w:t xml:space="preserve"> and noted concerning challenges in the administration of justice and </w:t>
      </w:r>
      <w:r w:rsidR="00A67198" w:rsidRPr="00847BAE">
        <w:t xml:space="preserve">the </w:t>
      </w:r>
      <w:r w:rsidR="00705DD7" w:rsidRPr="00847BAE">
        <w:t xml:space="preserve">rule of law. </w:t>
      </w:r>
    </w:p>
    <w:p w:rsidR="00F4405B" w:rsidRPr="00847BAE" w:rsidRDefault="001D6F30" w:rsidP="001D6F30">
      <w:pPr>
        <w:pStyle w:val="SingleTxtG"/>
      </w:pPr>
      <w:r w:rsidRPr="00847BAE">
        <w:t>129.</w:t>
      </w:r>
      <w:r w:rsidRPr="00847BAE">
        <w:tab/>
      </w:r>
      <w:r w:rsidR="00705DD7" w:rsidRPr="00847BAE">
        <w:rPr>
          <w:u w:color="0000FF"/>
        </w:rPr>
        <w:t>Kuwait</w:t>
      </w:r>
      <w:r w:rsidR="00705DD7" w:rsidRPr="00847BAE">
        <w:t xml:space="preserve"> commended adoption of policies to promote human rights and equality and the invitation to mandate holders to visit </w:t>
      </w:r>
      <w:r w:rsidR="00705DD7" w:rsidRPr="00847BAE">
        <w:rPr>
          <w:u w:color="0000FF"/>
        </w:rPr>
        <w:t>Maldives</w:t>
      </w:r>
      <w:r w:rsidR="00705DD7" w:rsidRPr="00847BAE">
        <w:t>.</w:t>
      </w:r>
    </w:p>
    <w:p w:rsidR="00F4405B" w:rsidRPr="00847BAE" w:rsidRDefault="001D6F30" w:rsidP="001D6F30">
      <w:pPr>
        <w:pStyle w:val="SingleTxtG"/>
      </w:pPr>
      <w:r w:rsidRPr="00847BAE">
        <w:t>130.</w:t>
      </w:r>
      <w:r w:rsidRPr="00847BAE">
        <w:tab/>
      </w:r>
      <w:r w:rsidR="00705DD7" w:rsidRPr="00847BAE">
        <w:rPr>
          <w:u w:color="0000FF"/>
        </w:rPr>
        <w:t>Latvia</w:t>
      </w:r>
      <w:r w:rsidR="00705DD7" w:rsidRPr="00847BAE">
        <w:t xml:space="preserve"> welcomed efforts to address human rights in collaboration with mandate holders, including challenges related to judicial independence, women’s and children’s rights and a safe and enabling environment for civil society and journalists.</w:t>
      </w:r>
    </w:p>
    <w:p w:rsidR="00F4405B" w:rsidRPr="00847BAE" w:rsidRDefault="001D6F30" w:rsidP="001D6F30">
      <w:pPr>
        <w:pStyle w:val="SingleTxtG"/>
      </w:pPr>
      <w:r w:rsidRPr="00847BAE">
        <w:t>131.</w:t>
      </w:r>
      <w:r w:rsidRPr="00847BAE">
        <w:tab/>
      </w:r>
      <w:r w:rsidR="00705DD7" w:rsidRPr="00847BAE">
        <w:rPr>
          <w:u w:color="0000FF"/>
        </w:rPr>
        <w:t>Lebanon</w:t>
      </w:r>
      <w:r w:rsidR="00705DD7" w:rsidRPr="00847BAE">
        <w:t xml:space="preserve"> welcomed the adoption of the </w:t>
      </w:r>
      <w:r w:rsidR="00A67198" w:rsidRPr="00847BAE">
        <w:t>a</w:t>
      </w:r>
      <w:r w:rsidR="00705DD7" w:rsidRPr="00847BAE">
        <w:t>nti-</w:t>
      </w:r>
      <w:r w:rsidR="00A67198" w:rsidRPr="00847BAE">
        <w:t>h</w:t>
      </w:r>
      <w:r w:rsidR="00705DD7" w:rsidRPr="00847BAE">
        <w:t xml:space="preserve">uman </w:t>
      </w:r>
      <w:r w:rsidR="00A67198" w:rsidRPr="00847BAE">
        <w:t>t</w:t>
      </w:r>
      <w:r w:rsidR="00705DD7" w:rsidRPr="00847BAE">
        <w:t xml:space="preserve">rafficking and </w:t>
      </w:r>
      <w:r w:rsidR="00A67198" w:rsidRPr="00847BAE">
        <w:t>a</w:t>
      </w:r>
      <w:r w:rsidR="00705DD7" w:rsidRPr="00847BAE">
        <w:t>nti-</w:t>
      </w:r>
      <w:r w:rsidR="00A67198" w:rsidRPr="00847BAE">
        <w:t>t</w:t>
      </w:r>
      <w:r w:rsidR="00705DD7" w:rsidRPr="00847BAE">
        <w:t xml:space="preserve">orture </w:t>
      </w:r>
      <w:r w:rsidR="00A67198" w:rsidRPr="00847BAE">
        <w:t>a</w:t>
      </w:r>
      <w:r w:rsidR="00705DD7" w:rsidRPr="00847BAE">
        <w:t>cts.</w:t>
      </w:r>
    </w:p>
    <w:p w:rsidR="00F4405B" w:rsidRPr="00847BAE" w:rsidRDefault="001D6F30" w:rsidP="001D6F30">
      <w:pPr>
        <w:pStyle w:val="SingleTxtG"/>
      </w:pPr>
      <w:r w:rsidRPr="00847BAE">
        <w:t>132.</w:t>
      </w:r>
      <w:r w:rsidRPr="00847BAE">
        <w:tab/>
      </w:r>
      <w:r w:rsidR="00705DD7" w:rsidRPr="00847BAE">
        <w:rPr>
          <w:u w:color="0000FF"/>
        </w:rPr>
        <w:t>Libya</w:t>
      </w:r>
      <w:r w:rsidR="00705DD7" w:rsidRPr="00847BAE">
        <w:t xml:space="preserve"> commended the positive interaction with human rights mechanisms and the adoption of </w:t>
      </w:r>
      <w:r w:rsidR="00A67198" w:rsidRPr="00847BAE">
        <w:t xml:space="preserve">legislation against </w:t>
      </w:r>
      <w:r w:rsidR="00705DD7" w:rsidRPr="00847BAE">
        <w:t xml:space="preserve">violence and human trafficking and </w:t>
      </w:r>
      <w:r w:rsidR="00A67198" w:rsidRPr="00847BAE">
        <w:t xml:space="preserve">in favour of </w:t>
      </w:r>
      <w:r w:rsidR="00705DD7" w:rsidRPr="00847BAE">
        <w:t>access to information.</w:t>
      </w:r>
    </w:p>
    <w:p w:rsidR="00F4405B" w:rsidRPr="00847BAE" w:rsidRDefault="001D6F30" w:rsidP="001D6F30">
      <w:pPr>
        <w:pStyle w:val="SingleTxtG"/>
      </w:pPr>
      <w:r w:rsidRPr="00847BAE">
        <w:t>133.</w:t>
      </w:r>
      <w:r w:rsidRPr="00847BAE">
        <w:tab/>
      </w:r>
      <w:r w:rsidR="00705DD7" w:rsidRPr="00847BAE">
        <w:rPr>
          <w:u w:color="0000FF"/>
        </w:rPr>
        <w:t>Liechtenstein</w:t>
      </w:r>
      <w:r w:rsidR="00705DD7" w:rsidRPr="00847BAE">
        <w:t xml:space="preserve"> acknowledged the commitment to international justice but remained concerned at reported barriers fac</w:t>
      </w:r>
      <w:r w:rsidR="00A67198" w:rsidRPr="00847BAE">
        <w:t>ed by</w:t>
      </w:r>
      <w:r w:rsidR="00705DD7" w:rsidRPr="00847BAE">
        <w:t xml:space="preserve"> women </w:t>
      </w:r>
      <w:r w:rsidR="00A67198" w:rsidRPr="00847BAE">
        <w:t xml:space="preserve">in </w:t>
      </w:r>
      <w:r w:rsidR="00705DD7" w:rsidRPr="00847BAE">
        <w:t>accessing justice.</w:t>
      </w:r>
    </w:p>
    <w:p w:rsidR="00F4405B" w:rsidRPr="00847BAE" w:rsidRDefault="001D6F30" w:rsidP="001D6F30">
      <w:pPr>
        <w:pStyle w:val="SingleTxtG"/>
      </w:pPr>
      <w:r w:rsidRPr="00847BAE">
        <w:t>134.</w:t>
      </w:r>
      <w:r w:rsidRPr="00847BAE">
        <w:tab/>
      </w:r>
      <w:r w:rsidR="00705DD7" w:rsidRPr="00847BAE">
        <w:rPr>
          <w:u w:color="0000FF"/>
        </w:rPr>
        <w:t>Madagascar</w:t>
      </w:r>
      <w:r w:rsidR="00705DD7" w:rsidRPr="00847BAE">
        <w:t xml:space="preserve"> observed significant progress in social protection, employment, access to health care and free education.</w:t>
      </w:r>
    </w:p>
    <w:p w:rsidR="00F4405B" w:rsidRPr="00847BAE" w:rsidRDefault="001D6F30" w:rsidP="001D6F30">
      <w:pPr>
        <w:pStyle w:val="SingleTxtG"/>
      </w:pPr>
      <w:r w:rsidRPr="00847BAE">
        <w:t>135.</w:t>
      </w:r>
      <w:r w:rsidRPr="00847BAE">
        <w:tab/>
      </w:r>
      <w:r w:rsidR="00705DD7" w:rsidRPr="00847BAE">
        <w:rPr>
          <w:u w:color="0000FF"/>
        </w:rPr>
        <w:t>Malaysia</w:t>
      </w:r>
      <w:r w:rsidR="00705DD7" w:rsidRPr="00847BAE">
        <w:t xml:space="preserve"> acknowledged efforts to strengthen legislative measures to combat violence against women.</w:t>
      </w:r>
    </w:p>
    <w:p w:rsidR="00F4405B" w:rsidRPr="00847BAE" w:rsidRDefault="001D6F30" w:rsidP="001D6F30">
      <w:pPr>
        <w:pStyle w:val="SingleTxtG"/>
      </w:pPr>
      <w:r w:rsidRPr="00847BAE">
        <w:t>136.</w:t>
      </w:r>
      <w:r w:rsidRPr="00847BAE">
        <w:tab/>
      </w:r>
      <w:r w:rsidR="00705DD7" w:rsidRPr="00847BAE">
        <w:rPr>
          <w:u w:color="0000FF"/>
        </w:rPr>
        <w:t>Mauritania</w:t>
      </w:r>
      <w:r w:rsidR="00705DD7" w:rsidRPr="00847BAE">
        <w:t xml:space="preserve"> appreciated improvements to the legal framework, ratifications and timely reporting.</w:t>
      </w:r>
    </w:p>
    <w:p w:rsidR="00B37C4F" w:rsidRPr="00847BAE" w:rsidRDefault="001D6F30" w:rsidP="001D6F30">
      <w:pPr>
        <w:pStyle w:val="SingleTxtG"/>
      </w:pPr>
      <w:r w:rsidRPr="00847BAE">
        <w:t>137.</w:t>
      </w:r>
      <w:r w:rsidRPr="00847BAE">
        <w:tab/>
      </w:r>
      <w:r w:rsidR="00870757" w:rsidRPr="00847BAE">
        <w:rPr>
          <w:u w:color="0000FF"/>
        </w:rPr>
        <w:t>Maldives</w:t>
      </w:r>
      <w:r w:rsidR="00870757" w:rsidRPr="00847BAE">
        <w:t xml:space="preserve"> reiterated that criticism of the trial and sentencing of former President Nasheed for the abduction or enforced disappearance of a sitting judge in 2012 has focused on the process and not on the merits of the case. The case had highlighted the profound need to bring urgent reforms to the judiciary as identified in the 2004 reform agenda. While the Criminal Code had been adopted, remaining legislation, such as the criminal procedure code, was still with Parliament.</w:t>
      </w:r>
      <w:r w:rsidR="00681972" w:rsidRPr="00847BAE">
        <w:t xml:space="preserve"> </w:t>
      </w:r>
      <w:r w:rsidR="00870757" w:rsidRPr="00847BAE">
        <w:t xml:space="preserve">In the spirit of showing maximum transparency, the Government invited OHCHR, </w:t>
      </w:r>
      <w:r w:rsidR="00A67198" w:rsidRPr="00847BAE">
        <w:t xml:space="preserve">the </w:t>
      </w:r>
      <w:r w:rsidR="00870757" w:rsidRPr="00847BAE">
        <w:t>Commonwealth</w:t>
      </w:r>
      <w:r w:rsidR="00A67198" w:rsidRPr="00847BAE">
        <w:t xml:space="preserve"> Secretariat</w:t>
      </w:r>
      <w:r w:rsidR="00870757" w:rsidRPr="00847BAE">
        <w:t xml:space="preserve"> and </w:t>
      </w:r>
      <w:r w:rsidR="00A67198" w:rsidRPr="00847BAE">
        <w:t>the European Union</w:t>
      </w:r>
      <w:r w:rsidR="00870757" w:rsidRPr="00847BAE">
        <w:t xml:space="preserve"> to observe the appeal process. </w:t>
      </w:r>
      <w:r w:rsidR="00870757" w:rsidRPr="00847BAE">
        <w:rPr>
          <w:u w:color="0000FF"/>
        </w:rPr>
        <w:t>Maldives</w:t>
      </w:r>
      <w:r w:rsidR="00870757" w:rsidRPr="00847BAE">
        <w:t xml:space="preserve"> stated that immediately after the Government had sent out those invitations</w:t>
      </w:r>
      <w:r w:rsidR="00A67198" w:rsidRPr="00847BAE">
        <w:t>,</w:t>
      </w:r>
      <w:r w:rsidR="00870757" w:rsidRPr="00847BAE">
        <w:t xml:space="preserve"> the former President announced his decision not to appeal his case.</w:t>
      </w:r>
    </w:p>
    <w:p w:rsidR="00B37C4F" w:rsidRPr="00847BAE" w:rsidRDefault="001D6F30" w:rsidP="001D6F30">
      <w:pPr>
        <w:pStyle w:val="SingleTxtG"/>
      </w:pPr>
      <w:r w:rsidRPr="00847BAE">
        <w:t>138.</w:t>
      </w:r>
      <w:r w:rsidRPr="00847BAE">
        <w:tab/>
      </w:r>
      <w:r w:rsidR="00870757" w:rsidRPr="00847BAE">
        <w:t>Regarding the issue of the recent demonstrations held in Malé</w:t>
      </w:r>
      <w:r w:rsidR="00A67198" w:rsidRPr="00847BAE">
        <w:t xml:space="preserve"> and</w:t>
      </w:r>
      <w:r w:rsidR="00870757" w:rsidRPr="00847BAE">
        <w:t xml:space="preserve"> organized by </w:t>
      </w:r>
      <w:r w:rsidR="00A67198" w:rsidRPr="00847BAE">
        <w:t xml:space="preserve">the </w:t>
      </w:r>
      <w:r w:rsidR="00870757" w:rsidRPr="00847BAE">
        <w:t xml:space="preserve">Adhaalath Party, </w:t>
      </w:r>
      <w:r w:rsidR="00A67198" w:rsidRPr="00847BAE">
        <w:t xml:space="preserve">a religious party, the </w:t>
      </w:r>
      <w:r w:rsidR="00870757" w:rsidRPr="00847BAE">
        <w:t xml:space="preserve">delegation reiterated that the protests </w:t>
      </w:r>
      <w:r w:rsidR="00A67198" w:rsidRPr="00847BAE">
        <w:t xml:space="preserve">had become </w:t>
      </w:r>
      <w:r w:rsidR="00870757" w:rsidRPr="00847BAE">
        <w:t xml:space="preserve">violent when the organizers confronted and physically assaulted the police. The </w:t>
      </w:r>
      <w:r w:rsidR="00870757" w:rsidRPr="00847BAE">
        <w:rPr>
          <w:u w:color="0000FF"/>
        </w:rPr>
        <w:t>Maldives</w:t>
      </w:r>
      <w:r w:rsidR="00870757" w:rsidRPr="00847BAE">
        <w:t xml:space="preserve"> Police Service did not use excessive or deadly force.</w:t>
      </w:r>
    </w:p>
    <w:p w:rsidR="00B37C4F" w:rsidRPr="00847BAE" w:rsidRDefault="001D6F30" w:rsidP="001D6F30">
      <w:pPr>
        <w:pStyle w:val="SingleTxtG"/>
      </w:pPr>
      <w:r w:rsidRPr="00847BAE">
        <w:t>139.</w:t>
      </w:r>
      <w:r w:rsidRPr="00847BAE">
        <w:tab/>
      </w:r>
      <w:r w:rsidR="00870757" w:rsidRPr="00847BAE">
        <w:t xml:space="preserve">In recognition of many concerns raised, the Government would make every effort </w:t>
      </w:r>
      <w:r w:rsidR="00A67198" w:rsidRPr="00847BAE">
        <w:t xml:space="preserve">to </w:t>
      </w:r>
      <w:r w:rsidR="00870757" w:rsidRPr="00847BAE">
        <w:t>further strengthen the judiciary. The Government was working closely with its partners, such as the Commonwealth</w:t>
      </w:r>
      <w:r w:rsidR="00A67198" w:rsidRPr="00847BAE">
        <w:t xml:space="preserve"> Secretariat</w:t>
      </w:r>
      <w:r w:rsidR="00870757" w:rsidRPr="00847BAE">
        <w:t xml:space="preserve">, in examining some of the specific aspects of the </w:t>
      </w:r>
      <w:r w:rsidR="00A67198" w:rsidRPr="00847BAE">
        <w:t>c</w:t>
      </w:r>
      <w:r w:rsidR="00870757" w:rsidRPr="00847BAE">
        <w:t xml:space="preserve">onstitutional structure with a view to instituting a comprehensive review. Extensive work </w:t>
      </w:r>
      <w:r w:rsidR="00A67198" w:rsidRPr="00847BAE">
        <w:t xml:space="preserve">was </w:t>
      </w:r>
      <w:r w:rsidR="00870757" w:rsidRPr="00847BAE">
        <w:t xml:space="preserve">also being done with such partners as </w:t>
      </w:r>
      <w:r w:rsidR="00A67198" w:rsidRPr="00847BAE">
        <w:t xml:space="preserve">the United Nations Development Programme </w:t>
      </w:r>
      <w:r w:rsidR="00870757" w:rsidRPr="00847BAE">
        <w:t xml:space="preserve">in developing a curriculum </w:t>
      </w:r>
      <w:r w:rsidR="00A67198" w:rsidRPr="00847BAE">
        <w:t>for</w:t>
      </w:r>
      <w:r w:rsidR="00870757" w:rsidRPr="00847BAE">
        <w:t xml:space="preserve"> the judicial training institute to be established next year. To complement those reforms</w:t>
      </w:r>
      <w:r w:rsidR="00A67198" w:rsidRPr="00847BAE">
        <w:t>,</w:t>
      </w:r>
      <w:r w:rsidR="00870757" w:rsidRPr="00847BAE">
        <w:t xml:space="preserve"> the Attorney-General’s office</w:t>
      </w:r>
      <w:r w:rsidR="00A67198" w:rsidRPr="00847BAE">
        <w:t>,</w:t>
      </w:r>
      <w:r w:rsidR="00870757" w:rsidRPr="00847BAE">
        <w:t xml:space="preserve"> through its strategic action plan of 2014</w:t>
      </w:r>
      <w:r w:rsidR="00A67198" w:rsidRPr="00847BAE">
        <w:t>,</w:t>
      </w:r>
      <w:r w:rsidR="00870757" w:rsidRPr="00847BAE">
        <w:t xml:space="preserve"> has already identified the need for more legislation</w:t>
      </w:r>
      <w:r w:rsidR="00A67198" w:rsidRPr="00847BAE">
        <w:t>,</w:t>
      </w:r>
      <w:r w:rsidR="00870757" w:rsidRPr="00847BAE">
        <w:t xml:space="preserve"> such as </w:t>
      </w:r>
      <w:r w:rsidR="00A67198" w:rsidRPr="00847BAE">
        <w:t>a l</w:t>
      </w:r>
      <w:r w:rsidR="00870757" w:rsidRPr="00847BAE">
        <w:t xml:space="preserve">egal </w:t>
      </w:r>
      <w:r w:rsidR="00A67198" w:rsidRPr="00847BAE">
        <w:t>p</w:t>
      </w:r>
      <w:r w:rsidR="00870757" w:rsidRPr="00847BAE">
        <w:t xml:space="preserve">rofession </w:t>
      </w:r>
      <w:r w:rsidR="00A67198" w:rsidRPr="00847BAE">
        <w:t>a</w:t>
      </w:r>
      <w:r w:rsidR="00870757" w:rsidRPr="00847BAE">
        <w:t>ct</w:t>
      </w:r>
      <w:r w:rsidR="00A67198" w:rsidRPr="00847BAE">
        <w:t>,</w:t>
      </w:r>
      <w:r w:rsidR="00870757" w:rsidRPr="00847BAE">
        <w:t xml:space="preserve"> </w:t>
      </w:r>
      <w:r w:rsidR="00A67198" w:rsidRPr="00847BAE">
        <w:t xml:space="preserve">to </w:t>
      </w:r>
      <w:r w:rsidR="00870757" w:rsidRPr="00847BAE">
        <w:t>enable the establishment of an independent bar association.</w:t>
      </w:r>
      <w:r w:rsidR="00681972" w:rsidRPr="00847BAE">
        <w:t xml:space="preserve"> </w:t>
      </w:r>
    </w:p>
    <w:p w:rsidR="00842D06" w:rsidRPr="00847BAE" w:rsidRDefault="001D6F30" w:rsidP="001D6F30">
      <w:pPr>
        <w:pStyle w:val="SingleTxtG"/>
      </w:pPr>
      <w:r w:rsidRPr="00847BAE">
        <w:t>140.</w:t>
      </w:r>
      <w:r w:rsidRPr="00847BAE">
        <w:tab/>
      </w:r>
      <w:r w:rsidR="00870757" w:rsidRPr="00847BAE">
        <w:rPr>
          <w:u w:color="0000FF"/>
        </w:rPr>
        <w:t>Maldives</w:t>
      </w:r>
      <w:r w:rsidR="00870757" w:rsidRPr="00847BAE">
        <w:t xml:space="preserve"> thanked all delegations for their statements, comments and recommendations. Full note had been taken of them and they would be given maximum consideration.</w:t>
      </w:r>
      <w:r w:rsidR="00842D06" w:rsidRPr="00847BAE">
        <w:t xml:space="preserve"> </w:t>
      </w:r>
    </w:p>
    <w:p w:rsidR="006D4BC9" w:rsidRPr="00847BAE" w:rsidRDefault="006D4BC9" w:rsidP="005929A2">
      <w:pPr>
        <w:pStyle w:val="HChG"/>
        <w:rPr>
          <w:b w:val="0"/>
          <w:sz w:val="18"/>
          <w:vertAlign w:val="superscript"/>
        </w:rPr>
      </w:pPr>
      <w:r w:rsidRPr="00847BAE">
        <w:tab/>
      </w:r>
      <w:bookmarkStart w:id="22" w:name="Section_HDR_II_Conclusions_recommendatio"/>
      <w:r w:rsidRPr="00847BAE">
        <w:t>II.</w:t>
      </w:r>
      <w:r w:rsidRPr="00847BAE">
        <w:tab/>
        <w:t>Conclusions and recommendations</w:t>
      </w:r>
      <w:bookmarkEnd w:id="22"/>
      <w:r w:rsidR="00551FF8" w:rsidRPr="004243CA">
        <w:rPr>
          <w:rStyle w:val="FootnoteReference"/>
          <w:b w:val="0"/>
          <w:bCs/>
          <w:sz w:val="20"/>
        </w:rPr>
        <w:footnoteReference w:customMarkFollows="1" w:id="3"/>
        <w:sym w:font="Symbol" w:char="F02A"/>
      </w:r>
      <w:r w:rsidR="00551FF8" w:rsidRPr="004243CA">
        <w:rPr>
          <w:rStyle w:val="FootnoteReference"/>
          <w:b w:val="0"/>
          <w:bCs/>
          <w:sz w:val="20"/>
        </w:rPr>
        <w:sym w:font="Symbol" w:char="F02A"/>
      </w:r>
    </w:p>
    <w:p w:rsidR="006D4BC9" w:rsidRPr="00847BAE" w:rsidRDefault="001D6F30" w:rsidP="001D6F30">
      <w:pPr>
        <w:pStyle w:val="SingleTxtG"/>
        <w:rPr>
          <w:b/>
          <w:bCs/>
        </w:rPr>
      </w:pPr>
      <w:r w:rsidRPr="00847BAE">
        <w:t>141.</w:t>
      </w:r>
      <w:r w:rsidRPr="00847BAE">
        <w:tab/>
      </w:r>
      <w:r w:rsidR="00562648" w:rsidRPr="00847BAE">
        <w:rPr>
          <w:b/>
          <w:bCs/>
        </w:rPr>
        <w:t>The recommendations formulated during the interactive dialogue</w:t>
      </w:r>
      <w:r w:rsidR="0095438A" w:rsidRPr="00847BAE">
        <w:rPr>
          <w:b/>
          <w:bCs/>
        </w:rPr>
        <w:t xml:space="preserve"> and </w:t>
      </w:r>
      <w:r w:rsidR="00562648" w:rsidRPr="00847BAE">
        <w:rPr>
          <w:b/>
          <w:bCs/>
        </w:rPr>
        <w:t xml:space="preserve">listed below have been examined by </w:t>
      </w:r>
      <w:bookmarkStart w:id="23" w:name="Country_II_1_option_1"/>
      <w:r w:rsidR="0095438A" w:rsidRPr="00847BAE">
        <w:rPr>
          <w:b/>
          <w:bCs/>
          <w:u w:color="0000FF"/>
        </w:rPr>
        <w:t>Maldives</w:t>
      </w:r>
      <w:r w:rsidR="0095438A" w:rsidRPr="00847BAE">
        <w:rPr>
          <w:b/>
          <w:bCs/>
        </w:rPr>
        <w:t xml:space="preserve"> </w:t>
      </w:r>
      <w:bookmarkEnd w:id="23"/>
      <w:r w:rsidR="0095438A" w:rsidRPr="00847BAE">
        <w:rPr>
          <w:b/>
          <w:bCs/>
        </w:rPr>
        <w:t>and enjoy its</w:t>
      </w:r>
      <w:r w:rsidR="00562648" w:rsidRPr="00847BAE">
        <w:rPr>
          <w:b/>
          <w:bCs/>
        </w:rPr>
        <w:t xml:space="preserve"> support</w:t>
      </w:r>
      <w:r w:rsidR="007172E1" w:rsidRPr="00847BAE">
        <w:rPr>
          <w:b/>
          <w:bCs/>
        </w:rPr>
        <w:t>:</w:t>
      </w:r>
    </w:p>
    <w:p w:rsidR="00562648" w:rsidRPr="00847BAE" w:rsidRDefault="007E4AA5" w:rsidP="007E4AA5">
      <w:pPr>
        <w:pStyle w:val="SingleTxtG"/>
        <w:tabs>
          <w:tab w:val="left" w:pos="2551"/>
        </w:tabs>
        <w:ind w:left="1701"/>
        <w:rPr>
          <w:b/>
        </w:rPr>
      </w:pPr>
      <w:r w:rsidRPr="00847BAE">
        <w:t>141.1</w:t>
      </w:r>
      <w:r w:rsidRPr="00847BAE">
        <w:tab/>
      </w:r>
      <w:r w:rsidR="00D472C1" w:rsidRPr="00847BAE">
        <w:rPr>
          <w:b/>
        </w:rPr>
        <w:t>Continue strengthening the legislative framework for the promotion and protection of human rights for all people in the country in accordance with international human rights obligations (</w:t>
      </w:r>
      <w:r w:rsidR="00D472C1" w:rsidRPr="00847BAE">
        <w:rPr>
          <w:b/>
          <w:u w:color="0000FF"/>
        </w:rPr>
        <w:t>Croatia</w:t>
      </w:r>
      <w:r w:rsidR="00D472C1" w:rsidRPr="00847BAE">
        <w:rPr>
          <w:b/>
        </w:rPr>
        <w:t>);</w:t>
      </w:r>
    </w:p>
    <w:p w:rsidR="00D472C1" w:rsidRPr="00847BAE" w:rsidRDefault="007E4AA5" w:rsidP="007E4AA5">
      <w:pPr>
        <w:pStyle w:val="SingleTxtG"/>
        <w:tabs>
          <w:tab w:val="left" w:pos="2551"/>
        </w:tabs>
        <w:ind w:left="1701"/>
        <w:rPr>
          <w:b/>
        </w:rPr>
      </w:pPr>
      <w:r w:rsidRPr="00847BAE">
        <w:t>141.2</w:t>
      </w:r>
      <w:r w:rsidRPr="00847BAE">
        <w:tab/>
      </w:r>
      <w:r w:rsidR="00D472C1" w:rsidRPr="00847BAE">
        <w:rPr>
          <w:b/>
        </w:rPr>
        <w:t>Continue strengthening the legislative framework on human rights (</w:t>
      </w:r>
      <w:r w:rsidR="00D472C1" w:rsidRPr="00847BAE">
        <w:rPr>
          <w:b/>
          <w:u w:color="0000FF"/>
        </w:rPr>
        <w:t>Sudan</w:t>
      </w:r>
      <w:r w:rsidR="00D472C1" w:rsidRPr="00847BAE">
        <w:rPr>
          <w:b/>
        </w:rPr>
        <w:t>);</w:t>
      </w:r>
    </w:p>
    <w:p w:rsidR="00562648" w:rsidRPr="00847BAE" w:rsidRDefault="007E4AA5" w:rsidP="005929A2">
      <w:pPr>
        <w:pStyle w:val="SingleTxtG"/>
        <w:tabs>
          <w:tab w:val="left" w:pos="2551"/>
        </w:tabs>
        <w:ind w:left="1701"/>
        <w:rPr>
          <w:b/>
        </w:rPr>
      </w:pPr>
      <w:r w:rsidRPr="00847BAE">
        <w:t>141.3</w:t>
      </w:r>
      <w:r w:rsidRPr="00847BAE">
        <w:tab/>
      </w:r>
      <w:r w:rsidR="00D472C1" w:rsidRPr="00847BAE">
        <w:rPr>
          <w:b/>
        </w:rPr>
        <w:t xml:space="preserve">Continue working on the harmonization of its domestic normative framework with its international obligations to which it is a </w:t>
      </w:r>
      <w:r w:rsidR="001C0DA0" w:rsidRPr="00847BAE">
        <w:rPr>
          <w:b/>
        </w:rPr>
        <w:t>S</w:t>
      </w:r>
      <w:r w:rsidR="00D472C1" w:rsidRPr="00847BAE">
        <w:rPr>
          <w:b/>
        </w:rPr>
        <w:t xml:space="preserve">tate party, taking into account the recommendations made by treaty bodies and special procedures </w:t>
      </w:r>
      <w:r w:rsidR="001C0DA0" w:rsidRPr="00847BAE">
        <w:rPr>
          <w:b/>
        </w:rPr>
        <w:t xml:space="preserve">mandate holders </w:t>
      </w:r>
      <w:r w:rsidR="00D472C1" w:rsidRPr="00847BAE">
        <w:rPr>
          <w:b/>
        </w:rPr>
        <w:t>(</w:t>
      </w:r>
      <w:r w:rsidR="00D472C1" w:rsidRPr="00847BAE">
        <w:rPr>
          <w:b/>
          <w:u w:color="0000FF"/>
        </w:rPr>
        <w:t>Nicaragua</w:t>
      </w:r>
      <w:r w:rsidR="00D472C1" w:rsidRPr="00847BAE">
        <w:rPr>
          <w:b/>
        </w:rPr>
        <w:t>);</w:t>
      </w:r>
    </w:p>
    <w:p w:rsidR="00D93ED5" w:rsidRPr="00847BAE" w:rsidRDefault="007E4AA5" w:rsidP="005929A2">
      <w:pPr>
        <w:pStyle w:val="SingleTxtG"/>
        <w:tabs>
          <w:tab w:val="left" w:pos="2551"/>
        </w:tabs>
        <w:ind w:left="1701"/>
        <w:rPr>
          <w:b/>
        </w:rPr>
      </w:pPr>
      <w:r w:rsidRPr="00847BAE">
        <w:t>141.4</w:t>
      </w:r>
      <w:r w:rsidRPr="00847BAE">
        <w:tab/>
      </w:r>
      <w:r w:rsidR="00D93ED5" w:rsidRPr="00847BAE">
        <w:rPr>
          <w:b/>
        </w:rPr>
        <w:t>Continue its efforts to build the necessary capacities for the incorporation of human rights in the democratic reform processes and the application of the Constitution (</w:t>
      </w:r>
      <w:r w:rsidR="00D93ED5" w:rsidRPr="00847BAE">
        <w:rPr>
          <w:b/>
          <w:u w:color="0000FF"/>
        </w:rPr>
        <w:t>Honduras</w:t>
      </w:r>
      <w:r w:rsidR="00D93ED5" w:rsidRPr="00847BAE">
        <w:rPr>
          <w:b/>
        </w:rPr>
        <w:t>);</w:t>
      </w:r>
    </w:p>
    <w:p w:rsidR="00D472C1" w:rsidRPr="00847BAE" w:rsidRDefault="007E4AA5" w:rsidP="007E4AA5">
      <w:pPr>
        <w:pStyle w:val="SingleTxtG"/>
        <w:tabs>
          <w:tab w:val="left" w:pos="2551"/>
        </w:tabs>
        <w:ind w:left="1701"/>
        <w:rPr>
          <w:b/>
        </w:rPr>
      </w:pPr>
      <w:r w:rsidRPr="00847BAE">
        <w:t>141.5</w:t>
      </w:r>
      <w:r w:rsidRPr="00847BAE">
        <w:tab/>
      </w:r>
      <w:r w:rsidR="00D472C1" w:rsidRPr="00847BAE">
        <w:rPr>
          <w:b/>
        </w:rPr>
        <w:t>Ensure the independence of the Human Rights Commission, the Election Commission and the Office of t</w:t>
      </w:r>
      <w:r w:rsidR="00A125D4" w:rsidRPr="00847BAE">
        <w:rPr>
          <w:b/>
        </w:rPr>
        <w:t>he Auditor General (</w:t>
      </w:r>
      <w:r w:rsidR="00A125D4" w:rsidRPr="00847BAE">
        <w:rPr>
          <w:b/>
          <w:u w:color="0000FF"/>
        </w:rPr>
        <w:t>Norway</w:t>
      </w:r>
      <w:r w:rsidR="00A125D4" w:rsidRPr="00847BAE">
        <w:rPr>
          <w:b/>
        </w:rPr>
        <w:t>);</w:t>
      </w:r>
    </w:p>
    <w:p w:rsidR="00D472C1" w:rsidRPr="00847BAE" w:rsidRDefault="007E4AA5" w:rsidP="005929A2">
      <w:pPr>
        <w:pStyle w:val="SingleTxtG"/>
        <w:tabs>
          <w:tab w:val="left" w:pos="2551"/>
        </w:tabs>
        <w:ind w:left="1701"/>
        <w:rPr>
          <w:b/>
        </w:rPr>
      </w:pPr>
      <w:r w:rsidRPr="00847BAE">
        <w:t>141.6</w:t>
      </w:r>
      <w:r w:rsidRPr="00847BAE">
        <w:tab/>
      </w:r>
      <w:r w:rsidR="00C12D34" w:rsidRPr="00847BAE">
        <w:rPr>
          <w:b/>
        </w:rPr>
        <w:t>C</w:t>
      </w:r>
      <w:r w:rsidR="00D472C1" w:rsidRPr="00847BAE">
        <w:rPr>
          <w:b/>
        </w:rPr>
        <w:t>ontinu</w:t>
      </w:r>
      <w:r w:rsidR="00C12D34" w:rsidRPr="00847BAE">
        <w:rPr>
          <w:b/>
        </w:rPr>
        <w:t>e</w:t>
      </w:r>
      <w:r w:rsidR="00D472C1" w:rsidRPr="00847BAE">
        <w:rPr>
          <w:b/>
        </w:rPr>
        <w:t xml:space="preserve"> strengthening national human rights institut</w:t>
      </w:r>
      <w:r w:rsidR="00A125D4" w:rsidRPr="00847BAE">
        <w:rPr>
          <w:b/>
        </w:rPr>
        <w:t>ions and mechanisms (</w:t>
      </w:r>
      <w:r w:rsidR="00A125D4" w:rsidRPr="00847BAE">
        <w:rPr>
          <w:b/>
          <w:u w:color="0000FF"/>
        </w:rPr>
        <w:t>Nepal</w:t>
      </w:r>
      <w:r w:rsidR="00A125D4" w:rsidRPr="00847BAE">
        <w:rPr>
          <w:b/>
        </w:rPr>
        <w:t>);</w:t>
      </w:r>
    </w:p>
    <w:p w:rsidR="00562648" w:rsidRPr="00847BAE" w:rsidRDefault="007E4AA5" w:rsidP="007E4AA5">
      <w:pPr>
        <w:pStyle w:val="SingleTxtG"/>
        <w:tabs>
          <w:tab w:val="left" w:pos="2551"/>
        </w:tabs>
        <w:ind w:left="1701"/>
        <w:rPr>
          <w:b/>
        </w:rPr>
      </w:pPr>
      <w:r w:rsidRPr="00847BAE">
        <w:t>141.7</w:t>
      </w:r>
      <w:r w:rsidRPr="00847BAE">
        <w:tab/>
      </w:r>
      <w:r w:rsidR="00D472C1" w:rsidRPr="00847BAE">
        <w:rPr>
          <w:b/>
        </w:rPr>
        <w:t>Continue measures aimed at strengthening the capacity of national human rights protection mechanisms (</w:t>
      </w:r>
      <w:r w:rsidR="00D472C1" w:rsidRPr="00847BAE">
        <w:rPr>
          <w:b/>
          <w:u w:color="0000FF"/>
        </w:rPr>
        <w:t>Uzbekistan</w:t>
      </w:r>
      <w:r w:rsidR="00D472C1" w:rsidRPr="00847BAE">
        <w:rPr>
          <w:b/>
        </w:rPr>
        <w:t>);</w:t>
      </w:r>
    </w:p>
    <w:p w:rsidR="00863F2E" w:rsidRPr="00847BAE" w:rsidRDefault="007E4AA5" w:rsidP="005929A2">
      <w:pPr>
        <w:pStyle w:val="SingleTxtG"/>
        <w:tabs>
          <w:tab w:val="left" w:pos="2551"/>
        </w:tabs>
        <w:ind w:left="1701"/>
        <w:rPr>
          <w:b/>
        </w:rPr>
      </w:pPr>
      <w:r w:rsidRPr="00847BAE">
        <w:t>141.8</w:t>
      </w:r>
      <w:r w:rsidRPr="00847BAE">
        <w:tab/>
      </w:r>
      <w:r w:rsidR="00863F2E" w:rsidRPr="00847BAE">
        <w:rPr>
          <w:b/>
        </w:rPr>
        <w:t xml:space="preserve">Work towards disseminating </w:t>
      </w:r>
      <w:r w:rsidR="00C12D34" w:rsidRPr="00847BAE">
        <w:rPr>
          <w:b/>
        </w:rPr>
        <w:t xml:space="preserve">a </w:t>
      </w:r>
      <w:r w:rsidR="00863F2E" w:rsidRPr="00847BAE">
        <w:rPr>
          <w:b/>
        </w:rPr>
        <w:t>culture of human rights and national capacity-building through the development of strategies and plans and seek to implement them in cooperation with the relevant United Nations mechanisms (</w:t>
      </w:r>
      <w:r w:rsidR="00863F2E" w:rsidRPr="00847BAE">
        <w:rPr>
          <w:b/>
          <w:u w:color="0000FF"/>
        </w:rPr>
        <w:t>Qatar</w:t>
      </w:r>
      <w:r w:rsidR="00863F2E" w:rsidRPr="00847BAE">
        <w:rPr>
          <w:b/>
        </w:rPr>
        <w:t xml:space="preserve">); </w:t>
      </w:r>
    </w:p>
    <w:p w:rsidR="00D472C1" w:rsidRPr="00847BAE" w:rsidRDefault="007E4AA5" w:rsidP="007E4AA5">
      <w:pPr>
        <w:pStyle w:val="SingleTxtG"/>
        <w:tabs>
          <w:tab w:val="left" w:pos="2551"/>
        </w:tabs>
        <w:ind w:left="1701"/>
        <w:rPr>
          <w:b/>
        </w:rPr>
      </w:pPr>
      <w:r w:rsidRPr="00847BAE">
        <w:t>141.9</w:t>
      </w:r>
      <w:r w:rsidRPr="00847BAE">
        <w:tab/>
      </w:r>
      <w:r w:rsidR="00D472C1" w:rsidRPr="00847BAE">
        <w:rPr>
          <w:b/>
        </w:rPr>
        <w:t>Continue efforts in the field of human rights educa</w:t>
      </w:r>
      <w:r w:rsidR="00A125D4" w:rsidRPr="00847BAE">
        <w:rPr>
          <w:b/>
        </w:rPr>
        <w:t>tion and training (</w:t>
      </w:r>
      <w:r w:rsidR="00A125D4" w:rsidRPr="00847BAE">
        <w:rPr>
          <w:b/>
          <w:u w:color="0000FF"/>
        </w:rPr>
        <w:t>Morocco</w:t>
      </w:r>
      <w:r w:rsidR="00A125D4" w:rsidRPr="00847BAE">
        <w:rPr>
          <w:b/>
        </w:rPr>
        <w:t>);</w:t>
      </w:r>
    </w:p>
    <w:p w:rsidR="00D472C1" w:rsidRPr="00847BAE" w:rsidRDefault="007E4AA5" w:rsidP="005929A2">
      <w:pPr>
        <w:pStyle w:val="SingleTxtG"/>
        <w:tabs>
          <w:tab w:val="left" w:pos="2551"/>
        </w:tabs>
        <w:ind w:left="1701"/>
        <w:rPr>
          <w:b/>
        </w:rPr>
      </w:pPr>
      <w:r w:rsidRPr="00847BAE">
        <w:t>141.10</w:t>
      </w:r>
      <w:r w:rsidRPr="00847BAE">
        <w:tab/>
      </w:r>
      <w:r w:rsidR="00D472C1" w:rsidRPr="00847BAE">
        <w:rPr>
          <w:b/>
        </w:rPr>
        <w:t xml:space="preserve">Increase efforts to develop the education system in the field of human rights and further promote </w:t>
      </w:r>
      <w:r w:rsidR="00C12D34" w:rsidRPr="00847BAE">
        <w:rPr>
          <w:b/>
        </w:rPr>
        <w:t xml:space="preserve">a </w:t>
      </w:r>
      <w:r w:rsidR="00D472C1" w:rsidRPr="00847BAE">
        <w:rPr>
          <w:b/>
        </w:rPr>
        <w:t>human rights cult</w:t>
      </w:r>
      <w:r w:rsidR="00A125D4" w:rsidRPr="00847BAE">
        <w:rPr>
          <w:b/>
        </w:rPr>
        <w:t>ure in society (</w:t>
      </w:r>
      <w:r w:rsidR="00A125D4" w:rsidRPr="00847BAE">
        <w:rPr>
          <w:b/>
          <w:u w:color="0000FF"/>
        </w:rPr>
        <w:t>Uzbekistan</w:t>
      </w:r>
      <w:r w:rsidR="00A125D4" w:rsidRPr="00847BAE">
        <w:rPr>
          <w:b/>
        </w:rPr>
        <w:t>);</w:t>
      </w:r>
    </w:p>
    <w:p w:rsidR="00D472C1" w:rsidRPr="00847BAE" w:rsidRDefault="007E4AA5" w:rsidP="005929A2">
      <w:pPr>
        <w:pStyle w:val="SingleTxtG"/>
        <w:tabs>
          <w:tab w:val="left" w:pos="2551"/>
        </w:tabs>
        <w:ind w:left="1701"/>
        <w:rPr>
          <w:b/>
        </w:rPr>
      </w:pPr>
      <w:r w:rsidRPr="00847BAE">
        <w:t>141.11</w:t>
      </w:r>
      <w:r w:rsidRPr="00847BAE">
        <w:tab/>
      </w:r>
      <w:r w:rsidR="00D472C1" w:rsidRPr="00847BAE">
        <w:rPr>
          <w:b/>
        </w:rPr>
        <w:t>Continue its efforts to enhance capacity</w:t>
      </w:r>
      <w:r w:rsidR="00C12D34" w:rsidRPr="00847BAE">
        <w:rPr>
          <w:b/>
        </w:rPr>
        <w:t>-</w:t>
      </w:r>
      <w:r w:rsidR="00D472C1" w:rsidRPr="00847BAE">
        <w:rPr>
          <w:b/>
        </w:rPr>
        <w:t>building for law enforcement officials in the area of human ri</w:t>
      </w:r>
      <w:r w:rsidR="00A125D4" w:rsidRPr="00847BAE">
        <w:rPr>
          <w:b/>
        </w:rPr>
        <w:t>ghts (</w:t>
      </w:r>
      <w:r w:rsidR="00A125D4" w:rsidRPr="00847BAE">
        <w:rPr>
          <w:b/>
          <w:u w:color="0000FF"/>
        </w:rPr>
        <w:t>United Arab Emirates</w:t>
      </w:r>
      <w:r w:rsidR="00A125D4" w:rsidRPr="00847BAE">
        <w:rPr>
          <w:b/>
        </w:rPr>
        <w:t>);</w:t>
      </w:r>
    </w:p>
    <w:p w:rsidR="00D472C1" w:rsidRPr="00847BAE" w:rsidRDefault="007E4AA5" w:rsidP="007E4AA5">
      <w:pPr>
        <w:pStyle w:val="SingleTxtG"/>
        <w:tabs>
          <w:tab w:val="left" w:pos="2551"/>
        </w:tabs>
        <w:ind w:left="1701"/>
        <w:rPr>
          <w:b/>
        </w:rPr>
      </w:pPr>
      <w:r w:rsidRPr="00847BAE">
        <w:t>141.12</w:t>
      </w:r>
      <w:r w:rsidRPr="00847BAE">
        <w:tab/>
      </w:r>
      <w:r w:rsidR="00D472C1" w:rsidRPr="00847BAE">
        <w:rPr>
          <w:b/>
        </w:rPr>
        <w:t>Strengthen its training and capacity</w:t>
      </w:r>
      <w:r w:rsidR="00C12D34" w:rsidRPr="00847BAE">
        <w:rPr>
          <w:b/>
        </w:rPr>
        <w:t>-</w:t>
      </w:r>
      <w:r w:rsidR="00D472C1" w:rsidRPr="00847BAE">
        <w:rPr>
          <w:b/>
        </w:rPr>
        <w:t>building programme in the area of human rights for law enfor</w:t>
      </w:r>
      <w:r w:rsidR="00A125D4" w:rsidRPr="00847BAE">
        <w:rPr>
          <w:b/>
        </w:rPr>
        <w:t>cement officials (</w:t>
      </w:r>
      <w:r w:rsidR="00A125D4" w:rsidRPr="00847BAE">
        <w:rPr>
          <w:b/>
          <w:u w:color="0000FF"/>
        </w:rPr>
        <w:t>Malaysia</w:t>
      </w:r>
      <w:r w:rsidR="00A125D4" w:rsidRPr="00847BAE">
        <w:rPr>
          <w:b/>
        </w:rPr>
        <w:t>);</w:t>
      </w:r>
    </w:p>
    <w:p w:rsidR="00D472C1" w:rsidRPr="00847BAE" w:rsidRDefault="007E4AA5" w:rsidP="007E4AA5">
      <w:pPr>
        <w:pStyle w:val="SingleTxtG"/>
        <w:tabs>
          <w:tab w:val="left" w:pos="2551"/>
        </w:tabs>
        <w:ind w:left="1701"/>
        <w:rPr>
          <w:b/>
        </w:rPr>
      </w:pPr>
      <w:r w:rsidRPr="00847BAE">
        <w:t>141.13</w:t>
      </w:r>
      <w:r w:rsidRPr="00847BAE">
        <w:tab/>
      </w:r>
      <w:r w:rsidR="00D472C1" w:rsidRPr="00847BAE">
        <w:rPr>
          <w:b/>
        </w:rPr>
        <w:t>Promote a culture of respect for human rights at al</w:t>
      </w:r>
      <w:r w:rsidR="00A125D4" w:rsidRPr="00847BAE">
        <w:rPr>
          <w:b/>
        </w:rPr>
        <w:t>l levels of society (</w:t>
      </w:r>
      <w:r w:rsidR="00A125D4" w:rsidRPr="00847BAE">
        <w:rPr>
          <w:b/>
          <w:u w:color="0000FF"/>
        </w:rPr>
        <w:t>Sudan</w:t>
      </w:r>
      <w:r w:rsidR="00A125D4" w:rsidRPr="00847BAE">
        <w:rPr>
          <w:b/>
        </w:rPr>
        <w:t>);</w:t>
      </w:r>
    </w:p>
    <w:p w:rsidR="00D472C1" w:rsidRPr="00847BAE" w:rsidRDefault="007E4AA5" w:rsidP="005929A2">
      <w:pPr>
        <w:pStyle w:val="SingleTxtG"/>
        <w:tabs>
          <w:tab w:val="left" w:pos="2551"/>
        </w:tabs>
        <w:ind w:left="1701"/>
        <w:rPr>
          <w:b/>
        </w:rPr>
      </w:pPr>
      <w:r w:rsidRPr="00847BAE">
        <w:t>141.14</w:t>
      </w:r>
      <w:r w:rsidRPr="00847BAE">
        <w:tab/>
      </w:r>
      <w:r w:rsidR="00D472C1" w:rsidRPr="00847BAE">
        <w:rPr>
          <w:b/>
        </w:rPr>
        <w:t xml:space="preserve">Consider identifying priority sectors where </w:t>
      </w:r>
      <w:r w:rsidR="00D472C1" w:rsidRPr="00847BAE">
        <w:rPr>
          <w:b/>
          <w:u w:color="0000FF"/>
        </w:rPr>
        <w:t>Maldives</w:t>
      </w:r>
      <w:r w:rsidR="00D472C1" w:rsidRPr="00847BAE">
        <w:rPr>
          <w:b/>
        </w:rPr>
        <w:t xml:space="preserve"> faces a lack of trained and qualified professionals and seek technical and capacity</w:t>
      </w:r>
      <w:r w:rsidR="00C12D34" w:rsidRPr="00847BAE">
        <w:rPr>
          <w:b/>
        </w:rPr>
        <w:t>-</w:t>
      </w:r>
      <w:r w:rsidR="00D472C1" w:rsidRPr="00847BAE">
        <w:rPr>
          <w:b/>
        </w:rPr>
        <w:t xml:space="preserve">building </w:t>
      </w:r>
      <w:r w:rsidR="00C12D34" w:rsidRPr="00847BAE">
        <w:rPr>
          <w:b/>
        </w:rPr>
        <w:t xml:space="preserve">assistance </w:t>
      </w:r>
      <w:r w:rsidR="00D472C1" w:rsidRPr="00847BAE">
        <w:rPr>
          <w:b/>
        </w:rPr>
        <w:t>from the internati</w:t>
      </w:r>
      <w:r w:rsidR="00A125D4" w:rsidRPr="00847BAE">
        <w:rPr>
          <w:b/>
        </w:rPr>
        <w:t>onal community (</w:t>
      </w:r>
      <w:r w:rsidR="00A125D4" w:rsidRPr="00847BAE">
        <w:rPr>
          <w:b/>
          <w:u w:color="0000FF"/>
        </w:rPr>
        <w:t>Seychelles</w:t>
      </w:r>
      <w:r w:rsidR="00A125D4" w:rsidRPr="00847BAE">
        <w:rPr>
          <w:b/>
        </w:rPr>
        <w:t>);</w:t>
      </w:r>
    </w:p>
    <w:p w:rsidR="005F1DE6" w:rsidRPr="00847BAE" w:rsidRDefault="007E4AA5" w:rsidP="007E4AA5">
      <w:pPr>
        <w:pStyle w:val="SingleTxtG"/>
        <w:tabs>
          <w:tab w:val="left" w:pos="2551"/>
        </w:tabs>
        <w:ind w:left="1701"/>
        <w:rPr>
          <w:b/>
        </w:rPr>
      </w:pPr>
      <w:r w:rsidRPr="00847BAE">
        <w:t>141.15</w:t>
      </w:r>
      <w:r w:rsidRPr="00847BAE">
        <w:tab/>
      </w:r>
      <w:r w:rsidR="00D472C1" w:rsidRPr="00847BAE">
        <w:rPr>
          <w:b/>
        </w:rPr>
        <w:t>Seek all forms of technical and logistic</w:t>
      </w:r>
      <w:r w:rsidR="00C12D34" w:rsidRPr="00847BAE">
        <w:rPr>
          <w:b/>
        </w:rPr>
        <w:t>al</w:t>
      </w:r>
      <w:r w:rsidR="00D472C1" w:rsidRPr="00847BAE">
        <w:rPr>
          <w:b/>
        </w:rPr>
        <w:t xml:space="preserve"> assistance in order to strengthen the situation of human rights in the country (</w:t>
      </w:r>
      <w:r w:rsidR="00D472C1" w:rsidRPr="00847BAE">
        <w:rPr>
          <w:b/>
          <w:u w:color="0000FF"/>
        </w:rPr>
        <w:t>Iraq</w:t>
      </w:r>
      <w:r w:rsidR="00D472C1" w:rsidRPr="00847BAE">
        <w:rPr>
          <w:b/>
        </w:rPr>
        <w:t>);</w:t>
      </w:r>
      <w:r w:rsidR="00863F2E" w:rsidRPr="00847BAE">
        <w:rPr>
          <w:rStyle w:val="FootnoteReference"/>
          <w:bCs/>
        </w:rPr>
        <w:footnoteReference w:id="4"/>
      </w:r>
    </w:p>
    <w:p w:rsidR="00D472C1" w:rsidRPr="00847BAE" w:rsidRDefault="007E4AA5" w:rsidP="007E4AA5">
      <w:pPr>
        <w:pStyle w:val="SingleTxtG"/>
        <w:tabs>
          <w:tab w:val="left" w:pos="2551"/>
        </w:tabs>
        <w:ind w:left="1701"/>
        <w:rPr>
          <w:b/>
        </w:rPr>
      </w:pPr>
      <w:r w:rsidRPr="00847BAE">
        <w:t>141.16</w:t>
      </w:r>
      <w:r w:rsidRPr="00847BAE">
        <w:tab/>
      </w:r>
      <w:r w:rsidR="00D472C1" w:rsidRPr="00847BAE">
        <w:rPr>
          <w:b/>
        </w:rPr>
        <w:t xml:space="preserve">Consider developing a system to follow up on international recommendations, including </w:t>
      </w:r>
      <w:r w:rsidR="00F24B51" w:rsidRPr="00847BAE">
        <w:rPr>
          <w:b/>
        </w:rPr>
        <w:t>universal periodic review</w:t>
      </w:r>
      <w:r w:rsidR="00A125D4" w:rsidRPr="00847BAE">
        <w:rPr>
          <w:b/>
        </w:rPr>
        <w:t xml:space="preserve"> recommendations (</w:t>
      </w:r>
      <w:r w:rsidR="00A125D4" w:rsidRPr="00847BAE">
        <w:rPr>
          <w:b/>
          <w:u w:color="0000FF"/>
        </w:rPr>
        <w:t>Paraguay</w:t>
      </w:r>
      <w:r w:rsidR="00A125D4" w:rsidRPr="00847BAE">
        <w:rPr>
          <w:b/>
        </w:rPr>
        <w:t>);</w:t>
      </w:r>
    </w:p>
    <w:p w:rsidR="00D472C1" w:rsidRPr="00847BAE" w:rsidRDefault="007E4AA5" w:rsidP="005929A2">
      <w:pPr>
        <w:pStyle w:val="SingleTxtG"/>
        <w:tabs>
          <w:tab w:val="left" w:pos="2551"/>
        </w:tabs>
        <w:ind w:left="1701"/>
        <w:rPr>
          <w:b/>
        </w:rPr>
      </w:pPr>
      <w:r w:rsidRPr="00847BAE">
        <w:t>141.17</w:t>
      </w:r>
      <w:r w:rsidRPr="00847BAE">
        <w:tab/>
      </w:r>
      <w:r w:rsidR="00D472C1" w:rsidRPr="00847BAE">
        <w:rPr>
          <w:b/>
        </w:rPr>
        <w:t>Pursue cooperation with human rights mec</w:t>
      </w:r>
      <w:r w:rsidR="00A125D4" w:rsidRPr="00847BAE">
        <w:rPr>
          <w:b/>
        </w:rPr>
        <w:t>hanisms (</w:t>
      </w:r>
      <w:r w:rsidR="00A125D4" w:rsidRPr="00847BAE">
        <w:rPr>
          <w:b/>
          <w:u w:color="0000FF"/>
        </w:rPr>
        <w:t>Equatorial Guinea</w:t>
      </w:r>
      <w:r w:rsidR="00A125D4" w:rsidRPr="00847BAE">
        <w:rPr>
          <w:b/>
        </w:rPr>
        <w:t>);</w:t>
      </w:r>
    </w:p>
    <w:p w:rsidR="00D472C1" w:rsidRPr="00847BAE" w:rsidRDefault="007E4AA5" w:rsidP="007E4AA5">
      <w:pPr>
        <w:pStyle w:val="SingleTxtG"/>
        <w:tabs>
          <w:tab w:val="left" w:pos="2551"/>
        </w:tabs>
        <w:ind w:left="1701"/>
        <w:rPr>
          <w:b/>
        </w:rPr>
      </w:pPr>
      <w:r w:rsidRPr="00847BAE">
        <w:t>141.18</w:t>
      </w:r>
      <w:r w:rsidRPr="00847BAE">
        <w:tab/>
      </w:r>
      <w:r w:rsidR="00D472C1" w:rsidRPr="00847BAE">
        <w:rPr>
          <w:b/>
        </w:rPr>
        <w:t>Continue cooperation with international human rights</w:t>
      </w:r>
      <w:r w:rsidR="00A125D4" w:rsidRPr="00847BAE">
        <w:rPr>
          <w:b/>
        </w:rPr>
        <w:t xml:space="preserve"> mechanisms (</w:t>
      </w:r>
      <w:r w:rsidR="00A125D4" w:rsidRPr="00847BAE">
        <w:rPr>
          <w:b/>
          <w:u w:color="0000FF"/>
        </w:rPr>
        <w:t>Côte d’Ivoire</w:t>
      </w:r>
      <w:r w:rsidR="00A125D4" w:rsidRPr="00847BAE">
        <w:rPr>
          <w:b/>
        </w:rPr>
        <w:t>);</w:t>
      </w:r>
    </w:p>
    <w:p w:rsidR="00562648" w:rsidRPr="00847BAE" w:rsidRDefault="007E4AA5" w:rsidP="007E4AA5">
      <w:pPr>
        <w:pStyle w:val="SingleTxtG"/>
        <w:tabs>
          <w:tab w:val="left" w:pos="2551"/>
        </w:tabs>
        <w:ind w:left="1701"/>
        <w:rPr>
          <w:b/>
        </w:rPr>
      </w:pPr>
      <w:r w:rsidRPr="00847BAE">
        <w:t>141.19</w:t>
      </w:r>
      <w:r w:rsidRPr="00847BAE">
        <w:tab/>
      </w:r>
      <w:r w:rsidR="00D472C1" w:rsidRPr="00847BAE">
        <w:rPr>
          <w:b/>
        </w:rPr>
        <w:t>Continue active cooperation with human rights mechanisms (</w:t>
      </w:r>
      <w:r w:rsidR="00D472C1" w:rsidRPr="00847BAE">
        <w:rPr>
          <w:b/>
          <w:u w:color="0000FF"/>
        </w:rPr>
        <w:t>Azerbaijan</w:t>
      </w:r>
      <w:r w:rsidR="00D472C1" w:rsidRPr="00847BAE">
        <w:rPr>
          <w:b/>
        </w:rPr>
        <w:t>);</w:t>
      </w:r>
    </w:p>
    <w:p w:rsidR="00562648" w:rsidRPr="00847BAE" w:rsidRDefault="007E4AA5" w:rsidP="005929A2">
      <w:pPr>
        <w:pStyle w:val="SingleTxtG"/>
        <w:tabs>
          <w:tab w:val="left" w:pos="2551"/>
        </w:tabs>
        <w:ind w:left="1701"/>
        <w:rPr>
          <w:b/>
        </w:rPr>
      </w:pPr>
      <w:r w:rsidRPr="00847BAE">
        <w:t>141.20</w:t>
      </w:r>
      <w:r w:rsidRPr="00847BAE">
        <w:tab/>
      </w:r>
      <w:r w:rsidR="00D472C1" w:rsidRPr="00847BAE">
        <w:rPr>
          <w:b/>
        </w:rPr>
        <w:t>Ensure that all civil society actors</w:t>
      </w:r>
      <w:r w:rsidR="00C12D34" w:rsidRPr="00847BAE">
        <w:rPr>
          <w:b/>
        </w:rPr>
        <w:t>,</w:t>
      </w:r>
      <w:r w:rsidR="00D472C1" w:rsidRPr="00847BAE">
        <w:rPr>
          <w:b/>
        </w:rPr>
        <w:t xml:space="preserve"> as well as the Human Rights Commission</w:t>
      </w:r>
      <w:r w:rsidR="00C12D34" w:rsidRPr="00847BAE">
        <w:rPr>
          <w:b/>
        </w:rPr>
        <w:t>,</w:t>
      </w:r>
      <w:r w:rsidR="00D472C1" w:rsidRPr="00847BAE">
        <w:rPr>
          <w:b/>
        </w:rPr>
        <w:t xml:space="preserve"> can carry out their activities, including participating in international mechanisms, without being subjected to reprisal (</w:t>
      </w:r>
      <w:r w:rsidR="00D472C1" w:rsidRPr="00847BAE">
        <w:rPr>
          <w:b/>
          <w:u w:color="0000FF"/>
        </w:rPr>
        <w:t>Switzerland</w:t>
      </w:r>
      <w:r w:rsidR="00D472C1" w:rsidRPr="00847BAE">
        <w:rPr>
          <w:b/>
        </w:rPr>
        <w:t>);</w:t>
      </w:r>
    </w:p>
    <w:p w:rsidR="00C928C3" w:rsidRPr="00847BAE" w:rsidRDefault="007E4AA5" w:rsidP="007E4AA5">
      <w:pPr>
        <w:pStyle w:val="SingleTxtG"/>
        <w:tabs>
          <w:tab w:val="left" w:pos="2551"/>
        </w:tabs>
        <w:ind w:left="1701"/>
        <w:rPr>
          <w:b/>
        </w:rPr>
      </w:pPr>
      <w:r w:rsidRPr="00847BAE">
        <w:t>141.21</w:t>
      </w:r>
      <w:r w:rsidRPr="00847BAE">
        <w:tab/>
      </w:r>
      <w:r w:rsidR="00D472C1" w:rsidRPr="00847BAE">
        <w:rPr>
          <w:b/>
        </w:rPr>
        <w:t>Further promote and protect the rights of vulnerable groups of the population, including children, persons with disabilities, women and older persons (</w:t>
      </w:r>
      <w:r w:rsidR="00D472C1" w:rsidRPr="00847BAE">
        <w:rPr>
          <w:b/>
          <w:u w:color="0000FF"/>
        </w:rPr>
        <w:t>Russian Federation</w:t>
      </w:r>
      <w:r w:rsidR="00D472C1" w:rsidRPr="00847BAE">
        <w:rPr>
          <w:b/>
        </w:rPr>
        <w:t>);</w:t>
      </w:r>
    </w:p>
    <w:p w:rsidR="00863F2E" w:rsidRPr="00847BAE" w:rsidRDefault="007E4AA5" w:rsidP="007E4AA5">
      <w:pPr>
        <w:pStyle w:val="SingleTxtG"/>
        <w:tabs>
          <w:tab w:val="left" w:pos="2551"/>
        </w:tabs>
        <w:ind w:left="1701"/>
        <w:rPr>
          <w:b/>
        </w:rPr>
      </w:pPr>
      <w:r w:rsidRPr="00847BAE">
        <w:t>141.22</w:t>
      </w:r>
      <w:r w:rsidRPr="00847BAE">
        <w:tab/>
      </w:r>
      <w:r w:rsidR="00863F2E" w:rsidRPr="00847BAE">
        <w:rPr>
          <w:b/>
        </w:rPr>
        <w:t>Ratify the C</w:t>
      </w:r>
      <w:r w:rsidR="005F6BA3" w:rsidRPr="00847BAE">
        <w:rPr>
          <w:b/>
        </w:rPr>
        <w:t xml:space="preserve">onvention on the </w:t>
      </w:r>
      <w:r w:rsidR="00863F2E" w:rsidRPr="00847BAE">
        <w:rPr>
          <w:b/>
        </w:rPr>
        <w:t>R</w:t>
      </w:r>
      <w:r w:rsidR="005F6BA3" w:rsidRPr="00847BAE">
        <w:rPr>
          <w:b/>
        </w:rPr>
        <w:t>ight</w:t>
      </w:r>
      <w:r w:rsidR="00C12D34" w:rsidRPr="00847BAE">
        <w:rPr>
          <w:b/>
        </w:rPr>
        <w:t>s</w:t>
      </w:r>
      <w:r w:rsidR="005F6BA3" w:rsidRPr="00847BAE">
        <w:rPr>
          <w:b/>
        </w:rPr>
        <w:t xml:space="preserve"> of the </w:t>
      </w:r>
      <w:r w:rsidR="00863F2E" w:rsidRPr="00847BAE">
        <w:rPr>
          <w:b/>
        </w:rPr>
        <w:t>C</w:t>
      </w:r>
      <w:r w:rsidR="005F6BA3" w:rsidRPr="00847BAE">
        <w:rPr>
          <w:b/>
        </w:rPr>
        <w:t>hild</w:t>
      </w:r>
      <w:r w:rsidR="00863F2E" w:rsidRPr="00847BAE">
        <w:rPr>
          <w:b/>
        </w:rPr>
        <w:t xml:space="preserve"> (</w:t>
      </w:r>
      <w:r w:rsidR="00863F2E" w:rsidRPr="00847BAE">
        <w:rPr>
          <w:b/>
          <w:u w:color="0000FF"/>
        </w:rPr>
        <w:t>Madagascar</w:t>
      </w:r>
      <w:r w:rsidR="00863F2E" w:rsidRPr="00847BAE">
        <w:rPr>
          <w:b/>
        </w:rPr>
        <w:t xml:space="preserve">); </w:t>
      </w:r>
    </w:p>
    <w:p w:rsidR="00863F2E" w:rsidRPr="00847BAE" w:rsidRDefault="007E4AA5" w:rsidP="007E4AA5">
      <w:pPr>
        <w:pStyle w:val="SingleTxtG"/>
        <w:tabs>
          <w:tab w:val="left" w:pos="2551"/>
        </w:tabs>
        <w:ind w:left="1701"/>
        <w:rPr>
          <w:b/>
        </w:rPr>
      </w:pPr>
      <w:r w:rsidRPr="00847BAE">
        <w:t>141.23</w:t>
      </w:r>
      <w:r w:rsidRPr="00847BAE">
        <w:tab/>
      </w:r>
      <w:r w:rsidR="00863F2E" w:rsidRPr="00847BAE">
        <w:rPr>
          <w:b/>
        </w:rPr>
        <w:t>Continue promoting and protecting the rights of children (</w:t>
      </w:r>
      <w:r w:rsidR="00863F2E" w:rsidRPr="00847BAE">
        <w:rPr>
          <w:b/>
          <w:u w:color="0000FF"/>
        </w:rPr>
        <w:t>Oman</w:t>
      </w:r>
      <w:r w:rsidR="00863F2E" w:rsidRPr="00847BAE">
        <w:rPr>
          <w:b/>
        </w:rPr>
        <w:t>);</w:t>
      </w:r>
    </w:p>
    <w:p w:rsidR="00863F2E" w:rsidRPr="00847BAE" w:rsidRDefault="007E4AA5" w:rsidP="005929A2">
      <w:pPr>
        <w:pStyle w:val="SingleTxtG"/>
        <w:tabs>
          <w:tab w:val="left" w:pos="2551"/>
        </w:tabs>
        <w:ind w:left="1701"/>
        <w:rPr>
          <w:b/>
        </w:rPr>
      </w:pPr>
      <w:r w:rsidRPr="00847BAE">
        <w:t>141.24</w:t>
      </w:r>
      <w:r w:rsidRPr="00847BAE">
        <w:tab/>
      </w:r>
      <w:r w:rsidR="00863F2E" w:rsidRPr="00847BAE">
        <w:rPr>
          <w:b/>
        </w:rPr>
        <w:t>Consolidate measures taken to protect and promote the rights of children (</w:t>
      </w:r>
      <w:r w:rsidR="00863F2E" w:rsidRPr="00847BAE">
        <w:rPr>
          <w:b/>
          <w:u w:color="0000FF"/>
        </w:rPr>
        <w:t>Equatorial Guinea</w:t>
      </w:r>
      <w:r w:rsidR="00863F2E" w:rsidRPr="00847BAE">
        <w:rPr>
          <w:b/>
        </w:rPr>
        <w:t>);</w:t>
      </w:r>
    </w:p>
    <w:p w:rsidR="00863F2E" w:rsidRPr="00847BAE" w:rsidRDefault="007E4AA5" w:rsidP="00C12D34">
      <w:pPr>
        <w:pStyle w:val="SingleTxtG"/>
        <w:tabs>
          <w:tab w:val="left" w:pos="2551"/>
        </w:tabs>
        <w:ind w:left="1701"/>
        <w:rPr>
          <w:b/>
        </w:rPr>
      </w:pPr>
      <w:r w:rsidRPr="00847BAE">
        <w:t>141.25</w:t>
      </w:r>
      <w:r w:rsidRPr="00847BAE">
        <w:tab/>
      </w:r>
      <w:r w:rsidR="00863F2E" w:rsidRPr="00847BAE">
        <w:rPr>
          <w:b/>
        </w:rPr>
        <w:t xml:space="preserve">Further strengthen the child rights protection system by bringing the national legislation in line with the provisions of the </w:t>
      </w:r>
      <w:r w:rsidR="00C12D34" w:rsidRPr="00847BAE">
        <w:rPr>
          <w:b/>
        </w:rPr>
        <w:t xml:space="preserve">Convention on the Rights of the Child </w:t>
      </w:r>
      <w:r w:rsidR="00863F2E" w:rsidRPr="00847BAE">
        <w:rPr>
          <w:b/>
        </w:rPr>
        <w:t>(</w:t>
      </w:r>
      <w:r w:rsidR="00863F2E" w:rsidRPr="00847BAE">
        <w:rPr>
          <w:b/>
          <w:u w:color="0000FF"/>
        </w:rPr>
        <w:t>Kazakhstan</w:t>
      </w:r>
      <w:r w:rsidR="00863F2E" w:rsidRPr="00847BAE">
        <w:rPr>
          <w:b/>
        </w:rPr>
        <w:t>);</w:t>
      </w:r>
    </w:p>
    <w:p w:rsidR="00863F2E" w:rsidRPr="00847BAE" w:rsidRDefault="007E4AA5" w:rsidP="005929A2">
      <w:pPr>
        <w:pStyle w:val="SingleTxtG"/>
        <w:tabs>
          <w:tab w:val="left" w:pos="2551"/>
        </w:tabs>
        <w:ind w:left="1701"/>
        <w:rPr>
          <w:b/>
        </w:rPr>
      </w:pPr>
      <w:r w:rsidRPr="00847BAE">
        <w:t>141.26</w:t>
      </w:r>
      <w:r w:rsidRPr="00847BAE">
        <w:tab/>
      </w:r>
      <w:r w:rsidR="00863F2E" w:rsidRPr="00847BAE">
        <w:rPr>
          <w:b/>
        </w:rPr>
        <w:t>Complete t</w:t>
      </w:r>
      <w:r w:rsidR="00BD0802" w:rsidRPr="00847BAE">
        <w:rPr>
          <w:b/>
        </w:rPr>
        <w:t xml:space="preserve">he adoption of the new </w:t>
      </w:r>
      <w:r w:rsidR="00C12D34" w:rsidRPr="00847BAE">
        <w:rPr>
          <w:b/>
        </w:rPr>
        <w:t>c</w:t>
      </w:r>
      <w:r w:rsidR="00BD0802" w:rsidRPr="00847BAE">
        <w:rPr>
          <w:b/>
        </w:rPr>
        <w:t>hildren’</w:t>
      </w:r>
      <w:r w:rsidR="00863F2E" w:rsidRPr="00847BAE">
        <w:rPr>
          <w:b/>
        </w:rPr>
        <w:t xml:space="preserve">s </w:t>
      </w:r>
      <w:r w:rsidR="00C12D34" w:rsidRPr="00847BAE">
        <w:rPr>
          <w:b/>
        </w:rPr>
        <w:t>a</w:t>
      </w:r>
      <w:r w:rsidR="00863F2E" w:rsidRPr="00847BAE">
        <w:rPr>
          <w:b/>
        </w:rPr>
        <w:t xml:space="preserve">ct in line with </w:t>
      </w:r>
      <w:r w:rsidR="00C12D34" w:rsidRPr="00847BAE">
        <w:rPr>
          <w:b/>
          <w:u w:color="0000FF"/>
        </w:rPr>
        <w:t>the</w:t>
      </w:r>
      <w:r w:rsidR="00C12D34" w:rsidRPr="00847BAE">
        <w:rPr>
          <w:b/>
        </w:rPr>
        <w:t xml:space="preserve"> </w:t>
      </w:r>
      <w:r w:rsidR="00863F2E" w:rsidRPr="00847BAE">
        <w:rPr>
          <w:b/>
        </w:rPr>
        <w:t xml:space="preserve">obligations </w:t>
      </w:r>
      <w:r w:rsidR="00C12D34" w:rsidRPr="00847BAE">
        <w:rPr>
          <w:b/>
        </w:rPr>
        <w:t xml:space="preserve">of Maldives </w:t>
      </w:r>
      <w:r w:rsidR="00863F2E" w:rsidRPr="00847BAE">
        <w:rPr>
          <w:b/>
        </w:rPr>
        <w:t>under the Convention on the Rights of the Child (</w:t>
      </w:r>
      <w:r w:rsidR="00863F2E" w:rsidRPr="00847BAE">
        <w:rPr>
          <w:b/>
          <w:u w:color="0000FF"/>
        </w:rPr>
        <w:t>Qatar</w:t>
      </w:r>
      <w:r w:rsidR="00863F2E" w:rsidRPr="00847BAE">
        <w:rPr>
          <w:b/>
        </w:rPr>
        <w:t>);</w:t>
      </w:r>
    </w:p>
    <w:p w:rsidR="00863F2E" w:rsidRPr="00847BAE" w:rsidRDefault="007E4AA5" w:rsidP="005929A2">
      <w:pPr>
        <w:pStyle w:val="SingleTxtG"/>
        <w:tabs>
          <w:tab w:val="left" w:pos="2551"/>
        </w:tabs>
        <w:ind w:left="1701"/>
        <w:rPr>
          <w:b/>
        </w:rPr>
      </w:pPr>
      <w:r w:rsidRPr="00847BAE">
        <w:t>141.27</w:t>
      </w:r>
      <w:r w:rsidRPr="00847BAE">
        <w:tab/>
      </w:r>
      <w:r w:rsidR="00863F2E" w:rsidRPr="00847BAE">
        <w:rPr>
          <w:b/>
        </w:rPr>
        <w:t xml:space="preserve">Complete the enactment of the draft </w:t>
      </w:r>
      <w:r w:rsidR="00C12D34" w:rsidRPr="00847BAE">
        <w:rPr>
          <w:b/>
        </w:rPr>
        <w:t>c</w:t>
      </w:r>
      <w:r w:rsidR="00863F2E" w:rsidRPr="00847BAE">
        <w:rPr>
          <w:b/>
        </w:rPr>
        <w:t xml:space="preserve">hild </w:t>
      </w:r>
      <w:r w:rsidR="00C12D34" w:rsidRPr="00847BAE">
        <w:rPr>
          <w:b/>
        </w:rPr>
        <w:t>p</w:t>
      </w:r>
      <w:r w:rsidR="00863F2E" w:rsidRPr="00847BAE">
        <w:rPr>
          <w:b/>
        </w:rPr>
        <w:t xml:space="preserve">rotection </w:t>
      </w:r>
      <w:r w:rsidR="00C12D34" w:rsidRPr="00847BAE">
        <w:rPr>
          <w:b/>
        </w:rPr>
        <w:t>a</w:t>
      </w:r>
      <w:r w:rsidR="00863F2E" w:rsidRPr="00847BAE">
        <w:rPr>
          <w:b/>
        </w:rPr>
        <w:t xml:space="preserve">ct and incorporate in the </w:t>
      </w:r>
      <w:r w:rsidR="00C12D34" w:rsidRPr="00847BAE">
        <w:rPr>
          <w:b/>
        </w:rPr>
        <w:t>a</w:t>
      </w:r>
      <w:r w:rsidR="00863F2E" w:rsidRPr="00847BAE">
        <w:rPr>
          <w:b/>
        </w:rPr>
        <w:t>ct provisions to counter child</w:t>
      </w:r>
      <w:r w:rsidR="00C12D34" w:rsidRPr="00847BAE">
        <w:rPr>
          <w:b/>
        </w:rPr>
        <w:t>,</w:t>
      </w:r>
      <w:r w:rsidR="00863F2E" w:rsidRPr="00847BAE">
        <w:rPr>
          <w:b/>
        </w:rPr>
        <w:t xml:space="preserve"> early and forced marriage (</w:t>
      </w:r>
      <w:r w:rsidR="00863F2E" w:rsidRPr="00847BAE">
        <w:rPr>
          <w:b/>
          <w:u w:color="0000FF"/>
        </w:rPr>
        <w:t>Republic of Moldova</w:t>
      </w:r>
      <w:r w:rsidR="00863F2E" w:rsidRPr="00847BAE">
        <w:rPr>
          <w:b/>
        </w:rPr>
        <w:t>);</w:t>
      </w:r>
    </w:p>
    <w:p w:rsidR="00863F2E" w:rsidRPr="00847BAE" w:rsidRDefault="007E4AA5" w:rsidP="005929A2">
      <w:pPr>
        <w:pStyle w:val="SingleTxtG"/>
        <w:tabs>
          <w:tab w:val="left" w:pos="2551"/>
        </w:tabs>
        <w:ind w:left="1701"/>
        <w:rPr>
          <w:b/>
        </w:rPr>
      </w:pPr>
      <w:r w:rsidRPr="00847BAE">
        <w:t>141.28</w:t>
      </w:r>
      <w:r w:rsidRPr="00847BAE">
        <w:tab/>
      </w:r>
      <w:r w:rsidR="00863F2E" w:rsidRPr="00847BAE">
        <w:rPr>
          <w:b/>
        </w:rPr>
        <w:t xml:space="preserve">Enact the draft </w:t>
      </w:r>
      <w:r w:rsidR="00C12D34" w:rsidRPr="00847BAE">
        <w:rPr>
          <w:b/>
        </w:rPr>
        <w:t>c</w:t>
      </w:r>
      <w:r w:rsidR="00863F2E" w:rsidRPr="00847BAE">
        <w:rPr>
          <w:b/>
        </w:rPr>
        <w:t xml:space="preserve">hild </w:t>
      </w:r>
      <w:r w:rsidR="00C12D34" w:rsidRPr="00847BAE">
        <w:rPr>
          <w:b/>
        </w:rPr>
        <w:t>p</w:t>
      </w:r>
      <w:r w:rsidR="00863F2E" w:rsidRPr="00847BAE">
        <w:rPr>
          <w:b/>
        </w:rPr>
        <w:t xml:space="preserve">rotection </w:t>
      </w:r>
      <w:r w:rsidR="00C12D34" w:rsidRPr="00847BAE">
        <w:rPr>
          <w:b/>
        </w:rPr>
        <w:t>a</w:t>
      </w:r>
      <w:r w:rsidR="00863F2E" w:rsidRPr="00847BAE">
        <w:rPr>
          <w:b/>
        </w:rPr>
        <w:t xml:space="preserve">ct and ensure its compatibility with </w:t>
      </w:r>
      <w:r w:rsidR="00C12D34" w:rsidRPr="00847BAE">
        <w:rPr>
          <w:b/>
        </w:rPr>
        <w:t xml:space="preserve">the </w:t>
      </w:r>
      <w:r w:rsidR="00863F2E" w:rsidRPr="00847BAE">
        <w:rPr>
          <w:b/>
        </w:rPr>
        <w:t xml:space="preserve">respective obligations under </w:t>
      </w:r>
      <w:r w:rsidR="00C12D34" w:rsidRPr="00847BAE">
        <w:rPr>
          <w:b/>
        </w:rPr>
        <w:t>the Convention on the Rights of the Child</w:t>
      </w:r>
      <w:r w:rsidR="00863F2E" w:rsidRPr="00847BAE">
        <w:rPr>
          <w:b/>
        </w:rPr>
        <w:t>, and strengthen cooperation with relevant national stakeholders in the area of eliminating child abuse and victims’ rehabilitation (</w:t>
      </w:r>
      <w:r w:rsidR="00863F2E" w:rsidRPr="00847BAE">
        <w:rPr>
          <w:b/>
          <w:u w:color="0000FF"/>
        </w:rPr>
        <w:t>Egypt</w:t>
      </w:r>
      <w:r w:rsidR="00863F2E" w:rsidRPr="00847BAE">
        <w:rPr>
          <w:b/>
        </w:rPr>
        <w:t>);</w:t>
      </w:r>
    </w:p>
    <w:p w:rsidR="00863F2E" w:rsidRPr="00847BAE" w:rsidRDefault="007E4AA5" w:rsidP="005929A2">
      <w:pPr>
        <w:pStyle w:val="SingleTxtG"/>
        <w:tabs>
          <w:tab w:val="left" w:pos="2551"/>
        </w:tabs>
        <w:ind w:left="1701"/>
        <w:rPr>
          <w:b/>
        </w:rPr>
      </w:pPr>
      <w:r w:rsidRPr="00847BAE">
        <w:t>141.29</w:t>
      </w:r>
      <w:r w:rsidRPr="00847BAE">
        <w:tab/>
      </w:r>
      <w:r w:rsidR="00863F2E" w:rsidRPr="00847BAE">
        <w:rPr>
          <w:b/>
        </w:rPr>
        <w:t xml:space="preserve">Complete the enactment of the draft </w:t>
      </w:r>
      <w:r w:rsidR="00C12D34" w:rsidRPr="00847BAE">
        <w:rPr>
          <w:b/>
        </w:rPr>
        <w:t>c</w:t>
      </w:r>
      <w:r w:rsidR="00863F2E" w:rsidRPr="00847BAE">
        <w:rPr>
          <w:b/>
        </w:rPr>
        <w:t xml:space="preserve">hild </w:t>
      </w:r>
      <w:r w:rsidR="00C12D34" w:rsidRPr="00847BAE">
        <w:rPr>
          <w:b/>
        </w:rPr>
        <w:t>p</w:t>
      </w:r>
      <w:r w:rsidR="00863F2E" w:rsidRPr="00847BAE">
        <w:rPr>
          <w:b/>
        </w:rPr>
        <w:t xml:space="preserve">rotection </w:t>
      </w:r>
      <w:r w:rsidR="00C12D34" w:rsidRPr="00847BAE">
        <w:rPr>
          <w:b/>
        </w:rPr>
        <w:t>a</w:t>
      </w:r>
      <w:r w:rsidR="00863F2E" w:rsidRPr="00847BAE">
        <w:rPr>
          <w:b/>
        </w:rPr>
        <w:t>ct (</w:t>
      </w:r>
      <w:r w:rsidR="00863F2E" w:rsidRPr="00847BAE">
        <w:rPr>
          <w:b/>
          <w:u w:color="0000FF"/>
        </w:rPr>
        <w:t>Jordan</w:t>
      </w:r>
      <w:r w:rsidR="00863F2E" w:rsidRPr="00847BAE">
        <w:rPr>
          <w:b/>
        </w:rPr>
        <w:t>);</w:t>
      </w:r>
    </w:p>
    <w:p w:rsidR="00863F2E" w:rsidRPr="00847BAE" w:rsidRDefault="007E4AA5" w:rsidP="005929A2">
      <w:pPr>
        <w:pStyle w:val="SingleTxtG"/>
        <w:tabs>
          <w:tab w:val="left" w:pos="2551"/>
        </w:tabs>
        <w:ind w:left="1701"/>
        <w:rPr>
          <w:b/>
        </w:rPr>
      </w:pPr>
      <w:r w:rsidRPr="00847BAE">
        <w:t>141.30</w:t>
      </w:r>
      <w:r w:rsidRPr="00847BAE">
        <w:tab/>
      </w:r>
      <w:r w:rsidR="00863F2E" w:rsidRPr="00847BAE">
        <w:rPr>
          <w:b/>
        </w:rPr>
        <w:t xml:space="preserve">Complete the process of adoption of the </w:t>
      </w:r>
      <w:r w:rsidR="00C12D34" w:rsidRPr="00847BAE">
        <w:rPr>
          <w:b/>
        </w:rPr>
        <w:t>c</w:t>
      </w:r>
      <w:r w:rsidR="00863F2E" w:rsidRPr="00847BAE">
        <w:rPr>
          <w:b/>
        </w:rPr>
        <w:t xml:space="preserve">hild </w:t>
      </w:r>
      <w:r w:rsidR="00C12D34" w:rsidRPr="00847BAE">
        <w:rPr>
          <w:b/>
        </w:rPr>
        <w:t>p</w:t>
      </w:r>
      <w:r w:rsidR="00863F2E" w:rsidRPr="00847BAE">
        <w:rPr>
          <w:b/>
        </w:rPr>
        <w:t xml:space="preserve">rotection </w:t>
      </w:r>
      <w:r w:rsidR="00C12D34" w:rsidRPr="00847BAE">
        <w:rPr>
          <w:b/>
        </w:rPr>
        <w:t>a</w:t>
      </w:r>
      <w:r w:rsidR="00863F2E" w:rsidRPr="00847BAE">
        <w:rPr>
          <w:b/>
        </w:rPr>
        <w:t>ct (</w:t>
      </w:r>
      <w:r w:rsidR="00863F2E" w:rsidRPr="00847BAE">
        <w:rPr>
          <w:b/>
          <w:u w:color="0000FF"/>
        </w:rPr>
        <w:t>Lebanon</w:t>
      </w:r>
      <w:r w:rsidR="00863F2E" w:rsidRPr="00847BAE">
        <w:rPr>
          <w:b/>
        </w:rPr>
        <w:t>);</w:t>
      </w:r>
    </w:p>
    <w:p w:rsidR="00863F2E" w:rsidRPr="00847BAE" w:rsidRDefault="007E4AA5" w:rsidP="005929A2">
      <w:pPr>
        <w:pStyle w:val="SingleTxtG"/>
        <w:tabs>
          <w:tab w:val="left" w:pos="2551"/>
        </w:tabs>
        <w:ind w:left="1701"/>
        <w:rPr>
          <w:b/>
        </w:rPr>
      </w:pPr>
      <w:r w:rsidRPr="00847BAE">
        <w:t>141.31</w:t>
      </w:r>
      <w:r w:rsidRPr="00847BAE">
        <w:tab/>
      </w:r>
      <w:r w:rsidR="00863F2E" w:rsidRPr="00847BAE">
        <w:rPr>
          <w:b/>
        </w:rPr>
        <w:t xml:space="preserve">Complete the enactment of the draft </w:t>
      </w:r>
      <w:r w:rsidR="00C12D34" w:rsidRPr="00847BAE">
        <w:rPr>
          <w:b/>
        </w:rPr>
        <w:t>c</w:t>
      </w:r>
      <w:r w:rsidR="00863F2E" w:rsidRPr="00847BAE">
        <w:rPr>
          <w:b/>
        </w:rPr>
        <w:t xml:space="preserve">hild </w:t>
      </w:r>
      <w:r w:rsidR="00C12D34" w:rsidRPr="00847BAE">
        <w:rPr>
          <w:b/>
        </w:rPr>
        <w:t>p</w:t>
      </w:r>
      <w:r w:rsidR="00863F2E" w:rsidRPr="00847BAE">
        <w:rPr>
          <w:b/>
        </w:rPr>
        <w:t xml:space="preserve">rotection </w:t>
      </w:r>
      <w:r w:rsidR="00C12D34" w:rsidRPr="00847BAE">
        <w:rPr>
          <w:b/>
        </w:rPr>
        <w:t>a</w:t>
      </w:r>
      <w:r w:rsidR="00863F2E" w:rsidRPr="00847BAE">
        <w:rPr>
          <w:b/>
        </w:rPr>
        <w:t xml:space="preserve">ct in line with the </w:t>
      </w:r>
      <w:r w:rsidR="00C12D34" w:rsidRPr="00847BAE">
        <w:rPr>
          <w:b/>
        </w:rPr>
        <w:t>Convention on the Rights of the Child</w:t>
      </w:r>
      <w:r w:rsidR="00863F2E" w:rsidRPr="00847BAE">
        <w:rPr>
          <w:b/>
        </w:rPr>
        <w:t xml:space="preserve"> by including provisions to counter child, early and forced marriage (</w:t>
      </w:r>
      <w:r w:rsidR="00863F2E" w:rsidRPr="00847BAE">
        <w:rPr>
          <w:b/>
          <w:u w:color="0000FF"/>
        </w:rPr>
        <w:t>Latvia</w:t>
      </w:r>
      <w:r w:rsidR="00863F2E" w:rsidRPr="00847BAE">
        <w:rPr>
          <w:b/>
        </w:rPr>
        <w:t>);</w:t>
      </w:r>
    </w:p>
    <w:p w:rsidR="00863F2E" w:rsidRPr="00847BAE" w:rsidRDefault="007E4AA5" w:rsidP="007E4AA5">
      <w:pPr>
        <w:pStyle w:val="SingleTxtG"/>
        <w:tabs>
          <w:tab w:val="left" w:pos="2551"/>
        </w:tabs>
        <w:ind w:left="1701"/>
        <w:rPr>
          <w:b/>
        </w:rPr>
      </w:pPr>
      <w:r w:rsidRPr="00847BAE">
        <w:t>141.32</w:t>
      </w:r>
      <w:r w:rsidRPr="00847BAE">
        <w:tab/>
      </w:r>
      <w:r w:rsidR="00863F2E" w:rsidRPr="00847BAE">
        <w:rPr>
          <w:b/>
        </w:rPr>
        <w:t>Strengthen efforts to eliminate out-of-court as well as child marriages (</w:t>
      </w:r>
      <w:r w:rsidR="00863F2E" w:rsidRPr="00847BAE">
        <w:rPr>
          <w:b/>
          <w:u w:color="0000FF"/>
        </w:rPr>
        <w:t>Turkey</w:t>
      </w:r>
      <w:r w:rsidR="00863F2E" w:rsidRPr="00847BAE">
        <w:rPr>
          <w:b/>
        </w:rPr>
        <w:t>);</w:t>
      </w:r>
    </w:p>
    <w:p w:rsidR="00863F2E" w:rsidRPr="00847BAE" w:rsidRDefault="007E4AA5" w:rsidP="005929A2">
      <w:pPr>
        <w:pStyle w:val="SingleTxtG"/>
        <w:tabs>
          <w:tab w:val="left" w:pos="2551"/>
        </w:tabs>
        <w:ind w:left="1701"/>
        <w:rPr>
          <w:b/>
        </w:rPr>
      </w:pPr>
      <w:r w:rsidRPr="00847BAE">
        <w:t>141.33</w:t>
      </w:r>
      <w:r w:rsidRPr="00847BAE">
        <w:tab/>
      </w:r>
      <w:r w:rsidR="00863F2E" w:rsidRPr="00847BAE">
        <w:rPr>
          <w:b/>
        </w:rPr>
        <w:t xml:space="preserve">Allocate sufficient resources for the implementation of the </w:t>
      </w:r>
      <w:r w:rsidR="00C12D34" w:rsidRPr="00847BAE">
        <w:rPr>
          <w:b/>
        </w:rPr>
        <w:t>n</w:t>
      </w:r>
      <w:r w:rsidR="00863F2E" w:rsidRPr="00847BAE">
        <w:rPr>
          <w:b/>
        </w:rPr>
        <w:t xml:space="preserve">ational </w:t>
      </w:r>
      <w:r w:rsidR="00C12D34" w:rsidRPr="00847BAE">
        <w:rPr>
          <w:b/>
        </w:rPr>
        <w:t>a</w:t>
      </w:r>
      <w:r w:rsidR="00863F2E" w:rsidRPr="00847BAE">
        <w:rPr>
          <w:b/>
        </w:rPr>
        <w:t xml:space="preserve">ction </w:t>
      </w:r>
      <w:r w:rsidR="00C12D34" w:rsidRPr="00847BAE">
        <w:rPr>
          <w:b/>
        </w:rPr>
        <w:t>p</w:t>
      </w:r>
      <w:r w:rsidR="00863F2E" w:rsidRPr="00847BAE">
        <w:rPr>
          <w:b/>
        </w:rPr>
        <w:t xml:space="preserve">lan towards the </w:t>
      </w:r>
      <w:r w:rsidR="00C12D34" w:rsidRPr="00847BAE">
        <w:rPr>
          <w:b/>
        </w:rPr>
        <w:t>w</w:t>
      </w:r>
      <w:r w:rsidR="00863F2E" w:rsidRPr="00847BAE">
        <w:rPr>
          <w:b/>
        </w:rPr>
        <w:t xml:space="preserve">ell-being of the Maldivian </w:t>
      </w:r>
      <w:r w:rsidR="00C12D34" w:rsidRPr="00847BAE">
        <w:rPr>
          <w:b/>
        </w:rPr>
        <w:t>c</w:t>
      </w:r>
      <w:r w:rsidR="00863F2E" w:rsidRPr="00847BAE">
        <w:rPr>
          <w:b/>
        </w:rPr>
        <w:t>hild 2001</w:t>
      </w:r>
      <w:r w:rsidR="00BB0983" w:rsidRPr="00847BAE">
        <w:rPr>
          <w:b/>
        </w:rPr>
        <w:t>–</w:t>
      </w:r>
      <w:r w:rsidR="00863F2E" w:rsidRPr="00847BAE">
        <w:rPr>
          <w:b/>
        </w:rPr>
        <w:t>2010 (</w:t>
      </w:r>
      <w:r w:rsidR="00863F2E" w:rsidRPr="00847BAE">
        <w:rPr>
          <w:b/>
          <w:u w:color="0000FF"/>
        </w:rPr>
        <w:t>Timor-Leste</w:t>
      </w:r>
      <w:r w:rsidR="00863F2E" w:rsidRPr="00847BAE">
        <w:rPr>
          <w:b/>
        </w:rPr>
        <w:t>);</w:t>
      </w:r>
    </w:p>
    <w:p w:rsidR="00D472C1" w:rsidRPr="00847BAE" w:rsidRDefault="007E4AA5" w:rsidP="007E4AA5">
      <w:pPr>
        <w:pStyle w:val="SingleTxtG"/>
        <w:tabs>
          <w:tab w:val="left" w:pos="2551"/>
        </w:tabs>
        <w:ind w:left="1701"/>
        <w:rPr>
          <w:b/>
        </w:rPr>
      </w:pPr>
      <w:r w:rsidRPr="00847BAE">
        <w:t>141.34</w:t>
      </w:r>
      <w:r w:rsidRPr="00847BAE">
        <w:tab/>
      </w:r>
      <w:r w:rsidR="00D472C1" w:rsidRPr="00847BAE">
        <w:rPr>
          <w:b/>
        </w:rPr>
        <w:t>Establish gender equality legislation to better protect the rights of wom</w:t>
      </w:r>
      <w:r w:rsidR="00A125D4" w:rsidRPr="00847BAE">
        <w:rPr>
          <w:b/>
        </w:rPr>
        <w:t>en and girls (</w:t>
      </w:r>
      <w:r w:rsidR="00A125D4" w:rsidRPr="00847BAE">
        <w:rPr>
          <w:b/>
          <w:u w:color="0000FF"/>
        </w:rPr>
        <w:t>Sierra Leone</w:t>
      </w:r>
      <w:r w:rsidR="00A125D4" w:rsidRPr="00847BAE">
        <w:rPr>
          <w:b/>
        </w:rPr>
        <w:t>);</w:t>
      </w:r>
    </w:p>
    <w:p w:rsidR="00D472C1" w:rsidRPr="00847BAE" w:rsidRDefault="007E4AA5" w:rsidP="005929A2">
      <w:pPr>
        <w:pStyle w:val="SingleTxtG"/>
        <w:tabs>
          <w:tab w:val="left" w:pos="2551"/>
        </w:tabs>
        <w:ind w:left="1701"/>
        <w:rPr>
          <w:b/>
        </w:rPr>
      </w:pPr>
      <w:r w:rsidRPr="00847BAE">
        <w:t>141.35</w:t>
      </w:r>
      <w:r w:rsidRPr="00847BAE">
        <w:tab/>
      </w:r>
      <w:r w:rsidR="00D472C1" w:rsidRPr="00847BAE">
        <w:rPr>
          <w:b/>
        </w:rPr>
        <w:t xml:space="preserve">Continue working for the enactment into law of the </w:t>
      </w:r>
      <w:r w:rsidR="00C12D34" w:rsidRPr="00847BAE">
        <w:rPr>
          <w:b/>
        </w:rPr>
        <w:t>g</w:t>
      </w:r>
      <w:r w:rsidR="00D472C1" w:rsidRPr="00847BAE">
        <w:rPr>
          <w:b/>
        </w:rPr>
        <w:t xml:space="preserve">ender </w:t>
      </w:r>
      <w:r w:rsidR="00C12D34" w:rsidRPr="00847BAE">
        <w:rPr>
          <w:b/>
        </w:rPr>
        <w:t>e</w:t>
      </w:r>
      <w:r w:rsidR="00A125D4" w:rsidRPr="00847BAE">
        <w:rPr>
          <w:b/>
        </w:rPr>
        <w:t xml:space="preserve">quality </w:t>
      </w:r>
      <w:r w:rsidR="00C12D34" w:rsidRPr="00847BAE">
        <w:rPr>
          <w:b/>
        </w:rPr>
        <w:t>b</w:t>
      </w:r>
      <w:r w:rsidR="00A125D4" w:rsidRPr="00847BAE">
        <w:rPr>
          <w:b/>
        </w:rPr>
        <w:t>ill (</w:t>
      </w:r>
      <w:r w:rsidR="00A125D4" w:rsidRPr="00847BAE">
        <w:rPr>
          <w:b/>
          <w:u w:color="0000FF"/>
        </w:rPr>
        <w:t>Philippines</w:t>
      </w:r>
      <w:r w:rsidR="00A125D4" w:rsidRPr="00847BAE">
        <w:rPr>
          <w:b/>
        </w:rPr>
        <w:t>);</w:t>
      </w:r>
    </w:p>
    <w:p w:rsidR="00D472C1" w:rsidRPr="00847BAE" w:rsidRDefault="007E4AA5" w:rsidP="005929A2">
      <w:pPr>
        <w:pStyle w:val="SingleTxtG"/>
        <w:tabs>
          <w:tab w:val="left" w:pos="2551"/>
        </w:tabs>
        <w:ind w:left="1701"/>
        <w:rPr>
          <w:b/>
        </w:rPr>
      </w:pPr>
      <w:r w:rsidRPr="00847BAE">
        <w:t>141.36</w:t>
      </w:r>
      <w:r w:rsidRPr="00847BAE">
        <w:tab/>
      </w:r>
      <w:r w:rsidR="00D472C1" w:rsidRPr="00847BAE">
        <w:rPr>
          <w:b/>
        </w:rPr>
        <w:t xml:space="preserve">Continue to prioritize the enactment of a </w:t>
      </w:r>
      <w:r w:rsidR="00C12D34" w:rsidRPr="00847BAE">
        <w:rPr>
          <w:b/>
        </w:rPr>
        <w:t>g</w:t>
      </w:r>
      <w:r w:rsidR="00D472C1" w:rsidRPr="00847BAE">
        <w:rPr>
          <w:b/>
        </w:rPr>
        <w:t xml:space="preserve">ender </w:t>
      </w:r>
      <w:r w:rsidR="00C12D34" w:rsidRPr="00847BAE">
        <w:rPr>
          <w:b/>
        </w:rPr>
        <w:t>e</w:t>
      </w:r>
      <w:r w:rsidR="00D472C1" w:rsidRPr="00847BAE">
        <w:rPr>
          <w:b/>
        </w:rPr>
        <w:t xml:space="preserve">quality </w:t>
      </w:r>
      <w:r w:rsidR="00C12D34" w:rsidRPr="00847BAE">
        <w:rPr>
          <w:b/>
        </w:rPr>
        <w:t>b</w:t>
      </w:r>
      <w:r w:rsidR="00D472C1" w:rsidRPr="00847BAE">
        <w:rPr>
          <w:b/>
        </w:rPr>
        <w:t>ill with a view to combating comprehensively all forms of discrimination against women (</w:t>
      </w:r>
      <w:r w:rsidR="00D472C1" w:rsidRPr="00847BAE">
        <w:rPr>
          <w:b/>
          <w:u w:color="0000FF"/>
        </w:rPr>
        <w:t>Singapore</w:t>
      </w:r>
      <w:r w:rsidR="00A125D4" w:rsidRPr="00847BAE">
        <w:rPr>
          <w:b/>
        </w:rPr>
        <w:t>);</w:t>
      </w:r>
    </w:p>
    <w:p w:rsidR="00D472C1" w:rsidRPr="00847BAE" w:rsidRDefault="007E4AA5" w:rsidP="007E4AA5">
      <w:pPr>
        <w:pStyle w:val="SingleTxtG"/>
        <w:tabs>
          <w:tab w:val="left" w:pos="2551"/>
        </w:tabs>
        <w:ind w:left="1701"/>
        <w:rPr>
          <w:b/>
        </w:rPr>
      </w:pPr>
      <w:r w:rsidRPr="00847BAE">
        <w:t>141.37</w:t>
      </w:r>
      <w:r w:rsidRPr="00847BAE">
        <w:tab/>
      </w:r>
      <w:r w:rsidR="00D472C1" w:rsidRPr="00847BAE">
        <w:rPr>
          <w:b/>
        </w:rPr>
        <w:t>Expedite the process to pass the draft gender equality law and to establish clear policies on gender equality and the impleme</w:t>
      </w:r>
      <w:r w:rsidR="00A125D4" w:rsidRPr="00847BAE">
        <w:rPr>
          <w:b/>
        </w:rPr>
        <w:t>ntation framework (</w:t>
      </w:r>
      <w:r w:rsidR="00A125D4" w:rsidRPr="00847BAE">
        <w:rPr>
          <w:b/>
          <w:u w:color="0000FF"/>
        </w:rPr>
        <w:t>Namibia</w:t>
      </w:r>
      <w:r w:rsidR="00A125D4" w:rsidRPr="00847BAE">
        <w:rPr>
          <w:b/>
        </w:rPr>
        <w:t>);</w:t>
      </w:r>
    </w:p>
    <w:p w:rsidR="00D472C1" w:rsidRPr="00847BAE" w:rsidRDefault="007E4AA5" w:rsidP="005929A2">
      <w:pPr>
        <w:pStyle w:val="SingleTxtG"/>
        <w:tabs>
          <w:tab w:val="left" w:pos="2551"/>
        </w:tabs>
        <w:ind w:left="1701"/>
        <w:rPr>
          <w:b/>
        </w:rPr>
      </w:pPr>
      <w:r w:rsidRPr="00847BAE">
        <w:t>141.38</w:t>
      </w:r>
      <w:r w:rsidRPr="00847BAE">
        <w:tab/>
      </w:r>
      <w:r w:rsidR="00D472C1" w:rsidRPr="00847BAE">
        <w:rPr>
          <w:b/>
        </w:rPr>
        <w:t xml:space="preserve">Adopt the </w:t>
      </w:r>
      <w:r w:rsidR="00C12D34" w:rsidRPr="00847BAE">
        <w:rPr>
          <w:b/>
        </w:rPr>
        <w:t>g</w:t>
      </w:r>
      <w:r w:rsidR="00D472C1" w:rsidRPr="00847BAE">
        <w:rPr>
          <w:b/>
        </w:rPr>
        <w:t xml:space="preserve">ender </w:t>
      </w:r>
      <w:r w:rsidR="00C12D34" w:rsidRPr="00847BAE">
        <w:rPr>
          <w:b/>
        </w:rPr>
        <w:t>e</w:t>
      </w:r>
      <w:r w:rsidR="00D472C1" w:rsidRPr="00847BAE">
        <w:rPr>
          <w:b/>
        </w:rPr>
        <w:t xml:space="preserve">quality </w:t>
      </w:r>
      <w:r w:rsidR="00C12D34" w:rsidRPr="00847BAE">
        <w:rPr>
          <w:b/>
        </w:rPr>
        <w:t>b</w:t>
      </w:r>
      <w:r w:rsidR="00D472C1" w:rsidRPr="00847BAE">
        <w:rPr>
          <w:b/>
        </w:rPr>
        <w:t>il</w:t>
      </w:r>
      <w:r w:rsidR="00A125D4" w:rsidRPr="00847BAE">
        <w:rPr>
          <w:b/>
        </w:rPr>
        <w:t xml:space="preserve">l </w:t>
      </w:r>
      <w:r w:rsidR="00C12D34" w:rsidRPr="00847BAE">
        <w:rPr>
          <w:b/>
        </w:rPr>
        <w:t>within the</w:t>
      </w:r>
      <w:r w:rsidR="00A125D4" w:rsidRPr="00847BAE">
        <w:rPr>
          <w:b/>
        </w:rPr>
        <w:t xml:space="preserve"> time</w:t>
      </w:r>
      <w:r w:rsidR="00C12D34" w:rsidRPr="00847BAE">
        <w:rPr>
          <w:b/>
        </w:rPr>
        <w:t xml:space="preserve"> </w:t>
      </w:r>
      <w:r w:rsidR="00A125D4" w:rsidRPr="00847BAE">
        <w:rPr>
          <w:b/>
        </w:rPr>
        <w:t>frame (</w:t>
      </w:r>
      <w:r w:rsidR="00A125D4" w:rsidRPr="00847BAE">
        <w:rPr>
          <w:b/>
          <w:u w:color="0000FF"/>
        </w:rPr>
        <w:t>Turkey</w:t>
      </w:r>
      <w:r w:rsidR="00A125D4" w:rsidRPr="00847BAE">
        <w:rPr>
          <w:b/>
        </w:rPr>
        <w:t>);</w:t>
      </w:r>
    </w:p>
    <w:p w:rsidR="00D472C1" w:rsidRPr="00847BAE" w:rsidRDefault="007E4AA5" w:rsidP="007E4AA5">
      <w:pPr>
        <w:pStyle w:val="SingleTxtG"/>
        <w:tabs>
          <w:tab w:val="left" w:pos="2551"/>
        </w:tabs>
        <w:ind w:left="1701"/>
        <w:rPr>
          <w:b/>
        </w:rPr>
      </w:pPr>
      <w:r w:rsidRPr="00847BAE">
        <w:t>141.39</w:t>
      </w:r>
      <w:r w:rsidRPr="00847BAE">
        <w:tab/>
      </w:r>
      <w:r w:rsidR="00D472C1" w:rsidRPr="00847BAE">
        <w:rPr>
          <w:b/>
        </w:rPr>
        <w:t>Accelerate the passage of the gen</w:t>
      </w:r>
      <w:r w:rsidR="00A125D4" w:rsidRPr="00847BAE">
        <w:rPr>
          <w:b/>
        </w:rPr>
        <w:t>der equality bill (</w:t>
      </w:r>
      <w:r w:rsidR="00A125D4" w:rsidRPr="00847BAE">
        <w:rPr>
          <w:b/>
          <w:u w:color="0000FF"/>
        </w:rPr>
        <w:t>Nigeria</w:t>
      </w:r>
      <w:r w:rsidR="00A125D4" w:rsidRPr="00847BAE">
        <w:rPr>
          <w:b/>
        </w:rPr>
        <w:t>);</w:t>
      </w:r>
    </w:p>
    <w:p w:rsidR="00D472C1" w:rsidRPr="00847BAE" w:rsidRDefault="007E4AA5" w:rsidP="005929A2">
      <w:pPr>
        <w:pStyle w:val="SingleTxtG"/>
        <w:tabs>
          <w:tab w:val="left" w:pos="2551"/>
        </w:tabs>
        <w:ind w:left="1701"/>
        <w:rPr>
          <w:b/>
        </w:rPr>
      </w:pPr>
      <w:r w:rsidRPr="00847BAE">
        <w:t>141.40</w:t>
      </w:r>
      <w:r w:rsidRPr="00847BAE">
        <w:tab/>
      </w:r>
      <w:r w:rsidR="00D472C1" w:rsidRPr="00847BAE">
        <w:rPr>
          <w:b/>
        </w:rPr>
        <w:t xml:space="preserve">Continue work on enacting a </w:t>
      </w:r>
      <w:r w:rsidR="00C12D34" w:rsidRPr="00847BAE">
        <w:rPr>
          <w:b/>
        </w:rPr>
        <w:t>g</w:t>
      </w:r>
      <w:r w:rsidR="00D472C1" w:rsidRPr="00847BAE">
        <w:rPr>
          <w:b/>
        </w:rPr>
        <w:t xml:space="preserve">ender </w:t>
      </w:r>
      <w:r w:rsidR="00C12D34" w:rsidRPr="00847BAE">
        <w:rPr>
          <w:b/>
        </w:rPr>
        <w:t>e</w:t>
      </w:r>
      <w:r w:rsidR="00D472C1" w:rsidRPr="00847BAE">
        <w:rPr>
          <w:b/>
        </w:rPr>
        <w:t xml:space="preserve">quality </w:t>
      </w:r>
      <w:r w:rsidR="00C12D34" w:rsidRPr="00847BAE">
        <w:rPr>
          <w:b/>
        </w:rPr>
        <w:t>b</w:t>
      </w:r>
      <w:r w:rsidR="00D472C1" w:rsidRPr="00847BAE">
        <w:rPr>
          <w:b/>
        </w:rPr>
        <w:t>ill, as an important step to improve the country’s legislation on non-discrimination an</w:t>
      </w:r>
      <w:r w:rsidR="00A125D4" w:rsidRPr="00847BAE">
        <w:rPr>
          <w:b/>
        </w:rPr>
        <w:t>d gender equality (</w:t>
      </w:r>
      <w:r w:rsidR="00A125D4" w:rsidRPr="00847BAE">
        <w:rPr>
          <w:b/>
          <w:u w:color="0000FF"/>
        </w:rPr>
        <w:t>Albania</w:t>
      </w:r>
      <w:r w:rsidR="00A125D4" w:rsidRPr="00847BAE">
        <w:rPr>
          <w:b/>
        </w:rPr>
        <w:t>);</w:t>
      </w:r>
    </w:p>
    <w:p w:rsidR="00D472C1" w:rsidRPr="00847BAE" w:rsidRDefault="007E4AA5" w:rsidP="005929A2">
      <w:pPr>
        <w:pStyle w:val="SingleTxtG"/>
        <w:tabs>
          <w:tab w:val="left" w:pos="2551"/>
        </w:tabs>
        <w:ind w:left="1701"/>
        <w:rPr>
          <w:b/>
        </w:rPr>
      </w:pPr>
      <w:r w:rsidRPr="00847BAE">
        <w:t>141.41</w:t>
      </w:r>
      <w:r w:rsidRPr="00847BAE">
        <w:tab/>
      </w:r>
      <w:r w:rsidR="00D472C1" w:rsidRPr="00847BAE">
        <w:rPr>
          <w:b/>
        </w:rPr>
        <w:t xml:space="preserve">Expedite its efforts towards the enactment of the </w:t>
      </w:r>
      <w:r w:rsidR="00C12D34" w:rsidRPr="00847BAE">
        <w:rPr>
          <w:b/>
        </w:rPr>
        <w:t>g</w:t>
      </w:r>
      <w:r w:rsidR="00D472C1" w:rsidRPr="00847BAE">
        <w:rPr>
          <w:b/>
        </w:rPr>
        <w:t xml:space="preserve">ender </w:t>
      </w:r>
      <w:r w:rsidR="00C12D34" w:rsidRPr="00847BAE">
        <w:rPr>
          <w:b/>
        </w:rPr>
        <w:t>e</w:t>
      </w:r>
      <w:r w:rsidR="00D472C1" w:rsidRPr="00847BAE">
        <w:rPr>
          <w:b/>
        </w:rPr>
        <w:t>quality legislation and set up appropriate mechanisms for its implementation (</w:t>
      </w:r>
      <w:r w:rsidR="00D472C1" w:rsidRPr="00847BAE">
        <w:rPr>
          <w:b/>
          <w:u w:color="0000FF"/>
        </w:rPr>
        <w:t>Mauritius</w:t>
      </w:r>
      <w:r w:rsidR="00D472C1" w:rsidRPr="00847BAE">
        <w:rPr>
          <w:b/>
        </w:rPr>
        <w:t>);</w:t>
      </w:r>
    </w:p>
    <w:p w:rsidR="00D472C1" w:rsidRPr="00847BAE" w:rsidRDefault="007E4AA5" w:rsidP="007E4AA5">
      <w:pPr>
        <w:pStyle w:val="SingleTxtG"/>
        <w:tabs>
          <w:tab w:val="left" w:pos="2551"/>
        </w:tabs>
        <w:ind w:left="1701"/>
        <w:rPr>
          <w:b/>
        </w:rPr>
      </w:pPr>
      <w:r w:rsidRPr="00847BAE">
        <w:t>141.42</w:t>
      </w:r>
      <w:r w:rsidRPr="00847BAE">
        <w:tab/>
      </w:r>
      <w:r w:rsidR="00D472C1" w:rsidRPr="00847BAE">
        <w:rPr>
          <w:b/>
        </w:rPr>
        <w:t>Ensure the application of existing laws, in particular those on the protection of the rights of women (</w:t>
      </w:r>
      <w:r w:rsidR="00D472C1" w:rsidRPr="00847BAE">
        <w:rPr>
          <w:b/>
          <w:u w:color="0000FF"/>
        </w:rPr>
        <w:t>France</w:t>
      </w:r>
      <w:r w:rsidR="00D472C1" w:rsidRPr="00847BAE">
        <w:rPr>
          <w:b/>
        </w:rPr>
        <w:t>);</w:t>
      </w:r>
    </w:p>
    <w:p w:rsidR="00D472C1" w:rsidRPr="00847BAE" w:rsidRDefault="007E4AA5" w:rsidP="007E4AA5">
      <w:pPr>
        <w:pStyle w:val="SingleTxtG"/>
        <w:tabs>
          <w:tab w:val="left" w:pos="2551"/>
        </w:tabs>
        <w:ind w:left="1701"/>
        <w:rPr>
          <w:b/>
        </w:rPr>
      </w:pPr>
      <w:r w:rsidRPr="00847BAE">
        <w:t>141.43</w:t>
      </w:r>
      <w:r w:rsidRPr="00847BAE">
        <w:tab/>
      </w:r>
      <w:r w:rsidR="00D472C1" w:rsidRPr="00847BAE">
        <w:rPr>
          <w:b/>
        </w:rPr>
        <w:t>Enhance awareness of women’s rights and disseminate information on the remedies available to those who claim violations of their rights (</w:t>
      </w:r>
      <w:r w:rsidR="00D472C1" w:rsidRPr="00847BAE">
        <w:rPr>
          <w:b/>
          <w:u w:color="0000FF"/>
        </w:rPr>
        <w:t>Liechtenstein</w:t>
      </w:r>
      <w:r w:rsidR="00D472C1" w:rsidRPr="00847BAE">
        <w:rPr>
          <w:b/>
        </w:rPr>
        <w:t>);</w:t>
      </w:r>
    </w:p>
    <w:p w:rsidR="00D472C1" w:rsidRPr="00847BAE" w:rsidRDefault="007E4AA5" w:rsidP="007E4AA5">
      <w:pPr>
        <w:pStyle w:val="SingleTxtG"/>
        <w:tabs>
          <w:tab w:val="left" w:pos="2551"/>
        </w:tabs>
        <w:ind w:left="1701"/>
        <w:rPr>
          <w:b/>
        </w:rPr>
      </w:pPr>
      <w:r w:rsidRPr="00847BAE">
        <w:t>141.44</w:t>
      </w:r>
      <w:r w:rsidRPr="00847BAE">
        <w:tab/>
      </w:r>
      <w:r w:rsidR="00D472C1" w:rsidRPr="00847BAE">
        <w:rPr>
          <w:b/>
        </w:rPr>
        <w:t>Continue implementing the priorities set for the promotion and protection of women’s rights in the country (</w:t>
      </w:r>
      <w:r w:rsidR="00D472C1" w:rsidRPr="00847BAE">
        <w:rPr>
          <w:b/>
          <w:u w:color="0000FF"/>
        </w:rPr>
        <w:t>Brunei Darussalam</w:t>
      </w:r>
      <w:r w:rsidR="00D472C1" w:rsidRPr="00847BAE">
        <w:rPr>
          <w:b/>
        </w:rPr>
        <w:t>);</w:t>
      </w:r>
    </w:p>
    <w:p w:rsidR="00D472C1" w:rsidRPr="00847BAE" w:rsidRDefault="007E4AA5" w:rsidP="007E4AA5">
      <w:pPr>
        <w:pStyle w:val="SingleTxtG"/>
        <w:tabs>
          <w:tab w:val="left" w:pos="2551"/>
        </w:tabs>
        <w:ind w:left="1701"/>
        <w:rPr>
          <w:b/>
        </w:rPr>
      </w:pPr>
      <w:r w:rsidRPr="00847BAE">
        <w:t>141.45</w:t>
      </w:r>
      <w:r w:rsidRPr="00847BAE">
        <w:tab/>
      </w:r>
      <w:r w:rsidR="00D472C1" w:rsidRPr="00847BAE">
        <w:rPr>
          <w:b/>
        </w:rPr>
        <w:t>Continue its efforts in the field of women’s rights protection (</w:t>
      </w:r>
      <w:r w:rsidR="00D472C1" w:rsidRPr="00847BAE">
        <w:rPr>
          <w:b/>
          <w:u w:color="0000FF"/>
        </w:rPr>
        <w:t>Kazakhstan</w:t>
      </w:r>
      <w:r w:rsidR="00D472C1" w:rsidRPr="00847BAE">
        <w:rPr>
          <w:b/>
        </w:rPr>
        <w:t>);</w:t>
      </w:r>
    </w:p>
    <w:p w:rsidR="00D472C1" w:rsidRPr="00847BAE" w:rsidRDefault="007E4AA5" w:rsidP="007E4AA5">
      <w:pPr>
        <w:pStyle w:val="SingleTxtG"/>
        <w:tabs>
          <w:tab w:val="left" w:pos="2551"/>
        </w:tabs>
        <w:ind w:left="1701"/>
        <w:rPr>
          <w:b/>
        </w:rPr>
      </w:pPr>
      <w:r w:rsidRPr="00847BAE">
        <w:t>141.46</w:t>
      </w:r>
      <w:r w:rsidRPr="00847BAE">
        <w:tab/>
      </w:r>
      <w:r w:rsidR="00D472C1" w:rsidRPr="00847BAE">
        <w:rPr>
          <w:b/>
        </w:rPr>
        <w:t>Take measures to foster the participation of women in all sectors of the society on the basis of a gender equality policy, including through the application of affirmative actions and quotas (</w:t>
      </w:r>
      <w:r w:rsidR="00D472C1" w:rsidRPr="00847BAE">
        <w:rPr>
          <w:b/>
          <w:u w:color="0000FF"/>
        </w:rPr>
        <w:t>Costa Rica</w:t>
      </w:r>
      <w:r w:rsidR="00D472C1" w:rsidRPr="00847BAE">
        <w:rPr>
          <w:b/>
        </w:rPr>
        <w:t>);</w:t>
      </w:r>
    </w:p>
    <w:p w:rsidR="00D472C1" w:rsidRPr="00847BAE" w:rsidRDefault="007E4AA5" w:rsidP="007E4AA5">
      <w:pPr>
        <w:pStyle w:val="SingleTxtG"/>
        <w:tabs>
          <w:tab w:val="left" w:pos="2551"/>
        </w:tabs>
        <w:ind w:left="1701"/>
        <w:rPr>
          <w:b/>
        </w:rPr>
      </w:pPr>
      <w:r w:rsidRPr="00847BAE">
        <w:t>141.47</w:t>
      </w:r>
      <w:r w:rsidRPr="00847BAE">
        <w:tab/>
      </w:r>
      <w:r w:rsidR="00D472C1" w:rsidRPr="00847BAE">
        <w:rPr>
          <w:b/>
        </w:rPr>
        <w:t>Continue improving national legislation in order to ensure equality between women and men on the basis of the principle of non-discr</w:t>
      </w:r>
      <w:r w:rsidR="00C36BA9" w:rsidRPr="00847BAE">
        <w:rPr>
          <w:b/>
        </w:rPr>
        <w:t>imination (</w:t>
      </w:r>
      <w:r w:rsidR="00C36BA9" w:rsidRPr="00847BAE">
        <w:rPr>
          <w:b/>
          <w:u w:color="0000FF"/>
        </w:rPr>
        <w:t>Russian Federation</w:t>
      </w:r>
      <w:r w:rsidR="00D472C1" w:rsidRPr="00847BAE">
        <w:rPr>
          <w:b/>
        </w:rPr>
        <w:t>);</w:t>
      </w:r>
    </w:p>
    <w:p w:rsidR="00D472C1" w:rsidRPr="00847BAE" w:rsidRDefault="007E4AA5" w:rsidP="005929A2">
      <w:pPr>
        <w:pStyle w:val="SingleTxtG"/>
        <w:tabs>
          <w:tab w:val="left" w:pos="2551"/>
        </w:tabs>
        <w:ind w:left="1701"/>
        <w:rPr>
          <w:b/>
        </w:rPr>
      </w:pPr>
      <w:r w:rsidRPr="00847BAE">
        <w:t>141.48</w:t>
      </w:r>
      <w:r w:rsidRPr="00847BAE">
        <w:tab/>
      </w:r>
      <w:r w:rsidR="00D472C1" w:rsidRPr="00847BAE">
        <w:rPr>
          <w:b/>
        </w:rPr>
        <w:t xml:space="preserve">Take further measures for the promotion of gender equality and women’s rights, ensuring women’s participation and gender responsiveness within the policies of the </w:t>
      </w:r>
      <w:r w:rsidR="00C12D34" w:rsidRPr="00847BAE">
        <w:rPr>
          <w:b/>
        </w:rPr>
        <w:t>G</w:t>
      </w:r>
      <w:r w:rsidR="00D472C1" w:rsidRPr="00847BAE">
        <w:rPr>
          <w:b/>
        </w:rPr>
        <w:t>overnment and other agencies</w:t>
      </w:r>
      <w:r w:rsidR="00184C22" w:rsidRPr="00847BAE">
        <w:rPr>
          <w:b/>
        </w:rPr>
        <w:t xml:space="preserve"> </w:t>
      </w:r>
      <w:r w:rsidR="00D472C1" w:rsidRPr="00847BAE">
        <w:rPr>
          <w:b/>
        </w:rPr>
        <w:t>(</w:t>
      </w:r>
      <w:r w:rsidR="00D472C1" w:rsidRPr="00847BAE">
        <w:rPr>
          <w:b/>
          <w:u w:color="0000FF"/>
        </w:rPr>
        <w:t>Sri Lanka</w:t>
      </w:r>
      <w:r w:rsidR="00D472C1" w:rsidRPr="00847BAE">
        <w:rPr>
          <w:b/>
        </w:rPr>
        <w:t>);</w:t>
      </w:r>
    </w:p>
    <w:p w:rsidR="00D472C1" w:rsidRPr="00847BAE" w:rsidRDefault="007E4AA5" w:rsidP="007E4AA5">
      <w:pPr>
        <w:pStyle w:val="SingleTxtG"/>
        <w:tabs>
          <w:tab w:val="left" w:pos="2551"/>
        </w:tabs>
        <w:ind w:left="1701"/>
        <w:rPr>
          <w:b/>
        </w:rPr>
      </w:pPr>
      <w:r w:rsidRPr="00847BAE">
        <w:t>141.49</w:t>
      </w:r>
      <w:r w:rsidRPr="00847BAE">
        <w:tab/>
      </w:r>
      <w:r w:rsidR="00D472C1" w:rsidRPr="00847BAE">
        <w:rPr>
          <w:b/>
        </w:rPr>
        <w:t>Continue to further promote gender equality in the country, in particular through education and capacity-building activities (</w:t>
      </w:r>
      <w:r w:rsidR="00D472C1" w:rsidRPr="00847BAE">
        <w:rPr>
          <w:b/>
          <w:u w:color="0000FF"/>
        </w:rPr>
        <w:t>Viet Nam</w:t>
      </w:r>
      <w:r w:rsidR="00D472C1" w:rsidRPr="00847BAE">
        <w:rPr>
          <w:b/>
        </w:rPr>
        <w:t>);</w:t>
      </w:r>
    </w:p>
    <w:p w:rsidR="00D472C1" w:rsidRPr="00847BAE" w:rsidRDefault="007E4AA5" w:rsidP="007E4AA5">
      <w:pPr>
        <w:pStyle w:val="SingleTxtG"/>
        <w:tabs>
          <w:tab w:val="left" w:pos="2551"/>
        </w:tabs>
        <w:ind w:left="1701"/>
        <w:rPr>
          <w:b/>
        </w:rPr>
      </w:pPr>
      <w:r w:rsidRPr="00847BAE">
        <w:t>141.50</w:t>
      </w:r>
      <w:r w:rsidRPr="00847BAE">
        <w:tab/>
      </w:r>
      <w:r w:rsidR="00D472C1" w:rsidRPr="00847BAE">
        <w:rPr>
          <w:b/>
        </w:rPr>
        <w:t>Eliminate all forms of discrimination against women, in particular discrimination against divorced women and widows, so that they can participate in the economic and political life of their country (</w:t>
      </w:r>
      <w:r w:rsidR="00D472C1" w:rsidRPr="00847BAE">
        <w:rPr>
          <w:b/>
          <w:u w:color="0000FF"/>
        </w:rPr>
        <w:t>Angola</w:t>
      </w:r>
      <w:r w:rsidR="00D472C1" w:rsidRPr="00847BAE">
        <w:rPr>
          <w:b/>
        </w:rPr>
        <w:t>);</w:t>
      </w:r>
    </w:p>
    <w:p w:rsidR="00FE02CA" w:rsidRPr="00847BAE" w:rsidRDefault="007E4AA5" w:rsidP="007E4AA5">
      <w:pPr>
        <w:pStyle w:val="SingleTxtG"/>
        <w:tabs>
          <w:tab w:val="left" w:pos="2551"/>
        </w:tabs>
        <w:ind w:left="1701"/>
        <w:rPr>
          <w:b/>
        </w:rPr>
      </w:pPr>
      <w:r w:rsidRPr="00847BAE">
        <w:t>141.51</w:t>
      </w:r>
      <w:r w:rsidRPr="00847BAE">
        <w:tab/>
      </w:r>
      <w:r w:rsidR="00D472C1" w:rsidRPr="00847BAE">
        <w:rPr>
          <w:b/>
        </w:rPr>
        <w:t>Improve the family law in order to develop the rights of women (</w:t>
      </w:r>
      <w:r w:rsidR="00D472C1" w:rsidRPr="00847BAE">
        <w:rPr>
          <w:b/>
          <w:u w:color="0000FF"/>
        </w:rPr>
        <w:t>Lebanon</w:t>
      </w:r>
      <w:r w:rsidR="00FE02CA" w:rsidRPr="00847BAE">
        <w:rPr>
          <w:b/>
        </w:rPr>
        <w:t>);</w:t>
      </w:r>
    </w:p>
    <w:p w:rsidR="00D472C1" w:rsidRPr="00847BAE" w:rsidRDefault="007E4AA5" w:rsidP="007E4AA5">
      <w:pPr>
        <w:pStyle w:val="SingleTxtG"/>
        <w:tabs>
          <w:tab w:val="left" w:pos="2551"/>
        </w:tabs>
        <w:ind w:left="1701"/>
        <w:rPr>
          <w:b/>
        </w:rPr>
      </w:pPr>
      <w:r w:rsidRPr="00847BAE">
        <w:t>141.52</w:t>
      </w:r>
      <w:r w:rsidRPr="00847BAE">
        <w:tab/>
      </w:r>
      <w:r w:rsidR="00D472C1" w:rsidRPr="00847BAE">
        <w:rPr>
          <w:b/>
        </w:rPr>
        <w:t xml:space="preserve">Give stronger support to government measures for the </w:t>
      </w:r>
      <w:r w:rsidR="00A125D4" w:rsidRPr="00847BAE">
        <w:rPr>
          <w:b/>
        </w:rPr>
        <w:t>empowerment of women (</w:t>
      </w:r>
      <w:r w:rsidR="00A125D4" w:rsidRPr="00847BAE">
        <w:rPr>
          <w:b/>
          <w:u w:color="0000FF"/>
        </w:rPr>
        <w:t>Cuba</w:t>
      </w:r>
      <w:r w:rsidR="00A125D4" w:rsidRPr="00847BAE">
        <w:rPr>
          <w:b/>
        </w:rPr>
        <w:t>);</w:t>
      </w:r>
    </w:p>
    <w:p w:rsidR="00D472C1" w:rsidRPr="00847BAE" w:rsidRDefault="007E4AA5" w:rsidP="007E4AA5">
      <w:pPr>
        <w:pStyle w:val="SingleTxtG"/>
        <w:tabs>
          <w:tab w:val="left" w:pos="2551"/>
        </w:tabs>
        <w:ind w:left="1701"/>
        <w:rPr>
          <w:b/>
        </w:rPr>
      </w:pPr>
      <w:r w:rsidRPr="00847BAE">
        <w:t>141.53</w:t>
      </w:r>
      <w:r w:rsidRPr="00847BAE">
        <w:tab/>
      </w:r>
      <w:r w:rsidR="00D472C1" w:rsidRPr="00847BAE">
        <w:rPr>
          <w:b/>
        </w:rPr>
        <w:t>Continue to take steps for economic and political empowerment of women (</w:t>
      </w:r>
      <w:r w:rsidR="00D472C1" w:rsidRPr="00847BAE">
        <w:rPr>
          <w:b/>
          <w:u w:color="0000FF"/>
        </w:rPr>
        <w:t>Pakistan</w:t>
      </w:r>
      <w:r w:rsidR="00D472C1" w:rsidRPr="00847BAE">
        <w:rPr>
          <w:b/>
        </w:rPr>
        <w:t>);</w:t>
      </w:r>
    </w:p>
    <w:p w:rsidR="00D472C1" w:rsidRPr="00847BAE" w:rsidRDefault="007E4AA5" w:rsidP="005929A2">
      <w:pPr>
        <w:pStyle w:val="SingleTxtG"/>
        <w:tabs>
          <w:tab w:val="left" w:pos="2551"/>
        </w:tabs>
        <w:ind w:left="1701"/>
        <w:rPr>
          <w:b/>
        </w:rPr>
      </w:pPr>
      <w:r w:rsidRPr="00847BAE">
        <w:t>141.54</w:t>
      </w:r>
      <w:r w:rsidRPr="00847BAE">
        <w:tab/>
      </w:r>
      <w:r w:rsidR="00FE02CA" w:rsidRPr="00847BAE">
        <w:rPr>
          <w:b/>
        </w:rPr>
        <w:t xml:space="preserve">Promote leadership of women by enacting the pending </w:t>
      </w:r>
      <w:r w:rsidR="00746D23" w:rsidRPr="00847BAE">
        <w:rPr>
          <w:b/>
        </w:rPr>
        <w:t>g</w:t>
      </w:r>
      <w:r w:rsidR="00FE02CA" w:rsidRPr="00847BAE">
        <w:rPr>
          <w:b/>
        </w:rPr>
        <w:t xml:space="preserve">ender </w:t>
      </w:r>
      <w:r w:rsidR="00746D23" w:rsidRPr="00847BAE">
        <w:rPr>
          <w:b/>
        </w:rPr>
        <w:t>e</w:t>
      </w:r>
      <w:r w:rsidR="00FE02CA" w:rsidRPr="00847BAE">
        <w:rPr>
          <w:b/>
        </w:rPr>
        <w:t xml:space="preserve">quality </w:t>
      </w:r>
      <w:r w:rsidR="00746D23" w:rsidRPr="00847BAE">
        <w:rPr>
          <w:b/>
        </w:rPr>
        <w:t>b</w:t>
      </w:r>
      <w:r w:rsidR="00FE02CA" w:rsidRPr="00847BAE">
        <w:rPr>
          <w:b/>
        </w:rPr>
        <w:t>ill and ensuring its early implementation (</w:t>
      </w:r>
      <w:r w:rsidR="00FE02CA" w:rsidRPr="00847BAE">
        <w:rPr>
          <w:b/>
          <w:u w:color="0000FF"/>
        </w:rPr>
        <w:t>Fiji</w:t>
      </w:r>
      <w:r w:rsidR="00FE02CA" w:rsidRPr="00847BAE">
        <w:rPr>
          <w:b/>
        </w:rPr>
        <w:t>);</w:t>
      </w:r>
    </w:p>
    <w:p w:rsidR="00FE02CA" w:rsidRPr="00847BAE" w:rsidRDefault="007E4AA5" w:rsidP="007E4AA5">
      <w:pPr>
        <w:pStyle w:val="SingleTxtG"/>
        <w:tabs>
          <w:tab w:val="left" w:pos="2551"/>
        </w:tabs>
        <w:ind w:left="1701"/>
        <w:rPr>
          <w:b/>
        </w:rPr>
      </w:pPr>
      <w:r w:rsidRPr="00847BAE">
        <w:t>141.55</w:t>
      </w:r>
      <w:r w:rsidRPr="00847BAE">
        <w:tab/>
      </w:r>
      <w:r w:rsidR="00FE02CA" w:rsidRPr="00847BAE">
        <w:rPr>
          <w:b/>
        </w:rPr>
        <w:t xml:space="preserve">Take measures to eradicate traditional stereotypes of women, especially through educational programmes and </w:t>
      </w:r>
      <w:r w:rsidR="00746D23" w:rsidRPr="00847BAE">
        <w:rPr>
          <w:b/>
        </w:rPr>
        <w:t xml:space="preserve">the </w:t>
      </w:r>
      <w:r w:rsidR="00FE02CA" w:rsidRPr="00847BAE">
        <w:rPr>
          <w:b/>
        </w:rPr>
        <w:t>enactment of legislation on domestic violence and all forms of sexual violence (</w:t>
      </w:r>
      <w:r w:rsidR="00FE02CA" w:rsidRPr="00847BAE">
        <w:rPr>
          <w:b/>
          <w:u w:color="0000FF"/>
        </w:rPr>
        <w:t>Bhutan</w:t>
      </w:r>
      <w:r w:rsidR="00FE02CA" w:rsidRPr="00847BAE">
        <w:rPr>
          <w:b/>
        </w:rPr>
        <w:t>);</w:t>
      </w:r>
    </w:p>
    <w:p w:rsidR="00FE02CA" w:rsidRPr="00847BAE" w:rsidRDefault="007E4AA5" w:rsidP="005929A2">
      <w:pPr>
        <w:pStyle w:val="SingleTxtG"/>
        <w:tabs>
          <w:tab w:val="left" w:pos="2551"/>
        </w:tabs>
        <w:ind w:left="1701"/>
        <w:rPr>
          <w:b/>
        </w:rPr>
      </w:pPr>
      <w:r w:rsidRPr="00847BAE">
        <w:t>141.56</w:t>
      </w:r>
      <w:r w:rsidRPr="00847BAE">
        <w:tab/>
      </w:r>
      <w:r w:rsidR="00FE02CA" w:rsidRPr="00847BAE">
        <w:rPr>
          <w:b/>
        </w:rPr>
        <w:t>Establish and enforce explicit legal protec</w:t>
      </w:r>
      <w:r w:rsidR="00A125D4" w:rsidRPr="00847BAE">
        <w:rPr>
          <w:b/>
        </w:rPr>
        <w:t xml:space="preserve">tion against </w:t>
      </w:r>
      <w:r w:rsidR="00746D23" w:rsidRPr="00847BAE">
        <w:rPr>
          <w:b/>
        </w:rPr>
        <w:t xml:space="preserve">female genital mutilation </w:t>
      </w:r>
      <w:r w:rsidR="00A125D4" w:rsidRPr="00847BAE">
        <w:rPr>
          <w:b/>
        </w:rPr>
        <w:t>(</w:t>
      </w:r>
      <w:r w:rsidR="00A125D4" w:rsidRPr="00847BAE">
        <w:rPr>
          <w:b/>
          <w:u w:color="0000FF"/>
        </w:rPr>
        <w:t>Slovenia</w:t>
      </w:r>
      <w:r w:rsidR="00A125D4" w:rsidRPr="00847BAE">
        <w:rPr>
          <w:b/>
        </w:rPr>
        <w:t>);</w:t>
      </w:r>
    </w:p>
    <w:p w:rsidR="00FE02CA" w:rsidRPr="00847BAE" w:rsidRDefault="007E4AA5" w:rsidP="007E4AA5">
      <w:pPr>
        <w:pStyle w:val="SingleTxtG"/>
        <w:tabs>
          <w:tab w:val="left" w:pos="2551"/>
        </w:tabs>
        <w:ind w:left="1701"/>
        <w:rPr>
          <w:b/>
        </w:rPr>
      </w:pPr>
      <w:r w:rsidRPr="00847BAE">
        <w:t>141.57</w:t>
      </w:r>
      <w:r w:rsidRPr="00847BAE">
        <w:tab/>
      </w:r>
      <w:r w:rsidR="00FE02CA" w:rsidRPr="00847BAE">
        <w:rPr>
          <w:b/>
        </w:rPr>
        <w:t>Take measures to eradicate traditional stereotypes of women, especially through educational programmes, and enact legislation on domestic violence (</w:t>
      </w:r>
      <w:r w:rsidR="00FE02CA" w:rsidRPr="00847BAE">
        <w:rPr>
          <w:b/>
          <w:u w:color="0000FF"/>
        </w:rPr>
        <w:t>Portugal</w:t>
      </w:r>
      <w:r w:rsidR="00FE02CA" w:rsidRPr="00847BAE">
        <w:rPr>
          <w:b/>
        </w:rPr>
        <w:t>);</w:t>
      </w:r>
    </w:p>
    <w:p w:rsidR="00FE02CA" w:rsidRPr="00847BAE" w:rsidRDefault="007E4AA5" w:rsidP="007E4AA5">
      <w:pPr>
        <w:pStyle w:val="SingleTxtG"/>
        <w:tabs>
          <w:tab w:val="left" w:pos="2551"/>
        </w:tabs>
        <w:ind w:left="1701"/>
        <w:rPr>
          <w:b/>
        </w:rPr>
      </w:pPr>
      <w:r w:rsidRPr="00847BAE">
        <w:t>141.58</w:t>
      </w:r>
      <w:r w:rsidRPr="00847BAE">
        <w:tab/>
      </w:r>
      <w:r w:rsidR="00FE02CA" w:rsidRPr="00847BAE">
        <w:rPr>
          <w:b/>
        </w:rPr>
        <w:t xml:space="preserve">Take concrete measures to implement the Domestic Violence </w:t>
      </w:r>
      <w:r w:rsidR="00746D23" w:rsidRPr="00847BAE">
        <w:rPr>
          <w:b/>
        </w:rPr>
        <w:t xml:space="preserve">Prevention </w:t>
      </w:r>
      <w:r w:rsidR="00FE02CA" w:rsidRPr="00847BAE">
        <w:rPr>
          <w:b/>
        </w:rPr>
        <w:t>Act (</w:t>
      </w:r>
      <w:r w:rsidR="00FE02CA" w:rsidRPr="00847BAE">
        <w:rPr>
          <w:b/>
          <w:u w:color="0000FF"/>
        </w:rPr>
        <w:t>Jordan</w:t>
      </w:r>
      <w:r w:rsidR="00FE02CA" w:rsidRPr="00847BAE">
        <w:rPr>
          <w:b/>
        </w:rPr>
        <w:t>);</w:t>
      </w:r>
    </w:p>
    <w:p w:rsidR="00FE02CA" w:rsidRPr="00847BAE" w:rsidRDefault="007E4AA5" w:rsidP="005929A2">
      <w:pPr>
        <w:pStyle w:val="SingleTxtG"/>
        <w:tabs>
          <w:tab w:val="left" w:pos="2551"/>
        </w:tabs>
        <w:ind w:left="1701"/>
        <w:rPr>
          <w:b/>
        </w:rPr>
      </w:pPr>
      <w:r w:rsidRPr="00847BAE">
        <w:t>141.59</w:t>
      </w:r>
      <w:r w:rsidRPr="00847BAE">
        <w:tab/>
      </w:r>
      <w:r w:rsidR="00FE02CA" w:rsidRPr="00847BAE">
        <w:rPr>
          <w:b/>
        </w:rPr>
        <w:t>Develop statistics o</w:t>
      </w:r>
      <w:r w:rsidR="00746D23" w:rsidRPr="00847BAE">
        <w:rPr>
          <w:b/>
        </w:rPr>
        <w:t>n</w:t>
      </w:r>
      <w:r w:rsidR="00FE02CA" w:rsidRPr="00847BAE">
        <w:rPr>
          <w:b/>
        </w:rPr>
        <w:t xml:space="preserve"> cases of gender-based violence and analy</w:t>
      </w:r>
      <w:r w:rsidR="005F1DE6" w:rsidRPr="00847BAE">
        <w:rPr>
          <w:b/>
        </w:rPr>
        <w:t>s</w:t>
      </w:r>
      <w:r w:rsidR="00FE02CA" w:rsidRPr="00847BAE">
        <w:rPr>
          <w:b/>
        </w:rPr>
        <w:t>e why many women do not</w:t>
      </w:r>
      <w:r w:rsidR="00A125D4" w:rsidRPr="00847BAE">
        <w:rPr>
          <w:b/>
        </w:rPr>
        <w:t xml:space="preserve"> to denounce abuses (</w:t>
      </w:r>
      <w:r w:rsidR="00A125D4" w:rsidRPr="00847BAE">
        <w:rPr>
          <w:b/>
          <w:u w:color="0000FF"/>
        </w:rPr>
        <w:t>Spain</w:t>
      </w:r>
      <w:r w:rsidR="00A125D4" w:rsidRPr="00847BAE">
        <w:rPr>
          <w:b/>
        </w:rPr>
        <w:t>);</w:t>
      </w:r>
    </w:p>
    <w:p w:rsidR="00FE02CA" w:rsidRPr="00847BAE" w:rsidRDefault="007E4AA5" w:rsidP="007E4AA5">
      <w:pPr>
        <w:pStyle w:val="SingleTxtG"/>
        <w:tabs>
          <w:tab w:val="left" w:pos="2551"/>
        </w:tabs>
        <w:ind w:left="1701"/>
        <w:rPr>
          <w:b/>
        </w:rPr>
      </w:pPr>
      <w:r w:rsidRPr="00847BAE">
        <w:t>141.60</w:t>
      </w:r>
      <w:r w:rsidRPr="00847BAE">
        <w:tab/>
      </w:r>
      <w:r w:rsidR="00FE02CA" w:rsidRPr="00847BAE">
        <w:rPr>
          <w:b/>
        </w:rPr>
        <w:t>Implement stronger complaints and prosecution mechanisms for survivors of domestic violence, and improved services</w:t>
      </w:r>
      <w:r w:rsidR="00746D23" w:rsidRPr="00847BAE">
        <w:rPr>
          <w:b/>
        </w:rPr>
        <w:t>,</w:t>
      </w:r>
      <w:r w:rsidR="00FE02CA" w:rsidRPr="00847BAE">
        <w:rPr>
          <w:b/>
        </w:rPr>
        <w:t xml:space="preserve"> including </w:t>
      </w:r>
      <w:r w:rsidR="00746D23" w:rsidRPr="00847BAE">
        <w:rPr>
          <w:b/>
        </w:rPr>
        <w:t xml:space="preserve">the </w:t>
      </w:r>
      <w:r w:rsidR="00FE02CA" w:rsidRPr="00847BAE">
        <w:rPr>
          <w:b/>
        </w:rPr>
        <w:t>provision o</w:t>
      </w:r>
      <w:r w:rsidR="00A125D4" w:rsidRPr="00847BAE">
        <w:rPr>
          <w:b/>
        </w:rPr>
        <w:t>f more shelters (</w:t>
      </w:r>
      <w:r w:rsidR="00A125D4" w:rsidRPr="00847BAE">
        <w:rPr>
          <w:b/>
          <w:u w:color="0000FF"/>
        </w:rPr>
        <w:t>Australia</w:t>
      </w:r>
      <w:r w:rsidR="00A125D4" w:rsidRPr="00847BAE">
        <w:rPr>
          <w:b/>
        </w:rPr>
        <w:t>);</w:t>
      </w:r>
    </w:p>
    <w:p w:rsidR="00FE02CA" w:rsidRPr="00847BAE" w:rsidRDefault="007E4AA5" w:rsidP="005929A2">
      <w:pPr>
        <w:pStyle w:val="SingleTxtG"/>
        <w:tabs>
          <w:tab w:val="left" w:pos="2551"/>
        </w:tabs>
        <w:ind w:left="1701"/>
        <w:rPr>
          <w:b/>
        </w:rPr>
      </w:pPr>
      <w:r w:rsidRPr="00847BAE">
        <w:t>141.61</w:t>
      </w:r>
      <w:r w:rsidRPr="00847BAE">
        <w:tab/>
      </w:r>
      <w:r w:rsidR="00FE02CA" w:rsidRPr="00847BAE">
        <w:rPr>
          <w:b/>
        </w:rPr>
        <w:t>Continue deploying efforts aim</w:t>
      </w:r>
      <w:r w:rsidR="00746D23" w:rsidRPr="00847BAE">
        <w:rPr>
          <w:b/>
        </w:rPr>
        <w:t>ed</w:t>
      </w:r>
      <w:r w:rsidR="00FE02CA" w:rsidRPr="00847BAE">
        <w:rPr>
          <w:b/>
        </w:rPr>
        <w:t xml:space="preserve"> at preventing and punishing all forms of violence against women and girls and further consolidate female representation in executive and decis</w:t>
      </w:r>
      <w:r w:rsidR="00A125D4" w:rsidRPr="00847BAE">
        <w:rPr>
          <w:b/>
        </w:rPr>
        <w:t>ion-making positions (</w:t>
      </w:r>
      <w:r w:rsidR="00A125D4" w:rsidRPr="00847BAE">
        <w:rPr>
          <w:b/>
          <w:u w:color="0000FF"/>
        </w:rPr>
        <w:t>Peru</w:t>
      </w:r>
      <w:r w:rsidR="00A125D4" w:rsidRPr="00847BAE">
        <w:rPr>
          <w:b/>
        </w:rPr>
        <w:t>);</w:t>
      </w:r>
    </w:p>
    <w:p w:rsidR="00FE02CA" w:rsidRPr="00847BAE" w:rsidRDefault="007E4AA5" w:rsidP="005929A2">
      <w:pPr>
        <w:pStyle w:val="SingleTxtG"/>
        <w:tabs>
          <w:tab w:val="left" w:pos="2551"/>
        </w:tabs>
        <w:ind w:left="1701"/>
        <w:rPr>
          <w:b/>
        </w:rPr>
      </w:pPr>
      <w:r w:rsidRPr="00847BAE">
        <w:t>141.62</w:t>
      </w:r>
      <w:r w:rsidRPr="00847BAE">
        <w:tab/>
      </w:r>
      <w:r w:rsidR="00FE02CA" w:rsidRPr="00847BAE">
        <w:rPr>
          <w:b/>
        </w:rPr>
        <w:t>Institutionalize systematic training and capacity</w:t>
      </w:r>
      <w:r w:rsidR="00746D23" w:rsidRPr="00847BAE">
        <w:rPr>
          <w:b/>
        </w:rPr>
        <w:t>-</w:t>
      </w:r>
      <w:r w:rsidR="00FE02CA" w:rsidRPr="00847BAE">
        <w:rPr>
          <w:b/>
        </w:rPr>
        <w:t>building to prevent, respond and monitor gende</w:t>
      </w:r>
      <w:r w:rsidR="00A125D4" w:rsidRPr="00847BAE">
        <w:rPr>
          <w:b/>
        </w:rPr>
        <w:t>r-based violence (</w:t>
      </w:r>
      <w:r w:rsidR="00A125D4" w:rsidRPr="00847BAE">
        <w:rPr>
          <w:b/>
          <w:u w:color="0000FF"/>
        </w:rPr>
        <w:t>Portugal</w:t>
      </w:r>
      <w:r w:rsidR="00A125D4" w:rsidRPr="00847BAE">
        <w:rPr>
          <w:b/>
        </w:rPr>
        <w:t>);</w:t>
      </w:r>
    </w:p>
    <w:p w:rsidR="00FE02CA" w:rsidRPr="00847BAE" w:rsidRDefault="007E4AA5" w:rsidP="005929A2">
      <w:pPr>
        <w:pStyle w:val="SingleTxtG"/>
        <w:tabs>
          <w:tab w:val="left" w:pos="2551"/>
        </w:tabs>
        <w:ind w:left="1701"/>
        <w:rPr>
          <w:b/>
        </w:rPr>
      </w:pPr>
      <w:r w:rsidRPr="00847BAE">
        <w:t>141.63</w:t>
      </w:r>
      <w:r w:rsidRPr="00847BAE">
        <w:tab/>
      </w:r>
      <w:r w:rsidR="00FE02CA" w:rsidRPr="00847BAE">
        <w:rPr>
          <w:b/>
        </w:rPr>
        <w:t>Continue strengthening plans and programmes with a view to eradicat</w:t>
      </w:r>
      <w:r w:rsidR="00746D23" w:rsidRPr="00847BAE">
        <w:rPr>
          <w:b/>
        </w:rPr>
        <w:t>ing</w:t>
      </w:r>
      <w:r w:rsidR="00FE02CA" w:rsidRPr="00847BAE">
        <w:rPr>
          <w:b/>
        </w:rPr>
        <w:t xml:space="preserve"> domestic violence, especially against wo</w:t>
      </w:r>
      <w:r w:rsidR="00A125D4" w:rsidRPr="00847BAE">
        <w:rPr>
          <w:b/>
        </w:rPr>
        <w:t>men, girls and boys (</w:t>
      </w:r>
      <w:r w:rsidR="00A125D4" w:rsidRPr="00847BAE">
        <w:rPr>
          <w:b/>
          <w:u w:color="0000FF"/>
        </w:rPr>
        <w:t>Chile</w:t>
      </w:r>
      <w:r w:rsidR="00A125D4" w:rsidRPr="00847BAE">
        <w:rPr>
          <w:b/>
        </w:rPr>
        <w:t>);</w:t>
      </w:r>
    </w:p>
    <w:p w:rsidR="00FE02CA" w:rsidRPr="00847BAE" w:rsidRDefault="007E4AA5" w:rsidP="005929A2">
      <w:pPr>
        <w:pStyle w:val="SingleTxtG"/>
        <w:tabs>
          <w:tab w:val="left" w:pos="2551"/>
        </w:tabs>
        <w:ind w:left="1701"/>
        <w:rPr>
          <w:b/>
        </w:rPr>
      </w:pPr>
      <w:r w:rsidRPr="00847BAE">
        <w:t>141.64</w:t>
      </w:r>
      <w:r w:rsidRPr="00847BAE">
        <w:tab/>
      </w:r>
      <w:r w:rsidR="00FE02CA" w:rsidRPr="00847BAE">
        <w:rPr>
          <w:b/>
        </w:rPr>
        <w:t xml:space="preserve">Strengthen its Domestic Violence </w:t>
      </w:r>
      <w:r w:rsidR="00746D23" w:rsidRPr="00847BAE">
        <w:rPr>
          <w:b/>
        </w:rPr>
        <w:t xml:space="preserve">Prevention </w:t>
      </w:r>
      <w:r w:rsidR="00FE02CA" w:rsidRPr="00847BAE">
        <w:rPr>
          <w:b/>
        </w:rPr>
        <w:t>Act with a view to ending domestic and sexual violence against w</w:t>
      </w:r>
      <w:r w:rsidR="00A125D4" w:rsidRPr="00847BAE">
        <w:rPr>
          <w:b/>
        </w:rPr>
        <w:t>omen and children (</w:t>
      </w:r>
      <w:r w:rsidR="00A125D4" w:rsidRPr="00847BAE">
        <w:rPr>
          <w:b/>
          <w:u w:color="0000FF"/>
        </w:rPr>
        <w:t>Nigeria</w:t>
      </w:r>
      <w:r w:rsidR="00A125D4" w:rsidRPr="00847BAE">
        <w:rPr>
          <w:b/>
        </w:rPr>
        <w:t>);</w:t>
      </w:r>
    </w:p>
    <w:p w:rsidR="00FE02CA" w:rsidRPr="00847BAE" w:rsidRDefault="007E4AA5" w:rsidP="007E4AA5">
      <w:pPr>
        <w:pStyle w:val="SingleTxtG"/>
        <w:tabs>
          <w:tab w:val="left" w:pos="2551"/>
        </w:tabs>
        <w:ind w:left="1701"/>
        <w:rPr>
          <w:b/>
        </w:rPr>
      </w:pPr>
      <w:r w:rsidRPr="00847BAE">
        <w:t>141.65</w:t>
      </w:r>
      <w:r w:rsidRPr="00847BAE">
        <w:tab/>
      </w:r>
      <w:r w:rsidR="00FE02CA" w:rsidRPr="00847BAE">
        <w:rPr>
          <w:b/>
        </w:rPr>
        <w:t>Train police and medical staff to identify and classify violence within the family avoiding victims stigmatization (</w:t>
      </w:r>
      <w:r w:rsidR="00FE02CA" w:rsidRPr="00847BAE">
        <w:rPr>
          <w:b/>
          <w:u w:color="0000FF"/>
        </w:rPr>
        <w:t>Mexico</w:t>
      </w:r>
      <w:r w:rsidR="00FE02CA" w:rsidRPr="00847BAE">
        <w:rPr>
          <w:b/>
        </w:rPr>
        <w:t>);</w:t>
      </w:r>
    </w:p>
    <w:p w:rsidR="00D93ED5" w:rsidRPr="00847BAE" w:rsidRDefault="007E4AA5" w:rsidP="007E4AA5">
      <w:pPr>
        <w:pStyle w:val="SingleTxtG"/>
        <w:tabs>
          <w:tab w:val="left" w:pos="2551"/>
        </w:tabs>
        <w:ind w:left="1701"/>
        <w:rPr>
          <w:b/>
        </w:rPr>
      </w:pPr>
      <w:r w:rsidRPr="00847BAE">
        <w:t>141.66</w:t>
      </w:r>
      <w:r w:rsidRPr="00847BAE">
        <w:tab/>
      </w:r>
      <w:r w:rsidR="00D93ED5" w:rsidRPr="00847BAE">
        <w:rPr>
          <w:b/>
        </w:rPr>
        <w:t>Expeditiously implement the Anti-</w:t>
      </w:r>
      <w:r w:rsidR="00195AD1" w:rsidRPr="00847BAE">
        <w:rPr>
          <w:b/>
        </w:rPr>
        <w:t xml:space="preserve">Human </w:t>
      </w:r>
      <w:r w:rsidR="00D93ED5" w:rsidRPr="00847BAE">
        <w:rPr>
          <w:b/>
        </w:rPr>
        <w:t>Trafficking Act and provide facilities and necessary assistance to the victims, in particular women and children (</w:t>
      </w:r>
      <w:r w:rsidR="00D93ED5" w:rsidRPr="00847BAE">
        <w:rPr>
          <w:b/>
          <w:u w:color="0000FF"/>
        </w:rPr>
        <w:t>Sri Lanka</w:t>
      </w:r>
      <w:r w:rsidR="00D93ED5" w:rsidRPr="00847BAE">
        <w:rPr>
          <w:b/>
        </w:rPr>
        <w:t>);</w:t>
      </w:r>
    </w:p>
    <w:p w:rsidR="00D93ED5" w:rsidRPr="00847BAE" w:rsidRDefault="007E4AA5" w:rsidP="005929A2">
      <w:pPr>
        <w:pStyle w:val="SingleTxtG"/>
        <w:tabs>
          <w:tab w:val="left" w:pos="2551"/>
        </w:tabs>
        <w:ind w:left="1701"/>
        <w:rPr>
          <w:b/>
        </w:rPr>
      </w:pPr>
      <w:r w:rsidRPr="00847BAE">
        <w:t>141.67</w:t>
      </w:r>
      <w:r w:rsidRPr="00847BAE">
        <w:tab/>
      </w:r>
      <w:r w:rsidR="00D93ED5" w:rsidRPr="00847BAE">
        <w:rPr>
          <w:b/>
        </w:rPr>
        <w:t xml:space="preserve">Continue to implement the National Action Plan to Combat Trafficking in Persons </w:t>
      </w:r>
      <w:r w:rsidR="00195AD1" w:rsidRPr="00847BAE">
        <w:rPr>
          <w:b/>
        </w:rPr>
        <w:t xml:space="preserve">2015–2019 </w:t>
      </w:r>
      <w:r w:rsidR="00D93ED5" w:rsidRPr="00847BAE">
        <w:rPr>
          <w:b/>
        </w:rPr>
        <w:t>(</w:t>
      </w:r>
      <w:r w:rsidR="00D93ED5" w:rsidRPr="00847BAE">
        <w:rPr>
          <w:b/>
          <w:u w:color="0000FF"/>
        </w:rPr>
        <w:t>Pakistan</w:t>
      </w:r>
      <w:r w:rsidR="00D93ED5" w:rsidRPr="00847BAE">
        <w:rPr>
          <w:b/>
        </w:rPr>
        <w:t>);</w:t>
      </w:r>
    </w:p>
    <w:p w:rsidR="00D93ED5" w:rsidRPr="00847BAE" w:rsidRDefault="007E4AA5" w:rsidP="007E4AA5">
      <w:pPr>
        <w:pStyle w:val="SingleTxtG"/>
        <w:tabs>
          <w:tab w:val="left" w:pos="2551"/>
        </w:tabs>
        <w:ind w:left="1701"/>
        <w:rPr>
          <w:b/>
        </w:rPr>
      </w:pPr>
      <w:r w:rsidRPr="00847BAE">
        <w:t>141.68</w:t>
      </w:r>
      <w:r w:rsidRPr="00847BAE">
        <w:tab/>
      </w:r>
      <w:r w:rsidR="00D93ED5" w:rsidRPr="00847BAE">
        <w:rPr>
          <w:b/>
        </w:rPr>
        <w:t>Continue combating trafficking in persons (</w:t>
      </w:r>
      <w:r w:rsidR="00D93ED5" w:rsidRPr="00847BAE">
        <w:rPr>
          <w:b/>
          <w:u w:color="0000FF"/>
        </w:rPr>
        <w:t>Senegal</w:t>
      </w:r>
      <w:r w:rsidR="00D93ED5" w:rsidRPr="00847BAE">
        <w:rPr>
          <w:b/>
        </w:rPr>
        <w:t>);</w:t>
      </w:r>
    </w:p>
    <w:p w:rsidR="00D93ED5" w:rsidRPr="00847BAE" w:rsidRDefault="007E4AA5" w:rsidP="005929A2">
      <w:pPr>
        <w:pStyle w:val="SingleTxtG"/>
        <w:tabs>
          <w:tab w:val="left" w:pos="2551"/>
        </w:tabs>
        <w:ind w:left="1701"/>
        <w:rPr>
          <w:b/>
        </w:rPr>
      </w:pPr>
      <w:r w:rsidRPr="00847BAE">
        <w:t>141.69</w:t>
      </w:r>
      <w:r w:rsidRPr="00847BAE">
        <w:tab/>
      </w:r>
      <w:r w:rsidR="00D93ED5" w:rsidRPr="00847BAE">
        <w:rPr>
          <w:b/>
        </w:rPr>
        <w:t xml:space="preserve">Continue efforts for the full implementation of the </w:t>
      </w:r>
      <w:r w:rsidR="00195AD1" w:rsidRPr="00847BAE">
        <w:rPr>
          <w:b/>
        </w:rPr>
        <w:t>Anti-</w:t>
      </w:r>
      <w:r w:rsidR="00D93ED5" w:rsidRPr="00847BAE">
        <w:rPr>
          <w:b/>
        </w:rPr>
        <w:t>Human Trafficking Act, in order to identify child victims of trafficking and provide legal assistance to them (</w:t>
      </w:r>
      <w:r w:rsidR="00D93ED5" w:rsidRPr="00847BAE">
        <w:rPr>
          <w:b/>
          <w:u w:color="0000FF"/>
        </w:rPr>
        <w:t>Albania</w:t>
      </w:r>
      <w:r w:rsidR="00D93ED5" w:rsidRPr="00847BAE">
        <w:rPr>
          <w:b/>
        </w:rPr>
        <w:t>);</w:t>
      </w:r>
    </w:p>
    <w:p w:rsidR="00D93ED5" w:rsidRPr="00847BAE" w:rsidRDefault="007E4AA5" w:rsidP="007E4AA5">
      <w:pPr>
        <w:pStyle w:val="SingleTxtG"/>
        <w:tabs>
          <w:tab w:val="left" w:pos="2551"/>
        </w:tabs>
        <w:ind w:left="1701"/>
        <w:rPr>
          <w:b/>
        </w:rPr>
      </w:pPr>
      <w:r w:rsidRPr="00847BAE">
        <w:t>141.70</w:t>
      </w:r>
      <w:r w:rsidRPr="00847BAE">
        <w:tab/>
      </w:r>
      <w:r w:rsidR="00D93ED5" w:rsidRPr="00847BAE">
        <w:rPr>
          <w:b/>
        </w:rPr>
        <w:t>Implement the anti-trafficking law by investigating all cases of human trafficking (</w:t>
      </w:r>
      <w:r w:rsidR="00D93ED5" w:rsidRPr="00847BAE">
        <w:rPr>
          <w:b/>
          <w:u w:color="0000FF"/>
        </w:rPr>
        <w:t>Botswana</w:t>
      </w:r>
      <w:r w:rsidR="00D93ED5" w:rsidRPr="00847BAE">
        <w:rPr>
          <w:b/>
        </w:rPr>
        <w:t>);</w:t>
      </w:r>
    </w:p>
    <w:p w:rsidR="00D93ED5" w:rsidRPr="00847BAE" w:rsidRDefault="007E4AA5" w:rsidP="005929A2">
      <w:pPr>
        <w:pStyle w:val="SingleTxtG"/>
        <w:tabs>
          <w:tab w:val="left" w:pos="2551"/>
        </w:tabs>
        <w:ind w:left="1701"/>
        <w:rPr>
          <w:b/>
        </w:rPr>
      </w:pPr>
      <w:r w:rsidRPr="00847BAE">
        <w:t>141.71</w:t>
      </w:r>
      <w:r w:rsidRPr="00847BAE">
        <w:tab/>
      </w:r>
      <w:r w:rsidR="00D93ED5" w:rsidRPr="00847BAE">
        <w:rPr>
          <w:b/>
        </w:rPr>
        <w:t>Take concrete steps to reduce violence targeting foreigners</w:t>
      </w:r>
      <w:r w:rsidR="00195AD1" w:rsidRPr="00847BAE">
        <w:rPr>
          <w:b/>
        </w:rPr>
        <w:t xml:space="preserve"> and</w:t>
      </w:r>
      <w:r w:rsidR="00D93ED5" w:rsidRPr="00847BAE">
        <w:rPr>
          <w:b/>
        </w:rPr>
        <w:t xml:space="preserve"> investigate, prosecute and punish perpetrators of violent attacks (</w:t>
      </w:r>
      <w:r w:rsidR="00D93ED5" w:rsidRPr="00847BAE">
        <w:rPr>
          <w:b/>
          <w:u w:color="0000FF"/>
        </w:rPr>
        <w:t>Canada</w:t>
      </w:r>
      <w:r w:rsidR="00D93ED5" w:rsidRPr="00847BAE">
        <w:rPr>
          <w:b/>
        </w:rPr>
        <w:t>);</w:t>
      </w:r>
    </w:p>
    <w:p w:rsidR="00D93ED5" w:rsidRPr="00847BAE" w:rsidRDefault="007E4AA5" w:rsidP="007E4AA5">
      <w:pPr>
        <w:pStyle w:val="SingleTxtG"/>
        <w:tabs>
          <w:tab w:val="left" w:pos="2551"/>
        </w:tabs>
        <w:ind w:left="1701"/>
        <w:rPr>
          <w:b/>
        </w:rPr>
      </w:pPr>
      <w:r w:rsidRPr="00847BAE">
        <w:t>141.72</w:t>
      </w:r>
      <w:r w:rsidRPr="00847BAE">
        <w:tab/>
      </w:r>
      <w:r w:rsidR="00D93ED5" w:rsidRPr="00847BAE">
        <w:rPr>
          <w:b/>
        </w:rPr>
        <w:t>Put in place measures for the safety and security of foreign workers and effectively implement the Anti-Human Trafficking Act (</w:t>
      </w:r>
      <w:r w:rsidR="00D93ED5" w:rsidRPr="00847BAE">
        <w:rPr>
          <w:b/>
          <w:u w:color="0000FF"/>
        </w:rPr>
        <w:t>India</w:t>
      </w:r>
      <w:r w:rsidR="00D93ED5" w:rsidRPr="00847BAE">
        <w:rPr>
          <w:b/>
        </w:rPr>
        <w:t>);</w:t>
      </w:r>
    </w:p>
    <w:p w:rsidR="00D93ED5" w:rsidRPr="00847BAE" w:rsidRDefault="007E4AA5" w:rsidP="005929A2">
      <w:pPr>
        <w:pStyle w:val="SingleTxtG"/>
        <w:tabs>
          <w:tab w:val="left" w:pos="2551"/>
        </w:tabs>
        <w:ind w:left="1701"/>
        <w:rPr>
          <w:b/>
        </w:rPr>
      </w:pPr>
      <w:r w:rsidRPr="00847BAE">
        <w:t>141.73</w:t>
      </w:r>
      <w:r w:rsidRPr="00847BAE">
        <w:tab/>
      </w:r>
      <w:r w:rsidR="00D93ED5" w:rsidRPr="00847BAE">
        <w:rPr>
          <w:b/>
        </w:rPr>
        <w:t>Proceed in providing effective protection for the family as the natural and fundamental unit of society (</w:t>
      </w:r>
      <w:r w:rsidR="00D93ED5" w:rsidRPr="00847BAE">
        <w:rPr>
          <w:b/>
          <w:u w:color="0000FF"/>
        </w:rPr>
        <w:t>Egypt</w:t>
      </w:r>
      <w:r w:rsidR="00D93ED5" w:rsidRPr="00847BAE">
        <w:rPr>
          <w:b/>
        </w:rPr>
        <w:t>);</w:t>
      </w:r>
    </w:p>
    <w:p w:rsidR="00314DCC" w:rsidRPr="00847BAE" w:rsidRDefault="007E4AA5" w:rsidP="007E4AA5">
      <w:pPr>
        <w:pStyle w:val="SingleTxtG"/>
        <w:tabs>
          <w:tab w:val="left" w:pos="2551"/>
        </w:tabs>
        <w:ind w:left="1701"/>
        <w:rPr>
          <w:b/>
        </w:rPr>
      </w:pPr>
      <w:r w:rsidRPr="00847BAE">
        <w:t>141.74</w:t>
      </w:r>
      <w:r w:rsidRPr="00847BAE">
        <w:tab/>
      </w:r>
      <w:r w:rsidR="00314DCC" w:rsidRPr="00847BAE">
        <w:rPr>
          <w:b/>
        </w:rPr>
        <w:t>Continue</w:t>
      </w:r>
      <w:r w:rsidR="00184C22" w:rsidRPr="00847BAE">
        <w:rPr>
          <w:b/>
        </w:rPr>
        <w:t xml:space="preserve"> </w:t>
      </w:r>
      <w:r w:rsidR="00314DCC" w:rsidRPr="00847BAE">
        <w:rPr>
          <w:b/>
        </w:rPr>
        <w:t>the work undertaken for the adoption of a new criminal code which guarantees the independence of the judicial system and the holding of fa</w:t>
      </w:r>
      <w:r w:rsidR="005F1DE6" w:rsidRPr="00847BAE">
        <w:rPr>
          <w:b/>
        </w:rPr>
        <w:t>ir and just trials (</w:t>
      </w:r>
      <w:r w:rsidR="005F1DE6" w:rsidRPr="00847BAE">
        <w:rPr>
          <w:b/>
          <w:u w:color="0000FF"/>
        </w:rPr>
        <w:t>France</w:t>
      </w:r>
      <w:r w:rsidR="00A125D4" w:rsidRPr="00847BAE">
        <w:rPr>
          <w:b/>
        </w:rPr>
        <w:t>);</w:t>
      </w:r>
    </w:p>
    <w:p w:rsidR="00314DCC" w:rsidRPr="00847BAE" w:rsidRDefault="007E4AA5" w:rsidP="007E4AA5">
      <w:pPr>
        <w:pStyle w:val="SingleTxtG"/>
        <w:tabs>
          <w:tab w:val="left" w:pos="2551"/>
        </w:tabs>
        <w:ind w:left="1701"/>
        <w:rPr>
          <w:b/>
        </w:rPr>
      </w:pPr>
      <w:r w:rsidRPr="00847BAE">
        <w:t>141.75</w:t>
      </w:r>
      <w:r w:rsidRPr="00847BAE">
        <w:tab/>
      </w:r>
      <w:r w:rsidR="00314DCC" w:rsidRPr="00847BAE">
        <w:rPr>
          <w:b/>
        </w:rPr>
        <w:t>Take the necessary steps to strengthen the independence and impartiali</w:t>
      </w:r>
      <w:r w:rsidR="00A125D4" w:rsidRPr="00847BAE">
        <w:rPr>
          <w:b/>
        </w:rPr>
        <w:t>ty of the judiciary (</w:t>
      </w:r>
      <w:r w:rsidR="00A125D4" w:rsidRPr="00847BAE">
        <w:rPr>
          <w:b/>
          <w:u w:color="0000FF"/>
        </w:rPr>
        <w:t>Ghana</w:t>
      </w:r>
      <w:r w:rsidR="00A125D4" w:rsidRPr="00847BAE">
        <w:rPr>
          <w:b/>
        </w:rPr>
        <w:t>);</w:t>
      </w:r>
    </w:p>
    <w:p w:rsidR="00314DCC" w:rsidRPr="00847BAE" w:rsidRDefault="007E4AA5" w:rsidP="007E4AA5">
      <w:pPr>
        <w:pStyle w:val="SingleTxtG"/>
        <w:tabs>
          <w:tab w:val="left" w:pos="2551"/>
        </w:tabs>
        <w:ind w:left="1701"/>
        <w:rPr>
          <w:b/>
        </w:rPr>
      </w:pPr>
      <w:r w:rsidRPr="00847BAE">
        <w:t>141.76</w:t>
      </w:r>
      <w:r w:rsidRPr="00847BAE">
        <w:tab/>
      </w:r>
      <w:r w:rsidR="00314DCC" w:rsidRPr="00847BAE">
        <w:rPr>
          <w:b/>
        </w:rPr>
        <w:t xml:space="preserve">Continue the process of reforms in the area of criminal justice in line with the international obligations of </w:t>
      </w:r>
      <w:r w:rsidR="00314DCC" w:rsidRPr="00847BAE">
        <w:rPr>
          <w:b/>
          <w:u w:color="0000FF"/>
        </w:rPr>
        <w:t>Maldives</w:t>
      </w:r>
      <w:r w:rsidR="00314DCC" w:rsidRPr="00847BAE">
        <w:rPr>
          <w:b/>
        </w:rPr>
        <w:t xml:space="preserve"> (</w:t>
      </w:r>
      <w:r w:rsidR="00314DCC" w:rsidRPr="00847BAE">
        <w:rPr>
          <w:b/>
          <w:u w:color="0000FF"/>
        </w:rPr>
        <w:t>Russian Federation</w:t>
      </w:r>
      <w:r w:rsidR="00314DCC" w:rsidRPr="00847BAE">
        <w:rPr>
          <w:b/>
        </w:rPr>
        <w:t>);</w:t>
      </w:r>
    </w:p>
    <w:p w:rsidR="00FE02CA" w:rsidRPr="00847BAE" w:rsidRDefault="007E4AA5" w:rsidP="007E4AA5">
      <w:pPr>
        <w:pStyle w:val="SingleTxtG"/>
        <w:tabs>
          <w:tab w:val="left" w:pos="2551"/>
        </w:tabs>
        <w:ind w:left="1701"/>
        <w:rPr>
          <w:b/>
        </w:rPr>
      </w:pPr>
      <w:r w:rsidRPr="00847BAE">
        <w:t>141.77</w:t>
      </w:r>
      <w:r w:rsidRPr="00847BAE">
        <w:tab/>
      </w:r>
      <w:r w:rsidR="004B034A" w:rsidRPr="00847BAE">
        <w:rPr>
          <w:b/>
        </w:rPr>
        <w:t>Promote efforts to consolidate the rule of law (</w:t>
      </w:r>
      <w:r w:rsidR="004B034A" w:rsidRPr="00847BAE">
        <w:rPr>
          <w:b/>
          <w:u w:color="0000FF"/>
        </w:rPr>
        <w:t>Côte d’Ivoire</w:t>
      </w:r>
      <w:r w:rsidR="004B034A" w:rsidRPr="00847BAE">
        <w:rPr>
          <w:b/>
        </w:rPr>
        <w:t>);</w:t>
      </w:r>
    </w:p>
    <w:p w:rsidR="004B034A" w:rsidRPr="00847BAE" w:rsidRDefault="007E4AA5" w:rsidP="007E4AA5">
      <w:pPr>
        <w:pStyle w:val="SingleTxtG"/>
        <w:tabs>
          <w:tab w:val="left" w:pos="2551"/>
        </w:tabs>
        <w:ind w:left="1701"/>
        <w:rPr>
          <w:b/>
        </w:rPr>
      </w:pPr>
      <w:r w:rsidRPr="00847BAE">
        <w:t>141.78</w:t>
      </w:r>
      <w:r w:rsidRPr="00847BAE">
        <w:tab/>
      </w:r>
      <w:r w:rsidR="004B034A" w:rsidRPr="00847BAE">
        <w:rPr>
          <w:b/>
        </w:rPr>
        <w:t>Improve access to criminal justice services and legal assistance (</w:t>
      </w:r>
      <w:r w:rsidR="004B034A" w:rsidRPr="00847BAE">
        <w:rPr>
          <w:b/>
          <w:u w:color="0000FF"/>
        </w:rPr>
        <w:t>Angola</w:t>
      </w:r>
      <w:r w:rsidR="004B034A" w:rsidRPr="00847BAE">
        <w:rPr>
          <w:b/>
        </w:rPr>
        <w:t>);</w:t>
      </w:r>
    </w:p>
    <w:p w:rsidR="004B034A" w:rsidRPr="00847BAE" w:rsidRDefault="007E4AA5" w:rsidP="007E4AA5">
      <w:pPr>
        <w:pStyle w:val="SingleTxtG"/>
        <w:tabs>
          <w:tab w:val="left" w:pos="2551"/>
        </w:tabs>
        <w:ind w:left="1701"/>
        <w:rPr>
          <w:b/>
        </w:rPr>
      </w:pPr>
      <w:r w:rsidRPr="00847BAE">
        <w:t>141.79</w:t>
      </w:r>
      <w:r w:rsidRPr="00847BAE">
        <w:tab/>
      </w:r>
      <w:r w:rsidR="004B034A" w:rsidRPr="00847BAE">
        <w:rPr>
          <w:b/>
        </w:rPr>
        <w:t>Hasten the submission of the juvenile justice bill, aimed at establishing a juvenile justice and welfare system in the country (</w:t>
      </w:r>
      <w:r w:rsidR="004B034A" w:rsidRPr="00847BAE">
        <w:rPr>
          <w:b/>
          <w:u w:color="0000FF"/>
        </w:rPr>
        <w:t>Nigeria</w:t>
      </w:r>
      <w:r w:rsidR="004B034A" w:rsidRPr="00847BAE">
        <w:rPr>
          <w:b/>
        </w:rPr>
        <w:t>);</w:t>
      </w:r>
    </w:p>
    <w:p w:rsidR="00863F2E" w:rsidRPr="00847BAE" w:rsidRDefault="007E4AA5" w:rsidP="007E4AA5">
      <w:pPr>
        <w:pStyle w:val="SingleTxtG"/>
        <w:tabs>
          <w:tab w:val="left" w:pos="2551"/>
        </w:tabs>
        <w:ind w:left="1701"/>
        <w:rPr>
          <w:b/>
        </w:rPr>
      </w:pPr>
      <w:r w:rsidRPr="00847BAE">
        <w:t>141.80</w:t>
      </w:r>
      <w:r w:rsidRPr="00847BAE">
        <w:tab/>
      </w:r>
      <w:r w:rsidR="00863F2E" w:rsidRPr="00847BAE">
        <w:rPr>
          <w:b/>
        </w:rPr>
        <w:t>Guarantee education for children in conflict with the law (</w:t>
      </w:r>
      <w:r w:rsidR="00863F2E" w:rsidRPr="00847BAE">
        <w:rPr>
          <w:b/>
          <w:u w:color="0000FF"/>
        </w:rPr>
        <w:t>Bahrain</w:t>
      </w:r>
      <w:r w:rsidR="00863F2E" w:rsidRPr="00847BAE">
        <w:rPr>
          <w:b/>
        </w:rPr>
        <w:t>);</w:t>
      </w:r>
    </w:p>
    <w:p w:rsidR="00863F2E" w:rsidRPr="00847BAE" w:rsidRDefault="007E4AA5" w:rsidP="005929A2">
      <w:pPr>
        <w:pStyle w:val="SingleTxtG"/>
        <w:tabs>
          <w:tab w:val="left" w:pos="2551"/>
        </w:tabs>
        <w:ind w:left="1701"/>
        <w:rPr>
          <w:b/>
        </w:rPr>
      </w:pPr>
      <w:r w:rsidRPr="00847BAE">
        <w:t>141.81</w:t>
      </w:r>
      <w:r w:rsidRPr="00847BAE">
        <w:tab/>
      </w:r>
      <w:r w:rsidR="00863F2E" w:rsidRPr="00847BAE">
        <w:rPr>
          <w:b/>
        </w:rPr>
        <w:t>Provide meaningful access to speciali</w:t>
      </w:r>
      <w:r w:rsidR="0017613A" w:rsidRPr="00847BAE">
        <w:rPr>
          <w:b/>
        </w:rPr>
        <w:t>z</w:t>
      </w:r>
      <w:r w:rsidR="00863F2E" w:rsidRPr="00847BAE">
        <w:rPr>
          <w:b/>
        </w:rPr>
        <w:t>ed training on international human rights law and mechanisms to its judges, magistrates, prosecutors and lawyers (</w:t>
      </w:r>
      <w:r w:rsidR="00863F2E" w:rsidRPr="00847BAE">
        <w:rPr>
          <w:b/>
          <w:u w:color="0000FF"/>
        </w:rPr>
        <w:t>New Zealand</w:t>
      </w:r>
      <w:r w:rsidR="00863F2E" w:rsidRPr="00847BAE">
        <w:rPr>
          <w:b/>
        </w:rPr>
        <w:t>);</w:t>
      </w:r>
    </w:p>
    <w:p w:rsidR="00344B40" w:rsidRPr="00847BAE" w:rsidRDefault="007E4AA5" w:rsidP="005929A2">
      <w:pPr>
        <w:pStyle w:val="SingleTxtG"/>
        <w:tabs>
          <w:tab w:val="left" w:pos="2551"/>
        </w:tabs>
        <w:ind w:left="1701"/>
        <w:rPr>
          <w:b/>
        </w:rPr>
      </w:pPr>
      <w:r w:rsidRPr="00847BAE">
        <w:t>141.82</w:t>
      </w:r>
      <w:r w:rsidRPr="00847BAE">
        <w:tab/>
      </w:r>
      <w:r w:rsidR="00344B40" w:rsidRPr="00847BAE">
        <w:rPr>
          <w:b/>
        </w:rPr>
        <w:t>Ensure respect for freedom of opinion and expression (</w:t>
      </w:r>
      <w:r w:rsidR="00344B40" w:rsidRPr="00847BAE">
        <w:rPr>
          <w:b/>
          <w:u w:color="0000FF"/>
        </w:rPr>
        <w:t>France</w:t>
      </w:r>
      <w:r w:rsidR="00344B40" w:rsidRPr="00847BAE">
        <w:rPr>
          <w:b/>
        </w:rPr>
        <w:t>);</w:t>
      </w:r>
    </w:p>
    <w:p w:rsidR="00344B40" w:rsidRPr="00847BAE" w:rsidRDefault="007E4AA5" w:rsidP="007E4AA5">
      <w:pPr>
        <w:pStyle w:val="SingleTxtG"/>
        <w:tabs>
          <w:tab w:val="left" w:pos="2551"/>
        </w:tabs>
        <w:ind w:left="1701"/>
        <w:rPr>
          <w:b/>
        </w:rPr>
      </w:pPr>
      <w:r w:rsidRPr="00847BAE">
        <w:t>141.83</w:t>
      </w:r>
      <w:r w:rsidRPr="00847BAE">
        <w:tab/>
      </w:r>
      <w:r w:rsidR="00344B40" w:rsidRPr="00847BAE">
        <w:rPr>
          <w:b/>
        </w:rPr>
        <w:t>Uphold freedoms essential for a stable democracy, including freedoms of speech and assembly (</w:t>
      </w:r>
      <w:r w:rsidR="00344B40" w:rsidRPr="00847BAE">
        <w:rPr>
          <w:b/>
          <w:u w:color="0000FF"/>
        </w:rPr>
        <w:t>Australia</w:t>
      </w:r>
      <w:r w:rsidR="00344B40" w:rsidRPr="00847BAE">
        <w:rPr>
          <w:b/>
        </w:rPr>
        <w:t>);</w:t>
      </w:r>
    </w:p>
    <w:p w:rsidR="00344B40" w:rsidRPr="00847BAE" w:rsidRDefault="007E4AA5" w:rsidP="007E4AA5">
      <w:pPr>
        <w:pStyle w:val="SingleTxtG"/>
        <w:tabs>
          <w:tab w:val="left" w:pos="2551"/>
        </w:tabs>
        <w:ind w:left="1701"/>
        <w:rPr>
          <w:b/>
        </w:rPr>
      </w:pPr>
      <w:r w:rsidRPr="00847BAE">
        <w:t>141.84</w:t>
      </w:r>
      <w:r w:rsidRPr="00847BAE">
        <w:tab/>
      </w:r>
      <w:r w:rsidR="00344B40" w:rsidRPr="00847BAE">
        <w:rPr>
          <w:b/>
        </w:rPr>
        <w:t xml:space="preserve">Take concrete measures to guarantee freedom of expression and </w:t>
      </w:r>
      <w:r w:rsidR="0017613A" w:rsidRPr="00847BAE">
        <w:rPr>
          <w:b/>
        </w:rPr>
        <w:t xml:space="preserve">the </w:t>
      </w:r>
      <w:r w:rsidR="00344B40" w:rsidRPr="00847BAE">
        <w:rPr>
          <w:b/>
        </w:rPr>
        <w:t>media and to address limitations in the existing law governing the operation of civil society organizations (</w:t>
      </w:r>
      <w:r w:rsidR="00344B40" w:rsidRPr="00847BAE">
        <w:rPr>
          <w:b/>
          <w:u w:color="0000FF"/>
        </w:rPr>
        <w:t>Netherlands</w:t>
      </w:r>
      <w:r w:rsidR="00344B40" w:rsidRPr="00847BAE">
        <w:rPr>
          <w:b/>
        </w:rPr>
        <w:t>);</w:t>
      </w:r>
    </w:p>
    <w:p w:rsidR="00C276C6" w:rsidRPr="00847BAE" w:rsidRDefault="007E4AA5" w:rsidP="007E4AA5">
      <w:pPr>
        <w:pStyle w:val="SingleTxtG"/>
        <w:tabs>
          <w:tab w:val="left" w:pos="2551"/>
        </w:tabs>
        <w:ind w:left="1701"/>
        <w:rPr>
          <w:b/>
        </w:rPr>
      </w:pPr>
      <w:r w:rsidRPr="00847BAE">
        <w:t>141.85</w:t>
      </w:r>
      <w:r w:rsidRPr="00847BAE">
        <w:tab/>
      </w:r>
      <w:r w:rsidR="00C276C6" w:rsidRPr="00847BAE">
        <w:rPr>
          <w:b/>
        </w:rPr>
        <w:t>Increase measures to promote and protect freedom of expression in the country (</w:t>
      </w:r>
      <w:r w:rsidR="00C276C6" w:rsidRPr="00847BAE">
        <w:rPr>
          <w:b/>
          <w:u w:color="0000FF"/>
        </w:rPr>
        <w:t>Spain</w:t>
      </w:r>
      <w:r w:rsidR="00C276C6" w:rsidRPr="00847BAE">
        <w:rPr>
          <w:b/>
        </w:rPr>
        <w:t>);</w:t>
      </w:r>
    </w:p>
    <w:p w:rsidR="00C276C6" w:rsidRPr="00847BAE" w:rsidRDefault="007E4AA5" w:rsidP="005929A2">
      <w:pPr>
        <w:pStyle w:val="SingleTxtG"/>
        <w:tabs>
          <w:tab w:val="left" w:pos="2551"/>
        </w:tabs>
        <w:ind w:left="1701"/>
        <w:rPr>
          <w:b/>
        </w:rPr>
      </w:pPr>
      <w:r w:rsidRPr="00847BAE">
        <w:t>141.86</w:t>
      </w:r>
      <w:r w:rsidRPr="00847BAE">
        <w:tab/>
      </w:r>
      <w:r w:rsidR="00C276C6" w:rsidRPr="00847BAE">
        <w:rPr>
          <w:b/>
        </w:rPr>
        <w:t xml:space="preserve">Create an environment of freedom of the media and encourage media </w:t>
      </w:r>
      <w:r w:rsidR="0017613A" w:rsidRPr="00847BAE">
        <w:rPr>
          <w:b/>
        </w:rPr>
        <w:t xml:space="preserve">outlets </w:t>
      </w:r>
      <w:r w:rsidR="00C276C6" w:rsidRPr="00847BAE">
        <w:rPr>
          <w:b/>
        </w:rPr>
        <w:t>to project positive images of women and of the equal status and responsibilities of women and men in the private and public spheres (</w:t>
      </w:r>
      <w:r w:rsidR="00C276C6" w:rsidRPr="00847BAE">
        <w:rPr>
          <w:b/>
          <w:u w:color="0000FF"/>
        </w:rPr>
        <w:t>Slovenia</w:t>
      </w:r>
      <w:r w:rsidR="00C276C6" w:rsidRPr="00847BAE">
        <w:rPr>
          <w:b/>
        </w:rPr>
        <w:t>);</w:t>
      </w:r>
      <w:r w:rsidR="00863F2E" w:rsidRPr="00847BAE">
        <w:rPr>
          <w:rStyle w:val="FootnoteReference"/>
        </w:rPr>
        <w:footnoteReference w:id="5"/>
      </w:r>
    </w:p>
    <w:p w:rsidR="00C276C6" w:rsidRPr="00847BAE" w:rsidRDefault="007E4AA5" w:rsidP="005929A2">
      <w:pPr>
        <w:pStyle w:val="SingleTxtG"/>
        <w:tabs>
          <w:tab w:val="left" w:pos="2551"/>
        </w:tabs>
        <w:ind w:left="1701"/>
        <w:rPr>
          <w:b/>
        </w:rPr>
      </w:pPr>
      <w:r w:rsidRPr="00847BAE">
        <w:t>141.87</w:t>
      </w:r>
      <w:r w:rsidRPr="00847BAE">
        <w:tab/>
      </w:r>
      <w:r w:rsidR="00C276C6" w:rsidRPr="00847BAE">
        <w:rPr>
          <w:b/>
        </w:rPr>
        <w:t xml:space="preserve">Strengthen efforts to protect freedom of expression, including </w:t>
      </w:r>
      <w:r w:rsidR="0017613A" w:rsidRPr="00847BAE">
        <w:rPr>
          <w:b/>
        </w:rPr>
        <w:t xml:space="preserve">the </w:t>
      </w:r>
      <w:r w:rsidR="00C276C6" w:rsidRPr="00847BAE">
        <w:rPr>
          <w:b/>
        </w:rPr>
        <w:t>safety of journalists (</w:t>
      </w:r>
      <w:r w:rsidR="00C276C6" w:rsidRPr="00847BAE">
        <w:rPr>
          <w:b/>
          <w:u w:color="0000FF"/>
        </w:rPr>
        <w:t>Greece</w:t>
      </w:r>
      <w:r w:rsidR="00C276C6" w:rsidRPr="00847BAE">
        <w:rPr>
          <w:b/>
        </w:rPr>
        <w:t>);</w:t>
      </w:r>
    </w:p>
    <w:p w:rsidR="00D41DE3" w:rsidRPr="00847BAE" w:rsidRDefault="007E4AA5" w:rsidP="005929A2">
      <w:pPr>
        <w:pStyle w:val="SingleTxtG"/>
        <w:tabs>
          <w:tab w:val="left" w:pos="2551"/>
        </w:tabs>
        <w:ind w:left="1701"/>
        <w:rPr>
          <w:b/>
        </w:rPr>
      </w:pPr>
      <w:r w:rsidRPr="00847BAE">
        <w:t>141.88</w:t>
      </w:r>
      <w:r w:rsidRPr="00847BAE">
        <w:tab/>
      </w:r>
      <w:r w:rsidR="00D41DE3" w:rsidRPr="00847BAE">
        <w:rPr>
          <w:b/>
        </w:rPr>
        <w:t>Guarantee freedom of expression in all its forms and ensure investigations into attacks against journalists and the media and bring those responsible to justice (</w:t>
      </w:r>
      <w:r w:rsidR="00D41DE3" w:rsidRPr="00847BAE">
        <w:rPr>
          <w:b/>
          <w:u w:color="0000FF"/>
        </w:rPr>
        <w:t>Switzerland</w:t>
      </w:r>
      <w:r w:rsidR="00D41DE3" w:rsidRPr="00847BAE">
        <w:rPr>
          <w:b/>
        </w:rPr>
        <w:t>);</w:t>
      </w:r>
    </w:p>
    <w:p w:rsidR="00FE02CA" w:rsidRPr="00847BAE" w:rsidRDefault="007E4AA5" w:rsidP="007E4AA5">
      <w:pPr>
        <w:pStyle w:val="SingleTxtG"/>
        <w:tabs>
          <w:tab w:val="left" w:pos="2551"/>
        </w:tabs>
        <w:ind w:left="1701"/>
        <w:rPr>
          <w:b/>
        </w:rPr>
      </w:pPr>
      <w:r w:rsidRPr="00847BAE">
        <w:t>141.89</w:t>
      </w:r>
      <w:r w:rsidRPr="00847BAE">
        <w:tab/>
      </w:r>
      <w:r w:rsidR="00952F28" w:rsidRPr="00847BAE">
        <w:rPr>
          <w:b/>
        </w:rPr>
        <w:t>Develop and implement specific laws, policies and mechanisms that recognize and protect the work of civil society, human rights defenders and journalists (</w:t>
      </w:r>
      <w:r w:rsidR="00952F28" w:rsidRPr="00847BAE">
        <w:rPr>
          <w:b/>
          <w:u w:color="0000FF"/>
        </w:rPr>
        <w:t>Norway</w:t>
      </w:r>
      <w:r w:rsidR="00952F28" w:rsidRPr="00847BAE">
        <w:rPr>
          <w:b/>
        </w:rPr>
        <w:t>);</w:t>
      </w:r>
    </w:p>
    <w:p w:rsidR="00952F28" w:rsidRPr="00847BAE" w:rsidRDefault="007E4AA5" w:rsidP="005929A2">
      <w:pPr>
        <w:pStyle w:val="SingleTxtG"/>
        <w:tabs>
          <w:tab w:val="left" w:pos="2551"/>
        </w:tabs>
        <w:ind w:left="1701"/>
        <w:rPr>
          <w:b/>
        </w:rPr>
      </w:pPr>
      <w:r w:rsidRPr="00847BAE">
        <w:t>141.90</w:t>
      </w:r>
      <w:r w:rsidRPr="00847BAE">
        <w:tab/>
      </w:r>
      <w:r w:rsidR="00952F28" w:rsidRPr="00847BAE">
        <w:rPr>
          <w:b/>
        </w:rPr>
        <w:t>Ensure a safe environment for civil society participation, particularly the protection of persons contributing to the work of the Human Rights Council (</w:t>
      </w:r>
      <w:r w:rsidR="00952F28" w:rsidRPr="00847BAE">
        <w:rPr>
          <w:b/>
          <w:u w:color="0000FF"/>
        </w:rPr>
        <w:t>Paraguay</w:t>
      </w:r>
      <w:r w:rsidR="00952F28" w:rsidRPr="00847BAE">
        <w:rPr>
          <w:b/>
        </w:rPr>
        <w:t>);</w:t>
      </w:r>
    </w:p>
    <w:p w:rsidR="00952F28" w:rsidRPr="00847BAE" w:rsidRDefault="007E4AA5" w:rsidP="005929A2">
      <w:pPr>
        <w:pStyle w:val="SingleTxtG"/>
        <w:tabs>
          <w:tab w:val="left" w:pos="2551"/>
        </w:tabs>
        <w:ind w:left="1701"/>
        <w:rPr>
          <w:b/>
        </w:rPr>
      </w:pPr>
      <w:r w:rsidRPr="00847BAE">
        <w:t>141.91</w:t>
      </w:r>
      <w:r w:rsidRPr="00847BAE">
        <w:tab/>
      </w:r>
      <w:r w:rsidR="0017613A" w:rsidRPr="00847BAE">
        <w:rPr>
          <w:b/>
          <w:bCs/>
        </w:rPr>
        <w:t>Re</w:t>
      </w:r>
      <w:r w:rsidR="0017613A" w:rsidRPr="00847BAE">
        <w:rPr>
          <w:b/>
        </w:rPr>
        <w:t>d</w:t>
      </w:r>
      <w:r w:rsidR="00952F28" w:rsidRPr="00847BAE">
        <w:rPr>
          <w:b/>
        </w:rPr>
        <w:t>ouble its efforts in combating stereotypes on the role of women through facilitating the participation of women in political and public affairs and sensitizing its population on women’s rights (</w:t>
      </w:r>
      <w:r w:rsidR="00952F28" w:rsidRPr="00847BAE">
        <w:rPr>
          <w:b/>
          <w:u w:color="0000FF"/>
        </w:rPr>
        <w:t>Malaysia</w:t>
      </w:r>
      <w:r w:rsidR="00952F28" w:rsidRPr="00847BAE">
        <w:rPr>
          <w:b/>
        </w:rPr>
        <w:t>);</w:t>
      </w:r>
    </w:p>
    <w:p w:rsidR="00952F28" w:rsidRPr="00847BAE" w:rsidRDefault="007E4AA5" w:rsidP="005929A2">
      <w:pPr>
        <w:pStyle w:val="SingleTxtG"/>
        <w:tabs>
          <w:tab w:val="left" w:pos="2551"/>
        </w:tabs>
        <w:ind w:left="1701"/>
        <w:rPr>
          <w:b/>
        </w:rPr>
      </w:pPr>
      <w:r w:rsidRPr="00847BAE">
        <w:t>141.92</w:t>
      </w:r>
      <w:r w:rsidRPr="00847BAE">
        <w:tab/>
      </w:r>
      <w:r w:rsidR="00952F28" w:rsidRPr="00847BAE">
        <w:rPr>
          <w:b/>
        </w:rPr>
        <w:t xml:space="preserve">Intensify its efforts to facilitate the participation of women in political and public affairs and fight stereotypes in relation to the role of women, particularly by raising </w:t>
      </w:r>
      <w:r w:rsidR="0017613A" w:rsidRPr="00847BAE">
        <w:rPr>
          <w:b/>
        </w:rPr>
        <w:t xml:space="preserve">the </w:t>
      </w:r>
      <w:r w:rsidR="00952F28" w:rsidRPr="00847BAE">
        <w:rPr>
          <w:b/>
        </w:rPr>
        <w:t>awareness of the population about the necessity of ensuring that women enjoy their rights (</w:t>
      </w:r>
      <w:r w:rsidR="00952F28" w:rsidRPr="00847BAE">
        <w:rPr>
          <w:b/>
          <w:u w:color="0000FF"/>
        </w:rPr>
        <w:t>Argentina</w:t>
      </w:r>
      <w:r w:rsidR="00952F28" w:rsidRPr="00847BAE">
        <w:rPr>
          <w:b/>
        </w:rPr>
        <w:t>);</w:t>
      </w:r>
    </w:p>
    <w:p w:rsidR="00952F28" w:rsidRPr="00847BAE" w:rsidRDefault="007E4AA5" w:rsidP="007E4AA5">
      <w:pPr>
        <w:pStyle w:val="SingleTxtG"/>
        <w:tabs>
          <w:tab w:val="left" w:pos="2551"/>
        </w:tabs>
        <w:ind w:left="1701"/>
        <w:rPr>
          <w:b/>
        </w:rPr>
      </w:pPr>
      <w:r w:rsidRPr="00847BAE">
        <w:t>141.93</w:t>
      </w:r>
      <w:r w:rsidRPr="00847BAE">
        <w:tab/>
      </w:r>
      <w:r w:rsidR="00952F28" w:rsidRPr="00847BAE">
        <w:rPr>
          <w:b/>
        </w:rPr>
        <w:t>Continue to promote women and make sure they are effectively present at the level of decision-making (</w:t>
      </w:r>
      <w:r w:rsidR="00952F28" w:rsidRPr="00847BAE">
        <w:rPr>
          <w:b/>
          <w:u w:color="0000FF"/>
        </w:rPr>
        <w:t>Senegal</w:t>
      </w:r>
      <w:r w:rsidR="00952F28" w:rsidRPr="00847BAE">
        <w:rPr>
          <w:b/>
        </w:rPr>
        <w:t>);</w:t>
      </w:r>
    </w:p>
    <w:p w:rsidR="00952F28" w:rsidRPr="00847BAE" w:rsidRDefault="007E4AA5" w:rsidP="007E4AA5">
      <w:pPr>
        <w:pStyle w:val="SingleTxtG"/>
        <w:tabs>
          <w:tab w:val="left" w:pos="2551"/>
        </w:tabs>
        <w:ind w:left="1701"/>
        <w:rPr>
          <w:b/>
        </w:rPr>
      </w:pPr>
      <w:r w:rsidRPr="00847BAE">
        <w:t>141.94</w:t>
      </w:r>
      <w:r w:rsidRPr="00847BAE">
        <w:tab/>
      </w:r>
      <w:r w:rsidR="00952F28" w:rsidRPr="00847BAE">
        <w:rPr>
          <w:b/>
        </w:rPr>
        <w:t>Increase women’s participation in decision-making positions (</w:t>
      </w:r>
      <w:r w:rsidR="00952F28" w:rsidRPr="00847BAE">
        <w:rPr>
          <w:b/>
          <w:u w:color="0000FF"/>
        </w:rPr>
        <w:t>Rwanda</w:t>
      </w:r>
      <w:r w:rsidR="00952F28" w:rsidRPr="00847BAE">
        <w:rPr>
          <w:b/>
        </w:rPr>
        <w:t>);</w:t>
      </w:r>
    </w:p>
    <w:p w:rsidR="00952F28" w:rsidRPr="00847BAE" w:rsidRDefault="007E4AA5" w:rsidP="007E4AA5">
      <w:pPr>
        <w:pStyle w:val="SingleTxtG"/>
        <w:tabs>
          <w:tab w:val="left" w:pos="2551"/>
        </w:tabs>
        <w:ind w:left="1701"/>
        <w:rPr>
          <w:b/>
        </w:rPr>
      </w:pPr>
      <w:r w:rsidRPr="00847BAE">
        <w:t>141.95</w:t>
      </w:r>
      <w:r w:rsidRPr="00847BAE">
        <w:tab/>
      </w:r>
      <w:r w:rsidR="00952F28" w:rsidRPr="00847BAE">
        <w:rPr>
          <w:b/>
        </w:rPr>
        <w:t>Continue strengthening its efforts to facilitate the participation of women in political and public affairs (</w:t>
      </w:r>
      <w:r w:rsidR="00952F28" w:rsidRPr="00847BAE">
        <w:rPr>
          <w:b/>
          <w:u w:color="0000FF"/>
        </w:rPr>
        <w:t>Bangladesh</w:t>
      </w:r>
      <w:r w:rsidR="00952F28" w:rsidRPr="00847BAE">
        <w:rPr>
          <w:b/>
        </w:rPr>
        <w:t>);</w:t>
      </w:r>
    </w:p>
    <w:p w:rsidR="00952F28" w:rsidRPr="00847BAE" w:rsidRDefault="007E4AA5" w:rsidP="007E4AA5">
      <w:pPr>
        <w:pStyle w:val="SingleTxtG"/>
        <w:tabs>
          <w:tab w:val="left" w:pos="2551"/>
        </w:tabs>
        <w:ind w:left="1701"/>
        <w:rPr>
          <w:b/>
        </w:rPr>
      </w:pPr>
      <w:r w:rsidRPr="00847BAE">
        <w:t>141.96</w:t>
      </w:r>
      <w:r w:rsidRPr="00847BAE">
        <w:tab/>
      </w:r>
      <w:r w:rsidR="00952F28" w:rsidRPr="00847BAE">
        <w:rPr>
          <w:b/>
        </w:rPr>
        <w:t>Redouble its efforts to facilitate the participation of women in political and public affairs and combat stereotypes on the role of women (</w:t>
      </w:r>
      <w:r w:rsidR="00952F28" w:rsidRPr="00847BAE">
        <w:rPr>
          <w:b/>
          <w:u w:color="0000FF"/>
        </w:rPr>
        <w:t>Republic of Korea</w:t>
      </w:r>
      <w:r w:rsidR="00952F28" w:rsidRPr="00847BAE">
        <w:rPr>
          <w:b/>
        </w:rPr>
        <w:t>);</w:t>
      </w:r>
    </w:p>
    <w:p w:rsidR="00952F28" w:rsidRPr="00847BAE" w:rsidRDefault="007E4AA5" w:rsidP="005929A2">
      <w:pPr>
        <w:pStyle w:val="SingleTxtG"/>
        <w:tabs>
          <w:tab w:val="left" w:pos="2551"/>
        </w:tabs>
        <w:ind w:left="1701"/>
        <w:rPr>
          <w:b/>
        </w:rPr>
      </w:pPr>
      <w:r w:rsidRPr="00847BAE">
        <w:t>141.97</w:t>
      </w:r>
      <w:r w:rsidRPr="00847BAE">
        <w:tab/>
      </w:r>
      <w:r w:rsidR="00952F28" w:rsidRPr="00847BAE">
        <w:rPr>
          <w:b/>
        </w:rPr>
        <w:t>Enhance the role of youth and empower them in nation</w:t>
      </w:r>
      <w:r w:rsidR="0017613A" w:rsidRPr="00847BAE">
        <w:rPr>
          <w:b/>
        </w:rPr>
        <w:t>-</w:t>
      </w:r>
      <w:r w:rsidR="00952F28" w:rsidRPr="00847BAE">
        <w:rPr>
          <w:b/>
        </w:rPr>
        <w:t>building (</w:t>
      </w:r>
      <w:r w:rsidR="00952F28" w:rsidRPr="00847BAE">
        <w:rPr>
          <w:b/>
          <w:u w:color="0000FF"/>
        </w:rPr>
        <w:t>Sudan</w:t>
      </w:r>
      <w:r w:rsidR="00952F28" w:rsidRPr="00847BAE">
        <w:rPr>
          <w:b/>
        </w:rPr>
        <w:t>);</w:t>
      </w:r>
    </w:p>
    <w:p w:rsidR="00952F28" w:rsidRPr="00847BAE" w:rsidRDefault="007E4AA5" w:rsidP="007E4AA5">
      <w:pPr>
        <w:pStyle w:val="SingleTxtG"/>
        <w:tabs>
          <w:tab w:val="left" w:pos="2551"/>
        </w:tabs>
        <w:ind w:left="1701"/>
        <w:rPr>
          <w:b/>
        </w:rPr>
      </w:pPr>
      <w:r w:rsidRPr="00847BAE">
        <w:t>141.98</w:t>
      </w:r>
      <w:r w:rsidRPr="00847BAE">
        <w:tab/>
      </w:r>
      <w:r w:rsidR="00952F28" w:rsidRPr="00847BAE">
        <w:rPr>
          <w:b/>
        </w:rPr>
        <w:t>Continue to realize the right to work for its citizens</w:t>
      </w:r>
      <w:r w:rsidR="0017613A" w:rsidRPr="00847BAE">
        <w:rPr>
          <w:b/>
        </w:rPr>
        <w:t>,</w:t>
      </w:r>
      <w:r w:rsidR="00952F28" w:rsidRPr="00847BAE">
        <w:rPr>
          <w:b/>
        </w:rPr>
        <w:t xml:space="preserve"> including through providing opportunities for vocational training and technical education for young people (</w:t>
      </w:r>
      <w:r w:rsidR="00952F28" w:rsidRPr="00847BAE">
        <w:rPr>
          <w:b/>
          <w:u w:color="0000FF"/>
        </w:rPr>
        <w:t>Egypt</w:t>
      </w:r>
      <w:r w:rsidR="00952F28" w:rsidRPr="00847BAE">
        <w:rPr>
          <w:b/>
        </w:rPr>
        <w:t>);</w:t>
      </w:r>
    </w:p>
    <w:p w:rsidR="00952F28" w:rsidRPr="00847BAE" w:rsidRDefault="007E4AA5" w:rsidP="007E4AA5">
      <w:pPr>
        <w:pStyle w:val="SingleTxtG"/>
        <w:tabs>
          <w:tab w:val="left" w:pos="2551"/>
        </w:tabs>
        <w:ind w:left="1701"/>
        <w:rPr>
          <w:b/>
        </w:rPr>
      </w:pPr>
      <w:r w:rsidRPr="00847BAE">
        <w:t>141.99</w:t>
      </w:r>
      <w:r w:rsidRPr="00847BAE">
        <w:tab/>
      </w:r>
      <w:r w:rsidR="00952F28" w:rsidRPr="00847BAE">
        <w:rPr>
          <w:b/>
        </w:rPr>
        <w:t>Try to minimize the negative consequences of drug-related crimes on human rights (</w:t>
      </w:r>
      <w:r w:rsidR="00952F28" w:rsidRPr="00847BAE">
        <w:rPr>
          <w:b/>
          <w:u w:color="0000FF"/>
        </w:rPr>
        <w:t>China</w:t>
      </w:r>
      <w:r w:rsidR="00952F28" w:rsidRPr="00847BAE">
        <w:rPr>
          <w:b/>
        </w:rPr>
        <w:t>);</w:t>
      </w:r>
    </w:p>
    <w:p w:rsidR="00952F28" w:rsidRPr="00847BAE" w:rsidRDefault="007E4AA5" w:rsidP="007E4AA5">
      <w:pPr>
        <w:pStyle w:val="SingleTxtG"/>
        <w:tabs>
          <w:tab w:val="left" w:pos="2551"/>
        </w:tabs>
        <w:ind w:left="1701"/>
        <w:rPr>
          <w:b/>
        </w:rPr>
      </w:pPr>
      <w:r w:rsidRPr="00847BAE">
        <w:t>141.100</w:t>
      </w:r>
      <w:r w:rsidRPr="00847BAE">
        <w:tab/>
      </w:r>
      <w:r w:rsidR="00952F28" w:rsidRPr="00847BAE">
        <w:rPr>
          <w:b/>
        </w:rPr>
        <w:t>Continue the practice of implementing programmes aimed at further improving the welfare of the population (</w:t>
      </w:r>
      <w:r w:rsidR="00952F28" w:rsidRPr="00847BAE">
        <w:rPr>
          <w:b/>
          <w:u w:color="0000FF"/>
        </w:rPr>
        <w:t>Turkmenistan</w:t>
      </w:r>
      <w:r w:rsidR="00952F28" w:rsidRPr="00847BAE">
        <w:rPr>
          <w:b/>
        </w:rPr>
        <w:t>);</w:t>
      </w:r>
    </w:p>
    <w:p w:rsidR="00952F28" w:rsidRPr="00847BAE" w:rsidRDefault="007E4AA5" w:rsidP="005929A2">
      <w:pPr>
        <w:pStyle w:val="SingleTxtG"/>
        <w:tabs>
          <w:tab w:val="left" w:pos="2551"/>
        </w:tabs>
        <w:ind w:left="1701"/>
        <w:rPr>
          <w:b/>
        </w:rPr>
      </w:pPr>
      <w:r w:rsidRPr="00847BAE">
        <w:t>141.101</w:t>
      </w:r>
      <w:r w:rsidRPr="00847BAE">
        <w:tab/>
      </w:r>
      <w:r w:rsidR="00952F28" w:rsidRPr="00847BAE">
        <w:rPr>
          <w:b/>
        </w:rPr>
        <w:t>Continue strengthening its social policies with a view to increasing the quality of life of its people, in particular of the most needy sectors (</w:t>
      </w:r>
      <w:r w:rsidR="00952F28" w:rsidRPr="00847BAE">
        <w:rPr>
          <w:b/>
          <w:u w:color="0000FF"/>
        </w:rPr>
        <w:t>Bolivarian Republic of</w:t>
      </w:r>
      <w:r w:rsidR="0017613A" w:rsidRPr="00847BAE">
        <w:rPr>
          <w:b/>
          <w:u w:color="0000FF"/>
        </w:rPr>
        <w:t xml:space="preserve"> Venezuela</w:t>
      </w:r>
      <w:r w:rsidR="00952F28" w:rsidRPr="00847BAE">
        <w:rPr>
          <w:b/>
        </w:rPr>
        <w:t>);</w:t>
      </w:r>
    </w:p>
    <w:p w:rsidR="00952F28" w:rsidRPr="00847BAE" w:rsidRDefault="007E4AA5" w:rsidP="007E4AA5">
      <w:pPr>
        <w:pStyle w:val="SingleTxtG"/>
        <w:tabs>
          <w:tab w:val="left" w:pos="2551"/>
        </w:tabs>
        <w:ind w:left="1701"/>
        <w:rPr>
          <w:b/>
        </w:rPr>
      </w:pPr>
      <w:r w:rsidRPr="00847BAE">
        <w:t>141.102</w:t>
      </w:r>
      <w:r w:rsidRPr="00847BAE">
        <w:tab/>
      </w:r>
      <w:r w:rsidR="00952F28" w:rsidRPr="00847BAE">
        <w:rPr>
          <w:b/>
        </w:rPr>
        <w:t>Enhance efforts in the provision of adequate housing for its people (</w:t>
      </w:r>
      <w:r w:rsidR="00952F28" w:rsidRPr="00847BAE">
        <w:rPr>
          <w:b/>
          <w:u w:color="0000FF"/>
        </w:rPr>
        <w:t>Brunei Darussalam</w:t>
      </w:r>
      <w:r w:rsidR="00952F28" w:rsidRPr="00847BAE">
        <w:rPr>
          <w:b/>
        </w:rPr>
        <w:t>);</w:t>
      </w:r>
    </w:p>
    <w:p w:rsidR="00C731A2" w:rsidRPr="00847BAE" w:rsidRDefault="007E4AA5" w:rsidP="007E4AA5">
      <w:pPr>
        <w:pStyle w:val="SingleTxtG"/>
        <w:tabs>
          <w:tab w:val="left" w:pos="2551"/>
        </w:tabs>
        <w:ind w:left="1701"/>
        <w:rPr>
          <w:b/>
        </w:rPr>
      </w:pPr>
      <w:r w:rsidRPr="00847BAE">
        <w:t>141.103</w:t>
      </w:r>
      <w:r w:rsidRPr="00847BAE">
        <w:tab/>
      </w:r>
      <w:r w:rsidR="00C731A2" w:rsidRPr="00847BAE">
        <w:rPr>
          <w:b/>
        </w:rPr>
        <w:t>Continue with its plans to provide health care, especially for the elimination of polio</w:t>
      </w:r>
      <w:r w:rsidR="0017613A" w:rsidRPr="00847BAE">
        <w:rPr>
          <w:b/>
        </w:rPr>
        <w:t>,</w:t>
      </w:r>
      <w:r w:rsidR="00C731A2" w:rsidRPr="00847BAE">
        <w:rPr>
          <w:b/>
        </w:rPr>
        <w:t xml:space="preserve"> and reduce th</w:t>
      </w:r>
      <w:r w:rsidR="00A125D4" w:rsidRPr="00847BAE">
        <w:rPr>
          <w:b/>
        </w:rPr>
        <w:t>e death rate (</w:t>
      </w:r>
      <w:r w:rsidR="00A125D4" w:rsidRPr="00847BAE">
        <w:rPr>
          <w:b/>
          <w:u w:color="0000FF"/>
        </w:rPr>
        <w:t>Saudi Arabia</w:t>
      </w:r>
      <w:r w:rsidR="00A125D4" w:rsidRPr="00847BAE">
        <w:rPr>
          <w:b/>
        </w:rPr>
        <w:t>);</w:t>
      </w:r>
    </w:p>
    <w:p w:rsidR="00C731A2" w:rsidRPr="00847BAE" w:rsidRDefault="007E4AA5" w:rsidP="005929A2">
      <w:pPr>
        <w:pStyle w:val="SingleTxtG"/>
        <w:tabs>
          <w:tab w:val="left" w:pos="2551"/>
        </w:tabs>
        <w:ind w:left="1701"/>
        <w:rPr>
          <w:b/>
        </w:rPr>
      </w:pPr>
      <w:r w:rsidRPr="00847BAE">
        <w:t>141.104</w:t>
      </w:r>
      <w:r w:rsidRPr="00847BAE">
        <w:tab/>
      </w:r>
      <w:r w:rsidR="00C731A2" w:rsidRPr="00847BAE">
        <w:rPr>
          <w:b/>
        </w:rPr>
        <w:t>Strengthen the existing health</w:t>
      </w:r>
      <w:r w:rsidR="0017613A" w:rsidRPr="00847BAE">
        <w:rPr>
          <w:b/>
        </w:rPr>
        <w:t>-</w:t>
      </w:r>
      <w:r w:rsidR="00C731A2" w:rsidRPr="00847BAE">
        <w:rPr>
          <w:b/>
        </w:rPr>
        <w:t>care system to enhance access to health services by all with special emphasis on preventing life</w:t>
      </w:r>
      <w:r w:rsidR="0017613A" w:rsidRPr="00847BAE">
        <w:rPr>
          <w:b/>
        </w:rPr>
        <w:t>-</w:t>
      </w:r>
      <w:r w:rsidR="00C731A2" w:rsidRPr="00847BAE">
        <w:rPr>
          <w:b/>
        </w:rPr>
        <w:t>threatening illnesses a</w:t>
      </w:r>
      <w:r w:rsidR="00A125D4" w:rsidRPr="00847BAE">
        <w:rPr>
          <w:b/>
        </w:rPr>
        <w:t>nd incidents (</w:t>
      </w:r>
      <w:r w:rsidR="00A125D4" w:rsidRPr="00847BAE">
        <w:rPr>
          <w:b/>
          <w:u w:color="0000FF"/>
        </w:rPr>
        <w:t>Sri Lanka</w:t>
      </w:r>
      <w:r w:rsidR="00A125D4" w:rsidRPr="00847BAE">
        <w:rPr>
          <w:b/>
        </w:rPr>
        <w:t>);</w:t>
      </w:r>
    </w:p>
    <w:p w:rsidR="00C731A2" w:rsidRPr="00847BAE" w:rsidRDefault="007E4AA5" w:rsidP="007E4AA5">
      <w:pPr>
        <w:pStyle w:val="SingleTxtG"/>
        <w:tabs>
          <w:tab w:val="left" w:pos="2551"/>
        </w:tabs>
        <w:ind w:left="1701"/>
        <w:rPr>
          <w:b/>
        </w:rPr>
      </w:pPr>
      <w:r w:rsidRPr="00847BAE">
        <w:t>141.105</w:t>
      </w:r>
      <w:r w:rsidRPr="00847BAE">
        <w:tab/>
      </w:r>
      <w:r w:rsidR="00C731A2" w:rsidRPr="00847BAE">
        <w:rPr>
          <w:b/>
        </w:rPr>
        <w:t>Take further measures to protect human health in the context of ensuring effective ways of sustainable</w:t>
      </w:r>
      <w:r w:rsidR="00A125D4" w:rsidRPr="00847BAE">
        <w:rPr>
          <w:b/>
        </w:rPr>
        <w:t xml:space="preserve"> development (</w:t>
      </w:r>
      <w:r w:rsidR="00A125D4" w:rsidRPr="00847BAE">
        <w:rPr>
          <w:b/>
          <w:u w:color="0000FF"/>
        </w:rPr>
        <w:t>Turkmenistan</w:t>
      </w:r>
      <w:r w:rsidR="00A125D4" w:rsidRPr="00847BAE">
        <w:rPr>
          <w:b/>
        </w:rPr>
        <w:t>);</w:t>
      </w:r>
    </w:p>
    <w:p w:rsidR="00C731A2" w:rsidRPr="00847BAE" w:rsidRDefault="007E4AA5" w:rsidP="005929A2">
      <w:pPr>
        <w:pStyle w:val="SingleTxtG"/>
        <w:tabs>
          <w:tab w:val="left" w:pos="2551"/>
        </w:tabs>
        <w:ind w:left="1701"/>
        <w:rPr>
          <w:b/>
        </w:rPr>
      </w:pPr>
      <w:r w:rsidRPr="00847BAE">
        <w:t>141.106</w:t>
      </w:r>
      <w:r w:rsidRPr="00847BAE">
        <w:tab/>
      </w:r>
      <w:r w:rsidR="005929A2" w:rsidRPr="00847BAE">
        <w:rPr>
          <w:b/>
        </w:rPr>
        <w:t>F</w:t>
      </w:r>
      <w:r w:rsidR="00C731A2" w:rsidRPr="00847BAE">
        <w:rPr>
          <w:b/>
        </w:rPr>
        <w:t>ollow</w:t>
      </w:r>
      <w:r w:rsidR="005929A2" w:rsidRPr="00847BAE">
        <w:rPr>
          <w:b/>
        </w:rPr>
        <w:t xml:space="preserve"> </w:t>
      </w:r>
      <w:r w:rsidR="00C731A2" w:rsidRPr="00847BAE">
        <w:rPr>
          <w:b/>
        </w:rPr>
        <w:t xml:space="preserve">up </w:t>
      </w:r>
      <w:r w:rsidR="005929A2" w:rsidRPr="00847BAE">
        <w:rPr>
          <w:b/>
        </w:rPr>
        <w:t xml:space="preserve">so as </w:t>
      </w:r>
      <w:r w:rsidR="00C731A2" w:rsidRPr="00847BAE">
        <w:rPr>
          <w:b/>
        </w:rPr>
        <w:t>to complete its Health Master Plan 2012</w:t>
      </w:r>
      <w:r w:rsidR="00BB0983" w:rsidRPr="00847BAE">
        <w:rPr>
          <w:b/>
        </w:rPr>
        <w:t>–</w:t>
      </w:r>
      <w:r w:rsidR="00C731A2" w:rsidRPr="00847BAE">
        <w:rPr>
          <w:b/>
        </w:rPr>
        <w:t>2016 (</w:t>
      </w:r>
      <w:r w:rsidR="00C731A2" w:rsidRPr="00847BAE">
        <w:rPr>
          <w:b/>
          <w:u w:color="0000FF"/>
        </w:rPr>
        <w:t>Equatorial Gui</w:t>
      </w:r>
      <w:r w:rsidR="00A125D4" w:rsidRPr="00847BAE">
        <w:rPr>
          <w:b/>
          <w:u w:color="0000FF"/>
        </w:rPr>
        <w:t>nea</w:t>
      </w:r>
      <w:r w:rsidR="00A125D4" w:rsidRPr="00847BAE">
        <w:rPr>
          <w:b/>
        </w:rPr>
        <w:t>);</w:t>
      </w:r>
    </w:p>
    <w:p w:rsidR="00C731A2" w:rsidRPr="00847BAE" w:rsidRDefault="007E4AA5" w:rsidP="007E4AA5">
      <w:pPr>
        <w:pStyle w:val="SingleTxtG"/>
        <w:tabs>
          <w:tab w:val="left" w:pos="2551"/>
        </w:tabs>
        <w:ind w:left="1701"/>
        <w:rPr>
          <w:b/>
        </w:rPr>
      </w:pPr>
      <w:r w:rsidRPr="00847BAE">
        <w:t>141.107</w:t>
      </w:r>
      <w:r w:rsidRPr="00847BAE">
        <w:tab/>
      </w:r>
      <w:r w:rsidR="00C731A2" w:rsidRPr="00847BAE">
        <w:rPr>
          <w:b/>
        </w:rPr>
        <w:t>Strengthen the comprehensive health</w:t>
      </w:r>
      <w:r w:rsidR="005929A2" w:rsidRPr="00847BAE">
        <w:rPr>
          <w:b/>
        </w:rPr>
        <w:t>-</w:t>
      </w:r>
      <w:r w:rsidR="00C731A2" w:rsidRPr="00847BAE">
        <w:rPr>
          <w:b/>
        </w:rPr>
        <w:t xml:space="preserve">care system to elevate the level </w:t>
      </w:r>
      <w:r w:rsidR="00A125D4" w:rsidRPr="00847BAE">
        <w:rPr>
          <w:b/>
        </w:rPr>
        <w:t>of health services (</w:t>
      </w:r>
      <w:r w:rsidR="00A125D4" w:rsidRPr="00847BAE">
        <w:rPr>
          <w:b/>
          <w:u w:color="0000FF"/>
        </w:rPr>
        <w:t>Kuwait</w:t>
      </w:r>
      <w:r w:rsidR="00A125D4" w:rsidRPr="00847BAE">
        <w:rPr>
          <w:b/>
        </w:rPr>
        <w:t>);</w:t>
      </w:r>
    </w:p>
    <w:p w:rsidR="00C731A2" w:rsidRPr="00847BAE" w:rsidRDefault="007E4AA5" w:rsidP="007E4AA5">
      <w:pPr>
        <w:pStyle w:val="SingleTxtG"/>
        <w:tabs>
          <w:tab w:val="left" w:pos="2551"/>
        </w:tabs>
        <w:ind w:left="1701"/>
        <w:rPr>
          <w:b/>
        </w:rPr>
      </w:pPr>
      <w:r w:rsidRPr="00847BAE">
        <w:t>141.108</w:t>
      </w:r>
      <w:r w:rsidRPr="00847BAE">
        <w:tab/>
      </w:r>
      <w:r w:rsidR="00C731A2" w:rsidRPr="00847BAE">
        <w:rPr>
          <w:b/>
        </w:rPr>
        <w:t>Continue to implement effective policies to ensure full access to health services</w:t>
      </w:r>
      <w:r w:rsidR="00A125D4" w:rsidRPr="00847BAE">
        <w:rPr>
          <w:b/>
        </w:rPr>
        <w:t xml:space="preserve"> for its people (</w:t>
      </w:r>
      <w:r w:rsidR="00A125D4" w:rsidRPr="00847BAE">
        <w:rPr>
          <w:b/>
          <w:u w:color="0000FF"/>
        </w:rPr>
        <w:t>Singapore</w:t>
      </w:r>
      <w:r w:rsidR="00A125D4" w:rsidRPr="00847BAE">
        <w:rPr>
          <w:b/>
        </w:rPr>
        <w:t>);</w:t>
      </w:r>
    </w:p>
    <w:p w:rsidR="00C731A2" w:rsidRPr="00847BAE" w:rsidRDefault="007E4AA5" w:rsidP="005929A2">
      <w:pPr>
        <w:pStyle w:val="SingleTxtG"/>
        <w:tabs>
          <w:tab w:val="left" w:pos="2551"/>
        </w:tabs>
        <w:ind w:left="1701"/>
        <w:rPr>
          <w:b/>
        </w:rPr>
      </w:pPr>
      <w:r w:rsidRPr="00847BAE">
        <w:t>141.109</w:t>
      </w:r>
      <w:r w:rsidRPr="00847BAE">
        <w:tab/>
      </w:r>
      <w:r w:rsidR="00C731A2" w:rsidRPr="00847BAE">
        <w:rPr>
          <w:b/>
        </w:rPr>
        <w:t xml:space="preserve">Enact the </w:t>
      </w:r>
      <w:r w:rsidR="005929A2" w:rsidRPr="00847BAE">
        <w:rPr>
          <w:b/>
        </w:rPr>
        <w:t>e</w:t>
      </w:r>
      <w:r w:rsidR="00C731A2" w:rsidRPr="00847BAE">
        <w:rPr>
          <w:b/>
        </w:rPr>
        <w:t xml:space="preserve">ducation </w:t>
      </w:r>
      <w:r w:rsidR="005929A2" w:rsidRPr="00847BAE">
        <w:rPr>
          <w:b/>
        </w:rPr>
        <w:t>b</w:t>
      </w:r>
      <w:r w:rsidR="00C731A2" w:rsidRPr="00847BAE">
        <w:rPr>
          <w:b/>
        </w:rPr>
        <w:t>ill as so</w:t>
      </w:r>
      <w:r w:rsidR="00A125D4" w:rsidRPr="00847BAE">
        <w:rPr>
          <w:b/>
        </w:rPr>
        <w:t>on as possible (</w:t>
      </w:r>
      <w:r w:rsidR="00A125D4" w:rsidRPr="00847BAE">
        <w:rPr>
          <w:b/>
          <w:u w:color="0000FF"/>
        </w:rPr>
        <w:t>Seychelles</w:t>
      </w:r>
      <w:r w:rsidR="00A125D4" w:rsidRPr="00847BAE">
        <w:rPr>
          <w:b/>
        </w:rPr>
        <w:t>);</w:t>
      </w:r>
    </w:p>
    <w:p w:rsidR="00C731A2" w:rsidRPr="00847BAE" w:rsidRDefault="007E4AA5" w:rsidP="005929A2">
      <w:pPr>
        <w:pStyle w:val="SingleTxtG"/>
        <w:tabs>
          <w:tab w:val="left" w:pos="2551"/>
        </w:tabs>
        <w:ind w:left="1701"/>
        <w:rPr>
          <w:b/>
        </w:rPr>
      </w:pPr>
      <w:r w:rsidRPr="00847BAE">
        <w:t>141.110</w:t>
      </w:r>
      <w:r w:rsidRPr="00847BAE">
        <w:tab/>
      </w:r>
      <w:r w:rsidR="00C731A2" w:rsidRPr="00847BAE">
        <w:rPr>
          <w:b/>
        </w:rPr>
        <w:t xml:space="preserve">Enact the </w:t>
      </w:r>
      <w:r w:rsidR="005929A2" w:rsidRPr="00847BAE">
        <w:rPr>
          <w:b/>
        </w:rPr>
        <w:t>e</w:t>
      </w:r>
      <w:r w:rsidR="00C731A2" w:rsidRPr="00847BAE">
        <w:rPr>
          <w:b/>
        </w:rPr>
        <w:t xml:space="preserve">ducation </w:t>
      </w:r>
      <w:r w:rsidR="005929A2" w:rsidRPr="00847BAE">
        <w:rPr>
          <w:b/>
        </w:rPr>
        <w:t>b</w:t>
      </w:r>
      <w:r w:rsidR="00C731A2" w:rsidRPr="00847BAE">
        <w:rPr>
          <w:b/>
        </w:rPr>
        <w:t>ill, further enhance and develop the education system and intensify efforts to improve access to education for students from low-income fa</w:t>
      </w:r>
      <w:r w:rsidR="00A125D4" w:rsidRPr="00847BAE">
        <w:rPr>
          <w:b/>
        </w:rPr>
        <w:t>milies (</w:t>
      </w:r>
      <w:r w:rsidR="00A125D4" w:rsidRPr="00847BAE">
        <w:rPr>
          <w:b/>
          <w:u w:color="0000FF"/>
        </w:rPr>
        <w:t>State of Palestine</w:t>
      </w:r>
      <w:r w:rsidR="00A125D4" w:rsidRPr="00847BAE">
        <w:rPr>
          <w:b/>
        </w:rPr>
        <w:t>);</w:t>
      </w:r>
    </w:p>
    <w:p w:rsidR="00C731A2" w:rsidRPr="00847BAE" w:rsidRDefault="007E4AA5" w:rsidP="007E4AA5">
      <w:pPr>
        <w:pStyle w:val="SingleTxtG"/>
        <w:tabs>
          <w:tab w:val="left" w:pos="2551"/>
        </w:tabs>
        <w:ind w:left="1701"/>
        <w:rPr>
          <w:b/>
        </w:rPr>
      </w:pPr>
      <w:r w:rsidRPr="00847BAE">
        <w:t>141.111</w:t>
      </w:r>
      <w:r w:rsidRPr="00847BAE">
        <w:tab/>
      </w:r>
      <w:r w:rsidR="00C731A2" w:rsidRPr="00847BAE">
        <w:rPr>
          <w:b/>
        </w:rPr>
        <w:t>Continue its efforts to provide free educa</w:t>
      </w:r>
      <w:r w:rsidR="00A125D4" w:rsidRPr="00847BAE">
        <w:rPr>
          <w:b/>
        </w:rPr>
        <w:t>tion for all (</w:t>
      </w:r>
      <w:r w:rsidR="00A125D4" w:rsidRPr="00847BAE">
        <w:rPr>
          <w:b/>
          <w:u w:color="0000FF"/>
        </w:rPr>
        <w:t>Saudi Arabi</w:t>
      </w:r>
      <w:r w:rsidR="005F1DE6" w:rsidRPr="00847BAE">
        <w:rPr>
          <w:b/>
          <w:u w:color="0000FF"/>
        </w:rPr>
        <w:t>a</w:t>
      </w:r>
      <w:r w:rsidR="00A125D4" w:rsidRPr="00847BAE">
        <w:rPr>
          <w:b/>
        </w:rPr>
        <w:t>);</w:t>
      </w:r>
    </w:p>
    <w:p w:rsidR="00C731A2" w:rsidRPr="00847BAE" w:rsidRDefault="007E4AA5" w:rsidP="007E4AA5">
      <w:pPr>
        <w:pStyle w:val="SingleTxtG"/>
        <w:tabs>
          <w:tab w:val="left" w:pos="2551"/>
        </w:tabs>
        <w:ind w:left="1701"/>
        <w:rPr>
          <w:b/>
        </w:rPr>
      </w:pPr>
      <w:r w:rsidRPr="00847BAE">
        <w:t>141.112</w:t>
      </w:r>
      <w:r w:rsidRPr="00847BAE">
        <w:tab/>
      </w:r>
      <w:r w:rsidR="00C731A2" w:rsidRPr="00847BAE">
        <w:rPr>
          <w:b/>
        </w:rPr>
        <w:t>Take additional steps to improve the quality of local education, including through improving teachers’ performance and providing additional support for academically challenged students (</w:t>
      </w:r>
      <w:r w:rsidR="00C731A2" w:rsidRPr="00847BAE">
        <w:rPr>
          <w:b/>
          <w:u w:color="0000FF"/>
        </w:rPr>
        <w:t>Thailand</w:t>
      </w:r>
      <w:r w:rsidR="00C731A2" w:rsidRPr="00847BAE">
        <w:rPr>
          <w:b/>
        </w:rPr>
        <w:t>);</w:t>
      </w:r>
    </w:p>
    <w:p w:rsidR="00C731A2" w:rsidRPr="00847BAE" w:rsidRDefault="007E4AA5" w:rsidP="007E4AA5">
      <w:pPr>
        <w:pStyle w:val="SingleTxtG"/>
        <w:tabs>
          <w:tab w:val="left" w:pos="2551"/>
        </w:tabs>
        <w:ind w:left="1701"/>
        <w:rPr>
          <w:b/>
        </w:rPr>
      </w:pPr>
      <w:r w:rsidRPr="00847BAE">
        <w:t>141.113</w:t>
      </w:r>
      <w:r w:rsidRPr="00847BAE">
        <w:tab/>
      </w:r>
      <w:r w:rsidR="00C731A2" w:rsidRPr="00847BAE">
        <w:rPr>
          <w:b/>
        </w:rPr>
        <w:t>Continue its efforts to raise the quality of education for all in order to protect the promotion of human rights (</w:t>
      </w:r>
      <w:r w:rsidR="00C731A2" w:rsidRPr="00847BAE">
        <w:rPr>
          <w:b/>
          <w:u w:color="0000FF"/>
        </w:rPr>
        <w:t>Yemen</w:t>
      </w:r>
      <w:r w:rsidR="00C731A2" w:rsidRPr="00847BAE">
        <w:rPr>
          <w:b/>
        </w:rPr>
        <w:t>);</w:t>
      </w:r>
    </w:p>
    <w:p w:rsidR="00C731A2" w:rsidRPr="00847BAE" w:rsidRDefault="007E4AA5" w:rsidP="007E4AA5">
      <w:pPr>
        <w:pStyle w:val="SingleTxtG"/>
        <w:tabs>
          <w:tab w:val="left" w:pos="2551"/>
        </w:tabs>
        <w:ind w:left="1701"/>
        <w:rPr>
          <w:b/>
        </w:rPr>
      </w:pPr>
      <w:r w:rsidRPr="00847BAE">
        <w:t>141.114</w:t>
      </w:r>
      <w:r w:rsidRPr="00847BAE">
        <w:tab/>
      </w:r>
      <w:r w:rsidR="00C731A2" w:rsidRPr="00847BAE">
        <w:rPr>
          <w:b/>
        </w:rPr>
        <w:t>Continue to improve the education system in the country in cooperation and partnership with relevant international organizations (</w:t>
      </w:r>
      <w:r w:rsidR="00C731A2" w:rsidRPr="00847BAE">
        <w:rPr>
          <w:b/>
          <w:u w:color="0000FF"/>
        </w:rPr>
        <w:t>United Arab Emirates</w:t>
      </w:r>
      <w:r w:rsidR="00C731A2" w:rsidRPr="00847BAE">
        <w:rPr>
          <w:b/>
        </w:rPr>
        <w:t>);</w:t>
      </w:r>
    </w:p>
    <w:p w:rsidR="00C731A2" w:rsidRPr="00847BAE" w:rsidRDefault="007E4AA5" w:rsidP="007E4AA5">
      <w:pPr>
        <w:pStyle w:val="SingleTxtG"/>
        <w:tabs>
          <w:tab w:val="left" w:pos="2551"/>
        </w:tabs>
        <w:ind w:left="1701"/>
        <w:rPr>
          <w:b/>
        </w:rPr>
      </w:pPr>
      <w:r w:rsidRPr="00847BAE">
        <w:t>141.115</w:t>
      </w:r>
      <w:r w:rsidRPr="00847BAE">
        <w:tab/>
      </w:r>
      <w:r w:rsidR="00C731A2" w:rsidRPr="00847BAE">
        <w:rPr>
          <w:b/>
        </w:rPr>
        <w:t>Take further steps to progressively improve the quality of education (</w:t>
      </w:r>
      <w:r w:rsidR="00C731A2" w:rsidRPr="00847BAE">
        <w:rPr>
          <w:b/>
          <w:u w:color="0000FF"/>
        </w:rPr>
        <w:t>Kazakhstan</w:t>
      </w:r>
      <w:r w:rsidR="00C731A2" w:rsidRPr="00847BAE">
        <w:rPr>
          <w:b/>
        </w:rPr>
        <w:t>);</w:t>
      </w:r>
    </w:p>
    <w:p w:rsidR="00C731A2" w:rsidRPr="00847BAE" w:rsidRDefault="007E4AA5" w:rsidP="007E4AA5">
      <w:pPr>
        <w:pStyle w:val="SingleTxtG"/>
        <w:tabs>
          <w:tab w:val="left" w:pos="2551"/>
        </w:tabs>
        <w:ind w:left="1701"/>
        <w:rPr>
          <w:b/>
        </w:rPr>
      </w:pPr>
      <w:r w:rsidRPr="00847BAE">
        <w:t>141.116</w:t>
      </w:r>
      <w:r w:rsidRPr="00847BAE">
        <w:tab/>
      </w:r>
      <w:r w:rsidR="00C731A2" w:rsidRPr="00847BAE">
        <w:rPr>
          <w:b/>
        </w:rPr>
        <w:t>Strengthen the Government’s efforts to improve the quality of education (</w:t>
      </w:r>
      <w:r w:rsidR="00C731A2" w:rsidRPr="00847BAE">
        <w:rPr>
          <w:b/>
          <w:u w:color="0000FF"/>
        </w:rPr>
        <w:t>Kuwait</w:t>
      </w:r>
      <w:r w:rsidR="00C731A2" w:rsidRPr="00847BAE">
        <w:rPr>
          <w:b/>
        </w:rPr>
        <w:t>);</w:t>
      </w:r>
    </w:p>
    <w:p w:rsidR="00C731A2" w:rsidRPr="00847BAE" w:rsidRDefault="007E4AA5" w:rsidP="007E4AA5">
      <w:pPr>
        <w:pStyle w:val="SingleTxtG"/>
        <w:tabs>
          <w:tab w:val="left" w:pos="2551"/>
        </w:tabs>
        <w:ind w:left="1701"/>
        <w:rPr>
          <w:b/>
        </w:rPr>
      </w:pPr>
      <w:r w:rsidRPr="00847BAE">
        <w:t>141.117</w:t>
      </w:r>
      <w:r w:rsidRPr="00847BAE">
        <w:tab/>
      </w:r>
      <w:r w:rsidR="00C731A2" w:rsidRPr="00847BAE">
        <w:rPr>
          <w:b/>
        </w:rPr>
        <w:t>Enhance measures to address stereotyping against and lack of employment opportunities for persons with disabilities (</w:t>
      </w:r>
      <w:r w:rsidR="00C731A2" w:rsidRPr="00847BAE">
        <w:rPr>
          <w:b/>
          <w:u w:color="0000FF"/>
        </w:rPr>
        <w:t>Malaysia</w:t>
      </w:r>
      <w:r w:rsidR="00C731A2" w:rsidRPr="00847BAE">
        <w:rPr>
          <w:b/>
        </w:rPr>
        <w:t>);</w:t>
      </w:r>
    </w:p>
    <w:p w:rsidR="00C731A2" w:rsidRPr="00847BAE" w:rsidRDefault="007E4AA5" w:rsidP="007E4AA5">
      <w:pPr>
        <w:pStyle w:val="SingleTxtG"/>
        <w:tabs>
          <w:tab w:val="left" w:pos="2551"/>
        </w:tabs>
        <w:ind w:left="1701"/>
        <w:rPr>
          <w:b/>
        </w:rPr>
      </w:pPr>
      <w:r w:rsidRPr="00847BAE">
        <w:t>141.118</w:t>
      </w:r>
      <w:r w:rsidRPr="00847BAE">
        <w:tab/>
      </w:r>
      <w:r w:rsidR="00C731A2" w:rsidRPr="00847BAE">
        <w:rPr>
          <w:b/>
        </w:rPr>
        <w:t>Mainstream disabilities rights into government policies and action plans (</w:t>
      </w:r>
      <w:r w:rsidR="00C731A2" w:rsidRPr="00847BAE">
        <w:rPr>
          <w:b/>
          <w:u w:color="0000FF"/>
        </w:rPr>
        <w:t>State of Palestine</w:t>
      </w:r>
      <w:r w:rsidR="00C731A2" w:rsidRPr="00847BAE">
        <w:rPr>
          <w:b/>
        </w:rPr>
        <w:t>);</w:t>
      </w:r>
    </w:p>
    <w:p w:rsidR="00C731A2" w:rsidRPr="00847BAE" w:rsidRDefault="007E4AA5" w:rsidP="005929A2">
      <w:pPr>
        <w:pStyle w:val="SingleTxtG"/>
        <w:tabs>
          <w:tab w:val="left" w:pos="2551"/>
        </w:tabs>
        <w:ind w:left="1701"/>
        <w:rPr>
          <w:b/>
        </w:rPr>
      </w:pPr>
      <w:r w:rsidRPr="00847BAE">
        <w:t>141.119</w:t>
      </w:r>
      <w:r w:rsidRPr="00847BAE">
        <w:tab/>
      </w:r>
      <w:r w:rsidR="00C731A2" w:rsidRPr="00847BAE">
        <w:rPr>
          <w:b/>
        </w:rPr>
        <w:t>Guarantee access for persons with disabilities to education, health care and employment on an equal footing</w:t>
      </w:r>
      <w:r w:rsidR="005929A2" w:rsidRPr="00847BAE">
        <w:rPr>
          <w:b/>
        </w:rPr>
        <w:t xml:space="preserve"> and </w:t>
      </w:r>
      <w:r w:rsidR="00C731A2" w:rsidRPr="00847BAE">
        <w:rPr>
          <w:b/>
        </w:rPr>
        <w:t>without discrimination (</w:t>
      </w:r>
      <w:r w:rsidR="00C731A2" w:rsidRPr="00847BAE">
        <w:rPr>
          <w:b/>
          <w:u w:color="0000FF"/>
        </w:rPr>
        <w:t>Bahrain</w:t>
      </w:r>
      <w:r w:rsidR="00C731A2" w:rsidRPr="00847BAE">
        <w:rPr>
          <w:b/>
        </w:rPr>
        <w:t>);</w:t>
      </w:r>
    </w:p>
    <w:p w:rsidR="00C731A2" w:rsidRPr="00847BAE" w:rsidRDefault="007E4AA5" w:rsidP="005929A2">
      <w:pPr>
        <w:pStyle w:val="SingleTxtG"/>
        <w:tabs>
          <w:tab w:val="left" w:pos="2551"/>
        </w:tabs>
        <w:ind w:left="1701"/>
        <w:rPr>
          <w:b/>
        </w:rPr>
      </w:pPr>
      <w:r w:rsidRPr="00847BAE">
        <w:t>141.120</w:t>
      </w:r>
      <w:r w:rsidRPr="00847BAE">
        <w:tab/>
      </w:r>
      <w:r w:rsidR="00C731A2" w:rsidRPr="00847BAE">
        <w:rPr>
          <w:b/>
        </w:rPr>
        <w:t xml:space="preserve">Continue advancing the rights of persons with disabilities by increasing its financial assistance and </w:t>
      </w:r>
      <w:r w:rsidR="005929A2" w:rsidRPr="00847BAE">
        <w:rPr>
          <w:b/>
        </w:rPr>
        <w:t xml:space="preserve">developing </w:t>
      </w:r>
      <w:r w:rsidR="00C731A2" w:rsidRPr="00847BAE">
        <w:rPr>
          <w:b/>
        </w:rPr>
        <w:t>regulation on minimum standards for the enjoyment of their human rights (</w:t>
      </w:r>
      <w:r w:rsidR="00C731A2" w:rsidRPr="00847BAE">
        <w:rPr>
          <w:b/>
          <w:u w:color="0000FF"/>
        </w:rPr>
        <w:t>Cuba</w:t>
      </w:r>
      <w:r w:rsidR="00C731A2" w:rsidRPr="00847BAE">
        <w:rPr>
          <w:b/>
        </w:rPr>
        <w:t>);</w:t>
      </w:r>
    </w:p>
    <w:p w:rsidR="00C731A2" w:rsidRPr="00847BAE" w:rsidRDefault="007E4AA5" w:rsidP="007E4AA5">
      <w:pPr>
        <w:pStyle w:val="SingleTxtG"/>
        <w:tabs>
          <w:tab w:val="left" w:pos="2551"/>
        </w:tabs>
        <w:ind w:left="1701"/>
        <w:rPr>
          <w:b/>
        </w:rPr>
      </w:pPr>
      <w:r w:rsidRPr="00847BAE">
        <w:t>141.121</w:t>
      </w:r>
      <w:r w:rsidRPr="00847BAE">
        <w:tab/>
      </w:r>
      <w:r w:rsidR="00C731A2" w:rsidRPr="00847BAE">
        <w:rPr>
          <w:b/>
        </w:rPr>
        <w:t>Improve access to education for persons with disabilities (</w:t>
      </w:r>
      <w:r w:rsidR="00C731A2" w:rsidRPr="00847BAE">
        <w:rPr>
          <w:b/>
          <w:u w:color="0000FF"/>
        </w:rPr>
        <w:t>Jordan</w:t>
      </w:r>
      <w:r w:rsidR="00C731A2" w:rsidRPr="00847BAE">
        <w:rPr>
          <w:b/>
        </w:rPr>
        <w:t>);</w:t>
      </w:r>
    </w:p>
    <w:p w:rsidR="00C731A2" w:rsidRPr="00847BAE" w:rsidRDefault="007E4AA5" w:rsidP="005929A2">
      <w:pPr>
        <w:pStyle w:val="SingleTxtG"/>
        <w:tabs>
          <w:tab w:val="left" w:pos="2551"/>
        </w:tabs>
        <w:ind w:left="1701"/>
        <w:rPr>
          <w:b/>
        </w:rPr>
      </w:pPr>
      <w:r w:rsidRPr="00847BAE">
        <w:t>141.122</w:t>
      </w:r>
      <w:r w:rsidRPr="00847BAE">
        <w:tab/>
      </w:r>
      <w:r w:rsidR="00C731A2" w:rsidRPr="00847BAE">
        <w:rPr>
          <w:b/>
        </w:rPr>
        <w:t xml:space="preserve">Identify the challenges in implementing its </w:t>
      </w:r>
      <w:r w:rsidR="005929A2" w:rsidRPr="00847BAE">
        <w:rPr>
          <w:b/>
        </w:rPr>
        <w:t>n</w:t>
      </w:r>
      <w:r w:rsidR="00C731A2" w:rsidRPr="00847BAE">
        <w:rPr>
          <w:b/>
        </w:rPr>
        <w:t xml:space="preserve">ational </w:t>
      </w:r>
      <w:r w:rsidR="005929A2" w:rsidRPr="00847BAE">
        <w:rPr>
          <w:b/>
        </w:rPr>
        <w:t>m</w:t>
      </w:r>
      <w:r w:rsidR="00C731A2" w:rsidRPr="00847BAE">
        <w:rPr>
          <w:b/>
        </w:rPr>
        <w:t xml:space="preserve">igration </w:t>
      </w:r>
      <w:r w:rsidR="005929A2" w:rsidRPr="00847BAE">
        <w:rPr>
          <w:b/>
        </w:rPr>
        <w:t>m</w:t>
      </w:r>
      <w:r w:rsidR="00C731A2" w:rsidRPr="00847BAE">
        <w:rPr>
          <w:b/>
        </w:rPr>
        <w:t>anagement policy (</w:t>
      </w:r>
      <w:r w:rsidR="00C731A2" w:rsidRPr="00847BAE">
        <w:rPr>
          <w:b/>
          <w:u w:color="0000FF"/>
        </w:rPr>
        <w:t>Sri Lanka</w:t>
      </w:r>
      <w:r w:rsidR="00C731A2" w:rsidRPr="00847BAE">
        <w:rPr>
          <w:b/>
        </w:rPr>
        <w:t xml:space="preserve">); </w:t>
      </w:r>
    </w:p>
    <w:p w:rsidR="00C731A2" w:rsidRPr="00847BAE" w:rsidRDefault="007E4AA5" w:rsidP="007E4AA5">
      <w:pPr>
        <w:pStyle w:val="SingleTxtG"/>
        <w:tabs>
          <w:tab w:val="left" w:pos="2551"/>
        </w:tabs>
        <w:ind w:left="1701"/>
        <w:rPr>
          <w:b/>
        </w:rPr>
      </w:pPr>
      <w:r w:rsidRPr="00847BAE">
        <w:t>141.123</w:t>
      </w:r>
      <w:r w:rsidRPr="00847BAE">
        <w:tab/>
      </w:r>
      <w:r w:rsidR="00C731A2" w:rsidRPr="00847BAE">
        <w:rPr>
          <w:b/>
        </w:rPr>
        <w:t>Prevent discrimination or trafficking of migrant workers, establish warning mechanism and complaints mechanisms in case of violations and carry out awareness campaigns on their rights (</w:t>
      </w:r>
      <w:r w:rsidR="00C731A2" w:rsidRPr="00847BAE">
        <w:rPr>
          <w:b/>
          <w:u w:color="0000FF"/>
        </w:rPr>
        <w:t>Mexico</w:t>
      </w:r>
      <w:r w:rsidR="00C731A2" w:rsidRPr="00847BAE">
        <w:rPr>
          <w:b/>
        </w:rPr>
        <w:t>);</w:t>
      </w:r>
    </w:p>
    <w:p w:rsidR="00A125D4" w:rsidRPr="00847BAE" w:rsidRDefault="007E4AA5" w:rsidP="007E4AA5">
      <w:pPr>
        <w:pStyle w:val="SingleTxtG"/>
        <w:tabs>
          <w:tab w:val="left" w:pos="2551"/>
        </w:tabs>
        <w:ind w:left="1701"/>
        <w:rPr>
          <w:b/>
        </w:rPr>
      </w:pPr>
      <w:r w:rsidRPr="00847BAE">
        <w:t>141.124</w:t>
      </w:r>
      <w:r w:rsidRPr="00847BAE">
        <w:tab/>
      </w:r>
      <w:r w:rsidR="00C731A2" w:rsidRPr="00847BAE">
        <w:rPr>
          <w:b/>
        </w:rPr>
        <w:t>Take further measures for ensuring proper protection of rights of migrants</w:t>
      </w:r>
      <w:r w:rsidR="005929A2" w:rsidRPr="00847BAE">
        <w:rPr>
          <w:b/>
        </w:rPr>
        <w:t>,</w:t>
      </w:r>
      <w:r w:rsidR="00C731A2" w:rsidRPr="00847BAE">
        <w:rPr>
          <w:b/>
        </w:rPr>
        <w:t xml:space="preserve"> including migrant workers (</w:t>
      </w:r>
      <w:r w:rsidR="00C731A2" w:rsidRPr="00847BAE">
        <w:rPr>
          <w:b/>
          <w:u w:color="0000FF"/>
        </w:rPr>
        <w:t>Ukraine</w:t>
      </w:r>
      <w:r w:rsidR="00C731A2" w:rsidRPr="00847BAE">
        <w:rPr>
          <w:b/>
        </w:rPr>
        <w:t>);</w:t>
      </w:r>
    </w:p>
    <w:p w:rsidR="00A125D4" w:rsidRPr="00847BAE" w:rsidRDefault="007E4AA5" w:rsidP="007E4AA5">
      <w:pPr>
        <w:pStyle w:val="SingleTxtG"/>
        <w:tabs>
          <w:tab w:val="left" w:pos="2551"/>
        </w:tabs>
        <w:ind w:left="1701"/>
        <w:rPr>
          <w:b/>
        </w:rPr>
      </w:pPr>
      <w:r w:rsidRPr="00847BAE">
        <w:t>141.125</w:t>
      </w:r>
      <w:r w:rsidRPr="00847BAE">
        <w:tab/>
      </w:r>
      <w:r w:rsidR="00A125D4" w:rsidRPr="00847BAE">
        <w:rPr>
          <w:b/>
        </w:rPr>
        <w:t>Take all necessary steps in the areas of legislation and political measures to protect migrant workers from abusers, traffickers and unscrupulous employers and to guarantee the non-discrimination of non-citizens with regard to conditions and requirements to access the labour market (</w:t>
      </w:r>
      <w:r w:rsidR="00A125D4" w:rsidRPr="00847BAE">
        <w:rPr>
          <w:b/>
          <w:u w:color="0000FF"/>
        </w:rPr>
        <w:t>Honduras</w:t>
      </w:r>
      <w:r w:rsidR="00A125D4" w:rsidRPr="00847BAE">
        <w:rPr>
          <w:b/>
        </w:rPr>
        <w:t>);</w:t>
      </w:r>
    </w:p>
    <w:p w:rsidR="00F5062F" w:rsidRPr="00847BAE" w:rsidRDefault="007E4AA5" w:rsidP="005929A2">
      <w:pPr>
        <w:pStyle w:val="SingleTxtG"/>
        <w:tabs>
          <w:tab w:val="left" w:pos="2551"/>
        </w:tabs>
        <w:ind w:left="1701"/>
        <w:rPr>
          <w:b/>
        </w:rPr>
      </w:pPr>
      <w:r w:rsidRPr="00847BAE">
        <w:t>141.126</w:t>
      </w:r>
      <w:r w:rsidRPr="00847BAE">
        <w:tab/>
      </w:r>
      <w:r w:rsidR="00F5062F" w:rsidRPr="00847BAE">
        <w:rPr>
          <w:b/>
        </w:rPr>
        <w:t xml:space="preserve">Update and enact the pending </w:t>
      </w:r>
      <w:r w:rsidR="005929A2" w:rsidRPr="00847BAE">
        <w:rPr>
          <w:b/>
        </w:rPr>
        <w:t>d</w:t>
      </w:r>
      <w:r w:rsidR="00F5062F" w:rsidRPr="00847BAE">
        <w:rPr>
          <w:b/>
        </w:rPr>
        <w:t xml:space="preserve">isaster </w:t>
      </w:r>
      <w:r w:rsidR="005929A2" w:rsidRPr="00847BAE">
        <w:rPr>
          <w:b/>
        </w:rPr>
        <w:t>m</w:t>
      </w:r>
      <w:r w:rsidR="00F5062F" w:rsidRPr="00847BAE">
        <w:rPr>
          <w:b/>
        </w:rPr>
        <w:t xml:space="preserve">anagement </w:t>
      </w:r>
      <w:r w:rsidR="005929A2" w:rsidRPr="00847BAE">
        <w:rPr>
          <w:b/>
        </w:rPr>
        <w:t>b</w:t>
      </w:r>
      <w:r w:rsidR="00F5062F" w:rsidRPr="00847BAE">
        <w:rPr>
          <w:b/>
        </w:rPr>
        <w:t>ill with a view to reali</w:t>
      </w:r>
      <w:r w:rsidR="005929A2" w:rsidRPr="00847BAE">
        <w:rPr>
          <w:b/>
        </w:rPr>
        <w:t>z</w:t>
      </w:r>
      <w:r w:rsidR="00F5062F" w:rsidRPr="00847BAE">
        <w:rPr>
          <w:b/>
        </w:rPr>
        <w:t>ing these basic rights to clean and safe drinking water and the right to a clean environment (</w:t>
      </w:r>
      <w:r w:rsidR="00F5062F" w:rsidRPr="00847BAE">
        <w:rPr>
          <w:b/>
          <w:u w:color="0000FF"/>
        </w:rPr>
        <w:t>Fiji</w:t>
      </w:r>
      <w:r w:rsidR="00F5062F" w:rsidRPr="00847BAE">
        <w:rPr>
          <w:b/>
        </w:rPr>
        <w:t>);</w:t>
      </w:r>
    </w:p>
    <w:p w:rsidR="00F5062F" w:rsidRPr="00847BAE" w:rsidRDefault="007E4AA5" w:rsidP="007E4AA5">
      <w:pPr>
        <w:pStyle w:val="SingleTxtG"/>
        <w:tabs>
          <w:tab w:val="left" w:pos="2551"/>
        </w:tabs>
        <w:ind w:left="1701"/>
        <w:rPr>
          <w:b/>
        </w:rPr>
      </w:pPr>
      <w:r w:rsidRPr="00847BAE">
        <w:t>141.127</w:t>
      </w:r>
      <w:r w:rsidRPr="00847BAE">
        <w:tab/>
      </w:r>
      <w:r w:rsidR="00F5062F" w:rsidRPr="00847BAE">
        <w:rPr>
          <w:b/>
        </w:rPr>
        <w:t>Strengthen and implement comprehensive climate change adaptation measures (</w:t>
      </w:r>
      <w:r w:rsidR="00F5062F" w:rsidRPr="00847BAE">
        <w:rPr>
          <w:b/>
          <w:u w:color="0000FF"/>
        </w:rPr>
        <w:t>Sierra Leone</w:t>
      </w:r>
      <w:r w:rsidR="00F5062F" w:rsidRPr="00847BAE">
        <w:rPr>
          <w:b/>
        </w:rPr>
        <w:t>);</w:t>
      </w:r>
    </w:p>
    <w:p w:rsidR="00F5062F" w:rsidRPr="00847BAE" w:rsidRDefault="007E4AA5" w:rsidP="007E4AA5">
      <w:pPr>
        <w:pStyle w:val="SingleTxtG"/>
        <w:tabs>
          <w:tab w:val="left" w:pos="2551"/>
        </w:tabs>
        <w:ind w:left="1701"/>
        <w:rPr>
          <w:b/>
        </w:rPr>
      </w:pPr>
      <w:r w:rsidRPr="00847BAE">
        <w:t>141.128</w:t>
      </w:r>
      <w:r w:rsidRPr="00847BAE">
        <w:tab/>
      </w:r>
      <w:r w:rsidR="00F5062F" w:rsidRPr="00847BAE">
        <w:rPr>
          <w:b/>
        </w:rPr>
        <w:t>Take further steps to protect and promote economic, social and cultural rights, in the context of climate change (</w:t>
      </w:r>
      <w:r w:rsidR="00F5062F" w:rsidRPr="00847BAE">
        <w:rPr>
          <w:b/>
          <w:u w:color="0000FF"/>
        </w:rPr>
        <w:t>Viet Nam</w:t>
      </w:r>
      <w:r w:rsidR="00F5062F" w:rsidRPr="00847BAE">
        <w:rPr>
          <w:b/>
        </w:rPr>
        <w:t>);</w:t>
      </w:r>
    </w:p>
    <w:p w:rsidR="00F5062F" w:rsidRPr="00847BAE" w:rsidRDefault="007E4AA5" w:rsidP="007E4AA5">
      <w:pPr>
        <w:pStyle w:val="SingleTxtG"/>
        <w:tabs>
          <w:tab w:val="left" w:pos="2551"/>
        </w:tabs>
        <w:ind w:left="1701"/>
        <w:rPr>
          <w:b/>
        </w:rPr>
      </w:pPr>
      <w:r w:rsidRPr="00847BAE">
        <w:t>141.129</w:t>
      </w:r>
      <w:r w:rsidRPr="00847BAE">
        <w:tab/>
      </w:r>
      <w:r w:rsidR="00F5062F" w:rsidRPr="00847BAE">
        <w:rPr>
          <w:b/>
        </w:rPr>
        <w:t>Actively address the negative impact of climate change on human rights (</w:t>
      </w:r>
      <w:r w:rsidR="00F5062F" w:rsidRPr="00847BAE">
        <w:rPr>
          <w:b/>
          <w:u w:color="0000FF"/>
        </w:rPr>
        <w:t>China</w:t>
      </w:r>
      <w:r w:rsidR="00F5062F" w:rsidRPr="00847BAE">
        <w:rPr>
          <w:b/>
        </w:rPr>
        <w:t>)</w:t>
      </w:r>
      <w:r w:rsidR="00F22DA5" w:rsidRPr="00847BAE">
        <w:rPr>
          <w:b/>
        </w:rPr>
        <w:t>;</w:t>
      </w:r>
    </w:p>
    <w:p w:rsidR="00F22DA5" w:rsidRPr="00847BAE" w:rsidRDefault="007E4AA5" w:rsidP="007E4AA5">
      <w:pPr>
        <w:pStyle w:val="SingleTxtG"/>
        <w:tabs>
          <w:tab w:val="left" w:pos="2551"/>
        </w:tabs>
        <w:ind w:left="1701"/>
        <w:rPr>
          <w:b/>
        </w:rPr>
      </w:pPr>
      <w:r w:rsidRPr="00847BAE">
        <w:t>141.130</w:t>
      </w:r>
      <w:r w:rsidRPr="00847BAE">
        <w:tab/>
      </w:r>
      <w:r w:rsidR="00F22DA5" w:rsidRPr="00847BAE">
        <w:rPr>
          <w:b/>
        </w:rPr>
        <w:t>Strengthen efforts to ensure the security and safety of family and the protection of family from experiencing negative consequences (</w:t>
      </w:r>
      <w:r w:rsidR="00F22DA5" w:rsidRPr="00847BAE">
        <w:rPr>
          <w:b/>
          <w:u w:color="0000FF"/>
        </w:rPr>
        <w:t>Bangladesh</w:t>
      </w:r>
      <w:r w:rsidR="00F22DA5" w:rsidRPr="00847BAE">
        <w:rPr>
          <w:b/>
        </w:rPr>
        <w:t>);</w:t>
      </w:r>
    </w:p>
    <w:p w:rsidR="00F22DA5" w:rsidRPr="00847BAE" w:rsidRDefault="007E4AA5" w:rsidP="007E4AA5">
      <w:pPr>
        <w:pStyle w:val="SingleTxtG"/>
        <w:tabs>
          <w:tab w:val="left" w:pos="2551"/>
        </w:tabs>
        <w:ind w:left="1701"/>
        <w:rPr>
          <w:b/>
        </w:rPr>
      </w:pPr>
      <w:r w:rsidRPr="00847BAE">
        <w:t>141.131</w:t>
      </w:r>
      <w:r w:rsidRPr="00847BAE">
        <w:tab/>
      </w:r>
      <w:r w:rsidR="00F22DA5" w:rsidRPr="00847BAE">
        <w:rPr>
          <w:b/>
        </w:rPr>
        <w:t>Adopt additional measures to completely implement the Domestic Violence Prevention Act, with reference to the expired 12-month term following its adoption in 2012 (</w:t>
      </w:r>
      <w:r w:rsidR="00F22DA5" w:rsidRPr="00847BAE">
        <w:rPr>
          <w:b/>
          <w:u w:color="0000FF"/>
        </w:rPr>
        <w:t>Germany</w:t>
      </w:r>
      <w:r w:rsidR="00F22DA5" w:rsidRPr="00847BAE">
        <w:rPr>
          <w:b/>
        </w:rPr>
        <w:t>).</w:t>
      </w:r>
    </w:p>
    <w:p w:rsidR="0095438A" w:rsidRPr="00847BAE" w:rsidRDefault="001D6F30" w:rsidP="001D6F30">
      <w:pPr>
        <w:pStyle w:val="SingleTxtG"/>
        <w:rPr>
          <w:b/>
        </w:rPr>
      </w:pPr>
      <w:r w:rsidRPr="00847BAE">
        <w:t>142.</w:t>
      </w:r>
      <w:r w:rsidRPr="00847BAE">
        <w:tab/>
      </w:r>
      <w:r w:rsidR="0095438A" w:rsidRPr="00847BAE">
        <w:rPr>
          <w:b/>
          <w:u w:color="0000FF"/>
        </w:rPr>
        <w:t>Maldives</w:t>
      </w:r>
      <w:r w:rsidR="0095438A" w:rsidRPr="00847BAE">
        <w:rPr>
          <w:b/>
        </w:rPr>
        <w:t xml:space="preserve"> considers that recommendation </w:t>
      </w:r>
      <w:r w:rsidR="00A05BD0" w:rsidRPr="00847BAE">
        <w:rPr>
          <w:b/>
        </w:rPr>
        <w:t>141</w:t>
      </w:r>
      <w:r w:rsidR="00044FA2" w:rsidRPr="00847BAE">
        <w:rPr>
          <w:b/>
        </w:rPr>
        <w:t>.</w:t>
      </w:r>
      <w:r w:rsidR="00E16065" w:rsidRPr="00847BAE">
        <w:rPr>
          <w:b/>
        </w:rPr>
        <w:t>22</w:t>
      </w:r>
      <w:r w:rsidR="00903BE8" w:rsidRPr="00847BAE">
        <w:rPr>
          <w:b/>
        </w:rPr>
        <w:t xml:space="preserve"> </w:t>
      </w:r>
      <w:r w:rsidR="0095438A" w:rsidRPr="00847BAE">
        <w:rPr>
          <w:b/>
        </w:rPr>
        <w:t xml:space="preserve">above is already implemented. </w:t>
      </w:r>
    </w:p>
    <w:p w:rsidR="0012162E" w:rsidRPr="00847BAE" w:rsidRDefault="001D6F30" w:rsidP="001D6F30">
      <w:pPr>
        <w:pStyle w:val="SingleTxtG"/>
        <w:keepNext/>
        <w:rPr>
          <w:b/>
          <w:bCs/>
        </w:rPr>
      </w:pPr>
      <w:r w:rsidRPr="00847BAE">
        <w:t>143.</w:t>
      </w:r>
      <w:r w:rsidRPr="00847BAE">
        <w:tab/>
      </w:r>
      <w:r w:rsidR="0012162E" w:rsidRPr="00847BAE">
        <w:rPr>
          <w:b/>
          <w:bCs/>
        </w:rPr>
        <w:t xml:space="preserve">The following recommendations will be examined by </w:t>
      </w:r>
      <w:bookmarkStart w:id="24" w:name="Country_II_1_option_5"/>
      <w:r w:rsidR="00FC38C0" w:rsidRPr="00847BAE">
        <w:rPr>
          <w:b/>
          <w:bCs/>
          <w:u w:color="0000FF"/>
        </w:rPr>
        <w:t>Maldives</w:t>
      </w:r>
      <w:bookmarkEnd w:id="24"/>
      <w:r w:rsidR="005929A2" w:rsidRPr="00847BAE">
        <w:rPr>
          <w:b/>
          <w:bCs/>
          <w:u w:color="0000FF"/>
        </w:rPr>
        <w:t>,</w:t>
      </w:r>
      <w:r w:rsidR="0012162E" w:rsidRPr="00847BAE">
        <w:rPr>
          <w:b/>
        </w:rPr>
        <w:t xml:space="preserve"> </w:t>
      </w:r>
      <w:r w:rsidR="0012162E" w:rsidRPr="00847BAE">
        <w:rPr>
          <w:b/>
          <w:bCs/>
        </w:rPr>
        <w:t xml:space="preserve">which will provide responses in due time, but no later than </w:t>
      </w:r>
      <w:r w:rsidR="005929A2" w:rsidRPr="00847BAE">
        <w:rPr>
          <w:b/>
          <w:bCs/>
        </w:rPr>
        <w:t xml:space="preserve">at </w:t>
      </w:r>
      <w:r w:rsidR="0012162E" w:rsidRPr="00847BAE">
        <w:rPr>
          <w:b/>
          <w:bCs/>
        </w:rPr>
        <w:t xml:space="preserve">the </w:t>
      </w:r>
      <w:r w:rsidR="005929A2" w:rsidRPr="00847BAE">
        <w:rPr>
          <w:b/>
          <w:bCs/>
        </w:rPr>
        <w:t xml:space="preserve">thirtieth </w:t>
      </w:r>
      <w:r w:rsidR="0012162E" w:rsidRPr="00847BAE">
        <w:rPr>
          <w:b/>
          <w:bCs/>
        </w:rPr>
        <w:t>session of the Human Rights Council</w:t>
      </w:r>
      <w:r w:rsidR="005929A2" w:rsidRPr="00847BAE">
        <w:rPr>
          <w:b/>
          <w:bCs/>
        </w:rPr>
        <w:t>,</w:t>
      </w:r>
      <w:r w:rsidR="0012162E" w:rsidRPr="00847BAE">
        <w:rPr>
          <w:b/>
          <w:bCs/>
        </w:rPr>
        <w:t xml:space="preserve"> </w:t>
      </w:r>
      <w:r w:rsidR="005929A2" w:rsidRPr="00847BAE">
        <w:rPr>
          <w:b/>
          <w:bCs/>
        </w:rPr>
        <w:t xml:space="preserve">to be held from 14 </w:t>
      </w:r>
      <w:r w:rsidR="0095438A" w:rsidRPr="00847BAE">
        <w:rPr>
          <w:b/>
          <w:bCs/>
        </w:rPr>
        <w:t>September</w:t>
      </w:r>
      <w:r w:rsidR="005929A2" w:rsidRPr="00847BAE">
        <w:rPr>
          <w:b/>
          <w:bCs/>
        </w:rPr>
        <w:t xml:space="preserve"> to 2 </w:t>
      </w:r>
      <w:r w:rsidR="0095438A" w:rsidRPr="00847BAE">
        <w:rPr>
          <w:b/>
          <w:bCs/>
        </w:rPr>
        <w:t>October 2015</w:t>
      </w:r>
      <w:r w:rsidR="00E8690E" w:rsidRPr="00847BAE">
        <w:rPr>
          <w:b/>
          <w:bCs/>
        </w:rPr>
        <w:t>:</w:t>
      </w:r>
    </w:p>
    <w:p w:rsidR="00F03C53" w:rsidRPr="00847BAE" w:rsidRDefault="007E4AA5" w:rsidP="007E4AA5">
      <w:pPr>
        <w:pStyle w:val="SingleTxtG"/>
        <w:tabs>
          <w:tab w:val="left" w:pos="2551"/>
        </w:tabs>
        <w:ind w:left="1701"/>
        <w:rPr>
          <w:b/>
        </w:rPr>
      </w:pPr>
      <w:r w:rsidRPr="00847BAE">
        <w:t>143.1</w:t>
      </w:r>
      <w:r w:rsidRPr="00847BAE">
        <w:tab/>
      </w:r>
      <w:r w:rsidR="00F03C53" w:rsidRPr="00847BAE">
        <w:rPr>
          <w:b/>
        </w:rPr>
        <w:t xml:space="preserve">Finalize the commitment to accede to </w:t>
      </w:r>
      <w:r w:rsidR="005929A2" w:rsidRPr="00847BAE">
        <w:rPr>
          <w:b/>
        </w:rPr>
        <w:t xml:space="preserve">the </w:t>
      </w:r>
      <w:r w:rsidR="00F03C53" w:rsidRPr="00847BAE">
        <w:rPr>
          <w:b/>
        </w:rPr>
        <w:t>International Convention on the Protection of the Rights of All Migrant Workers and Members of Their Families (</w:t>
      </w:r>
      <w:r w:rsidR="00F03C53" w:rsidRPr="00847BAE">
        <w:rPr>
          <w:b/>
          <w:u w:color="0000FF"/>
        </w:rPr>
        <w:t>Democr</w:t>
      </w:r>
      <w:r w:rsidR="00161054" w:rsidRPr="00847BAE">
        <w:rPr>
          <w:b/>
          <w:u w:color="0000FF"/>
        </w:rPr>
        <w:t>atic Republic of the Congo</w:t>
      </w:r>
      <w:r w:rsidR="00161054" w:rsidRPr="00847BAE">
        <w:rPr>
          <w:b/>
        </w:rPr>
        <w:t>);</w:t>
      </w:r>
    </w:p>
    <w:p w:rsidR="00F03C53" w:rsidRPr="00847BAE" w:rsidRDefault="007E4AA5" w:rsidP="00AE6A99">
      <w:pPr>
        <w:pStyle w:val="SingleTxtG"/>
        <w:tabs>
          <w:tab w:val="left" w:pos="2551"/>
        </w:tabs>
        <w:ind w:left="1701"/>
        <w:rPr>
          <w:b/>
        </w:rPr>
      </w:pPr>
      <w:r w:rsidRPr="00847BAE">
        <w:t>143.2</w:t>
      </w:r>
      <w:r w:rsidRPr="00847BAE">
        <w:tab/>
      </w:r>
      <w:r w:rsidR="00F03C53" w:rsidRPr="00847BAE">
        <w:rPr>
          <w:b/>
        </w:rPr>
        <w:t xml:space="preserve">Consider ratifying those international human rights instruments to which it is not yet a party, among them </w:t>
      </w:r>
      <w:r w:rsidR="00AE6A99" w:rsidRPr="00847BAE">
        <w:rPr>
          <w:b/>
        </w:rPr>
        <w:t>the International Convention on the Protection of the Rights of All Migrant Workers and Members of Their Families</w:t>
      </w:r>
      <w:r w:rsidR="00AE6A99" w:rsidRPr="00847BAE" w:rsidDel="00AE6A99">
        <w:rPr>
          <w:b/>
        </w:rPr>
        <w:t xml:space="preserve"> </w:t>
      </w:r>
      <w:r w:rsidR="00F03C53" w:rsidRPr="00847BAE">
        <w:rPr>
          <w:b/>
        </w:rPr>
        <w:t>(</w:t>
      </w:r>
      <w:r w:rsidR="00F03C53" w:rsidRPr="00847BAE">
        <w:rPr>
          <w:b/>
          <w:u w:color="0000FF"/>
        </w:rPr>
        <w:t>Nicara</w:t>
      </w:r>
      <w:r w:rsidR="00161054" w:rsidRPr="00847BAE">
        <w:rPr>
          <w:b/>
          <w:u w:color="0000FF"/>
        </w:rPr>
        <w:t>gua</w:t>
      </w:r>
      <w:r w:rsidR="00161054" w:rsidRPr="00847BAE">
        <w:rPr>
          <w:b/>
        </w:rPr>
        <w:t>);</w:t>
      </w:r>
    </w:p>
    <w:p w:rsidR="00F03C53" w:rsidRPr="00847BAE" w:rsidRDefault="007E4AA5" w:rsidP="00AE6A99">
      <w:pPr>
        <w:pStyle w:val="SingleTxtG"/>
        <w:tabs>
          <w:tab w:val="left" w:pos="2551"/>
        </w:tabs>
        <w:ind w:left="1701"/>
        <w:rPr>
          <w:b/>
        </w:rPr>
      </w:pPr>
      <w:r w:rsidRPr="00847BAE">
        <w:t>143.3</w:t>
      </w:r>
      <w:r w:rsidRPr="00847BAE">
        <w:tab/>
      </w:r>
      <w:r w:rsidR="00F03C53" w:rsidRPr="00847BAE">
        <w:rPr>
          <w:b/>
        </w:rPr>
        <w:t xml:space="preserve">Consider the possibility of </w:t>
      </w:r>
      <w:r w:rsidR="00161054" w:rsidRPr="00847BAE">
        <w:rPr>
          <w:b/>
        </w:rPr>
        <w:t xml:space="preserve">ratifying the </w:t>
      </w:r>
      <w:r w:rsidR="00AE6A99" w:rsidRPr="00847BAE">
        <w:rPr>
          <w:b/>
        </w:rPr>
        <w:t>International Convention on the Protection of the Rights of All Migrant Workers and Members of Their Families</w:t>
      </w:r>
      <w:r w:rsidR="00AE6A99" w:rsidRPr="00847BAE" w:rsidDel="00AE6A99">
        <w:rPr>
          <w:b/>
        </w:rPr>
        <w:t xml:space="preserve"> </w:t>
      </w:r>
      <w:r w:rsidR="00161054" w:rsidRPr="00847BAE">
        <w:rPr>
          <w:b/>
        </w:rPr>
        <w:t>(</w:t>
      </w:r>
      <w:r w:rsidR="00161054" w:rsidRPr="00847BAE">
        <w:rPr>
          <w:b/>
          <w:u w:color="0000FF"/>
        </w:rPr>
        <w:t>Egypt</w:t>
      </w:r>
      <w:r w:rsidR="00161054" w:rsidRPr="00847BAE">
        <w:rPr>
          <w:b/>
        </w:rPr>
        <w:t>);</w:t>
      </w:r>
    </w:p>
    <w:p w:rsidR="00F03C53" w:rsidRPr="00847BAE" w:rsidRDefault="007E4AA5" w:rsidP="00AE6A99">
      <w:pPr>
        <w:pStyle w:val="SingleTxtG"/>
        <w:tabs>
          <w:tab w:val="left" w:pos="2551"/>
        </w:tabs>
        <w:ind w:left="1701"/>
        <w:rPr>
          <w:b/>
        </w:rPr>
      </w:pPr>
      <w:r w:rsidRPr="00847BAE">
        <w:t>143.4</w:t>
      </w:r>
      <w:r w:rsidRPr="00847BAE">
        <w:tab/>
      </w:r>
      <w:r w:rsidR="00F03C53" w:rsidRPr="00847BAE">
        <w:rPr>
          <w:b/>
        </w:rPr>
        <w:t>Consider ra</w:t>
      </w:r>
      <w:r w:rsidR="00161054" w:rsidRPr="00847BAE">
        <w:rPr>
          <w:b/>
        </w:rPr>
        <w:t xml:space="preserve">tifying the </w:t>
      </w:r>
      <w:r w:rsidR="00AE6A99" w:rsidRPr="00847BAE">
        <w:rPr>
          <w:b/>
        </w:rPr>
        <w:t>International Convention on the Protection of the Rights of All Migrant Workers and Members of Their Families</w:t>
      </w:r>
      <w:r w:rsidR="00AE6A99" w:rsidRPr="00847BAE" w:rsidDel="00AE6A99">
        <w:rPr>
          <w:b/>
        </w:rPr>
        <w:t xml:space="preserve"> </w:t>
      </w:r>
      <w:r w:rsidR="00161054" w:rsidRPr="00847BAE">
        <w:rPr>
          <w:b/>
        </w:rPr>
        <w:t>(</w:t>
      </w:r>
      <w:r w:rsidR="00161054" w:rsidRPr="00847BAE">
        <w:rPr>
          <w:b/>
          <w:u w:color="0000FF"/>
        </w:rPr>
        <w:t>Ecuador</w:t>
      </w:r>
      <w:r w:rsidR="00161054" w:rsidRPr="00847BAE">
        <w:rPr>
          <w:b/>
        </w:rPr>
        <w:t>);</w:t>
      </w:r>
    </w:p>
    <w:p w:rsidR="00F03C53" w:rsidRPr="00847BAE" w:rsidRDefault="007E4AA5" w:rsidP="00AE6A99">
      <w:pPr>
        <w:pStyle w:val="SingleTxtG"/>
        <w:tabs>
          <w:tab w:val="left" w:pos="2551"/>
        </w:tabs>
        <w:ind w:left="1701"/>
        <w:rPr>
          <w:b/>
        </w:rPr>
      </w:pPr>
      <w:r w:rsidRPr="00847BAE">
        <w:t>143.5</w:t>
      </w:r>
      <w:r w:rsidRPr="00847BAE">
        <w:tab/>
      </w:r>
      <w:r w:rsidR="00F03C53" w:rsidRPr="00847BAE">
        <w:rPr>
          <w:b/>
        </w:rPr>
        <w:t>Consid</w:t>
      </w:r>
      <w:r w:rsidR="00161054" w:rsidRPr="00847BAE">
        <w:rPr>
          <w:b/>
        </w:rPr>
        <w:t xml:space="preserve">er ratifying </w:t>
      </w:r>
      <w:r w:rsidR="00AE6A99" w:rsidRPr="00847BAE">
        <w:rPr>
          <w:b/>
        </w:rPr>
        <w:t>the International Convention on the Protection of the Rights of All Migrant Workers and Members of Their Families</w:t>
      </w:r>
      <w:r w:rsidR="00AE6A99" w:rsidRPr="00847BAE" w:rsidDel="00AE6A99">
        <w:rPr>
          <w:b/>
        </w:rPr>
        <w:t xml:space="preserve"> </w:t>
      </w:r>
      <w:r w:rsidR="00161054" w:rsidRPr="00847BAE">
        <w:rPr>
          <w:b/>
        </w:rPr>
        <w:t>(</w:t>
      </w:r>
      <w:r w:rsidR="00161054" w:rsidRPr="00847BAE">
        <w:rPr>
          <w:b/>
          <w:u w:color="0000FF"/>
        </w:rPr>
        <w:t>Rwanda</w:t>
      </w:r>
      <w:r w:rsidR="00161054" w:rsidRPr="00847BAE">
        <w:rPr>
          <w:b/>
        </w:rPr>
        <w:t>);</w:t>
      </w:r>
    </w:p>
    <w:p w:rsidR="00F03C53" w:rsidRPr="00847BAE" w:rsidRDefault="007E4AA5" w:rsidP="00AE6A99">
      <w:pPr>
        <w:pStyle w:val="SingleTxtG"/>
        <w:tabs>
          <w:tab w:val="left" w:pos="2551"/>
        </w:tabs>
        <w:ind w:left="1701"/>
        <w:rPr>
          <w:b/>
        </w:rPr>
      </w:pPr>
      <w:r w:rsidRPr="00847BAE">
        <w:t>143.6</w:t>
      </w:r>
      <w:r w:rsidRPr="00847BAE">
        <w:tab/>
      </w:r>
      <w:r w:rsidR="00F03C53" w:rsidRPr="00847BAE">
        <w:rPr>
          <w:b/>
        </w:rPr>
        <w:t xml:space="preserve">Consider acceding to </w:t>
      </w:r>
      <w:r w:rsidR="00AE6A99" w:rsidRPr="00847BAE">
        <w:rPr>
          <w:b/>
        </w:rPr>
        <w:t>the International Convention on the Protection of the Rights of All Migrant Workers and Members of Their Families</w:t>
      </w:r>
      <w:r w:rsidR="00AE6A99" w:rsidRPr="00847BAE" w:rsidDel="00AE6A99">
        <w:rPr>
          <w:b/>
        </w:rPr>
        <w:t xml:space="preserve"> </w:t>
      </w:r>
      <w:r w:rsidR="00F03C53" w:rsidRPr="00847BAE">
        <w:rPr>
          <w:b/>
        </w:rPr>
        <w:t>(</w:t>
      </w:r>
      <w:r w:rsidR="00F03C53" w:rsidRPr="00847BAE">
        <w:rPr>
          <w:b/>
          <w:u w:color="0000FF"/>
        </w:rPr>
        <w:t>Indonesia</w:t>
      </w:r>
      <w:r w:rsidR="00F03C53" w:rsidRPr="00847BAE">
        <w:rPr>
          <w:b/>
        </w:rPr>
        <w:t>);</w:t>
      </w:r>
    </w:p>
    <w:p w:rsidR="00F03C53" w:rsidRPr="00847BAE" w:rsidRDefault="007E4AA5" w:rsidP="00AE6A99">
      <w:pPr>
        <w:pStyle w:val="SingleTxtG"/>
        <w:tabs>
          <w:tab w:val="left" w:pos="2551"/>
        </w:tabs>
        <w:ind w:left="1701"/>
        <w:rPr>
          <w:b/>
        </w:rPr>
      </w:pPr>
      <w:r w:rsidRPr="00847BAE">
        <w:t>143.7</w:t>
      </w:r>
      <w:r w:rsidRPr="00847BAE">
        <w:tab/>
      </w:r>
      <w:r w:rsidR="00F03C53" w:rsidRPr="00847BAE">
        <w:rPr>
          <w:b/>
        </w:rPr>
        <w:t>Sign</w:t>
      </w:r>
      <w:r w:rsidR="00161054" w:rsidRPr="00847BAE">
        <w:rPr>
          <w:b/>
        </w:rPr>
        <w:t xml:space="preserve"> and ratify </w:t>
      </w:r>
      <w:r w:rsidR="00AE6A99" w:rsidRPr="00847BAE">
        <w:rPr>
          <w:b/>
        </w:rPr>
        <w:t>the International Convention on the Protection of the Rights of All Migrant Workers and Members of Their Families</w:t>
      </w:r>
      <w:r w:rsidR="00AE6A99" w:rsidRPr="00847BAE" w:rsidDel="00AE6A99">
        <w:rPr>
          <w:b/>
        </w:rPr>
        <w:t xml:space="preserve"> </w:t>
      </w:r>
      <w:r w:rsidR="00161054" w:rsidRPr="00847BAE">
        <w:rPr>
          <w:b/>
        </w:rPr>
        <w:t>(</w:t>
      </w:r>
      <w:r w:rsidR="00161054" w:rsidRPr="00847BAE">
        <w:rPr>
          <w:b/>
          <w:u w:color="0000FF"/>
        </w:rPr>
        <w:t>Uruguay</w:t>
      </w:r>
      <w:r w:rsidR="00161054" w:rsidRPr="00847BAE">
        <w:rPr>
          <w:b/>
        </w:rPr>
        <w:t>);</w:t>
      </w:r>
    </w:p>
    <w:p w:rsidR="00F03C53" w:rsidRPr="00847BAE" w:rsidRDefault="007E4AA5" w:rsidP="00AE6A99">
      <w:pPr>
        <w:pStyle w:val="SingleTxtG"/>
        <w:tabs>
          <w:tab w:val="left" w:pos="2551"/>
        </w:tabs>
        <w:ind w:left="1701"/>
        <w:rPr>
          <w:b/>
        </w:rPr>
      </w:pPr>
      <w:r w:rsidRPr="00847BAE">
        <w:t>143.8</w:t>
      </w:r>
      <w:r w:rsidRPr="00847BAE">
        <w:tab/>
      </w:r>
      <w:r w:rsidR="00F03C53" w:rsidRPr="00847BAE">
        <w:rPr>
          <w:b/>
        </w:rPr>
        <w:t>Rat</w:t>
      </w:r>
      <w:r w:rsidR="00161054" w:rsidRPr="00847BAE">
        <w:rPr>
          <w:b/>
        </w:rPr>
        <w:t xml:space="preserve">ify </w:t>
      </w:r>
      <w:r w:rsidR="00AE6A99" w:rsidRPr="00847BAE">
        <w:rPr>
          <w:b/>
        </w:rPr>
        <w:t>the International Convention on the Protection of the Rights of All Migrant Workers and Members of Their Families</w:t>
      </w:r>
      <w:r w:rsidR="00AE6A99" w:rsidRPr="00847BAE" w:rsidDel="00AE6A99">
        <w:rPr>
          <w:b/>
        </w:rPr>
        <w:t xml:space="preserve"> </w:t>
      </w:r>
      <w:r w:rsidR="00161054" w:rsidRPr="00847BAE">
        <w:rPr>
          <w:b/>
        </w:rPr>
        <w:t>(</w:t>
      </w:r>
      <w:r w:rsidR="00161054" w:rsidRPr="00847BAE">
        <w:rPr>
          <w:b/>
          <w:u w:color="0000FF"/>
        </w:rPr>
        <w:t>Senegal</w:t>
      </w:r>
      <w:r w:rsidR="00161054" w:rsidRPr="00847BAE">
        <w:rPr>
          <w:b/>
        </w:rPr>
        <w:t>);</w:t>
      </w:r>
    </w:p>
    <w:p w:rsidR="00F03C53" w:rsidRPr="00847BAE" w:rsidRDefault="007E4AA5" w:rsidP="00AE6A99">
      <w:pPr>
        <w:pStyle w:val="SingleTxtG"/>
        <w:tabs>
          <w:tab w:val="left" w:pos="2551"/>
        </w:tabs>
        <w:ind w:left="1701"/>
        <w:rPr>
          <w:b/>
        </w:rPr>
      </w:pPr>
      <w:r w:rsidRPr="00847BAE">
        <w:t>143.9</w:t>
      </w:r>
      <w:r w:rsidRPr="00847BAE">
        <w:tab/>
      </w:r>
      <w:r w:rsidR="00161054" w:rsidRPr="00847BAE">
        <w:rPr>
          <w:b/>
        </w:rPr>
        <w:t xml:space="preserve">Ratify </w:t>
      </w:r>
      <w:r w:rsidR="00AE6A99" w:rsidRPr="00847BAE">
        <w:rPr>
          <w:b/>
        </w:rPr>
        <w:t>the International Convention on the Protection of the Rights of All Migrant Workers and Members of Their Families</w:t>
      </w:r>
      <w:r w:rsidR="00AE6A99" w:rsidRPr="00847BAE" w:rsidDel="00AE6A99">
        <w:rPr>
          <w:b/>
        </w:rPr>
        <w:t xml:space="preserve"> </w:t>
      </w:r>
      <w:r w:rsidR="00161054" w:rsidRPr="00847BAE">
        <w:rPr>
          <w:b/>
        </w:rPr>
        <w:t>(</w:t>
      </w:r>
      <w:r w:rsidR="00161054" w:rsidRPr="00847BAE">
        <w:rPr>
          <w:b/>
          <w:u w:color="0000FF"/>
        </w:rPr>
        <w:t>Honduras</w:t>
      </w:r>
      <w:r w:rsidR="00161054" w:rsidRPr="00847BAE">
        <w:rPr>
          <w:b/>
        </w:rPr>
        <w:t>);</w:t>
      </w:r>
    </w:p>
    <w:p w:rsidR="00F03C53" w:rsidRPr="00847BAE" w:rsidRDefault="007E4AA5" w:rsidP="007E4AA5">
      <w:pPr>
        <w:pStyle w:val="SingleTxtG"/>
        <w:tabs>
          <w:tab w:val="left" w:pos="2551"/>
        </w:tabs>
        <w:ind w:left="1701"/>
        <w:rPr>
          <w:b/>
        </w:rPr>
      </w:pPr>
      <w:r w:rsidRPr="00847BAE">
        <w:t>143.10</w:t>
      </w:r>
      <w:r w:rsidRPr="00847BAE">
        <w:tab/>
      </w:r>
      <w:r w:rsidR="00161054" w:rsidRPr="00847BAE">
        <w:rPr>
          <w:b/>
        </w:rPr>
        <w:t xml:space="preserve">Accede to </w:t>
      </w:r>
      <w:r w:rsidR="00FC38C0" w:rsidRPr="00847BAE">
        <w:rPr>
          <w:b/>
        </w:rPr>
        <w:t xml:space="preserve">the </w:t>
      </w:r>
      <w:r w:rsidR="00161054" w:rsidRPr="00847BAE">
        <w:rPr>
          <w:b/>
        </w:rPr>
        <w:t>I</w:t>
      </w:r>
      <w:r w:rsidR="00FC38C0" w:rsidRPr="00847BAE">
        <w:rPr>
          <w:b/>
        </w:rPr>
        <w:t xml:space="preserve">nternational </w:t>
      </w:r>
      <w:r w:rsidR="00161054" w:rsidRPr="00847BAE">
        <w:rPr>
          <w:b/>
        </w:rPr>
        <w:t>C</w:t>
      </w:r>
      <w:r w:rsidR="00FC38C0" w:rsidRPr="00847BAE">
        <w:rPr>
          <w:b/>
        </w:rPr>
        <w:t xml:space="preserve">onvention </w:t>
      </w:r>
      <w:r w:rsidR="005F6BA3" w:rsidRPr="00847BAE">
        <w:rPr>
          <w:b/>
        </w:rPr>
        <w:t>for</w:t>
      </w:r>
      <w:r w:rsidR="00FC38C0" w:rsidRPr="00847BAE">
        <w:rPr>
          <w:b/>
        </w:rPr>
        <w:t xml:space="preserve"> the </w:t>
      </w:r>
      <w:r w:rsidR="00161054" w:rsidRPr="00847BAE">
        <w:rPr>
          <w:b/>
        </w:rPr>
        <w:t>P</w:t>
      </w:r>
      <w:r w:rsidR="00FC38C0" w:rsidRPr="00847BAE">
        <w:rPr>
          <w:b/>
        </w:rPr>
        <w:t xml:space="preserve">rotection of </w:t>
      </w:r>
      <w:r w:rsidR="005F6BA3" w:rsidRPr="00847BAE">
        <w:rPr>
          <w:b/>
        </w:rPr>
        <w:t xml:space="preserve">All </w:t>
      </w:r>
      <w:r w:rsidR="00FC38C0" w:rsidRPr="00847BAE">
        <w:rPr>
          <w:b/>
        </w:rPr>
        <w:t>Persons from Enforced Disappearance</w:t>
      </w:r>
      <w:r w:rsidR="00161054" w:rsidRPr="00847BAE">
        <w:rPr>
          <w:b/>
        </w:rPr>
        <w:t xml:space="preserve"> (</w:t>
      </w:r>
      <w:r w:rsidR="00161054" w:rsidRPr="00847BAE">
        <w:rPr>
          <w:b/>
          <w:u w:color="0000FF"/>
        </w:rPr>
        <w:t>Uruguay</w:t>
      </w:r>
      <w:r w:rsidR="00161054" w:rsidRPr="00847BAE">
        <w:rPr>
          <w:b/>
        </w:rPr>
        <w:t>);</w:t>
      </w:r>
    </w:p>
    <w:p w:rsidR="00F03C53" w:rsidRPr="00847BAE" w:rsidRDefault="007E4AA5" w:rsidP="007E4AA5">
      <w:pPr>
        <w:pStyle w:val="SingleTxtG"/>
        <w:tabs>
          <w:tab w:val="left" w:pos="2551"/>
        </w:tabs>
        <w:ind w:left="1701"/>
        <w:rPr>
          <w:b/>
        </w:rPr>
      </w:pPr>
      <w:r w:rsidRPr="00847BAE">
        <w:t>143.11</w:t>
      </w:r>
      <w:r w:rsidRPr="00847BAE">
        <w:tab/>
      </w:r>
      <w:r w:rsidR="00F03C53" w:rsidRPr="00847BAE">
        <w:rPr>
          <w:b/>
        </w:rPr>
        <w:t>Accede</w:t>
      </w:r>
      <w:r w:rsidR="00161054" w:rsidRPr="00847BAE">
        <w:rPr>
          <w:b/>
        </w:rPr>
        <w:t xml:space="preserve"> to the </w:t>
      </w:r>
      <w:r w:rsidR="00AE6A99" w:rsidRPr="00847BAE">
        <w:rPr>
          <w:b/>
        </w:rPr>
        <w:t>International Convention for the Protection of All Persons from Enforced Disappearance</w:t>
      </w:r>
      <w:r w:rsidR="00161054" w:rsidRPr="00847BAE">
        <w:rPr>
          <w:b/>
        </w:rPr>
        <w:t xml:space="preserve"> (</w:t>
      </w:r>
      <w:r w:rsidR="00161054" w:rsidRPr="00847BAE">
        <w:rPr>
          <w:b/>
          <w:u w:color="0000FF"/>
        </w:rPr>
        <w:t>Madagascar</w:t>
      </w:r>
      <w:r w:rsidR="00161054" w:rsidRPr="00847BAE">
        <w:rPr>
          <w:b/>
        </w:rPr>
        <w:t>);</w:t>
      </w:r>
    </w:p>
    <w:p w:rsidR="00F03C53" w:rsidRPr="00847BAE" w:rsidRDefault="007E4AA5" w:rsidP="00AE6A99">
      <w:pPr>
        <w:pStyle w:val="SingleTxtG"/>
        <w:tabs>
          <w:tab w:val="left" w:pos="2551"/>
        </w:tabs>
        <w:ind w:left="1701"/>
        <w:rPr>
          <w:b/>
        </w:rPr>
      </w:pPr>
      <w:r w:rsidRPr="00847BAE">
        <w:t>143.12</w:t>
      </w:r>
      <w:r w:rsidRPr="00847BAE">
        <w:tab/>
      </w:r>
      <w:r w:rsidR="00161054" w:rsidRPr="00847BAE">
        <w:rPr>
          <w:b/>
        </w:rPr>
        <w:t xml:space="preserve">Ratify </w:t>
      </w:r>
      <w:r w:rsidR="00AE6A99" w:rsidRPr="00847BAE">
        <w:rPr>
          <w:b/>
        </w:rPr>
        <w:t>the Optional Protocol to the International Covenant on Economic, Social and Cultural Rights</w:t>
      </w:r>
      <w:r w:rsidR="00AE6A99" w:rsidRPr="00847BAE" w:rsidDel="00AE6A99">
        <w:rPr>
          <w:b/>
        </w:rPr>
        <w:t xml:space="preserve"> </w:t>
      </w:r>
      <w:r w:rsidR="00161054" w:rsidRPr="00847BAE">
        <w:rPr>
          <w:b/>
        </w:rPr>
        <w:t>(</w:t>
      </w:r>
      <w:r w:rsidR="00161054" w:rsidRPr="00847BAE">
        <w:rPr>
          <w:b/>
          <w:u w:color="0000FF"/>
        </w:rPr>
        <w:t>Spain</w:t>
      </w:r>
      <w:r w:rsidR="00161054" w:rsidRPr="00847BAE">
        <w:rPr>
          <w:b/>
        </w:rPr>
        <w:t>);</w:t>
      </w:r>
    </w:p>
    <w:p w:rsidR="00F03C53" w:rsidRPr="00847BAE" w:rsidRDefault="007E4AA5" w:rsidP="00AE6A99">
      <w:pPr>
        <w:pStyle w:val="SingleTxtG"/>
        <w:tabs>
          <w:tab w:val="left" w:pos="2551"/>
        </w:tabs>
        <w:ind w:left="1701"/>
        <w:rPr>
          <w:b/>
        </w:rPr>
      </w:pPr>
      <w:r w:rsidRPr="00847BAE">
        <w:t>143.13</w:t>
      </w:r>
      <w:r w:rsidRPr="00847BAE">
        <w:tab/>
      </w:r>
      <w:r w:rsidR="00F03C53" w:rsidRPr="00847BAE">
        <w:rPr>
          <w:b/>
        </w:rPr>
        <w:t xml:space="preserve">Ratify the </w:t>
      </w:r>
      <w:r w:rsidR="00AE6A99" w:rsidRPr="00847BAE">
        <w:rPr>
          <w:b/>
        </w:rPr>
        <w:t>O</w:t>
      </w:r>
      <w:r w:rsidR="00F03C53" w:rsidRPr="00847BAE">
        <w:rPr>
          <w:b/>
        </w:rPr>
        <w:t xml:space="preserve">ptional </w:t>
      </w:r>
      <w:r w:rsidR="00AE6A99" w:rsidRPr="00847BAE">
        <w:rPr>
          <w:b/>
        </w:rPr>
        <w:t>P</w:t>
      </w:r>
      <w:r w:rsidR="00F03C53" w:rsidRPr="00847BAE">
        <w:rPr>
          <w:b/>
        </w:rPr>
        <w:t xml:space="preserve">rotocol </w:t>
      </w:r>
      <w:r w:rsidR="00AE6A99" w:rsidRPr="00847BAE">
        <w:rPr>
          <w:b/>
        </w:rPr>
        <w:t xml:space="preserve">to </w:t>
      </w:r>
      <w:r w:rsidR="00F03C53" w:rsidRPr="00847BAE">
        <w:rPr>
          <w:b/>
        </w:rPr>
        <w:t>the Convention on the Rights of the Child</w:t>
      </w:r>
      <w:r w:rsidR="00AE6A99" w:rsidRPr="00847BAE">
        <w:rPr>
          <w:b/>
        </w:rPr>
        <w:t xml:space="preserve"> on</w:t>
      </w:r>
      <w:r w:rsidR="00F03C53" w:rsidRPr="00847BAE">
        <w:rPr>
          <w:b/>
        </w:rPr>
        <w:t xml:space="preserve"> a communi</w:t>
      </w:r>
      <w:r w:rsidR="00161054" w:rsidRPr="00847BAE">
        <w:rPr>
          <w:b/>
        </w:rPr>
        <w:t>cations procedure (</w:t>
      </w:r>
      <w:r w:rsidR="00161054" w:rsidRPr="00847BAE">
        <w:rPr>
          <w:b/>
          <w:u w:color="0000FF"/>
        </w:rPr>
        <w:t>Algeria</w:t>
      </w:r>
      <w:r w:rsidR="00161054" w:rsidRPr="00847BAE">
        <w:rPr>
          <w:b/>
        </w:rPr>
        <w:t>);</w:t>
      </w:r>
    </w:p>
    <w:p w:rsidR="00F03C53" w:rsidRPr="00847BAE" w:rsidRDefault="007E4AA5" w:rsidP="00AE6A99">
      <w:pPr>
        <w:pStyle w:val="SingleTxtG"/>
        <w:tabs>
          <w:tab w:val="left" w:pos="2551"/>
        </w:tabs>
        <w:ind w:left="1701"/>
        <w:rPr>
          <w:b/>
        </w:rPr>
      </w:pPr>
      <w:r w:rsidRPr="00847BAE">
        <w:t>143.14</w:t>
      </w:r>
      <w:r w:rsidRPr="00847BAE">
        <w:tab/>
      </w:r>
      <w:r w:rsidR="00F03C53" w:rsidRPr="00847BAE">
        <w:rPr>
          <w:b/>
        </w:rPr>
        <w:t>Ratify the Kampala amendments to the Rome Statute, if possible with a view to contribut</w:t>
      </w:r>
      <w:r w:rsidR="00AE6A99" w:rsidRPr="00847BAE">
        <w:rPr>
          <w:b/>
        </w:rPr>
        <w:t>ing</w:t>
      </w:r>
      <w:r w:rsidR="00F03C53" w:rsidRPr="00847BAE">
        <w:rPr>
          <w:b/>
        </w:rPr>
        <w:t xml:space="preserve"> to the activation of the jurisdiction of the International Criminal Court over the crime of aggression at the beginn</w:t>
      </w:r>
      <w:r w:rsidR="00161054" w:rsidRPr="00847BAE">
        <w:rPr>
          <w:b/>
        </w:rPr>
        <w:t>ing of 2017 (</w:t>
      </w:r>
      <w:r w:rsidR="00161054" w:rsidRPr="00847BAE">
        <w:rPr>
          <w:b/>
          <w:u w:color="0000FF"/>
        </w:rPr>
        <w:t>Liechtenstein</w:t>
      </w:r>
      <w:r w:rsidR="00161054" w:rsidRPr="00847BAE">
        <w:rPr>
          <w:b/>
        </w:rPr>
        <w:t>);</w:t>
      </w:r>
    </w:p>
    <w:p w:rsidR="00F03C53" w:rsidRPr="00847BAE" w:rsidRDefault="007E4AA5" w:rsidP="007E4AA5">
      <w:pPr>
        <w:pStyle w:val="SingleTxtG"/>
        <w:tabs>
          <w:tab w:val="left" w:pos="2551"/>
        </w:tabs>
        <w:ind w:left="1701"/>
        <w:rPr>
          <w:b/>
        </w:rPr>
      </w:pPr>
      <w:r w:rsidRPr="00847BAE">
        <w:t>143.15</w:t>
      </w:r>
      <w:r w:rsidRPr="00847BAE">
        <w:tab/>
      </w:r>
      <w:r w:rsidR="00F03C53" w:rsidRPr="00847BAE">
        <w:rPr>
          <w:b/>
        </w:rPr>
        <w:t xml:space="preserve">Consider ratifying </w:t>
      </w:r>
      <w:r w:rsidR="00AE6A99" w:rsidRPr="00847BAE">
        <w:rPr>
          <w:b/>
        </w:rPr>
        <w:t xml:space="preserve">the </w:t>
      </w:r>
      <w:r w:rsidR="00F03C53" w:rsidRPr="00847BAE">
        <w:rPr>
          <w:b/>
        </w:rPr>
        <w:t xml:space="preserve">ILO </w:t>
      </w:r>
      <w:r w:rsidR="00AE6A99" w:rsidRPr="00847BAE">
        <w:rPr>
          <w:b/>
        </w:rPr>
        <w:t xml:space="preserve">Domestic Workers </w:t>
      </w:r>
      <w:r w:rsidR="00F03C53" w:rsidRPr="00847BAE">
        <w:rPr>
          <w:b/>
        </w:rPr>
        <w:t>C</w:t>
      </w:r>
      <w:r w:rsidR="00161054" w:rsidRPr="00847BAE">
        <w:rPr>
          <w:b/>
        </w:rPr>
        <w:t>onvention</w:t>
      </w:r>
      <w:r w:rsidR="00AE6A99" w:rsidRPr="00847BAE">
        <w:rPr>
          <w:b/>
        </w:rPr>
        <w:t>, 2011</w:t>
      </w:r>
      <w:r w:rsidR="00161054" w:rsidRPr="00847BAE">
        <w:rPr>
          <w:b/>
        </w:rPr>
        <w:t xml:space="preserve"> </w:t>
      </w:r>
      <w:r w:rsidR="00AE6A99" w:rsidRPr="00847BAE">
        <w:rPr>
          <w:b/>
        </w:rPr>
        <w:t xml:space="preserve">(No. </w:t>
      </w:r>
      <w:r w:rsidR="00161054" w:rsidRPr="00847BAE">
        <w:rPr>
          <w:b/>
        </w:rPr>
        <w:t>189</w:t>
      </w:r>
      <w:r w:rsidR="00AE6A99" w:rsidRPr="00847BAE">
        <w:rPr>
          <w:b/>
        </w:rPr>
        <w:t>)</w:t>
      </w:r>
      <w:r w:rsidR="00161054" w:rsidRPr="00847BAE">
        <w:rPr>
          <w:b/>
        </w:rPr>
        <w:t xml:space="preserve"> (</w:t>
      </w:r>
      <w:r w:rsidR="00161054" w:rsidRPr="00847BAE">
        <w:rPr>
          <w:b/>
          <w:u w:color="0000FF"/>
        </w:rPr>
        <w:t>Philippines</w:t>
      </w:r>
      <w:r w:rsidR="00161054" w:rsidRPr="00847BAE">
        <w:rPr>
          <w:b/>
        </w:rPr>
        <w:t>);</w:t>
      </w:r>
    </w:p>
    <w:p w:rsidR="00F03C53" w:rsidRPr="00847BAE" w:rsidRDefault="007E4AA5" w:rsidP="00AE6A99">
      <w:pPr>
        <w:pStyle w:val="SingleTxtG"/>
        <w:tabs>
          <w:tab w:val="left" w:pos="2551"/>
        </w:tabs>
        <w:ind w:left="1701"/>
        <w:rPr>
          <w:b/>
        </w:rPr>
      </w:pPr>
      <w:r w:rsidRPr="00847BAE">
        <w:t>143.16</w:t>
      </w:r>
      <w:r w:rsidRPr="00847BAE">
        <w:tab/>
      </w:r>
      <w:r w:rsidR="00F03C53" w:rsidRPr="00847BAE">
        <w:rPr>
          <w:b/>
        </w:rPr>
        <w:t>Ratify the 1951 Convention</w:t>
      </w:r>
      <w:r w:rsidR="00AE6A99" w:rsidRPr="00847BAE">
        <w:rPr>
          <w:b/>
        </w:rPr>
        <w:t xml:space="preserve"> relating to the Status of Refugees</w:t>
      </w:r>
      <w:r w:rsidR="00F03C53" w:rsidRPr="00847BAE">
        <w:rPr>
          <w:b/>
        </w:rPr>
        <w:t xml:space="preserve"> and its 1967 Protocol, as previously</w:t>
      </w:r>
      <w:r w:rsidR="00161054" w:rsidRPr="00847BAE">
        <w:rPr>
          <w:b/>
        </w:rPr>
        <w:t xml:space="preserve"> recommended (</w:t>
      </w:r>
      <w:r w:rsidR="00161054" w:rsidRPr="00847BAE">
        <w:rPr>
          <w:b/>
          <w:u w:color="0000FF"/>
        </w:rPr>
        <w:t>Germany</w:t>
      </w:r>
      <w:r w:rsidR="00161054" w:rsidRPr="00847BAE">
        <w:rPr>
          <w:b/>
        </w:rPr>
        <w:t>);</w:t>
      </w:r>
    </w:p>
    <w:p w:rsidR="00F03C53" w:rsidRPr="00847BAE" w:rsidRDefault="007E4AA5" w:rsidP="00AE6A99">
      <w:pPr>
        <w:pStyle w:val="SingleTxtG"/>
        <w:tabs>
          <w:tab w:val="left" w:pos="2551"/>
        </w:tabs>
        <w:ind w:left="1701"/>
        <w:rPr>
          <w:b/>
        </w:rPr>
      </w:pPr>
      <w:r w:rsidRPr="00847BAE">
        <w:t>143.17</w:t>
      </w:r>
      <w:r w:rsidRPr="00847BAE">
        <w:tab/>
      </w:r>
      <w:r w:rsidR="00F03C53" w:rsidRPr="00847BAE">
        <w:rPr>
          <w:b/>
        </w:rPr>
        <w:t xml:space="preserve">Ratify the 1951 Convention relating to the Status of Refugees and its 1967 Protocol, the 1954 Convention relating to the Status of Stateless Persons and the 1961 Convention on the Reduction </w:t>
      </w:r>
      <w:r w:rsidR="00161054" w:rsidRPr="00847BAE">
        <w:rPr>
          <w:b/>
        </w:rPr>
        <w:t>of Statelessness (</w:t>
      </w:r>
      <w:r w:rsidR="00161054" w:rsidRPr="00847BAE">
        <w:rPr>
          <w:b/>
          <w:u w:color="0000FF"/>
        </w:rPr>
        <w:t>Portugal</w:t>
      </w:r>
      <w:r w:rsidR="00161054" w:rsidRPr="00847BAE">
        <w:rPr>
          <w:b/>
        </w:rPr>
        <w:t>);</w:t>
      </w:r>
    </w:p>
    <w:p w:rsidR="00F03C53" w:rsidRPr="00847BAE" w:rsidRDefault="007E4AA5" w:rsidP="00AE6A99">
      <w:pPr>
        <w:pStyle w:val="SingleTxtG"/>
        <w:tabs>
          <w:tab w:val="left" w:pos="2551"/>
        </w:tabs>
        <w:ind w:left="1701"/>
        <w:rPr>
          <w:b/>
        </w:rPr>
      </w:pPr>
      <w:r w:rsidRPr="00847BAE">
        <w:t>143.18</w:t>
      </w:r>
      <w:r w:rsidRPr="00847BAE">
        <w:tab/>
      </w:r>
      <w:r w:rsidR="00F03C53" w:rsidRPr="00847BAE">
        <w:rPr>
          <w:b/>
        </w:rPr>
        <w:t xml:space="preserve">Ratify </w:t>
      </w:r>
      <w:r w:rsidR="005F6BA3" w:rsidRPr="00847BAE">
        <w:rPr>
          <w:b/>
        </w:rPr>
        <w:t xml:space="preserve">the </w:t>
      </w:r>
      <w:r w:rsidR="00F03C53" w:rsidRPr="00847BAE">
        <w:rPr>
          <w:b/>
        </w:rPr>
        <w:t>Convention against Discrimina</w:t>
      </w:r>
      <w:r w:rsidR="00161054" w:rsidRPr="00847BAE">
        <w:rPr>
          <w:b/>
        </w:rPr>
        <w:t>tion in Education (</w:t>
      </w:r>
      <w:r w:rsidR="00161054" w:rsidRPr="00847BAE">
        <w:rPr>
          <w:b/>
          <w:u w:color="0000FF"/>
        </w:rPr>
        <w:t>Algeria</w:t>
      </w:r>
      <w:r w:rsidR="00161054" w:rsidRPr="00847BAE">
        <w:rPr>
          <w:b/>
        </w:rPr>
        <w:t>);</w:t>
      </w:r>
    </w:p>
    <w:p w:rsidR="00F03C53" w:rsidRPr="00847BAE" w:rsidRDefault="007E4AA5" w:rsidP="00AE6A99">
      <w:pPr>
        <w:pStyle w:val="SingleTxtG"/>
        <w:tabs>
          <w:tab w:val="left" w:pos="2551"/>
        </w:tabs>
        <w:ind w:left="1701"/>
        <w:rPr>
          <w:b/>
        </w:rPr>
      </w:pPr>
      <w:r w:rsidRPr="00847BAE">
        <w:t>143.19</w:t>
      </w:r>
      <w:r w:rsidRPr="00847BAE">
        <w:tab/>
      </w:r>
      <w:r w:rsidR="00F03C53" w:rsidRPr="00847BAE">
        <w:rPr>
          <w:b/>
        </w:rPr>
        <w:t xml:space="preserve">Promptly accede to the </w:t>
      </w:r>
      <w:r w:rsidR="00AE6A99" w:rsidRPr="00847BAE">
        <w:rPr>
          <w:b/>
        </w:rPr>
        <w:t xml:space="preserve">Trafficking in Persons </w:t>
      </w:r>
      <w:r w:rsidR="00F03C53" w:rsidRPr="00847BAE">
        <w:rPr>
          <w:b/>
        </w:rPr>
        <w:t xml:space="preserve">Protocol to the </w:t>
      </w:r>
      <w:r w:rsidR="00AE6A99" w:rsidRPr="00847BAE">
        <w:rPr>
          <w:b/>
        </w:rPr>
        <w:t xml:space="preserve">United Nations </w:t>
      </w:r>
      <w:r w:rsidR="00F03C53" w:rsidRPr="00847BAE">
        <w:rPr>
          <w:b/>
        </w:rPr>
        <w:t xml:space="preserve">Convention </w:t>
      </w:r>
      <w:r w:rsidR="00AE6A99" w:rsidRPr="00847BAE">
        <w:rPr>
          <w:b/>
        </w:rPr>
        <w:t>a</w:t>
      </w:r>
      <w:r w:rsidR="00F03C53" w:rsidRPr="00847BAE">
        <w:rPr>
          <w:b/>
        </w:rPr>
        <w:t>gainst Transnational Or</w:t>
      </w:r>
      <w:r w:rsidR="00161054" w:rsidRPr="00847BAE">
        <w:rPr>
          <w:b/>
        </w:rPr>
        <w:t>gani</w:t>
      </w:r>
      <w:r w:rsidR="00AE6A99" w:rsidRPr="00847BAE">
        <w:rPr>
          <w:b/>
        </w:rPr>
        <w:t>z</w:t>
      </w:r>
      <w:r w:rsidR="00161054" w:rsidRPr="00847BAE">
        <w:rPr>
          <w:b/>
        </w:rPr>
        <w:t>ed Crime (</w:t>
      </w:r>
      <w:r w:rsidR="00161054" w:rsidRPr="00847BAE">
        <w:rPr>
          <w:b/>
          <w:u w:color="0000FF"/>
        </w:rPr>
        <w:t>New Zealand</w:t>
      </w:r>
      <w:r w:rsidR="00161054" w:rsidRPr="00847BAE">
        <w:rPr>
          <w:b/>
        </w:rPr>
        <w:t>);</w:t>
      </w:r>
    </w:p>
    <w:p w:rsidR="00F03C53" w:rsidRPr="00847BAE" w:rsidRDefault="007E4AA5" w:rsidP="00AE6A99">
      <w:pPr>
        <w:pStyle w:val="SingleTxtG"/>
        <w:tabs>
          <w:tab w:val="left" w:pos="2551"/>
        </w:tabs>
        <w:ind w:left="1701"/>
        <w:rPr>
          <w:b/>
        </w:rPr>
      </w:pPr>
      <w:r w:rsidRPr="00847BAE">
        <w:t>143.20</w:t>
      </w:r>
      <w:r w:rsidRPr="00847BAE">
        <w:tab/>
      </w:r>
      <w:r w:rsidR="00F03C53" w:rsidRPr="00847BAE">
        <w:rPr>
          <w:b/>
        </w:rPr>
        <w:t xml:space="preserve">Ratify </w:t>
      </w:r>
      <w:r w:rsidR="00AE6A99" w:rsidRPr="00847BAE">
        <w:rPr>
          <w:b/>
        </w:rPr>
        <w:t>the International Convention for the Protection of All Persons from Enforced Disappearance</w:t>
      </w:r>
      <w:r w:rsidR="00F03C53" w:rsidRPr="00847BAE">
        <w:rPr>
          <w:b/>
        </w:rPr>
        <w:t xml:space="preserve"> and take the necessary measures to give full effect to the provisions of </w:t>
      </w:r>
      <w:r w:rsidR="00AE6A99" w:rsidRPr="00847BAE">
        <w:rPr>
          <w:b/>
        </w:rPr>
        <w:t xml:space="preserve">the International Covenant on Civil and Political Rights </w:t>
      </w:r>
      <w:r w:rsidR="00F03C53" w:rsidRPr="00847BAE">
        <w:rPr>
          <w:b/>
        </w:rPr>
        <w:t>in the dom</w:t>
      </w:r>
      <w:r w:rsidR="00161054" w:rsidRPr="00847BAE">
        <w:rPr>
          <w:b/>
        </w:rPr>
        <w:t>estic legal order (</w:t>
      </w:r>
      <w:r w:rsidR="00161054" w:rsidRPr="00847BAE">
        <w:rPr>
          <w:b/>
          <w:u w:color="0000FF"/>
        </w:rPr>
        <w:t>Tunisia</w:t>
      </w:r>
      <w:r w:rsidR="00161054" w:rsidRPr="00847BAE">
        <w:rPr>
          <w:b/>
        </w:rPr>
        <w:t>);</w:t>
      </w:r>
    </w:p>
    <w:p w:rsidR="00F03C53" w:rsidRPr="00847BAE" w:rsidRDefault="007E4AA5" w:rsidP="00AE6A99">
      <w:pPr>
        <w:pStyle w:val="SingleTxtG"/>
        <w:tabs>
          <w:tab w:val="left" w:pos="2551"/>
        </w:tabs>
        <w:ind w:left="1701"/>
        <w:rPr>
          <w:b/>
        </w:rPr>
      </w:pPr>
      <w:r w:rsidRPr="00847BAE">
        <w:t>143.21</w:t>
      </w:r>
      <w:r w:rsidRPr="00847BAE">
        <w:tab/>
      </w:r>
      <w:r w:rsidR="00F03C53" w:rsidRPr="00847BAE">
        <w:rPr>
          <w:b/>
        </w:rPr>
        <w:t xml:space="preserve">Consider ratification </w:t>
      </w:r>
      <w:r w:rsidR="005F6BA3" w:rsidRPr="00847BAE">
        <w:rPr>
          <w:b/>
        </w:rPr>
        <w:t xml:space="preserve">of </w:t>
      </w:r>
      <w:r w:rsidR="00F03C53" w:rsidRPr="00847BAE">
        <w:rPr>
          <w:b/>
        </w:rPr>
        <w:t xml:space="preserve">or accession to the </w:t>
      </w:r>
      <w:r w:rsidR="00AE6A99" w:rsidRPr="00847BAE">
        <w:rPr>
          <w:b/>
        </w:rPr>
        <w:t>International Convention on the Protection of the Rights of All Migrant Workers and Members of Their Families</w:t>
      </w:r>
      <w:r w:rsidR="00161054" w:rsidRPr="00847BAE">
        <w:rPr>
          <w:b/>
        </w:rPr>
        <w:t xml:space="preserve"> and the </w:t>
      </w:r>
      <w:r w:rsidR="00AE6A99" w:rsidRPr="00847BAE">
        <w:rPr>
          <w:b/>
        </w:rPr>
        <w:t>International Convention for the Protection of All Persons from Enforced Disappearance</w:t>
      </w:r>
      <w:r w:rsidR="00161054" w:rsidRPr="00847BAE">
        <w:rPr>
          <w:b/>
        </w:rPr>
        <w:t xml:space="preserve"> (</w:t>
      </w:r>
      <w:r w:rsidR="00161054" w:rsidRPr="00847BAE">
        <w:rPr>
          <w:b/>
          <w:u w:color="0000FF"/>
        </w:rPr>
        <w:t>Peru</w:t>
      </w:r>
      <w:r w:rsidR="00161054" w:rsidRPr="00847BAE">
        <w:rPr>
          <w:b/>
        </w:rPr>
        <w:t>);</w:t>
      </w:r>
    </w:p>
    <w:p w:rsidR="00F03C53" w:rsidRPr="00847BAE" w:rsidRDefault="007E4AA5" w:rsidP="008E559C">
      <w:pPr>
        <w:pStyle w:val="SingleTxtG"/>
        <w:tabs>
          <w:tab w:val="left" w:pos="2551"/>
        </w:tabs>
        <w:ind w:left="1701"/>
        <w:rPr>
          <w:b/>
        </w:rPr>
      </w:pPr>
      <w:r w:rsidRPr="00847BAE">
        <w:t>143.22</w:t>
      </w:r>
      <w:r w:rsidRPr="00847BAE">
        <w:tab/>
      </w:r>
      <w:r w:rsidR="00F03C53" w:rsidRPr="00847BAE">
        <w:rPr>
          <w:b/>
        </w:rPr>
        <w:t xml:space="preserve">Step up its efforts to ratify </w:t>
      </w:r>
      <w:r w:rsidR="00AE6A99" w:rsidRPr="00847BAE">
        <w:rPr>
          <w:b/>
        </w:rPr>
        <w:t>the International Convention on the Protection of the Rights of All Migrant Workers and Members of Their Families</w:t>
      </w:r>
      <w:r w:rsidR="00F03C53" w:rsidRPr="00847BAE">
        <w:rPr>
          <w:b/>
        </w:rPr>
        <w:t xml:space="preserve"> and the </w:t>
      </w:r>
      <w:r w:rsidR="008E559C" w:rsidRPr="00847BAE">
        <w:rPr>
          <w:b/>
        </w:rPr>
        <w:t xml:space="preserve">Trafficking in Persons </w:t>
      </w:r>
      <w:r w:rsidR="00F03C53" w:rsidRPr="00847BAE">
        <w:rPr>
          <w:b/>
        </w:rPr>
        <w:t xml:space="preserve">Protocol </w:t>
      </w:r>
      <w:r w:rsidR="00161054" w:rsidRPr="00847BAE">
        <w:rPr>
          <w:b/>
        </w:rPr>
        <w:t>(</w:t>
      </w:r>
      <w:r w:rsidR="00161054" w:rsidRPr="00847BAE">
        <w:rPr>
          <w:b/>
          <w:u w:color="0000FF"/>
        </w:rPr>
        <w:t>Philippines</w:t>
      </w:r>
      <w:r w:rsidR="00161054" w:rsidRPr="00847BAE">
        <w:rPr>
          <w:b/>
        </w:rPr>
        <w:t>);</w:t>
      </w:r>
    </w:p>
    <w:p w:rsidR="00F03C53" w:rsidRPr="00847BAE" w:rsidRDefault="007E4AA5" w:rsidP="008E559C">
      <w:pPr>
        <w:pStyle w:val="SingleTxtG"/>
        <w:tabs>
          <w:tab w:val="left" w:pos="2551"/>
        </w:tabs>
        <w:ind w:left="1701"/>
        <w:rPr>
          <w:b/>
        </w:rPr>
      </w:pPr>
      <w:r w:rsidRPr="00847BAE">
        <w:t>143.23</w:t>
      </w:r>
      <w:r w:rsidRPr="00847BAE">
        <w:tab/>
      </w:r>
      <w:r w:rsidR="00F03C53" w:rsidRPr="00847BAE">
        <w:rPr>
          <w:b/>
        </w:rPr>
        <w:t xml:space="preserve">Finalize the process for the ratification of </w:t>
      </w:r>
      <w:r w:rsidR="00AE6A99" w:rsidRPr="00847BAE">
        <w:rPr>
          <w:b/>
        </w:rPr>
        <w:t>the International Convention on the Protection of the Rights of All Migrant Workers and Members of Their Families</w:t>
      </w:r>
      <w:r w:rsidR="00F03C53" w:rsidRPr="00847BAE">
        <w:rPr>
          <w:b/>
        </w:rPr>
        <w:t xml:space="preserve">, as </w:t>
      </w:r>
      <w:r w:rsidR="008E559C" w:rsidRPr="00847BAE">
        <w:rPr>
          <w:b/>
        </w:rPr>
        <w:t xml:space="preserve">it </w:t>
      </w:r>
      <w:r w:rsidR="00F03C53" w:rsidRPr="00847BAE">
        <w:rPr>
          <w:b/>
        </w:rPr>
        <w:t xml:space="preserve">committed to do, and create the necessary conditions to ensure the correct functioning and independence of the </w:t>
      </w:r>
      <w:r w:rsidR="008E559C" w:rsidRPr="00847BAE">
        <w:rPr>
          <w:b/>
        </w:rPr>
        <w:t>n</w:t>
      </w:r>
      <w:r w:rsidR="00F03C53" w:rsidRPr="00847BAE">
        <w:rPr>
          <w:b/>
        </w:rPr>
        <w:t>ational Huma</w:t>
      </w:r>
      <w:r w:rsidR="00161054" w:rsidRPr="00847BAE">
        <w:rPr>
          <w:b/>
        </w:rPr>
        <w:t>n Rights Commission (</w:t>
      </w:r>
      <w:r w:rsidR="00161054" w:rsidRPr="00847BAE">
        <w:rPr>
          <w:b/>
          <w:u w:color="0000FF"/>
        </w:rPr>
        <w:t>Niger</w:t>
      </w:r>
      <w:r w:rsidR="00161054" w:rsidRPr="00847BAE">
        <w:rPr>
          <w:b/>
        </w:rPr>
        <w:t>);</w:t>
      </w:r>
    </w:p>
    <w:p w:rsidR="006D4BC9" w:rsidRPr="00847BAE" w:rsidRDefault="007E4AA5" w:rsidP="008E559C">
      <w:pPr>
        <w:pStyle w:val="SingleTxtG"/>
        <w:tabs>
          <w:tab w:val="left" w:pos="2551"/>
        </w:tabs>
        <w:ind w:left="1701"/>
        <w:rPr>
          <w:b/>
        </w:rPr>
      </w:pPr>
      <w:r w:rsidRPr="00847BAE">
        <w:t>143.24</w:t>
      </w:r>
      <w:r w:rsidRPr="00847BAE">
        <w:tab/>
      </w:r>
      <w:r w:rsidR="00F03C53" w:rsidRPr="00847BAE">
        <w:rPr>
          <w:b/>
        </w:rPr>
        <w:t xml:space="preserve">Consider withdrawing the reservation made on </w:t>
      </w:r>
      <w:r w:rsidR="009924D7" w:rsidRPr="00847BAE">
        <w:rPr>
          <w:b/>
        </w:rPr>
        <w:t>article </w:t>
      </w:r>
      <w:r w:rsidR="00F03C53" w:rsidRPr="00847BAE">
        <w:rPr>
          <w:b/>
        </w:rPr>
        <w:t xml:space="preserve">16 to the </w:t>
      </w:r>
      <w:r w:rsidR="001325AC" w:rsidRPr="00847BAE">
        <w:rPr>
          <w:b/>
        </w:rPr>
        <w:t>Convention on the Elimination of All Forms of Discrimination against Women</w:t>
      </w:r>
      <w:r w:rsidR="001325AC" w:rsidRPr="00847BAE" w:rsidDel="001325AC">
        <w:rPr>
          <w:b/>
        </w:rPr>
        <w:t xml:space="preserve"> </w:t>
      </w:r>
      <w:r w:rsidR="00F03C53" w:rsidRPr="00847BAE">
        <w:rPr>
          <w:b/>
        </w:rPr>
        <w:t>(</w:t>
      </w:r>
      <w:r w:rsidR="00F03C53" w:rsidRPr="00847BAE">
        <w:rPr>
          <w:b/>
          <w:u w:color="0000FF"/>
        </w:rPr>
        <w:t>Timor-Leste</w:t>
      </w:r>
      <w:r w:rsidR="00F03C53" w:rsidRPr="00847BAE">
        <w:rPr>
          <w:b/>
        </w:rPr>
        <w:t>);</w:t>
      </w:r>
    </w:p>
    <w:p w:rsidR="0012162E" w:rsidRPr="00847BAE" w:rsidRDefault="007E4AA5" w:rsidP="008E559C">
      <w:pPr>
        <w:pStyle w:val="SingleTxtG"/>
        <w:tabs>
          <w:tab w:val="left" w:pos="2551"/>
        </w:tabs>
        <w:ind w:left="1701"/>
        <w:rPr>
          <w:b/>
        </w:rPr>
      </w:pPr>
      <w:r w:rsidRPr="00847BAE">
        <w:t>143.25</w:t>
      </w:r>
      <w:r w:rsidRPr="00847BAE">
        <w:tab/>
      </w:r>
      <w:r w:rsidR="00F03C53" w:rsidRPr="00847BAE">
        <w:rPr>
          <w:b/>
        </w:rPr>
        <w:t xml:space="preserve">Withdraw reservations to </w:t>
      </w:r>
      <w:r w:rsidR="001325AC" w:rsidRPr="00847BAE">
        <w:rPr>
          <w:b/>
        </w:rPr>
        <w:t>the Convention on the Elimination of All Forms of Discrimination against Women</w:t>
      </w:r>
      <w:r w:rsidR="00F03C53" w:rsidRPr="00847BAE">
        <w:rPr>
          <w:b/>
        </w:rPr>
        <w:t xml:space="preserve">, </w:t>
      </w:r>
      <w:r w:rsidR="008E559C" w:rsidRPr="00847BAE">
        <w:rPr>
          <w:b/>
        </w:rPr>
        <w:t xml:space="preserve">the International Covenant on Civil and Political Rights </w:t>
      </w:r>
      <w:r w:rsidR="00F03C53" w:rsidRPr="00847BAE">
        <w:rPr>
          <w:b/>
        </w:rPr>
        <w:t xml:space="preserve">and </w:t>
      </w:r>
      <w:r w:rsidR="008E559C" w:rsidRPr="00847BAE">
        <w:rPr>
          <w:b/>
        </w:rPr>
        <w:t xml:space="preserve">the Convention on the Rights of the Child </w:t>
      </w:r>
      <w:r w:rsidR="00F03C53" w:rsidRPr="00847BAE">
        <w:rPr>
          <w:b/>
        </w:rPr>
        <w:t>(</w:t>
      </w:r>
      <w:r w:rsidR="00F03C53" w:rsidRPr="00847BAE">
        <w:rPr>
          <w:b/>
          <w:u w:color="0000FF"/>
        </w:rPr>
        <w:t>Slovenia</w:t>
      </w:r>
      <w:r w:rsidR="00F03C53" w:rsidRPr="00847BAE">
        <w:rPr>
          <w:b/>
        </w:rPr>
        <w:t>);</w:t>
      </w:r>
    </w:p>
    <w:p w:rsidR="0012162E" w:rsidRPr="00847BAE" w:rsidRDefault="007E4AA5" w:rsidP="008E559C">
      <w:pPr>
        <w:pStyle w:val="SingleTxtG"/>
        <w:tabs>
          <w:tab w:val="left" w:pos="2551"/>
        </w:tabs>
        <w:ind w:left="1701"/>
        <w:rPr>
          <w:b/>
        </w:rPr>
      </w:pPr>
      <w:r w:rsidRPr="00847BAE">
        <w:t>143.26</w:t>
      </w:r>
      <w:r w:rsidRPr="00847BAE">
        <w:tab/>
      </w:r>
      <w:r w:rsidR="00D472C1" w:rsidRPr="00847BAE">
        <w:rPr>
          <w:b/>
        </w:rPr>
        <w:t xml:space="preserve">Bring domestic legislation into conformity with </w:t>
      </w:r>
      <w:r w:rsidR="008E559C" w:rsidRPr="00847BAE">
        <w:rPr>
          <w:b/>
        </w:rPr>
        <w:t xml:space="preserve">its </w:t>
      </w:r>
      <w:r w:rsidR="00D472C1" w:rsidRPr="00847BAE">
        <w:rPr>
          <w:b/>
        </w:rPr>
        <w:t>international obligations in the human rights sphere (</w:t>
      </w:r>
      <w:r w:rsidR="00D472C1" w:rsidRPr="00847BAE">
        <w:rPr>
          <w:b/>
          <w:u w:color="0000FF"/>
        </w:rPr>
        <w:t>Madagascar</w:t>
      </w:r>
      <w:r w:rsidR="00D472C1" w:rsidRPr="00847BAE">
        <w:rPr>
          <w:b/>
        </w:rPr>
        <w:t>);</w:t>
      </w:r>
    </w:p>
    <w:p w:rsidR="00D472C1" w:rsidRPr="00847BAE" w:rsidRDefault="007E4AA5" w:rsidP="007E4AA5">
      <w:pPr>
        <w:pStyle w:val="SingleTxtG"/>
        <w:tabs>
          <w:tab w:val="left" w:pos="2551"/>
        </w:tabs>
        <w:ind w:left="1701"/>
        <w:rPr>
          <w:b/>
        </w:rPr>
      </w:pPr>
      <w:r w:rsidRPr="00847BAE">
        <w:t>143.27</w:t>
      </w:r>
      <w:r w:rsidRPr="00847BAE">
        <w:tab/>
      </w:r>
      <w:r w:rsidR="00D472C1" w:rsidRPr="00847BAE">
        <w:rPr>
          <w:b/>
        </w:rPr>
        <w:t xml:space="preserve">Undertake necessary measures to strengthen the independence of the Human Rights Commission, including </w:t>
      </w:r>
      <w:r w:rsidR="008E559C" w:rsidRPr="00847BAE">
        <w:rPr>
          <w:b/>
        </w:rPr>
        <w:t xml:space="preserve">by </w:t>
      </w:r>
      <w:r w:rsidR="00D472C1" w:rsidRPr="00847BAE">
        <w:rPr>
          <w:b/>
        </w:rPr>
        <w:t>amending the 2005 Human Rights Commission Act with a view to aligning it with the P</w:t>
      </w:r>
      <w:r w:rsidR="00161054" w:rsidRPr="00847BAE">
        <w:rPr>
          <w:b/>
        </w:rPr>
        <w:t>aris Principles (</w:t>
      </w:r>
      <w:r w:rsidR="00161054" w:rsidRPr="00847BAE">
        <w:rPr>
          <w:b/>
          <w:u w:color="0000FF"/>
        </w:rPr>
        <w:t>Mauritius</w:t>
      </w:r>
      <w:r w:rsidR="00161054" w:rsidRPr="00847BAE">
        <w:rPr>
          <w:b/>
        </w:rPr>
        <w:t>);</w:t>
      </w:r>
    </w:p>
    <w:p w:rsidR="00D472C1" w:rsidRPr="00847BAE" w:rsidRDefault="007E4AA5" w:rsidP="008E559C">
      <w:pPr>
        <w:pStyle w:val="SingleTxtG"/>
        <w:tabs>
          <w:tab w:val="left" w:pos="2551"/>
        </w:tabs>
        <w:ind w:left="1701"/>
        <w:rPr>
          <w:b/>
        </w:rPr>
      </w:pPr>
      <w:r w:rsidRPr="00847BAE">
        <w:t>143.28</w:t>
      </w:r>
      <w:r w:rsidRPr="00847BAE">
        <w:tab/>
      </w:r>
      <w:r w:rsidR="00D472C1" w:rsidRPr="00847BAE">
        <w:rPr>
          <w:b/>
        </w:rPr>
        <w:t xml:space="preserve">Guarantee the conformity of the </w:t>
      </w:r>
      <w:r w:rsidR="008E559C" w:rsidRPr="00847BAE">
        <w:rPr>
          <w:b/>
        </w:rPr>
        <w:t>n</w:t>
      </w:r>
      <w:r w:rsidR="00D472C1" w:rsidRPr="00847BAE">
        <w:rPr>
          <w:b/>
        </w:rPr>
        <w:t>ational Human Rights Commission with the Paris Principles, strengthen its independence and protect its members against reprisals</w:t>
      </w:r>
      <w:r w:rsidR="00161054" w:rsidRPr="00847BAE">
        <w:rPr>
          <w:b/>
        </w:rPr>
        <w:t xml:space="preserve"> and intimidation (</w:t>
      </w:r>
      <w:r w:rsidR="00161054" w:rsidRPr="00847BAE">
        <w:rPr>
          <w:b/>
          <w:u w:color="0000FF"/>
        </w:rPr>
        <w:t>Tunisia</w:t>
      </w:r>
      <w:r w:rsidR="00161054" w:rsidRPr="00847BAE">
        <w:rPr>
          <w:b/>
        </w:rPr>
        <w:t>);</w:t>
      </w:r>
    </w:p>
    <w:p w:rsidR="0012162E" w:rsidRPr="00847BAE" w:rsidRDefault="007E4AA5" w:rsidP="007E4AA5">
      <w:pPr>
        <w:pStyle w:val="SingleTxtG"/>
        <w:tabs>
          <w:tab w:val="left" w:pos="2551"/>
        </w:tabs>
        <w:ind w:left="1701"/>
        <w:rPr>
          <w:b/>
        </w:rPr>
      </w:pPr>
      <w:r w:rsidRPr="00847BAE">
        <w:t>143.29</w:t>
      </w:r>
      <w:r w:rsidRPr="00847BAE">
        <w:tab/>
      </w:r>
      <w:r w:rsidR="00D472C1" w:rsidRPr="00847BAE">
        <w:rPr>
          <w:b/>
        </w:rPr>
        <w:t>Fulfil its first cycle commitment to strengthen the independence and impartiality of its national Human Rights Commission (</w:t>
      </w:r>
      <w:r w:rsidR="00D472C1" w:rsidRPr="00847BAE">
        <w:rPr>
          <w:b/>
          <w:u w:color="0000FF"/>
        </w:rPr>
        <w:t>Canada</w:t>
      </w:r>
      <w:r w:rsidR="00D472C1" w:rsidRPr="00847BAE">
        <w:rPr>
          <w:b/>
        </w:rPr>
        <w:t>);</w:t>
      </w:r>
    </w:p>
    <w:p w:rsidR="00D472C1" w:rsidRPr="00847BAE" w:rsidRDefault="007E4AA5" w:rsidP="008E559C">
      <w:pPr>
        <w:pStyle w:val="SingleTxtG"/>
        <w:tabs>
          <w:tab w:val="left" w:pos="2551"/>
        </w:tabs>
        <w:ind w:left="1701"/>
        <w:rPr>
          <w:b/>
        </w:rPr>
      </w:pPr>
      <w:r w:rsidRPr="00847BAE">
        <w:t>143.30</w:t>
      </w:r>
      <w:r w:rsidRPr="00847BAE">
        <w:tab/>
      </w:r>
      <w:r w:rsidR="00D472C1" w:rsidRPr="00847BAE">
        <w:rPr>
          <w:b/>
        </w:rPr>
        <w:t>Present its initial report, which is o</w:t>
      </w:r>
      <w:r w:rsidR="00161054" w:rsidRPr="00847BAE">
        <w:rPr>
          <w:b/>
        </w:rPr>
        <w:t>verdue since 2005</w:t>
      </w:r>
      <w:r w:rsidR="008E559C" w:rsidRPr="00847BAE">
        <w:rPr>
          <w:b/>
        </w:rPr>
        <w:t>, to the Committee against Torture</w:t>
      </w:r>
      <w:r w:rsidR="00161054" w:rsidRPr="00847BAE">
        <w:rPr>
          <w:b/>
        </w:rPr>
        <w:t xml:space="preserve"> (</w:t>
      </w:r>
      <w:r w:rsidR="00161054" w:rsidRPr="00847BAE">
        <w:rPr>
          <w:b/>
          <w:u w:color="0000FF"/>
        </w:rPr>
        <w:t>Denmark</w:t>
      </w:r>
      <w:r w:rsidR="00161054" w:rsidRPr="00847BAE">
        <w:rPr>
          <w:b/>
        </w:rPr>
        <w:t>);</w:t>
      </w:r>
    </w:p>
    <w:p w:rsidR="00D472C1" w:rsidRPr="00847BAE" w:rsidRDefault="007E4AA5" w:rsidP="008E559C">
      <w:pPr>
        <w:pStyle w:val="SingleTxtG"/>
        <w:tabs>
          <w:tab w:val="left" w:pos="2551"/>
        </w:tabs>
        <w:ind w:left="1701"/>
        <w:rPr>
          <w:b/>
        </w:rPr>
      </w:pPr>
      <w:r w:rsidRPr="00847BAE">
        <w:t>143.31</w:t>
      </w:r>
      <w:r w:rsidRPr="00847BAE">
        <w:tab/>
      </w:r>
      <w:r w:rsidR="00D472C1" w:rsidRPr="00847BAE">
        <w:rPr>
          <w:b/>
        </w:rPr>
        <w:t>Accept a follow</w:t>
      </w:r>
      <w:r w:rsidR="008E559C" w:rsidRPr="00847BAE">
        <w:rPr>
          <w:b/>
        </w:rPr>
        <w:t>-</w:t>
      </w:r>
      <w:r w:rsidR="00D472C1" w:rsidRPr="00847BAE">
        <w:rPr>
          <w:b/>
        </w:rPr>
        <w:t>up visit by the Special Rapporteur on the independence of judges and lawyers and accept the outstanding request of a visit by the Special Rapporteur on the situation of human rig</w:t>
      </w:r>
      <w:r w:rsidR="00161054" w:rsidRPr="00847BAE">
        <w:rPr>
          <w:b/>
        </w:rPr>
        <w:t>hts defenders (</w:t>
      </w:r>
      <w:r w:rsidR="00161054" w:rsidRPr="00847BAE">
        <w:rPr>
          <w:b/>
          <w:u w:color="0000FF"/>
        </w:rPr>
        <w:t>New Zealand</w:t>
      </w:r>
      <w:r w:rsidR="00161054" w:rsidRPr="00847BAE">
        <w:rPr>
          <w:b/>
        </w:rPr>
        <w:t>);</w:t>
      </w:r>
    </w:p>
    <w:p w:rsidR="0012162E" w:rsidRPr="00847BAE" w:rsidRDefault="007E4AA5" w:rsidP="008E559C">
      <w:pPr>
        <w:pStyle w:val="SingleTxtG"/>
        <w:tabs>
          <w:tab w:val="left" w:pos="2551"/>
        </w:tabs>
        <w:ind w:left="1701"/>
        <w:rPr>
          <w:b/>
        </w:rPr>
      </w:pPr>
      <w:r w:rsidRPr="00847BAE">
        <w:t>143.32</w:t>
      </w:r>
      <w:r w:rsidRPr="00847BAE">
        <w:tab/>
      </w:r>
      <w:r w:rsidR="00D472C1" w:rsidRPr="00847BAE">
        <w:rPr>
          <w:b/>
        </w:rPr>
        <w:t xml:space="preserve">Fully implement the recommendations of the Special Rapporteur on the </w:t>
      </w:r>
      <w:r w:rsidR="008E559C" w:rsidRPr="00847BAE">
        <w:rPr>
          <w:b/>
        </w:rPr>
        <w:t>i</w:t>
      </w:r>
      <w:r w:rsidR="00D472C1" w:rsidRPr="00847BAE">
        <w:rPr>
          <w:b/>
        </w:rPr>
        <w:t xml:space="preserve">ndependence of </w:t>
      </w:r>
      <w:r w:rsidR="008E559C" w:rsidRPr="00847BAE">
        <w:rPr>
          <w:b/>
        </w:rPr>
        <w:t>j</w:t>
      </w:r>
      <w:r w:rsidR="00D472C1" w:rsidRPr="00847BAE">
        <w:rPr>
          <w:b/>
        </w:rPr>
        <w:t xml:space="preserve">udges and </w:t>
      </w:r>
      <w:r w:rsidR="008E559C" w:rsidRPr="00847BAE">
        <w:rPr>
          <w:b/>
        </w:rPr>
        <w:t>l</w:t>
      </w:r>
      <w:r w:rsidR="00D472C1" w:rsidRPr="00847BAE">
        <w:rPr>
          <w:b/>
        </w:rPr>
        <w:t>awyers and ensure that the concept of separation of powers is fully respected (</w:t>
      </w:r>
      <w:r w:rsidR="00D472C1" w:rsidRPr="00847BAE">
        <w:rPr>
          <w:b/>
          <w:u w:color="0000FF"/>
        </w:rPr>
        <w:t>Nether</w:t>
      </w:r>
      <w:r w:rsidR="003464B1" w:rsidRPr="00847BAE">
        <w:rPr>
          <w:b/>
          <w:u w:color="0000FF"/>
        </w:rPr>
        <w:t>lands</w:t>
      </w:r>
      <w:r w:rsidR="003464B1" w:rsidRPr="00847BAE">
        <w:rPr>
          <w:b/>
        </w:rPr>
        <w:t>);</w:t>
      </w:r>
    </w:p>
    <w:p w:rsidR="0013280D" w:rsidRPr="00847BAE" w:rsidRDefault="007E4AA5" w:rsidP="007E4AA5">
      <w:pPr>
        <w:pStyle w:val="SingleTxtG"/>
        <w:tabs>
          <w:tab w:val="left" w:pos="2551"/>
        </w:tabs>
        <w:ind w:left="1701"/>
        <w:rPr>
          <w:b/>
        </w:rPr>
      </w:pPr>
      <w:r w:rsidRPr="00847BAE">
        <w:t>143.33</w:t>
      </w:r>
      <w:r w:rsidRPr="00847BAE">
        <w:tab/>
      </w:r>
      <w:r w:rsidR="0013280D" w:rsidRPr="00847BAE">
        <w:rPr>
          <w:b/>
        </w:rPr>
        <w:t>Take all necessary measures to eliminate all forms of discrimination against children born outside of wedlock with regards to entitlement to maintenance and inheritance (</w:t>
      </w:r>
      <w:r w:rsidR="0013280D" w:rsidRPr="00847BAE">
        <w:rPr>
          <w:b/>
          <w:u w:color="0000FF"/>
        </w:rPr>
        <w:t>Namibia</w:t>
      </w:r>
      <w:r w:rsidR="0013280D" w:rsidRPr="00847BAE">
        <w:rPr>
          <w:b/>
        </w:rPr>
        <w:t>);</w:t>
      </w:r>
    </w:p>
    <w:p w:rsidR="0013280D" w:rsidRPr="00847BAE" w:rsidRDefault="007E4AA5" w:rsidP="007E4AA5">
      <w:pPr>
        <w:pStyle w:val="SingleTxtG"/>
        <w:tabs>
          <w:tab w:val="left" w:pos="2551"/>
        </w:tabs>
        <w:ind w:left="1701"/>
        <w:rPr>
          <w:b/>
        </w:rPr>
      </w:pPr>
      <w:r w:rsidRPr="00847BAE">
        <w:t>143.34</w:t>
      </w:r>
      <w:r w:rsidRPr="00847BAE">
        <w:tab/>
      </w:r>
      <w:r w:rsidR="0013280D" w:rsidRPr="00847BAE">
        <w:rPr>
          <w:b/>
        </w:rPr>
        <w:t>Ensure equality of the rights of children born out of wedlock in unions which have not been sanctioned by courts (</w:t>
      </w:r>
      <w:r w:rsidR="0013280D" w:rsidRPr="00847BAE">
        <w:rPr>
          <w:b/>
          <w:u w:color="0000FF"/>
        </w:rPr>
        <w:t>Paraguay</w:t>
      </w:r>
      <w:r w:rsidR="0013280D" w:rsidRPr="00847BAE">
        <w:rPr>
          <w:b/>
        </w:rPr>
        <w:t>);</w:t>
      </w:r>
    </w:p>
    <w:p w:rsidR="0013280D" w:rsidRPr="00847BAE" w:rsidRDefault="007E4AA5" w:rsidP="008E559C">
      <w:pPr>
        <w:pStyle w:val="SingleTxtG"/>
        <w:tabs>
          <w:tab w:val="left" w:pos="2551"/>
        </w:tabs>
        <w:ind w:left="1701"/>
        <w:rPr>
          <w:b/>
        </w:rPr>
      </w:pPr>
      <w:r w:rsidRPr="00847BAE">
        <w:t>143.35</w:t>
      </w:r>
      <w:r w:rsidRPr="00847BAE">
        <w:tab/>
      </w:r>
      <w:r w:rsidR="0013280D" w:rsidRPr="00847BAE">
        <w:rPr>
          <w:b/>
        </w:rPr>
        <w:t>Include specific provisions for the protection of girls in the draft law on the protection of children with a view to preventing child, early and forced marriages and criminalize attempts to marry persons below the age of 18 years, as well as sexual offences against children</w:t>
      </w:r>
      <w:r w:rsidR="00184C22" w:rsidRPr="00847BAE">
        <w:rPr>
          <w:b/>
        </w:rPr>
        <w:t xml:space="preserve"> </w:t>
      </w:r>
      <w:r w:rsidR="0013280D" w:rsidRPr="00847BAE">
        <w:rPr>
          <w:b/>
        </w:rPr>
        <w:t>(</w:t>
      </w:r>
      <w:r w:rsidR="0013280D" w:rsidRPr="00847BAE">
        <w:rPr>
          <w:b/>
          <w:u w:color="0000FF"/>
        </w:rPr>
        <w:t>Belgium</w:t>
      </w:r>
      <w:r w:rsidR="0013280D" w:rsidRPr="00847BAE">
        <w:rPr>
          <w:b/>
        </w:rPr>
        <w:t>);</w:t>
      </w:r>
    </w:p>
    <w:p w:rsidR="00D472C1" w:rsidRPr="00847BAE" w:rsidRDefault="007E4AA5" w:rsidP="007E4AA5">
      <w:pPr>
        <w:pStyle w:val="SingleTxtG"/>
        <w:tabs>
          <w:tab w:val="left" w:pos="2551"/>
        </w:tabs>
        <w:ind w:left="1701"/>
        <w:rPr>
          <w:b/>
        </w:rPr>
      </w:pPr>
      <w:r w:rsidRPr="00847BAE">
        <w:t>143.36</w:t>
      </w:r>
      <w:r w:rsidRPr="00847BAE">
        <w:tab/>
      </w:r>
      <w:r w:rsidR="00D472C1" w:rsidRPr="00847BAE">
        <w:rPr>
          <w:b/>
        </w:rPr>
        <w:t>Repeal all legal provisions that discriminate against women (</w:t>
      </w:r>
      <w:r w:rsidR="00D472C1" w:rsidRPr="00847BAE">
        <w:rPr>
          <w:b/>
          <w:u w:color="0000FF"/>
        </w:rPr>
        <w:t>Slovenia</w:t>
      </w:r>
      <w:r w:rsidR="00D472C1" w:rsidRPr="00847BAE">
        <w:rPr>
          <w:b/>
        </w:rPr>
        <w:t>);</w:t>
      </w:r>
    </w:p>
    <w:p w:rsidR="00D472C1" w:rsidRPr="00847BAE" w:rsidRDefault="007E4AA5" w:rsidP="008E559C">
      <w:pPr>
        <w:pStyle w:val="SingleTxtG"/>
        <w:tabs>
          <w:tab w:val="left" w:pos="2551"/>
        </w:tabs>
        <w:ind w:left="1701"/>
        <w:rPr>
          <w:b/>
        </w:rPr>
      </w:pPr>
      <w:r w:rsidRPr="00847BAE">
        <w:t>143.37</w:t>
      </w:r>
      <w:r w:rsidRPr="00847BAE">
        <w:tab/>
      </w:r>
      <w:r w:rsidR="00D472C1" w:rsidRPr="00847BAE">
        <w:rPr>
          <w:b/>
        </w:rPr>
        <w:t xml:space="preserve">Take all necessary measures to ensure the elimination of violence and discrimination against women and take steps to ensure the full incorporation of </w:t>
      </w:r>
      <w:r w:rsidR="001325AC" w:rsidRPr="00847BAE">
        <w:rPr>
          <w:b/>
        </w:rPr>
        <w:t xml:space="preserve">the Convention on the Elimination of All Forms of Discrimination against Women </w:t>
      </w:r>
      <w:r w:rsidR="00D472C1" w:rsidRPr="00847BAE">
        <w:rPr>
          <w:b/>
        </w:rPr>
        <w:t>int</w:t>
      </w:r>
      <w:r w:rsidR="00A143BE" w:rsidRPr="00847BAE">
        <w:rPr>
          <w:b/>
        </w:rPr>
        <w:t>o its legal system (</w:t>
      </w:r>
      <w:r w:rsidR="00A143BE" w:rsidRPr="00847BAE">
        <w:rPr>
          <w:b/>
          <w:u w:color="0000FF"/>
        </w:rPr>
        <w:t>Sweden</w:t>
      </w:r>
      <w:r w:rsidR="00A143BE" w:rsidRPr="00847BAE">
        <w:rPr>
          <w:b/>
        </w:rPr>
        <w:t>);</w:t>
      </w:r>
    </w:p>
    <w:p w:rsidR="00D472C1" w:rsidRPr="00847BAE" w:rsidRDefault="007E4AA5" w:rsidP="001325AC">
      <w:pPr>
        <w:pStyle w:val="SingleTxtG"/>
        <w:tabs>
          <w:tab w:val="left" w:pos="2551"/>
        </w:tabs>
        <w:ind w:left="1701"/>
        <w:rPr>
          <w:b/>
        </w:rPr>
      </w:pPr>
      <w:r w:rsidRPr="00847BAE">
        <w:t>143.38</w:t>
      </w:r>
      <w:r w:rsidRPr="00847BAE">
        <w:tab/>
      </w:r>
      <w:r w:rsidR="00D472C1" w:rsidRPr="00847BAE">
        <w:rPr>
          <w:b/>
        </w:rPr>
        <w:t xml:space="preserve">Make additional efforts to ensure that domestic law is in compliance with the provisions of </w:t>
      </w:r>
      <w:r w:rsidR="001325AC" w:rsidRPr="00847BAE">
        <w:rPr>
          <w:b/>
        </w:rPr>
        <w:t>the Convention on the Elimination of All Forms of Discrimination against Women</w:t>
      </w:r>
      <w:r w:rsidR="00D472C1" w:rsidRPr="00847BAE">
        <w:rPr>
          <w:b/>
        </w:rPr>
        <w:t>, particularly with regard to equality in marriage and divorce (</w:t>
      </w:r>
      <w:r w:rsidR="00D472C1" w:rsidRPr="00847BAE">
        <w:rPr>
          <w:b/>
          <w:u w:color="0000FF"/>
        </w:rPr>
        <w:t>Spain</w:t>
      </w:r>
      <w:r w:rsidR="00D472C1" w:rsidRPr="00847BAE">
        <w:rPr>
          <w:b/>
        </w:rPr>
        <w:t>);</w:t>
      </w:r>
    </w:p>
    <w:p w:rsidR="00FE02CA" w:rsidRPr="00847BAE" w:rsidRDefault="007E4AA5" w:rsidP="001325AC">
      <w:pPr>
        <w:pStyle w:val="SingleTxtG"/>
        <w:tabs>
          <w:tab w:val="left" w:pos="2551"/>
        </w:tabs>
        <w:ind w:left="1701"/>
        <w:rPr>
          <w:b/>
        </w:rPr>
      </w:pPr>
      <w:r w:rsidRPr="00847BAE">
        <w:t>143.39</w:t>
      </w:r>
      <w:r w:rsidRPr="00847BAE">
        <w:tab/>
      </w:r>
      <w:r w:rsidR="00FE02CA" w:rsidRPr="00847BAE">
        <w:rPr>
          <w:b/>
        </w:rPr>
        <w:t xml:space="preserve">Strengthen efforts in implementing the rights and obligations towards the empowerment of women found in </w:t>
      </w:r>
      <w:r w:rsidR="001325AC" w:rsidRPr="00847BAE">
        <w:rPr>
          <w:b/>
        </w:rPr>
        <w:t>the Convention on the Elimination of All Forms of Discrimination against Women</w:t>
      </w:r>
      <w:r w:rsidR="001325AC" w:rsidRPr="00847BAE" w:rsidDel="001325AC">
        <w:rPr>
          <w:b/>
        </w:rPr>
        <w:t xml:space="preserve"> </w:t>
      </w:r>
      <w:r w:rsidR="00FE02CA" w:rsidRPr="00847BAE">
        <w:rPr>
          <w:b/>
        </w:rPr>
        <w:t>(</w:t>
      </w:r>
      <w:r w:rsidR="00FE02CA" w:rsidRPr="00847BAE">
        <w:rPr>
          <w:b/>
          <w:u w:color="0000FF"/>
        </w:rPr>
        <w:t>Greece</w:t>
      </w:r>
      <w:r w:rsidR="00FE02CA" w:rsidRPr="00847BAE">
        <w:rPr>
          <w:b/>
        </w:rPr>
        <w:t>);</w:t>
      </w:r>
    </w:p>
    <w:p w:rsidR="00FE02CA" w:rsidRPr="00847BAE" w:rsidRDefault="007E4AA5" w:rsidP="007E4AA5">
      <w:pPr>
        <w:pStyle w:val="SingleTxtG"/>
        <w:tabs>
          <w:tab w:val="left" w:pos="2551"/>
        </w:tabs>
        <w:ind w:left="1701"/>
        <w:rPr>
          <w:b/>
        </w:rPr>
      </w:pPr>
      <w:r w:rsidRPr="00847BAE">
        <w:t>143.40</w:t>
      </w:r>
      <w:r w:rsidRPr="00847BAE">
        <w:tab/>
      </w:r>
      <w:r w:rsidR="00FE02CA" w:rsidRPr="00847BAE">
        <w:rPr>
          <w:b/>
        </w:rPr>
        <w:t>Accelerate the process to adopt a law on gender equality and carry out awareness-raising activities on the issues of gender and domestic violence in the judicial sector, in the security forces as well as in schools (</w:t>
      </w:r>
      <w:r w:rsidR="00FE02CA" w:rsidRPr="00847BAE">
        <w:rPr>
          <w:b/>
          <w:u w:color="0000FF"/>
        </w:rPr>
        <w:t>Belgium</w:t>
      </w:r>
      <w:r w:rsidR="00FE02CA" w:rsidRPr="00847BAE">
        <w:rPr>
          <w:b/>
        </w:rPr>
        <w:t>);</w:t>
      </w:r>
    </w:p>
    <w:p w:rsidR="00FE02CA" w:rsidRPr="00847BAE" w:rsidRDefault="007E4AA5" w:rsidP="007E4AA5">
      <w:pPr>
        <w:pStyle w:val="SingleTxtG"/>
        <w:tabs>
          <w:tab w:val="left" w:pos="2551"/>
        </w:tabs>
        <w:ind w:left="1701"/>
        <w:rPr>
          <w:b/>
        </w:rPr>
      </w:pPr>
      <w:r w:rsidRPr="00847BAE">
        <w:t>143.41</w:t>
      </w:r>
      <w:r w:rsidRPr="00847BAE">
        <w:tab/>
      </w:r>
      <w:r w:rsidR="00FE02CA" w:rsidRPr="00847BAE">
        <w:rPr>
          <w:b/>
        </w:rPr>
        <w:t>Take steps to promote religious dialogue on issues that affect women’s human rights and the implementation of laws tackling violence against women (</w:t>
      </w:r>
      <w:r w:rsidR="00FE02CA" w:rsidRPr="00847BAE">
        <w:rPr>
          <w:b/>
          <w:u w:color="0000FF"/>
        </w:rPr>
        <w:t>Ghana</w:t>
      </w:r>
      <w:r w:rsidR="00FE02CA" w:rsidRPr="00847BAE">
        <w:rPr>
          <w:b/>
        </w:rPr>
        <w:t>);</w:t>
      </w:r>
    </w:p>
    <w:p w:rsidR="00FE02CA" w:rsidRPr="00847BAE" w:rsidRDefault="007E4AA5" w:rsidP="007E4AA5">
      <w:pPr>
        <w:pStyle w:val="SingleTxtG"/>
        <w:tabs>
          <w:tab w:val="left" w:pos="2551"/>
        </w:tabs>
        <w:ind w:left="1701"/>
        <w:rPr>
          <w:b/>
        </w:rPr>
      </w:pPr>
      <w:r w:rsidRPr="00847BAE">
        <w:t>143.42</w:t>
      </w:r>
      <w:r w:rsidRPr="00847BAE">
        <w:tab/>
      </w:r>
      <w:r w:rsidR="00FE02CA" w:rsidRPr="00847BAE">
        <w:rPr>
          <w:b/>
        </w:rPr>
        <w:t>Increase resource allocations to government agencies mandated to implement laws tackling violence against women (</w:t>
      </w:r>
      <w:r w:rsidR="00FE02CA" w:rsidRPr="00847BAE">
        <w:rPr>
          <w:b/>
          <w:u w:color="0000FF"/>
        </w:rPr>
        <w:t>Malaysia</w:t>
      </w:r>
      <w:r w:rsidR="00FE02CA" w:rsidRPr="00847BAE">
        <w:rPr>
          <w:b/>
        </w:rPr>
        <w:t>);</w:t>
      </w:r>
    </w:p>
    <w:p w:rsidR="00F148BD" w:rsidRPr="00847BAE" w:rsidRDefault="007E4AA5" w:rsidP="00E12EF7">
      <w:pPr>
        <w:pStyle w:val="SingleTxtG"/>
        <w:tabs>
          <w:tab w:val="left" w:pos="2551"/>
        </w:tabs>
        <w:ind w:left="1701"/>
        <w:rPr>
          <w:b/>
        </w:rPr>
      </w:pPr>
      <w:r w:rsidRPr="00847BAE">
        <w:t>143.43</w:t>
      </w:r>
      <w:r w:rsidRPr="00847BAE">
        <w:tab/>
      </w:r>
      <w:r w:rsidR="00F148BD" w:rsidRPr="00847BAE">
        <w:rPr>
          <w:b/>
        </w:rPr>
        <w:t>Bring an end to arbitrary detentions, particularly on the grounds of political opinion; investigate allegations of torture and ill</w:t>
      </w:r>
      <w:r w:rsidR="00E12EF7" w:rsidRPr="00847BAE">
        <w:rPr>
          <w:b/>
        </w:rPr>
        <w:t>-</w:t>
      </w:r>
      <w:r w:rsidR="00F148BD" w:rsidRPr="00847BAE">
        <w:rPr>
          <w:b/>
        </w:rPr>
        <w:t>treatment in prisons and bring those responsible to justice (</w:t>
      </w:r>
      <w:r w:rsidR="00F148BD" w:rsidRPr="00847BAE">
        <w:rPr>
          <w:b/>
          <w:u w:color="0000FF"/>
        </w:rPr>
        <w:t>France</w:t>
      </w:r>
      <w:r w:rsidR="00F148BD" w:rsidRPr="00847BAE">
        <w:rPr>
          <w:b/>
        </w:rPr>
        <w:t>);</w:t>
      </w:r>
    </w:p>
    <w:p w:rsidR="00F148BD" w:rsidRPr="00847BAE" w:rsidRDefault="007E4AA5" w:rsidP="007E4AA5">
      <w:pPr>
        <w:pStyle w:val="SingleTxtG"/>
        <w:tabs>
          <w:tab w:val="left" w:pos="2551"/>
        </w:tabs>
        <w:ind w:left="1701"/>
        <w:rPr>
          <w:b/>
        </w:rPr>
      </w:pPr>
      <w:r w:rsidRPr="00847BAE">
        <w:t>143.44</w:t>
      </w:r>
      <w:r w:rsidRPr="00847BAE">
        <w:tab/>
      </w:r>
      <w:r w:rsidR="00F148BD" w:rsidRPr="00847BAE">
        <w:rPr>
          <w:b/>
        </w:rPr>
        <w:t>Review the treatment of all detainees ensuring that the human rights, safety and security of individuals in government custody are fully respected (</w:t>
      </w:r>
      <w:r w:rsidR="00F148BD" w:rsidRPr="00847BAE">
        <w:rPr>
          <w:b/>
          <w:u w:color="0000FF"/>
        </w:rPr>
        <w:t>Canada</w:t>
      </w:r>
      <w:r w:rsidR="00F148BD" w:rsidRPr="00847BAE">
        <w:rPr>
          <w:b/>
        </w:rPr>
        <w:t>);</w:t>
      </w:r>
    </w:p>
    <w:p w:rsidR="00314DCC" w:rsidRPr="00847BAE" w:rsidRDefault="007E4AA5" w:rsidP="007E4AA5">
      <w:pPr>
        <w:pStyle w:val="SingleTxtG"/>
        <w:tabs>
          <w:tab w:val="left" w:pos="2551"/>
        </w:tabs>
        <w:ind w:left="1701"/>
        <w:rPr>
          <w:b/>
        </w:rPr>
      </w:pPr>
      <w:r w:rsidRPr="00847BAE">
        <w:t>143.45</w:t>
      </w:r>
      <w:r w:rsidRPr="00847BAE">
        <w:tab/>
      </w:r>
      <w:r w:rsidR="00314DCC" w:rsidRPr="00847BAE">
        <w:rPr>
          <w:b/>
        </w:rPr>
        <w:t>Ensure the administration of justice is fully consistent with international human rights standards and seek international technical assistance (</w:t>
      </w:r>
      <w:r w:rsidR="00314DCC" w:rsidRPr="00847BAE">
        <w:rPr>
          <w:b/>
          <w:u w:color="0000FF"/>
        </w:rPr>
        <w:t>United Kingdom</w:t>
      </w:r>
      <w:r w:rsidR="00E12EF7" w:rsidRPr="00847BAE">
        <w:rPr>
          <w:b/>
          <w:u w:color="0000FF"/>
        </w:rPr>
        <w:t xml:space="preserve"> of Gre</w:t>
      </w:r>
      <w:r w:rsidR="00A05BD0" w:rsidRPr="00847BAE">
        <w:rPr>
          <w:b/>
          <w:u w:color="0000FF"/>
        </w:rPr>
        <w:t>a</w:t>
      </w:r>
      <w:r w:rsidR="00E12EF7" w:rsidRPr="00847BAE">
        <w:rPr>
          <w:b/>
          <w:u w:color="0000FF"/>
        </w:rPr>
        <w:t>t Britain and Northern Ireland</w:t>
      </w:r>
      <w:r w:rsidR="00CF1B30" w:rsidRPr="00847BAE">
        <w:rPr>
          <w:b/>
        </w:rPr>
        <w:t>);</w:t>
      </w:r>
    </w:p>
    <w:p w:rsidR="00314DCC" w:rsidRPr="00847BAE" w:rsidRDefault="007E4AA5" w:rsidP="007E4AA5">
      <w:pPr>
        <w:pStyle w:val="SingleTxtG"/>
        <w:tabs>
          <w:tab w:val="left" w:pos="2551"/>
        </w:tabs>
        <w:ind w:left="1701"/>
        <w:rPr>
          <w:b/>
        </w:rPr>
      </w:pPr>
      <w:r w:rsidRPr="00847BAE">
        <w:t>143.46</w:t>
      </w:r>
      <w:r w:rsidRPr="00847BAE">
        <w:tab/>
      </w:r>
      <w:r w:rsidR="00314DCC" w:rsidRPr="00847BAE">
        <w:rPr>
          <w:b/>
        </w:rPr>
        <w:t>Take measures to ensure the independence and impartiality of the role of the judi</w:t>
      </w:r>
      <w:r w:rsidR="00CF1B30" w:rsidRPr="00847BAE">
        <w:rPr>
          <w:b/>
        </w:rPr>
        <w:t>ciary (</w:t>
      </w:r>
      <w:r w:rsidR="00CF1B30" w:rsidRPr="00847BAE">
        <w:rPr>
          <w:b/>
          <w:u w:color="0000FF"/>
        </w:rPr>
        <w:t>Trinidad and Tobago</w:t>
      </w:r>
      <w:r w:rsidR="00CF1B30" w:rsidRPr="00847BAE">
        <w:rPr>
          <w:b/>
        </w:rPr>
        <w:t>);</w:t>
      </w:r>
    </w:p>
    <w:p w:rsidR="00314DCC" w:rsidRPr="00847BAE" w:rsidRDefault="007E4AA5" w:rsidP="007E4AA5">
      <w:pPr>
        <w:pStyle w:val="SingleTxtG"/>
        <w:tabs>
          <w:tab w:val="left" w:pos="2551"/>
        </w:tabs>
        <w:ind w:left="1701"/>
        <w:rPr>
          <w:b/>
        </w:rPr>
      </w:pPr>
      <w:r w:rsidRPr="00847BAE">
        <w:t>143.47</w:t>
      </w:r>
      <w:r w:rsidRPr="00847BAE">
        <w:tab/>
      </w:r>
      <w:r w:rsidR="00314DCC" w:rsidRPr="00847BAE">
        <w:rPr>
          <w:b/>
        </w:rPr>
        <w:t>Take further steps to ensure the impartiality and independence of the judiciary in accordance with inte</w:t>
      </w:r>
      <w:r w:rsidR="00A143BE" w:rsidRPr="00847BAE">
        <w:rPr>
          <w:b/>
        </w:rPr>
        <w:t>rnational standards (</w:t>
      </w:r>
      <w:r w:rsidR="00A143BE" w:rsidRPr="00847BAE">
        <w:rPr>
          <w:b/>
          <w:u w:color="0000FF"/>
        </w:rPr>
        <w:t>Italy</w:t>
      </w:r>
      <w:r w:rsidR="00A143BE" w:rsidRPr="00847BAE">
        <w:rPr>
          <w:b/>
        </w:rPr>
        <w:t>);</w:t>
      </w:r>
    </w:p>
    <w:p w:rsidR="00314DCC" w:rsidRPr="00847BAE" w:rsidRDefault="007E4AA5" w:rsidP="00E12EF7">
      <w:pPr>
        <w:pStyle w:val="SingleTxtG"/>
        <w:tabs>
          <w:tab w:val="left" w:pos="2551"/>
        </w:tabs>
        <w:ind w:left="1701"/>
        <w:rPr>
          <w:b/>
        </w:rPr>
      </w:pPr>
      <w:r w:rsidRPr="00847BAE">
        <w:t>143.48</w:t>
      </w:r>
      <w:r w:rsidRPr="00847BAE">
        <w:tab/>
      </w:r>
      <w:r w:rsidR="00314DCC" w:rsidRPr="00847BAE">
        <w:rPr>
          <w:b/>
        </w:rPr>
        <w:t>Take measures to reform the Judicial Service Commission, so as to ensure an independent and impartial judiciary which respects funda</w:t>
      </w:r>
      <w:r w:rsidR="00CF1B30" w:rsidRPr="00847BAE">
        <w:rPr>
          <w:b/>
        </w:rPr>
        <w:t>mental rights (</w:t>
      </w:r>
      <w:r w:rsidR="00CF1B30" w:rsidRPr="00847BAE">
        <w:rPr>
          <w:b/>
          <w:u w:color="0000FF"/>
        </w:rPr>
        <w:t>Switzerland</w:t>
      </w:r>
      <w:r w:rsidR="00CF1B30" w:rsidRPr="00847BAE">
        <w:rPr>
          <w:b/>
        </w:rPr>
        <w:t>);</w:t>
      </w:r>
    </w:p>
    <w:p w:rsidR="00314DCC" w:rsidRPr="00847BAE" w:rsidRDefault="007E4AA5" w:rsidP="00E12EF7">
      <w:pPr>
        <w:pStyle w:val="SingleTxtG"/>
        <w:tabs>
          <w:tab w:val="left" w:pos="2551"/>
        </w:tabs>
        <w:ind w:left="1701"/>
        <w:rPr>
          <w:b/>
        </w:rPr>
      </w:pPr>
      <w:r w:rsidRPr="00847BAE">
        <w:t>143.49</w:t>
      </w:r>
      <w:r w:rsidRPr="00847BAE">
        <w:tab/>
      </w:r>
      <w:r w:rsidR="00314DCC" w:rsidRPr="00847BAE">
        <w:rPr>
          <w:b/>
        </w:rPr>
        <w:t xml:space="preserve">Strengthen the impartiality of the Judicial Service Commission and ensure the independence </w:t>
      </w:r>
      <w:r w:rsidR="00CF1B30" w:rsidRPr="00847BAE">
        <w:rPr>
          <w:b/>
        </w:rPr>
        <w:t xml:space="preserve">of the </w:t>
      </w:r>
      <w:r w:rsidR="00E12EF7" w:rsidRPr="00847BAE">
        <w:rPr>
          <w:b/>
        </w:rPr>
        <w:t>j</w:t>
      </w:r>
      <w:r w:rsidR="00CF1B30" w:rsidRPr="00847BAE">
        <w:rPr>
          <w:b/>
        </w:rPr>
        <w:t>udiciary (</w:t>
      </w:r>
      <w:r w:rsidR="00CF1B30" w:rsidRPr="00847BAE">
        <w:rPr>
          <w:b/>
          <w:u w:color="0000FF"/>
        </w:rPr>
        <w:t>Botswana</w:t>
      </w:r>
      <w:r w:rsidR="00CF1B30" w:rsidRPr="00847BAE">
        <w:rPr>
          <w:b/>
        </w:rPr>
        <w:t>);</w:t>
      </w:r>
    </w:p>
    <w:p w:rsidR="00314DCC" w:rsidRPr="00847BAE" w:rsidRDefault="007E4AA5" w:rsidP="005929A2">
      <w:pPr>
        <w:pStyle w:val="SingleTxtG"/>
        <w:tabs>
          <w:tab w:val="left" w:pos="2551"/>
        </w:tabs>
        <w:ind w:left="1701"/>
        <w:rPr>
          <w:b/>
        </w:rPr>
      </w:pPr>
      <w:r w:rsidRPr="00847BAE">
        <w:t>143.50</w:t>
      </w:r>
      <w:r w:rsidRPr="00847BAE">
        <w:tab/>
      </w:r>
      <w:r w:rsidR="00314DCC" w:rsidRPr="00847BAE">
        <w:rPr>
          <w:b/>
        </w:rPr>
        <w:t>Strengthen the independence of the judiciary by reforming the Judicial Services Commission’s process for selecting and appointing judges</w:t>
      </w:r>
      <w:r w:rsidR="00CF1B30" w:rsidRPr="00847BAE">
        <w:rPr>
          <w:b/>
        </w:rPr>
        <w:t xml:space="preserve"> (</w:t>
      </w:r>
      <w:r w:rsidR="00A97A13" w:rsidRPr="00847BAE">
        <w:rPr>
          <w:b/>
          <w:u w:color="0000FF"/>
        </w:rPr>
        <w:t>United States of America</w:t>
      </w:r>
      <w:r w:rsidR="00CF1B30" w:rsidRPr="00847BAE">
        <w:rPr>
          <w:b/>
        </w:rPr>
        <w:t>);</w:t>
      </w:r>
    </w:p>
    <w:p w:rsidR="00314DCC" w:rsidRPr="00847BAE" w:rsidRDefault="007E4AA5" w:rsidP="007E4AA5">
      <w:pPr>
        <w:pStyle w:val="SingleTxtG"/>
        <w:tabs>
          <w:tab w:val="left" w:pos="2551"/>
        </w:tabs>
        <w:ind w:left="1701"/>
        <w:rPr>
          <w:b/>
        </w:rPr>
      </w:pPr>
      <w:r w:rsidRPr="00847BAE">
        <w:t>143.51</w:t>
      </w:r>
      <w:r w:rsidRPr="00847BAE">
        <w:tab/>
      </w:r>
      <w:r w:rsidR="00314DCC" w:rsidRPr="00847BAE">
        <w:rPr>
          <w:b/>
        </w:rPr>
        <w:t>Restore confidence in its legal system by ensuring the clear and unambiguous division of powers, including the indisputable independence of its judicial pro</w:t>
      </w:r>
      <w:r w:rsidR="00CF1B30" w:rsidRPr="00847BAE">
        <w:rPr>
          <w:b/>
        </w:rPr>
        <w:t>cesses and judges (</w:t>
      </w:r>
      <w:r w:rsidR="00CF1B30" w:rsidRPr="00847BAE">
        <w:rPr>
          <w:b/>
          <w:u w:color="0000FF"/>
        </w:rPr>
        <w:t>Denmark</w:t>
      </w:r>
      <w:r w:rsidR="00CF1B30" w:rsidRPr="00847BAE">
        <w:rPr>
          <w:b/>
        </w:rPr>
        <w:t>);</w:t>
      </w:r>
    </w:p>
    <w:p w:rsidR="00314DCC" w:rsidRPr="00847BAE" w:rsidRDefault="007E4AA5" w:rsidP="00E12EF7">
      <w:pPr>
        <w:pStyle w:val="SingleTxtG"/>
        <w:tabs>
          <w:tab w:val="left" w:pos="2551"/>
        </w:tabs>
        <w:ind w:left="1701"/>
        <w:rPr>
          <w:b/>
        </w:rPr>
      </w:pPr>
      <w:r w:rsidRPr="00847BAE">
        <w:t>143.52</w:t>
      </w:r>
      <w:r w:rsidRPr="00847BAE">
        <w:tab/>
      </w:r>
      <w:r w:rsidR="00314DCC" w:rsidRPr="00847BAE">
        <w:rPr>
          <w:b/>
        </w:rPr>
        <w:t xml:space="preserve">Meet relevant obligations under the </w:t>
      </w:r>
      <w:r w:rsidR="00E12EF7" w:rsidRPr="00847BAE">
        <w:rPr>
          <w:b/>
          <w:bCs/>
        </w:rPr>
        <w:t>International Covenant on Civil and Political Rights</w:t>
      </w:r>
      <w:r w:rsidR="00314DCC" w:rsidRPr="00847BAE">
        <w:rPr>
          <w:b/>
        </w:rPr>
        <w:t xml:space="preserve">, and fulfil its </w:t>
      </w:r>
      <w:r w:rsidR="00F24B51" w:rsidRPr="00847BAE">
        <w:rPr>
          <w:b/>
        </w:rPr>
        <w:t>universal periodic review</w:t>
      </w:r>
      <w:r w:rsidR="00314DCC" w:rsidRPr="00847BAE">
        <w:rPr>
          <w:b/>
        </w:rPr>
        <w:t xml:space="preserve"> first cycle commitments to ensure the legitimacy and independence of the judiciary and establish an independe</w:t>
      </w:r>
      <w:r w:rsidR="00CF1B30" w:rsidRPr="00847BAE">
        <w:rPr>
          <w:b/>
        </w:rPr>
        <w:t>nt bar association (</w:t>
      </w:r>
      <w:r w:rsidR="00CF1B30" w:rsidRPr="00847BAE">
        <w:rPr>
          <w:b/>
          <w:u w:color="0000FF"/>
        </w:rPr>
        <w:t>Canada</w:t>
      </w:r>
      <w:r w:rsidR="00CF1B30" w:rsidRPr="00847BAE">
        <w:rPr>
          <w:b/>
        </w:rPr>
        <w:t>);</w:t>
      </w:r>
    </w:p>
    <w:p w:rsidR="00314DCC" w:rsidRPr="00847BAE" w:rsidRDefault="007E4AA5" w:rsidP="00E12EF7">
      <w:pPr>
        <w:pStyle w:val="SingleTxtG"/>
        <w:tabs>
          <w:tab w:val="left" w:pos="2551"/>
        </w:tabs>
        <w:ind w:left="1701"/>
        <w:rPr>
          <w:b/>
        </w:rPr>
      </w:pPr>
      <w:r w:rsidRPr="00847BAE">
        <w:t>143.53</w:t>
      </w:r>
      <w:r w:rsidRPr="00847BAE">
        <w:tab/>
      </w:r>
      <w:r w:rsidR="00314DCC" w:rsidRPr="00847BAE">
        <w:rPr>
          <w:b/>
        </w:rPr>
        <w:t xml:space="preserve">Adopt the necessary measures to guarantee the independence and impartiality of the judiciary, ensuring to all persons the respect of due process guarantees, in accordance with </w:t>
      </w:r>
      <w:r w:rsidR="009924D7" w:rsidRPr="00847BAE">
        <w:rPr>
          <w:b/>
        </w:rPr>
        <w:t>article </w:t>
      </w:r>
      <w:r w:rsidR="00CF1B30" w:rsidRPr="00847BAE">
        <w:rPr>
          <w:b/>
        </w:rPr>
        <w:t xml:space="preserve">14 of </w:t>
      </w:r>
      <w:r w:rsidR="00E12EF7" w:rsidRPr="00847BAE">
        <w:rPr>
          <w:b/>
          <w:bCs/>
        </w:rPr>
        <w:t>International Covenant on Civil and Political Rights</w:t>
      </w:r>
      <w:r w:rsidR="00E12EF7" w:rsidRPr="00847BAE" w:rsidDel="00E12EF7">
        <w:rPr>
          <w:b/>
        </w:rPr>
        <w:t xml:space="preserve"> </w:t>
      </w:r>
      <w:r w:rsidR="00CF1B30" w:rsidRPr="00847BAE">
        <w:rPr>
          <w:b/>
        </w:rPr>
        <w:t>(</w:t>
      </w:r>
      <w:r w:rsidR="00CF1B30" w:rsidRPr="00847BAE">
        <w:rPr>
          <w:b/>
          <w:u w:color="0000FF"/>
        </w:rPr>
        <w:t>Argentina</w:t>
      </w:r>
      <w:r w:rsidR="00CF1B30" w:rsidRPr="00847BAE">
        <w:rPr>
          <w:b/>
        </w:rPr>
        <w:t>);</w:t>
      </w:r>
    </w:p>
    <w:p w:rsidR="004B034A" w:rsidRPr="00847BAE" w:rsidRDefault="007E4AA5" w:rsidP="00E12EF7">
      <w:pPr>
        <w:pStyle w:val="SingleTxtG"/>
        <w:tabs>
          <w:tab w:val="left" w:pos="2551"/>
        </w:tabs>
        <w:ind w:left="1701"/>
        <w:rPr>
          <w:b/>
        </w:rPr>
      </w:pPr>
      <w:r w:rsidRPr="00847BAE">
        <w:t>143.54</w:t>
      </w:r>
      <w:r w:rsidRPr="00847BAE">
        <w:tab/>
      </w:r>
      <w:r w:rsidR="00314DCC" w:rsidRPr="00847BAE">
        <w:rPr>
          <w:b/>
        </w:rPr>
        <w:t>Provide adequate training for judges, including human rights training, to ensure all judicial proceedings conform to international fair trial standards, and take concrete measures to strengthen the impartiality and independence of the Judicial Services Commission, including through ensuring that the composition and functioning of the Commission is in line with international principles of independence and accountability of the judiciary (</w:t>
      </w:r>
      <w:r w:rsidR="00314DCC" w:rsidRPr="00847BAE">
        <w:rPr>
          <w:b/>
          <w:u w:color="0000FF"/>
        </w:rPr>
        <w:t>Ireland</w:t>
      </w:r>
      <w:r w:rsidR="00314DCC" w:rsidRPr="00847BAE">
        <w:rPr>
          <w:b/>
        </w:rPr>
        <w:t>);</w:t>
      </w:r>
    </w:p>
    <w:p w:rsidR="004B034A" w:rsidRPr="00847BAE" w:rsidRDefault="007E4AA5" w:rsidP="00E12EF7">
      <w:pPr>
        <w:pStyle w:val="SingleTxtG"/>
        <w:tabs>
          <w:tab w:val="left" w:pos="2551"/>
        </w:tabs>
        <w:ind w:left="1701"/>
        <w:rPr>
          <w:b/>
        </w:rPr>
      </w:pPr>
      <w:r w:rsidRPr="00847BAE">
        <w:t>143.55</w:t>
      </w:r>
      <w:r w:rsidRPr="00847BAE">
        <w:tab/>
      </w:r>
      <w:r w:rsidR="004B034A" w:rsidRPr="00847BAE">
        <w:rPr>
          <w:b/>
        </w:rPr>
        <w:t xml:space="preserve">Favourably consider embarking on fundamental reforms to the judiciary to ensure </w:t>
      </w:r>
      <w:r w:rsidR="00E12EF7" w:rsidRPr="00847BAE">
        <w:rPr>
          <w:b/>
        </w:rPr>
        <w:t xml:space="preserve">its </w:t>
      </w:r>
      <w:r w:rsidR="004B034A" w:rsidRPr="00847BAE">
        <w:rPr>
          <w:b/>
        </w:rPr>
        <w:t xml:space="preserve">independence, impartiality and transparency with a view to strengthening democracy and </w:t>
      </w:r>
      <w:r w:rsidR="00E12EF7" w:rsidRPr="00847BAE">
        <w:rPr>
          <w:b/>
        </w:rPr>
        <w:t xml:space="preserve">the </w:t>
      </w:r>
      <w:r w:rsidR="004B034A" w:rsidRPr="00847BAE">
        <w:rPr>
          <w:b/>
        </w:rPr>
        <w:t>rule of law in the country (</w:t>
      </w:r>
      <w:r w:rsidR="004B034A" w:rsidRPr="00847BAE">
        <w:rPr>
          <w:b/>
          <w:u w:color="0000FF"/>
        </w:rPr>
        <w:t>Republic of Korea</w:t>
      </w:r>
      <w:r w:rsidR="004B034A" w:rsidRPr="00847BAE">
        <w:rPr>
          <w:b/>
        </w:rPr>
        <w:t>);</w:t>
      </w:r>
    </w:p>
    <w:p w:rsidR="004B034A" w:rsidRPr="00847BAE" w:rsidRDefault="007E4AA5" w:rsidP="007E4AA5">
      <w:pPr>
        <w:pStyle w:val="SingleTxtG"/>
        <w:tabs>
          <w:tab w:val="left" w:pos="2551"/>
        </w:tabs>
        <w:ind w:left="1701"/>
        <w:rPr>
          <w:b/>
        </w:rPr>
      </w:pPr>
      <w:r w:rsidRPr="00847BAE">
        <w:t>143.56</w:t>
      </w:r>
      <w:r w:rsidRPr="00847BAE">
        <w:tab/>
      </w:r>
      <w:r w:rsidR="004B034A" w:rsidRPr="00847BAE">
        <w:rPr>
          <w:b/>
        </w:rPr>
        <w:t>Improve the system of the separation of constitutional powers and make sure that each power respects the mandate of the others (</w:t>
      </w:r>
      <w:r w:rsidR="004B034A" w:rsidRPr="00847BAE">
        <w:rPr>
          <w:b/>
          <w:u w:color="0000FF"/>
        </w:rPr>
        <w:t>Cabo Verde</w:t>
      </w:r>
      <w:r w:rsidR="004B034A" w:rsidRPr="00847BAE">
        <w:rPr>
          <w:b/>
        </w:rPr>
        <w:t>);</w:t>
      </w:r>
    </w:p>
    <w:p w:rsidR="0013280D" w:rsidRPr="00847BAE" w:rsidRDefault="007E4AA5" w:rsidP="00E12EF7">
      <w:pPr>
        <w:pStyle w:val="SingleTxtG"/>
        <w:tabs>
          <w:tab w:val="left" w:pos="2551"/>
        </w:tabs>
        <w:ind w:left="1701"/>
        <w:rPr>
          <w:b/>
        </w:rPr>
      </w:pPr>
      <w:r w:rsidRPr="00847BAE">
        <w:t>143.57</w:t>
      </w:r>
      <w:r w:rsidRPr="00847BAE">
        <w:tab/>
      </w:r>
      <w:r w:rsidR="0013280D" w:rsidRPr="00847BAE">
        <w:rPr>
          <w:b/>
        </w:rPr>
        <w:t>Take concrete measures to reinforce domestic democratic institutions through the strengthening of judicial independence and of the freedom of opinion and expression, the investigation of recent detentions with alleged political motivation, as well as through the guarantee to opposition parties of the right to peaceful protest (</w:t>
      </w:r>
      <w:r w:rsidR="0013280D" w:rsidRPr="00847BAE">
        <w:rPr>
          <w:b/>
          <w:u w:color="0000FF"/>
        </w:rPr>
        <w:t>Brazil</w:t>
      </w:r>
      <w:r w:rsidR="0013280D" w:rsidRPr="00847BAE">
        <w:rPr>
          <w:b/>
        </w:rPr>
        <w:t>);</w:t>
      </w:r>
    </w:p>
    <w:p w:rsidR="00C276C6" w:rsidRPr="00847BAE" w:rsidRDefault="007E4AA5" w:rsidP="007E4AA5">
      <w:pPr>
        <w:pStyle w:val="SingleTxtG"/>
        <w:tabs>
          <w:tab w:val="left" w:pos="2551"/>
        </w:tabs>
        <w:ind w:left="1701"/>
        <w:rPr>
          <w:b/>
        </w:rPr>
      </w:pPr>
      <w:r w:rsidRPr="00847BAE">
        <w:t>143.58</w:t>
      </w:r>
      <w:r w:rsidRPr="00847BAE">
        <w:tab/>
      </w:r>
      <w:r w:rsidR="00C276C6" w:rsidRPr="00847BAE">
        <w:rPr>
          <w:b/>
        </w:rPr>
        <w:t>Reaffirm its commitment to democracy, human rights and the rule of law immediately and ensure that security forces exercise restraint in the face of peaceful and democratic protests and cease intimidation of the media (</w:t>
      </w:r>
      <w:r w:rsidR="00C276C6" w:rsidRPr="00847BAE">
        <w:rPr>
          <w:b/>
          <w:u w:color="0000FF"/>
        </w:rPr>
        <w:t>Canada</w:t>
      </w:r>
      <w:r w:rsidR="00C276C6" w:rsidRPr="00847BAE">
        <w:rPr>
          <w:b/>
        </w:rPr>
        <w:t>);</w:t>
      </w:r>
    </w:p>
    <w:p w:rsidR="0013280D" w:rsidRPr="00847BAE" w:rsidRDefault="007E4AA5" w:rsidP="00E12EF7">
      <w:pPr>
        <w:pStyle w:val="SingleTxtG"/>
        <w:tabs>
          <w:tab w:val="left" w:pos="2551"/>
        </w:tabs>
        <w:ind w:left="1701"/>
        <w:rPr>
          <w:b/>
        </w:rPr>
      </w:pPr>
      <w:r w:rsidRPr="00847BAE">
        <w:t>143.59</w:t>
      </w:r>
      <w:r w:rsidRPr="00847BAE">
        <w:tab/>
      </w:r>
      <w:r w:rsidR="0013280D" w:rsidRPr="00847BAE">
        <w:rPr>
          <w:b/>
        </w:rPr>
        <w:t xml:space="preserve">Develop necessary institutional infrastructure to promote mutual understanding, tolerance and interreligious dialogue in </w:t>
      </w:r>
      <w:r w:rsidR="00E12EF7" w:rsidRPr="00847BAE">
        <w:rPr>
          <w:b/>
        </w:rPr>
        <w:t xml:space="preserve">Maldivian </w:t>
      </w:r>
      <w:r w:rsidR="0013280D" w:rsidRPr="00847BAE">
        <w:rPr>
          <w:b/>
        </w:rPr>
        <w:t>society to contribute to addressing religious extremism and strengthening cultural diversity (</w:t>
      </w:r>
      <w:r w:rsidR="0013280D" w:rsidRPr="00847BAE">
        <w:rPr>
          <w:b/>
          <w:u w:color="0000FF"/>
        </w:rPr>
        <w:t>Honduras</w:t>
      </w:r>
      <w:r w:rsidR="0013280D" w:rsidRPr="00847BAE">
        <w:rPr>
          <w:b/>
        </w:rPr>
        <w:t>);</w:t>
      </w:r>
    </w:p>
    <w:p w:rsidR="00D41DE3" w:rsidRPr="00847BAE" w:rsidRDefault="007E4AA5" w:rsidP="007E4AA5">
      <w:pPr>
        <w:pStyle w:val="SingleTxtG"/>
        <w:tabs>
          <w:tab w:val="left" w:pos="2551"/>
        </w:tabs>
        <w:ind w:left="1701"/>
        <w:rPr>
          <w:b/>
        </w:rPr>
      </w:pPr>
      <w:r w:rsidRPr="00847BAE">
        <w:t>143.60</w:t>
      </w:r>
      <w:r w:rsidRPr="00847BAE">
        <w:tab/>
      </w:r>
      <w:r w:rsidR="00D41DE3" w:rsidRPr="00847BAE">
        <w:rPr>
          <w:b/>
        </w:rPr>
        <w:t>Develop and implement laws, policies and mechanisms that ensure full protection of all journalists and human rights defenders against attacks and reprisals (</w:t>
      </w:r>
      <w:r w:rsidR="00D41DE3" w:rsidRPr="00847BAE">
        <w:rPr>
          <w:b/>
          <w:u w:color="0000FF"/>
        </w:rPr>
        <w:t>Latvia</w:t>
      </w:r>
      <w:r w:rsidR="00D41DE3" w:rsidRPr="00847BAE">
        <w:rPr>
          <w:b/>
        </w:rPr>
        <w:t>);</w:t>
      </w:r>
    </w:p>
    <w:p w:rsidR="00D41DE3" w:rsidRPr="00847BAE" w:rsidRDefault="007E4AA5" w:rsidP="00E12EF7">
      <w:pPr>
        <w:pStyle w:val="SingleTxtG"/>
        <w:tabs>
          <w:tab w:val="left" w:pos="2551"/>
        </w:tabs>
        <w:ind w:left="1701"/>
        <w:rPr>
          <w:b/>
        </w:rPr>
      </w:pPr>
      <w:r w:rsidRPr="00847BAE">
        <w:t>143.61</w:t>
      </w:r>
      <w:r w:rsidRPr="00847BAE">
        <w:tab/>
      </w:r>
      <w:r w:rsidR="00D41DE3" w:rsidRPr="00847BAE">
        <w:rPr>
          <w:b/>
        </w:rPr>
        <w:t>Take appropriate measures to fully guarantee the safety of journalists and human rights defenders so that they can carry out their activities without fear of persecution or restriction (</w:t>
      </w:r>
      <w:r w:rsidR="00D41DE3" w:rsidRPr="00847BAE">
        <w:rPr>
          <w:b/>
          <w:u w:color="0000FF"/>
        </w:rPr>
        <w:t>Republic of Korea</w:t>
      </w:r>
      <w:r w:rsidR="00D41DE3" w:rsidRPr="00847BAE">
        <w:rPr>
          <w:b/>
        </w:rPr>
        <w:t>);</w:t>
      </w:r>
    </w:p>
    <w:p w:rsidR="00D41DE3" w:rsidRPr="00847BAE" w:rsidRDefault="007E4AA5" w:rsidP="007E4AA5">
      <w:pPr>
        <w:pStyle w:val="SingleTxtG"/>
        <w:tabs>
          <w:tab w:val="left" w:pos="2551"/>
        </w:tabs>
        <w:ind w:left="1701"/>
        <w:rPr>
          <w:b/>
        </w:rPr>
      </w:pPr>
      <w:r w:rsidRPr="00847BAE">
        <w:t>143.62</w:t>
      </w:r>
      <w:r w:rsidRPr="00847BAE">
        <w:tab/>
      </w:r>
      <w:r w:rsidR="00D41DE3" w:rsidRPr="00847BAE">
        <w:rPr>
          <w:b/>
        </w:rPr>
        <w:t>Ensure an enabling environment for the activities of journalists, human rights defenders and the other civil society actors (</w:t>
      </w:r>
      <w:r w:rsidR="00D41DE3" w:rsidRPr="00847BAE">
        <w:rPr>
          <w:b/>
          <w:u w:color="0000FF"/>
        </w:rPr>
        <w:t>Tunisia</w:t>
      </w:r>
      <w:r w:rsidR="00D41DE3" w:rsidRPr="00847BAE">
        <w:rPr>
          <w:b/>
        </w:rPr>
        <w:t>);</w:t>
      </w:r>
    </w:p>
    <w:p w:rsidR="00D41DE3" w:rsidRPr="00847BAE" w:rsidRDefault="007E4AA5" w:rsidP="00E12EF7">
      <w:pPr>
        <w:pStyle w:val="SingleTxtG"/>
        <w:tabs>
          <w:tab w:val="left" w:pos="2551"/>
        </w:tabs>
        <w:ind w:left="1701"/>
        <w:rPr>
          <w:b/>
        </w:rPr>
      </w:pPr>
      <w:r w:rsidRPr="00847BAE">
        <w:t>143.63</w:t>
      </w:r>
      <w:r w:rsidRPr="00847BAE">
        <w:tab/>
      </w:r>
      <w:r w:rsidR="00D41DE3" w:rsidRPr="00847BAE">
        <w:rPr>
          <w:b/>
        </w:rPr>
        <w:t xml:space="preserve">Create and maintain, in law and in practice, a safe and enabling environment, in which human rights defenders and civil society can operate free from hindrance and insecurity, in accordance with Human Rights Council </w:t>
      </w:r>
      <w:r w:rsidR="00E12EF7" w:rsidRPr="00847BAE">
        <w:rPr>
          <w:b/>
        </w:rPr>
        <w:t>r</w:t>
      </w:r>
      <w:r w:rsidR="00D41DE3" w:rsidRPr="00847BAE">
        <w:rPr>
          <w:b/>
        </w:rPr>
        <w:t>esolutions 22/6 and 27/31 (</w:t>
      </w:r>
      <w:r w:rsidR="00D41DE3" w:rsidRPr="00847BAE">
        <w:rPr>
          <w:b/>
          <w:u w:color="0000FF"/>
        </w:rPr>
        <w:t>Ireland</w:t>
      </w:r>
      <w:r w:rsidR="00D41DE3" w:rsidRPr="00847BAE">
        <w:rPr>
          <w:b/>
        </w:rPr>
        <w:t>);</w:t>
      </w:r>
    </w:p>
    <w:p w:rsidR="00D41DE3" w:rsidRPr="00847BAE" w:rsidRDefault="007E4AA5" w:rsidP="007E4AA5">
      <w:pPr>
        <w:pStyle w:val="SingleTxtG"/>
        <w:tabs>
          <w:tab w:val="left" w:pos="2551"/>
        </w:tabs>
        <w:ind w:left="1701"/>
        <w:rPr>
          <w:b/>
        </w:rPr>
      </w:pPr>
      <w:r w:rsidRPr="00847BAE">
        <w:t>143.64</w:t>
      </w:r>
      <w:r w:rsidRPr="00847BAE">
        <w:tab/>
      </w:r>
      <w:r w:rsidR="00D41DE3" w:rsidRPr="00847BAE">
        <w:rPr>
          <w:b/>
        </w:rPr>
        <w:t>Protect human rights defenders and ensure their right to exercise their work without restrictions (</w:t>
      </w:r>
      <w:r w:rsidR="00D41DE3" w:rsidRPr="00847BAE">
        <w:rPr>
          <w:b/>
          <w:u w:color="0000FF"/>
        </w:rPr>
        <w:t>Timor-Leste</w:t>
      </w:r>
      <w:r w:rsidR="00D41DE3" w:rsidRPr="00847BAE">
        <w:rPr>
          <w:b/>
        </w:rPr>
        <w:t>);</w:t>
      </w:r>
    </w:p>
    <w:p w:rsidR="00D41DE3" w:rsidRPr="00847BAE" w:rsidRDefault="007E4AA5" w:rsidP="007E4AA5">
      <w:pPr>
        <w:pStyle w:val="SingleTxtG"/>
        <w:tabs>
          <w:tab w:val="left" w:pos="2551"/>
        </w:tabs>
        <w:ind w:left="1701"/>
        <w:rPr>
          <w:b/>
        </w:rPr>
      </w:pPr>
      <w:r w:rsidRPr="00847BAE">
        <w:t>143.65</w:t>
      </w:r>
      <w:r w:rsidRPr="00847BAE">
        <w:tab/>
      </w:r>
      <w:r w:rsidR="00D41DE3" w:rsidRPr="00847BAE">
        <w:rPr>
          <w:b/>
        </w:rPr>
        <w:t>Take measures aimed at diminishing threats and intimidation against journalists and civil society, as well as opponents against the Government (</w:t>
      </w:r>
      <w:r w:rsidR="00D41DE3" w:rsidRPr="00847BAE">
        <w:rPr>
          <w:b/>
          <w:u w:color="0000FF"/>
        </w:rPr>
        <w:t>Trinidad and Tobago</w:t>
      </w:r>
      <w:r w:rsidR="00D41DE3" w:rsidRPr="00847BAE">
        <w:rPr>
          <w:b/>
        </w:rPr>
        <w:t>);</w:t>
      </w:r>
    </w:p>
    <w:p w:rsidR="00D41DE3" w:rsidRPr="00847BAE" w:rsidRDefault="007E4AA5" w:rsidP="00E12EF7">
      <w:pPr>
        <w:pStyle w:val="SingleTxtG"/>
        <w:tabs>
          <w:tab w:val="left" w:pos="2551"/>
        </w:tabs>
        <w:ind w:left="1701"/>
        <w:rPr>
          <w:b/>
        </w:rPr>
      </w:pPr>
      <w:r w:rsidRPr="00847BAE">
        <w:t>143.66</w:t>
      </w:r>
      <w:r w:rsidRPr="00847BAE">
        <w:tab/>
      </w:r>
      <w:r w:rsidR="00D41DE3" w:rsidRPr="00847BAE">
        <w:rPr>
          <w:b/>
        </w:rPr>
        <w:t xml:space="preserve">Take urgent action to protect human rights defenders, </w:t>
      </w:r>
      <w:r w:rsidR="00E12EF7" w:rsidRPr="00847BAE">
        <w:rPr>
          <w:b/>
        </w:rPr>
        <w:t xml:space="preserve">non-governmental organizations </w:t>
      </w:r>
      <w:r w:rsidR="00D41DE3" w:rsidRPr="00847BAE">
        <w:rPr>
          <w:b/>
        </w:rPr>
        <w:t>and journalists, and to investigate and prosecute all who threaten them (</w:t>
      </w:r>
      <w:r w:rsidR="00D41DE3" w:rsidRPr="00847BAE">
        <w:rPr>
          <w:b/>
          <w:u w:color="0000FF"/>
        </w:rPr>
        <w:t>United Kingdom of Great Britain and Northern Ireland</w:t>
      </w:r>
      <w:r w:rsidR="00D41DE3" w:rsidRPr="00847BAE">
        <w:rPr>
          <w:b/>
        </w:rPr>
        <w:t>);</w:t>
      </w:r>
    </w:p>
    <w:p w:rsidR="00952F28" w:rsidRPr="00847BAE" w:rsidRDefault="007E4AA5" w:rsidP="007E4AA5">
      <w:pPr>
        <w:pStyle w:val="SingleTxtG"/>
        <w:tabs>
          <w:tab w:val="left" w:pos="2551"/>
        </w:tabs>
        <w:ind w:left="1701"/>
        <w:rPr>
          <w:b/>
          <w:lang w:val="en"/>
        </w:rPr>
      </w:pPr>
      <w:r w:rsidRPr="00847BAE">
        <w:rPr>
          <w:lang w:val="en"/>
        </w:rPr>
        <w:t>143.67</w:t>
      </w:r>
      <w:r w:rsidRPr="00847BAE">
        <w:rPr>
          <w:lang w:val="en"/>
        </w:rPr>
        <w:tab/>
      </w:r>
      <w:r w:rsidR="00952F28" w:rsidRPr="00847BAE">
        <w:rPr>
          <w:b/>
          <w:lang w:val="en"/>
        </w:rPr>
        <w:t>Improve resource allocations for the implementation of laws tackling participation of women in public office (</w:t>
      </w:r>
      <w:r w:rsidR="00952F28" w:rsidRPr="00847BAE">
        <w:rPr>
          <w:b/>
          <w:u w:color="0000FF"/>
          <w:lang w:val="en"/>
        </w:rPr>
        <w:t>Montenegro</w:t>
      </w:r>
      <w:r w:rsidR="00952F28" w:rsidRPr="00847BAE">
        <w:rPr>
          <w:b/>
          <w:lang w:val="en"/>
        </w:rPr>
        <w:t>);</w:t>
      </w:r>
    </w:p>
    <w:p w:rsidR="00C731A2" w:rsidRPr="00847BAE" w:rsidRDefault="007E4AA5" w:rsidP="007E4AA5">
      <w:pPr>
        <w:pStyle w:val="SingleTxtG"/>
        <w:tabs>
          <w:tab w:val="left" w:pos="2551"/>
        </w:tabs>
        <w:ind w:left="1701"/>
        <w:rPr>
          <w:b/>
        </w:rPr>
      </w:pPr>
      <w:r w:rsidRPr="00847BAE">
        <w:t>143.68</w:t>
      </w:r>
      <w:r w:rsidRPr="00847BAE">
        <w:tab/>
      </w:r>
      <w:r w:rsidR="00C731A2" w:rsidRPr="00847BAE">
        <w:rPr>
          <w:b/>
        </w:rPr>
        <w:t>Strengthen health</w:t>
      </w:r>
      <w:r w:rsidR="00E12EF7" w:rsidRPr="00847BAE">
        <w:rPr>
          <w:b/>
        </w:rPr>
        <w:t>-</w:t>
      </w:r>
      <w:r w:rsidR="00C731A2" w:rsidRPr="00847BAE">
        <w:rPr>
          <w:b/>
        </w:rPr>
        <w:t>care facilities and enhance access to reproductive health services, especially for adolescents and youth, unmarried women and marginalized and excluded populations such as persons with disabilities (</w:t>
      </w:r>
      <w:r w:rsidR="00C731A2" w:rsidRPr="00847BAE">
        <w:rPr>
          <w:b/>
          <w:u w:color="0000FF"/>
        </w:rPr>
        <w:t>Thailand</w:t>
      </w:r>
      <w:r w:rsidR="00C731A2" w:rsidRPr="00847BAE">
        <w:rPr>
          <w:b/>
        </w:rPr>
        <w:t>);</w:t>
      </w:r>
    </w:p>
    <w:p w:rsidR="00A125D4" w:rsidRPr="00847BAE" w:rsidRDefault="007E4AA5" w:rsidP="005929A2">
      <w:pPr>
        <w:pStyle w:val="SingleTxtG"/>
        <w:tabs>
          <w:tab w:val="left" w:pos="2551"/>
        </w:tabs>
        <w:ind w:left="1701"/>
        <w:rPr>
          <w:b/>
        </w:rPr>
      </w:pPr>
      <w:r w:rsidRPr="00847BAE">
        <w:t>143.69</w:t>
      </w:r>
      <w:r w:rsidRPr="00847BAE">
        <w:tab/>
      </w:r>
      <w:r w:rsidR="00A125D4" w:rsidRPr="00847BAE">
        <w:rPr>
          <w:b/>
        </w:rPr>
        <w:t>Develop legislation guaranteeing workers’ rights, including for migrant workers, and enhance efforts to combat fraudulent recruitment (</w:t>
      </w:r>
      <w:r w:rsidR="00A97A13" w:rsidRPr="00847BAE">
        <w:rPr>
          <w:b/>
          <w:bCs/>
          <w:u w:color="0000FF"/>
        </w:rPr>
        <w:t>United States of America</w:t>
      </w:r>
      <w:r w:rsidR="00A125D4" w:rsidRPr="00847BAE">
        <w:rPr>
          <w:b/>
        </w:rPr>
        <w:t>);</w:t>
      </w:r>
    </w:p>
    <w:p w:rsidR="00F22DA5" w:rsidRPr="00847BAE" w:rsidRDefault="007E4AA5" w:rsidP="007E4AA5">
      <w:pPr>
        <w:pStyle w:val="SingleTxtG"/>
        <w:tabs>
          <w:tab w:val="left" w:pos="2551"/>
        </w:tabs>
        <w:ind w:left="1701"/>
        <w:rPr>
          <w:b/>
        </w:rPr>
      </w:pPr>
      <w:r w:rsidRPr="00847BAE">
        <w:t>143.70</w:t>
      </w:r>
      <w:r w:rsidRPr="00847BAE">
        <w:tab/>
      </w:r>
      <w:r w:rsidR="00F22DA5" w:rsidRPr="00847BAE">
        <w:rPr>
          <w:b/>
        </w:rPr>
        <w:t xml:space="preserve">Improve rights and conditions of migrant workers and consider signing </w:t>
      </w:r>
      <w:r w:rsidR="00AE6A99" w:rsidRPr="00847BAE">
        <w:rPr>
          <w:b/>
        </w:rPr>
        <w:t>the International Convention on the Protection of the Rights of All Migrant Workers and Members of Their Families</w:t>
      </w:r>
      <w:r w:rsidR="00F22DA5" w:rsidRPr="00847BAE">
        <w:rPr>
          <w:b/>
        </w:rPr>
        <w:t xml:space="preserve"> (</w:t>
      </w:r>
      <w:r w:rsidR="00F22DA5" w:rsidRPr="00847BAE">
        <w:rPr>
          <w:b/>
          <w:u w:color="0000FF"/>
        </w:rPr>
        <w:t>Turkey</w:t>
      </w:r>
      <w:r w:rsidR="00F22DA5" w:rsidRPr="00847BAE">
        <w:rPr>
          <w:b/>
        </w:rPr>
        <w:t>);</w:t>
      </w:r>
    </w:p>
    <w:p w:rsidR="000D613F" w:rsidRPr="00847BAE" w:rsidRDefault="007E4AA5" w:rsidP="007E4AA5">
      <w:pPr>
        <w:pStyle w:val="SingleTxtG"/>
        <w:tabs>
          <w:tab w:val="left" w:pos="2551"/>
        </w:tabs>
        <w:ind w:left="1701"/>
        <w:rPr>
          <w:b/>
        </w:rPr>
      </w:pPr>
      <w:r w:rsidRPr="00847BAE">
        <w:t>143.71</w:t>
      </w:r>
      <w:r w:rsidRPr="00847BAE">
        <w:tab/>
      </w:r>
      <w:r w:rsidR="00A125D4" w:rsidRPr="00847BAE">
        <w:rPr>
          <w:b/>
        </w:rPr>
        <w:t>Adopt legislation for the protection of the environment and establish a joint private-public partnership to reduce the environmental impact of tourism on livelihoods and the rights to housing, safe drinking water, health and an adequate standard of life for its inhabitants (</w:t>
      </w:r>
      <w:r w:rsidR="00A125D4" w:rsidRPr="00847BAE">
        <w:rPr>
          <w:b/>
          <w:u w:color="0000FF"/>
        </w:rPr>
        <w:t>Mexico</w:t>
      </w:r>
      <w:r w:rsidR="00A125D4" w:rsidRPr="00847BAE">
        <w:rPr>
          <w:b/>
        </w:rPr>
        <w:t>);</w:t>
      </w:r>
    </w:p>
    <w:p w:rsidR="000D613F" w:rsidRPr="00847BAE" w:rsidRDefault="007E4AA5" w:rsidP="007E4AA5">
      <w:pPr>
        <w:pStyle w:val="SingleTxtG"/>
        <w:tabs>
          <w:tab w:val="left" w:pos="2551"/>
        </w:tabs>
        <w:ind w:left="1701"/>
        <w:rPr>
          <w:b/>
        </w:rPr>
      </w:pPr>
      <w:r w:rsidRPr="00847BAE">
        <w:t>143.72</w:t>
      </w:r>
      <w:r w:rsidRPr="00847BAE">
        <w:tab/>
      </w:r>
      <w:r w:rsidR="000D613F" w:rsidRPr="00847BAE">
        <w:rPr>
          <w:b/>
        </w:rPr>
        <w:t>Promote the empowerment of women and girls and prevent the promotion of discrimination against women including through speech and sermons (</w:t>
      </w:r>
      <w:r w:rsidR="000D613F" w:rsidRPr="00847BAE">
        <w:rPr>
          <w:b/>
          <w:u w:color="0000FF"/>
        </w:rPr>
        <w:t>Croatia</w:t>
      </w:r>
      <w:r w:rsidR="000D613F" w:rsidRPr="00847BAE">
        <w:rPr>
          <w:b/>
        </w:rPr>
        <w:t>);</w:t>
      </w:r>
    </w:p>
    <w:p w:rsidR="0080704D" w:rsidRPr="00847BAE" w:rsidRDefault="007E4AA5" w:rsidP="007E4AA5">
      <w:pPr>
        <w:pStyle w:val="SingleTxtG"/>
        <w:tabs>
          <w:tab w:val="left" w:pos="2551"/>
        </w:tabs>
        <w:ind w:left="1701"/>
        <w:rPr>
          <w:b/>
        </w:rPr>
      </w:pPr>
      <w:r w:rsidRPr="00847BAE">
        <w:t>143.73</w:t>
      </w:r>
      <w:r w:rsidRPr="00847BAE">
        <w:tab/>
      </w:r>
      <w:r w:rsidR="0057561B" w:rsidRPr="00847BAE">
        <w:rPr>
          <w:b/>
        </w:rPr>
        <w:t xml:space="preserve">Take effective steps to fully strengthen the rule of law; effectively ensure the impartiality and independence of the judiciary </w:t>
      </w:r>
      <w:r w:rsidR="00F62B22" w:rsidRPr="00847BAE">
        <w:rPr>
          <w:b/>
        </w:rPr>
        <w:t>(</w:t>
      </w:r>
      <w:r w:rsidR="00F62B22" w:rsidRPr="00847BAE">
        <w:rPr>
          <w:b/>
          <w:u w:color="0000FF"/>
        </w:rPr>
        <w:t>Kenya</w:t>
      </w:r>
      <w:r w:rsidR="00F62B22" w:rsidRPr="00847BAE">
        <w:rPr>
          <w:b/>
        </w:rPr>
        <w:t xml:space="preserve">); </w:t>
      </w:r>
    </w:p>
    <w:p w:rsidR="0080704D" w:rsidRPr="00847BAE" w:rsidRDefault="007E4AA5" w:rsidP="007E4AA5">
      <w:pPr>
        <w:pStyle w:val="SingleTxtG"/>
        <w:tabs>
          <w:tab w:val="left" w:pos="2551"/>
        </w:tabs>
        <w:ind w:left="1701"/>
        <w:rPr>
          <w:b/>
        </w:rPr>
      </w:pPr>
      <w:r w:rsidRPr="00847BAE">
        <w:t>143.74</w:t>
      </w:r>
      <w:r w:rsidRPr="00847BAE">
        <w:tab/>
      </w:r>
      <w:r w:rsidR="0057561B" w:rsidRPr="00847BAE">
        <w:rPr>
          <w:b/>
        </w:rPr>
        <w:t>Strengthen the independence of its judiciary</w:t>
      </w:r>
      <w:r w:rsidR="00F62B22" w:rsidRPr="00847BAE">
        <w:rPr>
          <w:b/>
        </w:rPr>
        <w:t xml:space="preserve"> (</w:t>
      </w:r>
      <w:r w:rsidR="00F62B22" w:rsidRPr="00847BAE">
        <w:rPr>
          <w:b/>
          <w:u w:color="0000FF"/>
        </w:rPr>
        <w:t>Liechtenstein</w:t>
      </w:r>
      <w:r w:rsidR="00F62B22" w:rsidRPr="00847BAE">
        <w:rPr>
          <w:b/>
        </w:rPr>
        <w:t>);</w:t>
      </w:r>
      <w:r w:rsidR="0057561B" w:rsidRPr="00847BAE">
        <w:rPr>
          <w:b/>
        </w:rPr>
        <w:t xml:space="preserve"> </w:t>
      </w:r>
    </w:p>
    <w:p w:rsidR="0057561B" w:rsidRPr="00847BAE" w:rsidRDefault="007E4AA5" w:rsidP="00E12EF7">
      <w:pPr>
        <w:pStyle w:val="SingleTxtG"/>
        <w:tabs>
          <w:tab w:val="left" w:pos="2551"/>
        </w:tabs>
        <w:ind w:left="1701"/>
        <w:rPr>
          <w:b/>
        </w:rPr>
      </w:pPr>
      <w:r w:rsidRPr="00847BAE">
        <w:t>143.75</w:t>
      </w:r>
      <w:r w:rsidRPr="00847BAE">
        <w:tab/>
      </w:r>
      <w:r w:rsidR="000F54BA" w:rsidRPr="00847BAE">
        <w:rPr>
          <w:b/>
        </w:rPr>
        <w:t>E</w:t>
      </w:r>
      <w:r w:rsidR="0057561B" w:rsidRPr="00847BAE">
        <w:rPr>
          <w:b/>
        </w:rPr>
        <w:t>stablish legal remedies that are accessible to women and ensure that women who report violations are treated in a gender-sensitive manner at all stages of judicial proceedings (</w:t>
      </w:r>
      <w:r w:rsidR="0057561B" w:rsidRPr="00847BAE">
        <w:rPr>
          <w:b/>
          <w:u w:color="0000FF"/>
        </w:rPr>
        <w:t>Liechtenstein</w:t>
      </w:r>
      <w:r w:rsidR="0057561B" w:rsidRPr="00847BAE">
        <w:rPr>
          <w:b/>
        </w:rPr>
        <w:t>);</w:t>
      </w:r>
    </w:p>
    <w:p w:rsidR="00157F0B" w:rsidRPr="00847BAE" w:rsidRDefault="007E4AA5" w:rsidP="007E4AA5">
      <w:pPr>
        <w:pStyle w:val="SingleTxtG"/>
        <w:tabs>
          <w:tab w:val="left" w:pos="2551"/>
        </w:tabs>
        <w:ind w:left="1701"/>
        <w:rPr>
          <w:b/>
        </w:rPr>
      </w:pPr>
      <w:r w:rsidRPr="00847BAE">
        <w:t>143.76</w:t>
      </w:r>
      <w:r w:rsidRPr="00847BAE">
        <w:tab/>
      </w:r>
      <w:r w:rsidR="003464B1" w:rsidRPr="00847BAE">
        <w:rPr>
          <w:b/>
        </w:rPr>
        <w:t>Continue its efforts to combat discrimination in all its forms (</w:t>
      </w:r>
      <w:r w:rsidR="003464B1" w:rsidRPr="00847BAE">
        <w:rPr>
          <w:b/>
          <w:u w:color="0000FF"/>
        </w:rPr>
        <w:t>Libya</w:t>
      </w:r>
      <w:r w:rsidR="003464B1" w:rsidRPr="00847BAE">
        <w:rPr>
          <w:b/>
        </w:rPr>
        <w:t>)</w:t>
      </w:r>
      <w:r w:rsidR="00157F0B" w:rsidRPr="00847BAE">
        <w:rPr>
          <w:b/>
        </w:rPr>
        <w:t>;</w:t>
      </w:r>
    </w:p>
    <w:p w:rsidR="00157F0B" w:rsidRPr="00847BAE" w:rsidRDefault="007E4AA5" w:rsidP="00E12EF7">
      <w:pPr>
        <w:pStyle w:val="SingleTxtG"/>
        <w:tabs>
          <w:tab w:val="left" w:pos="2551"/>
        </w:tabs>
        <w:ind w:left="1701"/>
        <w:rPr>
          <w:b/>
        </w:rPr>
      </w:pPr>
      <w:r w:rsidRPr="00847BAE">
        <w:t>143.77</w:t>
      </w:r>
      <w:r w:rsidRPr="00847BAE">
        <w:tab/>
      </w:r>
      <w:r w:rsidR="007E61F4" w:rsidRPr="00847BAE">
        <w:rPr>
          <w:b/>
        </w:rPr>
        <w:t xml:space="preserve">Ensure the right of anyone convicted of a crime to have his </w:t>
      </w:r>
      <w:r w:rsidR="00E12EF7" w:rsidRPr="00847BAE">
        <w:rPr>
          <w:b/>
        </w:rPr>
        <w:t xml:space="preserve">or her </w:t>
      </w:r>
      <w:r w:rsidR="007E61F4" w:rsidRPr="00847BAE">
        <w:rPr>
          <w:b/>
        </w:rPr>
        <w:t xml:space="preserve">conviction and sentence reviewed by a higher tribunal, as prescribed by </w:t>
      </w:r>
      <w:r w:rsidR="009924D7" w:rsidRPr="00847BAE">
        <w:rPr>
          <w:b/>
        </w:rPr>
        <w:t>article </w:t>
      </w:r>
      <w:r w:rsidR="007E61F4" w:rsidRPr="00847BAE">
        <w:rPr>
          <w:b/>
        </w:rPr>
        <w:t xml:space="preserve">14 of the </w:t>
      </w:r>
      <w:r w:rsidR="00E12EF7" w:rsidRPr="00847BAE">
        <w:rPr>
          <w:b/>
          <w:bCs/>
        </w:rPr>
        <w:t>International Covenant on Civil and Political Rights</w:t>
      </w:r>
      <w:r w:rsidR="00E12EF7" w:rsidRPr="00847BAE" w:rsidDel="00E12EF7">
        <w:rPr>
          <w:b/>
        </w:rPr>
        <w:t xml:space="preserve"> </w:t>
      </w:r>
      <w:r w:rsidR="007E61F4" w:rsidRPr="00847BAE">
        <w:rPr>
          <w:b/>
        </w:rPr>
        <w:t>(</w:t>
      </w:r>
      <w:r w:rsidR="007E61F4" w:rsidRPr="00847BAE">
        <w:rPr>
          <w:b/>
          <w:u w:color="0000FF"/>
        </w:rPr>
        <w:t>Denmark</w:t>
      </w:r>
      <w:r w:rsidR="007E61F4" w:rsidRPr="00847BAE">
        <w:rPr>
          <w:b/>
        </w:rPr>
        <w:t>);</w:t>
      </w:r>
    </w:p>
    <w:p w:rsidR="007E61F4" w:rsidRPr="00847BAE" w:rsidRDefault="004C5F4A" w:rsidP="00E12EF7">
      <w:pPr>
        <w:pStyle w:val="SingleTxtG"/>
        <w:tabs>
          <w:tab w:val="left" w:pos="2551"/>
        </w:tabs>
        <w:ind w:left="1701"/>
        <w:rPr>
          <w:b/>
          <w:lang w:val="en"/>
        </w:rPr>
      </w:pPr>
      <w:r w:rsidRPr="00847BAE">
        <w:rPr>
          <w:lang w:val="en"/>
        </w:rPr>
        <w:t>143</w:t>
      </w:r>
      <w:r w:rsidR="007E61F4" w:rsidRPr="00847BAE">
        <w:rPr>
          <w:lang w:val="en"/>
        </w:rPr>
        <w:t xml:space="preserve">.78 </w:t>
      </w:r>
      <w:r w:rsidR="00157F0B" w:rsidRPr="00847BAE">
        <w:rPr>
          <w:lang w:val="en"/>
        </w:rPr>
        <w:tab/>
      </w:r>
      <w:r w:rsidR="007E61F4" w:rsidRPr="00847BAE">
        <w:rPr>
          <w:b/>
          <w:lang w:val="en"/>
        </w:rPr>
        <w:t xml:space="preserve">Take all necessary measures to ensure the rule of law and the right to due process as enshrined in </w:t>
      </w:r>
      <w:r w:rsidR="009924D7" w:rsidRPr="00847BAE">
        <w:rPr>
          <w:b/>
          <w:lang w:val="en"/>
        </w:rPr>
        <w:t>article </w:t>
      </w:r>
      <w:r w:rsidR="007E61F4" w:rsidRPr="00847BAE">
        <w:rPr>
          <w:b/>
          <w:lang w:val="en"/>
        </w:rPr>
        <w:t xml:space="preserve">14 of the </w:t>
      </w:r>
      <w:r w:rsidR="00E12EF7" w:rsidRPr="00847BAE">
        <w:rPr>
          <w:b/>
          <w:bCs/>
        </w:rPr>
        <w:t>International Covenant on Civil and Political Rights</w:t>
      </w:r>
      <w:r w:rsidR="00E12EF7" w:rsidRPr="00847BAE" w:rsidDel="00E12EF7">
        <w:rPr>
          <w:b/>
          <w:lang w:val="en"/>
        </w:rPr>
        <w:t xml:space="preserve"> </w:t>
      </w:r>
      <w:r w:rsidR="007E61F4" w:rsidRPr="00847BAE">
        <w:rPr>
          <w:b/>
          <w:lang w:val="en"/>
        </w:rPr>
        <w:t>(</w:t>
      </w:r>
      <w:r w:rsidR="007E61F4" w:rsidRPr="00847BAE">
        <w:rPr>
          <w:b/>
          <w:u w:color="0000FF"/>
          <w:lang w:val="en"/>
        </w:rPr>
        <w:t>Sweden</w:t>
      </w:r>
      <w:r w:rsidR="007E61F4" w:rsidRPr="00847BAE">
        <w:rPr>
          <w:b/>
          <w:lang w:val="en"/>
        </w:rPr>
        <w:t>)</w:t>
      </w:r>
      <w:r w:rsidR="00157F0B" w:rsidRPr="00847BAE">
        <w:rPr>
          <w:b/>
          <w:lang w:val="en"/>
        </w:rPr>
        <w:t>.</w:t>
      </w:r>
    </w:p>
    <w:p w:rsidR="006D4BC9" w:rsidRPr="00847BAE" w:rsidRDefault="001D6F30" w:rsidP="001D6F30">
      <w:pPr>
        <w:pStyle w:val="SingleTxtG"/>
        <w:rPr>
          <w:b/>
          <w:bCs/>
        </w:rPr>
      </w:pPr>
      <w:r w:rsidRPr="00847BAE">
        <w:t>144.</w:t>
      </w:r>
      <w:r w:rsidRPr="00847BAE">
        <w:tab/>
      </w:r>
      <w:r w:rsidR="00753E63" w:rsidRPr="00847BAE">
        <w:rPr>
          <w:b/>
          <w:bCs/>
          <w:u w:color="0000FF"/>
        </w:rPr>
        <w:t>Maldives</w:t>
      </w:r>
      <w:r w:rsidR="0012162E" w:rsidRPr="00847BAE">
        <w:rPr>
          <w:b/>
          <w:bCs/>
        </w:rPr>
        <w:t xml:space="preserve"> considers that the recommendations below cannot be accepted</w:t>
      </w:r>
      <w:r w:rsidR="00DD12C9" w:rsidRPr="00847BAE">
        <w:rPr>
          <w:b/>
          <w:bCs/>
        </w:rPr>
        <w:t xml:space="preserve"> and would thus be</w:t>
      </w:r>
      <w:r w:rsidR="00240501" w:rsidRPr="00847BAE">
        <w:rPr>
          <w:b/>
          <w:bCs/>
        </w:rPr>
        <w:t xml:space="preserve"> noted</w:t>
      </w:r>
      <w:r w:rsidR="00D472C1" w:rsidRPr="00847BAE">
        <w:rPr>
          <w:b/>
          <w:bCs/>
        </w:rPr>
        <w:t>:</w:t>
      </w:r>
    </w:p>
    <w:p w:rsidR="00EC341E" w:rsidRPr="00847BAE" w:rsidRDefault="007E4AA5" w:rsidP="00E12EF7">
      <w:pPr>
        <w:pStyle w:val="SingleTxtG"/>
        <w:tabs>
          <w:tab w:val="left" w:pos="2551"/>
        </w:tabs>
        <w:ind w:left="1701"/>
        <w:rPr>
          <w:b/>
          <w:bCs/>
        </w:rPr>
      </w:pPr>
      <w:r w:rsidRPr="00847BAE">
        <w:rPr>
          <w:bCs/>
        </w:rPr>
        <w:t>144.1</w:t>
      </w:r>
      <w:r w:rsidRPr="00847BAE">
        <w:rPr>
          <w:bCs/>
        </w:rPr>
        <w:tab/>
      </w:r>
      <w:r w:rsidR="00F03C53" w:rsidRPr="00847BAE">
        <w:rPr>
          <w:b/>
          <w:bCs/>
        </w:rPr>
        <w:t xml:space="preserve">Consider withdrawing reservations to </w:t>
      </w:r>
      <w:r w:rsidR="009924D7" w:rsidRPr="00847BAE">
        <w:rPr>
          <w:b/>
          <w:bCs/>
        </w:rPr>
        <w:t>article </w:t>
      </w:r>
      <w:r w:rsidR="00CF1B30" w:rsidRPr="00847BAE">
        <w:rPr>
          <w:b/>
          <w:bCs/>
        </w:rPr>
        <w:t xml:space="preserve">18 of the </w:t>
      </w:r>
      <w:r w:rsidR="00E12EF7" w:rsidRPr="00847BAE">
        <w:rPr>
          <w:b/>
          <w:bCs/>
        </w:rPr>
        <w:t>International Covenant on Civil and Political Rights</w:t>
      </w:r>
      <w:r w:rsidR="00E12EF7" w:rsidRPr="00847BAE" w:rsidDel="00E12EF7">
        <w:rPr>
          <w:b/>
          <w:bCs/>
        </w:rPr>
        <w:t xml:space="preserve"> </w:t>
      </w:r>
      <w:r w:rsidR="00CF1B30" w:rsidRPr="00847BAE">
        <w:rPr>
          <w:b/>
          <w:bCs/>
        </w:rPr>
        <w:t>(</w:t>
      </w:r>
      <w:r w:rsidR="00CF1B30" w:rsidRPr="00847BAE">
        <w:rPr>
          <w:b/>
          <w:bCs/>
          <w:u w:color="0000FF"/>
        </w:rPr>
        <w:t>Kenya</w:t>
      </w:r>
      <w:r w:rsidR="00CF1B30" w:rsidRPr="00847BAE">
        <w:rPr>
          <w:b/>
          <w:bCs/>
        </w:rPr>
        <w:t>);</w:t>
      </w:r>
    </w:p>
    <w:p w:rsidR="00F03C53" w:rsidRPr="00847BAE" w:rsidRDefault="007E4AA5" w:rsidP="00E12EF7">
      <w:pPr>
        <w:pStyle w:val="SingleTxtG"/>
        <w:tabs>
          <w:tab w:val="left" w:pos="2551"/>
        </w:tabs>
        <w:ind w:left="1701"/>
        <w:rPr>
          <w:b/>
          <w:bCs/>
        </w:rPr>
      </w:pPr>
      <w:r w:rsidRPr="00847BAE">
        <w:rPr>
          <w:bCs/>
        </w:rPr>
        <w:t>144.2</w:t>
      </w:r>
      <w:r w:rsidRPr="00847BAE">
        <w:rPr>
          <w:bCs/>
        </w:rPr>
        <w:tab/>
      </w:r>
      <w:r w:rsidR="00F03C53" w:rsidRPr="00847BAE">
        <w:rPr>
          <w:b/>
          <w:bCs/>
        </w:rPr>
        <w:t xml:space="preserve">Take measures to withdraw the reservation to </w:t>
      </w:r>
      <w:r w:rsidR="009924D7" w:rsidRPr="00847BAE">
        <w:rPr>
          <w:b/>
          <w:bCs/>
        </w:rPr>
        <w:t>article </w:t>
      </w:r>
      <w:r w:rsidR="00F03C53" w:rsidRPr="00847BAE">
        <w:rPr>
          <w:b/>
          <w:bCs/>
        </w:rPr>
        <w:t>1</w:t>
      </w:r>
      <w:r w:rsidR="00CF1B30" w:rsidRPr="00847BAE">
        <w:rPr>
          <w:b/>
          <w:bCs/>
        </w:rPr>
        <w:t xml:space="preserve">8 of the </w:t>
      </w:r>
      <w:r w:rsidR="00E12EF7" w:rsidRPr="00847BAE">
        <w:rPr>
          <w:b/>
          <w:bCs/>
        </w:rPr>
        <w:t>International Covenant on Civil and Political Rights</w:t>
      </w:r>
      <w:r w:rsidR="00E12EF7" w:rsidRPr="00847BAE" w:rsidDel="00E12EF7">
        <w:rPr>
          <w:b/>
          <w:bCs/>
        </w:rPr>
        <w:t xml:space="preserve"> </w:t>
      </w:r>
      <w:r w:rsidR="00CF1B30" w:rsidRPr="00847BAE">
        <w:rPr>
          <w:b/>
          <w:bCs/>
        </w:rPr>
        <w:t>(</w:t>
      </w:r>
      <w:r w:rsidR="00CF1B30" w:rsidRPr="00847BAE">
        <w:rPr>
          <w:b/>
          <w:bCs/>
          <w:u w:color="0000FF"/>
        </w:rPr>
        <w:t>Costa Rica</w:t>
      </w:r>
      <w:r w:rsidR="00CF1B30" w:rsidRPr="00847BAE">
        <w:rPr>
          <w:b/>
          <w:bCs/>
        </w:rPr>
        <w:t>);</w:t>
      </w:r>
    </w:p>
    <w:p w:rsidR="00D472C1" w:rsidRPr="00847BAE" w:rsidRDefault="007E4AA5" w:rsidP="00E12EF7">
      <w:pPr>
        <w:pStyle w:val="SingleTxtG"/>
        <w:tabs>
          <w:tab w:val="left" w:pos="2551"/>
        </w:tabs>
        <w:ind w:left="1701"/>
        <w:rPr>
          <w:b/>
          <w:bCs/>
        </w:rPr>
      </w:pPr>
      <w:r w:rsidRPr="00847BAE">
        <w:rPr>
          <w:bCs/>
        </w:rPr>
        <w:t>144.3</w:t>
      </w:r>
      <w:r w:rsidRPr="00847BAE">
        <w:rPr>
          <w:bCs/>
        </w:rPr>
        <w:tab/>
      </w:r>
      <w:r w:rsidR="00F03C53" w:rsidRPr="00847BAE">
        <w:rPr>
          <w:b/>
          <w:bCs/>
        </w:rPr>
        <w:t xml:space="preserve">Withdraw the reservation to </w:t>
      </w:r>
      <w:r w:rsidR="00703696" w:rsidRPr="00847BAE">
        <w:rPr>
          <w:b/>
          <w:bCs/>
        </w:rPr>
        <w:t>a</w:t>
      </w:r>
      <w:r w:rsidR="009924D7" w:rsidRPr="00847BAE">
        <w:rPr>
          <w:b/>
          <w:bCs/>
        </w:rPr>
        <w:t>rticle </w:t>
      </w:r>
      <w:r w:rsidR="00F03C53" w:rsidRPr="00847BAE">
        <w:rPr>
          <w:b/>
          <w:bCs/>
        </w:rPr>
        <w:t xml:space="preserve">18 of the </w:t>
      </w:r>
      <w:r w:rsidR="00E12EF7" w:rsidRPr="00847BAE">
        <w:rPr>
          <w:b/>
          <w:bCs/>
        </w:rPr>
        <w:t>International Covenant on Civil and Political Rights</w:t>
      </w:r>
      <w:r w:rsidR="00E12EF7" w:rsidRPr="00847BAE" w:rsidDel="00E12EF7">
        <w:rPr>
          <w:b/>
          <w:bCs/>
        </w:rPr>
        <w:t xml:space="preserve"> </w:t>
      </w:r>
      <w:r w:rsidR="00F03C53" w:rsidRPr="00847BAE">
        <w:rPr>
          <w:b/>
          <w:bCs/>
        </w:rPr>
        <w:t>(</w:t>
      </w:r>
      <w:r w:rsidR="00F03C53" w:rsidRPr="00847BAE">
        <w:rPr>
          <w:b/>
          <w:bCs/>
          <w:u w:color="0000FF"/>
        </w:rPr>
        <w:t>Greece</w:t>
      </w:r>
      <w:r w:rsidR="00F03C53" w:rsidRPr="00847BAE">
        <w:rPr>
          <w:b/>
          <w:bCs/>
        </w:rPr>
        <w:t>);</w:t>
      </w:r>
    </w:p>
    <w:p w:rsidR="00D472C1" w:rsidRPr="00847BAE" w:rsidRDefault="007E4AA5" w:rsidP="007E4AA5">
      <w:pPr>
        <w:pStyle w:val="SingleTxtG"/>
        <w:tabs>
          <w:tab w:val="left" w:pos="2551"/>
        </w:tabs>
        <w:ind w:left="1701"/>
        <w:rPr>
          <w:b/>
          <w:bCs/>
        </w:rPr>
      </w:pPr>
      <w:r w:rsidRPr="00847BAE">
        <w:rPr>
          <w:bCs/>
        </w:rPr>
        <w:t>144.4</w:t>
      </w:r>
      <w:r w:rsidRPr="00847BAE">
        <w:rPr>
          <w:bCs/>
        </w:rPr>
        <w:tab/>
      </w:r>
      <w:r w:rsidR="00D472C1" w:rsidRPr="00847BAE">
        <w:rPr>
          <w:b/>
          <w:bCs/>
        </w:rPr>
        <w:t>Remove the legal requirement which prevents non-Muslims from being appointed as members of the Huma</w:t>
      </w:r>
      <w:r w:rsidR="00CF1B30" w:rsidRPr="00847BAE">
        <w:rPr>
          <w:b/>
          <w:bCs/>
        </w:rPr>
        <w:t>n Rights Commission (</w:t>
      </w:r>
      <w:r w:rsidR="00CF1B30" w:rsidRPr="00847BAE">
        <w:rPr>
          <w:b/>
          <w:bCs/>
          <w:u w:color="0000FF"/>
        </w:rPr>
        <w:t>Ghana</w:t>
      </w:r>
      <w:r w:rsidR="00CF1B30" w:rsidRPr="00847BAE">
        <w:rPr>
          <w:b/>
          <w:bCs/>
        </w:rPr>
        <w:t>);</w:t>
      </w:r>
    </w:p>
    <w:p w:rsidR="0012162E" w:rsidRPr="00847BAE" w:rsidRDefault="007E4AA5" w:rsidP="00E12EF7">
      <w:pPr>
        <w:pStyle w:val="SingleTxtG"/>
        <w:tabs>
          <w:tab w:val="left" w:pos="2551"/>
        </w:tabs>
        <w:ind w:left="1701"/>
        <w:rPr>
          <w:b/>
          <w:bCs/>
        </w:rPr>
      </w:pPr>
      <w:r w:rsidRPr="00847BAE">
        <w:rPr>
          <w:bCs/>
        </w:rPr>
        <w:t>144.5</w:t>
      </w:r>
      <w:r w:rsidRPr="00847BAE">
        <w:rPr>
          <w:bCs/>
        </w:rPr>
        <w:tab/>
      </w:r>
      <w:r w:rsidR="00D472C1" w:rsidRPr="00847BAE">
        <w:rPr>
          <w:b/>
          <w:bCs/>
        </w:rPr>
        <w:t>Continue efforts to amend the Human Rights Commission Act to be fully in line with the Paris Principles (</w:t>
      </w:r>
      <w:r w:rsidR="00D472C1" w:rsidRPr="00847BAE">
        <w:rPr>
          <w:b/>
          <w:bCs/>
          <w:u w:color="0000FF"/>
        </w:rPr>
        <w:t>Indonesia</w:t>
      </w:r>
      <w:r w:rsidR="00D472C1" w:rsidRPr="00847BAE">
        <w:rPr>
          <w:b/>
          <w:bCs/>
        </w:rPr>
        <w:t>);</w:t>
      </w:r>
    </w:p>
    <w:p w:rsidR="00FE02CA" w:rsidRPr="00847BAE" w:rsidRDefault="007E4AA5" w:rsidP="00E12EF7">
      <w:pPr>
        <w:pStyle w:val="SingleTxtG"/>
        <w:tabs>
          <w:tab w:val="left" w:pos="2551"/>
        </w:tabs>
        <w:ind w:left="1701"/>
        <w:rPr>
          <w:b/>
          <w:bCs/>
        </w:rPr>
      </w:pPr>
      <w:r w:rsidRPr="00847BAE">
        <w:rPr>
          <w:bCs/>
        </w:rPr>
        <w:t>144.6</w:t>
      </w:r>
      <w:r w:rsidRPr="00847BAE">
        <w:rPr>
          <w:bCs/>
        </w:rPr>
        <w:tab/>
      </w:r>
      <w:r w:rsidR="00FE02CA" w:rsidRPr="00847BAE">
        <w:rPr>
          <w:b/>
          <w:bCs/>
        </w:rPr>
        <w:t xml:space="preserve">Speed up the adoption of the </w:t>
      </w:r>
      <w:r w:rsidR="00E12EF7" w:rsidRPr="00847BAE">
        <w:rPr>
          <w:b/>
          <w:bCs/>
        </w:rPr>
        <w:t>l</w:t>
      </w:r>
      <w:r w:rsidR="00FE02CA" w:rsidRPr="00847BAE">
        <w:rPr>
          <w:b/>
          <w:bCs/>
        </w:rPr>
        <w:t xml:space="preserve">aw against </w:t>
      </w:r>
      <w:r w:rsidR="00E12EF7" w:rsidRPr="00847BAE">
        <w:rPr>
          <w:b/>
          <w:bCs/>
        </w:rPr>
        <w:t>d</w:t>
      </w:r>
      <w:r w:rsidR="00FE02CA" w:rsidRPr="00847BAE">
        <w:rPr>
          <w:b/>
          <w:bCs/>
        </w:rPr>
        <w:t xml:space="preserve">iscrimination ensuring the incorporation of a prohibition of discrimination on the basis of sexual orientation </w:t>
      </w:r>
      <w:r w:rsidR="00CF1B30" w:rsidRPr="00847BAE">
        <w:rPr>
          <w:b/>
          <w:bCs/>
        </w:rPr>
        <w:t>and gender identity (</w:t>
      </w:r>
      <w:r w:rsidR="00CF1B30" w:rsidRPr="00847BAE">
        <w:rPr>
          <w:b/>
          <w:bCs/>
          <w:u w:color="0000FF"/>
        </w:rPr>
        <w:t>Chile</w:t>
      </w:r>
      <w:r w:rsidR="00CF1B30" w:rsidRPr="00847BAE">
        <w:rPr>
          <w:b/>
          <w:bCs/>
        </w:rPr>
        <w:t>);</w:t>
      </w:r>
    </w:p>
    <w:p w:rsidR="0012162E" w:rsidRPr="00847BAE" w:rsidRDefault="007E4AA5" w:rsidP="00E12EF7">
      <w:pPr>
        <w:pStyle w:val="SingleTxtG"/>
        <w:tabs>
          <w:tab w:val="left" w:pos="2551"/>
        </w:tabs>
        <w:ind w:left="1701"/>
        <w:rPr>
          <w:b/>
          <w:bCs/>
        </w:rPr>
      </w:pPr>
      <w:r w:rsidRPr="00847BAE">
        <w:rPr>
          <w:bCs/>
        </w:rPr>
        <w:t>144.7</w:t>
      </w:r>
      <w:r w:rsidRPr="00847BAE">
        <w:rPr>
          <w:bCs/>
        </w:rPr>
        <w:tab/>
      </w:r>
      <w:r w:rsidR="00FE02CA" w:rsidRPr="00847BAE">
        <w:rPr>
          <w:b/>
          <w:bCs/>
        </w:rPr>
        <w:t xml:space="preserve">Guarantee that </w:t>
      </w:r>
      <w:r w:rsidR="00E12EF7" w:rsidRPr="00847BAE">
        <w:rPr>
          <w:b/>
          <w:bCs/>
        </w:rPr>
        <w:t xml:space="preserve">lesbian, gay, bisexual, transgender and intersex </w:t>
      </w:r>
      <w:r w:rsidR="00FE02CA" w:rsidRPr="00847BAE">
        <w:rPr>
          <w:b/>
          <w:bCs/>
        </w:rPr>
        <w:t>persons have full and equal enjoyment of their human rights by repealing the norms that criminalize and stigmatize them (</w:t>
      </w:r>
      <w:r w:rsidR="00FE02CA" w:rsidRPr="00847BAE">
        <w:rPr>
          <w:b/>
          <w:bCs/>
          <w:u w:color="0000FF"/>
        </w:rPr>
        <w:t>Argentina</w:t>
      </w:r>
      <w:r w:rsidR="00FE02CA" w:rsidRPr="00847BAE">
        <w:rPr>
          <w:b/>
          <w:bCs/>
        </w:rPr>
        <w:t>);</w:t>
      </w:r>
    </w:p>
    <w:p w:rsidR="0013280D" w:rsidRPr="00847BAE" w:rsidRDefault="007E4AA5" w:rsidP="00E12EF7">
      <w:pPr>
        <w:pStyle w:val="SingleTxtG"/>
        <w:tabs>
          <w:tab w:val="left" w:pos="2551"/>
        </w:tabs>
        <w:ind w:left="1701"/>
        <w:rPr>
          <w:b/>
          <w:bCs/>
        </w:rPr>
      </w:pPr>
      <w:r w:rsidRPr="00847BAE">
        <w:rPr>
          <w:bCs/>
        </w:rPr>
        <w:t>144.8</w:t>
      </w:r>
      <w:r w:rsidRPr="00847BAE">
        <w:rPr>
          <w:bCs/>
        </w:rPr>
        <w:tab/>
      </w:r>
      <w:r w:rsidR="0013280D" w:rsidRPr="00847BAE">
        <w:rPr>
          <w:b/>
          <w:bCs/>
        </w:rPr>
        <w:t>Decriminalize consensual extramarital sexual relations (</w:t>
      </w:r>
      <w:r w:rsidR="0013280D" w:rsidRPr="00847BAE">
        <w:rPr>
          <w:b/>
          <w:bCs/>
          <w:u w:color="0000FF"/>
        </w:rPr>
        <w:t>Slovenia</w:t>
      </w:r>
      <w:r w:rsidR="0013280D" w:rsidRPr="00847BAE">
        <w:rPr>
          <w:b/>
          <w:bCs/>
        </w:rPr>
        <w:t>);</w:t>
      </w:r>
    </w:p>
    <w:p w:rsidR="0013280D" w:rsidRPr="00847BAE" w:rsidRDefault="007E4AA5" w:rsidP="007E4AA5">
      <w:pPr>
        <w:pStyle w:val="SingleTxtG"/>
        <w:tabs>
          <w:tab w:val="left" w:pos="2551"/>
        </w:tabs>
        <w:ind w:left="1701"/>
        <w:rPr>
          <w:b/>
          <w:bCs/>
        </w:rPr>
      </w:pPr>
      <w:r w:rsidRPr="00847BAE">
        <w:rPr>
          <w:bCs/>
        </w:rPr>
        <w:t>144.9</w:t>
      </w:r>
      <w:r w:rsidRPr="00847BAE">
        <w:rPr>
          <w:bCs/>
        </w:rPr>
        <w:tab/>
      </w:r>
      <w:r w:rsidR="0013280D" w:rsidRPr="00847BAE">
        <w:rPr>
          <w:b/>
          <w:bCs/>
        </w:rPr>
        <w:t>Banish from its Penal Code the provisions related to corporal punishment, including flogging for sexual intercourse outside of marriage, and death penalty (</w:t>
      </w:r>
      <w:r w:rsidR="0013280D" w:rsidRPr="00847BAE">
        <w:rPr>
          <w:b/>
          <w:bCs/>
          <w:u w:color="0000FF"/>
        </w:rPr>
        <w:t>Albania</w:t>
      </w:r>
      <w:r w:rsidR="0013280D" w:rsidRPr="00847BAE">
        <w:rPr>
          <w:b/>
          <w:bCs/>
        </w:rPr>
        <w:t>);</w:t>
      </w:r>
    </w:p>
    <w:p w:rsidR="00FE02CA" w:rsidRPr="00847BAE" w:rsidRDefault="007E4AA5" w:rsidP="00E12EF7">
      <w:pPr>
        <w:pStyle w:val="SingleTxtG"/>
        <w:tabs>
          <w:tab w:val="left" w:pos="2551"/>
        </w:tabs>
        <w:ind w:left="1701"/>
        <w:rPr>
          <w:b/>
          <w:bCs/>
        </w:rPr>
      </w:pPr>
      <w:r w:rsidRPr="00847BAE">
        <w:rPr>
          <w:bCs/>
        </w:rPr>
        <w:t>144.10</w:t>
      </w:r>
      <w:r w:rsidRPr="00847BAE">
        <w:rPr>
          <w:bCs/>
        </w:rPr>
        <w:tab/>
      </w:r>
      <w:r w:rsidR="00E12EF7" w:rsidRPr="00847BAE">
        <w:rPr>
          <w:b/>
        </w:rPr>
        <w:t>Place</w:t>
      </w:r>
      <w:r w:rsidR="00E12EF7" w:rsidRPr="00847BAE">
        <w:rPr>
          <w:b/>
          <w:bCs/>
        </w:rPr>
        <w:t xml:space="preserve"> a</w:t>
      </w:r>
      <w:r w:rsidR="00FE02CA" w:rsidRPr="00847BAE">
        <w:rPr>
          <w:b/>
          <w:bCs/>
        </w:rPr>
        <w:t xml:space="preserve">n absolute ban on death sentences against persons below the age of 18 at the time when the offence </w:t>
      </w:r>
      <w:r w:rsidR="00CF1B30" w:rsidRPr="00847BAE">
        <w:rPr>
          <w:b/>
          <w:bCs/>
        </w:rPr>
        <w:t>was committed (</w:t>
      </w:r>
      <w:r w:rsidR="00CF1B30" w:rsidRPr="00847BAE">
        <w:rPr>
          <w:b/>
          <w:bCs/>
          <w:u w:color="0000FF"/>
        </w:rPr>
        <w:t>New Zealand</w:t>
      </w:r>
      <w:r w:rsidR="00CF1B30" w:rsidRPr="00847BAE">
        <w:rPr>
          <w:b/>
          <w:bCs/>
        </w:rPr>
        <w:t>);</w:t>
      </w:r>
    </w:p>
    <w:p w:rsidR="00FE02CA" w:rsidRPr="00847BAE" w:rsidRDefault="007E4AA5" w:rsidP="007E4AA5">
      <w:pPr>
        <w:pStyle w:val="SingleTxtG"/>
        <w:tabs>
          <w:tab w:val="left" w:pos="2551"/>
        </w:tabs>
        <w:ind w:left="1701"/>
        <w:rPr>
          <w:b/>
          <w:bCs/>
        </w:rPr>
      </w:pPr>
      <w:r w:rsidRPr="00847BAE">
        <w:rPr>
          <w:bCs/>
        </w:rPr>
        <w:t>144.11</w:t>
      </w:r>
      <w:r w:rsidRPr="00847BAE">
        <w:rPr>
          <w:bCs/>
        </w:rPr>
        <w:tab/>
      </w:r>
      <w:r w:rsidR="00FE02CA" w:rsidRPr="00847BAE">
        <w:rPr>
          <w:b/>
          <w:bCs/>
        </w:rPr>
        <w:t>Do not sentence minors to</w:t>
      </w:r>
      <w:r w:rsidR="00CF1B30" w:rsidRPr="00847BAE">
        <w:rPr>
          <w:b/>
          <w:bCs/>
        </w:rPr>
        <w:t xml:space="preserve"> capital punishment (</w:t>
      </w:r>
      <w:r w:rsidR="00CF1B30" w:rsidRPr="00847BAE">
        <w:rPr>
          <w:b/>
          <w:bCs/>
          <w:u w:color="0000FF"/>
        </w:rPr>
        <w:t>Spain</w:t>
      </w:r>
      <w:r w:rsidR="00CF1B30" w:rsidRPr="00847BAE">
        <w:rPr>
          <w:b/>
          <w:bCs/>
        </w:rPr>
        <w:t>);</w:t>
      </w:r>
    </w:p>
    <w:p w:rsidR="00FE02CA" w:rsidRPr="00847BAE" w:rsidRDefault="007E4AA5" w:rsidP="00E12EF7">
      <w:pPr>
        <w:pStyle w:val="SingleTxtG"/>
        <w:tabs>
          <w:tab w:val="left" w:pos="2551"/>
        </w:tabs>
        <w:ind w:left="1701"/>
        <w:rPr>
          <w:b/>
          <w:bCs/>
        </w:rPr>
      </w:pPr>
      <w:r w:rsidRPr="00847BAE">
        <w:rPr>
          <w:bCs/>
        </w:rPr>
        <w:t>144.12</w:t>
      </w:r>
      <w:r w:rsidRPr="00847BAE">
        <w:rPr>
          <w:bCs/>
        </w:rPr>
        <w:tab/>
      </w:r>
      <w:r w:rsidR="00FE02CA" w:rsidRPr="00847BAE">
        <w:rPr>
          <w:b/>
          <w:bCs/>
        </w:rPr>
        <w:t xml:space="preserve">Extend the moratorium on the death penalty with a view to its abolition and take immediate measures to prohibit absolutely the application of the death penalty to persons under the age of 18 years at the time of the offence, in compliance with the international legal obligations of </w:t>
      </w:r>
      <w:r w:rsidR="00FE02CA" w:rsidRPr="00847BAE">
        <w:rPr>
          <w:b/>
          <w:bCs/>
          <w:u w:color="0000FF"/>
        </w:rPr>
        <w:t>Maldives</w:t>
      </w:r>
      <w:r w:rsidR="00FE02CA" w:rsidRPr="00847BAE">
        <w:rPr>
          <w:b/>
          <w:bCs/>
        </w:rPr>
        <w:t xml:space="preserve">, in conformity with the commitments made during the </w:t>
      </w:r>
      <w:r w:rsidR="00CF1B30" w:rsidRPr="00847BAE">
        <w:rPr>
          <w:b/>
          <w:bCs/>
        </w:rPr>
        <w:t xml:space="preserve">first </w:t>
      </w:r>
      <w:r w:rsidR="00F24B51" w:rsidRPr="00847BAE">
        <w:rPr>
          <w:b/>
          <w:bCs/>
        </w:rPr>
        <w:t>universal periodic review</w:t>
      </w:r>
      <w:r w:rsidR="00CF1B30" w:rsidRPr="00847BAE">
        <w:rPr>
          <w:b/>
          <w:bCs/>
        </w:rPr>
        <w:t xml:space="preserve"> (</w:t>
      </w:r>
      <w:r w:rsidR="00CF1B30" w:rsidRPr="00847BAE">
        <w:rPr>
          <w:b/>
          <w:bCs/>
          <w:u w:color="0000FF"/>
        </w:rPr>
        <w:t>Belgium</w:t>
      </w:r>
      <w:r w:rsidR="00CF1B30" w:rsidRPr="00847BAE">
        <w:rPr>
          <w:b/>
          <w:bCs/>
        </w:rPr>
        <w:t>);</w:t>
      </w:r>
    </w:p>
    <w:p w:rsidR="00FE02CA" w:rsidRPr="00847BAE" w:rsidRDefault="007E4AA5" w:rsidP="00E12EF7">
      <w:pPr>
        <w:pStyle w:val="SingleTxtG"/>
        <w:tabs>
          <w:tab w:val="left" w:pos="2551"/>
        </w:tabs>
        <w:ind w:left="1701"/>
        <w:rPr>
          <w:b/>
          <w:bCs/>
        </w:rPr>
      </w:pPr>
      <w:r w:rsidRPr="00847BAE">
        <w:rPr>
          <w:bCs/>
        </w:rPr>
        <w:t>144.13</w:t>
      </w:r>
      <w:r w:rsidRPr="00847BAE">
        <w:rPr>
          <w:bCs/>
        </w:rPr>
        <w:tab/>
      </w:r>
      <w:r w:rsidR="00FE02CA" w:rsidRPr="00847BAE">
        <w:rPr>
          <w:b/>
          <w:bCs/>
        </w:rPr>
        <w:t>Review and reform its legislation in order to abolish the death penalty and, in the meantime, maintain the de</w:t>
      </w:r>
      <w:r w:rsidR="00E12EF7" w:rsidRPr="00847BAE">
        <w:rPr>
          <w:b/>
          <w:bCs/>
        </w:rPr>
        <w:t xml:space="preserve"> </w:t>
      </w:r>
      <w:r w:rsidR="00FE02CA" w:rsidRPr="00847BAE">
        <w:rPr>
          <w:b/>
          <w:bCs/>
        </w:rPr>
        <w:t xml:space="preserve">facto moratorium, with a view to abolishing the practice in the future, avoiding, in particular, the possibility of children being </w:t>
      </w:r>
      <w:r w:rsidR="00CF1B30" w:rsidRPr="00847BAE">
        <w:rPr>
          <w:b/>
          <w:bCs/>
        </w:rPr>
        <w:t>sentenced to death (</w:t>
      </w:r>
      <w:r w:rsidR="00CF1B30" w:rsidRPr="00847BAE">
        <w:rPr>
          <w:b/>
          <w:bCs/>
          <w:u w:color="0000FF"/>
        </w:rPr>
        <w:t>Brazil</w:t>
      </w:r>
      <w:r w:rsidR="00CF1B30" w:rsidRPr="00847BAE">
        <w:rPr>
          <w:b/>
          <w:bCs/>
        </w:rPr>
        <w:t>);</w:t>
      </w:r>
    </w:p>
    <w:p w:rsidR="00FE02CA" w:rsidRPr="00847BAE" w:rsidRDefault="007E4AA5" w:rsidP="00E12EF7">
      <w:pPr>
        <w:pStyle w:val="SingleTxtG"/>
        <w:tabs>
          <w:tab w:val="left" w:pos="2551"/>
        </w:tabs>
        <w:ind w:left="1701"/>
        <w:rPr>
          <w:b/>
          <w:bCs/>
        </w:rPr>
      </w:pPr>
      <w:r w:rsidRPr="00847BAE">
        <w:rPr>
          <w:bCs/>
        </w:rPr>
        <w:t>144.14</w:t>
      </w:r>
      <w:r w:rsidRPr="00847BAE">
        <w:rPr>
          <w:bCs/>
        </w:rPr>
        <w:tab/>
      </w:r>
      <w:r w:rsidR="00FE02CA" w:rsidRPr="00847BAE">
        <w:rPr>
          <w:b/>
          <w:bCs/>
        </w:rPr>
        <w:t xml:space="preserve">Ensure that the death penalty is not applied to persons below the age of 18 years, in conformity with the </w:t>
      </w:r>
      <w:r w:rsidR="00E12EF7" w:rsidRPr="00847BAE">
        <w:rPr>
          <w:b/>
          <w:bCs/>
        </w:rPr>
        <w:t xml:space="preserve">Convention on the Rights of the Child, </w:t>
      </w:r>
      <w:r w:rsidR="00FE02CA" w:rsidRPr="00847BAE">
        <w:rPr>
          <w:b/>
          <w:bCs/>
        </w:rPr>
        <w:t>ratifi</w:t>
      </w:r>
      <w:r w:rsidR="00CF1B30" w:rsidRPr="00847BAE">
        <w:rPr>
          <w:b/>
          <w:bCs/>
        </w:rPr>
        <w:t xml:space="preserve">ed by </w:t>
      </w:r>
      <w:r w:rsidR="00CF1B30" w:rsidRPr="00847BAE">
        <w:rPr>
          <w:b/>
          <w:bCs/>
          <w:u w:color="0000FF"/>
        </w:rPr>
        <w:t>Maldives</w:t>
      </w:r>
      <w:r w:rsidR="00CF1B30" w:rsidRPr="00847BAE">
        <w:rPr>
          <w:b/>
          <w:bCs/>
        </w:rPr>
        <w:t xml:space="preserve"> (</w:t>
      </w:r>
      <w:r w:rsidR="00CF1B30" w:rsidRPr="00847BAE">
        <w:rPr>
          <w:b/>
          <w:bCs/>
          <w:u w:color="0000FF"/>
        </w:rPr>
        <w:t>France</w:t>
      </w:r>
      <w:r w:rsidR="00CF1B30" w:rsidRPr="00847BAE">
        <w:rPr>
          <w:b/>
          <w:bCs/>
        </w:rPr>
        <w:t>);</w:t>
      </w:r>
    </w:p>
    <w:p w:rsidR="0012162E" w:rsidRPr="00847BAE" w:rsidRDefault="007E4AA5" w:rsidP="007E4AA5">
      <w:pPr>
        <w:pStyle w:val="SingleTxtG"/>
        <w:tabs>
          <w:tab w:val="left" w:pos="2551"/>
        </w:tabs>
        <w:ind w:left="1701"/>
        <w:rPr>
          <w:b/>
          <w:bCs/>
        </w:rPr>
      </w:pPr>
      <w:r w:rsidRPr="00847BAE">
        <w:rPr>
          <w:bCs/>
        </w:rPr>
        <w:t>144.15</w:t>
      </w:r>
      <w:r w:rsidRPr="00847BAE">
        <w:rPr>
          <w:bCs/>
        </w:rPr>
        <w:tab/>
      </w:r>
      <w:r w:rsidR="00FE02CA" w:rsidRPr="00847BAE">
        <w:rPr>
          <w:b/>
          <w:bCs/>
        </w:rPr>
        <w:t>Retain the moratorium on the death penalty in all circumstances, in particular for juvenile offenders, and work towards the de jure abolition of capital punishment (</w:t>
      </w:r>
      <w:r w:rsidR="00FE02CA" w:rsidRPr="00847BAE">
        <w:rPr>
          <w:b/>
          <w:bCs/>
          <w:u w:color="0000FF"/>
        </w:rPr>
        <w:t>Latvia</w:t>
      </w:r>
      <w:r w:rsidR="00FE02CA" w:rsidRPr="00847BAE">
        <w:rPr>
          <w:b/>
          <w:bCs/>
        </w:rPr>
        <w:t>);</w:t>
      </w:r>
    </w:p>
    <w:p w:rsidR="00E142F2" w:rsidRPr="00847BAE" w:rsidRDefault="007E4AA5" w:rsidP="00E12EF7">
      <w:pPr>
        <w:pStyle w:val="SingleTxtG"/>
        <w:tabs>
          <w:tab w:val="left" w:pos="2551"/>
        </w:tabs>
        <w:ind w:left="1701"/>
        <w:rPr>
          <w:b/>
          <w:bCs/>
        </w:rPr>
      </w:pPr>
      <w:r w:rsidRPr="00847BAE">
        <w:rPr>
          <w:bCs/>
        </w:rPr>
        <w:t>144.16</w:t>
      </w:r>
      <w:r w:rsidRPr="00847BAE">
        <w:rPr>
          <w:bCs/>
        </w:rPr>
        <w:tab/>
      </w:r>
      <w:r w:rsidR="00E142F2" w:rsidRPr="00847BAE">
        <w:rPr>
          <w:b/>
          <w:bCs/>
        </w:rPr>
        <w:t>Study the possibility of ra</w:t>
      </w:r>
      <w:r w:rsidR="00CF1B30" w:rsidRPr="00847BAE">
        <w:rPr>
          <w:b/>
          <w:bCs/>
        </w:rPr>
        <w:t xml:space="preserve">tifying </w:t>
      </w:r>
      <w:r w:rsidR="005F6BA3" w:rsidRPr="00847BAE">
        <w:rPr>
          <w:b/>
          <w:bCs/>
        </w:rPr>
        <w:t xml:space="preserve">the Second Optional Protocol to the International Covenant on Civil and Political Rights </w:t>
      </w:r>
      <w:r w:rsidR="00CF1B30" w:rsidRPr="00847BAE">
        <w:rPr>
          <w:b/>
          <w:bCs/>
        </w:rPr>
        <w:t>(</w:t>
      </w:r>
      <w:r w:rsidR="00CF1B30" w:rsidRPr="00847BAE">
        <w:rPr>
          <w:b/>
          <w:bCs/>
          <w:u w:color="0000FF"/>
        </w:rPr>
        <w:t>Ecuador</w:t>
      </w:r>
      <w:r w:rsidR="00CF1B30" w:rsidRPr="00847BAE">
        <w:rPr>
          <w:b/>
          <w:bCs/>
        </w:rPr>
        <w:t>);</w:t>
      </w:r>
    </w:p>
    <w:p w:rsidR="00E142F2" w:rsidRPr="00847BAE" w:rsidRDefault="007E4AA5" w:rsidP="00E12EF7">
      <w:pPr>
        <w:pStyle w:val="SingleTxtG"/>
        <w:tabs>
          <w:tab w:val="left" w:pos="2551"/>
        </w:tabs>
        <w:ind w:left="1701"/>
        <w:rPr>
          <w:b/>
          <w:bCs/>
        </w:rPr>
      </w:pPr>
      <w:r w:rsidRPr="00847BAE">
        <w:rPr>
          <w:bCs/>
        </w:rPr>
        <w:t>144.17</w:t>
      </w:r>
      <w:r w:rsidRPr="00847BAE">
        <w:rPr>
          <w:bCs/>
        </w:rPr>
        <w:tab/>
      </w:r>
      <w:r w:rsidR="00E142F2" w:rsidRPr="00847BAE">
        <w:rPr>
          <w:b/>
          <w:bCs/>
        </w:rPr>
        <w:t xml:space="preserve">Consider ratifying </w:t>
      </w:r>
      <w:r w:rsidR="00E12EF7" w:rsidRPr="00847BAE">
        <w:rPr>
          <w:b/>
          <w:bCs/>
        </w:rPr>
        <w:t>the Second Optional Protocol to the International Covenant on Civil and Political Rights</w:t>
      </w:r>
      <w:r w:rsidR="00E142F2" w:rsidRPr="00847BAE">
        <w:rPr>
          <w:b/>
          <w:bCs/>
        </w:rPr>
        <w:t>, aiming at the abolition of the death penalty (</w:t>
      </w:r>
      <w:r w:rsidR="00E142F2" w:rsidRPr="00847BAE">
        <w:rPr>
          <w:b/>
          <w:bCs/>
          <w:u w:color="0000FF"/>
        </w:rPr>
        <w:t>Rwanda</w:t>
      </w:r>
      <w:r w:rsidR="00E142F2" w:rsidRPr="00847BAE">
        <w:rPr>
          <w:b/>
          <w:bCs/>
        </w:rPr>
        <w:t>);</w:t>
      </w:r>
    </w:p>
    <w:p w:rsidR="00E142F2" w:rsidRPr="00847BAE" w:rsidRDefault="007E4AA5" w:rsidP="0028167C">
      <w:pPr>
        <w:pStyle w:val="SingleTxtG"/>
        <w:tabs>
          <w:tab w:val="left" w:pos="2551"/>
        </w:tabs>
        <w:ind w:left="1701"/>
        <w:rPr>
          <w:b/>
          <w:bCs/>
        </w:rPr>
      </w:pPr>
      <w:r w:rsidRPr="00847BAE">
        <w:rPr>
          <w:bCs/>
        </w:rPr>
        <w:t>144.18</w:t>
      </w:r>
      <w:r w:rsidRPr="00847BAE">
        <w:rPr>
          <w:bCs/>
        </w:rPr>
        <w:tab/>
      </w:r>
      <w:r w:rsidR="00E142F2" w:rsidRPr="00847BAE">
        <w:rPr>
          <w:b/>
          <w:bCs/>
        </w:rPr>
        <w:t xml:space="preserve">Consider ratifying the Second Optional Protocol to the </w:t>
      </w:r>
      <w:r w:rsidR="0028167C" w:rsidRPr="00847BAE">
        <w:rPr>
          <w:b/>
          <w:bCs/>
        </w:rPr>
        <w:t xml:space="preserve">International Covenant on Civil and Political Rights </w:t>
      </w:r>
      <w:r w:rsidR="00E142F2" w:rsidRPr="00847BAE">
        <w:rPr>
          <w:b/>
          <w:bCs/>
        </w:rPr>
        <w:t xml:space="preserve">with a view to total abolishment of </w:t>
      </w:r>
      <w:r w:rsidR="00302E15" w:rsidRPr="00847BAE">
        <w:rPr>
          <w:b/>
          <w:bCs/>
        </w:rPr>
        <w:t>the death penalty (</w:t>
      </w:r>
      <w:r w:rsidR="00302E15" w:rsidRPr="00847BAE">
        <w:rPr>
          <w:b/>
          <w:bCs/>
          <w:u w:color="0000FF"/>
        </w:rPr>
        <w:t>Namibia</w:t>
      </w:r>
      <w:r w:rsidR="00302E15" w:rsidRPr="00847BAE">
        <w:rPr>
          <w:b/>
          <w:bCs/>
        </w:rPr>
        <w:t>);</w:t>
      </w:r>
    </w:p>
    <w:p w:rsidR="00E142F2" w:rsidRPr="00847BAE" w:rsidRDefault="007E4AA5" w:rsidP="0028167C">
      <w:pPr>
        <w:pStyle w:val="SingleTxtG"/>
        <w:tabs>
          <w:tab w:val="left" w:pos="2551"/>
        </w:tabs>
        <w:ind w:left="1701"/>
        <w:rPr>
          <w:b/>
          <w:bCs/>
        </w:rPr>
      </w:pPr>
      <w:r w:rsidRPr="00847BAE">
        <w:rPr>
          <w:bCs/>
        </w:rPr>
        <w:t>144.19</w:t>
      </w:r>
      <w:r w:rsidRPr="00847BAE">
        <w:rPr>
          <w:bCs/>
        </w:rPr>
        <w:tab/>
      </w:r>
      <w:r w:rsidR="00E142F2" w:rsidRPr="00847BAE">
        <w:rPr>
          <w:b/>
          <w:bCs/>
        </w:rPr>
        <w:t xml:space="preserve">Ratify </w:t>
      </w:r>
      <w:r w:rsidR="0028167C" w:rsidRPr="00847BAE">
        <w:rPr>
          <w:b/>
          <w:bCs/>
        </w:rPr>
        <w:t xml:space="preserve">the Second Optional Protocol to the International Covenant on Civil and Political Rights, </w:t>
      </w:r>
      <w:r w:rsidR="00E142F2" w:rsidRPr="00847BAE">
        <w:rPr>
          <w:b/>
          <w:bCs/>
        </w:rPr>
        <w:t>aiming at the abolition of</w:t>
      </w:r>
      <w:r w:rsidR="00302E15" w:rsidRPr="00847BAE">
        <w:rPr>
          <w:b/>
          <w:bCs/>
        </w:rPr>
        <w:t xml:space="preserve"> the death penalty (</w:t>
      </w:r>
      <w:r w:rsidR="00302E15" w:rsidRPr="00847BAE">
        <w:rPr>
          <w:b/>
          <w:bCs/>
          <w:u w:color="0000FF"/>
        </w:rPr>
        <w:t>Norway</w:t>
      </w:r>
      <w:r w:rsidR="00302E15" w:rsidRPr="00847BAE">
        <w:rPr>
          <w:b/>
          <w:bCs/>
        </w:rPr>
        <w:t>);</w:t>
      </w:r>
    </w:p>
    <w:p w:rsidR="00E142F2" w:rsidRPr="00847BAE" w:rsidRDefault="007E4AA5" w:rsidP="0028167C">
      <w:pPr>
        <w:pStyle w:val="SingleTxtG"/>
        <w:tabs>
          <w:tab w:val="left" w:pos="2551"/>
        </w:tabs>
        <w:ind w:left="1701"/>
        <w:rPr>
          <w:b/>
          <w:bCs/>
        </w:rPr>
      </w:pPr>
      <w:r w:rsidRPr="00847BAE">
        <w:rPr>
          <w:bCs/>
        </w:rPr>
        <w:t>144.20</w:t>
      </w:r>
      <w:r w:rsidRPr="00847BAE">
        <w:rPr>
          <w:bCs/>
        </w:rPr>
        <w:tab/>
      </w:r>
      <w:r w:rsidR="00E142F2" w:rsidRPr="00847BAE">
        <w:rPr>
          <w:b/>
          <w:bCs/>
        </w:rPr>
        <w:t xml:space="preserve">Ratify </w:t>
      </w:r>
      <w:r w:rsidR="0028167C" w:rsidRPr="00847BAE">
        <w:rPr>
          <w:b/>
          <w:bCs/>
        </w:rPr>
        <w:t>the Second Optional Protocol to the International Covenant on Civil and Political Rights</w:t>
      </w:r>
      <w:r w:rsidR="00E142F2" w:rsidRPr="00847BAE">
        <w:rPr>
          <w:b/>
          <w:bCs/>
        </w:rPr>
        <w:t xml:space="preserve">, relating to the abolition </w:t>
      </w:r>
      <w:r w:rsidR="00302E15" w:rsidRPr="00847BAE">
        <w:rPr>
          <w:b/>
          <w:bCs/>
        </w:rPr>
        <w:t>of death penalty (</w:t>
      </w:r>
      <w:r w:rsidR="00302E15" w:rsidRPr="00847BAE">
        <w:rPr>
          <w:b/>
          <w:bCs/>
          <w:u w:color="0000FF"/>
        </w:rPr>
        <w:t>Paraguay</w:t>
      </w:r>
      <w:r w:rsidR="00302E15" w:rsidRPr="00847BAE">
        <w:rPr>
          <w:b/>
          <w:bCs/>
        </w:rPr>
        <w:t>);</w:t>
      </w:r>
    </w:p>
    <w:p w:rsidR="00E142F2" w:rsidRPr="00847BAE" w:rsidRDefault="007E4AA5" w:rsidP="0028167C">
      <w:pPr>
        <w:pStyle w:val="SingleTxtG"/>
        <w:tabs>
          <w:tab w:val="left" w:pos="2551"/>
        </w:tabs>
        <w:ind w:left="1701"/>
        <w:rPr>
          <w:b/>
          <w:bCs/>
        </w:rPr>
      </w:pPr>
      <w:r w:rsidRPr="00847BAE">
        <w:rPr>
          <w:bCs/>
        </w:rPr>
        <w:t>144.21</w:t>
      </w:r>
      <w:r w:rsidRPr="00847BAE">
        <w:rPr>
          <w:bCs/>
        </w:rPr>
        <w:tab/>
      </w:r>
      <w:r w:rsidR="00E142F2" w:rsidRPr="00847BAE">
        <w:rPr>
          <w:b/>
          <w:bCs/>
        </w:rPr>
        <w:t xml:space="preserve">Ratify </w:t>
      </w:r>
      <w:r w:rsidR="0028167C" w:rsidRPr="00847BAE">
        <w:rPr>
          <w:b/>
          <w:bCs/>
        </w:rPr>
        <w:t xml:space="preserve">the Second Optional Protocol to the International Covenant on Civil and Political Rights </w:t>
      </w:r>
      <w:r w:rsidR="00E142F2" w:rsidRPr="00847BAE">
        <w:rPr>
          <w:b/>
          <w:bCs/>
        </w:rPr>
        <w:t>with a view to the abolition of</w:t>
      </w:r>
      <w:r w:rsidR="00302E15" w:rsidRPr="00847BAE">
        <w:rPr>
          <w:b/>
          <w:bCs/>
        </w:rPr>
        <w:t xml:space="preserve"> death penalty (</w:t>
      </w:r>
      <w:r w:rsidR="00302E15" w:rsidRPr="00847BAE">
        <w:rPr>
          <w:b/>
          <w:bCs/>
          <w:u w:color="0000FF"/>
        </w:rPr>
        <w:t>Madagascar</w:t>
      </w:r>
      <w:r w:rsidR="00302E15" w:rsidRPr="00847BAE">
        <w:rPr>
          <w:b/>
          <w:bCs/>
        </w:rPr>
        <w:t>);</w:t>
      </w:r>
    </w:p>
    <w:p w:rsidR="00E142F2" w:rsidRPr="00847BAE" w:rsidRDefault="007E4AA5" w:rsidP="0028167C">
      <w:pPr>
        <w:pStyle w:val="SingleTxtG"/>
        <w:tabs>
          <w:tab w:val="left" w:pos="2551"/>
        </w:tabs>
        <w:ind w:left="1701"/>
        <w:rPr>
          <w:b/>
          <w:bCs/>
        </w:rPr>
      </w:pPr>
      <w:r w:rsidRPr="00847BAE">
        <w:rPr>
          <w:bCs/>
        </w:rPr>
        <w:t>144.22</w:t>
      </w:r>
      <w:r w:rsidRPr="00847BAE">
        <w:rPr>
          <w:bCs/>
        </w:rPr>
        <w:tab/>
      </w:r>
      <w:r w:rsidR="00E142F2" w:rsidRPr="00847BAE">
        <w:rPr>
          <w:b/>
          <w:bCs/>
        </w:rPr>
        <w:t>Take all necessary steps to introduce a de jure moratorium on capital executions with a view to fully abolish the death penalty, a</w:t>
      </w:r>
      <w:r w:rsidR="00302E15" w:rsidRPr="00847BAE">
        <w:rPr>
          <w:b/>
          <w:bCs/>
        </w:rPr>
        <w:t xml:space="preserve">nd ratify </w:t>
      </w:r>
      <w:r w:rsidR="0028167C" w:rsidRPr="00847BAE">
        <w:rPr>
          <w:b/>
          <w:bCs/>
        </w:rPr>
        <w:t>the Second Optional Protocol to the International Covenant on Civil and Political Rights</w:t>
      </w:r>
      <w:r w:rsidR="00302E15" w:rsidRPr="00847BAE">
        <w:rPr>
          <w:b/>
          <w:bCs/>
        </w:rPr>
        <w:t xml:space="preserve"> (</w:t>
      </w:r>
      <w:r w:rsidR="00302E15" w:rsidRPr="00847BAE">
        <w:rPr>
          <w:b/>
          <w:bCs/>
          <w:u w:color="0000FF"/>
        </w:rPr>
        <w:t>Italy</w:t>
      </w:r>
      <w:r w:rsidR="00302E15" w:rsidRPr="00847BAE">
        <w:rPr>
          <w:b/>
          <w:bCs/>
        </w:rPr>
        <w:t>);</w:t>
      </w:r>
    </w:p>
    <w:p w:rsidR="00E142F2" w:rsidRPr="00847BAE" w:rsidRDefault="007E4AA5" w:rsidP="0028167C">
      <w:pPr>
        <w:pStyle w:val="SingleTxtG"/>
        <w:tabs>
          <w:tab w:val="left" w:pos="2551"/>
        </w:tabs>
        <w:ind w:left="1701"/>
        <w:rPr>
          <w:b/>
          <w:bCs/>
        </w:rPr>
      </w:pPr>
      <w:r w:rsidRPr="00847BAE">
        <w:rPr>
          <w:bCs/>
        </w:rPr>
        <w:t>144.23</w:t>
      </w:r>
      <w:r w:rsidRPr="00847BAE">
        <w:rPr>
          <w:bCs/>
        </w:rPr>
        <w:tab/>
      </w:r>
      <w:r w:rsidR="00E142F2" w:rsidRPr="00847BAE">
        <w:rPr>
          <w:b/>
          <w:bCs/>
        </w:rPr>
        <w:t>Revive the former six</w:t>
      </w:r>
      <w:r w:rsidR="0028167C" w:rsidRPr="00847BAE">
        <w:rPr>
          <w:b/>
          <w:bCs/>
        </w:rPr>
        <w:t xml:space="preserve"> </w:t>
      </w:r>
      <w:r w:rsidR="00E142F2" w:rsidRPr="00847BAE">
        <w:rPr>
          <w:b/>
          <w:bCs/>
        </w:rPr>
        <w:t>decade-old moratorium on the death penalty with the clear objective of c</w:t>
      </w:r>
      <w:r w:rsidR="00302E15" w:rsidRPr="00847BAE">
        <w:rPr>
          <w:b/>
          <w:bCs/>
        </w:rPr>
        <w:t>omplete abolition (</w:t>
      </w:r>
      <w:r w:rsidR="00302E15" w:rsidRPr="00847BAE">
        <w:rPr>
          <w:b/>
          <w:bCs/>
          <w:u w:color="0000FF"/>
        </w:rPr>
        <w:t>Germany</w:t>
      </w:r>
      <w:r w:rsidR="00302E15" w:rsidRPr="00847BAE">
        <w:rPr>
          <w:b/>
          <w:bCs/>
        </w:rPr>
        <w:t>);</w:t>
      </w:r>
    </w:p>
    <w:p w:rsidR="00E142F2" w:rsidRPr="00847BAE" w:rsidRDefault="007E4AA5" w:rsidP="007E4AA5">
      <w:pPr>
        <w:pStyle w:val="SingleTxtG"/>
        <w:tabs>
          <w:tab w:val="left" w:pos="2551"/>
        </w:tabs>
        <w:ind w:left="1701"/>
        <w:rPr>
          <w:b/>
          <w:bCs/>
        </w:rPr>
      </w:pPr>
      <w:r w:rsidRPr="00847BAE">
        <w:rPr>
          <w:bCs/>
        </w:rPr>
        <w:t>144.24</w:t>
      </w:r>
      <w:r w:rsidRPr="00847BAE">
        <w:rPr>
          <w:bCs/>
        </w:rPr>
        <w:tab/>
      </w:r>
      <w:r w:rsidR="00E142F2" w:rsidRPr="00847BAE">
        <w:rPr>
          <w:b/>
          <w:bCs/>
        </w:rPr>
        <w:t>Maintain the moratorium in the application o</w:t>
      </w:r>
      <w:r w:rsidR="00302E15" w:rsidRPr="00847BAE">
        <w:rPr>
          <w:b/>
          <w:bCs/>
        </w:rPr>
        <w:t>f the death penalty (</w:t>
      </w:r>
      <w:r w:rsidR="00302E15" w:rsidRPr="00847BAE">
        <w:rPr>
          <w:b/>
          <w:bCs/>
          <w:u w:color="0000FF"/>
        </w:rPr>
        <w:t>Spain</w:t>
      </w:r>
      <w:r w:rsidR="00302E15" w:rsidRPr="00847BAE">
        <w:rPr>
          <w:b/>
          <w:bCs/>
        </w:rPr>
        <w:t>);</w:t>
      </w:r>
    </w:p>
    <w:p w:rsidR="00E142F2" w:rsidRPr="00847BAE" w:rsidRDefault="007E4AA5" w:rsidP="007E4AA5">
      <w:pPr>
        <w:pStyle w:val="SingleTxtG"/>
        <w:tabs>
          <w:tab w:val="left" w:pos="2551"/>
        </w:tabs>
        <w:ind w:left="1701"/>
        <w:rPr>
          <w:b/>
          <w:bCs/>
        </w:rPr>
      </w:pPr>
      <w:r w:rsidRPr="00847BAE">
        <w:rPr>
          <w:bCs/>
        </w:rPr>
        <w:t>144.25</w:t>
      </w:r>
      <w:r w:rsidRPr="00847BAE">
        <w:rPr>
          <w:bCs/>
        </w:rPr>
        <w:tab/>
      </w:r>
      <w:r w:rsidR="00E142F2" w:rsidRPr="00847BAE">
        <w:rPr>
          <w:b/>
          <w:bCs/>
        </w:rPr>
        <w:t>Maintain the moratorium aiming at the abolition of th</w:t>
      </w:r>
      <w:r w:rsidR="00302E15" w:rsidRPr="00847BAE">
        <w:rPr>
          <w:b/>
          <w:bCs/>
        </w:rPr>
        <w:t>e death penalty (</w:t>
      </w:r>
      <w:r w:rsidR="00302E15" w:rsidRPr="00847BAE">
        <w:rPr>
          <w:b/>
          <w:bCs/>
          <w:u w:color="0000FF"/>
        </w:rPr>
        <w:t>Argentina</w:t>
      </w:r>
      <w:r w:rsidR="00302E15" w:rsidRPr="00847BAE">
        <w:rPr>
          <w:b/>
          <w:bCs/>
        </w:rPr>
        <w:t>);</w:t>
      </w:r>
    </w:p>
    <w:p w:rsidR="00E142F2" w:rsidRPr="00847BAE" w:rsidRDefault="007E4AA5" w:rsidP="007E4AA5">
      <w:pPr>
        <w:pStyle w:val="SingleTxtG"/>
        <w:tabs>
          <w:tab w:val="left" w:pos="2551"/>
        </w:tabs>
        <w:ind w:left="1701"/>
        <w:rPr>
          <w:b/>
          <w:bCs/>
        </w:rPr>
      </w:pPr>
      <w:r w:rsidRPr="00847BAE">
        <w:rPr>
          <w:bCs/>
        </w:rPr>
        <w:t>144.26</w:t>
      </w:r>
      <w:r w:rsidRPr="00847BAE">
        <w:rPr>
          <w:bCs/>
        </w:rPr>
        <w:tab/>
      </w:r>
      <w:r w:rsidR="00E142F2" w:rsidRPr="00847BAE">
        <w:rPr>
          <w:b/>
          <w:bCs/>
        </w:rPr>
        <w:t>Maintain a long</w:t>
      </w:r>
      <w:r w:rsidR="0028167C" w:rsidRPr="00847BAE">
        <w:rPr>
          <w:b/>
          <w:bCs/>
        </w:rPr>
        <w:t>-</w:t>
      </w:r>
      <w:r w:rsidR="00E142F2" w:rsidRPr="00847BAE">
        <w:rPr>
          <w:b/>
          <w:bCs/>
        </w:rPr>
        <w:t xml:space="preserve">standing de facto moratorium on </w:t>
      </w:r>
      <w:r w:rsidR="0028167C" w:rsidRPr="00847BAE">
        <w:rPr>
          <w:b/>
          <w:bCs/>
        </w:rPr>
        <w:t xml:space="preserve">the </w:t>
      </w:r>
      <w:r w:rsidR="00E142F2" w:rsidRPr="00847BAE">
        <w:rPr>
          <w:b/>
          <w:bCs/>
        </w:rPr>
        <w:t xml:space="preserve">death penalty, with a view to </w:t>
      </w:r>
      <w:r w:rsidR="00302E15" w:rsidRPr="00847BAE">
        <w:rPr>
          <w:b/>
          <w:bCs/>
        </w:rPr>
        <w:t>its abolition (</w:t>
      </w:r>
      <w:r w:rsidR="00302E15" w:rsidRPr="00847BAE">
        <w:rPr>
          <w:b/>
          <w:bCs/>
          <w:u w:color="0000FF"/>
        </w:rPr>
        <w:t>Montenegro</w:t>
      </w:r>
      <w:r w:rsidR="00302E15" w:rsidRPr="00847BAE">
        <w:rPr>
          <w:b/>
          <w:bCs/>
        </w:rPr>
        <w:t>);</w:t>
      </w:r>
    </w:p>
    <w:p w:rsidR="00E142F2" w:rsidRPr="00847BAE" w:rsidRDefault="007E4AA5" w:rsidP="007E4AA5">
      <w:pPr>
        <w:pStyle w:val="SingleTxtG"/>
        <w:tabs>
          <w:tab w:val="left" w:pos="2551"/>
        </w:tabs>
        <w:ind w:left="1701"/>
        <w:rPr>
          <w:b/>
          <w:bCs/>
        </w:rPr>
      </w:pPr>
      <w:r w:rsidRPr="00847BAE">
        <w:rPr>
          <w:bCs/>
        </w:rPr>
        <w:t>144.27</w:t>
      </w:r>
      <w:r w:rsidRPr="00847BAE">
        <w:rPr>
          <w:bCs/>
        </w:rPr>
        <w:tab/>
      </w:r>
      <w:r w:rsidR="00E142F2" w:rsidRPr="00847BAE">
        <w:rPr>
          <w:b/>
          <w:bCs/>
        </w:rPr>
        <w:t>Maintain the moratorium on the application of the death penalty with a view to its de</w:t>
      </w:r>
      <w:r w:rsidR="00302E15" w:rsidRPr="00847BAE">
        <w:rPr>
          <w:b/>
          <w:bCs/>
        </w:rPr>
        <w:t>finitive abolition (</w:t>
      </w:r>
      <w:r w:rsidR="00302E15" w:rsidRPr="00847BAE">
        <w:rPr>
          <w:b/>
          <w:bCs/>
          <w:u w:color="0000FF"/>
        </w:rPr>
        <w:t>France</w:t>
      </w:r>
      <w:r w:rsidR="00302E15" w:rsidRPr="00847BAE">
        <w:rPr>
          <w:b/>
          <w:bCs/>
        </w:rPr>
        <w:t>);</w:t>
      </w:r>
    </w:p>
    <w:p w:rsidR="00E142F2" w:rsidRPr="00847BAE" w:rsidRDefault="007E4AA5" w:rsidP="0028167C">
      <w:pPr>
        <w:pStyle w:val="SingleTxtG"/>
        <w:tabs>
          <w:tab w:val="left" w:pos="2551"/>
        </w:tabs>
        <w:ind w:left="1701"/>
        <w:rPr>
          <w:b/>
          <w:bCs/>
        </w:rPr>
      </w:pPr>
      <w:r w:rsidRPr="00847BAE">
        <w:rPr>
          <w:bCs/>
        </w:rPr>
        <w:t>144.28</w:t>
      </w:r>
      <w:r w:rsidRPr="00847BAE">
        <w:rPr>
          <w:bCs/>
        </w:rPr>
        <w:tab/>
      </w:r>
      <w:r w:rsidR="00E142F2" w:rsidRPr="00847BAE">
        <w:rPr>
          <w:b/>
          <w:bCs/>
        </w:rPr>
        <w:t xml:space="preserve">Continue the longstanding de facto moratorium on death penalty and further consider its </w:t>
      </w:r>
      <w:r w:rsidR="00302E15" w:rsidRPr="00847BAE">
        <w:rPr>
          <w:b/>
          <w:bCs/>
        </w:rPr>
        <w:t>legal abolition (</w:t>
      </w:r>
      <w:r w:rsidR="00302E15" w:rsidRPr="00847BAE">
        <w:rPr>
          <w:b/>
          <w:bCs/>
          <w:u w:color="0000FF"/>
        </w:rPr>
        <w:t>Nepal</w:t>
      </w:r>
      <w:r w:rsidR="00302E15" w:rsidRPr="00847BAE">
        <w:rPr>
          <w:b/>
          <w:bCs/>
        </w:rPr>
        <w:t>);</w:t>
      </w:r>
    </w:p>
    <w:p w:rsidR="00E142F2" w:rsidRPr="00847BAE" w:rsidRDefault="007E4AA5" w:rsidP="007E4AA5">
      <w:pPr>
        <w:pStyle w:val="SingleTxtG"/>
        <w:tabs>
          <w:tab w:val="left" w:pos="2551"/>
        </w:tabs>
        <w:ind w:left="1701"/>
        <w:rPr>
          <w:b/>
          <w:bCs/>
        </w:rPr>
      </w:pPr>
      <w:r w:rsidRPr="00847BAE">
        <w:rPr>
          <w:bCs/>
        </w:rPr>
        <w:t>144.29</w:t>
      </w:r>
      <w:r w:rsidRPr="00847BAE">
        <w:rPr>
          <w:bCs/>
        </w:rPr>
        <w:tab/>
      </w:r>
      <w:r w:rsidR="00E142F2" w:rsidRPr="00847BAE">
        <w:rPr>
          <w:b/>
          <w:bCs/>
        </w:rPr>
        <w:t xml:space="preserve">Continue retaining the moratorium on the use of </w:t>
      </w:r>
      <w:r w:rsidR="00302E15" w:rsidRPr="00847BAE">
        <w:rPr>
          <w:b/>
          <w:bCs/>
        </w:rPr>
        <w:t>the death penalty (</w:t>
      </w:r>
      <w:r w:rsidR="00302E15" w:rsidRPr="00847BAE">
        <w:rPr>
          <w:b/>
          <w:bCs/>
          <w:u w:color="0000FF"/>
        </w:rPr>
        <w:t>Ukraine</w:t>
      </w:r>
      <w:r w:rsidR="00302E15" w:rsidRPr="00847BAE">
        <w:rPr>
          <w:b/>
          <w:bCs/>
        </w:rPr>
        <w:t>);</w:t>
      </w:r>
    </w:p>
    <w:p w:rsidR="0013280D" w:rsidRPr="00847BAE" w:rsidRDefault="007E4AA5" w:rsidP="007E4AA5">
      <w:pPr>
        <w:pStyle w:val="SingleTxtG"/>
        <w:tabs>
          <w:tab w:val="left" w:pos="2551"/>
        </w:tabs>
        <w:ind w:left="1701"/>
        <w:rPr>
          <w:b/>
          <w:bCs/>
        </w:rPr>
      </w:pPr>
      <w:r w:rsidRPr="00847BAE">
        <w:rPr>
          <w:bCs/>
        </w:rPr>
        <w:t>144.30</w:t>
      </w:r>
      <w:r w:rsidRPr="00847BAE">
        <w:rPr>
          <w:bCs/>
        </w:rPr>
        <w:tab/>
      </w:r>
      <w:r w:rsidR="00E142F2" w:rsidRPr="00847BAE">
        <w:rPr>
          <w:b/>
          <w:bCs/>
        </w:rPr>
        <w:t>Establish a moratorium on executions with a view to abolishing the death penalty (</w:t>
      </w:r>
      <w:r w:rsidR="00E142F2" w:rsidRPr="00847BAE">
        <w:rPr>
          <w:b/>
          <w:bCs/>
          <w:u w:color="0000FF"/>
        </w:rPr>
        <w:t>Slovenia</w:t>
      </w:r>
      <w:r w:rsidR="00E142F2" w:rsidRPr="00847BAE">
        <w:rPr>
          <w:b/>
          <w:bCs/>
        </w:rPr>
        <w:t>);</w:t>
      </w:r>
      <w:r w:rsidR="0013280D" w:rsidRPr="00847BAE">
        <w:rPr>
          <w:rStyle w:val="FootnoteReference"/>
          <w:bCs/>
        </w:rPr>
        <w:footnoteReference w:id="6"/>
      </w:r>
    </w:p>
    <w:p w:rsidR="00E142F2" w:rsidRPr="00847BAE" w:rsidRDefault="007E4AA5" w:rsidP="007E4AA5">
      <w:pPr>
        <w:pStyle w:val="SingleTxtG"/>
        <w:tabs>
          <w:tab w:val="left" w:pos="2551"/>
        </w:tabs>
        <w:ind w:left="1701"/>
        <w:rPr>
          <w:b/>
          <w:bCs/>
        </w:rPr>
      </w:pPr>
      <w:r w:rsidRPr="00847BAE">
        <w:rPr>
          <w:bCs/>
        </w:rPr>
        <w:t>144.31</w:t>
      </w:r>
      <w:r w:rsidRPr="00847BAE">
        <w:rPr>
          <w:bCs/>
        </w:rPr>
        <w:tab/>
      </w:r>
      <w:r w:rsidR="00E142F2" w:rsidRPr="00847BAE">
        <w:rPr>
          <w:b/>
          <w:bCs/>
        </w:rPr>
        <w:t>Establish a moratorium on the application of the death penalty with a view to its definitive and permanent abolition and commute e</w:t>
      </w:r>
      <w:r w:rsidR="00302E15" w:rsidRPr="00847BAE">
        <w:rPr>
          <w:b/>
          <w:bCs/>
        </w:rPr>
        <w:t>xisting sentences (</w:t>
      </w:r>
      <w:r w:rsidR="00302E15" w:rsidRPr="00847BAE">
        <w:rPr>
          <w:b/>
          <w:bCs/>
          <w:u w:color="0000FF"/>
        </w:rPr>
        <w:t>Uruguay</w:t>
      </w:r>
      <w:r w:rsidR="00302E15" w:rsidRPr="00847BAE">
        <w:rPr>
          <w:b/>
          <w:bCs/>
        </w:rPr>
        <w:t>);</w:t>
      </w:r>
    </w:p>
    <w:p w:rsidR="00E142F2" w:rsidRPr="00847BAE" w:rsidRDefault="007E4AA5" w:rsidP="007E4AA5">
      <w:pPr>
        <w:pStyle w:val="SingleTxtG"/>
        <w:tabs>
          <w:tab w:val="left" w:pos="2551"/>
        </w:tabs>
        <w:ind w:left="1701"/>
        <w:rPr>
          <w:b/>
          <w:bCs/>
        </w:rPr>
      </w:pPr>
      <w:r w:rsidRPr="00847BAE">
        <w:rPr>
          <w:bCs/>
        </w:rPr>
        <w:t>144.32</w:t>
      </w:r>
      <w:r w:rsidRPr="00847BAE">
        <w:rPr>
          <w:bCs/>
        </w:rPr>
        <w:tab/>
      </w:r>
      <w:r w:rsidR="00E142F2" w:rsidRPr="00847BAE">
        <w:rPr>
          <w:b/>
          <w:bCs/>
        </w:rPr>
        <w:t>Consider abolishing the death penalty and eliminate mandatory death penal</w:t>
      </w:r>
      <w:r w:rsidR="00302E15" w:rsidRPr="00847BAE">
        <w:rPr>
          <w:b/>
          <w:bCs/>
        </w:rPr>
        <w:t>ty sentences (</w:t>
      </w:r>
      <w:r w:rsidR="00302E15" w:rsidRPr="00847BAE">
        <w:rPr>
          <w:b/>
          <w:bCs/>
          <w:u w:color="0000FF"/>
        </w:rPr>
        <w:t>Sierra Leone</w:t>
      </w:r>
      <w:r w:rsidR="00302E15" w:rsidRPr="00847BAE">
        <w:rPr>
          <w:b/>
          <w:bCs/>
        </w:rPr>
        <w:t>);</w:t>
      </w:r>
    </w:p>
    <w:p w:rsidR="00E142F2" w:rsidRPr="00847BAE" w:rsidRDefault="007E4AA5" w:rsidP="00847BAE">
      <w:pPr>
        <w:pStyle w:val="SingleTxtG"/>
        <w:tabs>
          <w:tab w:val="left" w:pos="2551"/>
        </w:tabs>
        <w:ind w:left="1701"/>
        <w:rPr>
          <w:b/>
          <w:bCs/>
        </w:rPr>
      </w:pPr>
      <w:r w:rsidRPr="00847BAE">
        <w:rPr>
          <w:bCs/>
        </w:rPr>
        <w:t>144.33</w:t>
      </w:r>
      <w:r w:rsidRPr="00847BAE">
        <w:rPr>
          <w:bCs/>
        </w:rPr>
        <w:tab/>
      </w:r>
      <w:r w:rsidR="00E142F2" w:rsidRPr="00847BAE">
        <w:rPr>
          <w:b/>
          <w:bCs/>
        </w:rPr>
        <w:t>Remove the regulations which enable the implementation of the death penalty fo</w:t>
      </w:r>
      <w:r w:rsidR="00F62B22" w:rsidRPr="00847BAE">
        <w:rPr>
          <w:b/>
          <w:bCs/>
        </w:rPr>
        <w:t>r intentional murder and remove</w:t>
      </w:r>
      <w:r w:rsidR="00E142F2" w:rsidRPr="00847BAE">
        <w:rPr>
          <w:b/>
          <w:bCs/>
        </w:rPr>
        <w:t xml:space="preserve"> the power of the President to commute death sentences, and renew its commitment to a moratorium on the death penalty (</w:t>
      </w:r>
      <w:r w:rsidR="00E142F2" w:rsidRPr="00847BAE">
        <w:rPr>
          <w:b/>
          <w:bCs/>
          <w:u w:color="0000FF"/>
        </w:rPr>
        <w:t>Australia</w:t>
      </w:r>
      <w:r w:rsidR="00E142F2" w:rsidRPr="00847BAE">
        <w:rPr>
          <w:b/>
          <w:bCs/>
        </w:rPr>
        <w:t>);</w:t>
      </w:r>
    </w:p>
    <w:p w:rsidR="00F148BD" w:rsidRPr="00847BAE" w:rsidRDefault="007E4AA5" w:rsidP="007E4AA5">
      <w:pPr>
        <w:pStyle w:val="SingleTxtG"/>
        <w:tabs>
          <w:tab w:val="left" w:pos="2551"/>
        </w:tabs>
        <w:ind w:left="1701"/>
        <w:rPr>
          <w:b/>
          <w:bCs/>
        </w:rPr>
      </w:pPr>
      <w:r w:rsidRPr="00847BAE">
        <w:rPr>
          <w:bCs/>
        </w:rPr>
        <w:t>144.34</w:t>
      </w:r>
      <w:r w:rsidRPr="00847BAE">
        <w:rPr>
          <w:bCs/>
        </w:rPr>
        <w:tab/>
      </w:r>
      <w:r w:rsidR="00F148BD" w:rsidRPr="00847BAE">
        <w:rPr>
          <w:b/>
          <w:bCs/>
        </w:rPr>
        <w:t xml:space="preserve">Amend the Penal Code to prohibit </w:t>
      </w:r>
      <w:r w:rsidR="00302E15" w:rsidRPr="00847BAE">
        <w:rPr>
          <w:b/>
          <w:bCs/>
        </w:rPr>
        <w:t>corporal punishment (</w:t>
      </w:r>
      <w:r w:rsidR="00302E15" w:rsidRPr="00847BAE">
        <w:rPr>
          <w:b/>
          <w:bCs/>
          <w:u w:color="0000FF"/>
        </w:rPr>
        <w:t>Chile</w:t>
      </w:r>
      <w:r w:rsidR="00302E15" w:rsidRPr="00847BAE">
        <w:rPr>
          <w:b/>
          <w:bCs/>
        </w:rPr>
        <w:t>);</w:t>
      </w:r>
    </w:p>
    <w:p w:rsidR="00F148BD" w:rsidRPr="00847BAE" w:rsidRDefault="007E4AA5" w:rsidP="007E4AA5">
      <w:pPr>
        <w:pStyle w:val="SingleTxtG"/>
        <w:tabs>
          <w:tab w:val="left" w:pos="2551"/>
        </w:tabs>
        <w:ind w:left="1701"/>
        <w:rPr>
          <w:b/>
          <w:bCs/>
        </w:rPr>
      </w:pPr>
      <w:r w:rsidRPr="00847BAE">
        <w:rPr>
          <w:bCs/>
        </w:rPr>
        <w:t>144.35</w:t>
      </w:r>
      <w:r w:rsidRPr="00847BAE">
        <w:rPr>
          <w:bCs/>
        </w:rPr>
        <w:tab/>
      </w:r>
      <w:r w:rsidR="00F148BD" w:rsidRPr="00847BAE">
        <w:rPr>
          <w:b/>
          <w:bCs/>
        </w:rPr>
        <w:t>Abolish flogging and other forms of corporal punishment, and ensure that survivors of sexual violence are not prosecuted fo</w:t>
      </w:r>
      <w:r w:rsidR="00302E15" w:rsidRPr="00847BAE">
        <w:rPr>
          <w:b/>
          <w:bCs/>
        </w:rPr>
        <w:t>r fornication (</w:t>
      </w:r>
      <w:r w:rsidR="00302E15" w:rsidRPr="00847BAE">
        <w:rPr>
          <w:b/>
          <w:bCs/>
          <w:u w:color="0000FF"/>
        </w:rPr>
        <w:t>Slovenia</w:t>
      </w:r>
      <w:r w:rsidR="00302E15" w:rsidRPr="00847BAE">
        <w:rPr>
          <w:b/>
          <w:bCs/>
        </w:rPr>
        <w:t>);</w:t>
      </w:r>
    </w:p>
    <w:p w:rsidR="00F148BD" w:rsidRPr="00847BAE" w:rsidRDefault="007E4AA5" w:rsidP="007E4AA5">
      <w:pPr>
        <w:pStyle w:val="SingleTxtG"/>
        <w:tabs>
          <w:tab w:val="left" w:pos="2551"/>
        </w:tabs>
        <w:ind w:left="1701"/>
        <w:rPr>
          <w:b/>
          <w:bCs/>
        </w:rPr>
      </w:pPr>
      <w:r w:rsidRPr="00847BAE">
        <w:rPr>
          <w:bCs/>
        </w:rPr>
        <w:t>144.36</w:t>
      </w:r>
      <w:r w:rsidRPr="00847BAE">
        <w:rPr>
          <w:bCs/>
        </w:rPr>
        <w:tab/>
      </w:r>
      <w:r w:rsidR="00F148BD" w:rsidRPr="00847BAE">
        <w:rPr>
          <w:b/>
          <w:bCs/>
        </w:rPr>
        <w:t xml:space="preserve">Institute an immediate moratorium on the punishment by flogging, with a view to abolishing this practice at the </w:t>
      </w:r>
      <w:r w:rsidR="00302E15" w:rsidRPr="00847BAE">
        <w:rPr>
          <w:b/>
          <w:bCs/>
        </w:rPr>
        <w:t>legislative level (</w:t>
      </w:r>
      <w:r w:rsidR="00302E15" w:rsidRPr="00847BAE">
        <w:rPr>
          <w:b/>
          <w:bCs/>
          <w:u w:color="0000FF"/>
        </w:rPr>
        <w:t>Uruguay</w:t>
      </w:r>
      <w:r w:rsidR="00302E15" w:rsidRPr="00847BAE">
        <w:rPr>
          <w:b/>
          <w:bCs/>
        </w:rPr>
        <w:t>);</w:t>
      </w:r>
    </w:p>
    <w:p w:rsidR="00F148BD" w:rsidRPr="00847BAE" w:rsidRDefault="007E4AA5" w:rsidP="0028167C">
      <w:pPr>
        <w:pStyle w:val="SingleTxtG"/>
        <w:tabs>
          <w:tab w:val="left" w:pos="2551"/>
        </w:tabs>
        <w:ind w:left="1701"/>
        <w:rPr>
          <w:b/>
          <w:bCs/>
        </w:rPr>
      </w:pPr>
      <w:r w:rsidRPr="00847BAE">
        <w:rPr>
          <w:bCs/>
        </w:rPr>
        <w:t>144.37</w:t>
      </w:r>
      <w:r w:rsidRPr="00847BAE">
        <w:rPr>
          <w:bCs/>
        </w:rPr>
        <w:tab/>
      </w:r>
      <w:r w:rsidR="00F148BD" w:rsidRPr="00847BAE">
        <w:rPr>
          <w:b/>
          <w:bCs/>
        </w:rPr>
        <w:t xml:space="preserve">Impose an immediate moratorium on flogging, with </w:t>
      </w:r>
      <w:r w:rsidR="0028167C" w:rsidRPr="00847BAE">
        <w:rPr>
          <w:b/>
          <w:bCs/>
        </w:rPr>
        <w:t xml:space="preserve">a </w:t>
      </w:r>
      <w:r w:rsidR="00F148BD" w:rsidRPr="00847BAE">
        <w:rPr>
          <w:b/>
          <w:bCs/>
        </w:rPr>
        <w:t>view of abolishing it in law</w:t>
      </w:r>
      <w:r w:rsidR="0028167C" w:rsidRPr="00847BAE">
        <w:rPr>
          <w:b/>
          <w:bCs/>
        </w:rPr>
        <w:t>,</w:t>
      </w:r>
      <w:r w:rsidR="00F148BD" w:rsidRPr="00847BAE">
        <w:rPr>
          <w:b/>
          <w:bCs/>
        </w:rPr>
        <w:t xml:space="preserve"> and prohibit all forms of corporal punishme</w:t>
      </w:r>
      <w:r w:rsidR="00302E15" w:rsidRPr="00847BAE">
        <w:rPr>
          <w:b/>
          <w:bCs/>
        </w:rPr>
        <w:t>nt in all settings (</w:t>
      </w:r>
      <w:r w:rsidR="00302E15" w:rsidRPr="00847BAE">
        <w:rPr>
          <w:b/>
          <w:bCs/>
          <w:u w:color="0000FF"/>
        </w:rPr>
        <w:t>Latvia</w:t>
      </w:r>
      <w:r w:rsidR="00302E15" w:rsidRPr="00847BAE">
        <w:rPr>
          <w:b/>
          <w:bCs/>
        </w:rPr>
        <w:t>);</w:t>
      </w:r>
    </w:p>
    <w:p w:rsidR="00F148BD" w:rsidRPr="00847BAE" w:rsidRDefault="007E4AA5" w:rsidP="007E4AA5">
      <w:pPr>
        <w:pStyle w:val="SingleTxtG"/>
        <w:tabs>
          <w:tab w:val="left" w:pos="2551"/>
        </w:tabs>
        <w:ind w:left="1701"/>
        <w:rPr>
          <w:b/>
          <w:bCs/>
        </w:rPr>
      </w:pPr>
      <w:r w:rsidRPr="00847BAE">
        <w:rPr>
          <w:bCs/>
        </w:rPr>
        <w:t>144.38</w:t>
      </w:r>
      <w:r w:rsidRPr="00847BAE">
        <w:rPr>
          <w:bCs/>
        </w:rPr>
        <w:tab/>
      </w:r>
      <w:r w:rsidR="00F148BD" w:rsidRPr="00847BAE">
        <w:rPr>
          <w:b/>
          <w:bCs/>
        </w:rPr>
        <w:t>Bring an end to the application of cruel, inhuman or degrading punishments, in particular c</w:t>
      </w:r>
      <w:r w:rsidR="00C40B55" w:rsidRPr="00847BAE">
        <w:rPr>
          <w:b/>
          <w:bCs/>
        </w:rPr>
        <w:t>orporal punishment (</w:t>
      </w:r>
      <w:r w:rsidR="00C40B55" w:rsidRPr="00847BAE">
        <w:rPr>
          <w:b/>
          <w:bCs/>
          <w:u w:color="0000FF"/>
        </w:rPr>
        <w:t>France</w:t>
      </w:r>
      <w:r w:rsidR="00C40B55" w:rsidRPr="00847BAE">
        <w:rPr>
          <w:b/>
          <w:bCs/>
        </w:rPr>
        <w:t>);</w:t>
      </w:r>
    </w:p>
    <w:p w:rsidR="00F148BD" w:rsidRPr="00847BAE" w:rsidRDefault="007E4AA5" w:rsidP="007E4AA5">
      <w:pPr>
        <w:pStyle w:val="SingleTxtG"/>
        <w:tabs>
          <w:tab w:val="left" w:pos="2551"/>
        </w:tabs>
        <w:ind w:left="1701"/>
        <w:rPr>
          <w:b/>
          <w:bCs/>
        </w:rPr>
      </w:pPr>
      <w:r w:rsidRPr="00847BAE">
        <w:rPr>
          <w:bCs/>
        </w:rPr>
        <w:t>144.39</w:t>
      </w:r>
      <w:r w:rsidRPr="00847BAE">
        <w:rPr>
          <w:bCs/>
        </w:rPr>
        <w:tab/>
      </w:r>
      <w:r w:rsidR="00F148BD" w:rsidRPr="00847BAE">
        <w:rPr>
          <w:b/>
          <w:bCs/>
        </w:rPr>
        <w:t>Introduce the necessary legal and policy measures to abolish all forms of corporal punishment (</w:t>
      </w:r>
      <w:r w:rsidR="00F148BD" w:rsidRPr="00847BAE">
        <w:rPr>
          <w:b/>
          <w:bCs/>
          <w:u w:color="0000FF"/>
        </w:rPr>
        <w:t>Italy</w:t>
      </w:r>
      <w:r w:rsidR="00F148BD" w:rsidRPr="00847BAE">
        <w:rPr>
          <w:b/>
          <w:bCs/>
        </w:rPr>
        <w:t>);</w:t>
      </w:r>
    </w:p>
    <w:p w:rsidR="004B034A" w:rsidRPr="00847BAE" w:rsidRDefault="007E4AA5" w:rsidP="0028167C">
      <w:pPr>
        <w:pStyle w:val="SingleTxtG"/>
        <w:tabs>
          <w:tab w:val="left" w:pos="2551"/>
        </w:tabs>
        <w:ind w:left="1701"/>
        <w:rPr>
          <w:b/>
          <w:bCs/>
        </w:rPr>
      </w:pPr>
      <w:r w:rsidRPr="00847BAE">
        <w:rPr>
          <w:bCs/>
        </w:rPr>
        <w:t>144.40</w:t>
      </w:r>
      <w:r w:rsidRPr="00847BAE">
        <w:rPr>
          <w:bCs/>
        </w:rPr>
        <w:tab/>
      </w:r>
      <w:r w:rsidR="004B034A" w:rsidRPr="00847BAE">
        <w:rPr>
          <w:b/>
          <w:bCs/>
        </w:rPr>
        <w:t>End politically</w:t>
      </w:r>
      <w:r w:rsidR="0028167C" w:rsidRPr="00847BAE">
        <w:rPr>
          <w:b/>
          <w:bCs/>
        </w:rPr>
        <w:t xml:space="preserve"> </w:t>
      </w:r>
      <w:r w:rsidR="004B034A" w:rsidRPr="00847BAE">
        <w:rPr>
          <w:b/>
          <w:bCs/>
        </w:rPr>
        <w:t>motivated prosecutions and court proceedings, including those against members of the Human Rights Commission, and address the cases of individuals who have been convicted and imprisoned without minimum fair trial guarantees, such as former President Nasheed (</w:t>
      </w:r>
      <w:r w:rsidR="004B034A" w:rsidRPr="00847BAE">
        <w:rPr>
          <w:b/>
          <w:bCs/>
          <w:u w:color="0000FF"/>
        </w:rPr>
        <w:t>U</w:t>
      </w:r>
      <w:r w:rsidR="00A97A13" w:rsidRPr="00847BAE">
        <w:rPr>
          <w:b/>
          <w:bCs/>
          <w:u w:color="0000FF"/>
        </w:rPr>
        <w:t>nited States of America</w:t>
      </w:r>
      <w:r w:rsidR="004B034A" w:rsidRPr="00847BAE">
        <w:rPr>
          <w:b/>
          <w:bCs/>
        </w:rPr>
        <w:t>);</w:t>
      </w:r>
    </w:p>
    <w:p w:rsidR="004B034A" w:rsidRPr="00847BAE" w:rsidRDefault="007E4AA5" w:rsidP="007E4AA5">
      <w:pPr>
        <w:pStyle w:val="SingleTxtG"/>
        <w:tabs>
          <w:tab w:val="left" w:pos="2551"/>
        </w:tabs>
        <w:ind w:left="1701"/>
        <w:rPr>
          <w:b/>
          <w:bCs/>
        </w:rPr>
      </w:pPr>
      <w:r w:rsidRPr="00847BAE">
        <w:rPr>
          <w:bCs/>
        </w:rPr>
        <w:t>144.41</w:t>
      </w:r>
      <w:r w:rsidRPr="00847BAE">
        <w:rPr>
          <w:bCs/>
        </w:rPr>
        <w:tab/>
      </w:r>
      <w:r w:rsidR="004B034A" w:rsidRPr="00847BAE">
        <w:rPr>
          <w:b/>
          <w:bCs/>
        </w:rPr>
        <w:t>Release immediately former President Nasheed, in light of the lack of a fair trial (</w:t>
      </w:r>
      <w:r w:rsidR="004B034A" w:rsidRPr="00847BAE">
        <w:rPr>
          <w:b/>
          <w:bCs/>
          <w:u w:color="0000FF"/>
        </w:rPr>
        <w:t>Norway</w:t>
      </w:r>
      <w:r w:rsidR="004B034A" w:rsidRPr="00847BAE">
        <w:rPr>
          <w:b/>
          <w:bCs/>
        </w:rPr>
        <w:t>);</w:t>
      </w:r>
    </w:p>
    <w:p w:rsidR="00E5139D" w:rsidRPr="00847BAE" w:rsidRDefault="007E4AA5" w:rsidP="0028167C">
      <w:pPr>
        <w:pStyle w:val="SingleTxtG"/>
        <w:tabs>
          <w:tab w:val="left" w:pos="2551"/>
        </w:tabs>
        <w:ind w:left="1701"/>
        <w:rPr>
          <w:b/>
          <w:bCs/>
        </w:rPr>
      </w:pPr>
      <w:r w:rsidRPr="00847BAE">
        <w:rPr>
          <w:bCs/>
        </w:rPr>
        <w:t>144.42</w:t>
      </w:r>
      <w:r w:rsidRPr="00847BAE">
        <w:rPr>
          <w:bCs/>
        </w:rPr>
        <w:tab/>
      </w:r>
      <w:r w:rsidR="004B034A" w:rsidRPr="00847BAE">
        <w:rPr>
          <w:b/>
          <w:bCs/>
        </w:rPr>
        <w:t>Immediately release political prisoners</w:t>
      </w:r>
      <w:r w:rsidR="0028167C" w:rsidRPr="00847BAE">
        <w:rPr>
          <w:b/>
          <w:bCs/>
        </w:rPr>
        <w:t>,</w:t>
      </w:r>
      <w:r w:rsidR="004B034A" w:rsidRPr="00847BAE">
        <w:rPr>
          <w:b/>
          <w:bCs/>
        </w:rPr>
        <w:t xml:space="preserve"> including former President Nasheed, and conduct an effective and thorough review of the investigation and legal proceedings to ensure that international obligations related to fair trials and the rule of law have been fully respected (</w:t>
      </w:r>
      <w:r w:rsidR="004B034A" w:rsidRPr="00847BAE">
        <w:rPr>
          <w:b/>
          <w:bCs/>
          <w:u w:color="0000FF"/>
        </w:rPr>
        <w:t>Canada</w:t>
      </w:r>
      <w:r w:rsidR="004B034A" w:rsidRPr="00847BAE">
        <w:rPr>
          <w:b/>
          <w:bCs/>
        </w:rPr>
        <w:t>);</w:t>
      </w:r>
    </w:p>
    <w:p w:rsidR="00E5139D" w:rsidRPr="00847BAE" w:rsidRDefault="007E4AA5" w:rsidP="007E4AA5">
      <w:pPr>
        <w:pStyle w:val="SingleTxtG"/>
        <w:tabs>
          <w:tab w:val="left" w:pos="2551"/>
        </w:tabs>
        <w:ind w:left="1701"/>
        <w:rPr>
          <w:b/>
          <w:bCs/>
        </w:rPr>
      </w:pPr>
      <w:r w:rsidRPr="00847BAE">
        <w:rPr>
          <w:bCs/>
        </w:rPr>
        <w:t>144.43</w:t>
      </w:r>
      <w:r w:rsidRPr="00847BAE">
        <w:rPr>
          <w:bCs/>
        </w:rPr>
        <w:tab/>
      </w:r>
      <w:r w:rsidR="00E5139D" w:rsidRPr="00847BAE">
        <w:rPr>
          <w:b/>
          <w:bCs/>
        </w:rPr>
        <w:t>Consider eliminating from the national legislation all provisions restricting freedom of thought, conscience and religion (</w:t>
      </w:r>
      <w:r w:rsidR="00E5139D" w:rsidRPr="00847BAE">
        <w:rPr>
          <w:b/>
          <w:bCs/>
          <w:u w:color="0000FF"/>
        </w:rPr>
        <w:t>Peru</w:t>
      </w:r>
      <w:r w:rsidR="00E5139D" w:rsidRPr="00847BAE">
        <w:rPr>
          <w:b/>
          <w:bCs/>
        </w:rPr>
        <w:t>);</w:t>
      </w:r>
    </w:p>
    <w:p w:rsidR="00E5139D" w:rsidRPr="00847BAE" w:rsidRDefault="007E4AA5" w:rsidP="0028167C">
      <w:pPr>
        <w:pStyle w:val="SingleTxtG"/>
        <w:tabs>
          <w:tab w:val="left" w:pos="2551"/>
        </w:tabs>
        <w:ind w:left="1701"/>
        <w:rPr>
          <w:b/>
          <w:bCs/>
        </w:rPr>
      </w:pPr>
      <w:r w:rsidRPr="00847BAE">
        <w:rPr>
          <w:bCs/>
        </w:rPr>
        <w:t>144.44</w:t>
      </w:r>
      <w:r w:rsidRPr="00847BAE">
        <w:rPr>
          <w:bCs/>
        </w:rPr>
        <w:tab/>
      </w:r>
      <w:r w:rsidR="00E5139D" w:rsidRPr="00847BAE">
        <w:rPr>
          <w:b/>
          <w:bCs/>
        </w:rPr>
        <w:t>Ensure religious freedom</w:t>
      </w:r>
      <w:r w:rsidR="0028167C" w:rsidRPr="00847BAE">
        <w:rPr>
          <w:b/>
          <w:bCs/>
        </w:rPr>
        <w:t>,</w:t>
      </w:r>
      <w:r w:rsidR="00E5139D" w:rsidRPr="00847BAE">
        <w:rPr>
          <w:b/>
          <w:bCs/>
        </w:rPr>
        <w:t xml:space="preserve"> freedom of worship and non-discrimination against persons of different religions (</w:t>
      </w:r>
      <w:r w:rsidR="00E5139D" w:rsidRPr="00847BAE">
        <w:rPr>
          <w:b/>
          <w:bCs/>
          <w:u w:color="0000FF"/>
        </w:rPr>
        <w:t>Cabo Verde</w:t>
      </w:r>
      <w:r w:rsidR="00E5139D" w:rsidRPr="00847BAE">
        <w:rPr>
          <w:b/>
          <w:bCs/>
        </w:rPr>
        <w:t>);</w:t>
      </w:r>
    </w:p>
    <w:p w:rsidR="00E5139D" w:rsidRPr="00847BAE" w:rsidRDefault="007E4AA5" w:rsidP="0028167C">
      <w:pPr>
        <w:pStyle w:val="SingleTxtG"/>
        <w:tabs>
          <w:tab w:val="left" w:pos="2551"/>
        </w:tabs>
        <w:ind w:left="1701"/>
        <w:rPr>
          <w:b/>
          <w:bCs/>
        </w:rPr>
      </w:pPr>
      <w:r w:rsidRPr="00847BAE">
        <w:rPr>
          <w:bCs/>
        </w:rPr>
        <w:t>144.45</w:t>
      </w:r>
      <w:r w:rsidRPr="00847BAE">
        <w:rPr>
          <w:bCs/>
        </w:rPr>
        <w:tab/>
      </w:r>
      <w:r w:rsidR="00E5139D" w:rsidRPr="00847BAE">
        <w:rPr>
          <w:b/>
          <w:bCs/>
        </w:rPr>
        <w:t>Further facilitate favourable grounds for minority religious groups to choose, change and follow their own religion or belief without any form of restriction (</w:t>
      </w:r>
      <w:r w:rsidR="00E5139D" w:rsidRPr="00847BAE">
        <w:rPr>
          <w:b/>
          <w:bCs/>
          <w:u w:color="0000FF"/>
        </w:rPr>
        <w:t>Ethiopia</w:t>
      </w:r>
      <w:r w:rsidR="00E5139D" w:rsidRPr="00847BAE">
        <w:rPr>
          <w:b/>
          <w:bCs/>
        </w:rPr>
        <w:t>);</w:t>
      </w:r>
    </w:p>
    <w:p w:rsidR="00E5139D" w:rsidRPr="00847BAE" w:rsidRDefault="007E4AA5" w:rsidP="0028167C">
      <w:pPr>
        <w:pStyle w:val="SingleTxtG"/>
        <w:tabs>
          <w:tab w:val="left" w:pos="2551"/>
        </w:tabs>
        <w:ind w:left="1701"/>
        <w:rPr>
          <w:b/>
          <w:bCs/>
        </w:rPr>
      </w:pPr>
      <w:r w:rsidRPr="00847BAE">
        <w:rPr>
          <w:bCs/>
        </w:rPr>
        <w:t>144.46</w:t>
      </w:r>
      <w:r w:rsidRPr="00847BAE">
        <w:rPr>
          <w:bCs/>
        </w:rPr>
        <w:tab/>
      </w:r>
      <w:r w:rsidR="00E5139D" w:rsidRPr="00847BAE">
        <w:rPr>
          <w:b/>
          <w:bCs/>
        </w:rPr>
        <w:t xml:space="preserve">Remove legal provisions that restrict the right to freedom of religion or belief, including </w:t>
      </w:r>
      <w:r w:rsidR="0028167C" w:rsidRPr="00847BAE">
        <w:rPr>
          <w:b/>
          <w:bCs/>
        </w:rPr>
        <w:t>a</w:t>
      </w:r>
      <w:r w:rsidR="009924D7" w:rsidRPr="00847BAE">
        <w:rPr>
          <w:b/>
          <w:bCs/>
        </w:rPr>
        <w:t>rticle </w:t>
      </w:r>
      <w:r w:rsidR="00E5139D" w:rsidRPr="00847BAE">
        <w:rPr>
          <w:b/>
          <w:bCs/>
        </w:rPr>
        <w:t>9</w:t>
      </w:r>
      <w:r w:rsidR="0028167C" w:rsidRPr="00847BAE">
        <w:rPr>
          <w:b/>
          <w:bCs/>
        </w:rPr>
        <w:t xml:space="preserve"> </w:t>
      </w:r>
      <w:r w:rsidR="00E5139D" w:rsidRPr="00847BAE">
        <w:rPr>
          <w:b/>
          <w:bCs/>
        </w:rPr>
        <w:t>(d) of the Constitution</w:t>
      </w:r>
      <w:r w:rsidR="0028167C" w:rsidRPr="00847BAE">
        <w:rPr>
          <w:b/>
          <w:bCs/>
        </w:rPr>
        <w:t>,</w:t>
      </w:r>
      <w:r w:rsidR="00E5139D" w:rsidRPr="00847BAE">
        <w:rPr>
          <w:b/>
          <w:bCs/>
        </w:rPr>
        <w:t xml:space="preserve"> which bars non-Muslims from being Maldivian citizens (</w:t>
      </w:r>
      <w:r w:rsidR="00E5139D" w:rsidRPr="00847BAE">
        <w:rPr>
          <w:b/>
          <w:bCs/>
          <w:u w:color="0000FF"/>
        </w:rPr>
        <w:t>Italy</w:t>
      </w:r>
      <w:r w:rsidR="00E5139D" w:rsidRPr="00847BAE">
        <w:rPr>
          <w:b/>
          <w:bCs/>
        </w:rPr>
        <w:t>);</w:t>
      </w:r>
    </w:p>
    <w:p w:rsidR="00E5139D" w:rsidRPr="00847BAE" w:rsidRDefault="007E4AA5" w:rsidP="007E4AA5">
      <w:pPr>
        <w:pStyle w:val="SingleTxtG"/>
        <w:tabs>
          <w:tab w:val="left" w:pos="2551"/>
        </w:tabs>
        <w:ind w:left="1701"/>
        <w:rPr>
          <w:b/>
          <w:bCs/>
        </w:rPr>
      </w:pPr>
      <w:r w:rsidRPr="00847BAE">
        <w:rPr>
          <w:bCs/>
        </w:rPr>
        <w:t>144.47</w:t>
      </w:r>
      <w:r w:rsidRPr="00847BAE">
        <w:rPr>
          <w:bCs/>
        </w:rPr>
        <w:tab/>
      </w:r>
      <w:r w:rsidR="00E5139D" w:rsidRPr="00847BAE">
        <w:rPr>
          <w:b/>
          <w:bCs/>
        </w:rPr>
        <w:t>Guarantee the right to manifest one’s religion or belief (</w:t>
      </w:r>
      <w:r w:rsidR="00E5139D" w:rsidRPr="00847BAE">
        <w:rPr>
          <w:b/>
          <w:bCs/>
          <w:u w:color="0000FF"/>
        </w:rPr>
        <w:t>Italy</w:t>
      </w:r>
      <w:r w:rsidR="00E5139D" w:rsidRPr="00847BAE">
        <w:rPr>
          <w:b/>
          <w:bCs/>
        </w:rPr>
        <w:t>);</w:t>
      </w:r>
    </w:p>
    <w:p w:rsidR="00F22DA5" w:rsidRPr="00847BAE" w:rsidRDefault="007E4AA5" w:rsidP="007E4AA5">
      <w:pPr>
        <w:pStyle w:val="SingleTxtG"/>
        <w:tabs>
          <w:tab w:val="left" w:pos="2551"/>
        </w:tabs>
        <w:ind w:left="1701"/>
        <w:rPr>
          <w:b/>
          <w:bCs/>
        </w:rPr>
      </w:pPr>
      <w:r w:rsidRPr="00847BAE">
        <w:rPr>
          <w:bCs/>
        </w:rPr>
        <w:t>144.48</w:t>
      </w:r>
      <w:r w:rsidRPr="00847BAE">
        <w:rPr>
          <w:bCs/>
        </w:rPr>
        <w:tab/>
      </w:r>
      <w:r w:rsidR="00344B40" w:rsidRPr="00847BAE">
        <w:rPr>
          <w:b/>
          <w:bCs/>
        </w:rPr>
        <w:t>Develop laws that protect freedom of religion or belief and fre</w:t>
      </w:r>
      <w:r w:rsidR="0013280D" w:rsidRPr="00847BAE">
        <w:rPr>
          <w:b/>
          <w:bCs/>
        </w:rPr>
        <w:t>edom of expression (</w:t>
      </w:r>
      <w:r w:rsidR="0013280D" w:rsidRPr="00847BAE">
        <w:rPr>
          <w:b/>
          <w:bCs/>
          <w:u w:color="0000FF"/>
        </w:rPr>
        <w:t>Lebanon</w:t>
      </w:r>
      <w:r w:rsidR="0013280D" w:rsidRPr="00847BAE">
        <w:rPr>
          <w:b/>
          <w:bCs/>
        </w:rPr>
        <w:t>)</w:t>
      </w:r>
      <w:r w:rsidR="00F22DA5" w:rsidRPr="00847BAE">
        <w:rPr>
          <w:b/>
          <w:bCs/>
        </w:rPr>
        <w:t>;</w:t>
      </w:r>
    </w:p>
    <w:p w:rsidR="00344B40" w:rsidRPr="00847BAE" w:rsidRDefault="007E4AA5" w:rsidP="0028167C">
      <w:pPr>
        <w:pStyle w:val="SingleTxtG"/>
        <w:tabs>
          <w:tab w:val="left" w:pos="2551"/>
        </w:tabs>
        <w:ind w:left="1701"/>
        <w:rPr>
          <w:b/>
          <w:bCs/>
        </w:rPr>
      </w:pPr>
      <w:r w:rsidRPr="00847BAE">
        <w:t>144.49</w:t>
      </w:r>
      <w:r w:rsidRPr="00847BAE">
        <w:tab/>
      </w:r>
      <w:r w:rsidR="00F22DA5" w:rsidRPr="00847BAE">
        <w:rPr>
          <w:b/>
        </w:rPr>
        <w:t xml:space="preserve">Fully align the institutional and operational framework of the </w:t>
      </w:r>
      <w:r w:rsidR="0028167C" w:rsidRPr="00847BAE">
        <w:rPr>
          <w:b/>
        </w:rPr>
        <w:t>n</w:t>
      </w:r>
      <w:r w:rsidR="00F22DA5" w:rsidRPr="00847BAE">
        <w:rPr>
          <w:b/>
        </w:rPr>
        <w:t>ational Human Rights Commission to be in line with the Paris Principles (</w:t>
      </w:r>
      <w:r w:rsidR="00F22DA5" w:rsidRPr="00847BAE">
        <w:rPr>
          <w:b/>
          <w:u w:color="0000FF"/>
        </w:rPr>
        <w:t>Kenya</w:t>
      </w:r>
      <w:r w:rsidR="00F22DA5" w:rsidRPr="00847BAE">
        <w:rPr>
          <w:b/>
        </w:rPr>
        <w:t>).</w:t>
      </w:r>
    </w:p>
    <w:p w:rsidR="006D4BC9" w:rsidRPr="00847BAE" w:rsidRDefault="001D6F30" w:rsidP="001D6F30">
      <w:pPr>
        <w:pStyle w:val="SingleTxtG"/>
      </w:pPr>
      <w:r w:rsidRPr="00847BAE">
        <w:t>145.</w:t>
      </w:r>
      <w:r w:rsidRPr="00847BAE">
        <w:tab/>
      </w:r>
      <w:r w:rsidR="0012162E" w:rsidRPr="00847BAE">
        <w:rPr>
          <w:b/>
          <w:bCs/>
        </w:rPr>
        <w:t>All conclusions and recommendations contained in the present report reflect the position of the submitting States and the State under review. They should not be construed as endorsed by the Working Group as a whole.</w:t>
      </w:r>
    </w:p>
    <w:p w:rsidR="006D4BC9" w:rsidRPr="00847BAE" w:rsidRDefault="006D4BC9" w:rsidP="00326516">
      <w:pPr>
        <w:pStyle w:val="HChG"/>
      </w:pPr>
      <w:r w:rsidRPr="00847BAE">
        <w:br w:type="page"/>
      </w:r>
      <w:bookmarkStart w:id="25" w:name="Section_HDR_Annex"/>
      <w:r w:rsidRPr="00847BAE">
        <w:t>Annex</w:t>
      </w:r>
      <w:bookmarkEnd w:id="25"/>
    </w:p>
    <w:p w:rsidR="0057614C" w:rsidRPr="00847BAE" w:rsidRDefault="0057614C" w:rsidP="0057614C">
      <w:pPr>
        <w:pStyle w:val="H4G"/>
        <w:jc w:val="right"/>
      </w:pPr>
      <w:r w:rsidRPr="00847BAE">
        <w:t>[English only]</w:t>
      </w:r>
    </w:p>
    <w:p w:rsidR="006D4BC9" w:rsidRPr="00847BAE" w:rsidRDefault="006D4BC9" w:rsidP="00326516">
      <w:pPr>
        <w:pStyle w:val="H1G"/>
      </w:pPr>
      <w:r w:rsidRPr="00847BAE">
        <w:tab/>
      </w:r>
      <w:r w:rsidRPr="00847BAE">
        <w:tab/>
      </w:r>
      <w:bookmarkStart w:id="26" w:name="Sub_Section_HDR_Composition_delegation"/>
      <w:r w:rsidRPr="00847BAE">
        <w:t>Composition of the delegation</w:t>
      </w:r>
      <w:bookmarkEnd w:id="26"/>
    </w:p>
    <w:p w:rsidR="006D4BC9" w:rsidRPr="00847BAE" w:rsidRDefault="006D4BC9" w:rsidP="00326516">
      <w:pPr>
        <w:pStyle w:val="SingleTxtG"/>
        <w:ind w:firstLine="567"/>
      </w:pPr>
      <w:r w:rsidRPr="00847BAE">
        <w:t xml:space="preserve">The delegation of </w:t>
      </w:r>
      <w:bookmarkStart w:id="27" w:name="Country_Annex"/>
      <w:r w:rsidR="000F5162" w:rsidRPr="00847BAE">
        <w:rPr>
          <w:u w:color="0000FF"/>
        </w:rPr>
        <w:t>Maldives</w:t>
      </w:r>
      <w:bookmarkEnd w:id="27"/>
      <w:r w:rsidR="0012162E" w:rsidRPr="00847BAE">
        <w:t xml:space="preserve"> was headed by </w:t>
      </w:r>
      <w:bookmarkStart w:id="28" w:name="Head_of_delegation_Annex"/>
      <w:r w:rsidR="000F5162" w:rsidRPr="00847BAE">
        <w:t>H.E. Ms. Dunya MAUMOON, Minister of Foreign Affairs</w:t>
      </w:r>
      <w:r w:rsidR="0028167C" w:rsidRPr="00847BAE">
        <w:t>,</w:t>
      </w:r>
      <w:r w:rsidR="000F5162" w:rsidRPr="00847BAE">
        <w:t xml:space="preserve"> </w:t>
      </w:r>
      <w:bookmarkEnd w:id="28"/>
      <w:r w:rsidR="0012162E" w:rsidRPr="00847BAE">
        <w:t>and composed of the following members</w:t>
      </w:r>
      <w:r w:rsidRPr="00847BAE">
        <w:t>:</w:t>
      </w:r>
    </w:p>
    <w:p w:rsidR="008D2DBE" w:rsidRPr="00847BAE" w:rsidRDefault="001D6F30" w:rsidP="001D6F30">
      <w:pPr>
        <w:pStyle w:val="Bullet1G"/>
        <w:numPr>
          <w:ilvl w:val="0"/>
          <w:numId w:val="0"/>
        </w:numPr>
        <w:tabs>
          <w:tab w:val="left" w:pos="1701"/>
        </w:tabs>
        <w:ind w:left="1701" w:hanging="170"/>
      </w:pPr>
      <w:r w:rsidRPr="00847BAE">
        <w:t>•</w:t>
      </w:r>
      <w:r w:rsidRPr="00847BAE">
        <w:tab/>
      </w:r>
      <w:r w:rsidR="008D2DBE" w:rsidRPr="00847BAE">
        <w:t>H. E. Ms.</w:t>
      </w:r>
      <w:r w:rsidR="00BD0802" w:rsidRPr="00847BAE">
        <w:t> </w:t>
      </w:r>
      <w:r w:rsidR="008D2DBE" w:rsidRPr="00847BAE">
        <w:t xml:space="preserve">Aishath Bisham, Legal Affairs Secretary, </w:t>
      </w:r>
      <w:r w:rsidR="0095438A" w:rsidRPr="00847BAE">
        <w:t xml:space="preserve">The </w:t>
      </w:r>
      <w:r w:rsidR="008D2DBE" w:rsidRPr="00847BAE">
        <w:t>President’s Office</w:t>
      </w:r>
    </w:p>
    <w:p w:rsidR="00C928C3" w:rsidRPr="00847BAE" w:rsidRDefault="001D6F30" w:rsidP="001D6F30">
      <w:pPr>
        <w:pStyle w:val="Bullet1G"/>
        <w:numPr>
          <w:ilvl w:val="0"/>
          <w:numId w:val="0"/>
        </w:numPr>
        <w:tabs>
          <w:tab w:val="left" w:pos="1701"/>
        </w:tabs>
        <w:ind w:left="1701" w:hanging="170"/>
      </w:pPr>
      <w:r w:rsidRPr="00847BAE">
        <w:t>•</w:t>
      </w:r>
      <w:r w:rsidRPr="00847BAE">
        <w:tab/>
      </w:r>
      <w:r w:rsidR="000F5162" w:rsidRPr="00847BAE">
        <w:t>H. E. Dr.</w:t>
      </w:r>
      <w:r w:rsidR="00BD0802" w:rsidRPr="00847BAE">
        <w:t> </w:t>
      </w:r>
      <w:r w:rsidR="000F5162" w:rsidRPr="00847BAE">
        <w:t>Ali Naseer Mohamed, Foreign Secretary</w:t>
      </w:r>
    </w:p>
    <w:p w:rsidR="0012162E" w:rsidRPr="00847BAE" w:rsidRDefault="001D6F30" w:rsidP="001D6F30">
      <w:pPr>
        <w:pStyle w:val="Bullet1G"/>
        <w:numPr>
          <w:ilvl w:val="0"/>
          <w:numId w:val="0"/>
        </w:numPr>
        <w:tabs>
          <w:tab w:val="left" w:pos="1701"/>
        </w:tabs>
        <w:ind w:left="1701" w:hanging="170"/>
      </w:pPr>
      <w:r w:rsidRPr="00847BAE">
        <w:t>•</w:t>
      </w:r>
      <w:r w:rsidRPr="00847BAE">
        <w:tab/>
      </w:r>
      <w:r w:rsidR="0017430F" w:rsidRPr="00847BAE">
        <w:t>Mr.</w:t>
      </w:r>
      <w:r w:rsidR="00BD0802" w:rsidRPr="00847BAE">
        <w:t> </w:t>
      </w:r>
      <w:r w:rsidR="0017430F" w:rsidRPr="00847BAE">
        <w:t>Ismail Wisham, Assistant Attorney General</w:t>
      </w:r>
    </w:p>
    <w:p w:rsidR="008D2DBE" w:rsidRPr="00847BAE" w:rsidRDefault="001D6F30" w:rsidP="001D6F30">
      <w:pPr>
        <w:pStyle w:val="Bullet1G"/>
        <w:numPr>
          <w:ilvl w:val="0"/>
          <w:numId w:val="0"/>
        </w:numPr>
        <w:tabs>
          <w:tab w:val="left" w:pos="1701"/>
        </w:tabs>
        <w:ind w:left="1701" w:hanging="170"/>
      </w:pPr>
      <w:r w:rsidRPr="00847BAE">
        <w:t>•</w:t>
      </w:r>
      <w:r w:rsidRPr="00847BAE">
        <w:tab/>
      </w:r>
      <w:r w:rsidR="008D2DBE" w:rsidRPr="00847BAE">
        <w:t>Ms.</w:t>
      </w:r>
      <w:r w:rsidR="00BD0802" w:rsidRPr="00847BAE">
        <w:t> </w:t>
      </w:r>
      <w:r w:rsidR="008D2DBE" w:rsidRPr="00847BAE">
        <w:t>Geela Ali, Chargé</w:t>
      </w:r>
      <w:r w:rsidR="001979B3" w:rsidRPr="00847BAE">
        <w:t xml:space="preserve"> </w:t>
      </w:r>
      <w:r w:rsidR="008D2DBE" w:rsidRPr="00847BAE">
        <w:t>d’</w:t>
      </w:r>
      <w:r w:rsidR="001979B3" w:rsidRPr="00847BAE">
        <w:t>A</w:t>
      </w:r>
      <w:r w:rsidR="008D2DBE" w:rsidRPr="00847BAE">
        <w:t>ff</w:t>
      </w:r>
      <w:r w:rsidR="001979B3" w:rsidRPr="00847BAE">
        <w:t>aires</w:t>
      </w:r>
      <w:r w:rsidR="008D2DBE" w:rsidRPr="00847BAE">
        <w:t xml:space="preserve"> a.i.</w:t>
      </w:r>
      <w:r w:rsidR="001979B3" w:rsidRPr="00847BAE">
        <w:t>,</w:t>
      </w:r>
      <w:r w:rsidR="008D2DBE" w:rsidRPr="00847BAE">
        <w:t xml:space="preserve"> Permanent Mission of </w:t>
      </w:r>
      <w:r w:rsidR="008D2DBE" w:rsidRPr="00847BAE">
        <w:rPr>
          <w:u w:color="0000FF"/>
        </w:rPr>
        <w:t>Maldives</w:t>
      </w:r>
      <w:r w:rsidR="008D2DBE" w:rsidRPr="00847BAE">
        <w:t>, Geneva</w:t>
      </w:r>
    </w:p>
    <w:p w:rsidR="008D2DBE" w:rsidRPr="00847BAE" w:rsidRDefault="001D6F30" w:rsidP="001D6F30">
      <w:pPr>
        <w:pStyle w:val="Bullet1G"/>
        <w:numPr>
          <w:ilvl w:val="0"/>
          <w:numId w:val="0"/>
        </w:numPr>
        <w:tabs>
          <w:tab w:val="left" w:pos="1701"/>
        </w:tabs>
        <w:ind w:left="1701" w:hanging="170"/>
      </w:pPr>
      <w:r w:rsidRPr="00847BAE">
        <w:t>•</w:t>
      </w:r>
      <w:r w:rsidRPr="00847BAE">
        <w:tab/>
      </w:r>
      <w:r w:rsidR="008D2DBE" w:rsidRPr="00847BAE">
        <w:t>Ms.</w:t>
      </w:r>
      <w:r w:rsidR="00BD0802" w:rsidRPr="00847BAE">
        <w:t> </w:t>
      </w:r>
      <w:r w:rsidR="008D2DBE" w:rsidRPr="00847BAE">
        <w:t>Rish</w:t>
      </w:r>
      <w:r w:rsidR="001979B3" w:rsidRPr="00847BAE">
        <w:t>f</w:t>
      </w:r>
      <w:r w:rsidR="008D2DBE" w:rsidRPr="00847BAE">
        <w:t xml:space="preserve">a Rasheed, Counsellor, Permanent Mission of </w:t>
      </w:r>
      <w:r w:rsidR="008D2DBE" w:rsidRPr="00847BAE">
        <w:rPr>
          <w:u w:color="0000FF"/>
        </w:rPr>
        <w:t>Maldives</w:t>
      </w:r>
      <w:r w:rsidR="008D2DBE" w:rsidRPr="00847BAE">
        <w:t>, Geneva</w:t>
      </w:r>
    </w:p>
    <w:p w:rsidR="0012162E" w:rsidRPr="00847BAE" w:rsidRDefault="001D6F30" w:rsidP="001D6F30">
      <w:pPr>
        <w:pStyle w:val="Bullet1G"/>
        <w:numPr>
          <w:ilvl w:val="0"/>
          <w:numId w:val="0"/>
        </w:numPr>
        <w:tabs>
          <w:tab w:val="left" w:pos="1701"/>
        </w:tabs>
        <w:ind w:left="1701" w:hanging="170"/>
      </w:pPr>
      <w:r w:rsidRPr="00847BAE">
        <w:t>•</w:t>
      </w:r>
      <w:r w:rsidRPr="00847BAE">
        <w:tab/>
      </w:r>
      <w:r w:rsidR="0017430F" w:rsidRPr="00847BAE">
        <w:t>Ms.</w:t>
      </w:r>
      <w:r w:rsidR="00BD0802" w:rsidRPr="00847BAE">
        <w:t> </w:t>
      </w:r>
      <w:r w:rsidR="0017430F" w:rsidRPr="00847BAE">
        <w:t>Mariyam Midhfa Naeem, Counsellor, Permanen</w:t>
      </w:r>
      <w:r w:rsidR="008D2DBE" w:rsidRPr="00847BAE">
        <w:t xml:space="preserve">t Mission of </w:t>
      </w:r>
      <w:r w:rsidR="008D2DBE" w:rsidRPr="00847BAE">
        <w:rPr>
          <w:u w:color="0000FF"/>
        </w:rPr>
        <w:t>Maldives</w:t>
      </w:r>
      <w:r w:rsidR="008D2DBE" w:rsidRPr="00847BAE">
        <w:t>, New</w:t>
      </w:r>
      <w:r w:rsidR="00BD0802" w:rsidRPr="00847BAE">
        <w:t> </w:t>
      </w:r>
      <w:r w:rsidR="008D2DBE" w:rsidRPr="00847BAE">
        <w:t>York</w:t>
      </w:r>
    </w:p>
    <w:p w:rsidR="008D2DBE" w:rsidRPr="00847BAE" w:rsidRDefault="001D6F30" w:rsidP="001D6F30">
      <w:pPr>
        <w:pStyle w:val="Bullet1G"/>
        <w:numPr>
          <w:ilvl w:val="0"/>
          <w:numId w:val="0"/>
        </w:numPr>
        <w:tabs>
          <w:tab w:val="left" w:pos="1701"/>
        </w:tabs>
        <w:ind w:left="1701" w:hanging="170"/>
      </w:pPr>
      <w:r w:rsidRPr="00847BAE">
        <w:t>•</w:t>
      </w:r>
      <w:r w:rsidRPr="00847BAE">
        <w:tab/>
      </w:r>
      <w:r w:rsidR="008D2DBE" w:rsidRPr="00847BAE">
        <w:t>Ms.</w:t>
      </w:r>
      <w:r w:rsidR="00BD0802" w:rsidRPr="00847BAE">
        <w:t> </w:t>
      </w:r>
      <w:r w:rsidR="008D2DBE" w:rsidRPr="00847BAE">
        <w:t xml:space="preserve">Shiuneen Rasheed, First Secretary, Permanent Mission of </w:t>
      </w:r>
      <w:r w:rsidR="008D2DBE" w:rsidRPr="00847BAE">
        <w:rPr>
          <w:u w:color="0000FF"/>
        </w:rPr>
        <w:t>Maldives</w:t>
      </w:r>
      <w:r w:rsidR="008D2DBE" w:rsidRPr="00847BAE">
        <w:t>, Geneva</w:t>
      </w:r>
    </w:p>
    <w:p w:rsidR="00CF586F" w:rsidRPr="00184C22" w:rsidRDefault="00326516" w:rsidP="00326516">
      <w:pPr>
        <w:pStyle w:val="SingleTxtG"/>
        <w:spacing w:before="240" w:after="0"/>
        <w:jc w:val="center"/>
        <w:rPr>
          <w:u w:val="single"/>
        </w:rPr>
      </w:pPr>
      <w:r>
        <w:rPr>
          <w:u w:val="single"/>
        </w:rPr>
        <w:tab/>
      </w:r>
      <w:r>
        <w:rPr>
          <w:u w:val="single"/>
        </w:rPr>
        <w:tab/>
      </w:r>
      <w:r>
        <w:rPr>
          <w:u w:val="single"/>
        </w:rPr>
        <w:tab/>
      </w:r>
    </w:p>
    <w:sectPr w:rsidR="00CF586F" w:rsidRPr="00184C22" w:rsidSect="00B75B63">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C8" w:rsidRDefault="002D6DC8"/>
  </w:endnote>
  <w:endnote w:type="continuationSeparator" w:id="0">
    <w:p w:rsidR="002D6DC8" w:rsidRDefault="002D6DC8"/>
  </w:endnote>
  <w:endnote w:type="continuationNotice" w:id="1">
    <w:p w:rsidR="002D6DC8" w:rsidRDefault="002D6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A2" w:rsidRPr="004006A9" w:rsidRDefault="005929A2"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403E49">
      <w:rPr>
        <w:b/>
        <w:noProof/>
        <w:sz w:val="18"/>
      </w:rPr>
      <w:t>28</w:t>
    </w:r>
    <w:r w:rsidRPr="004006A9">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A2" w:rsidRPr="00847BAE" w:rsidRDefault="005929A2" w:rsidP="004006A9">
    <w:pPr>
      <w:pStyle w:val="Footer"/>
      <w:tabs>
        <w:tab w:val="right" w:pos="9638"/>
      </w:tabs>
      <w:rPr>
        <w:b/>
        <w:bCs/>
        <w:sz w:val="18"/>
      </w:rPr>
    </w:pPr>
    <w:r>
      <w:tab/>
    </w:r>
    <w:r w:rsidRPr="00847BAE">
      <w:rPr>
        <w:b/>
        <w:bCs/>
        <w:sz w:val="18"/>
      </w:rPr>
      <w:fldChar w:fldCharType="begin"/>
    </w:r>
    <w:r w:rsidRPr="00847BAE">
      <w:rPr>
        <w:b/>
        <w:bCs/>
        <w:sz w:val="18"/>
      </w:rPr>
      <w:instrText xml:space="preserve"> PAGE  \* MERGEFORMAT </w:instrText>
    </w:r>
    <w:r w:rsidRPr="00847BAE">
      <w:rPr>
        <w:b/>
        <w:bCs/>
        <w:sz w:val="18"/>
      </w:rPr>
      <w:fldChar w:fldCharType="separate"/>
    </w:r>
    <w:r w:rsidR="00403E49">
      <w:rPr>
        <w:b/>
        <w:bCs/>
        <w:noProof/>
        <w:sz w:val="18"/>
      </w:rPr>
      <w:t>29</w:t>
    </w:r>
    <w:r w:rsidRPr="00847BAE">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B75B63" w:rsidTr="00B75B63">
      <w:tc>
        <w:tcPr>
          <w:tcW w:w="3614" w:type="dxa"/>
          <w:shd w:val="clear" w:color="auto" w:fill="auto"/>
        </w:tcPr>
        <w:p w:rsidR="00B75B63" w:rsidRDefault="00B75B63" w:rsidP="00B75B63">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GE.15-11771(E)</w:t>
          </w:r>
        </w:p>
        <w:p w:rsidR="00B75B63" w:rsidRPr="00B75B63" w:rsidRDefault="00B75B63" w:rsidP="00B75B63">
          <w:pPr>
            <w:pStyle w:val="Footer"/>
            <w:rPr>
              <w:rFonts w:ascii="Barcode 3 of 9 by request" w:hAnsi="Barcode 3 of 9 by request"/>
              <w:sz w:val="24"/>
            </w:rPr>
          </w:pPr>
          <w:r>
            <w:rPr>
              <w:rFonts w:ascii="Barcode 3 of 9 by request" w:hAnsi="Barcode 3 of 9 by request"/>
              <w:sz w:val="24"/>
            </w:rPr>
            <w:t>*1511771*</w:t>
          </w:r>
        </w:p>
      </w:tc>
      <w:tc>
        <w:tcPr>
          <w:tcW w:w="4752" w:type="dxa"/>
          <w:shd w:val="clear" w:color="auto" w:fill="auto"/>
        </w:tcPr>
        <w:p w:rsidR="00B75B63" w:rsidRDefault="00B75B63" w:rsidP="00B75B63">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B75B63" w:rsidRPr="00B75B63" w:rsidRDefault="00B75B63" w:rsidP="00B75B6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C8" w:rsidRPr="000B175B" w:rsidRDefault="002D6DC8" w:rsidP="000B175B">
      <w:pPr>
        <w:tabs>
          <w:tab w:val="right" w:pos="2155"/>
        </w:tabs>
        <w:spacing w:after="80"/>
        <w:ind w:left="680"/>
        <w:rPr>
          <w:u w:val="single"/>
        </w:rPr>
      </w:pPr>
      <w:r>
        <w:rPr>
          <w:u w:val="single"/>
        </w:rPr>
        <w:tab/>
      </w:r>
    </w:p>
  </w:footnote>
  <w:footnote w:type="continuationSeparator" w:id="0">
    <w:p w:rsidR="002D6DC8" w:rsidRPr="00FC68B7" w:rsidRDefault="002D6DC8" w:rsidP="00FC68B7">
      <w:pPr>
        <w:tabs>
          <w:tab w:val="left" w:pos="2155"/>
        </w:tabs>
        <w:spacing w:after="80"/>
        <w:ind w:left="680"/>
        <w:rPr>
          <w:u w:val="single"/>
        </w:rPr>
      </w:pPr>
      <w:r>
        <w:rPr>
          <w:u w:val="single"/>
        </w:rPr>
        <w:tab/>
      </w:r>
    </w:p>
  </w:footnote>
  <w:footnote w:type="continuationNotice" w:id="1">
    <w:p w:rsidR="002D6DC8" w:rsidRDefault="002D6DC8"/>
  </w:footnote>
  <w:footnote w:id="2">
    <w:p w:rsidR="005929A2" w:rsidRPr="0057614C" w:rsidRDefault="005929A2" w:rsidP="004006A9">
      <w:pPr>
        <w:pStyle w:val="FootnoteText"/>
        <w:rPr>
          <w:szCs w:val="18"/>
        </w:rPr>
      </w:pPr>
      <w:r>
        <w:tab/>
      </w:r>
      <w:r w:rsidRPr="004243CA">
        <w:rPr>
          <w:rStyle w:val="FootnoteReference"/>
          <w:sz w:val="20"/>
        </w:rPr>
        <w:t>*</w:t>
      </w:r>
      <w:r>
        <w:rPr>
          <w:sz w:val="20"/>
        </w:rPr>
        <w:tab/>
      </w:r>
      <w:r w:rsidRPr="0057614C">
        <w:rPr>
          <w:szCs w:val="18"/>
        </w:rPr>
        <w:t>The annex to the present report is circulated as received</w:t>
      </w:r>
      <w:r>
        <w:rPr>
          <w:szCs w:val="18"/>
        </w:rPr>
        <w:t>.</w:t>
      </w:r>
    </w:p>
  </w:footnote>
  <w:footnote w:id="3">
    <w:p w:rsidR="005929A2" w:rsidRPr="004A3FDD" w:rsidRDefault="005929A2" w:rsidP="00A67198">
      <w:pPr>
        <w:pStyle w:val="FootnoteText"/>
      </w:pPr>
      <w:r>
        <w:tab/>
      </w:r>
      <w:r w:rsidRPr="004243CA">
        <w:rPr>
          <w:rStyle w:val="FootnoteReference"/>
          <w:sz w:val="20"/>
        </w:rPr>
        <w:t>**</w:t>
      </w:r>
      <w:r w:rsidRPr="00847BAE">
        <w:tab/>
      </w:r>
      <w:r>
        <w:t>Conclusions and recommendations have not been edited.</w:t>
      </w:r>
    </w:p>
  </w:footnote>
  <w:footnote w:id="4">
    <w:p w:rsidR="005929A2" w:rsidRPr="00863F2E" w:rsidRDefault="005929A2" w:rsidP="00A05BD0">
      <w:pPr>
        <w:pStyle w:val="FootnoteText"/>
      </w:pPr>
      <w:r>
        <w:tab/>
      </w:r>
      <w:r w:rsidRPr="00A05BD0">
        <w:rPr>
          <w:rStyle w:val="FootnoteReference"/>
        </w:rPr>
        <w:footnoteRef/>
      </w:r>
      <w:r w:rsidRPr="00A05BD0">
        <w:tab/>
        <w:t>The recommendation as read out during the interactive dialogue</w:t>
      </w:r>
      <w:r w:rsidR="00683D8C" w:rsidRPr="00847BAE">
        <w:t>:</w:t>
      </w:r>
      <w:r w:rsidRPr="00A05BD0">
        <w:t xml:space="preserve"> </w:t>
      </w:r>
      <w:r w:rsidRPr="0025000E">
        <w:t>“Provide all forms of technical and logistic assistance to the Maldives in order to strengthen the situation of human rights in the country”.</w:t>
      </w:r>
    </w:p>
  </w:footnote>
  <w:footnote w:id="5">
    <w:p w:rsidR="005929A2" w:rsidRPr="00863F2E" w:rsidRDefault="005929A2" w:rsidP="0025000E">
      <w:pPr>
        <w:pStyle w:val="FootnoteText"/>
      </w:pPr>
      <w:r>
        <w:tab/>
      </w:r>
      <w:r>
        <w:rPr>
          <w:rStyle w:val="FootnoteReference"/>
        </w:rPr>
        <w:footnoteRef/>
      </w:r>
      <w:r>
        <w:tab/>
      </w:r>
      <w:r w:rsidRPr="002E409B">
        <w:rPr>
          <w:szCs w:val="18"/>
        </w:rPr>
        <w:t xml:space="preserve">The recommendation as read out during the interactive dialogue: “We also reiterate our previous recommendations </w:t>
      </w:r>
      <w:r w:rsidR="00A71891">
        <w:rPr>
          <w:szCs w:val="18"/>
        </w:rPr>
        <w:t>N</w:t>
      </w:r>
      <w:r w:rsidRPr="002E409B">
        <w:rPr>
          <w:szCs w:val="18"/>
        </w:rPr>
        <w:t>o.</w:t>
      </w:r>
      <w:r w:rsidR="00A71891">
        <w:rPr>
          <w:szCs w:val="18"/>
        </w:rPr>
        <w:t xml:space="preserve"> </w:t>
      </w:r>
      <w:r w:rsidRPr="002E409B">
        <w:rPr>
          <w:szCs w:val="18"/>
        </w:rPr>
        <w:t>56 and 103.”</w:t>
      </w:r>
    </w:p>
  </w:footnote>
  <w:footnote w:id="6">
    <w:p w:rsidR="005929A2" w:rsidRPr="0013280D" w:rsidRDefault="005929A2" w:rsidP="00A05BD0">
      <w:pPr>
        <w:pStyle w:val="FootnoteText"/>
      </w:pPr>
      <w:r>
        <w:tab/>
      </w:r>
      <w:r>
        <w:rPr>
          <w:rStyle w:val="FootnoteReference"/>
        </w:rPr>
        <w:footnoteRef/>
      </w:r>
      <w:r>
        <w:tab/>
      </w:r>
      <w:r w:rsidRPr="0013280D">
        <w:t xml:space="preserve">The recommendation as read out during the interactive dialogue: “We also reiterate our previous recommendations </w:t>
      </w:r>
      <w:r w:rsidR="00A71891">
        <w:t>N</w:t>
      </w:r>
      <w:r w:rsidRPr="0013280D">
        <w:t>o.</w:t>
      </w:r>
      <w:r>
        <w:t> </w:t>
      </w:r>
      <w:r w:rsidRPr="0013280D">
        <w:t>56 and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A2" w:rsidRPr="004006A9" w:rsidRDefault="005929A2">
    <w:pPr>
      <w:pStyle w:val="Header"/>
    </w:pPr>
    <w:bookmarkStart w:id="29" w:name="Symbol_Header_Left"/>
    <w:r>
      <w:t>A/HRC/30/</w:t>
    </w:r>
    <w:bookmarkEnd w:id="29"/>
    <w: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A2" w:rsidRPr="004006A9" w:rsidRDefault="005929A2" w:rsidP="00184C22">
    <w:pPr>
      <w:pStyle w:val="Header"/>
      <w:jc w:val="right"/>
    </w:pPr>
    <w:r>
      <w:t>A/HRC/30/8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B0391E"/>
    <w:multiLevelType w:val="hybridMultilevel"/>
    <w:tmpl w:val="673CDBB4"/>
    <w:lvl w:ilvl="0" w:tplc="1BA4D990">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7">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9">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1">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2">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EC317E4"/>
    <w:multiLevelType w:val="hybridMultilevel"/>
    <w:tmpl w:val="71CAB34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2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2"/>
  </w:num>
  <w:num w:numId="3">
    <w:abstractNumId w:val="29"/>
  </w:num>
  <w:num w:numId="4">
    <w:abstractNumId w:val="6"/>
  </w:num>
  <w:num w:numId="5">
    <w:abstractNumId w:val="2"/>
  </w:num>
  <w:num w:numId="6">
    <w:abstractNumId w:val="4"/>
  </w:num>
  <w:num w:numId="7">
    <w:abstractNumId w:val="27"/>
  </w:num>
  <w:num w:numId="8">
    <w:abstractNumId w:val="18"/>
  </w:num>
  <w:num w:numId="9">
    <w:abstractNumId w:val="13"/>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6"/>
  </w:num>
  <w:num w:numId="12">
    <w:abstractNumId w:val="3"/>
  </w:num>
  <w:num w:numId="13">
    <w:abstractNumId w:val="20"/>
  </w:num>
  <w:num w:numId="14">
    <w:abstractNumId w:val="28"/>
  </w:num>
  <w:num w:numId="15">
    <w:abstractNumId w:val="21"/>
  </w:num>
  <w:num w:numId="16">
    <w:abstractNumId w:val="24"/>
  </w:num>
  <w:num w:numId="17">
    <w:abstractNumId w:val="7"/>
  </w:num>
  <w:num w:numId="18">
    <w:abstractNumId w:val="23"/>
  </w:num>
  <w:num w:numId="19">
    <w:abstractNumId w:val="11"/>
  </w:num>
  <w:num w:numId="20">
    <w:abstractNumId w:val="15"/>
  </w:num>
  <w:num w:numId="21">
    <w:abstractNumId w:val="19"/>
  </w:num>
  <w:num w:numId="22">
    <w:abstractNumId w:val="22"/>
  </w:num>
  <w:num w:numId="23">
    <w:abstractNumId w:val="9"/>
  </w:num>
  <w:num w:numId="24">
    <w:abstractNumId w:val="10"/>
  </w:num>
  <w:num w:numId="25">
    <w:abstractNumId w:val="5"/>
  </w:num>
  <w:num w:numId="26">
    <w:abstractNumId w:val="26"/>
  </w:num>
  <w:num w:numId="27">
    <w:abstractNumId w:val="17"/>
  </w:num>
  <w:num w:numId="28">
    <w:abstractNumId w:val="0"/>
  </w:num>
  <w:num w:numId="29">
    <w:abstractNumId w:val="25"/>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2039"/>
    <w:rsid w:val="00007F7F"/>
    <w:rsid w:val="00022DB5"/>
    <w:rsid w:val="000403D1"/>
    <w:rsid w:val="000449AA"/>
    <w:rsid w:val="00044FA2"/>
    <w:rsid w:val="0004719B"/>
    <w:rsid w:val="00050F6B"/>
    <w:rsid w:val="0005253D"/>
    <w:rsid w:val="00055569"/>
    <w:rsid w:val="00071D44"/>
    <w:rsid w:val="00072C8C"/>
    <w:rsid w:val="00073E70"/>
    <w:rsid w:val="000876EB"/>
    <w:rsid w:val="00091419"/>
    <w:rsid w:val="000931C0"/>
    <w:rsid w:val="000B175B"/>
    <w:rsid w:val="000B3A0F"/>
    <w:rsid w:val="000B4A3B"/>
    <w:rsid w:val="000D1851"/>
    <w:rsid w:val="000D613F"/>
    <w:rsid w:val="000E0415"/>
    <w:rsid w:val="000F2A32"/>
    <w:rsid w:val="000F5162"/>
    <w:rsid w:val="000F54BA"/>
    <w:rsid w:val="000F573A"/>
    <w:rsid w:val="0012162E"/>
    <w:rsid w:val="00125644"/>
    <w:rsid w:val="001325AC"/>
    <w:rsid w:val="0013280D"/>
    <w:rsid w:val="00146D32"/>
    <w:rsid w:val="001509BA"/>
    <w:rsid w:val="00150F45"/>
    <w:rsid w:val="00157F0B"/>
    <w:rsid w:val="00161054"/>
    <w:rsid w:val="0017430F"/>
    <w:rsid w:val="0017613A"/>
    <w:rsid w:val="00184C22"/>
    <w:rsid w:val="0019037D"/>
    <w:rsid w:val="00195AD1"/>
    <w:rsid w:val="001979B3"/>
    <w:rsid w:val="00197B1D"/>
    <w:rsid w:val="001A6DF9"/>
    <w:rsid w:val="001A7986"/>
    <w:rsid w:val="001B4B04"/>
    <w:rsid w:val="001B7199"/>
    <w:rsid w:val="001C0DA0"/>
    <w:rsid w:val="001C3CA1"/>
    <w:rsid w:val="001C6663"/>
    <w:rsid w:val="001C7895"/>
    <w:rsid w:val="001D26DF"/>
    <w:rsid w:val="001D34AB"/>
    <w:rsid w:val="001D3C1F"/>
    <w:rsid w:val="001D6F30"/>
    <w:rsid w:val="001E0D80"/>
    <w:rsid w:val="001E18C5"/>
    <w:rsid w:val="001E2790"/>
    <w:rsid w:val="001E54DE"/>
    <w:rsid w:val="001E5C7C"/>
    <w:rsid w:val="001F0D12"/>
    <w:rsid w:val="001F176B"/>
    <w:rsid w:val="001F3C81"/>
    <w:rsid w:val="00201D66"/>
    <w:rsid w:val="00211E0B"/>
    <w:rsid w:val="00211E72"/>
    <w:rsid w:val="00214047"/>
    <w:rsid w:val="002157FC"/>
    <w:rsid w:val="0022130F"/>
    <w:rsid w:val="002274CC"/>
    <w:rsid w:val="002337FD"/>
    <w:rsid w:val="00237785"/>
    <w:rsid w:val="00240501"/>
    <w:rsid w:val="002410DD"/>
    <w:rsid w:val="00241466"/>
    <w:rsid w:val="00243898"/>
    <w:rsid w:val="0025000E"/>
    <w:rsid w:val="002520A8"/>
    <w:rsid w:val="00253D58"/>
    <w:rsid w:val="00257E54"/>
    <w:rsid w:val="002616EC"/>
    <w:rsid w:val="00272B76"/>
    <w:rsid w:val="0027725F"/>
    <w:rsid w:val="0028167C"/>
    <w:rsid w:val="002A1DC4"/>
    <w:rsid w:val="002C2162"/>
    <w:rsid w:val="002C21F0"/>
    <w:rsid w:val="002D4827"/>
    <w:rsid w:val="002D6DC8"/>
    <w:rsid w:val="002E198F"/>
    <w:rsid w:val="002E409B"/>
    <w:rsid w:val="00302E15"/>
    <w:rsid w:val="003107FA"/>
    <w:rsid w:val="00314DCC"/>
    <w:rsid w:val="00321476"/>
    <w:rsid w:val="003229D8"/>
    <w:rsid w:val="00325D47"/>
    <w:rsid w:val="00326516"/>
    <w:rsid w:val="003267F9"/>
    <w:rsid w:val="003314D1"/>
    <w:rsid w:val="003319EF"/>
    <w:rsid w:val="00335A2F"/>
    <w:rsid w:val="00341937"/>
    <w:rsid w:val="00344B40"/>
    <w:rsid w:val="00346066"/>
    <w:rsid w:val="003464B1"/>
    <w:rsid w:val="00346D15"/>
    <w:rsid w:val="0036000F"/>
    <w:rsid w:val="003773D3"/>
    <w:rsid w:val="00377584"/>
    <w:rsid w:val="00384078"/>
    <w:rsid w:val="00390E09"/>
    <w:rsid w:val="0039192D"/>
    <w:rsid w:val="0039277A"/>
    <w:rsid w:val="003972E0"/>
    <w:rsid w:val="003975ED"/>
    <w:rsid w:val="003A5806"/>
    <w:rsid w:val="003B0505"/>
    <w:rsid w:val="003B12A9"/>
    <w:rsid w:val="003C2CC4"/>
    <w:rsid w:val="003C7623"/>
    <w:rsid w:val="003D4B23"/>
    <w:rsid w:val="003F3DC1"/>
    <w:rsid w:val="004006A9"/>
    <w:rsid w:val="00401B3C"/>
    <w:rsid w:val="00403E49"/>
    <w:rsid w:val="00420C36"/>
    <w:rsid w:val="004243CA"/>
    <w:rsid w:val="00424C80"/>
    <w:rsid w:val="004322B9"/>
    <w:rsid w:val="004325CB"/>
    <w:rsid w:val="0044503A"/>
    <w:rsid w:val="00446DE4"/>
    <w:rsid w:val="00447761"/>
    <w:rsid w:val="00451EC3"/>
    <w:rsid w:val="004708B7"/>
    <w:rsid w:val="004721B1"/>
    <w:rsid w:val="00476448"/>
    <w:rsid w:val="00482D89"/>
    <w:rsid w:val="004859EC"/>
    <w:rsid w:val="0049081F"/>
    <w:rsid w:val="00496A15"/>
    <w:rsid w:val="004A12D6"/>
    <w:rsid w:val="004A28A9"/>
    <w:rsid w:val="004A3FDD"/>
    <w:rsid w:val="004B034A"/>
    <w:rsid w:val="004B0F02"/>
    <w:rsid w:val="004B1661"/>
    <w:rsid w:val="004B75D2"/>
    <w:rsid w:val="004C31C0"/>
    <w:rsid w:val="004C3B52"/>
    <w:rsid w:val="004C5F4A"/>
    <w:rsid w:val="004D1140"/>
    <w:rsid w:val="004F55ED"/>
    <w:rsid w:val="004F75C5"/>
    <w:rsid w:val="00501847"/>
    <w:rsid w:val="0052176C"/>
    <w:rsid w:val="005261E5"/>
    <w:rsid w:val="00530E30"/>
    <w:rsid w:val="005420F2"/>
    <w:rsid w:val="00542574"/>
    <w:rsid w:val="005436AB"/>
    <w:rsid w:val="00546DBF"/>
    <w:rsid w:val="00547F08"/>
    <w:rsid w:val="00551FF8"/>
    <w:rsid w:val="00553D76"/>
    <w:rsid w:val="00554CC6"/>
    <w:rsid w:val="005552B5"/>
    <w:rsid w:val="0056117B"/>
    <w:rsid w:val="00562648"/>
    <w:rsid w:val="00563915"/>
    <w:rsid w:val="00564EB4"/>
    <w:rsid w:val="00571365"/>
    <w:rsid w:val="0057561B"/>
    <w:rsid w:val="0057614C"/>
    <w:rsid w:val="00576E07"/>
    <w:rsid w:val="00580558"/>
    <w:rsid w:val="005819CA"/>
    <w:rsid w:val="005929A2"/>
    <w:rsid w:val="005960C9"/>
    <w:rsid w:val="005B3DB3"/>
    <w:rsid w:val="005B6975"/>
    <w:rsid w:val="005B6E48"/>
    <w:rsid w:val="005D7670"/>
    <w:rsid w:val="005E1463"/>
    <w:rsid w:val="005E1712"/>
    <w:rsid w:val="005E1EF9"/>
    <w:rsid w:val="005F1DE6"/>
    <w:rsid w:val="005F6BA3"/>
    <w:rsid w:val="006039C5"/>
    <w:rsid w:val="00611FC4"/>
    <w:rsid w:val="0061593C"/>
    <w:rsid w:val="00615C31"/>
    <w:rsid w:val="006171B3"/>
    <w:rsid w:val="006176FB"/>
    <w:rsid w:val="00640B26"/>
    <w:rsid w:val="0064484A"/>
    <w:rsid w:val="00645215"/>
    <w:rsid w:val="00657092"/>
    <w:rsid w:val="00670741"/>
    <w:rsid w:val="006733F2"/>
    <w:rsid w:val="00681972"/>
    <w:rsid w:val="006835D5"/>
    <w:rsid w:val="00683D8C"/>
    <w:rsid w:val="00686C34"/>
    <w:rsid w:val="00691DC1"/>
    <w:rsid w:val="0069672E"/>
    <w:rsid w:val="00696BD6"/>
    <w:rsid w:val="006A6B9D"/>
    <w:rsid w:val="006A7392"/>
    <w:rsid w:val="006A7DC4"/>
    <w:rsid w:val="006B3189"/>
    <w:rsid w:val="006B7D65"/>
    <w:rsid w:val="006D0AE5"/>
    <w:rsid w:val="006D4BC9"/>
    <w:rsid w:val="006D6DA6"/>
    <w:rsid w:val="006E564B"/>
    <w:rsid w:val="006F13F0"/>
    <w:rsid w:val="006F5035"/>
    <w:rsid w:val="006F6DED"/>
    <w:rsid w:val="006F760E"/>
    <w:rsid w:val="007008CB"/>
    <w:rsid w:val="00701D9E"/>
    <w:rsid w:val="00703696"/>
    <w:rsid w:val="00705DD7"/>
    <w:rsid w:val="007065EB"/>
    <w:rsid w:val="00710512"/>
    <w:rsid w:val="007172E1"/>
    <w:rsid w:val="00720183"/>
    <w:rsid w:val="00723A7E"/>
    <w:rsid w:val="00724B8E"/>
    <w:rsid w:val="0072632A"/>
    <w:rsid w:val="0074200B"/>
    <w:rsid w:val="00746D23"/>
    <w:rsid w:val="00753D51"/>
    <w:rsid w:val="00753E63"/>
    <w:rsid w:val="007845A1"/>
    <w:rsid w:val="007859CD"/>
    <w:rsid w:val="007A239C"/>
    <w:rsid w:val="007A6296"/>
    <w:rsid w:val="007B6BA5"/>
    <w:rsid w:val="007C1B62"/>
    <w:rsid w:val="007C1E76"/>
    <w:rsid w:val="007C3390"/>
    <w:rsid w:val="007C4F4B"/>
    <w:rsid w:val="007D2CDC"/>
    <w:rsid w:val="007D452C"/>
    <w:rsid w:val="007D5327"/>
    <w:rsid w:val="007E22A3"/>
    <w:rsid w:val="007E27D1"/>
    <w:rsid w:val="007E4461"/>
    <w:rsid w:val="007E4AA5"/>
    <w:rsid w:val="007E61F4"/>
    <w:rsid w:val="007F2918"/>
    <w:rsid w:val="007F6611"/>
    <w:rsid w:val="0080704D"/>
    <w:rsid w:val="008155C3"/>
    <w:rsid w:val="008175E9"/>
    <w:rsid w:val="0082243E"/>
    <w:rsid w:val="008242D7"/>
    <w:rsid w:val="008351D0"/>
    <w:rsid w:val="008372BE"/>
    <w:rsid w:val="00842D06"/>
    <w:rsid w:val="0084537A"/>
    <w:rsid w:val="008456B9"/>
    <w:rsid w:val="00847BAE"/>
    <w:rsid w:val="00856CD2"/>
    <w:rsid w:val="00861BC6"/>
    <w:rsid w:val="008628C6"/>
    <w:rsid w:val="00863338"/>
    <w:rsid w:val="00863F2E"/>
    <w:rsid w:val="00870757"/>
    <w:rsid w:val="00871FD5"/>
    <w:rsid w:val="0087379F"/>
    <w:rsid w:val="00880D59"/>
    <w:rsid w:val="008949DE"/>
    <w:rsid w:val="008979B1"/>
    <w:rsid w:val="008A1764"/>
    <w:rsid w:val="008A6B25"/>
    <w:rsid w:val="008A6C4F"/>
    <w:rsid w:val="008B74D3"/>
    <w:rsid w:val="008C1E4D"/>
    <w:rsid w:val="008D2DBE"/>
    <w:rsid w:val="008D382F"/>
    <w:rsid w:val="008E0E46"/>
    <w:rsid w:val="008E559C"/>
    <w:rsid w:val="008F36B2"/>
    <w:rsid w:val="008F7DC5"/>
    <w:rsid w:val="00902372"/>
    <w:rsid w:val="00903BE8"/>
    <w:rsid w:val="0090452C"/>
    <w:rsid w:val="00907C3F"/>
    <w:rsid w:val="0092237C"/>
    <w:rsid w:val="00925A01"/>
    <w:rsid w:val="0092726F"/>
    <w:rsid w:val="0093707B"/>
    <w:rsid w:val="009400EB"/>
    <w:rsid w:val="009427E3"/>
    <w:rsid w:val="00945DB1"/>
    <w:rsid w:val="00952F28"/>
    <w:rsid w:val="0095438A"/>
    <w:rsid w:val="00956D9B"/>
    <w:rsid w:val="00963CBA"/>
    <w:rsid w:val="009654B7"/>
    <w:rsid w:val="00991261"/>
    <w:rsid w:val="009924D7"/>
    <w:rsid w:val="009A0B83"/>
    <w:rsid w:val="009B3800"/>
    <w:rsid w:val="009D0B6D"/>
    <w:rsid w:val="009D22AC"/>
    <w:rsid w:val="009D50DB"/>
    <w:rsid w:val="009E1C4E"/>
    <w:rsid w:val="009E51FD"/>
    <w:rsid w:val="009E5370"/>
    <w:rsid w:val="00A05BD0"/>
    <w:rsid w:val="00A05E0B"/>
    <w:rsid w:val="00A07C33"/>
    <w:rsid w:val="00A125D4"/>
    <w:rsid w:val="00A1427D"/>
    <w:rsid w:val="00A143BE"/>
    <w:rsid w:val="00A14F9C"/>
    <w:rsid w:val="00A17ECD"/>
    <w:rsid w:val="00A17F2C"/>
    <w:rsid w:val="00A35D1C"/>
    <w:rsid w:val="00A4634F"/>
    <w:rsid w:val="00A51CF3"/>
    <w:rsid w:val="00A5265F"/>
    <w:rsid w:val="00A67198"/>
    <w:rsid w:val="00A71891"/>
    <w:rsid w:val="00A72F22"/>
    <w:rsid w:val="00A748A6"/>
    <w:rsid w:val="00A75985"/>
    <w:rsid w:val="00A8206B"/>
    <w:rsid w:val="00A87229"/>
    <w:rsid w:val="00A879A4"/>
    <w:rsid w:val="00A87E95"/>
    <w:rsid w:val="00A92E29"/>
    <w:rsid w:val="00A9526B"/>
    <w:rsid w:val="00A96F9B"/>
    <w:rsid w:val="00A97A13"/>
    <w:rsid w:val="00AA36DB"/>
    <w:rsid w:val="00AB22A5"/>
    <w:rsid w:val="00AB71EF"/>
    <w:rsid w:val="00AD09E9"/>
    <w:rsid w:val="00AD7228"/>
    <w:rsid w:val="00AE6A99"/>
    <w:rsid w:val="00AF0576"/>
    <w:rsid w:val="00AF3829"/>
    <w:rsid w:val="00AF6676"/>
    <w:rsid w:val="00B037F0"/>
    <w:rsid w:val="00B0500F"/>
    <w:rsid w:val="00B14141"/>
    <w:rsid w:val="00B2174B"/>
    <w:rsid w:val="00B2327D"/>
    <w:rsid w:val="00B26FC7"/>
    <w:rsid w:val="00B2718F"/>
    <w:rsid w:val="00B30179"/>
    <w:rsid w:val="00B3317B"/>
    <w:rsid w:val="00B334DC"/>
    <w:rsid w:val="00B3631A"/>
    <w:rsid w:val="00B37C4F"/>
    <w:rsid w:val="00B507FE"/>
    <w:rsid w:val="00B53013"/>
    <w:rsid w:val="00B67F5E"/>
    <w:rsid w:val="00B728B2"/>
    <w:rsid w:val="00B73E65"/>
    <w:rsid w:val="00B75B63"/>
    <w:rsid w:val="00B81E12"/>
    <w:rsid w:val="00B87110"/>
    <w:rsid w:val="00B97FA8"/>
    <w:rsid w:val="00BB0983"/>
    <w:rsid w:val="00BB56C9"/>
    <w:rsid w:val="00BC1385"/>
    <w:rsid w:val="00BC2BA4"/>
    <w:rsid w:val="00BC74E9"/>
    <w:rsid w:val="00BD0802"/>
    <w:rsid w:val="00BD0A4E"/>
    <w:rsid w:val="00BE42E2"/>
    <w:rsid w:val="00BE48C5"/>
    <w:rsid w:val="00BE618E"/>
    <w:rsid w:val="00C02785"/>
    <w:rsid w:val="00C056C5"/>
    <w:rsid w:val="00C11E19"/>
    <w:rsid w:val="00C12D34"/>
    <w:rsid w:val="00C24693"/>
    <w:rsid w:val="00C276C6"/>
    <w:rsid w:val="00C35F0B"/>
    <w:rsid w:val="00C36BA9"/>
    <w:rsid w:val="00C40B55"/>
    <w:rsid w:val="00C418F7"/>
    <w:rsid w:val="00C463DD"/>
    <w:rsid w:val="00C47C2D"/>
    <w:rsid w:val="00C64458"/>
    <w:rsid w:val="00C731A2"/>
    <w:rsid w:val="00C745C3"/>
    <w:rsid w:val="00C928C3"/>
    <w:rsid w:val="00CA2A58"/>
    <w:rsid w:val="00CA6D71"/>
    <w:rsid w:val="00CC0B55"/>
    <w:rsid w:val="00CD614E"/>
    <w:rsid w:val="00CD6995"/>
    <w:rsid w:val="00CE05E3"/>
    <w:rsid w:val="00CE4A8F"/>
    <w:rsid w:val="00CE59E4"/>
    <w:rsid w:val="00CF0214"/>
    <w:rsid w:val="00CF1B30"/>
    <w:rsid w:val="00CF586F"/>
    <w:rsid w:val="00CF7D43"/>
    <w:rsid w:val="00D05539"/>
    <w:rsid w:val="00D1092B"/>
    <w:rsid w:val="00D11129"/>
    <w:rsid w:val="00D13D78"/>
    <w:rsid w:val="00D2031B"/>
    <w:rsid w:val="00D22332"/>
    <w:rsid w:val="00D25FE2"/>
    <w:rsid w:val="00D33CC0"/>
    <w:rsid w:val="00D41DE3"/>
    <w:rsid w:val="00D43252"/>
    <w:rsid w:val="00D45A7C"/>
    <w:rsid w:val="00D46F77"/>
    <w:rsid w:val="00D472C1"/>
    <w:rsid w:val="00D47469"/>
    <w:rsid w:val="00D550F9"/>
    <w:rsid w:val="00D572B0"/>
    <w:rsid w:val="00D62E90"/>
    <w:rsid w:val="00D64A0A"/>
    <w:rsid w:val="00D65926"/>
    <w:rsid w:val="00D76743"/>
    <w:rsid w:val="00D76BE5"/>
    <w:rsid w:val="00D77F63"/>
    <w:rsid w:val="00D849C7"/>
    <w:rsid w:val="00D93ED5"/>
    <w:rsid w:val="00D978C6"/>
    <w:rsid w:val="00DA67AD"/>
    <w:rsid w:val="00DB01B6"/>
    <w:rsid w:val="00DB18CE"/>
    <w:rsid w:val="00DD12C9"/>
    <w:rsid w:val="00DD3683"/>
    <w:rsid w:val="00DE3EC0"/>
    <w:rsid w:val="00DF5108"/>
    <w:rsid w:val="00E11593"/>
    <w:rsid w:val="00E12B6B"/>
    <w:rsid w:val="00E12EF7"/>
    <w:rsid w:val="00E130AB"/>
    <w:rsid w:val="00E142F2"/>
    <w:rsid w:val="00E16065"/>
    <w:rsid w:val="00E224AD"/>
    <w:rsid w:val="00E438D9"/>
    <w:rsid w:val="00E45B8A"/>
    <w:rsid w:val="00E5139D"/>
    <w:rsid w:val="00E54584"/>
    <w:rsid w:val="00E5644E"/>
    <w:rsid w:val="00E7260F"/>
    <w:rsid w:val="00E726BC"/>
    <w:rsid w:val="00E77048"/>
    <w:rsid w:val="00E806EE"/>
    <w:rsid w:val="00E85F8D"/>
    <w:rsid w:val="00E8690E"/>
    <w:rsid w:val="00E96630"/>
    <w:rsid w:val="00EA0232"/>
    <w:rsid w:val="00EA1172"/>
    <w:rsid w:val="00EB0FB9"/>
    <w:rsid w:val="00EC341E"/>
    <w:rsid w:val="00ED0CA9"/>
    <w:rsid w:val="00ED7A2A"/>
    <w:rsid w:val="00EE33FD"/>
    <w:rsid w:val="00EF1D7F"/>
    <w:rsid w:val="00EF5BDB"/>
    <w:rsid w:val="00F03C53"/>
    <w:rsid w:val="00F07FD9"/>
    <w:rsid w:val="00F148BD"/>
    <w:rsid w:val="00F22DA5"/>
    <w:rsid w:val="00F23933"/>
    <w:rsid w:val="00F24119"/>
    <w:rsid w:val="00F24B51"/>
    <w:rsid w:val="00F3744A"/>
    <w:rsid w:val="00F40E75"/>
    <w:rsid w:val="00F420DB"/>
    <w:rsid w:val="00F42CD9"/>
    <w:rsid w:val="00F4405B"/>
    <w:rsid w:val="00F5062F"/>
    <w:rsid w:val="00F52936"/>
    <w:rsid w:val="00F62B22"/>
    <w:rsid w:val="00F677CB"/>
    <w:rsid w:val="00F72616"/>
    <w:rsid w:val="00F84AB0"/>
    <w:rsid w:val="00F903CC"/>
    <w:rsid w:val="00F951E7"/>
    <w:rsid w:val="00FA7DF3"/>
    <w:rsid w:val="00FB76F0"/>
    <w:rsid w:val="00FC38C0"/>
    <w:rsid w:val="00FC68B7"/>
    <w:rsid w:val="00FD2F88"/>
    <w:rsid w:val="00FD7C12"/>
    <w:rsid w:val="00FE02CA"/>
    <w:rsid w:val="00FE66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57614C"/>
    <w:rPr>
      <w:i/>
      <w:lang w:eastAsia="en-US"/>
    </w:rPr>
  </w:style>
  <w:style w:type="paragraph" w:styleId="Revision">
    <w:name w:val="Revision"/>
    <w:hidden/>
    <w:uiPriority w:val="99"/>
    <w:semiHidden/>
    <w:rsid w:val="005929A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57614C"/>
    <w:rPr>
      <w:i/>
      <w:lang w:eastAsia="en-US"/>
    </w:rPr>
  </w:style>
  <w:style w:type="paragraph" w:styleId="Revision">
    <w:name w:val="Revision"/>
    <w:hidden/>
    <w:uiPriority w:val="99"/>
    <w:semiHidden/>
    <w:rsid w:val="005929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460-8310-43DE-9F6E-B200D10868E2}"/>
</file>

<file path=customXml/itemProps2.xml><?xml version="1.0" encoding="utf-8"?>
<ds:datastoreItem xmlns:ds="http://schemas.openxmlformats.org/officeDocument/2006/customXml" ds:itemID="{863A2BE2-85F4-4004-9FF7-EA6D680C65E8}"/>
</file>

<file path=customXml/itemProps3.xml><?xml version="1.0" encoding="utf-8"?>
<ds:datastoreItem xmlns:ds="http://schemas.openxmlformats.org/officeDocument/2006/customXml" ds:itemID="{EFC67AB5-A57B-4A38-913E-D425B26B7B0B}"/>
</file>

<file path=customXml/itemProps4.xml><?xml version="1.0" encoding="utf-8"?>
<ds:datastoreItem xmlns:ds="http://schemas.openxmlformats.org/officeDocument/2006/customXml" ds:itemID="{1EFEBC52-C201-47E8-81DF-9AA9B43BDDBC}"/>
</file>

<file path=docProps/app.xml><?xml version="1.0" encoding="utf-8"?>
<Properties xmlns="http://schemas.openxmlformats.org/officeDocument/2006/extended-properties" xmlns:vt="http://schemas.openxmlformats.org/officeDocument/2006/docPropsVTypes">
  <Template>Normal</Template>
  <TotalTime>0</TotalTime>
  <Pages>29</Pages>
  <Words>11526</Words>
  <Characters>65703</Characters>
  <Application>Microsoft Office Word</Application>
  <DocSecurity>4</DocSecurity>
  <Lines>547</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Maldives in English</dc:title>
  <dc:creator>default</dc:creator>
  <cp:lastModifiedBy>Somova Iuliia</cp:lastModifiedBy>
  <cp:revision>2</cp:revision>
  <cp:lastPrinted>2015-07-29T06:11:00Z</cp:lastPrinted>
  <dcterms:created xsi:type="dcterms:W3CDTF">2015-08-07T13:58:00Z</dcterms:created>
  <dcterms:modified xsi:type="dcterms:W3CDTF">2015-08-07T13:58:00Z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