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80" w:type="dxa"/>
        <w:tblInd w:w="108" w:type="dxa"/>
        <w:tblLayout w:type="fixed"/>
        <w:tblLook w:val="04A0" w:firstRow="1" w:lastRow="0" w:firstColumn="1" w:lastColumn="0" w:noHBand="0" w:noVBand="1"/>
      </w:tblPr>
      <w:tblGrid>
        <w:gridCol w:w="1549"/>
        <w:gridCol w:w="1604"/>
        <w:gridCol w:w="5495"/>
        <w:gridCol w:w="1032"/>
      </w:tblGrid>
      <w:tr w:rsidR="0048486D" w:rsidRPr="000301ED">
        <w:tc>
          <w:tcPr>
            <w:tcW w:w="1549" w:type="dxa"/>
            <w:tcBorders>
              <w:bottom w:val="single" w:sz="4" w:space="0" w:color="auto"/>
            </w:tcBorders>
            <w:vAlign w:val="bottom"/>
          </w:tcPr>
          <w:p w:rsidR="00B24A68" w:rsidRPr="002F0839" w:rsidRDefault="00B24A68" w:rsidP="000A14B5">
            <w:pPr>
              <w:spacing w:after="0" w:line="240" w:lineRule="auto"/>
              <w:rPr>
                <w:rFonts w:ascii="Times New Roman" w:hAnsi="Times New Roman"/>
                <w:i/>
                <w:noProof/>
                <w:sz w:val="20"/>
                <w:szCs w:val="20"/>
                <w:lang w:val="en-US" w:eastAsia="fr-CH"/>
              </w:rPr>
            </w:pPr>
          </w:p>
        </w:tc>
        <w:tc>
          <w:tcPr>
            <w:tcW w:w="8131" w:type="dxa"/>
            <w:gridSpan w:val="3"/>
            <w:tcBorders>
              <w:bottom w:val="single" w:sz="4" w:space="0" w:color="auto"/>
            </w:tcBorders>
          </w:tcPr>
          <w:p w:rsidR="00B24A68" w:rsidRPr="000301ED" w:rsidRDefault="00B24A68" w:rsidP="00B61594">
            <w:pPr>
              <w:spacing w:after="0" w:line="240" w:lineRule="auto"/>
              <w:jc w:val="right"/>
              <w:rPr>
                <w:rFonts w:ascii="Times New Roman" w:hAnsi="Times New Roman"/>
                <w:noProof/>
                <w:sz w:val="20"/>
                <w:szCs w:val="20"/>
                <w:lang w:val="en-US" w:eastAsia="fr-CH"/>
              </w:rPr>
            </w:pPr>
          </w:p>
        </w:tc>
      </w:tr>
      <w:tr w:rsidR="0048486D" w:rsidRPr="000301ED">
        <w:trPr>
          <w:trHeight w:val="1179"/>
        </w:trPr>
        <w:tc>
          <w:tcPr>
            <w:tcW w:w="1549" w:type="dxa"/>
            <w:tcBorders>
              <w:top w:val="single" w:sz="4" w:space="0" w:color="auto"/>
            </w:tcBorders>
            <w:vAlign w:val="bottom"/>
          </w:tcPr>
          <w:p w:rsidR="001D6AC4" w:rsidRPr="000301ED" w:rsidRDefault="00186D1D" w:rsidP="000A14B5">
            <w:pPr>
              <w:spacing w:after="0" w:line="240" w:lineRule="auto"/>
              <w:jc w:val="center"/>
              <w:rPr>
                <w:rFonts w:ascii="Times New Roman" w:hAnsi="Times New Roman"/>
                <w:lang w:val="en-US"/>
              </w:rPr>
            </w:pPr>
            <w:r w:rsidRPr="000301ED">
              <w:rPr>
                <w:rFonts w:ascii="Times New Roman" w:hAnsi="Times New Roman"/>
                <w:noProof/>
                <w:lang w:val="en-GB" w:eastAsia="en-GB"/>
              </w:rPr>
              <w:drawing>
                <wp:anchor distT="0" distB="0" distL="114300" distR="114300" simplePos="0" relativeHeight="251657728" behindDoc="0" locked="0" layoutInCell="1" allowOverlap="1">
                  <wp:simplePos x="0" y="0"/>
                  <wp:positionH relativeFrom="margin">
                    <wp:posOffset>153670</wp:posOffset>
                  </wp:positionH>
                  <wp:positionV relativeFrom="margin">
                    <wp:posOffset>111760</wp:posOffset>
                  </wp:positionV>
                  <wp:extent cx="738505" cy="647700"/>
                  <wp:effectExtent l="0" t="0" r="0" b="0"/>
                  <wp:wrapSquare wrapText="bothSides"/>
                  <wp:docPr id="3" name="Picture 1" descr="UN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_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99" w:type="dxa"/>
            <w:gridSpan w:val="2"/>
            <w:tcBorders>
              <w:top w:val="single" w:sz="4" w:space="0" w:color="auto"/>
            </w:tcBorders>
          </w:tcPr>
          <w:p w:rsidR="008D2C41" w:rsidRPr="00111C6A" w:rsidRDefault="00B24A68" w:rsidP="00514FEE">
            <w:pPr>
              <w:pStyle w:val="HdJournal"/>
              <w:spacing w:before="240" w:line="240" w:lineRule="atLeast"/>
              <w:rPr>
                <w:color w:val="000000"/>
                <w:spacing w:val="-32"/>
                <w:sz w:val="52"/>
                <w:szCs w:val="52"/>
              </w:rPr>
            </w:pPr>
            <w:r w:rsidRPr="00111C6A">
              <w:rPr>
                <w:color w:val="000000"/>
                <w:spacing w:val="-32"/>
                <w:sz w:val="52"/>
                <w:szCs w:val="52"/>
              </w:rPr>
              <w:t>Human Rights Council</w:t>
            </w:r>
            <w:r w:rsidR="00111C6A" w:rsidRPr="00111C6A">
              <w:rPr>
                <w:color w:val="000000"/>
                <w:spacing w:val="-32"/>
                <w:sz w:val="52"/>
                <w:szCs w:val="52"/>
              </w:rPr>
              <w:t xml:space="preserve"> </w:t>
            </w:r>
          </w:p>
        </w:tc>
        <w:tc>
          <w:tcPr>
            <w:tcW w:w="1032" w:type="dxa"/>
            <w:tcBorders>
              <w:top w:val="single" w:sz="4" w:space="0" w:color="auto"/>
            </w:tcBorders>
          </w:tcPr>
          <w:p w:rsidR="001D6AC4" w:rsidRPr="000301ED" w:rsidRDefault="001D6AC4" w:rsidP="000A14B5">
            <w:pPr>
              <w:spacing w:after="0" w:line="240" w:lineRule="auto"/>
              <w:jc w:val="center"/>
              <w:rPr>
                <w:rFonts w:ascii="Times New Roman" w:hAnsi="Times New Roman"/>
                <w:lang w:val="en-US"/>
              </w:rPr>
            </w:pPr>
          </w:p>
        </w:tc>
      </w:tr>
      <w:tr w:rsidR="0048486D" w:rsidRPr="000301ED">
        <w:tc>
          <w:tcPr>
            <w:tcW w:w="1549" w:type="dxa"/>
          </w:tcPr>
          <w:p w:rsidR="001D6AC4" w:rsidRPr="000301ED" w:rsidRDefault="001D6AC4" w:rsidP="000A14B5">
            <w:pPr>
              <w:spacing w:after="0" w:line="240" w:lineRule="auto"/>
              <w:rPr>
                <w:rFonts w:ascii="Times New Roman" w:hAnsi="Times New Roman"/>
                <w:lang w:val="en-US"/>
              </w:rPr>
            </w:pPr>
          </w:p>
        </w:tc>
        <w:tc>
          <w:tcPr>
            <w:tcW w:w="7099" w:type="dxa"/>
            <w:gridSpan w:val="2"/>
          </w:tcPr>
          <w:p w:rsidR="0064520E" w:rsidRPr="000301ED" w:rsidRDefault="00F14E2A" w:rsidP="0064520E">
            <w:pPr>
              <w:spacing w:after="0" w:line="240" w:lineRule="auto"/>
              <w:rPr>
                <w:rFonts w:ascii="Times New Roman" w:hAnsi="Times New Roman"/>
                <w:sz w:val="24"/>
                <w:szCs w:val="24"/>
                <w:lang w:val="en-US"/>
              </w:rPr>
            </w:pPr>
            <w:r>
              <w:rPr>
                <w:rFonts w:ascii="Times New Roman" w:hAnsi="Times New Roman"/>
                <w:b/>
                <w:sz w:val="32"/>
                <w:szCs w:val="32"/>
                <w:lang w:val="en-US"/>
              </w:rPr>
              <w:t>Fortieth</w:t>
            </w:r>
            <w:r w:rsidR="0064520E">
              <w:rPr>
                <w:rFonts w:ascii="Times New Roman" w:hAnsi="Times New Roman"/>
                <w:b/>
                <w:sz w:val="32"/>
                <w:szCs w:val="32"/>
                <w:lang w:val="en-US"/>
              </w:rPr>
              <w:t xml:space="preserve"> </w:t>
            </w:r>
            <w:r w:rsidR="0064520E" w:rsidRPr="000301ED">
              <w:rPr>
                <w:rFonts w:ascii="Times New Roman" w:hAnsi="Times New Roman"/>
                <w:b/>
                <w:sz w:val="32"/>
                <w:szCs w:val="32"/>
                <w:lang w:val="en-US"/>
              </w:rPr>
              <w:t>session</w:t>
            </w:r>
            <w:r w:rsidR="0064520E" w:rsidRPr="000301ED">
              <w:rPr>
                <w:rFonts w:ascii="Times New Roman" w:hAnsi="Times New Roman"/>
                <w:sz w:val="32"/>
                <w:szCs w:val="32"/>
                <w:lang w:val="en-US"/>
              </w:rPr>
              <w:br/>
            </w:r>
            <w:r w:rsidR="004D07AC">
              <w:rPr>
                <w:rFonts w:ascii="Times New Roman" w:hAnsi="Times New Roman"/>
                <w:sz w:val="24"/>
                <w:szCs w:val="24"/>
                <w:lang w:val="en-US"/>
              </w:rPr>
              <w:t xml:space="preserve">Geneva, </w:t>
            </w:r>
            <w:r>
              <w:rPr>
                <w:rFonts w:ascii="Times New Roman" w:hAnsi="Times New Roman"/>
                <w:sz w:val="24"/>
                <w:szCs w:val="24"/>
                <w:lang w:val="en-US"/>
              </w:rPr>
              <w:t>25 February</w:t>
            </w:r>
            <w:r w:rsidR="0064520E">
              <w:rPr>
                <w:rFonts w:ascii="Times New Roman" w:hAnsi="Times New Roman"/>
                <w:sz w:val="24"/>
                <w:szCs w:val="24"/>
                <w:lang w:val="en-US"/>
              </w:rPr>
              <w:t xml:space="preserve"> </w:t>
            </w:r>
            <w:r w:rsidR="002E01EB">
              <w:rPr>
                <w:rFonts w:ascii="Times New Roman" w:hAnsi="Times New Roman"/>
                <w:sz w:val="24"/>
                <w:szCs w:val="24"/>
                <w:lang w:val="en-US"/>
              </w:rPr>
              <w:t>–</w:t>
            </w:r>
            <w:r w:rsidR="00B52B60">
              <w:rPr>
                <w:rFonts w:ascii="Times New Roman" w:hAnsi="Times New Roman"/>
                <w:sz w:val="24"/>
                <w:szCs w:val="24"/>
                <w:lang w:val="en-US"/>
              </w:rPr>
              <w:t xml:space="preserve"> </w:t>
            </w:r>
            <w:r>
              <w:rPr>
                <w:rFonts w:ascii="Times New Roman" w:hAnsi="Times New Roman"/>
                <w:sz w:val="24"/>
                <w:szCs w:val="24"/>
                <w:lang w:val="en-US"/>
              </w:rPr>
              <w:t>22 March 2019</w:t>
            </w:r>
          </w:p>
          <w:p w:rsidR="00285878" w:rsidRDefault="00285878" w:rsidP="00B079AF">
            <w:pPr>
              <w:spacing w:after="0" w:line="240" w:lineRule="auto"/>
              <w:rPr>
                <w:rFonts w:ascii="Times New Roman" w:hAnsi="Times New Roman"/>
                <w:b/>
                <w:color w:val="000000"/>
                <w:sz w:val="40"/>
                <w:szCs w:val="40"/>
                <w:lang w:val="en-US"/>
              </w:rPr>
            </w:pPr>
          </w:p>
          <w:p w:rsidR="003F4740" w:rsidRDefault="00020732" w:rsidP="00B079AF">
            <w:pPr>
              <w:spacing w:after="0" w:line="240" w:lineRule="auto"/>
              <w:rPr>
                <w:rFonts w:ascii="Times New Roman" w:hAnsi="Times New Roman"/>
                <w:b/>
                <w:color w:val="000000"/>
                <w:sz w:val="40"/>
                <w:szCs w:val="40"/>
                <w:lang w:val="en-US"/>
              </w:rPr>
            </w:pPr>
            <w:r>
              <w:rPr>
                <w:rFonts w:ascii="Times New Roman" w:hAnsi="Times New Roman"/>
                <w:b/>
                <w:color w:val="000000"/>
                <w:sz w:val="40"/>
                <w:szCs w:val="40"/>
                <w:lang w:val="en-US"/>
              </w:rPr>
              <w:t>Order of the d</w:t>
            </w:r>
            <w:r w:rsidR="003B55F6" w:rsidRPr="000301ED">
              <w:rPr>
                <w:rFonts w:ascii="Times New Roman" w:hAnsi="Times New Roman"/>
                <w:b/>
                <w:color w:val="000000"/>
                <w:sz w:val="40"/>
                <w:szCs w:val="40"/>
                <w:lang w:val="en-US"/>
              </w:rPr>
              <w:t>a</w:t>
            </w:r>
            <w:r w:rsidR="003B55F6" w:rsidRPr="00514FEE">
              <w:rPr>
                <w:rFonts w:ascii="Times New Roman" w:hAnsi="Times New Roman"/>
                <w:b/>
                <w:color w:val="000000"/>
                <w:sz w:val="40"/>
                <w:szCs w:val="40"/>
                <w:lang w:val="en-US"/>
              </w:rPr>
              <w:t>y</w:t>
            </w:r>
            <w:r w:rsidR="00514FEE" w:rsidRPr="00514FEE">
              <w:rPr>
                <w:rStyle w:val="FootnoteReference"/>
                <w:rFonts w:ascii="Times New Roman" w:hAnsi="Times New Roman"/>
                <w:bCs/>
                <w:color w:val="000000"/>
                <w:sz w:val="28"/>
                <w:szCs w:val="28"/>
                <w:vertAlign w:val="baseline"/>
                <w:lang w:val="en-US"/>
              </w:rPr>
              <w:footnoteReference w:customMarkFollows="1" w:id="1"/>
              <w:t>*</w:t>
            </w:r>
            <w:r w:rsidR="00AD2F58">
              <w:rPr>
                <w:b/>
                <w:sz w:val="32"/>
                <w:szCs w:val="32"/>
                <w:lang w:val="en-US"/>
              </w:rPr>
              <w:t xml:space="preserve"> </w:t>
            </w:r>
          </w:p>
          <w:p w:rsidR="00514FEE" w:rsidRPr="00514FEE" w:rsidRDefault="00514FEE" w:rsidP="00B079AF">
            <w:pPr>
              <w:spacing w:after="0" w:line="240" w:lineRule="auto"/>
              <w:rPr>
                <w:rFonts w:ascii="Times New Roman" w:hAnsi="Times New Roman"/>
                <w:b/>
                <w:i/>
                <w:iCs/>
                <w:color w:val="000000"/>
                <w:sz w:val="18"/>
                <w:szCs w:val="18"/>
                <w:lang w:val="en-US"/>
              </w:rPr>
            </w:pPr>
          </w:p>
        </w:tc>
        <w:tc>
          <w:tcPr>
            <w:tcW w:w="1032" w:type="dxa"/>
          </w:tcPr>
          <w:p w:rsidR="001D6AC4" w:rsidRPr="000301ED" w:rsidRDefault="001D6AC4" w:rsidP="000A14B5">
            <w:pPr>
              <w:spacing w:after="0" w:line="240" w:lineRule="auto"/>
              <w:rPr>
                <w:rFonts w:ascii="Times New Roman" w:hAnsi="Times New Roman"/>
                <w:lang w:val="en-US"/>
              </w:rPr>
            </w:pPr>
          </w:p>
        </w:tc>
      </w:tr>
      <w:tr w:rsidR="0048486D" w:rsidRPr="00125A16">
        <w:trPr>
          <w:trHeight w:val="691"/>
        </w:trPr>
        <w:tc>
          <w:tcPr>
            <w:tcW w:w="1549" w:type="dxa"/>
            <w:shd w:val="clear" w:color="auto" w:fill="0958A7"/>
          </w:tcPr>
          <w:p w:rsidR="001D6AC4" w:rsidRPr="00687BA8" w:rsidRDefault="001D6AC4" w:rsidP="000A14B5">
            <w:pPr>
              <w:spacing w:after="0" w:line="240" w:lineRule="auto"/>
              <w:rPr>
                <w:rFonts w:ascii="Times New Roman" w:hAnsi="Times New Roman"/>
                <w:lang w:val="en-US"/>
              </w:rPr>
            </w:pPr>
          </w:p>
        </w:tc>
        <w:tc>
          <w:tcPr>
            <w:tcW w:w="7099" w:type="dxa"/>
            <w:gridSpan w:val="2"/>
            <w:shd w:val="clear" w:color="auto" w:fill="0958A7"/>
            <w:vAlign w:val="center"/>
          </w:tcPr>
          <w:p w:rsidR="00276180" w:rsidRPr="00687BA8" w:rsidRDefault="001F0AEA" w:rsidP="00A63DC1">
            <w:pPr>
              <w:spacing w:after="0" w:line="240" w:lineRule="auto"/>
              <w:rPr>
                <w:rFonts w:ascii="Times New Roman" w:hAnsi="Times New Roman"/>
                <w:b/>
                <w:iCs/>
                <w:color w:val="FFFFFF"/>
                <w:lang w:val="en-US"/>
              </w:rPr>
            </w:pPr>
            <w:r>
              <w:rPr>
                <w:rFonts w:ascii="Times New Roman" w:hAnsi="Times New Roman"/>
                <w:b/>
                <w:iCs/>
                <w:color w:val="FFFFFF"/>
                <w:lang w:val="en-US"/>
              </w:rPr>
              <w:t>Plenary m</w:t>
            </w:r>
            <w:r w:rsidR="00380E4A" w:rsidRPr="00687BA8">
              <w:rPr>
                <w:rFonts w:ascii="Times New Roman" w:hAnsi="Times New Roman"/>
                <w:b/>
                <w:iCs/>
                <w:color w:val="FFFFFF"/>
                <w:lang w:val="en-US"/>
              </w:rPr>
              <w:t>eeting</w:t>
            </w:r>
            <w:r w:rsidR="00687BA8" w:rsidRPr="00687BA8">
              <w:rPr>
                <w:rFonts w:ascii="Times New Roman" w:hAnsi="Times New Roman"/>
                <w:b/>
                <w:iCs/>
                <w:color w:val="FFFFFF"/>
                <w:lang w:val="en-US"/>
              </w:rPr>
              <w:t>s</w:t>
            </w:r>
            <w:r w:rsidR="00F65095" w:rsidRPr="00687BA8">
              <w:rPr>
                <w:rFonts w:ascii="Times New Roman" w:hAnsi="Times New Roman"/>
                <w:b/>
                <w:iCs/>
                <w:color w:val="FFFFFF"/>
                <w:lang w:val="en-US"/>
              </w:rPr>
              <w:t xml:space="preserve"> – Room XX</w:t>
            </w:r>
          </w:p>
          <w:p w:rsidR="00687BA8" w:rsidRPr="00687BA8" w:rsidRDefault="00FF05F8" w:rsidP="00FF05F8">
            <w:pPr>
              <w:tabs>
                <w:tab w:val="left" w:pos="3180"/>
              </w:tabs>
              <w:spacing w:after="0" w:line="240" w:lineRule="auto"/>
              <w:rPr>
                <w:rFonts w:ascii="Times New Roman" w:hAnsi="Times New Roman"/>
                <w:b/>
                <w:color w:val="FFFFFF"/>
                <w:lang w:val="en-US"/>
              </w:rPr>
            </w:pPr>
            <w:r>
              <w:rPr>
                <w:rFonts w:ascii="Times New Roman" w:hAnsi="Times New Roman"/>
                <w:b/>
                <w:color w:val="FFFFFF"/>
                <w:lang w:val="en-US"/>
              </w:rPr>
              <w:t>Thur</w:t>
            </w:r>
            <w:r w:rsidR="00175FD0">
              <w:rPr>
                <w:rFonts w:ascii="Times New Roman" w:hAnsi="Times New Roman"/>
                <w:b/>
                <w:color w:val="FFFFFF"/>
                <w:lang w:val="en-US"/>
              </w:rPr>
              <w:t>s</w:t>
            </w:r>
            <w:r w:rsidR="00A969B0">
              <w:rPr>
                <w:rFonts w:ascii="Times New Roman" w:hAnsi="Times New Roman"/>
                <w:b/>
                <w:color w:val="FFFFFF"/>
                <w:lang w:val="en-US"/>
              </w:rPr>
              <w:t>d</w:t>
            </w:r>
            <w:r w:rsidR="00DF09BF" w:rsidRPr="00687BA8">
              <w:rPr>
                <w:rFonts w:ascii="Times New Roman" w:hAnsi="Times New Roman"/>
                <w:b/>
                <w:color w:val="FFFFFF"/>
                <w:lang w:val="en-US"/>
              </w:rPr>
              <w:t>ay</w:t>
            </w:r>
            <w:r w:rsidR="00276180" w:rsidRPr="00687BA8">
              <w:rPr>
                <w:rFonts w:ascii="Times New Roman" w:hAnsi="Times New Roman"/>
                <w:b/>
                <w:color w:val="FFFFFF"/>
                <w:lang w:val="en-US"/>
              </w:rPr>
              <w:t xml:space="preserve">, </w:t>
            </w:r>
            <w:r w:rsidR="00D874DD">
              <w:rPr>
                <w:rFonts w:ascii="Times New Roman" w:hAnsi="Times New Roman"/>
                <w:b/>
                <w:color w:val="FFFFFF"/>
                <w:lang w:val="en-US"/>
              </w:rPr>
              <w:t>1</w:t>
            </w:r>
            <w:r>
              <w:rPr>
                <w:rFonts w:ascii="Times New Roman" w:hAnsi="Times New Roman"/>
                <w:b/>
                <w:color w:val="FFFFFF"/>
                <w:lang w:val="en-US"/>
              </w:rPr>
              <w:t>4</w:t>
            </w:r>
            <w:r w:rsidR="00F14E2A">
              <w:rPr>
                <w:rFonts w:ascii="Times New Roman" w:hAnsi="Times New Roman"/>
                <w:b/>
                <w:color w:val="FFFFFF"/>
                <w:lang w:val="en-US"/>
              </w:rPr>
              <w:t xml:space="preserve"> </w:t>
            </w:r>
            <w:r w:rsidR="00687AA9">
              <w:rPr>
                <w:rFonts w:ascii="Times New Roman" w:hAnsi="Times New Roman"/>
                <w:b/>
                <w:color w:val="FFFFFF"/>
                <w:lang w:val="en-US"/>
              </w:rPr>
              <w:t>March</w:t>
            </w:r>
            <w:r w:rsidR="00F14E2A">
              <w:rPr>
                <w:rFonts w:ascii="Times New Roman" w:hAnsi="Times New Roman"/>
                <w:b/>
                <w:color w:val="FFFFFF"/>
                <w:lang w:val="en-US"/>
              </w:rPr>
              <w:t xml:space="preserve"> 2019</w:t>
            </w:r>
          </w:p>
        </w:tc>
        <w:tc>
          <w:tcPr>
            <w:tcW w:w="1032" w:type="dxa"/>
            <w:shd w:val="clear" w:color="auto" w:fill="0958A7"/>
          </w:tcPr>
          <w:p w:rsidR="001D6AC4" w:rsidRPr="00687BA8" w:rsidRDefault="001D6AC4" w:rsidP="000A14B5">
            <w:pPr>
              <w:spacing w:after="0" w:line="240" w:lineRule="auto"/>
              <w:rPr>
                <w:rFonts w:ascii="Times New Roman" w:hAnsi="Times New Roman"/>
                <w:lang w:val="en-US"/>
              </w:rPr>
            </w:pPr>
          </w:p>
        </w:tc>
      </w:tr>
      <w:tr w:rsidR="00687BA8" w:rsidRPr="00125A16">
        <w:tc>
          <w:tcPr>
            <w:tcW w:w="1549" w:type="dxa"/>
          </w:tcPr>
          <w:p w:rsidR="00687BA8" w:rsidRPr="00687BA8" w:rsidRDefault="00687BA8" w:rsidP="000A14B5">
            <w:pPr>
              <w:spacing w:after="0" w:line="240" w:lineRule="auto"/>
              <w:rPr>
                <w:rFonts w:ascii="Times New Roman" w:hAnsi="Times New Roman"/>
                <w:b/>
                <w:color w:val="2D6BB5"/>
                <w:lang w:val="en-US"/>
              </w:rPr>
            </w:pPr>
          </w:p>
        </w:tc>
        <w:tc>
          <w:tcPr>
            <w:tcW w:w="8131" w:type="dxa"/>
            <w:gridSpan w:val="3"/>
          </w:tcPr>
          <w:p w:rsidR="00687BA8" w:rsidRPr="00687BA8" w:rsidRDefault="00687BA8" w:rsidP="000A14B5">
            <w:pPr>
              <w:spacing w:after="0" w:line="240" w:lineRule="auto"/>
              <w:rPr>
                <w:rFonts w:ascii="Times New Roman" w:hAnsi="Times New Roman"/>
                <w:b/>
                <w:bCs/>
                <w:iCs/>
                <w:color w:val="4F81BD"/>
                <w:lang w:val="en-US"/>
              </w:rPr>
            </w:pPr>
          </w:p>
        </w:tc>
      </w:tr>
      <w:tr w:rsidR="00ED3ECA" w:rsidRPr="00125A16">
        <w:tc>
          <w:tcPr>
            <w:tcW w:w="1549" w:type="dxa"/>
          </w:tcPr>
          <w:p w:rsidR="00ED3ECA" w:rsidRPr="00687BA8" w:rsidRDefault="00ED3ECA" w:rsidP="00ED3ECA">
            <w:pPr>
              <w:spacing w:after="0" w:line="240" w:lineRule="auto"/>
              <w:rPr>
                <w:rFonts w:ascii="Times New Roman" w:hAnsi="Times New Roman"/>
                <w:b/>
                <w:color w:val="2D6BB5"/>
                <w:lang w:val="en-US"/>
              </w:rPr>
            </w:pPr>
          </w:p>
        </w:tc>
        <w:tc>
          <w:tcPr>
            <w:tcW w:w="8131" w:type="dxa"/>
            <w:gridSpan w:val="3"/>
          </w:tcPr>
          <w:p w:rsidR="00ED3ECA" w:rsidRPr="00687BA8" w:rsidRDefault="00ED3ECA" w:rsidP="00FF05F8">
            <w:pPr>
              <w:spacing w:after="0" w:line="240" w:lineRule="auto"/>
              <w:rPr>
                <w:rFonts w:ascii="Times New Roman" w:hAnsi="Times New Roman"/>
                <w:b/>
                <w:bCs/>
                <w:iCs/>
                <w:color w:val="4F81BD"/>
                <w:lang w:val="en-US"/>
              </w:rPr>
            </w:pPr>
            <w:r w:rsidRPr="00C048BA">
              <w:rPr>
                <w:rFonts w:ascii="Times New Roman" w:hAnsi="Times New Roman"/>
                <w:b/>
                <w:bCs/>
                <w:color w:val="000000"/>
                <w:lang w:val="en-GB" w:eastAsia="en-GB"/>
              </w:rPr>
              <w:t xml:space="preserve">Reminder: The deadline for the submission of draft proposals to </w:t>
            </w:r>
            <w:proofErr w:type="gramStart"/>
            <w:r w:rsidRPr="00C048BA">
              <w:rPr>
                <w:rFonts w:ascii="Times New Roman" w:hAnsi="Times New Roman"/>
                <w:b/>
                <w:bCs/>
                <w:color w:val="000000"/>
                <w:lang w:val="en-GB" w:eastAsia="en-GB"/>
              </w:rPr>
              <w:t>be considered</w:t>
            </w:r>
            <w:proofErr w:type="gramEnd"/>
            <w:r w:rsidRPr="00C048BA">
              <w:rPr>
                <w:rFonts w:ascii="Times New Roman" w:hAnsi="Times New Roman"/>
                <w:b/>
                <w:bCs/>
                <w:color w:val="000000"/>
                <w:lang w:val="en-GB" w:eastAsia="en-GB"/>
              </w:rPr>
              <w:t xml:space="preserve"> during this session is to</w:t>
            </w:r>
            <w:r w:rsidR="00FF05F8">
              <w:rPr>
                <w:rFonts w:ascii="Times New Roman" w:hAnsi="Times New Roman"/>
                <w:b/>
                <w:bCs/>
                <w:color w:val="000000"/>
                <w:lang w:val="en-GB" w:eastAsia="en-GB"/>
              </w:rPr>
              <w:t>day</w:t>
            </w:r>
            <w:r w:rsidRPr="00C048BA">
              <w:rPr>
                <w:rFonts w:ascii="Times New Roman" w:hAnsi="Times New Roman"/>
                <w:b/>
                <w:bCs/>
                <w:color w:val="000000"/>
                <w:lang w:val="en-GB" w:eastAsia="en-GB"/>
              </w:rPr>
              <w:t xml:space="preserve">, </w:t>
            </w:r>
            <w:r>
              <w:rPr>
                <w:rFonts w:ascii="Times New Roman" w:hAnsi="Times New Roman"/>
                <w:b/>
                <w:bCs/>
                <w:color w:val="000000"/>
                <w:lang w:val="en-GB" w:eastAsia="en-GB"/>
              </w:rPr>
              <w:t>14</w:t>
            </w:r>
            <w:r w:rsidRPr="00C048BA">
              <w:rPr>
                <w:rFonts w:ascii="Times New Roman" w:hAnsi="Times New Roman"/>
                <w:b/>
                <w:bCs/>
                <w:color w:val="000000"/>
                <w:lang w:val="en-GB" w:eastAsia="en-GB"/>
              </w:rPr>
              <w:t xml:space="preserve"> </w:t>
            </w:r>
            <w:r>
              <w:rPr>
                <w:rFonts w:ascii="Times New Roman" w:hAnsi="Times New Roman"/>
                <w:b/>
                <w:bCs/>
                <w:color w:val="000000"/>
                <w:lang w:val="en-GB" w:eastAsia="en-GB"/>
              </w:rPr>
              <w:t>March</w:t>
            </w:r>
            <w:r w:rsidRPr="00C048BA">
              <w:rPr>
                <w:rFonts w:ascii="Times New Roman" w:hAnsi="Times New Roman"/>
                <w:b/>
                <w:bCs/>
                <w:color w:val="000000"/>
                <w:lang w:val="en-GB" w:eastAsia="en-GB"/>
              </w:rPr>
              <w:t xml:space="preserve"> 201</w:t>
            </w:r>
            <w:r>
              <w:rPr>
                <w:rFonts w:ascii="Times New Roman" w:hAnsi="Times New Roman"/>
                <w:b/>
                <w:bCs/>
                <w:color w:val="000000"/>
                <w:lang w:val="en-GB" w:eastAsia="en-GB"/>
              </w:rPr>
              <w:t>9</w:t>
            </w:r>
            <w:r w:rsidRPr="00C048BA">
              <w:rPr>
                <w:rFonts w:ascii="Times New Roman" w:hAnsi="Times New Roman"/>
                <w:b/>
                <w:bCs/>
                <w:color w:val="000000"/>
                <w:lang w:val="en-GB" w:eastAsia="en-GB"/>
              </w:rPr>
              <w:t>, at 1 p.m. (office E-3054).</w:t>
            </w:r>
          </w:p>
        </w:tc>
      </w:tr>
      <w:tr w:rsidR="00ED3ECA" w:rsidRPr="00125A16">
        <w:tc>
          <w:tcPr>
            <w:tcW w:w="1549" w:type="dxa"/>
          </w:tcPr>
          <w:p w:rsidR="00ED3ECA" w:rsidRPr="00687BA8" w:rsidRDefault="00ED3ECA" w:rsidP="00ED3ECA">
            <w:pPr>
              <w:spacing w:after="0" w:line="240" w:lineRule="auto"/>
              <w:rPr>
                <w:rFonts w:ascii="Times New Roman" w:hAnsi="Times New Roman"/>
                <w:b/>
                <w:color w:val="2D6BB5"/>
                <w:lang w:val="en-US"/>
              </w:rPr>
            </w:pPr>
          </w:p>
        </w:tc>
        <w:tc>
          <w:tcPr>
            <w:tcW w:w="8131" w:type="dxa"/>
            <w:gridSpan w:val="3"/>
          </w:tcPr>
          <w:p w:rsidR="00ED3ECA" w:rsidRPr="00C048BA" w:rsidRDefault="00ED3ECA" w:rsidP="00ED3ECA">
            <w:pPr>
              <w:spacing w:after="0" w:line="240" w:lineRule="auto"/>
              <w:rPr>
                <w:rFonts w:ascii="Times New Roman" w:hAnsi="Times New Roman"/>
                <w:b/>
                <w:bCs/>
                <w:color w:val="000000"/>
                <w:lang w:val="en-GB" w:eastAsia="en-GB"/>
              </w:rPr>
            </w:pPr>
          </w:p>
        </w:tc>
      </w:tr>
      <w:tr w:rsidR="00ED3ECA" w:rsidRPr="00687BA8">
        <w:tc>
          <w:tcPr>
            <w:tcW w:w="1549" w:type="dxa"/>
          </w:tcPr>
          <w:p w:rsidR="00466FB0" w:rsidRPr="00466FB0" w:rsidRDefault="00466FB0" w:rsidP="00466FB0">
            <w:pPr>
              <w:spacing w:after="0" w:line="240" w:lineRule="auto"/>
              <w:rPr>
                <w:rFonts w:ascii="Times New Roman" w:hAnsi="Times New Roman"/>
                <w:b/>
                <w:color w:val="0958A7"/>
                <w:sz w:val="20"/>
                <w:szCs w:val="20"/>
                <w:lang w:val="en-US"/>
              </w:rPr>
            </w:pPr>
            <w:r w:rsidRPr="00466FB0">
              <w:rPr>
                <w:rFonts w:ascii="Times New Roman" w:hAnsi="Times New Roman"/>
                <w:b/>
                <w:color w:val="0958A7"/>
                <w:sz w:val="20"/>
                <w:szCs w:val="20"/>
                <w:lang w:val="en-US"/>
              </w:rPr>
              <w:t>MORNING - AFTERNOON</w:t>
            </w:r>
          </w:p>
          <w:p w:rsidR="00ED3ECA" w:rsidRPr="002B5F51" w:rsidRDefault="00ED3ECA" w:rsidP="00ED3ECA">
            <w:pPr>
              <w:spacing w:after="0" w:line="240" w:lineRule="auto"/>
              <w:rPr>
                <w:rFonts w:ascii="Times New Roman" w:hAnsi="Times New Roman"/>
                <w:b/>
                <w:color w:val="0958A7"/>
                <w:lang w:val="en-US"/>
              </w:rPr>
            </w:pPr>
          </w:p>
        </w:tc>
        <w:tc>
          <w:tcPr>
            <w:tcW w:w="8131" w:type="dxa"/>
            <w:gridSpan w:val="3"/>
          </w:tcPr>
          <w:p w:rsidR="00ED3ECA" w:rsidRPr="00687BA8" w:rsidRDefault="00ED3ECA" w:rsidP="00ED3ECA">
            <w:pPr>
              <w:spacing w:after="0" w:line="240" w:lineRule="auto"/>
              <w:rPr>
                <w:rFonts w:ascii="Times New Roman" w:hAnsi="Times New Roman"/>
                <w:b/>
                <w:bCs/>
                <w:iCs/>
                <w:color w:val="4F81BD"/>
                <w:lang w:val="en-US"/>
              </w:rPr>
            </w:pPr>
          </w:p>
        </w:tc>
      </w:tr>
      <w:tr w:rsidR="00FF05F8" w:rsidRPr="00125A16" w:rsidTr="003508CE">
        <w:tc>
          <w:tcPr>
            <w:tcW w:w="1549" w:type="dxa"/>
          </w:tcPr>
          <w:p w:rsidR="00FF05F8" w:rsidRDefault="00477CE7" w:rsidP="007265E4">
            <w:pPr>
              <w:spacing w:after="0" w:line="240" w:lineRule="atLeast"/>
              <w:rPr>
                <w:rFonts w:ascii="Times New Roman" w:hAnsi="Times New Roman"/>
                <w:b/>
                <w:lang w:val="en-US"/>
              </w:rPr>
            </w:pPr>
            <w:r>
              <w:rPr>
                <w:rFonts w:ascii="Times New Roman Bold" w:hAnsi="Times New Roman Bold" w:cs="Times New Roman Bold"/>
                <w:b/>
                <w:bCs/>
                <w:lang w:val="en-US"/>
              </w:rPr>
              <w:t>9</w:t>
            </w:r>
            <w:r w:rsidR="007265E4">
              <w:rPr>
                <w:rFonts w:ascii="Times New Roman Bold" w:hAnsi="Times New Roman Bold" w:cs="Times New Roman Bold"/>
                <w:b/>
                <w:bCs/>
                <w:lang w:val="en-US"/>
              </w:rPr>
              <w:t xml:space="preserve">.00 </w:t>
            </w:r>
            <w:r w:rsidR="007265E4" w:rsidRPr="007C778B">
              <w:rPr>
                <w:rFonts w:ascii="Times New Roman Bold" w:hAnsi="Times New Roman Bold" w:cs="Times New Roman Bold"/>
                <w:b/>
                <w:bCs/>
                <w:lang w:val="en-US"/>
              </w:rPr>
              <w:t>– 1</w:t>
            </w:r>
            <w:r w:rsidR="007265E4">
              <w:rPr>
                <w:rFonts w:ascii="Times New Roman Bold" w:hAnsi="Times New Roman Bold" w:cs="Times New Roman Bold"/>
                <w:b/>
                <w:bCs/>
                <w:lang w:val="en-US"/>
              </w:rPr>
              <w:t>8</w:t>
            </w:r>
            <w:r w:rsidR="007265E4" w:rsidRPr="007C778B">
              <w:rPr>
                <w:rFonts w:ascii="Times New Roman Bold" w:hAnsi="Times New Roman Bold" w:cs="Times New Roman Bold"/>
                <w:b/>
                <w:bCs/>
                <w:lang w:val="en-US"/>
              </w:rPr>
              <w:t>.</w:t>
            </w:r>
            <w:r w:rsidR="007265E4">
              <w:rPr>
                <w:rFonts w:ascii="Times New Roman Bold" w:hAnsi="Times New Roman Bold" w:cs="Times New Roman Bold"/>
                <w:b/>
                <w:bCs/>
                <w:lang w:val="en-US"/>
              </w:rPr>
              <w:t>0</w:t>
            </w:r>
            <w:r w:rsidR="007265E4" w:rsidRPr="007C778B">
              <w:rPr>
                <w:rFonts w:ascii="Times New Roman Bold" w:hAnsi="Times New Roman Bold" w:cs="Times New Roman Bold"/>
                <w:b/>
                <w:bCs/>
                <w:lang w:val="en-US"/>
              </w:rPr>
              <w:t>0</w:t>
            </w:r>
            <w:r w:rsidR="007265E4" w:rsidRPr="007C778B">
              <w:rPr>
                <w:rFonts w:ascii="Times New Roman Bold" w:hAnsi="Times New Roman Bold"/>
                <w:b/>
                <w:bCs/>
                <w:lang w:val="en-US"/>
              </w:rPr>
              <w:br/>
            </w:r>
            <w:r w:rsidR="007265E4">
              <w:rPr>
                <w:rFonts w:ascii="Times New Roman Bold" w:hAnsi="Times New Roman Bold" w:cs="Times New Roman Bold"/>
                <w:b/>
                <w:bCs/>
                <w:lang w:val="en-US"/>
              </w:rPr>
              <w:t>35</w:t>
            </w:r>
            <w:r w:rsidR="007265E4">
              <w:rPr>
                <w:rFonts w:ascii="Times New Roman Bold" w:hAnsi="Times New Roman Bold" w:cs="Times New Roman Bold"/>
                <w:b/>
                <w:bCs/>
                <w:vertAlign w:val="superscript"/>
                <w:lang w:val="en-US"/>
              </w:rPr>
              <w:t>th</w:t>
            </w:r>
            <w:r w:rsidR="007265E4">
              <w:rPr>
                <w:rFonts w:ascii="Times New Roman Bold" w:hAnsi="Times New Roman Bold" w:cs="Times New Roman Bold"/>
                <w:b/>
                <w:bCs/>
                <w:lang w:val="en-US"/>
              </w:rPr>
              <w:t>/36</w:t>
            </w:r>
            <w:r w:rsidR="007265E4" w:rsidRPr="004E2EF7">
              <w:rPr>
                <w:rFonts w:ascii="Times New Roman Bold" w:hAnsi="Times New Roman Bold" w:cs="Times New Roman Bold"/>
                <w:b/>
                <w:bCs/>
                <w:vertAlign w:val="superscript"/>
                <w:lang w:val="en-US"/>
              </w:rPr>
              <w:t>th</w:t>
            </w:r>
            <w:r w:rsidR="007265E4">
              <w:rPr>
                <w:rFonts w:ascii="Times New Roman Bold" w:hAnsi="Times New Roman Bold" w:cs="Times New Roman Bold"/>
                <w:b/>
                <w:bCs/>
                <w:lang w:val="en-US"/>
              </w:rPr>
              <w:t xml:space="preserve"> and 37</w:t>
            </w:r>
            <w:r w:rsidR="007265E4" w:rsidRPr="004E2EF7">
              <w:rPr>
                <w:rFonts w:ascii="Times New Roman Bold" w:hAnsi="Times New Roman Bold" w:cs="Times New Roman Bold"/>
                <w:b/>
                <w:bCs/>
                <w:vertAlign w:val="superscript"/>
                <w:lang w:val="en-US"/>
              </w:rPr>
              <w:t>th</w:t>
            </w:r>
            <w:r w:rsidR="007265E4">
              <w:rPr>
                <w:rFonts w:ascii="Times New Roman Bold" w:hAnsi="Times New Roman Bold" w:cs="Times New Roman Bold"/>
                <w:b/>
                <w:bCs/>
                <w:lang w:val="en-US"/>
              </w:rPr>
              <w:t xml:space="preserve"> </w:t>
            </w:r>
            <w:r w:rsidR="007265E4" w:rsidRPr="007C778B">
              <w:rPr>
                <w:rFonts w:ascii="Times New Roman Bold" w:hAnsi="Times New Roman Bold" w:cs="Times New Roman Bold"/>
                <w:b/>
                <w:bCs/>
                <w:lang w:val="en-US"/>
              </w:rPr>
              <w:t>meeting</w:t>
            </w:r>
          </w:p>
        </w:tc>
        <w:tc>
          <w:tcPr>
            <w:tcW w:w="1604" w:type="dxa"/>
          </w:tcPr>
          <w:p w:rsidR="00FF05F8" w:rsidRPr="00EA65DC" w:rsidRDefault="00FF05F8" w:rsidP="00FF05F8">
            <w:pPr>
              <w:spacing w:after="0" w:line="240" w:lineRule="atLeast"/>
              <w:rPr>
                <w:rFonts w:ascii="Times New Roman" w:hAnsi="Times New Roman"/>
                <w:b/>
                <w:bCs/>
                <w:lang w:val="en-US"/>
              </w:rPr>
            </w:pPr>
            <w:r w:rsidRPr="00EA65DC">
              <w:rPr>
                <w:rFonts w:ascii="Times New Roman" w:hAnsi="Times New Roman"/>
                <w:b/>
                <w:bCs/>
                <w:lang w:val="en-US"/>
              </w:rPr>
              <w:t xml:space="preserve">Item </w:t>
            </w:r>
            <w:r>
              <w:rPr>
                <w:rFonts w:ascii="Times New Roman" w:hAnsi="Times New Roman"/>
                <w:b/>
                <w:bCs/>
                <w:lang w:val="en-US"/>
              </w:rPr>
              <w:t>6</w:t>
            </w:r>
          </w:p>
          <w:p w:rsidR="00FF05F8" w:rsidRPr="00614F12" w:rsidRDefault="00FF05F8" w:rsidP="00ED3ECA">
            <w:pPr>
              <w:spacing w:after="0" w:line="240" w:lineRule="atLeast"/>
              <w:rPr>
                <w:rFonts w:ascii="Times New Roman" w:hAnsi="Times New Roman"/>
                <w:i/>
                <w:iCs/>
                <w:sz w:val="20"/>
                <w:szCs w:val="20"/>
                <w:lang w:val="en-US"/>
              </w:rPr>
            </w:pPr>
          </w:p>
        </w:tc>
        <w:tc>
          <w:tcPr>
            <w:tcW w:w="6527" w:type="dxa"/>
            <w:gridSpan w:val="2"/>
          </w:tcPr>
          <w:p w:rsidR="00FF05F8" w:rsidRPr="00796297" w:rsidRDefault="00FF05F8" w:rsidP="00FF05F8">
            <w:pPr>
              <w:spacing w:after="0" w:line="240" w:lineRule="atLeast"/>
              <w:ind w:right="34"/>
              <w:rPr>
                <w:rFonts w:ascii="Times New Roman" w:hAnsi="Times New Roman"/>
                <w:i/>
                <w:iCs/>
                <w:u w:val="single"/>
                <w:lang w:val="en-US"/>
              </w:rPr>
            </w:pPr>
            <w:r>
              <w:rPr>
                <w:rFonts w:ascii="Times New Roman" w:hAnsi="Times New Roman"/>
                <w:b/>
                <w:bCs/>
                <w:lang w:val="en-US"/>
              </w:rPr>
              <w:t>Universal periodic review</w:t>
            </w:r>
            <w:r w:rsidR="00466FB0" w:rsidRPr="00D51B4B">
              <w:rPr>
                <w:rStyle w:val="FootnoteReference"/>
                <w:rFonts w:ascii="Times New Roman" w:hAnsi="Times New Roman"/>
                <w:b/>
                <w:bCs/>
                <w:lang w:val="en-US"/>
              </w:rPr>
              <w:footnoteReference w:customMarkFollows="1" w:id="2"/>
              <w:sym w:font="Symbol" w:char="F02A"/>
            </w:r>
            <w:r w:rsidR="00466FB0" w:rsidRPr="00D51B4B">
              <w:rPr>
                <w:rStyle w:val="FootnoteReference"/>
                <w:rFonts w:ascii="Times New Roman" w:hAnsi="Times New Roman"/>
                <w:b/>
                <w:bCs/>
                <w:lang w:val="en-US"/>
              </w:rPr>
              <w:sym w:font="Symbol" w:char="F02A"/>
            </w:r>
          </w:p>
        </w:tc>
      </w:tr>
      <w:tr w:rsidR="00FF05F8" w:rsidRPr="00125A16" w:rsidTr="003508CE">
        <w:tc>
          <w:tcPr>
            <w:tcW w:w="1549" w:type="dxa"/>
          </w:tcPr>
          <w:p w:rsidR="00FF05F8" w:rsidRDefault="00FF05F8" w:rsidP="00ED3ECA">
            <w:pPr>
              <w:spacing w:after="0" w:line="240" w:lineRule="atLeast"/>
              <w:rPr>
                <w:rFonts w:ascii="Times New Roman" w:hAnsi="Times New Roman"/>
                <w:b/>
                <w:lang w:val="en-US"/>
              </w:rPr>
            </w:pPr>
          </w:p>
        </w:tc>
        <w:tc>
          <w:tcPr>
            <w:tcW w:w="1604" w:type="dxa"/>
          </w:tcPr>
          <w:p w:rsidR="00FF05F8" w:rsidRPr="00614F12" w:rsidRDefault="00FF05F8" w:rsidP="00ED3ECA">
            <w:pPr>
              <w:spacing w:after="0" w:line="240" w:lineRule="atLeast"/>
              <w:rPr>
                <w:rFonts w:ascii="Times New Roman" w:hAnsi="Times New Roman"/>
                <w:i/>
                <w:iCs/>
                <w:sz w:val="20"/>
                <w:szCs w:val="20"/>
                <w:lang w:val="en-US"/>
              </w:rPr>
            </w:pPr>
          </w:p>
        </w:tc>
        <w:tc>
          <w:tcPr>
            <w:tcW w:w="6527" w:type="dxa"/>
            <w:gridSpan w:val="2"/>
          </w:tcPr>
          <w:p w:rsidR="00FF05F8" w:rsidRDefault="00FF05F8" w:rsidP="00FF05F8">
            <w:pPr>
              <w:tabs>
                <w:tab w:val="left" w:pos="2603"/>
              </w:tabs>
              <w:spacing w:after="120" w:line="240" w:lineRule="atLeast"/>
              <w:ind w:right="34"/>
              <w:rPr>
                <w:rFonts w:ascii="Times New Roman" w:eastAsia="SimSun" w:hAnsi="Times New Roman"/>
                <w:bCs/>
                <w:iCs/>
                <w:color w:val="000000"/>
                <w:lang w:val="en-US" w:eastAsia="zh-CN"/>
              </w:rPr>
            </w:pPr>
            <w:r w:rsidRPr="00450C2E">
              <w:rPr>
                <w:rFonts w:ascii="Times New Roman" w:eastAsia="SimSun" w:hAnsi="Times New Roman"/>
                <w:b/>
                <w:iCs/>
                <w:color w:val="000000"/>
                <w:lang w:val="en-GB" w:eastAsia="zh-CN"/>
              </w:rPr>
              <w:t>-</w:t>
            </w:r>
            <w:r w:rsidRPr="00450C2E">
              <w:rPr>
                <w:rFonts w:ascii="Times New Roman" w:eastAsia="SimSun" w:hAnsi="Times New Roman"/>
                <w:b/>
                <w:bCs/>
                <w:iCs/>
                <w:color w:val="000000"/>
                <w:lang w:val="en-US" w:eastAsia="zh-CN"/>
              </w:rPr>
              <w:t xml:space="preserve"> </w:t>
            </w:r>
            <w:r>
              <w:rPr>
                <w:rFonts w:ascii="Times New Roman" w:eastAsia="SimSun" w:hAnsi="Times New Roman"/>
                <w:bCs/>
                <w:iCs/>
                <w:color w:val="000000"/>
                <w:lang w:val="en-US" w:eastAsia="zh-CN"/>
              </w:rPr>
              <w:t>Saudi Arabia</w:t>
            </w:r>
          </w:p>
          <w:p w:rsidR="00F95BC5" w:rsidRDefault="000318B1" w:rsidP="00FF05F8">
            <w:pPr>
              <w:tabs>
                <w:tab w:val="left" w:pos="2603"/>
              </w:tabs>
              <w:spacing w:after="120" w:line="240" w:lineRule="atLeast"/>
              <w:ind w:right="34"/>
              <w:rPr>
                <w:rFonts w:ascii="Times New Roman" w:eastAsia="SimSun" w:hAnsi="Times New Roman"/>
                <w:bCs/>
                <w:iCs/>
                <w:color w:val="000000"/>
                <w:lang w:val="en-US" w:eastAsia="zh-CN"/>
              </w:rPr>
            </w:pPr>
            <w:hyperlink r:id="rId9" w:history="1">
              <w:r w:rsidR="00F95BC5">
                <w:rPr>
                  <w:rStyle w:val="Hyperlink"/>
                  <w:rFonts w:ascii="Times New Roman" w:eastAsia="SimSun" w:hAnsi="Times New Roman"/>
                  <w:bCs/>
                  <w:iCs/>
                  <w:lang w:val="en-GB" w:eastAsia="zh-CN"/>
                </w:rPr>
                <w:t>A/HRC/40/4</w:t>
              </w:r>
            </w:hyperlink>
            <w:r w:rsidR="00F95BC5" w:rsidRPr="00F95BC5">
              <w:rPr>
                <w:rStyle w:val="Hyperlink"/>
                <w:rFonts w:ascii="Times New Roman" w:eastAsia="SimSun" w:hAnsi="Times New Roman"/>
                <w:bCs/>
                <w:iCs/>
                <w:u w:val="none"/>
                <w:lang w:val="en-GB" w:eastAsia="zh-CN"/>
              </w:rPr>
              <w:t xml:space="preserve">, </w:t>
            </w:r>
            <w:hyperlink r:id="rId10" w:history="1">
              <w:r w:rsidR="00F95BC5">
                <w:rPr>
                  <w:rStyle w:val="Hyperlink"/>
                  <w:rFonts w:ascii="Times New Roman" w:eastAsia="SimSun" w:hAnsi="Times New Roman"/>
                  <w:bCs/>
                  <w:iCs/>
                  <w:lang w:val="en-GB" w:eastAsia="zh-CN"/>
                </w:rPr>
                <w:t>A/HRC/40/4/Add.1</w:t>
              </w:r>
            </w:hyperlink>
          </w:p>
          <w:p w:rsidR="00FF05F8" w:rsidRDefault="00FF05F8" w:rsidP="00FF05F8">
            <w:pPr>
              <w:tabs>
                <w:tab w:val="left" w:pos="2603"/>
              </w:tabs>
              <w:spacing w:after="120" w:line="240" w:lineRule="atLeast"/>
              <w:ind w:right="34"/>
              <w:rPr>
                <w:rFonts w:ascii="Times New Roman" w:eastAsia="SimSun" w:hAnsi="Times New Roman"/>
                <w:bCs/>
                <w:iCs/>
                <w:color w:val="000000"/>
                <w:lang w:val="en-GB" w:eastAsia="zh-CN"/>
              </w:rPr>
            </w:pPr>
            <w:r w:rsidRPr="00E67C2E">
              <w:rPr>
                <w:rFonts w:ascii="Times New Roman" w:eastAsia="SimSun" w:hAnsi="Times New Roman"/>
                <w:b/>
                <w:bCs/>
                <w:iCs/>
                <w:color w:val="000000"/>
                <w:lang w:val="en-GB" w:eastAsia="zh-CN"/>
              </w:rPr>
              <w:t xml:space="preserve">- </w:t>
            </w:r>
            <w:r>
              <w:rPr>
                <w:rFonts w:ascii="Times New Roman" w:eastAsia="SimSun" w:hAnsi="Times New Roman"/>
                <w:bCs/>
                <w:iCs/>
                <w:color w:val="000000"/>
                <w:lang w:val="en-GB" w:eastAsia="zh-CN"/>
              </w:rPr>
              <w:t>Senegal</w:t>
            </w:r>
          </w:p>
          <w:p w:rsidR="00F95BC5" w:rsidRDefault="000318B1" w:rsidP="00FF05F8">
            <w:pPr>
              <w:tabs>
                <w:tab w:val="left" w:pos="2603"/>
              </w:tabs>
              <w:spacing w:after="120" w:line="240" w:lineRule="atLeast"/>
              <w:ind w:right="34"/>
              <w:rPr>
                <w:rFonts w:ascii="Times New Roman" w:eastAsia="SimSun" w:hAnsi="Times New Roman"/>
                <w:bCs/>
                <w:iCs/>
                <w:color w:val="000000"/>
                <w:lang w:val="en-GB" w:eastAsia="zh-CN"/>
              </w:rPr>
            </w:pPr>
            <w:hyperlink r:id="rId11" w:history="1">
              <w:r w:rsidR="00F95BC5">
                <w:rPr>
                  <w:rStyle w:val="Hyperlink"/>
                  <w:rFonts w:ascii="Times New Roman" w:eastAsia="SimSun" w:hAnsi="Times New Roman"/>
                  <w:bCs/>
                  <w:iCs/>
                  <w:lang w:val="en-GB" w:eastAsia="zh-CN"/>
                </w:rPr>
                <w:t>A/HRC/40/5</w:t>
              </w:r>
            </w:hyperlink>
          </w:p>
          <w:p w:rsidR="00FF05F8" w:rsidRDefault="00FF05F8" w:rsidP="00FF05F8">
            <w:pPr>
              <w:tabs>
                <w:tab w:val="left" w:pos="2603"/>
              </w:tabs>
              <w:spacing w:after="120" w:line="240" w:lineRule="atLeast"/>
              <w:ind w:right="34"/>
              <w:rPr>
                <w:rFonts w:ascii="Times New Roman" w:eastAsia="SimSun" w:hAnsi="Times New Roman"/>
                <w:bCs/>
                <w:iCs/>
                <w:color w:val="000000"/>
                <w:lang w:val="en-GB" w:eastAsia="zh-CN"/>
              </w:rPr>
            </w:pPr>
            <w:r>
              <w:rPr>
                <w:rFonts w:ascii="Times New Roman" w:eastAsia="SimSun" w:hAnsi="Times New Roman"/>
                <w:bCs/>
                <w:iCs/>
                <w:color w:val="000000"/>
                <w:lang w:val="en-GB" w:eastAsia="zh-CN"/>
              </w:rPr>
              <w:t>- Congo</w:t>
            </w:r>
          </w:p>
          <w:p w:rsidR="00F95BC5" w:rsidRPr="00F95BC5" w:rsidRDefault="000318B1" w:rsidP="00FF05F8">
            <w:pPr>
              <w:tabs>
                <w:tab w:val="left" w:pos="2603"/>
              </w:tabs>
              <w:spacing w:after="120" w:line="240" w:lineRule="atLeast"/>
              <w:ind w:right="34"/>
              <w:rPr>
                <w:rFonts w:ascii="Times New Roman" w:eastAsia="SimSun" w:hAnsi="Times New Roman"/>
                <w:bCs/>
                <w:iCs/>
                <w:color w:val="000000"/>
                <w:lang w:val="en-US" w:eastAsia="zh-CN"/>
              </w:rPr>
            </w:pPr>
            <w:hyperlink r:id="rId12" w:history="1">
              <w:r w:rsidR="00F95BC5">
                <w:rPr>
                  <w:rStyle w:val="Hyperlink"/>
                  <w:rFonts w:ascii="Times New Roman" w:eastAsia="SimSun" w:hAnsi="Times New Roman"/>
                  <w:bCs/>
                  <w:iCs/>
                  <w:lang w:val="en-GB" w:eastAsia="zh-CN"/>
                </w:rPr>
                <w:t>A/HRC/40/16</w:t>
              </w:r>
            </w:hyperlink>
            <w:r w:rsidR="00F95BC5" w:rsidRPr="00F95BC5">
              <w:rPr>
                <w:rStyle w:val="Hyperlink"/>
                <w:rFonts w:ascii="Times New Roman" w:eastAsia="SimSun" w:hAnsi="Times New Roman"/>
                <w:bCs/>
                <w:iCs/>
                <w:u w:val="none"/>
                <w:lang w:val="en-GB" w:eastAsia="zh-CN"/>
              </w:rPr>
              <w:t xml:space="preserve">, </w:t>
            </w:r>
            <w:hyperlink r:id="rId13" w:history="1">
              <w:r w:rsidR="00F95BC5">
                <w:rPr>
                  <w:rStyle w:val="Hyperlink"/>
                  <w:rFonts w:ascii="Times New Roman" w:eastAsia="SimSun" w:hAnsi="Times New Roman"/>
                  <w:bCs/>
                  <w:iCs/>
                  <w:lang w:val="en-GB" w:eastAsia="zh-CN"/>
                </w:rPr>
                <w:t>A/HRC/40/16/Add.1</w:t>
              </w:r>
            </w:hyperlink>
          </w:p>
          <w:p w:rsidR="00FF05F8" w:rsidRDefault="00FF05F8" w:rsidP="00FF05F8">
            <w:pPr>
              <w:tabs>
                <w:tab w:val="left" w:pos="2603"/>
              </w:tabs>
              <w:spacing w:after="120" w:line="240" w:lineRule="atLeast"/>
              <w:ind w:right="34"/>
              <w:rPr>
                <w:rFonts w:ascii="Times New Roman" w:eastAsia="SimSun" w:hAnsi="Times New Roman"/>
                <w:bCs/>
                <w:iCs/>
                <w:color w:val="000000"/>
                <w:lang w:val="en-GB" w:eastAsia="zh-CN"/>
              </w:rPr>
            </w:pPr>
            <w:r>
              <w:rPr>
                <w:rFonts w:ascii="Times New Roman" w:eastAsia="SimSun" w:hAnsi="Times New Roman"/>
                <w:bCs/>
                <w:iCs/>
                <w:color w:val="000000"/>
                <w:lang w:val="en-GB" w:eastAsia="zh-CN"/>
              </w:rPr>
              <w:t>- Nigeria</w:t>
            </w:r>
          </w:p>
          <w:p w:rsidR="00F95BC5" w:rsidRPr="00F95BC5" w:rsidRDefault="000318B1" w:rsidP="00FF05F8">
            <w:pPr>
              <w:tabs>
                <w:tab w:val="left" w:pos="2603"/>
              </w:tabs>
              <w:spacing w:after="120" w:line="240" w:lineRule="atLeast"/>
              <w:ind w:right="34"/>
              <w:rPr>
                <w:rFonts w:ascii="Times New Roman" w:eastAsia="SimSun" w:hAnsi="Times New Roman"/>
                <w:bCs/>
                <w:iCs/>
                <w:color w:val="000000"/>
                <w:lang w:val="en-US" w:eastAsia="zh-CN"/>
              </w:rPr>
            </w:pPr>
            <w:hyperlink r:id="rId14" w:history="1">
              <w:r w:rsidR="00F95BC5">
                <w:rPr>
                  <w:rStyle w:val="Hyperlink"/>
                  <w:rFonts w:ascii="Times New Roman" w:eastAsia="SimSun" w:hAnsi="Times New Roman"/>
                  <w:bCs/>
                  <w:iCs/>
                  <w:lang w:val="en-GB" w:eastAsia="zh-CN"/>
                </w:rPr>
                <w:t>A/HRC/40/7</w:t>
              </w:r>
            </w:hyperlink>
            <w:r w:rsidR="00F95BC5" w:rsidRPr="00F95BC5">
              <w:rPr>
                <w:rStyle w:val="Hyperlink"/>
                <w:rFonts w:ascii="Times New Roman" w:eastAsia="SimSun" w:hAnsi="Times New Roman"/>
                <w:bCs/>
                <w:iCs/>
                <w:u w:val="none"/>
                <w:lang w:val="en-GB" w:eastAsia="zh-CN"/>
              </w:rPr>
              <w:t xml:space="preserve">, </w:t>
            </w:r>
            <w:hyperlink r:id="rId15" w:history="1">
              <w:r w:rsidR="00F95BC5">
                <w:rPr>
                  <w:rStyle w:val="Hyperlink"/>
                  <w:rFonts w:ascii="Times New Roman" w:eastAsia="SimSun" w:hAnsi="Times New Roman"/>
                  <w:bCs/>
                  <w:iCs/>
                  <w:lang w:val="en-GB" w:eastAsia="zh-CN"/>
                </w:rPr>
                <w:t>A/HRC/40/7/Add.1</w:t>
              </w:r>
            </w:hyperlink>
          </w:p>
          <w:p w:rsidR="00FF05F8" w:rsidRDefault="00FF05F8" w:rsidP="00FF05F8">
            <w:pPr>
              <w:tabs>
                <w:tab w:val="left" w:pos="2603"/>
              </w:tabs>
              <w:spacing w:after="120" w:line="240" w:lineRule="atLeast"/>
              <w:ind w:right="34"/>
              <w:rPr>
                <w:rFonts w:ascii="Times New Roman" w:eastAsia="SimSun" w:hAnsi="Times New Roman"/>
                <w:bCs/>
                <w:iCs/>
                <w:color w:val="000000"/>
                <w:lang w:val="en-GB" w:eastAsia="zh-CN"/>
              </w:rPr>
            </w:pPr>
            <w:r>
              <w:rPr>
                <w:rFonts w:ascii="Times New Roman" w:eastAsia="SimSun" w:hAnsi="Times New Roman"/>
                <w:bCs/>
                <w:iCs/>
                <w:color w:val="000000"/>
                <w:lang w:val="en-GB" w:eastAsia="zh-CN"/>
              </w:rPr>
              <w:t>- Mexico</w:t>
            </w:r>
          </w:p>
          <w:p w:rsidR="00F95BC5" w:rsidRPr="00F95BC5" w:rsidRDefault="000318B1" w:rsidP="00FF05F8">
            <w:pPr>
              <w:tabs>
                <w:tab w:val="left" w:pos="2603"/>
              </w:tabs>
              <w:spacing w:after="120" w:line="240" w:lineRule="atLeast"/>
              <w:ind w:right="34"/>
              <w:rPr>
                <w:rFonts w:ascii="Times New Roman" w:eastAsia="SimSun" w:hAnsi="Times New Roman"/>
                <w:bCs/>
                <w:iCs/>
                <w:color w:val="000000"/>
                <w:lang w:val="en-US" w:eastAsia="zh-CN"/>
              </w:rPr>
            </w:pPr>
            <w:hyperlink r:id="rId16" w:history="1">
              <w:r w:rsidR="00F95BC5">
                <w:rPr>
                  <w:rStyle w:val="Hyperlink"/>
                  <w:rFonts w:ascii="Times New Roman" w:eastAsia="SimSun" w:hAnsi="Times New Roman"/>
                  <w:bCs/>
                  <w:iCs/>
                  <w:lang w:val="en-GB" w:eastAsia="zh-CN"/>
                </w:rPr>
                <w:t>A/HRC/40/8</w:t>
              </w:r>
            </w:hyperlink>
            <w:r w:rsidR="00F95BC5" w:rsidRPr="00F95BC5">
              <w:rPr>
                <w:rStyle w:val="Hyperlink"/>
                <w:rFonts w:ascii="Times New Roman" w:eastAsia="SimSun" w:hAnsi="Times New Roman"/>
                <w:bCs/>
                <w:iCs/>
                <w:u w:val="none"/>
                <w:lang w:val="en-GB" w:eastAsia="zh-CN"/>
              </w:rPr>
              <w:t xml:space="preserve">, </w:t>
            </w:r>
            <w:hyperlink r:id="rId17" w:history="1">
              <w:r w:rsidR="00F95BC5">
                <w:rPr>
                  <w:rStyle w:val="Hyperlink"/>
                  <w:rFonts w:ascii="Times New Roman" w:eastAsia="SimSun" w:hAnsi="Times New Roman"/>
                  <w:bCs/>
                  <w:iCs/>
                  <w:lang w:val="en-GB" w:eastAsia="zh-CN"/>
                </w:rPr>
                <w:t>A/HRC/40/8/Add.1</w:t>
              </w:r>
            </w:hyperlink>
          </w:p>
          <w:p w:rsidR="00FF05F8" w:rsidRDefault="00FF05F8" w:rsidP="00FF05F8">
            <w:pPr>
              <w:tabs>
                <w:tab w:val="left" w:pos="2603"/>
              </w:tabs>
              <w:spacing w:after="120" w:line="240" w:lineRule="atLeast"/>
              <w:ind w:right="34"/>
              <w:rPr>
                <w:rFonts w:ascii="Times New Roman" w:eastAsia="SimSun" w:hAnsi="Times New Roman"/>
                <w:bCs/>
                <w:iCs/>
                <w:color w:val="000000"/>
                <w:lang w:val="en-GB" w:eastAsia="zh-CN"/>
              </w:rPr>
            </w:pPr>
            <w:r>
              <w:rPr>
                <w:rFonts w:ascii="Times New Roman" w:eastAsia="SimSun" w:hAnsi="Times New Roman"/>
                <w:bCs/>
                <w:iCs/>
                <w:color w:val="000000"/>
                <w:lang w:val="en-GB" w:eastAsia="zh-CN"/>
              </w:rPr>
              <w:t xml:space="preserve"> - Mauritius</w:t>
            </w:r>
          </w:p>
          <w:p w:rsidR="00F95BC5" w:rsidRPr="00F95BC5" w:rsidRDefault="000318B1" w:rsidP="00FF05F8">
            <w:pPr>
              <w:tabs>
                <w:tab w:val="left" w:pos="2603"/>
              </w:tabs>
              <w:spacing w:after="120" w:line="240" w:lineRule="atLeast"/>
              <w:ind w:right="34"/>
              <w:rPr>
                <w:rFonts w:ascii="Times New Roman" w:eastAsia="SimSun" w:hAnsi="Times New Roman"/>
                <w:bCs/>
                <w:iCs/>
                <w:color w:val="000000"/>
                <w:lang w:val="en-US" w:eastAsia="zh-CN"/>
              </w:rPr>
            </w:pPr>
            <w:hyperlink r:id="rId18" w:history="1">
              <w:r w:rsidR="00F95BC5">
                <w:rPr>
                  <w:rStyle w:val="Hyperlink"/>
                  <w:rFonts w:ascii="Times New Roman" w:eastAsia="SimSun" w:hAnsi="Times New Roman"/>
                  <w:bCs/>
                  <w:iCs/>
                  <w:lang w:val="en-GB" w:eastAsia="zh-CN"/>
                </w:rPr>
                <w:t>A/HRC/40/9</w:t>
              </w:r>
            </w:hyperlink>
            <w:r w:rsidR="00F95BC5" w:rsidRPr="00F95BC5">
              <w:rPr>
                <w:rStyle w:val="Hyperlink"/>
                <w:rFonts w:ascii="Times New Roman" w:eastAsia="SimSun" w:hAnsi="Times New Roman"/>
                <w:bCs/>
                <w:iCs/>
                <w:u w:val="none"/>
                <w:lang w:val="en-GB" w:eastAsia="zh-CN"/>
              </w:rPr>
              <w:t xml:space="preserve">, </w:t>
            </w:r>
            <w:hyperlink r:id="rId19" w:history="1">
              <w:r w:rsidR="00F95BC5">
                <w:rPr>
                  <w:rStyle w:val="Hyperlink"/>
                  <w:rFonts w:ascii="Times New Roman" w:eastAsia="SimSun" w:hAnsi="Times New Roman"/>
                  <w:bCs/>
                  <w:iCs/>
                  <w:lang w:val="en-GB" w:eastAsia="zh-CN"/>
                </w:rPr>
                <w:t>A/HRC/40/9/Add.1</w:t>
              </w:r>
            </w:hyperlink>
          </w:p>
          <w:p w:rsidR="00FF05F8" w:rsidRDefault="00FF05F8" w:rsidP="00FF05F8">
            <w:pPr>
              <w:tabs>
                <w:tab w:val="left" w:pos="2603"/>
              </w:tabs>
              <w:spacing w:after="120" w:line="240" w:lineRule="atLeast"/>
              <w:ind w:right="34"/>
              <w:rPr>
                <w:rFonts w:ascii="Times New Roman" w:eastAsia="SimSun" w:hAnsi="Times New Roman"/>
                <w:bCs/>
                <w:iCs/>
                <w:color w:val="000000"/>
                <w:lang w:val="en-GB" w:eastAsia="zh-CN"/>
              </w:rPr>
            </w:pPr>
            <w:r>
              <w:rPr>
                <w:rFonts w:ascii="Times New Roman" w:eastAsia="SimSun" w:hAnsi="Times New Roman"/>
                <w:bCs/>
                <w:iCs/>
                <w:color w:val="000000"/>
                <w:lang w:val="en-GB" w:eastAsia="zh-CN"/>
              </w:rPr>
              <w:t>- Jordan</w:t>
            </w:r>
          </w:p>
          <w:p w:rsidR="00F95BC5" w:rsidRPr="00F95BC5" w:rsidRDefault="000318B1" w:rsidP="00FF05F8">
            <w:pPr>
              <w:tabs>
                <w:tab w:val="left" w:pos="2603"/>
              </w:tabs>
              <w:spacing w:after="120" w:line="240" w:lineRule="atLeast"/>
              <w:ind w:right="34"/>
              <w:rPr>
                <w:rFonts w:ascii="Times New Roman" w:eastAsia="SimSun" w:hAnsi="Times New Roman"/>
                <w:bCs/>
                <w:iCs/>
                <w:color w:val="000000"/>
                <w:lang w:val="en-US" w:eastAsia="zh-CN"/>
              </w:rPr>
            </w:pPr>
            <w:hyperlink r:id="rId20" w:history="1">
              <w:r w:rsidR="00F95BC5">
                <w:rPr>
                  <w:rStyle w:val="Hyperlink"/>
                  <w:rFonts w:ascii="Times New Roman" w:eastAsia="SimSun" w:hAnsi="Times New Roman"/>
                  <w:bCs/>
                  <w:iCs/>
                  <w:lang w:val="en-GB" w:eastAsia="zh-CN"/>
                </w:rPr>
                <w:t>A/HRC/40/10</w:t>
              </w:r>
            </w:hyperlink>
            <w:r w:rsidR="00F95BC5">
              <w:rPr>
                <w:rStyle w:val="Hyperlink"/>
                <w:rFonts w:ascii="Times New Roman" w:eastAsia="SimSun" w:hAnsi="Times New Roman"/>
                <w:bCs/>
                <w:iCs/>
                <w:lang w:val="en-GB" w:eastAsia="zh-CN"/>
              </w:rPr>
              <w:t xml:space="preserve">, </w:t>
            </w:r>
            <w:hyperlink r:id="rId21" w:history="1">
              <w:r w:rsidR="00F95BC5">
                <w:rPr>
                  <w:rStyle w:val="Hyperlink"/>
                  <w:rFonts w:ascii="Times New Roman" w:eastAsia="SimSun" w:hAnsi="Times New Roman"/>
                  <w:bCs/>
                  <w:iCs/>
                  <w:lang w:val="en-GB" w:eastAsia="zh-CN"/>
                </w:rPr>
                <w:t>A/HRC/40/10/Add.1</w:t>
              </w:r>
            </w:hyperlink>
          </w:p>
          <w:p w:rsidR="00FF05F8" w:rsidRDefault="00FF05F8" w:rsidP="00FF05F8">
            <w:pPr>
              <w:tabs>
                <w:tab w:val="left" w:pos="2603"/>
              </w:tabs>
              <w:spacing w:after="120" w:line="240" w:lineRule="atLeast"/>
              <w:ind w:right="34"/>
              <w:rPr>
                <w:rFonts w:ascii="Times New Roman" w:eastAsia="SimSun" w:hAnsi="Times New Roman"/>
                <w:bCs/>
                <w:iCs/>
                <w:color w:val="000000"/>
                <w:lang w:val="en-GB" w:eastAsia="zh-CN"/>
              </w:rPr>
            </w:pPr>
            <w:r>
              <w:rPr>
                <w:rFonts w:ascii="Times New Roman" w:eastAsia="SimSun" w:hAnsi="Times New Roman"/>
                <w:bCs/>
                <w:iCs/>
                <w:color w:val="000000"/>
                <w:lang w:val="en-GB" w:eastAsia="zh-CN"/>
              </w:rPr>
              <w:t>- Malaysia</w:t>
            </w:r>
          </w:p>
          <w:p w:rsidR="00F95BC5" w:rsidRPr="00F95BC5" w:rsidRDefault="000318B1" w:rsidP="00FF05F8">
            <w:pPr>
              <w:tabs>
                <w:tab w:val="left" w:pos="2603"/>
              </w:tabs>
              <w:spacing w:after="120" w:line="240" w:lineRule="atLeast"/>
              <w:ind w:right="34"/>
              <w:rPr>
                <w:rFonts w:ascii="Times New Roman" w:eastAsia="SimSun" w:hAnsi="Times New Roman"/>
                <w:bCs/>
                <w:iCs/>
                <w:color w:val="000000"/>
                <w:lang w:val="en-US" w:eastAsia="zh-CN"/>
              </w:rPr>
            </w:pPr>
            <w:hyperlink r:id="rId22" w:history="1">
              <w:r w:rsidR="00F95BC5">
                <w:rPr>
                  <w:rStyle w:val="Hyperlink"/>
                  <w:rFonts w:ascii="Times New Roman" w:eastAsia="SimSun" w:hAnsi="Times New Roman"/>
                  <w:bCs/>
                  <w:iCs/>
                  <w:lang w:val="en-GB" w:eastAsia="zh-CN"/>
                </w:rPr>
                <w:t>A/HRC/40/11</w:t>
              </w:r>
            </w:hyperlink>
            <w:r w:rsidR="00F95BC5" w:rsidRPr="00F95BC5">
              <w:rPr>
                <w:rStyle w:val="Hyperlink"/>
                <w:rFonts w:ascii="Times New Roman" w:eastAsia="SimSun" w:hAnsi="Times New Roman"/>
                <w:bCs/>
                <w:iCs/>
                <w:u w:val="none"/>
                <w:lang w:val="en-GB" w:eastAsia="zh-CN"/>
              </w:rPr>
              <w:t xml:space="preserve">, </w:t>
            </w:r>
            <w:hyperlink r:id="rId23" w:history="1">
              <w:r w:rsidR="00F95BC5">
                <w:rPr>
                  <w:rStyle w:val="Hyperlink"/>
                  <w:rFonts w:ascii="Times New Roman" w:eastAsia="SimSun" w:hAnsi="Times New Roman"/>
                  <w:bCs/>
                  <w:iCs/>
                  <w:lang w:val="en-GB" w:eastAsia="zh-CN"/>
                </w:rPr>
                <w:t>A/HRC/40/11/Add.1</w:t>
              </w:r>
            </w:hyperlink>
          </w:p>
          <w:p w:rsidR="00FF05F8" w:rsidRDefault="00FF05F8" w:rsidP="00FF05F8">
            <w:pPr>
              <w:tabs>
                <w:tab w:val="left" w:pos="2603"/>
              </w:tabs>
              <w:spacing w:after="120" w:line="240" w:lineRule="atLeast"/>
              <w:ind w:right="34"/>
              <w:rPr>
                <w:rFonts w:ascii="Times New Roman" w:eastAsia="SimSun" w:hAnsi="Times New Roman"/>
                <w:bCs/>
                <w:iCs/>
                <w:color w:val="000000"/>
                <w:lang w:val="en-GB" w:eastAsia="zh-CN"/>
              </w:rPr>
            </w:pPr>
            <w:r>
              <w:rPr>
                <w:rFonts w:ascii="Times New Roman" w:eastAsia="SimSun" w:hAnsi="Times New Roman"/>
                <w:bCs/>
                <w:iCs/>
                <w:color w:val="000000"/>
                <w:lang w:val="en-GB" w:eastAsia="zh-CN"/>
              </w:rPr>
              <w:t xml:space="preserve"> - Central African Republic</w:t>
            </w:r>
          </w:p>
          <w:p w:rsidR="00F95BC5" w:rsidRPr="00F95BC5" w:rsidRDefault="000318B1" w:rsidP="00FF05F8">
            <w:pPr>
              <w:tabs>
                <w:tab w:val="left" w:pos="2603"/>
              </w:tabs>
              <w:spacing w:after="120" w:line="240" w:lineRule="atLeast"/>
              <w:ind w:right="34"/>
              <w:rPr>
                <w:rFonts w:ascii="Times New Roman" w:eastAsia="SimSun" w:hAnsi="Times New Roman"/>
                <w:bCs/>
                <w:iCs/>
                <w:color w:val="000000"/>
                <w:lang w:val="en-US" w:eastAsia="zh-CN"/>
              </w:rPr>
            </w:pPr>
            <w:hyperlink r:id="rId24" w:history="1">
              <w:r w:rsidR="00F95BC5">
                <w:rPr>
                  <w:rStyle w:val="Hyperlink"/>
                  <w:rFonts w:ascii="Times New Roman" w:eastAsia="SimSun" w:hAnsi="Times New Roman"/>
                  <w:bCs/>
                  <w:iCs/>
                  <w:lang w:val="en-GB" w:eastAsia="zh-CN"/>
                </w:rPr>
                <w:t>A/HRC/40/12</w:t>
              </w:r>
            </w:hyperlink>
            <w:r w:rsidR="00F95BC5" w:rsidRPr="00F95BC5">
              <w:rPr>
                <w:rStyle w:val="Hyperlink"/>
                <w:rFonts w:ascii="Times New Roman" w:eastAsia="SimSun" w:hAnsi="Times New Roman"/>
                <w:bCs/>
                <w:iCs/>
                <w:u w:val="none"/>
                <w:lang w:val="en-GB" w:eastAsia="zh-CN"/>
              </w:rPr>
              <w:t xml:space="preserve">, </w:t>
            </w:r>
            <w:hyperlink r:id="rId25" w:history="1">
              <w:r w:rsidR="00F95BC5">
                <w:rPr>
                  <w:rStyle w:val="Hyperlink"/>
                  <w:rFonts w:ascii="Times New Roman" w:eastAsia="SimSun" w:hAnsi="Times New Roman"/>
                  <w:bCs/>
                  <w:iCs/>
                  <w:lang w:val="en-GB" w:eastAsia="zh-CN"/>
                </w:rPr>
                <w:t>A/HRC/40/12/Corr.1</w:t>
              </w:r>
            </w:hyperlink>
            <w:r w:rsidR="00F95BC5" w:rsidRPr="00F95BC5">
              <w:rPr>
                <w:rStyle w:val="Hyperlink"/>
                <w:rFonts w:ascii="Times New Roman" w:eastAsia="SimSun" w:hAnsi="Times New Roman"/>
                <w:bCs/>
                <w:iCs/>
                <w:u w:val="none"/>
                <w:lang w:val="en-GB" w:eastAsia="zh-CN"/>
              </w:rPr>
              <w:t xml:space="preserve">, </w:t>
            </w:r>
            <w:hyperlink r:id="rId26" w:history="1">
              <w:r w:rsidR="00F95BC5">
                <w:rPr>
                  <w:rStyle w:val="Hyperlink"/>
                  <w:rFonts w:ascii="Times New Roman" w:eastAsia="SimSun" w:hAnsi="Times New Roman"/>
                  <w:bCs/>
                  <w:iCs/>
                  <w:lang w:val="en-GB" w:eastAsia="zh-CN"/>
                </w:rPr>
                <w:t>A/HRC/40/12/Add.1</w:t>
              </w:r>
            </w:hyperlink>
          </w:p>
          <w:p w:rsidR="00FF05F8" w:rsidRDefault="00FF05F8" w:rsidP="00FF05F8">
            <w:pPr>
              <w:tabs>
                <w:tab w:val="left" w:pos="2603"/>
              </w:tabs>
              <w:spacing w:after="120" w:line="240" w:lineRule="atLeast"/>
              <w:ind w:right="34"/>
              <w:rPr>
                <w:rFonts w:ascii="Times New Roman" w:eastAsia="SimSun" w:hAnsi="Times New Roman"/>
                <w:bCs/>
                <w:iCs/>
                <w:color w:val="000000"/>
                <w:lang w:val="en-GB" w:eastAsia="zh-CN"/>
              </w:rPr>
            </w:pPr>
            <w:r>
              <w:rPr>
                <w:rFonts w:ascii="Times New Roman" w:eastAsia="SimSun" w:hAnsi="Times New Roman"/>
                <w:bCs/>
                <w:iCs/>
                <w:color w:val="000000"/>
                <w:lang w:val="en-GB" w:eastAsia="zh-CN"/>
              </w:rPr>
              <w:t xml:space="preserve">- Monaco </w:t>
            </w:r>
          </w:p>
          <w:p w:rsidR="00F95BC5" w:rsidRPr="001C267C" w:rsidRDefault="000318B1" w:rsidP="00FF05F8">
            <w:pPr>
              <w:tabs>
                <w:tab w:val="left" w:pos="2603"/>
              </w:tabs>
              <w:spacing w:after="120" w:line="240" w:lineRule="atLeast"/>
              <w:ind w:right="34"/>
              <w:rPr>
                <w:rFonts w:ascii="Times New Roman" w:eastAsia="SimSun" w:hAnsi="Times New Roman"/>
                <w:bCs/>
                <w:iCs/>
                <w:color w:val="000000"/>
                <w:lang w:val="en-US" w:eastAsia="zh-CN"/>
              </w:rPr>
            </w:pPr>
            <w:hyperlink r:id="rId27" w:history="1">
              <w:r w:rsidR="001C267C">
                <w:rPr>
                  <w:rStyle w:val="Hyperlink"/>
                  <w:rFonts w:ascii="Times New Roman" w:eastAsia="SimSun" w:hAnsi="Times New Roman"/>
                  <w:bCs/>
                  <w:iCs/>
                  <w:lang w:val="en-GB" w:eastAsia="zh-CN"/>
                </w:rPr>
                <w:t>A/HRC/40/13</w:t>
              </w:r>
            </w:hyperlink>
            <w:r w:rsidR="001C267C" w:rsidRPr="00F95BC5">
              <w:rPr>
                <w:rStyle w:val="Hyperlink"/>
                <w:rFonts w:ascii="Times New Roman" w:eastAsia="SimSun" w:hAnsi="Times New Roman"/>
                <w:bCs/>
                <w:iCs/>
                <w:u w:val="none"/>
                <w:lang w:val="en-GB" w:eastAsia="zh-CN"/>
              </w:rPr>
              <w:t xml:space="preserve">, </w:t>
            </w:r>
            <w:hyperlink r:id="rId28" w:history="1">
              <w:r w:rsidR="001C267C">
                <w:rPr>
                  <w:rStyle w:val="Hyperlink"/>
                  <w:rFonts w:ascii="Times New Roman" w:eastAsia="SimSun" w:hAnsi="Times New Roman"/>
                  <w:bCs/>
                  <w:iCs/>
                  <w:lang w:val="en-GB" w:eastAsia="zh-CN"/>
                </w:rPr>
                <w:t>A/HRC/40/13/Corr.1</w:t>
              </w:r>
            </w:hyperlink>
            <w:r w:rsidR="001C267C" w:rsidRPr="00F95BC5">
              <w:rPr>
                <w:rStyle w:val="Hyperlink"/>
                <w:rFonts w:ascii="Times New Roman" w:eastAsia="SimSun" w:hAnsi="Times New Roman"/>
                <w:bCs/>
                <w:iCs/>
                <w:u w:val="none"/>
                <w:lang w:val="en-GB" w:eastAsia="zh-CN"/>
              </w:rPr>
              <w:t xml:space="preserve">, </w:t>
            </w:r>
            <w:hyperlink r:id="rId29" w:history="1">
              <w:r w:rsidR="001C267C">
                <w:rPr>
                  <w:rStyle w:val="Hyperlink"/>
                  <w:rFonts w:ascii="Times New Roman" w:eastAsia="SimSun" w:hAnsi="Times New Roman"/>
                  <w:bCs/>
                  <w:iCs/>
                  <w:lang w:val="en-GB" w:eastAsia="zh-CN"/>
                </w:rPr>
                <w:t>A/HRC/40/13/Add.1</w:t>
              </w:r>
            </w:hyperlink>
          </w:p>
          <w:p w:rsidR="00FF05F8" w:rsidRDefault="00FF05F8" w:rsidP="00FF05F8">
            <w:pPr>
              <w:tabs>
                <w:tab w:val="left" w:pos="2603"/>
              </w:tabs>
              <w:spacing w:after="120" w:line="240" w:lineRule="atLeast"/>
              <w:ind w:right="34"/>
              <w:rPr>
                <w:rFonts w:ascii="Times New Roman" w:eastAsia="SimSun" w:hAnsi="Times New Roman"/>
                <w:bCs/>
                <w:iCs/>
                <w:color w:val="000000"/>
                <w:lang w:val="en-GB" w:eastAsia="zh-CN"/>
              </w:rPr>
            </w:pPr>
            <w:r>
              <w:rPr>
                <w:rFonts w:ascii="Times New Roman" w:eastAsia="SimSun" w:hAnsi="Times New Roman"/>
                <w:bCs/>
                <w:iCs/>
                <w:color w:val="000000"/>
                <w:lang w:val="en-GB" w:eastAsia="zh-CN"/>
              </w:rPr>
              <w:t>- Belize</w:t>
            </w:r>
          </w:p>
          <w:p w:rsidR="001C267C" w:rsidRPr="001C267C" w:rsidRDefault="000318B1" w:rsidP="00FF05F8">
            <w:pPr>
              <w:tabs>
                <w:tab w:val="left" w:pos="2603"/>
              </w:tabs>
              <w:spacing w:after="120" w:line="240" w:lineRule="atLeast"/>
              <w:ind w:right="34"/>
              <w:rPr>
                <w:rFonts w:ascii="Times New Roman" w:eastAsia="SimSun" w:hAnsi="Times New Roman"/>
                <w:bCs/>
                <w:iCs/>
                <w:color w:val="000000"/>
                <w:lang w:val="en-US" w:eastAsia="zh-CN"/>
              </w:rPr>
            </w:pPr>
            <w:hyperlink r:id="rId30" w:history="1">
              <w:r w:rsidR="001C267C">
                <w:rPr>
                  <w:rStyle w:val="Hyperlink"/>
                  <w:rFonts w:ascii="Times New Roman" w:eastAsia="SimSun" w:hAnsi="Times New Roman"/>
                  <w:bCs/>
                  <w:iCs/>
                  <w:lang w:val="en-GB" w:eastAsia="zh-CN"/>
                </w:rPr>
                <w:t>A/HRC/40/14</w:t>
              </w:r>
            </w:hyperlink>
            <w:r w:rsidR="001C267C" w:rsidRPr="00F95BC5">
              <w:rPr>
                <w:rStyle w:val="Hyperlink"/>
                <w:rFonts w:ascii="Times New Roman" w:eastAsia="SimSun" w:hAnsi="Times New Roman"/>
                <w:bCs/>
                <w:iCs/>
                <w:u w:val="none"/>
                <w:lang w:val="en-GB" w:eastAsia="zh-CN"/>
              </w:rPr>
              <w:t xml:space="preserve">, </w:t>
            </w:r>
            <w:hyperlink r:id="rId31" w:history="1">
              <w:r w:rsidR="001C267C">
                <w:rPr>
                  <w:rStyle w:val="Hyperlink"/>
                  <w:rFonts w:ascii="Times New Roman" w:eastAsia="SimSun" w:hAnsi="Times New Roman"/>
                  <w:bCs/>
                  <w:iCs/>
                  <w:lang w:val="en-GB" w:eastAsia="zh-CN"/>
                </w:rPr>
                <w:t>A/HRC/40/14/Add.1</w:t>
              </w:r>
            </w:hyperlink>
          </w:p>
          <w:p w:rsidR="00FF05F8" w:rsidRDefault="00FF05F8" w:rsidP="00FF05F8">
            <w:pPr>
              <w:tabs>
                <w:tab w:val="left" w:pos="2603"/>
              </w:tabs>
              <w:spacing w:after="120" w:line="240" w:lineRule="atLeast"/>
              <w:ind w:right="34"/>
              <w:rPr>
                <w:rFonts w:ascii="Times New Roman" w:eastAsia="SimSun" w:hAnsi="Times New Roman"/>
                <w:bCs/>
                <w:iCs/>
                <w:color w:val="000000"/>
                <w:lang w:val="en-GB" w:eastAsia="zh-CN"/>
              </w:rPr>
            </w:pPr>
            <w:r>
              <w:rPr>
                <w:rFonts w:ascii="Times New Roman" w:eastAsia="SimSun" w:hAnsi="Times New Roman"/>
                <w:bCs/>
                <w:iCs/>
                <w:color w:val="000000"/>
                <w:lang w:val="en-GB" w:eastAsia="zh-CN"/>
              </w:rPr>
              <w:t>- Chad</w:t>
            </w:r>
          </w:p>
          <w:p w:rsidR="001C267C" w:rsidRDefault="000318B1" w:rsidP="00FF05F8">
            <w:pPr>
              <w:tabs>
                <w:tab w:val="left" w:pos="2603"/>
              </w:tabs>
              <w:spacing w:after="120" w:line="240" w:lineRule="atLeast"/>
              <w:ind w:right="34"/>
              <w:rPr>
                <w:rFonts w:ascii="Times New Roman" w:eastAsia="SimSun" w:hAnsi="Times New Roman"/>
                <w:bCs/>
                <w:iCs/>
                <w:color w:val="000000"/>
                <w:lang w:val="en-GB" w:eastAsia="zh-CN"/>
              </w:rPr>
            </w:pPr>
            <w:hyperlink r:id="rId32" w:history="1">
              <w:r w:rsidR="001C267C">
                <w:rPr>
                  <w:rStyle w:val="Hyperlink"/>
                  <w:rFonts w:ascii="Times New Roman" w:eastAsia="SimSun" w:hAnsi="Times New Roman"/>
                  <w:bCs/>
                  <w:iCs/>
                  <w:lang w:val="en-GB" w:eastAsia="zh-CN"/>
                </w:rPr>
                <w:t>A/HRC/40/15</w:t>
              </w:r>
            </w:hyperlink>
          </w:p>
          <w:p w:rsidR="00FF05F8" w:rsidRDefault="00FF05F8" w:rsidP="00FF05F8">
            <w:pPr>
              <w:tabs>
                <w:tab w:val="left" w:pos="2603"/>
              </w:tabs>
              <w:spacing w:after="120" w:line="240" w:lineRule="atLeast"/>
              <w:ind w:right="34"/>
              <w:rPr>
                <w:rFonts w:ascii="Times New Roman" w:eastAsia="SimSun" w:hAnsi="Times New Roman"/>
                <w:bCs/>
                <w:iCs/>
                <w:color w:val="000000"/>
                <w:lang w:val="en-GB" w:eastAsia="zh-CN"/>
              </w:rPr>
            </w:pPr>
            <w:r>
              <w:rPr>
                <w:rFonts w:ascii="Times New Roman" w:eastAsia="SimSun" w:hAnsi="Times New Roman"/>
                <w:bCs/>
                <w:iCs/>
                <w:color w:val="000000"/>
                <w:lang w:val="en-GB" w:eastAsia="zh-CN"/>
              </w:rPr>
              <w:t>- China</w:t>
            </w:r>
          </w:p>
          <w:p w:rsidR="00F95BC5" w:rsidRPr="001C267C" w:rsidRDefault="000318B1" w:rsidP="00FF05F8">
            <w:pPr>
              <w:tabs>
                <w:tab w:val="left" w:pos="2603"/>
              </w:tabs>
              <w:spacing w:after="120" w:line="240" w:lineRule="atLeast"/>
              <w:ind w:right="34"/>
              <w:rPr>
                <w:rFonts w:ascii="Times New Roman" w:eastAsia="SimSun" w:hAnsi="Times New Roman"/>
                <w:bCs/>
                <w:iCs/>
                <w:color w:val="000000"/>
                <w:lang w:val="en-US" w:eastAsia="zh-CN"/>
              </w:rPr>
            </w:pPr>
            <w:hyperlink r:id="rId33" w:history="1">
              <w:r w:rsidR="00F95BC5">
                <w:rPr>
                  <w:rStyle w:val="Hyperlink"/>
                  <w:rFonts w:ascii="Times New Roman" w:eastAsia="SimSun" w:hAnsi="Times New Roman"/>
                  <w:bCs/>
                  <w:iCs/>
                  <w:lang w:val="en-GB" w:eastAsia="zh-CN"/>
                </w:rPr>
                <w:t>A/HRC/40/6</w:t>
              </w:r>
            </w:hyperlink>
            <w:r w:rsidR="00F95BC5" w:rsidRPr="00F95BC5">
              <w:rPr>
                <w:rStyle w:val="Hyperlink"/>
                <w:rFonts w:ascii="Times New Roman" w:eastAsia="SimSun" w:hAnsi="Times New Roman"/>
                <w:bCs/>
                <w:iCs/>
                <w:u w:val="none"/>
                <w:lang w:val="en-GB" w:eastAsia="zh-CN"/>
              </w:rPr>
              <w:t xml:space="preserve">, </w:t>
            </w:r>
            <w:hyperlink r:id="rId34" w:history="1">
              <w:r w:rsidR="00F95BC5">
                <w:rPr>
                  <w:rStyle w:val="Hyperlink"/>
                  <w:rFonts w:ascii="Times New Roman" w:eastAsia="SimSun" w:hAnsi="Times New Roman"/>
                  <w:bCs/>
                  <w:iCs/>
                  <w:lang w:val="en-GB" w:eastAsia="zh-CN"/>
                </w:rPr>
                <w:t>A/HRC/40/6/Add.1</w:t>
              </w:r>
            </w:hyperlink>
          </w:p>
          <w:p w:rsidR="00FF05F8" w:rsidRDefault="00FF05F8" w:rsidP="00FF05F8">
            <w:pPr>
              <w:tabs>
                <w:tab w:val="left" w:pos="2603"/>
              </w:tabs>
              <w:spacing w:after="120" w:line="240" w:lineRule="atLeast"/>
              <w:ind w:right="34"/>
              <w:rPr>
                <w:rFonts w:ascii="Times New Roman" w:eastAsia="SimSun" w:hAnsi="Times New Roman"/>
                <w:bCs/>
                <w:iCs/>
                <w:color w:val="000000"/>
                <w:lang w:val="en-GB" w:eastAsia="zh-CN"/>
              </w:rPr>
            </w:pPr>
            <w:r>
              <w:rPr>
                <w:rFonts w:ascii="Times New Roman" w:eastAsia="SimSun" w:hAnsi="Times New Roman"/>
                <w:bCs/>
                <w:iCs/>
                <w:color w:val="000000"/>
                <w:lang w:val="en-GB" w:eastAsia="zh-CN"/>
              </w:rPr>
              <w:t>- Malta</w:t>
            </w:r>
          </w:p>
          <w:p w:rsidR="001C267C" w:rsidRPr="001C267C" w:rsidRDefault="000318B1" w:rsidP="00FF05F8">
            <w:pPr>
              <w:tabs>
                <w:tab w:val="left" w:pos="2603"/>
              </w:tabs>
              <w:spacing w:after="120" w:line="240" w:lineRule="atLeast"/>
              <w:ind w:right="34"/>
              <w:rPr>
                <w:rFonts w:ascii="Times New Roman" w:eastAsia="SimSun" w:hAnsi="Times New Roman"/>
                <w:bCs/>
                <w:iCs/>
                <w:color w:val="000000"/>
                <w:lang w:val="en-US" w:eastAsia="zh-CN"/>
              </w:rPr>
            </w:pPr>
            <w:hyperlink r:id="rId35" w:history="1">
              <w:r w:rsidR="001C267C">
                <w:rPr>
                  <w:rStyle w:val="Hyperlink"/>
                  <w:rFonts w:ascii="Times New Roman" w:eastAsia="SimSun" w:hAnsi="Times New Roman"/>
                  <w:bCs/>
                  <w:iCs/>
                  <w:lang w:val="en-GB" w:eastAsia="zh-CN"/>
                </w:rPr>
                <w:t>A/HRC/40/17</w:t>
              </w:r>
            </w:hyperlink>
            <w:r w:rsidR="001C267C" w:rsidRPr="00F95BC5">
              <w:rPr>
                <w:rStyle w:val="Hyperlink"/>
                <w:rFonts w:ascii="Times New Roman" w:eastAsia="SimSun" w:hAnsi="Times New Roman"/>
                <w:bCs/>
                <w:iCs/>
                <w:u w:val="none"/>
                <w:lang w:val="en-GB" w:eastAsia="zh-CN"/>
              </w:rPr>
              <w:t xml:space="preserve">, </w:t>
            </w:r>
            <w:hyperlink r:id="rId36" w:history="1">
              <w:r w:rsidR="001C267C">
                <w:rPr>
                  <w:rStyle w:val="Hyperlink"/>
                  <w:rFonts w:ascii="Times New Roman" w:eastAsia="SimSun" w:hAnsi="Times New Roman"/>
                  <w:bCs/>
                  <w:iCs/>
                  <w:lang w:val="en-GB" w:eastAsia="zh-CN"/>
                </w:rPr>
                <w:t>A/HRC/40/17/Add.1</w:t>
              </w:r>
            </w:hyperlink>
          </w:p>
          <w:p w:rsidR="00FF05F8" w:rsidRDefault="007265E4" w:rsidP="007265E4">
            <w:pPr>
              <w:spacing w:after="0" w:line="240" w:lineRule="auto"/>
              <w:ind w:right="34"/>
              <w:rPr>
                <w:rFonts w:ascii="Times New Roman" w:hAnsi="Times New Roman"/>
                <w:color w:val="000000"/>
                <w:sz w:val="18"/>
                <w:szCs w:val="18"/>
                <w:lang w:val="en-GB" w:eastAsia="en-GB"/>
              </w:rPr>
            </w:pPr>
            <w:r w:rsidRPr="009A2503">
              <w:rPr>
                <w:rFonts w:ascii="Times New Roman" w:hAnsi="Times New Roman"/>
                <w:color w:val="000000"/>
                <w:sz w:val="18"/>
                <w:szCs w:val="18"/>
                <w:lang w:val="en-GB" w:eastAsia="en-GB"/>
              </w:rPr>
              <w:t>[</w:t>
            </w:r>
            <w:r w:rsidRPr="009A2503">
              <w:rPr>
                <w:rFonts w:ascii="Times New Roman" w:hAnsi="Times New Roman"/>
                <w:b/>
                <w:bCs/>
                <w:color w:val="000000"/>
                <w:sz w:val="18"/>
                <w:szCs w:val="18"/>
                <w:lang w:val="en-GB" w:eastAsia="en-GB"/>
              </w:rPr>
              <w:t>Modalities for participation in the UPR segment – time allocated is 1 hour for each State under review:</w:t>
            </w:r>
            <w:r w:rsidRPr="009A2503">
              <w:rPr>
                <w:rFonts w:ascii="Times New Roman" w:hAnsi="Times New Roman"/>
                <w:color w:val="000000"/>
                <w:sz w:val="18"/>
                <w:szCs w:val="18"/>
                <w:lang w:val="en-GB" w:eastAsia="en-GB"/>
              </w:rPr>
              <w:t xml:space="preserve"> Total time for State under review is 20 minutes. NHRI with A status can speak for 2 minutes immediately following the State. Total time for States Members </w:t>
            </w:r>
            <w:r>
              <w:rPr>
                <w:rFonts w:ascii="Times New Roman" w:hAnsi="Times New Roman"/>
                <w:color w:val="000000"/>
                <w:sz w:val="18"/>
                <w:szCs w:val="18"/>
                <w:lang w:val="en-GB" w:eastAsia="en-GB"/>
              </w:rPr>
              <w:t xml:space="preserve">of the Council, observer States, </w:t>
            </w:r>
            <w:r w:rsidRPr="009A2503">
              <w:rPr>
                <w:rFonts w:ascii="Times New Roman" w:hAnsi="Times New Roman"/>
                <w:color w:val="000000"/>
                <w:sz w:val="18"/>
                <w:szCs w:val="18"/>
                <w:lang w:val="en-GB" w:eastAsia="en-GB"/>
              </w:rPr>
              <w:t>United Nations agencies</w:t>
            </w:r>
            <w:r>
              <w:rPr>
                <w:rFonts w:ascii="Times New Roman" w:hAnsi="Times New Roman"/>
                <w:color w:val="000000"/>
                <w:sz w:val="18"/>
                <w:szCs w:val="18"/>
                <w:lang w:val="en-GB" w:eastAsia="en-GB"/>
              </w:rPr>
              <w:t xml:space="preserve"> and other intergovernmental organizations</w:t>
            </w:r>
            <w:r w:rsidRPr="009A2503">
              <w:rPr>
                <w:rFonts w:ascii="Times New Roman" w:hAnsi="Times New Roman"/>
                <w:color w:val="000000"/>
                <w:sz w:val="18"/>
                <w:szCs w:val="18"/>
                <w:lang w:val="en-GB" w:eastAsia="en-GB"/>
              </w:rPr>
              <w:t xml:space="preserve"> is 20 minutes and speaking time varies depending on the number of speakers. Total time for other stakeholders is 20 minutes, with speaking time of 2 minutes for all.]</w:t>
            </w:r>
          </w:p>
          <w:p w:rsidR="000318B1" w:rsidRPr="00796297" w:rsidRDefault="000318B1" w:rsidP="007265E4">
            <w:pPr>
              <w:spacing w:after="0" w:line="240" w:lineRule="auto"/>
              <w:ind w:right="34"/>
              <w:rPr>
                <w:rFonts w:ascii="Times New Roman" w:hAnsi="Times New Roman"/>
                <w:i/>
                <w:iCs/>
                <w:u w:val="single"/>
                <w:lang w:val="en-US"/>
              </w:rPr>
            </w:pPr>
          </w:p>
        </w:tc>
      </w:tr>
    </w:tbl>
    <w:p w:rsidR="00EA5D8A" w:rsidRDefault="00EA5D8A" w:rsidP="00441DDC">
      <w:pPr>
        <w:tabs>
          <w:tab w:val="left" w:pos="7875"/>
        </w:tabs>
        <w:spacing w:before="240" w:after="0" w:line="240" w:lineRule="auto"/>
        <w:rPr>
          <w:rFonts w:ascii="Times New Roman" w:hAnsi="Times New Roman"/>
          <w:b/>
          <w:sz w:val="20"/>
          <w:szCs w:val="20"/>
          <w:lang w:val="en-US"/>
        </w:rPr>
      </w:pPr>
    </w:p>
    <w:p w:rsidR="00466FB0" w:rsidRDefault="00466FB0" w:rsidP="00441DDC">
      <w:pPr>
        <w:tabs>
          <w:tab w:val="left" w:pos="7875"/>
        </w:tabs>
        <w:spacing w:before="240" w:after="0" w:line="240" w:lineRule="auto"/>
        <w:rPr>
          <w:rFonts w:ascii="Times New Roman" w:hAnsi="Times New Roman"/>
          <w:b/>
          <w:sz w:val="20"/>
          <w:szCs w:val="20"/>
          <w:lang w:val="en-US"/>
        </w:rPr>
      </w:pPr>
    </w:p>
    <w:p w:rsidR="00466FB0" w:rsidRDefault="00466FB0" w:rsidP="00441DDC">
      <w:pPr>
        <w:tabs>
          <w:tab w:val="left" w:pos="7875"/>
        </w:tabs>
        <w:spacing w:before="240" w:after="0" w:line="240" w:lineRule="auto"/>
        <w:rPr>
          <w:rFonts w:ascii="Times New Roman" w:hAnsi="Times New Roman"/>
          <w:b/>
          <w:sz w:val="20"/>
          <w:szCs w:val="20"/>
          <w:lang w:val="en-US"/>
        </w:rPr>
      </w:pPr>
    </w:p>
    <w:p w:rsidR="00466FB0" w:rsidRDefault="00466FB0" w:rsidP="00441DDC">
      <w:pPr>
        <w:tabs>
          <w:tab w:val="left" w:pos="7875"/>
        </w:tabs>
        <w:spacing w:before="240" w:after="0" w:line="240" w:lineRule="auto"/>
        <w:rPr>
          <w:rFonts w:ascii="Times New Roman" w:hAnsi="Times New Roman"/>
          <w:b/>
          <w:sz w:val="20"/>
          <w:szCs w:val="20"/>
          <w:lang w:val="en-US"/>
        </w:rPr>
      </w:pPr>
    </w:p>
    <w:p w:rsidR="00466FB0" w:rsidRDefault="00466FB0" w:rsidP="00441DDC">
      <w:pPr>
        <w:tabs>
          <w:tab w:val="left" w:pos="7875"/>
        </w:tabs>
        <w:spacing w:before="240" w:after="0" w:line="240" w:lineRule="auto"/>
        <w:rPr>
          <w:rFonts w:ascii="Times New Roman" w:hAnsi="Times New Roman"/>
          <w:b/>
          <w:sz w:val="20"/>
          <w:szCs w:val="20"/>
          <w:lang w:val="en-US"/>
        </w:rPr>
      </w:pPr>
    </w:p>
    <w:p w:rsidR="00466FB0" w:rsidRDefault="00466FB0" w:rsidP="00441DDC">
      <w:pPr>
        <w:tabs>
          <w:tab w:val="left" w:pos="7875"/>
        </w:tabs>
        <w:spacing w:before="240" w:after="0" w:line="240" w:lineRule="auto"/>
        <w:rPr>
          <w:rFonts w:ascii="Times New Roman" w:hAnsi="Times New Roman"/>
          <w:b/>
          <w:sz w:val="20"/>
          <w:szCs w:val="20"/>
          <w:lang w:val="en-US"/>
        </w:rPr>
      </w:pPr>
    </w:p>
    <w:p w:rsidR="00466FB0" w:rsidRDefault="00466FB0" w:rsidP="00441DDC">
      <w:pPr>
        <w:tabs>
          <w:tab w:val="left" w:pos="7875"/>
        </w:tabs>
        <w:spacing w:before="240" w:after="0" w:line="240" w:lineRule="auto"/>
        <w:rPr>
          <w:rFonts w:ascii="Times New Roman" w:hAnsi="Times New Roman"/>
          <w:b/>
          <w:sz w:val="20"/>
          <w:szCs w:val="20"/>
          <w:lang w:val="en-US"/>
        </w:rPr>
      </w:pPr>
    </w:p>
    <w:p w:rsidR="00466FB0" w:rsidRDefault="00466FB0" w:rsidP="00441DDC">
      <w:pPr>
        <w:tabs>
          <w:tab w:val="left" w:pos="7875"/>
        </w:tabs>
        <w:spacing w:before="240" w:after="0" w:line="240" w:lineRule="auto"/>
        <w:rPr>
          <w:rFonts w:ascii="Times New Roman" w:hAnsi="Times New Roman"/>
          <w:b/>
          <w:sz w:val="20"/>
          <w:szCs w:val="20"/>
          <w:lang w:val="en-US"/>
        </w:rPr>
      </w:pPr>
    </w:p>
    <w:p w:rsidR="00466FB0" w:rsidRDefault="00466FB0" w:rsidP="00441DDC">
      <w:pPr>
        <w:tabs>
          <w:tab w:val="left" w:pos="7875"/>
        </w:tabs>
        <w:spacing w:before="240" w:after="0" w:line="240" w:lineRule="auto"/>
        <w:rPr>
          <w:rFonts w:ascii="Times New Roman" w:hAnsi="Times New Roman"/>
          <w:b/>
          <w:sz w:val="20"/>
          <w:szCs w:val="20"/>
          <w:lang w:val="en-US"/>
        </w:rPr>
      </w:pPr>
    </w:p>
    <w:p w:rsidR="00466FB0" w:rsidRDefault="00466FB0" w:rsidP="00441DDC">
      <w:pPr>
        <w:tabs>
          <w:tab w:val="left" w:pos="7875"/>
        </w:tabs>
        <w:spacing w:before="240" w:after="0" w:line="240" w:lineRule="auto"/>
        <w:rPr>
          <w:rFonts w:ascii="Times New Roman" w:hAnsi="Times New Roman"/>
          <w:b/>
          <w:sz w:val="20"/>
          <w:szCs w:val="20"/>
          <w:lang w:val="en-US"/>
        </w:rPr>
      </w:pPr>
    </w:p>
    <w:p w:rsidR="00466FB0" w:rsidRDefault="00466FB0" w:rsidP="00441DDC">
      <w:pPr>
        <w:tabs>
          <w:tab w:val="left" w:pos="7875"/>
        </w:tabs>
        <w:spacing w:before="240" w:after="0" w:line="240" w:lineRule="auto"/>
        <w:rPr>
          <w:rFonts w:ascii="Times New Roman" w:hAnsi="Times New Roman"/>
          <w:b/>
          <w:sz w:val="20"/>
          <w:szCs w:val="20"/>
          <w:lang w:val="en-US"/>
        </w:rPr>
      </w:pPr>
    </w:p>
    <w:p w:rsidR="00466FB0" w:rsidRDefault="00466FB0" w:rsidP="00441DDC">
      <w:pPr>
        <w:tabs>
          <w:tab w:val="left" w:pos="7875"/>
        </w:tabs>
        <w:spacing w:before="240" w:after="0" w:line="240" w:lineRule="auto"/>
        <w:rPr>
          <w:rFonts w:ascii="Times New Roman" w:hAnsi="Times New Roman"/>
          <w:b/>
          <w:sz w:val="20"/>
          <w:szCs w:val="20"/>
          <w:lang w:val="en-US"/>
        </w:rPr>
      </w:pPr>
    </w:p>
    <w:p w:rsidR="00466FB0" w:rsidRDefault="00466FB0" w:rsidP="00441DDC">
      <w:pPr>
        <w:tabs>
          <w:tab w:val="left" w:pos="7875"/>
        </w:tabs>
        <w:spacing w:before="240" w:after="0" w:line="240" w:lineRule="auto"/>
        <w:rPr>
          <w:rFonts w:ascii="Times New Roman" w:hAnsi="Times New Roman"/>
          <w:b/>
          <w:sz w:val="20"/>
          <w:szCs w:val="20"/>
          <w:lang w:val="en-US"/>
        </w:rPr>
      </w:pPr>
    </w:p>
    <w:p w:rsidR="00466FB0" w:rsidRDefault="00466FB0" w:rsidP="00441DDC">
      <w:pPr>
        <w:tabs>
          <w:tab w:val="left" w:pos="7875"/>
        </w:tabs>
        <w:spacing w:before="240" w:after="0" w:line="240" w:lineRule="auto"/>
        <w:rPr>
          <w:rFonts w:ascii="Times New Roman" w:hAnsi="Times New Roman"/>
          <w:b/>
          <w:sz w:val="20"/>
          <w:szCs w:val="20"/>
          <w:lang w:val="en-US"/>
        </w:rPr>
      </w:pPr>
    </w:p>
    <w:p w:rsidR="00466FB0" w:rsidRDefault="00466FB0" w:rsidP="00441DDC">
      <w:pPr>
        <w:tabs>
          <w:tab w:val="left" w:pos="7875"/>
        </w:tabs>
        <w:spacing w:before="240" w:after="0" w:line="240" w:lineRule="auto"/>
        <w:rPr>
          <w:rFonts w:ascii="Times New Roman" w:hAnsi="Times New Roman"/>
          <w:b/>
          <w:sz w:val="20"/>
          <w:szCs w:val="20"/>
          <w:lang w:val="en-US"/>
        </w:rPr>
      </w:pPr>
    </w:p>
    <w:tbl>
      <w:tblPr>
        <w:tblpPr w:leftFromText="180" w:rightFromText="180" w:vertAnchor="text" w:horzAnchor="margin" w:tblpX="358" w:tblpY="290"/>
        <w:tblW w:w="9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D96CDD" w:rsidRPr="00125A16" w:rsidTr="00D96CDD">
        <w:tc>
          <w:tcPr>
            <w:tcW w:w="9281" w:type="dxa"/>
            <w:tcBorders>
              <w:top w:val="single" w:sz="4" w:space="0" w:color="000000"/>
              <w:left w:val="single" w:sz="4" w:space="0" w:color="000000"/>
              <w:bottom w:val="single" w:sz="4" w:space="0" w:color="000000"/>
              <w:right w:val="single" w:sz="4" w:space="0" w:color="000000"/>
            </w:tcBorders>
            <w:hideMark/>
          </w:tcPr>
          <w:p w:rsidR="00320E89" w:rsidRPr="00320E89" w:rsidRDefault="00320E89" w:rsidP="00320E89">
            <w:pPr>
              <w:spacing w:before="240" w:after="0" w:line="240" w:lineRule="auto"/>
              <w:rPr>
                <w:rFonts w:ascii="Times New Roman" w:hAnsi="Times New Roman"/>
                <w:b/>
                <w:sz w:val="20"/>
                <w:szCs w:val="20"/>
                <w:lang w:val="en-US"/>
              </w:rPr>
            </w:pPr>
            <w:r w:rsidRPr="00320E89">
              <w:rPr>
                <w:rFonts w:ascii="Times New Roman" w:hAnsi="Times New Roman"/>
                <w:b/>
                <w:sz w:val="20"/>
                <w:szCs w:val="20"/>
                <w:lang w:val="en-US"/>
              </w:rPr>
              <w:lastRenderedPageBreak/>
              <w:t>Other information:</w:t>
            </w:r>
          </w:p>
          <w:p w:rsidR="00CD2027" w:rsidRPr="00140799" w:rsidRDefault="00CD2027" w:rsidP="00CD2027">
            <w:pPr>
              <w:numPr>
                <w:ilvl w:val="0"/>
                <w:numId w:val="9"/>
              </w:numPr>
              <w:tabs>
                <w:tab w:val="num" w:pos="4540"/>
              </w:tabs>
              <w:suppressAutoHyphens/>
              <w:spacing w:before="120" w:after="120" w:line="240" w:lineRule="auto"/>
              <w:rPr>
                <w:rFonts w:ascii="Times New Roman" w:hAnsi="Times New Roman"/>
                <w:bCs/>
                <w:sz w:val="18"/>
                <w:szCs w:val="18"/>
                <w:lang w:val="en-US"/>
              </w:rPr>
            </w:pPr>
            <w:r w:rsidRPr="00140799">
              <w:rPr>
                <w:rFonts w:ascii="Times New Roman" w:hAnsi="Times New Roman"/>
                <w:bCs/>
                <w:sz w:val="18"/>
                <w:szCs w:val="18"/>
                <w:lang w:val="pt-BR"/>
              </w:rPr>
              <w:t>Draft programme of work is attached.</w:t>
            </w:r>
          </w:p>
          <w:p w:rsidR="00CD2027" w:rsidRPr="00140799" w:rsidRDefault="00CD2027" w:rsidP="00CD2027">
            <w:pPr>
              <w:numPr>
                <w:ilvl w:val="0"/>
                <w:numId w:val="9"/>
              </w:numPr>
              <w:tabs>
                <w:tab w:val="num" w:pos="4540"/>
              </w:tabs>
              <w:suppressAutoHyphens/>
              <w:spacing w:before="120" w:after="120" w:line="240" w:lineRule="auto"/>
              <w:rPr>
                <w:rFonts w:ascii="Times New Roman" w:hAnsi="Times New Roman"/>
                <w:bCs/>
                <w:sz w:val="18"/>
                <w:szCs w:val="18"/>
                <w:lang w:val="en-US"/>
              </w:rPr>
            </w:pPr>
            <w:r w:rsidRPr="00140799">
              <w:rPr>
                <w:rFonts w:ascii="Times New Roman" w:hAnsi="Times New Roman"/>
                <w:bCs/>
                <w:sz w:val="18"/>
                <w:szCs w:val="18"/>
                <w:lang w:val="pt-BR"/>
              </w:rPr>
              <w:t xml:space="preserve">All speakers scheduled to take the floor should provide the conference officers beforehand with  a copy of their statement. </w:t>
            </w:r>
          </w:p>
          <w:p w:rsidR="00CD2027" w:rsidRPr="00140799" w:rsidRDefault="00CD2027" w:rsidP="00CD2027">
            <w:pPr>
              <w:numPr>
                <w:ilvl w:val="0"/>
                <w:numId w:val="9"/>
              </w:numPr>
              <w:spacing w:before="120" w:after="120"/>
              <w:rPr>
                <w:rFonts w:ascii="Times New Roman" w:hAnsi="Times New Roman"/>
                <w:bCs/>
                <w:sz w:val="18"/>
                <w:szCs w:val="18"/>
                <w:lang w:val="en-US"/>
              </w:rPr>
            </w:pPr>
            <w:r w:rsidRPr="00140799">
              <w:rPr>
                <w:rFonts w:ascii="Times New Roman" w:hAnsi="Times New Roman"/>
                <w:bCs/>
                <w:sz w:val="18"/>
                <w:szCs w:val="18"/>
                <w:lang w:val="en-US"/>
              </w:rPr>
              <w:t xml:space="preserve">Delegations </w:t>
            </w:r>
            <w:proofErr w:type="gramStart"/>
            <w:r w:rsidRPr="00140799">
              <w:rPr>
                <w:rFonts w:ascii="Times New Roman" w:hAnsi="Times New Roman"/>
                <w:bCs/>
                <w:sz w:val="18"/>
                <w:szCs w:val="18"/>
                <w:lang w:val="en-US"/>
              </w:rPr>
              <w:t>are requested</w:t>
            </w:r>
            <w:proofErr w:type="gramEnd"/>
            <w:r w:rsidRPr="00140799">
              <w:rPr>
                <w:rFonts w:ascii="Times New Roman" w:hAnsi="Times New Roman"/>
                <w:bCs/>
                <w:sz w:val="18"/>
                <w:szCs w:val="18"/>
                <w:lang w:val="en-US"/>
              </w:rPr>
              <w:t xml:space="preserve"> to upload their statement in Word format in the online registration system for posting on HRC Extranet as soon as possible</w:t>
            </w:r>
            <w:r w:rsidRPr="00140799">
              <w:rPr>
                <w:rFonts w:ascii="Times New Roman" w:hAnsi="Times New Roman"/>
                <w:bCs/>
                <w:sz w:val="18"/>
                <w:szCs w:val="18"/>
                <w:lang w:val="en-GB"/>
              </w:rPr>
              <w:t>.</w:t>
            </w:r>
          </w:p>
          <w:p w:rsidR="00CD2027" w:rsidRPr="00140799" w:rsidRDefault="00CD2027" w:rsidP="00A43E0A">
            <w:pPr>
              <w:numPr>
                <w:ilvl w:val="0"/>
                <w:numId w:val="9"/>
              </w:numPr>
              <w:suppressAutoHyphens/>
              <w:spacing w:before="120" w:after="120" w:line="240" w:lineRule="auto"/>
              <w:rPr>
                <w:rFonts w:ascii="Times New Roman" w:hAnsi="Times New Roman"/>
                <w:b/>
                <w:sz w:val="18"/>
                <w:szCs w:val="18"/>
                <w:lang w:val="en-US"/>
              </w:rPr>
            </w:pPr>
            <w:proofErr w:type="gramStart"/>
            <w:r w:rsidRPr="00140799">
              <w:rPr>
                <w:rFonts w:ascii="Times New Roman" w:hAnsi="Times New Roman"/>
                <w:sz w:val="18"/>
                <w:szCs w:val="18"/>
                <w:lang w:val="en-US"/>
              </w:rPr>
              <w:t>Identity session photo-badges may be obtained by all delegations from the UNOG Security and Safety Section at the ‘</w:t>
            </w:r>
            <w:proofErr w:type="spellStart"/>
            <w:r w:rsidRPr="00140799">
              <w:rPr>
                <w:rFonts w:ascii="Times New Roman" w:hAnsi="Times New Roman"/>
                <w:sz w:val="18"/>
                <w:szCs w:val="18"/>
                <w:lang w:val="en-US"/>
              </w:rPr>
              <w:t>Pregny</w:t>
            </w:r>
            <w:proofErr w:type="spellEnd"/>
            <w:r w:rsidRPr="00140799">
              <w:rPr>
                <w:rFonts w:ascii="Times New Roman" w:hAnsi="Times New Roman"/>
                <w:sz w:val="18"/>
                <w:szCs w:val="18"/>
                <w:lang w:val="en-US"/>
              </w:rPr>
              <w:t xml:space="preserve"> Gate’ (</w:t>
            </w:r>
            <w:proofErr w:type="spellStart"/>
            <w:r w:rsidRPr="00140799">
              <w:rPr>
                <w:rFonts w:ascii="Times New Roman" w:hAnsi="Times New Roman"/>
                <w:sz w:val="18"/>
                <w:szCs w:val="18"/>
                <w:lang w:val="en-US"/>
              </w:rPr>
              <w:t>Palais</w:t>
            </w:r>
            <w:proofErr w:type="spellEnd"/>
            <w:r w:rsidRPr="00140799">
              <w:rPr>
                <w:rFonts w:ascii="Times New Roman" w:hAnsi="Times New Roman"/>
                <w:sz w:val="18"/>
                <w:szCs w:val="18"/>
                <w:lang w:val="en-US"/>
              </w:rPr>
              <w:t xml:space="preserve"> des Nations, 8-14 Avenue de la </w:t>
            </w:r>
            <w:proofErr w:type="spellStart"/>
            <w:r w:rsidRPr="00140799">
              <w:rPr>
                <w:rFonts w:ascii="Times New Roman" w:hAnsi="Times New Roman"/>
                <w:sz w:val="18"/>
                <w:szCs w:val="18"/>
                <w:lang w:val="en-US"/>
              </w:rPr>
              <w:t>Paix</w:t>
            </w:r>
            <w:proofErr w:type="spellEnd"/>
            <w:r w:rsidRPr="00140799">
              <w:rPr>
                <w:rFonts w:ascii="Times New Roman" w:hAnsi="Times New Roman"/>
                <w:sz w:val="18"/>
                <w:szCs w:val="18"/>
                <w:lang w:val="en-US"/>
              </w:rPr>
              <w:t>) from 8 a.m. to 5 p.m.</w:t>
            </w:r>
            <w:r w:rsidRPr="00140799">
              <w:rPr>
                <w:rFonts w:ascii="Times New Roman" w:hAnsi="Times New Roman"/>
                <w:color w:val="000000"/>
                <w:sz w:val="28"/>
                <w:szCs w:val="28"/>
                <w:lang w:val="en-GB" w:eastAsia="en-GB"/>
              </w:rPr>
              <w:t xml:space="preserve"> </w:t>
            </w:r>
            <w:r w:rsidRPr="00140799">
              <w:rPr>
                <w:rFonts w:ascii="Times New Roman" w:hAnsi="Times New Roman"/>
                <w:sz w:val="18"/>
                <w:szCs w:val="18"/>
                <w:lang w:val="en-GB"/>
              </w:rPr>
              <w:t xml:space="preserve">Requests for accreditation to the </w:t>
            </w:r>
            <w:r w:rsidR="00477CE7">
              <w:rPr>
                <w:rFonts w:ascii="Times New Roman" w:hAnsi="Times New Roman"/>
                <w:sz w:val="18"/>
                <w:szCs w:val="18"/>
                <w:lang w:val="en-GB"/>
              </w:rPr>
              <w:t>40</w:t>
            </w:r>
            <w:r w:rsidRPr="00140799">
              <w:rPr>
                <w:rFonts w:ascii="Times New Roman" w:hAnsi="Times New Roman"/>
                <w:sz w:val="18"/>
                <w:szCs w:val="18"/>
                <w:lang w:val="en-GB"/>
              </w:rPr>
              <w:t xml:space="preserve">th session of the Human Rights Council are to be made to the Secretariat of the Human Rights Council through the following online platform: </w:t>
            </w:r>
            <w:hyperlink r:id="rId37" w:history="1">
              <w:r w:rsidR="00A43E0A" w:rsidRPr="008E16F6">
                <w:rPr>
                  <w:rStyle w:val="Hyperlink"/>
                  <w:rFonts w:ascii="Times New Roman" w:hAnsi="Times New Roman"/>
                  <w:sz w:val="18"/>
                  <w:szCs w:val="18"/>
                  <w:lang w:val="en-GB"/>
                </w:rPr>
                <w:t>https://reg.unog.ch/event/19381</w:t>
              </w:r>
            </w:hyperlink>
            <w:r w:rsidRPr="00140799">
              <w:rPr>
                <w:rFonts w:ascii="Times New Roman" w:hAnsi="Times New Roman"/>
                <w:sz w:val="18"/>
                <w:szCs w:val="18"/>
                <w:lang w:val="en-GB"/>
              </w:rPr>
              <w:br/>
            </w:r>
            <w:r w:rsidRPr="00140799">
              <w:rPr>
                <w:rFonts w:ascii="Times New Roman" w:hAnsi="Times New Roman"/>
                <w:b/>
                <w:sz w:val="18"/>
                <w:szCs w:val="18"/>
                <w:lang w:val="en-US"/>
              </w:rPr>
              <w:t>Due to the high number of participants expected, kindly allow sufficient time for accreditation.</w:t>
            </w:r>
            <w:proofErr w:type="gramEnd"/>
          </w:p>
          <w:p w:rsidR="00CD2027" w:rsidRPr="00476F21" w:rsidRDefault="00CD2027" w:rsidP="00CD2027">
            <w:pPr>
              <w:numPr>
                <w:ilvl w:val="0"/>
                <w:numId w:val="9"/>
              </w:numPr>
              <w:suppressAutoHyphens/>
              <w:spacing w:before="120" w:after="120" w:line="240" w:lineRule="auto"/>
              <w:ind w:left="714" w:hanging="357"/>
              <w:rPr>
                <w:rFonts w:ascii="Times New Roman" w:hAnsi="Times New Roman"/>
                <w:sz w:val="18"/>
                <w:szCs w:val="18"/>
                <w:lang w:val="en-US"/>
              </w:rPr>
            </w:pPr>
            <w:r w:rsidRPr="00476F21">
              <w:rPr>
                <w:rFonts w:ascii="Times New Roman" w:hAnsi="Times New Roman"/>
                <w:sz w:val="18"/>
                <w:szCs w:val="18"/>
                <w:lang w:val="en-US"/>
              </w:rPr>
              <w:t>Information about accessibility for persons with disabilities is available at the dedicated web page on accessibility [</w:t>
            </w:r>
            <w:hyperlink r:id="rId38" w:history="1">
              <w:r w:rsidRPr="00476F21">
                <w:rPr>
                  <w:rFonts w:ascii="Times New Roman" w:hAnsi="Times New Roman"/>
                  <w:color w:val="0000FF"/>
                  <w:sz w:val="18"/>
                  <w:szCs w:val="18"/>
                  <w:u w:val="single"/>
                  <w:lang w:val="en-US"/>
                </w:rPr>
                <w:t>http://www.ohchr.org/hrc/accessibility</w:t>
              </w:r>
            </w:hyperlink>
            <w:r w:rsidRPr="00476F21">
              <w:rPr>
                <w:rFonts w:ascii="Times New Roman" w:hAnsi="Times New Roman"/>
                <w:sz w:val="18"/>
                <w:szCs w:val="18"/>
                <w:lang w:val="en-US"/>
              </w:rPr>
              <w:t>].</w:t>
            </w:r>
          </w:p>
          <w:p w:rsidR="00CD2027" w:rsidRPr="00476F21"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sz w:val="18"/>
                <w:szCs w:val="18"/>
                <w:lang w:val="en-US"/>
              </w:rPr>
              <w:t xml:space="preserve">The deadline for submission of draft resolutions or decisions </w:t>
            </w:r>
            <w:r w:rsidR="00BF3134">
              <w:rPr>
                <w:rFonts w:ascii="Times New Roman" w:hAnsi="Times New Roman"/>
                <w:sz w:val="18"/>
                <w:szCs w:val="18"/>
                <w:lang w:val="en-US"/>
              </w:rPr>
              <w:t>is</w:t>
            </w:r>
            <w:r w:rsidRPr="00476F21">
              <w:rPr>
                <w:rFonts w:ascii="Times New Roman" w:hAnsi="Times New Roman"/>
                <w:sz w:val="18"/>
                <w:szCs w:val="18"/>
                <w:lang w:val="en-US"/>
              </w:rPr>
              <w:t xml:space="preserve"> </w:t>
            </w:r>
            <w:r w:rsidRPr="00476F21">
              <w:rPr>
                <w:rFonts w:ascii="Times New Roman" w:hAnsi="Times New Roman"/>
                <w:b/>
                <w:sz w:val="18"/>
                <w:szCs w:val="18"/>
                <w:lang w:val="en-US"/>
              </w:rPr>
              <w:t xml:space="preserve">Thursday, </w:t>
            </w:r>
            <w:r w:rsidR="00783F99" w:rsidRPr="00476F21">
              <w:rPr>
                <w:rFonts w:ascii="Times New Roman" w:hAnsi="Times New Roman"/>
                <w:b/>
                <w:sz w:val="18"/>
                <w:szCs w:val="18"/>
                <w:lang w:val="en-US"/>
              </w:rPr>
              <w:t>14 March 2019</w:t>
            </w:r>
            <w:r w:rsidRPr="00476F21">
              <w:rPr>
                <w:rFonts w:ascii="Times New Roman" w:hAnsi="Times New Roman"/>
                <w:b/>
                <w:sz w:val="18"/>
                <w:szCs w:val="18"/>
                <w:lang w:val="en-US"/>
              </w:rPr>
              <w:t>, at 1.00 p.m</w:t>
            </w:r>
            <w:r w:rsidRPr="00476F21">
              <w:rPr>
                <w:rFonts w:ascii="Times New Roman" w:hAnsi="Times New Roman"/>
                <w:sz w:val="18"/>
                <w:szCs w:val="18"/>
                <w:lang w:val="en-US"/>
              </w:rPr>
              <w:t xml:space="preserve">. (office E-3054). Related guidelines and signature forms for co-sponsors are available on </w:t>
            </w:r>
            <w:hyperlink r:id="rId39" w:history="1">
              <w:r w:rsidRPr="00476F21">
                <w:rPr>
                  <w:rFonts w:ascii="Times New Roman" w:hAnsi="Times New Roman"/>
                  <w:color w:val="0000FF"/>
                  <w:sz w:val="18"/>
                  <w:szCs w:val="18"/>
                  <w:u w:val="single"/>
                  <w:lang w:val="en-US"/>
                </w:rPr>
                <w:t>HRC40 Extranet</w:t>
              </w:r>
            </w:hyperlink>
            <w:r w:rsidRPr="00476F21">
              <w:rPr>
                <w:rFonts w:ascii="Times New Roman" w:hAnsi="Times New Roman"/>
                <w:sz w:val="18"/>
                <w:szCs w:val="18"/>
                <w:lang w:val="en-US"/>
              </w:rPr>
              <w:t>.</w:t>
            </w:r>
          </w:p>
          <w:p w:rsidR="00CD2027" w:rsidRPr="00476F21" w:rsidRDefault="00CD2027" w:rsidP="00CD2027">
            <w:pPr>
              <w:numPr>
                <w:ilvl w:val="0"/>
                <w:numId w:val="9"/>
              </w:numPr>
              <w:suppressAutoHyphens/>
              <w:spacing w:before="120" w:after="120" w:line="240" w:lineRule="auto"/>
              <w:rPr>
                <w:rFonts w:ascii="Times New Roman" w:hAnsi="Times New Roman"/>
                <w:b/>
                <w:bCs/>
                <w:sz w:val="18"/>
                <w:szCs w:val="18"/>
                <w:lang w:val="en-US"/>
              </w:rPr>
            </w:pPr>
            <w:r w:rsidRPr="00476F21">
              <w:rPr>
                <w:rFonts w:ascii="Times New Roman" w:hAnsi="Times New Roman"/>
                <w:sz w:val="18"/>
                <w:szCs w:val="18"/>
                <w:lang w:val="en-US"/>
              </w:rPr>
              <w:t>Delegations wishing to reserve rooms for meetings should contact Ms. Laura Giardini (</w:t>
            </w:r>
            <w:r w:rsidRPr="00476F21">
              <w:rPr>
                <w:rFonts w:ascii="Times New Roman" w:hAnsi="Times New Roman"/>
                <w:iCs/>
                <w:color w:val="000000"/>
                <w:sz w:val="18"/>
                <w:szCs w:val="18"/>
                <w:lang w:val="en-US"/>
              </w:rPr>
              <w:t xml:space="preserve">email: </w:t>
            </w:r>
            <w:hyperlink r:id="rId40" w:history="1">
              <w:r w:rsidRPr="00476F21">
                <w:rPr>
                  <w:rFonts w:ascii="Times New Roman" w:hAnsi="Times New Roman"/>
                  <w:i/>
                  <w:iCs/>
                  <w:color w:val="0000FF"/>
                  <w:sz w:val="18"/>
                  <w:szCs w:val="18"/>
                  <w:u w:val="single"/>
                  <w:lang w:val="en-US"/>
                </w:rPr>
                <w:t>lgiardini@ohchr.org</w:t>
              </w:r>
            </w:hyperlink>
            <w:r w:rsidRPr="00476F21">
              <w:rPr>
                <w:rFonts w:ascii="Times New Roman" w:hAnsi="Times New Roman"/>
                <w:i/>
                <w:iCs/>
                <w:color w:val="0000FF"/>
                <w:sz w:val="18"/>
                <w:szCs w:val="18"/>
                <w:lang w:val="en-US"/>
              </w:rPr>
              <w:t xml:space="preserve"> </w:t>
            </w:r>
            <w:r w:rsidRPr="00476F21">
              <w:rPr>
                <w:rFonts w:ascii="Times New Roman" w:hAnsi="Times New Roman"/>
                <w:iCs/>
                <w:color w:val="000000"/>
                <w:sz w:val="18"/>
                <w:szCs w:val="18"/>
                <w:lang w:val="en-US"/>
              </w:rPr>
              <w:t>*</w:t>
            </w:r>
            <w:r w:rsidRPr="00476F21">
              <w:rPr>
                <w:rFonts w:ascii="Times New Roman" w:hAnsi="Times New Roman"/>
                <w:sz w:val="18"/>
                <w:szCs w:val="18"/>
                <w:lang w:val="en-US"/>
              </w:rPr>
              <w:t xml:space="preserve"> tel. 79255 </w:t>
            </w:r>
            <w:r w:rsidRPr="00476F21">
              <w:rPr>
                <w:rFonts w:ascii="Times New Roman" w:hAnsi="Times New Roman"/>
                <w:iCs/>
                <w:color w:val="000000"/>
                <w:sz w:val="18"/>
                <w:szCs w:val="18"/>
                <w:lang w:val="en-US"/>
              </w:rPr>
              <w:t>*</w:t>
            </w:r>
            <w:r w:rsidRPr="00476F21">
              <w:rPr>
                <w:rFonts w:ascii="Times New Roman" w:hAnsi="Times New Roman"/>
                <w:sz w:val="18"/>
                <w:szCs w:val="18"/>
                <w:lang w:val="en-US"/>
              </w:rPr>
              <w:t xml:space="preserve"> office E-3060</w:t>
            </w:r>
            <w:r w:rsidRPr="00476F21">
              <w:rPr>
                <w:rFonts w:ascii="Times New Roman" w:hAnsi="Times New Roman"/>
                <w:bCs/>
                <w:sz w:val="18"/>
                <w:szCs w:val="18"/>
                <w:lang w:val="en-US"/>
              </w:rPr>
              <w:t xml:space="preserve">), </w:t>
            </w:r>
            <w:r w:rsidRPr="00476F21">
              <w:rPr>
                <w:rFonts w:ascii="Times New Roman" w:hAnsi="Times New Roman"/>
                <w:sz w:val="18"/>
                <w:szCs w:val="18"/>
                <w:lang w:val="en-US"/>
              </w:rPr>
              <w:t>no later than 12 noon of the day before the meeting.</w:t>
            </w:r>
          </w:p>
          <w:p w:rsidR="00CD2027" w:rsidRPr="00476F21" w:rsidRDefault="00CD2027" w:rsidP="00CD2027">
            <w:pPr>
              <w:numPr>
                <w:ilvl w:val="0"/>
                <w:numId w:val="9"/>
              </w:numPr>
              <w:suppressAutoHyphens/>
              <w:spacing w:before="120" w:after="0" w:line="240" w:lineRule="auto"/>
              <w:rPr>
                <w:rFonts w:ascii="Times New Roman" w:hAnsi="Times New Roman"/>
                <w:sz w:val="18"/>
                <w:szCs w:val="18"/>
                <w:lang w:val="en-US"/>
              </w:rPr>
            </w:pPr>
            <w:r w:rsidRPr="00476F21">
              <w:rPr>
                <w:rFonts w:ascii="Times New Roman" w:hAnsi="Times New Roman"/>
                <w:bCs/>
                <w:sz w:val="18"/>
                <w:szCs w:val="18"/>
                <w:lang w:val="en-US"/>
              </w:rPr>
              <w:t>The Human Rights Council is on social media:</w:t>
            </w:r>
            <w:r w:rsidRPr="00476F21">
              <w:rPr>
                <w:rFonts w:ascii="Times New Roman" w:hAnsi="Times New Roman"/>
                <w:bCs/>
                <w:sz w:val="18"/>
                <w:szCs w:val="18"/>
                <w:lang w:val="en-US"/>
              </w:rPr>
              <w:br/>
              <w:t>Twitter:</w:t>
            </w:r>
            <w:r w:rsidRPr="00476F21">
              <w:rPr>
                <w:rFonts w:ascii="Times New Roman" w:hAnsi="Times New Roman"/>
                <w:i/>
                <w:iCs/>
                <w:color w:val="0000FF"/>
                <w:sz w:val="18"/>
                <w:szCs w:val="18"/>
                <w:lang w:val="en-US"/>
              </w:rPr>
              <w:t xml:space="preserve"> </w:t>
            </w:r>
            <w:hyperlink r:id="rId41" w:history="1">
              <w:r w:rsidRPr="00476F21">
                <w:rPr>
                  <w:rStyle w:val="Hyperlink"/>
                  <w:rFonts w:ascii="Times New Roman" w:hAnsi="Times New Roman"/>
                  <w:iCs/>
                  <w:sz w:val="18"/>
                  <w:szCs w:val="18"/>
                  <w:lang w:val="en-US"/>
                </w:rPr>
                <w:t>@UN_HRC</w:t>
              </w:r>
            </w:hyperlink>
            <w:r w:rsidRPr="00476F21">
              <w:rPr>
                <w:rFonts w:ascii="Times New Roman" w:hAnsi="Times New Roman"/>
                <w:iCs/>
                <w:color w:val="0000FF"/>
                <w:sz w:val="18"/>
                <w:szCs w:val="18"/>
                <w:lang w:val="en-US"/>
              </w:rPr>
              <w:t xml:space="preserve"> &amp; #HRC40</w:t>
            </w:r>
            <w:r w:rsidRPr="00476F21">
              <w:rPr>
                <w:rFonts w:ascii="Times New Roman" w:hAnsi="Times New Roman"/>
                <w:bCs/>
                <w:sz w:val="18"/>
                <w:szCs w:val="18"/>
                <w:lang w:val="en-US"/>
              </w:rPr>
              <w:br/>
            </w:r>
            <w:r w:rsidRPr="00476F21">
              <w:rPr>
                <w:rFonts w:ascii="Times New Roman" w:eastAsia="Times New Roman" w:hAnsi="Times New Roman"/>
                <w:sz w:val="18"/>
                <w:szCs w:val="18"/>
                <w:lang w:val="en-GB"/>
              </w:rPr>
              <w:t xml:space="preserve">Facebook: </w:t>
            </w:r>
            <w:hyperlink r:id="rId42" w:history="1">
              <w:r w:rsidRPr="00476F21">
                <w:rPr>
                  <w:rFonts w:ascii="Times New Roman" w:hAnsi="Times New Roman"/>
                  <w:iCs/>
                  <w:color w:val="0000FF"/>
                  <w:sz w:val="18"/>
                  <w:szCs w:val="18"/>
                  <w:u w:val="single"/>
                  <w:lang w:val="en-US"/>
                </w:rPr>
                <w:t>http://www.facebook.com/UNHRC</w:t>
              </w:r>
            </w:hyperlink>
          </w:p>
          <w:p w:rsidR="00CD2027" w:rsidRPr="00476F21" w:rsidRDefault="00CD2027" w:rsidP="00CD2027">
            <w:pPr>
              <w:suppressAutoHyphens/>
              <w:spacing w:after="120" w:line="240" w:lineRule="auto"/>
              <w:ind w:left="720"/>
              <w:rPr>
                <w:rFonts w:ascii="Times New Roman" w:hAnsi="Times New Roman"/>
                <w:sz w:val="18"/>
                <w:szCs w:val="18"/>
                <w:lang w:val="en-US"/>
              </w:rPr>
            </w:pPr>
            <w:r w:rsidRPr="00476F21">
              <w:rPr>
                <w:rFonts w:ascii="Times New Roman" w:hAnsi="Times New Roman"/>
                <w:sz w:val="18"/>
                <w:szCs w:val="18"/>
                <w:lang w:val="en-US"/>
              </w:rPr>
              <w:t xml:space="preserve">Instagram: </w:t>
            </w:r>
            <w:hyperlink r:id="rId43" w:history="1">
              <w:r w:rsidRPr="00476F21">
                <w:rPr>
                  <w:rFonts w:ascii="Times New Roman" w:hAnsi="Times New Roman"/>
                  <w:color w:val="0000FF"/>
                  <w:sz w:val="18"/>
                  <w:szCs w:val="18"/>
                  <w:u w:val="single"/>
                  <w:lang w:val="en-US"/>
                </w:rPr>
                <w:t>@</w:t>
              </w:r>
              <w:proofErr w:type="spellStart"/>
              <w:r w:rsidRPr="00476F21">
                <w:rPr>
                  <w:rFonts w:ascii="Times New Roman" w:hAnsi="Times New Roman"/>
                  <w:color w:val="0000FF"/>
                  <w:sz w:val="18"/>
                  <w:szCs w:val="18"/>
                  <w:u w:val="single"/>
                  <w:lang w:val="en-US"/>
                </w:rPr>
                <w:t>humanrightscouncil</w:t>
              </w:r>
              <w:proofErr w:type="spellEnd"/>
            </w:hyperlink>
          </w:p>
          <w:p w:rsidR="00CD2027" w:rsidRPr="00476F21"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sz w:val="18"/>
                <w:szCs w:val="18"/>
                <w:lang w:val="en-US"/>
              </w:rPr>
              <w:t xml:space="preserve">To access the live or archived webcast, please go to </w:t>
            </w:r>
            <w:hyperlink r:id="rId44" w:history="1">
              <w:r w:rsidRPr="00476F21">
                <w:rPr>
                  <w:rFonts w:ascii="Times New Roman" w:hAnsi="Times New Roman"/>
                  <w:color w:val="0000FF"/>
                  <w:sz w:val="18"/>
                  <w:szCs w:val="18"/>
                  <w:u w:val="single"/>
                  <w:lang w:val="en-US"/>
                </w:rPr>
                <w:t>http://webtv.un.org</w:t>
              </w:r>
            </w:hyperlink>
          </w:p>
          <w:p w:rsidR="00CD2027" w:rsidRPr="00140799"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b/>
                <w:color w:val="000000"/>
                <w:sz w:val="18"/>
                <w:szCs w:val="18"/>
                <w:lang w:val="en-GB" w:eastAsia="en-GB"/>
              </w:rPr>
              <w:t>PHOTOGRAPHS AND FILMING</w:t>
            </w:r>
            <w:r w:rsidRPr="00476F21">
              <w:rPr>
                <w:rFonts w:ascii="Times New Roman" w:hAnsi="Times New Roman"/>
                <w:color w:val="000000"/>
                <w:sz w:val="18"/>
                <w:szCs w:val="18"/>
                <w:lang w:val="en-GB" w:eastAsia="en-GB"/>
              </w:rPr>
              <w:t>: Please note</w:t>
            </w:r>
            <w:r w:rsidRPr="00140799">
              <w:rPr>
                <w:rFonts w:ascii="Times New Roman" w:hAnsi="Times New Roman"/>
                <w:color w:val="000000"/>
                <w:sz w:val="18"/>
                <w:szCs w:val="18"/>
                <w:lang w:val="en-GB" w:eastAsia="en-GB"/>
              </w:rPr>
              <w:t xml:space="preserve"> that </w:t>
            </w:r>
            <w:r w:rsidRPr="00140799">
              <w:rPr>
                <w:rFonts w:ascii="Times New Roman" w:hAnsi="Times New Roman"/>
                <w:color w:val="000000"/>
                <w:sz w:val="18"/>
                <w:szCs w:val="18"/>
                <w:u w:val="single"/>
                <w:lang w:val="en-GB" w:eastAsia="en-GB"/>
              </w:rPr>
              <w:t>only</w:t>
            </w:r>
            <w:r w:rsidRPr="00140799">
              <w:rPr>
                <w:rFonts w:ascii="Times New Roman" w:hAnsi="Times New Roman"/>
                <w:color w:val="000000"/>
                <w:sz w:val="18"/>
                <w:szCs w:val="18"/>
                <w:lang w:val="en-GB" w:eastAsia="en-GB"/>
              </w:rPr>
              <w:t xml:space="preserve"> accredited media </w:t>
            </w:r>
            <w:proofErr w:type="gramStart"/>
            <w:r w:rsidRPr="00140799">
              <w:rPr>
                <w:rFonts w:ascii="Times New Roman" w:hAnsi="Times New Roman"/>
                <w:color w:val="000000"/>
                <w:sz w:val="18"/>
                <w:szCs w:val="18"/>
                <w:lang w:val="en-GB" w:eastAsia="en-GB"/>
              </w:rPr>
              <w:t>are permitted</w:t>
            </w:r>
            <w:proofErr w:type="gramEnd"/>
            <w:r w:rsidRPr="00140799">
              <w:rPr>
                <w:rFonts w:ascii="Times New Roman" w:hAnsi="Times New Roman"/>
                <w:color w:val="000000"/>
                <w:sz w:val="18"/>
                <w:szCs w:val="18"/>
                <w:lang w:val="en-GB" w:eastAsia="en-GB"/>
              </w:rPr>
              <w:t xml:space="preserve"> to film and take photographs in Room XX.</w:t>
            </w:r>
          </w:p>
          <w:p w:rsidR="00D96CDD" w:rsidRDefault="00CD2027" w:rsidP="00CD2027">
            <w:pPr>
              <w:tabs>
                <w:tab w:val="left" w:pos="6045"/>
              </w:tabs>
              <w:spacing w:before="120" w:after="0" w:line="240" w:lineRule="auto"/>
              <w:ind w:left="720"/>
              <w:rPr>
                <w:rFonts w:ascii="Times New Roman" w:hAnsi="Times New Roman"/>
                <w:sz w:val="18"/>
                <w:szCs w:val="18"/>
                <w:lang w:val="en-US"/>
              </w:rPr>
            </w:pPr>
            <w:proofErr w:type="gramStart"/>
            <w:r w:rsidRPr="00140799">
              <w:rPr>
                <w:rFonts w:ascii="Times New Roman" w:hAnsi="Times New Roman"/>
                <w:sz w:val="18"/>
                <w:szCs w:val="18"/>
                <w:lang w:val="en-US"/>
              </w:rPr>
              <w:t>The United Nations has zero tolerance for any form of harassment, including sexual harassment, and will deal with such complaints promptly.</w:t>
            </w:r>
            <w:proofErr w:type="gramEnd"/>
            <w:r w:rsidRPr="00140799">
              <w:rPr>
                <w:rFonts w:ascii="Times New Roman" w:hAnsi="Times New Roman"/>
                <w:sz w:val="18"/>
                <w:szCs w:val="18"/>
                <w:lang w:val="en-US"/>
              </w:rPr>
              <w:t xml:space="preserve"> We encourage the reporting of any incident either directly to any badged U</w:t>
            </w:r>
            <w:r w:rsidR="00476F21">
              <w:rPr>
                <w:rFonts w:ascii="Times New Roman" w:hAnsi="Times New Roman"/>
                <w:sz w:val="18"/>
                <w:szCs w:val="18"/>
                <w:lang w:val="en-US"/>
              </w:rPr>
              <w:t>nited Nations</w:t>
            </w:r>
            <w:r w:rsidRPr="00140799">
              <w:rPr>
                <w:rFonts w:ascii="Times New Roman" w:hAnsi="Times New Roman"/>
                <w:sz w:val="18"/>
                <w:szCs w:val="18"/>
                <w:lang w:val="en-US"/>
              </w:rPr>
              <w:t xml:space="preserve"> security officer, or by calling UNOG Security at </w:t>
            </w:r>
            <w:r>
              <w:rPr>
                <w:rFonts w:ascii="Times New Roman" w:hAnsi="Times New Roman"/>
                <w:sz w:val="18"/>
                <w:szCs w:val="18"/>
                <w:lang w:val="en-US"/>
              </w:rPr>
              <w:t>(+41) 022 917 2900 at any time.</w:t>
            </w:r>
          </w:p>
          <w:p w:rsidR="00CD2027" w:rsidRPr="0047721C" w:rsidRDefault="00CD2027" w:rsidP="00CD2027">
            <w:pPr>
              <w:tabs>
                <w:tab w:val="left" w:pos="6045"/>
              </w:tabs>
              <w:spacing w:before="120" w:after="0" w:line="240" w:lineRule="auto"/>
              <w:ind w:left="720"/>
              <w:rPr>
                <w:rFonts w:ascii="Times New Roman" w:hAnsi="Times New Roman"/>
                <w:sz w:val="18"/>
                <w:szCs w:val="18"/>
                <w:lang w:val="en-US"/>
              </w:rPr>
            </w:pPr>
          </w:p>
        </w:tc>
      </w:tr>
    </w:tbl>
    <w:p w:rsidR="000418E1" w:rsidRPr="000418E1" w:rsidRDefault="00D96CDD" w:rsidP="000418E1">
      <w:pPr>
        <w:spacing w:after="40" w:line="240" w:lineRule="auto"/>
        <w:ind w:left="-284"/>
        <w:jc w:val="center"/>
        <w:rPr>
          <w:rFonts w:cs="Calibri"/>
          <w:sz w:val="18"/>
          <w:szCs w:val="18"/>
          <w:lang w:val="en-GB"/>
        </w:rPr>
      </w:pPr>
      <w:bookmarkStart w:id="0" w:name="_GoBack"/>
      <w:bookmarkEnd w:id="0"/>
      <w:r>
        <w:rPr>
          <w:rFonts w:ascii="Times New Roman" w:eastAsia="Times New Roman" w:hAnsi="Times New Roman"/>
          <w:b/>
          <w:bCs/>
          <w:sz w:val="24"/>
          <w:szCs w:val="20"/>
          <w:lang w:val="en-GB"/>
        </w:rPr>
        <w:br w:type="page"/>
      </w:r>
      <w:r w:rsidR="000418E1" w:rsidRPr="000418E1">
        <w:rPr>
          <w:rFonts w:cs="Calibri"/>
          <w:b/>
          <w:caps/>
          <w:sz w:val="18"/>
          <w:szCs w:val="18"/>
          <w:lang w:val="en-GB"/>
        </w:rPr>
        <w:lastRenderedPageBreak/>
        <w:t>Draft Programme of Work for the 40th session of the Human Rights Council (25 february - 22 march 2019</w:t>
      </w:r>
      <w:proofErr w:type="gramStart"/>
      <w:r w:rsidR="000418E1" w:rsidRPr="000418E1">
        <w:rPr>
          <w:rFonts w:cs="Calibri"/>
          <w:b/>
          <w:caps/>
          <w:sz w:val="18"/>
          <w:szCs w:val="18"/>
          <w:lang w:val="en-GB"/>
        </w:rPr>
        <w:t>)</w:t>
      </w:r>
      <w:proofErr w:type="gramEnd"/>
      <w:r w:rsidR="000418E1" w:rsidRPr="000418E1">
        <w:rPr>
          <w:rFonts w:cs="Calibri"/>
          <w:b/>
          <w:caps/>
          <w:sz w:val="18"/>
          <w:szCs w:val="18"/>
          <w:lang w:val="en-GB"/>
        </w:rPr>
        <w:br/>
      </w:r>
      <w:r w:rsidR="005E0571">
        <w:rPr>
          <w:rFonts w:cs="Calibri"/>
          <w:i/>
          <w:sz w:val="18"/>
          <w:szCs w:val="18"/>
          <w:lang w:val="en-GB"/>
        </w:rPr>
        <w:t xml:space="preserve">Version of </w:t>
      </w:r>
      <w:r w:rsidR="009C7822">
        <w:rPr>
          <w:rFonts w:cs="Calibri"/>
          <w:i/>
          <w:sz w:val="18"/>
          <w:szCs w:val="18"/>
          <w:lang w:val="en-GB"/>
        </w:rPr>
        <w:t>27</w:t>
      </w:r>
      <w:r w:rsidR="000418E1" w:rsidRPr="000418E1">
        <w:rPr>
          <w:rFonts w:cs="Calibri"/>
          <w:i/>
          <w:sz w:val="18"/>
          <w:szCs w:val="18"/>
          <w:lang w:val="en-GB"/>
        </w:rPr>
        <w:t xml:space="preserve"> February 2019 (PROVISIONAL AND SUBJECT TO CHANGE)</w:t>
      </w:r>
    </w:p>
    <w:tbl>
      <w:tblPr>
        <w:tblW w:w="11138" w:type="dxa"/>
        <w:jc w:val="right"/>
        <w:shd w:val="clear" w:color="auto" w:fill="E6E6E6"/>
        <w:tblLook w:val="01E0" w:firstRow="1" w:lastRow="1" w:firstColumn="1" w:lastColumn="1" w:noHBand="0" w:noVBand="0"/>
      </w:tblPr>
      <w:tblGrid>
        <w:gridCol w:w="243"/>
        <w:gridCol w:w="301"/>
        <w:gridCol w:w="170"/>
        <w:gridCol w:w="2044"/>
        <w:gridCol w:w="96"/>
        <w:gridCol w:w="378"/>
        <w:gridCol w:w="113"/>
        <w:gridCol w:w="2162"/>
        <w:gridCol w:w="95"/>
        <w:gridCol w:w="460"/>
        <w:gridCol w:w="34"/>
        <w:gridCol w:w="2084"/>
        <w:gridCol w:w="94"/>
        <w:gridCol w:w="503"/>
        <w:gridCol w:w="2361"/>
      </w:tblGrid>
      <w:tr w:rsidR="000418E1" w:rsidRPr="000418E1" w:rsidTr="009C7822">
        <w:trPr>
          <w:trHeight w:val="88"/>
          <w:jc w:val="right"/>
        </w:trPr>
        <w:tc>
          <w:tcPr>
            <w:tcW w:w="234" w:type="dxa"/>
            <w:shd w:val="clear" w:color="auto" w:fill="FFFFFF"/>
            <w:vAlign w:val="center"/>
          </w:tcPr>
          <w:p w:rsidR="000418E1" w:rsidRPr="000418E1" w:rsidRDefault="000418E1" w:rsidP="000418E1">
            <w:pPr>
              <w:spacing w:after="0" w:line="240" w:lineRule="auto"/>
              <w:ind w:left="-120" w:right="-95"/>
              <w:jc w:val="center"/>
              <w:rPr>
                <w:rFonts w:cs="Calibri"/>
                <w:b/>
                <w:bCs/>
                <w:caps/>
                <w:color w:val="548DD4"/>
                <w:sz w:val="16"/>
                <w:szCs w:val="16"/>
                <w:lang w:val="en-GB"/>
              </w:rPr>
            </w:pPr>
          </w:p>
        </w:tc>
        <w:tc>
          <w:tcPr>
            <w:tcW w:w="414"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197" w:type="dxa"/>
            <w:gridSpan w:val="2"/>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1</w:t>
            </w:r>
          </w:p>
        </w:tc>
        <w:tc>
          <w:tcPr>
            <w:tcW w:w="390"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348" w:type="dxa"/>
            <w:gridSpan w:val="2"/>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2</w:t>
            </w:r>
          </w:p>
        </w:tc>
        <w:tc>
          <w:tcPr>
            <w:tcW w:w="394"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278" w:type="dxa"/>
            <w:gridSpan w:val="2"/>
            <w:shd w:val="clear" w:color="auto" w:fill="FFFFFF"/>
            <w:vAlign w:val="center"/>
          </w:tcPr>
          <w:p w:rsidR="000418E1" w:rsidRPr="000418E1" w:rsidRDefault="000418E1" w:rsidP="000418E1">
            <w:pPr>
              <w:spacing w:after="0" w:line="240" w:lineRule="auto"/>
              <w:ind w:left="-55" w:right="-42"/>
              <w:jc w:val="center"/>
              <w:rPr>
                <w:rFonts w:cs="Calibri"/>
                <w:b/>
                <w:bCs/>
                <w:caps/>
                <w:color w:val="548DD4"/>
                <w:sz w:val="16"/>
                <w:szCs w:val="16"/>
                <w:lang w:val="en-GB"/>
              </w:rPr>
            </w:pPr>
            <w:r w:rsidRPr="000418E1">
              <w:rPr>
                <w:rFonts w:cs="Calibri"/>
                <w:b/>
                <w:bCs/>
                <w:caps/>
                <w:color w:val="548DD4"/>
                <w:sz w:val="16"/>
                <w:szCs w:val="16"/>
                <w:lang w:val="en-GB"/>
              </w:rPr>
              <w:t>Week 3</w:t>
            </w:r>
          </w:p>
        </w:tc>
        <w:tc>
          <w:tcPr>
            <w:tcW w:w="405" w:type="dxa"/>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478" w:type="dxa"/>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4</w:t>
            </w:r>
          </w:p>
        </w:tc>
      </w:tr>
      <w:tr w:rsidR="000418E1" w:rsidRPr="000418E1" w:rsidTr="009C7822">
        <w:trPr>
          <w:trHeight w:val="77"/>
          <w:jc w:val="right"/>
        </w:trPr>
        <w:tc>
          <w:tcPr>
            <w:tcW w:w="491" w:type="dxa"/>
            <w:gridSpan w:val="2"/>
            <w:shd w:val="clear" w:color="auto" w:fill="548DD4"/>
            <w:vAlign w:val="center"/>
          </w:tcPr>
          <w:p w:rsidR="000418E1" w:rsidRPr="000418E1" w:rsidRDefault="000418E1" w:rsidP="000418E1">
            <w:pPr>
              <w:spacing w:after="0"/>
              <w:ind w:left="-116" w:right="-103"/>
              <w:jc w:val="center"/>
              <w:rPr>
                <w:rFonts w:cs="Calibri"/>
                <w:b/>
                <w:bCs/>
                <w:sz w:val="16"/>
                <w:szCs w:val="16"/>
                <w:lang w:val="en-GB"/>
              </w:rPr>
            </w:pPr>
          </w:p>
        </w:tc>
        <w:tc>
          <w:tcPr>
            <w:tcW w:w="2253" w:type="dxa"/>
            <w:gridSpan w:val="2"/>
            <w:shd w:val="clear" w:color="auto" w:fill="548DD4"/>
            <w:vAlign w:val="center"/>
          </w:tcPr>
          <w:p w:rsidR="000418E1" w:rsidRPr="000418E1" w:rsidRDefault="000418E1" w:rsidP="000418E1">
            <w:pPr>
              <w:spacing w:after="0" w:line="240" w:lineRule="auto"/>
              <w:jc w:val="center"/>
              <w:rPr>
                <w:rFonts w:cs="Calibri"/>
                <w:b/>
                <w:bCs/>
                <w:color w:val="FFFFFF"/>
                <w:sz w:val="16"/>
                <w:szCs w:val="16"/>
                <w:lang w:val="en-GB"/>
              </w:rPr>
            </w:pPr>
            <w:r w:rsidRPr="000418E1">
              <w:rPr>
                <w:rFonts w:cs="Calibri"/>
                <w:b/>
                <w:bCs/>
                <w:color w:val="FFFFFF"/>
                <w:sz w:val="16"/>
                <w:szCs w:val="16"/>
                <w:lang w:val="en-GB"/>
              </w:rPr>
              <w:t>25 February</w:t>
            </w:r>
          </w:p>
        </w:tc>
        <w:tc>
          <w:tcPr>
            <w:tcW w:w="389"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349" w:type="dxa"/>
            <w:gridSpan w:val="2"/>
            <w:shd w:val="clear" w:color="auto" w:fill="548DD4"/>
            <w:vAlign w:val="center"/>
          </w:tcPr>
          <w:p w:rsidR="000418E1" w:rsidRPr="000418E1" w:rsidRDefault="000418E1" w:rsidP="000418E1">
            <w:pPr>
              <w:spacing w:after="0" w:line="240" w:lineRule="auto"/>
              <w:jc w:val="center"/>
              <w:rPr>
                <w:rFonts w:cs="Calibri"/>
                <w:b/>
                <w:bCs/>
                <w:color w:val="FFFFFF"/>
                <w:sz w:val="16"/>
                <w:szCs w:val="16"/>
                <w:lang w:val="en-GB"/>
              </w:rPr>
            </w:pPr>
            <w:r w:rsidRPr="000418E1">
              <w:rPr>
                <w:rFonts w:cs="Calibri"/>
                <w:b/>
                <w:bCs/>
                <w:color w:val="FFFFFF"/>
                <w:sz w:val="16"/>
                <w:szCs w:val="16"/>
                <w:lang w:val="en-GB"/>
              </w:rPr>
              <w:t>4 March</w:t>
            </w:r>
          </w:p>
        </w:tc>
        <w:tc>
          <w:tcPr>
            <w:tcW w:w="468"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205" w:type="dxa"/>
            <w:gridSpan w:val="2"/>
            <w:shd w:val="clear" w:color="auto" w:fill="548DD4"/>
            <w:vAlign w:val="center"/>
          </w:tcPr>
          <w:p w:rsidR="000418E1" w:rsidRPr="000418E1" w:rsidRDefault="000418E1" w:rsidP="000418E1">
            <w:pPr>
              <w:spacing w:after="0" w:line="240" w:lineRule="auto"/>
              <w:ind w:left="-55" w:right="-42"/>
              <w:jc w:val="center"/>
              <w:rPr>
                <w:rFonts w:cs="Calibri"/>
                <w:b/>
                <w:bCs/>
                <w:color w:val="FFFFFF"/>
                <w:sz w:val="16"/>
                <w:szCs w:val="16"/>
                <w:lang w:val="en-GB"/>
              </w:rPr>
            </w:pPr>
            <w:r w:rsidRPr="000418E1">
              <w:rPr>
                <w:rFonts w:cs="Calibri"/>
                <w:b/>
                <w:bCs/>
                <w:color w:val="FFFFFF"/>
                <w:sz w:val="16"/>
                <w:szCs w:val="16"/>
                <w:lang w:val="en-GB"/>
              </w:rPr>
              <w:t>11 March</w:t>
            </w:r>
          </w:p>
        </w:tc>
        <w:tc>
          <w:tcPr>
            <w:tcW w:w="505"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240" w:lineRule="auto"/>
              <w:ind w:right="-76"/>
              <w:jc w:val="center"/>
              <w:rPr>
                <w:rFonts w:cs="Calibri"/>
                <w:b/>
                <w:bCs/>
                <w:color w:val="FFFFFF"/>
                <w:sz w:val="16"/>
                <w:szCs w:val="16"/>
                <w:lang w:val="en-GB"/>
              </w:rPr>
            </w:pPr>
            <w:r w:rsidRPr="000418E1">
              <w:rPr>
                <w:rFonts w:cs="Calibri"/>
                <w:b/>
                <w:bCs/>
                <w:color w:val="FFFFFF"/>
                <w:sz w:val="16"/>
                <w:szCs w:val="16"/>
                <w:lang w:val="en-GB"/>
              </w:rPr>
              <w:t>18 March</w:t>
            </w:r>
          </w:p>
        </w:tc>
      </w:tr>
      <w:tr w:rsidR="000418E1" w:rsidRPr="00125A16" w:rsidTr="009C7822">
        <w:trPr>
          <w:trHeight w:val="486"/>
          <w:jc w:val="right"/>
        </w:trPr>
        <w:tc>
          <w:tcPr>
            <w:tcW w:w="234" w:type="dxa"/>
            <w:vMerge w:val="restart"/>
            <w:shd w:val="clear" w:color="auto" w:fill="548DD4"/>
            <w:vAlign w:val="center"/>
          </w:tcPr>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M</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O</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N</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197" w:type="dxa"/>
            <w:gridSpan w:val="2"/>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bCs/>
                <w:caps/>
                <w:sz w:val="18"/>
                <w:szCs w:val="18"/>
                <w:lang w:val="en-GB"/>
              </w:rPr>
              <w:t>Item 1</w:t>
            </w:r>
            <w:r w:rsidRPr="000418E1">
              <w:rPr>
                <w:rFonts w:cs="Calibri"/>
                <w:b/>
                <w:bCs/>
                <w:iCs/>
                <w:sz w:val="18"/>
                <w:szCs w:val="18"/>
                <w:lang w:val="en-GB"/>
              </w:rPr>
              <w:br/>
              <w:t>Opening of session</w:t>
            </w:r>
          </w:p>
          <w:p w:rsidR="000418E1" w:rsidRPr="000418E1" w:rsidRDefault="000418E1" w:rsidP="000418E1">
            <w:pPr>
              <w:spacing w:after="0" w:line="140" w:lineRule="exact"/>
              <w:rPr>
                <w:rFonts w:cs="Calibri"/>
                <w:b/>
                <w:sz w:val="16"/>
                <w:szCs w:val="16"/>
                <w:lang w:val="en-GB"/>
              </w:rPr>
            </w:pPr>
            <w:r w:rsidRPr="000418E1">
              <w:rPr>
                <w:rFonts w:cs="Calibri"/>
                <w:b/>
                <w:sz w:val="18"/>
                <w:szCs w:val="18"/>
                <w:lang w:val="en-GB"/>
              </w:rPr>
              <w:t>High-level segment (HLS)</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11.00</w:t>
            </w:r>
          </w:p>
        </w:tc>
        <w:tc>
          <w:tcPr>
            <w:tcW w:w="2348" w:type="dxa"/>
            <w:gridSpan w:val="2"/>
            <w:shd w:val="clear" w:color="auto" w:fill="F2F2F2"/>
            <w:vAlign w:val="center"/>
          </w:tcPr>
          <w:p w:rsidR="000418E1" w:rsidRPr="000418E1" w:rsidRDefault="000418E1" w:rsidP="000418E1">
            <w:pPr>
              <w:spacing w:after="0" w:line="140" w:lineRule="exact"/>
              <w:ind w:right="62"/>
              <w:jc w:val="center"/>
              <w:rPr>
                <w:rFonts w:cs="Calibri"/>
                <w:b/>
                <w:bCs/>
                <w:color w:val="548DD4"/>
                <w:sz w:val="18"/>
                <w:szCs w:val="18"/>
                <w:lang w:val="en-GB"/>
              </w:rPr>
            </w:pPr>
            <w:r w:rsidRPr="000418E1">
              <w:rPr>
                <w:rFonts w:cs="Calibri"/>
                <w:b/>
                <w:bCs/>
                <w:caps/>
                <w:color w:val="548DD4"/>
                <w:sz w:val="18"/>
                <w:szCs w:val="18"/>
                <w:lang w:val="en-GB"/>
              </w:rPr>
              <w:t>Annual full-day MEETing: rights of the child</w:t>
            </w:r>
            <w:r w:rsidRPr="000418E1">
              <w:rPr>
                <w:rFonts w:cs="Calibri"/>
                <w:b/>
                <w:bCs/>
                <w:color w:val="548DD4"/>
                <w:sz w:val="18"/>
                <w:szCs w:val="18"/>
                <w:lang w:val="en-GB"/>
              </w:rPr>
              <w:t xml:space="preserve"> (res. 7/29 &amp; 37/20)</w:t>
            </w:r>
          </w:p>
          <w:p w:rsidR="000418E1" w:rsidRPr="000418E1" w:rsidRDefault="000418E1" w:rsidP="000418E1">
            <w:pPr>
              <w:spacing w:after="0" w:line="140" w:lineRule="exact"/>
              <w:ind w:right="60"/>
              <w:jc w:val="center"/>
              <w:rPr>
                <w:rFonts w:cs="Calibri"/>
                <w:sz w:val="18"/>
                <w:szCs w:val="18"/>
                <w:lang w:val="en-GB"/>
              </w:rPr>
            </w:pP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 xml:space="preserve">  9:00</w:t>
            </w:r>
          </w:p>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w:t>
            </w:r>
          </w:p>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12.00</w:t>
            </w:r>
          </w:p>
        </w:tc>
        <w:tc>
          <w:tcPr>
            <w:tcW w:w="2278" w:type="dxa"/>
            <w:gridSpan w:val="2"/>
            <w:shd w:val="clear" w:color="auto" w:fill="F2F2F2"/>
            <w:vAlign w:val="center"/>
          </w:tcPr>
          <w:p w:rsidR="000418E1" w:rsidRPr="000418E1" w:rsidRDefault="000418E1" w:rsidP="000418E1">
            <w:pPr>
              <w:spacing w:after="0" w:line="140" w:lineRule="exact"/>
              <w:ind w:right="-40"/>
              <w:jc w:val="center"/>
              <w:rPr>
                <w:rFonts w:cs="Calibri"/>
                <w:b/>
                <w:bCs/>
                <w:sz w:val="18"/>
                <w:szCs w:val="18"/>
                <w:lang w:val="en-GB"/>
              </w:rPr>
            </w:pPr>
            <w:r w:rsidRPr="000418E1">
              <w:rPr>
                <w:rFonts w:cs="Calibri"/>
                <w:b/>
                <w:bCs/>
                <w:sz w:val="18"/>
                <w:szCs w:val="18"/>
                <w:lang w:val="en-GB"/>
              </w:rPr>
              <w:t xml:space="preserve">ITEM 4 </w:t>
            </w:r>
          </w:p>
          <w:p w:rsidR="000418E1" w:rsidRPr="000418E1" w:rsidRDefault="000418E1" w:rsidP="000418E1">
            <w:pPr>
              <w:spacing w:after="0" w:line="140" w:lineRule="exact"/>
              <w:ind w:right="-42"/>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SR on Myanmar</w:t>
            </w:r>
          </w:p>
        </w:tc>
        <w:tc>
          <w:tcPr>
            <w:tcW w:w="405" w:type="dxa"/>
            <w:shd w:val="clear" w:color="auto" w:fill="FFFFFF"/>
            <w:vAlign w:val="center"/>
          </w:tcPr>
          <w:p w:rsidR="000418E1" w:rsidRPr="000418E1" w:rsidRDefault="000418E1" w:rsidP="000418E1">
            <w:pPr>
              <w:spacing w:after="0" w:line="140" w:lineRule="exact"/>
              <w:ind w:right="-102"/>
              <w:rPr>
                <w:rFonts w:cs="Calibri"/>
                <w:b/>
                <w:bCs/>
                <w:color w:val="548DD4"/>
                <w:sz w:val="16"/>
                <w:szCs w:val="16"/>
                <w:lang w:val="en-GB"/>
              </w:rPr>
            </w:pPr>
            <w:r w:rsidRPr="000418E1">
              <w:rPr>
                <w:rFonts w:cs="Calibri"/>
                <w:b/>
                <w:bCs/>
                <w:color w:val="548DD4"/>
                <w:sz w:val="16"/>
                <w:szCs w:val="16"/>
                <w:lang w:val="en-GB"/>
              </w:rPr>
              <w:t>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6"/>
              <w:jc w:val="center"/>
              <w:rPr>
                <w:rFonts w:cs="Calibri"/>
                <w:sz w:val="18"/>
                <w:szCs w:val="18"/>
                <w:lang w:val="en-GB"/>
              </w:rPr>
            </w:pPr>
            <w:r w:rsidRPr="000418E1">
              <w:rPr>
                <w:rFonts w:cs="Calibri"/>
                <w:b/>
                <w:iCs/>
                <w:sz w:val="18"/>
                <w:szCs w:val="18"/>
                <w:lang w:val="en-GB"/>
              </w:rPr>
              <w:t>ITEM 7</w:t>
            </w:r>
          </w:p>
          <w:p w:rsidR="000418E1" w:rsidRPr="000418E1" w:rsidRDefault="000418E1" w:rsidP="000418E1">
            <w:pPr>
              <w:spacing w:after="0" w:line="140" w:lineRule="exact"/>
              <w:ind w:left="-57" w:right="-40"/>
              <w:jc w:val="center"/>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 xml:space="preserve">ID with </w:t>
            </w:r>
            <w:r w:rsidRPr="000418E1">
              <w:rPr>
                <w:rFonts w:cs="Calibri"/>
                <w:sz w:val="18"/>
                <w:szCs w:val="18"/>
                <w:lang w:val="en-GB"/>
              </w:rPr>
              <w:t>SR on OPT</w:t>
            </w:r>
          </w:p>
          <w:p w:rsidR="000418E1" w:rsidRPr="000418E1" w:rsidRDefault="000418E1" w:rsidP="000418E1">
            <w:pPr>
              <w:spacing w:after="0" w:line="140" w:lineRule="exact"/>
              <w:ind w:right="-40"/>
              <w:jc w:val="center"/>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COI on OPT</w:t>
            </w:r>
          </w:p>
        </w:tc>
      </w:tr>
      <w:tr w:rsidR="000418E1" w:rsidRPr="00125A16" w:rsidTr="009C7822">
        <w:trPr>
          <w:trHeight w:val="46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0418E1">
            <w:pPr>
              <w:spacing w:after="0" w:line="140" w:lineRule="exact"/>
              <w:jc w:val="center"/>
              <w:rPr>
                <w:rFonts w:cs="Calibri"/>
                <w:bCs/>
                <w:i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w:t>
            </w:r>
            <w:r w:rsidR="00704913">
              <w:rPr>
                <w:rFonts w:cs="Calibri"/>
                <w:b/>
                <w:bCs/>
                <w:color w:val="548DD4"/>
                <w:sz w:val="16"/>
                <w:szCs w:val="16"/>
                <w:lang w:val="en-GB"/>
              </w:rPr>
              <w:t>1</w:t>
            </w:r>
            <w:r w:rsidRPr="000418E1">
              <w:rPr>
                <w:rFonts w:cs="Calibri"/>
                <w:b/>
                <w:bCs/>
                <w:color w:val="548DD4"/>
                <w:sz w:val="16"/>
                <w:szCs w:val="16"/>
                <w:lang w:val="en-GB"/>
              </w:rPr>
              <w:t>.00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FFFFFF"/>
            <w:vAlign w:val="center"/>
          </w:tcPr>
          <w:p w:rsidR="000418E1" w:rsidRPr="000418E1" w:rsidRDefault="000418E1" w:rsidP="000418E1">
            <w:pPr>
              <w:spacing w:after="0" w:line="140" w:lineRule="exact"/>
              <w:ind w:right="60"/>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ID </w:t>
            </w:r>
            <w:r w:rsidRPr="000418E1">
              <w:rPr>
                <w:sz w:val="18"/>
                <w:szCs w:val="18"/>
                <w:lang w:val="en-GB"/>
              </w:rPr>
              <w:t>(cont’d)</w:t>
            </w:r>
          </w:p>
          <w:p w:rsidR="000418E1" w:rsidRPr="000418E1" w:rsidRDefault="000418E1" w:rsidP="000418E1">
            <w:pPr>
              <w:spacing w:after="0" w:line="140" w:lineRule="exact"/>
              <w:ind w:right="91"/>
              <w:jc w:val="center"/>
              <w:rPr>
                <w:rFonts w:cs="Calibri"/>
                <w:iCs/>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bCs/>
                <w:iCs/>
                <w:sz w:val="18"/>
                <w:szCs w:val="18"/>
                <w:lang w:val="en-GB"/>
              </w:rPr>
            </w:pPr>
            <w:r w:rsidRPr="000418E1">
              <w:rPr>
                <w:rFonts w:cs="Calibri"/>
                <w:bCs/>
                <w:iCs/>
                <w:sz w:val="18"/>
                <w:szCs w:val="18"/>
                <w:lang w:val="en-GB"/>
              </w:rPr>
              <w:t>- SR environment</w:t>
            </w:r>
          </w:p>
          <w:p w:rsidR="000418E1" w:rsidRPr="000418E1" w:rsidRDefault="000418E1" w:rsidP="000418E1">
            <w:pPr>
              <w:spacing w:after="0" w:line="140" w:lineRule="exact"/>
              <w:ind w:right="60"/>
              <w:rPr>
                <w:sz w:val="18"/>
                <w:szCs w:val="18"/>
                <w:lang w:val="en-GB"/>
              </w:rPr>
            </w:pPr>
            <w:r w:rsidRPr="000418E1">
              <w:rPr>
                <w:rFonts w:cs="Calibri"/>
                <w:bCs/>
                <w:iCs/>
                <w:sz w:val="18"/>
                <w:szCs w:val="18"/>
                <w:lang w:val="en-GB"/>
              </w:rPr>
              <w:t xml:space="preserve">- SR </w:t>
            </w:r>
            <w:r w:rsidRPr="000418E1">
              <w:rPr>
                <w:rFonts w:cs="Calibri"/>
                <w:iCs/>
                <w:sz w:val="18"/>
                <w:szCs w:val="18"/>
                <w:lang w:val="en-GB"/>
              </w:rPr>
              <w:t>adequate housing</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right="-40"/>
              <w:rPr>
                <w:rFonts w:cs="Calibri"/>
                <w:b/>
                <w:iCs/>
                <w:sz w:val="18"/>
                <w:szCs w:val="18"/>
                <w:lang w:val="en-GB"/>
              </w:rPr>
            </w:pPr>
            <w:r w:rsidRPr="000418E1">
              <w:rPr>
                <w:rFonts w:cs="Calibri"/>
                <w:b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bCs/>
                <w:sz w:val="18"/>
                <w:szCs w:val="18"/>
                <w:lang w:val="en-GB"/>
              </w:rPr>
              <w:t xml:space="preserve"> SR on DPRK</w:t>
            </w:r>
          </w:p>
          <w:p w:rsidR="000418E1" w:rsidRPr="000418E1" w:rsidRDefault="000418E1" w:rsidP="000418E1">
            <w:pPr>
              <w:spacing w:after="0" w:line="140" w:lineRule="exact"/>
              <w:ind w:right="-42"/>
              <w:rPr>
                <w:rFonts w:cs="Calibri"/>
                <w:iCs/>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SR on </w:t>
            </w:r>
            <w:r w:rsidRPr="000418E1">
              <w:rPr>
                <w:rFonts w:cs="Calibri"/>
                <w:iCs/>
                <w:sz w:val="18"/>
                <w:szCs w:val="18"/>
                <w:lang w:val="en-GB"/>
              </w:rPr>
              <w:t>Islamic Republic of Iran</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40"/>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COI on OPT (cont’d)</w:t>
            </w:r>
          </w:p>
          <w:p w:rsidR="000418E1" w:rsidRPr="000418E1" w:rsidRDefault="000418E1" w:rsidP="000418E1">
            <w:pPr>
              <w:spacing w:after="0" w:line="140" w:lineRule="exact"/>
              <w:ind w:right="-40"/>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HC/SG reports followed by General debate on ITEM 7</w:t>
            </w:r>
          </w:p>
        </w:tc>
      </w:tr>
      <w:tr w:rsidR="000418E1" w:rsidRPr="00125A16" w:rsidTr="009C7822">
        <w:trPr>
          <w:trHeight w:val="30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197" w:type="dxa"/>
            <w:gridSpan w:val="2"/>
            <w:tcBorders>
              <w:bottom w:val="nil"/>
            </w:tcBorders>
            <w:shd w:val="clear" w:color="auto" w:fill="F2F2F2"/>
            <w:vAlign w:val="center"/>
          </w:tcPr>
          <w:p w:rsidR="000418E1" w:rsidRPr="000418E1" w:rsidRDefault="000418E1" w:rsidP="000418E1">
            <w:pPr>
              <w:spacing w:after="0" w:line="140" w:lineRule="exact"/>
              <w:jc w:val="center"/>
              <w:rPr>
                <w:rFonts w:cs="Calibri"/>
                <w:bCs/>
                <w:i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348" w:type="dxa"/>
            <w:gridSpan w:val="2"/>
            <w:shd w:val="clear" w:color="auto" w:fill="F2F2F2"/>
            <w:vAlign w:val="center"/>
          </w:tcPr>
          <w:p w:rsidR="000418E1" w:rsidRPr="000418E1" w:rsidRDefault="000418E1" w:rsidP="000418E1">
            <w:pPr>
              <w:spacing w:after="0" w:line="140" w:lineRule="exact"/>
              <w:ind w:right="91"/>
              <w:jc w:val="center"/>
              <w:rPr>
                <w:b/>
                <w:sz w:val="18"/>
                <w:szCs w:val="18"/>
                <w:lang w:val="en-GB"/>
              </w:rPr>
            </w:pPr>
            <w:r w:rsidRPr="000418E1">
              <w:rPr>
                <w:b/>
                <w:bCs/>
                <w:sz w:val="18"/>
                <w:szCs w:val="18"/>
                <w:lang w:val="en-US"/>
              </w:rPr>
              <w:t xml:space="preserve">ITEM 3 - </w:t>
            </w:r>
            <w:r w:rsidRPr="000418E1">
              <w:rPr>
                <w:b/>
                <w:sz w:val="18"/>
                <w:szCs w:val="18"/>
                <w:lang w:val="en-GB"/>
              </w:rPr>
              <w:t xml:space="preserve">Clustered ID </w:t>
            </w:r>
            <w:r w:rsidRPr="000418E1">
              <w:rPr>
                <w:sz w:val="18"/>
                <w:szCs w:val="18"/>
                <w:lang w:val="en-GB"/>
              </w:rPr>
              <w:t>(cont’d)</w:t>
            </w:r>
            <w:r w:rsidRPr="000418E1">
              <w:rPr>
                <w:b/>
                <w:sz w:val="18"/>
                <w:szCs w:val="18"/>
                <w:lang w:val="en-GB"/>
              </w:rPr>
              <w:t xml:space="preserve"> </w:t>
            </w:r>
          </w:p>
        </w:tc>
        <w:tc>
          <w:tcPr>
            <w:tcW w:w="394" w:type="dxa"/>
            <w:gridSpan w:val="2"/>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vMerge w:val="restart"/>
            <w:shd w:val="clear" w:color="auto" w:fill="F2F2F2"/>
            <w:vAlign w:val="center"/>
          </w:tcPr>
          <w:p w:rsidR="000418E1" w:rsidRPr="000418E1" w:rsidRDefault="000418E1" w:rsidP="000418E1">
            <w:pPr>
              <w:spacing w:after="0" w:line="140" w:lineRule="exact"/>
              <w:ind w:left="-55" w:right="-42"/>
              <w:rPr>
                <w:rFonts w:cs="Calibri"/>
                <w:b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SR on Islamic Republic of Iran  </w:t>
            </w:r>
            <w:r w:rsidRPr="000418E1">
              <w:rPr>
                <w:rFonts w:cs="Calibri"/>
                <w:bCs/>
                <w:sz w:val="18"/>
                <w:szCs w:val="18"/>
                <w:lang w:val="en-GB"/>
              </w:rPr>
              <w:t>(</w:t>
            </w:r>
            <w:r w:rsidRPr="000418E1">
              <w:rPr>
                <w:rFonts w:cs="Calibri"/>
                <w:bCs/>
                <w:iCs/>
                <w:sz w:val="18"/>
                <w:szCs w:val="18"/>
                <w:lang w:val="en-GB"/>
              </w:rPr>
              <w:t>cont’d)</w:t>
            </w:r>
          </w:p>
          <w:p w:rsidR="000418E1" w:rsidRPr="000418E1" w:rsidRDefault="000418E1" w:rsidP="000418E1">
            <w:pPr>
              <w:spacing w:after="0" w:line="140" w:lineRule="exact"/>
              <w:ind w:right="-42"/>
              <w:rPr>
                <w:rFonts w:cs="Calibri"/>
                <w:bCs/>
                <w:sz w:val="18"/>
                <w:szCs w:val="18"/>
                <w:lang w:val="en-GB"/>
              </w:rPr>
            </w:pPr>
          </w:p>
          <w:p w:rsidR="000418E1" w:rsidRPr="000418E1" w:rsidRDefault="000418E1" w:rsidP="000418E1">
            <w:pPr>
              <w:spacing w:after="0" w:line="140" w:lineRule="exact"/>
              <w:ind w:right="-42"/>
              <w:rPr>
                <w:rFonts w:cs="Calibri"/>
                <w:bCs/>
                <w:sz w:val="18"/>
                <w:szCs w:val="18"/>
                <w:lang w:val="en-GB"/>
              </w:rPr>
            </w:pPr>
            <w:r w:rsidRPr="000418E1">
              <w:rPr>
                <w:rFonts w:cs="Calibri"/>
                <w:bCs/>
                <w:sz w:val="18"/>
                <w:szCs w:val="18"/>
                <w:lang w:val="en-GB"/>
              </w:rPr>
              <w:t xml:space="preserve">- </w:t>
            </w:r>
            <w:r w:rsidRPr="000418E1">
              <w:rPr>
                <w:rFonts w:cs="Calibri"/>
                <w:b/>
                <w:bCs/>
                <w:sz w:val="18"/>
                <w:szCs w:val="18"/>
                <w:lang w:val="en-GB"/>
              </w:rPr>
              <w:t>Enhanced ID</w:t>
            </w:r>
            <w:r w:rsidRPr="000418E1">
              <w:rPr>
                <w:rFonts w:cs="Calibri"/>
                <w:bCs/>
                <w:sz w:val="18"/>
                <w:szCs w:val="18"/>
                <w:lang w:val="en-GB"/>
              </w:rPr>
              <w:t xml:space="preserve"> on Eritrea</w:t>
            </w:r>
          </w:p>
          <w:p w:rsidR="000418E1" w:rsidRPr="000418E1" w:rsidRDefault="000418E1" w:rsidP="000418E1">
            <w:pPr>
              <w:spacing w:after="0" w:line="140" w:lineRule="exact"/>
              <w:ind w:left="-55" w:right="-42" w:hanging="2"/>
              <w:rPr>
                <w:rFonts w:cs="Calibri"/>
                <w:bCs/>
                <w:sz w:val="18"/>
                <w:szCs w:val="18"/>
                <w:lang w:val="en-GB"/>
              </w:rPr>
            </w:pPr>
          </w:p>
        </w:tc>
        <w:tc>
          <w:tcPr>
            <w:tcW w:w="405" w:type="dxa"/>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spacing w:after="0" w:line="140" w:lineRule="exact"/>
              <w:ind w:right="-76"/>
              <w:jc w:val="center"/>
              <w:rPr>
                <w:rFonts w:cs="Calibri"/>
                <w:b/>
                <w:iCs/>
                <w:sz w:val="18"/>
                <w:szCs w:val="18"/>
                <w:lang w:val="en-GB"/>
              </w:rPr>
            </w:pPr>
            <w:r w:rsidRPr="000418E1">
              <w:rPr>
                <w:rFonts w:cs="Calibri"/>
                <w:sz w:val="18"/>
                <w:szCs w:val="18"/>
                <w:lang w:val="en-GB"/>
              </w:rPr>
              <w:t xml:space="preserve"> </w:t>
            </w:r>
            <w:r w:rsidRPr="000418E1">
              <w:rPr>
                <w:rFonts w:cs="Calibri"/>
                <w:b/>
                <w:iCs/>
                <w:sz w:val="18"/>
                <w:szCs w:val="18"/>
                <w:lang w:val="en-GB"/>
              </w:rPr>
              <w:t>ITEM 7 GD (cont’d)</w:t>
            </w:r>
          </w:p>
          <w:p w:rsidR="000418E1" w:rsidRPr="000418E1" w:rsidRDefault="000418E1" w:rsidP="000418E1">
            <w:pPr>
              <w:spacing w:after="0" w:line="140" w:lineRule="exact"/>
              <w:ind w:left="-38" w:right="-114"/>
              <w:jc w:val="center"/>
              <w:rPr>
                <w:rFonts w:cs="Calibri"/>
                <w:iCs/>
                <w:sz w:val="16"/>
                <w:szCs w:val="16"/>
                <w:lang w:val="en-GB"/>
              </w:rPr>
            </w:pPr>
            <w:r w:rsidRPr="000418E1">
              <w:rPr>
                <w:rFonts w:cs="Calibri"/>
                <w:b/>
                <w:sz w:val="18"/>
                <w:szCs w:val="18"/>
                <w:lang w:val="en-GB"/>
              </w:rPr>
              <w:t>General debate on ITEM 8</w:t>
            </w:r>
          </w:p>
        </w:tc>
      </w:tr>
      <w:tr w:rsidR="000418E1" w:rsidRPr="000418E1" w:rsidTr="009C7822">
        <w:trPr>
          <w:trHeight w:val="621"/>
          <w:jc w:val="right"/>
        </w:trPr>
        <w:tc>
          <w:tcPr>
            <w:tcW w:w="234" w:type="dxa"/>
            <w:vMerge/>
            <w:tcBorders>
              <w:bottom w:val="nil"/>
            </w:tcBorders>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tcBorders>
              <w:bottom w:val="nil"/>
            </w:tcBorders>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tcBorders>
              <w:bottom w:val="nil"/>
            </w:tcBorders>
            <w:shd w:val="clear" w:color="auto" w:fill="FFFFFF"/>
            <w:vAlign w:val="center"/>
          </w:tcPr>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 xml:space="preserve">HIGH-LEVEL MAINSTREAMING panel </w:t>
            </w:r>
            <w:r w:rsidRPr="000418E1">
              <w:rPr>
                <w:b/>
                <w:color w:val="548DD4"/>
                <w:sz w:val="18"/>
                <w:szCs w:val="18"/>
                <w:lang w:val="en-GB"/>
              </w:rPr>
              <w:t>(res. 16/21)</w:t>
            </w:r>
          </w:p>
        </w:tc>
        <w:tc>
          <w:tcPr>
            <w:tcW w:w="390" w:type="dxa"/>
            <w:gridSpan w:val="2"/>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tcBorders>
              <w:bottom w:val="nil"/>
            </w:tcBorders>
            <w:shd w:val="clear" w:color="auto" w:fill="FFFFFF"/>
            <w:vAlign w:val="center"/>
          </w:tcPr>
          <w:p w:rsidR="000418E1" w:rsidRPr="000418E1" w:rsidRDefault="000418E1" w:rsidP="000418E1">
            <w:pPr>
              <w:spacing w:after="0" w:line="140" w:lineRule="exact"/>
              <w:ind w:left="96" w:right="91"/>
              <w:jc w:val="center"/>
              <w:rPr>
                <w:rFonts w:cs="Calibri"/>
                <w:b/>
                <w:bCs/>
                <w:color w:val="548DD4"/>
                <w:sz w:val="18"/>
                <w:szCs w:val="18"/>
                <w:lang w:val="en-GB"/>
              </w:rPr>
            </w:pPr>
            <w:r w:rsidRPr="000418E1">
              <w:rPr>
                <w:rFonts w:cs="Calibri"/>
                <w:b/>
                <w:bCs/>
                <w:caps/>
                <w:color w:val="548DD4"/>
                <w:sz w:val="18"/>
                <w:szCs w:val="18"/>
                <w:lang w:val="en-GB"/>
              </w:rPr>
              <w:t xml:space="preserve">Annual full-day MeeTinG: rights of the child </w:t>
            </w:r>
            <w:r w:rsidRPr="000418E1">
              <w:rPr>
                <w:rFonts w:cs="Calibri"/>
                <w:b/>
                <w:bCs/>
                <w:color w:val="548DD4"/>
                <w:sz w:val="18"/>
                <w:szCs w:val="18"/>
                <w:lang w:val="en-GB"/>
              </w:rPr>
              <w:t>(res. 7/29 &amp; 37/20)</w:t>
            </w:r>
          </w:p>
          <w:p w:rsidR="000418E1" w:rsidRPr="000418E1" w:rsidRDefault="000418E1" w:rsidP="000418E1">
            <w:pPr>
              <w:spacing w:after="0" w:line="140" w:lineRule="exact"/>
              <w:ind w:left="96" w:right="91"/>
              <w:jc w:val="center"/>
              <w:rPr>
                <w:rFonts w:cs="Calibri"/>
                <w:b/>
                <w:bCs/>
                <w:caps/>
                <w:color w:val="548DD4"/>
                <w:sz w:val="17"/>
                <w:szCs w:val="17"/>
                <w:lang w:val="en-GB"/>
              </w:rPr>
            </w:pPr>
            <w:r w:rsidRPr="000418E1">
              <w:rPr>
                <w:rFonts w:cs="Calibri"/>
                <w:i/>
                <w:color w:val="FF0000"/>
                <w:sz w:val="17"/>
                <w:szCs w:val="17"/>
                <w:lang w:val="en-GB"/>
              </w:rPr>
              <w:t>accessible</w:t>
            </w:r>
          </w:p>
        </w:tc>
        <w:tc>
          <w:tcPr>
            <w:tcW w:w="394" w:type="dxa"/>
            <w:gridSpan w:val="2"/>
            <w:vMerge/>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278" w:type="dxa"/>
            <w:gridSpan w:val="2"/>
            <w:vMerge/>
            <w:tcBorders>
              <w:bottom w:val="nil"/>
            </w:tcBorders>
            <w:shd w:val="clear" w:color="auto" w:fill="F2F2F2"/>
            <w:vAlign w:val="center"/>
          </w:tcPr>
          <w:p w:rsidR="000418E1" w:rsidRPr="000418E1" w:rsidRDefault="000418E1" w:rsidP="000418E1">
            <w:pPr>
              <w:spacing w:after="0" w:line="140" w:lineRule="exact"/>
              <w:ind w:left="-55" w:right="-42" w:hanging="2"/>
              <w:jc w:val="center"/>
              <w:rPr>
                <w:rFonts w:cs="Calibri"/>
                <w:b/>
                <w:bCs/>
                <w:iCs/>
                <w:sz w:val="18"/>
                <w:szCs w:val="18"/>
                <w:lang w:val="en-GB"/>
              </w:rPr>
            </w:pPr>
          </w:p>
        </w:tc>
        <w:tc>
          <w:tcPr>
            <w:tcW w:w="405" w:type="dxa"/>
            <w:vMerge/>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478" w:type="dxa"/>
            <w:vMerge/>
            <w:tcBorders>
              <w:bottom w:val="nil"/>
            </w:tcBorders>
            <w:shd w:val="clear" w:color="auto" w:fill="F2F2F2"/>
            <w:vAlign w:val="center"/>
          </w:tcPr>
          <w:p w:rsidR="000418E1" w:rsidRPr="000418E1" w:rsidRDefault="000418E1" w:rsidP="000418E1">
            <w:pPr>
              <w:spacing w:after="0" w:line="140" w:lineRule="exact"/>
              <w:ind w:left="-38" w:right="-114"/>
              <w:jc w:val="center"/>
              <w:rPr>
                <w:rFonts w:cs="Calibri"/>
                <w:b/>
                <w:sz w:val="18"/>
                <w:szCs w:val="18"/>
                <w:lang w:val="en-GB"/>
              </w:rPr>
            </w:pPr>
          </w:p>
        </w:tc>
      </w:tr>
      <w:tr w:rsidR="000418E1" w:rsidRPr="000418E1" w:rsidTr="009C7822">
        <w:trPr>
          <w:trHeight w:val="87"/>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26 February</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5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12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19 March</w:t>
            </w:r>
          </w:p>
        </w:tc>
      </w:tr>
      <w:tr w:rsidR="000418E1" w:rsidRPr="00125A16" w:rsidTr="009C7822">
        <w:trPr>
          <w:trHeight w:val="771"/>
          <w:jc w:val="right"/>
        </w:trPr>
        <w:tc>
          <w:tcPr>
            <w:tcW w:w="234" w:type="dxa"/>
            <w:vMerge w:val="restart"/>
            <w:shd w:val="clear" w:color="auto" w:fill="548DD4"/>
            <w:vAlign w:val="center"/>
          </w:tcPr>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T</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U</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1100</w:t>
            </w:r>
          </w:p>
        </w:tc>
        <w:tc>
          <w:tcPr>
            <w:tcW w:w="2197" w:type="dxa"/>
            <w:gridSpan w:val="2"/>
            <w:shd w:val="clear" w:color="auto" w:fill="F2F2F2"/>
            <w:vAlign w:val="center"/>
          </w:tcPr>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HIGH-LEVEL PANEL</w:t>
            </w:r>
          </w:p>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 xml:space="preserve">DEATH PEnalty </w:t>
            </w:r>
          </w:p>
          <w:p w:rsidR="000418E1" w:rsidRPr="000418E1" w:rsidRDefault="000418E1" w:rsidP="000418E1">
            <w:pPr>
              <w:spacing w:after="0" w:line="140" w:lineRule="exact"/>
              <w:jc w:val="center"/>
              <w:rPr>
                <w:rFonts w:cs="Calibri"/>
                <w:b/>
                <w:bCs/>
                <w:sz w:val="18"/>
                <w:szCs w:val="18"/>
                <w:lang w:val="en-GB"/>
              </w:rPr>
            </w:pPr>
            <w:r w:rsidRPr="000418E1">
              <w:rPr>
                <w:b/>
                <w:color w:val="548DD4"/>
                <w:sz w:val="18"/>
                <w:szCs w:val="18"/>
                <w:lang w:val="en-GB"/>
              </w:rPr>
              <w:t>(res.</w:t>
            </w:r>
            <w:r w:rsidRPr="000418E1">
              <w:rPr>
                <w:rFonts w:cs="Calibri"/>
                <w:b/>
                <w:bCs/>
                <w:color w:val="548DD4"/>
                <w:sz w:val="18"/>
                <w:szCs w:val="18"/>
                <w:lang w:val="en-GB"/>
              </w:rPr>
              <w:t xml:space="preserve"> 36/17</w:t>
            </w:r>
            <w:r w:rsidRPr="000418E1">
              <w:rPr>
                <w:b/>
                <w:color w:val="548DD4"/>
                <w:sz w:val="18"/>
                <w:szCs w:val="18"/>
                <w:lang w:val="en-GB"/>
              </w:rPr>
              <w:t xml:space="preserve"> )</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B9BD5"/>
                <w:sz w:val="16"/>
                <w:szCs w:val="16"/>
                <w:lang w:val="en-GB"/>
              </w:rPr>
            </w:pPr>
            <w:r w:rsidRPr="000418E1">
              <w:rPr>
                <w:rFonts w:cs="Calibri"/>
                <w:b/>
                <w:bCs/>
                <w:sz w:val="16"/>
                <w:szCs w:val="16"/>
                <w:lang w:val="en-GB"/>
              </w:rPr>
              <w:t xml:space="preserve"> </w:t>
            </w:r>
            <w:r w:rsidRPr="000418E1">
              <w:rPr>
                <w:rFonts w:cs="Calibri"/>
                <w:b/>
                <w:bCs/>
                <w:color w:val="5B9BD5"/>
                <w:sz w:val="16"/>
                <w:szCs w:val="16"/>
                <w:lang w:val="en-GB"/>
              </w:rPr>
              <w:t>09.00</w:t>
            </w:r>
          </w:p>
          <w:p w:rsidR="000418E1" w:rsidRPr="000418E1" w:rsidRDefault="000418E1" w:rsidP="000418E1">
            <w:pPr>
              <w:spacing w:after="0" w:line="140" w:lineRule="exact"/>
              <w:ind w:left="-116" w:right="-103"/>
              <w:jc w:val="center"/>
              <w:rPr>
                <w:rFonts w:cs="Calibri"/>
                <w:b/>
                <w:bCs/>
                <w:color w:val="5B9BD5"/>
                <w:sz w:val="16"/>
                <w:szCs w:val="16"/>
                <w:lang w:val="en-GB"/>
              </w:rPr>
            </w:pPr>
            <w:r w:rsidRPr="000418E1">
              <w:rPr>
                <w:rFonts w:cs="Calibri"/>
                <w:b/>
                <w:bCs/>
                <w:color w:val="5B9BD5"/>
                <w:sz w:val="16"/>
                <w:szCs w:val="16"/>
                <w:lang w:val="en-GB"/>
              </w:rPr>
              <w:t>–</w:t>
            </w:r>
          </w:p>
          <w:p w:rsidR="000418E1" w:rsidRPr="000418E1" w:rsidRDefault="000418E1" w:rsidP="000418E1">
            <w:pPr>
              <w:spacing w:after="0" w:line="140" w:lineRule="exact"/>
              <w:ind w:left="-116" w:right="-103"/>
              <w:jc w:val="center"/>
              <w:rPr>
                <w:rFonts w:cs="Calibri"/>
                <w:b/>
                <w:bCs/>
                <w:sz w:val="16"/>
                <w:szCs w:val="16"/>
                <w:lang w:val="en-GB"/>
              </w:rPr>
            </w:pPr>
            <w:r w:rsidRPr="000418E1">
              <w:rPr>
                <w:rFonts w:cs="Calibri"/>
                <w:b/>
                <w:bCs/>
                <w:color w:val="5B9BD5"/>
                <w:sz w:val="16"/>
                <w:szCs w:val="16"/>
                <w:lang w:val="en-GB"/>
              </w:rPr>
              <w:t>12.00</w:t>
            </w:r>
          </w:p>
        </w:tc>
        <w:tc>
          <w:tcPr>
            <w:tcW w:w="2348" w:type="dxa"/>
            <w:gridSpan w:val="2"/>
            <w:shd w:val="clear" w:color="auto" w:fill="F2F2F2"/>
            <w:vAlign w:val="center"/>
          </w:tcPr>
          <w:p w:rsidR="000418E1" w:rsidRPr="000418E1" w:rsidRDefault="000418E1" w:rsidP="000418E1">
            <w:pPr>
              <w:spacing w:after="0" w:line="140" w:lineRule="exact"/>
              <w:ind w:right="62"/>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jc w:val="center"/>
              <w:rPr>
                <w:b/>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sz w:val="18"/>
                <w:szCs w:val="18"/>
                <w:lang w:val="en-GB"/>
              </w:rPr>
            </w:pPr>
            <w:r w:rsidRPr="000418E1">
              <w:rPr>
                <w:rFonts w:cs="Calibri"/>
                <w:sz w:val="18"/>
                <w:szCs w:val="18"/>
                <w:lang w:val="en-GB"/>
              </w:rPr>
              <w:t xml:space="preserve">- SR </w:t>
            </w:r>
            <w:r w:rsidRPr="000418E1">
              <w:rPr>
                <w:rFonts w:cs="Calibri"/>
                <w:iCs/>
                <w:sz w:val="18"/>
                <w:szCs w:val="18"/>
                <w:lang w:val="en-GB"/>
              </w:rPr>
              <w:t>freedom of religion</w:t>
            </w:r>
          </w:p>
          <w:p w:rsidR="000418E1" w:rsidRPr="000418E1" w:rsidRDefault="000418E1" w:rsidP="000418E1">
            <w:pPr>
              <w:spacing w:after="0" w:line="140" w:lineRule="exact"/>
              <w:ind w:right="93"/>
              <w:rPr>
                <w:rFonts w:cs="Calibri"/>
                <w:sz w:val="18"/>
                <w:szCs w:val="18"/>
                <w:lang w:val="en-GB"/>
              </w:rPr>
            </w:pPr>
            <w:r w:rsidRPr="000418E1">
              <w:rPr>
                <w:rFonts w:cs="Calibri"/>
                <w:sz w:val="18"/>
                <w:szCs w:val="18"/>
                <w:lang w:val="en-GB"/>
              </w:rPr>
              <w:t>- SR sale of children</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w:t>
            </w:r>
          </w:p>
        </w:tc>
        <w:tc>
          <w:tcPr>
            <w:tcW w:w="2278" w:type="dxa"/>
            <w:gridSpan w:val="2"/>
            <w:shd w:val="clear" w:color="auto" w:fill="F2F2F2"/>
            <w:vAlign w:val="center"/>
          </w:tcPr>
          <w:p w:rsidR="000418E1" w:rsidRPr="000418E1" w:rsidRDefault="000418E1" w:rsidP="000418E1">
            <w:pPr>
              <w:spacing w:after="0" w:line="140" w:lineRule="exact"/>
              <w:ind w:left="-57" w:right="-40"/>
              <w:jc w:val="center"/>
              <w:rPr>
                <w:rFonts w:cs="Calibri"/>
                <w:b/>
                <w:bCs/>
                <w:sz w:val="18"/>
                <w:szCs w:val="18"/>
                <w:lang w:val="en-GB"/>
              </w:rPr>
            </w:pPr>
            <w:r w:rsidRPr="000418E1">
              <w:rPr>
                <w:rFonts w:cs="Calibri"/>
                <w:b/>
                <w:bCs/>
                <w:sz w:val="18"/>
                <w:szCs w:val="18"/>
                <w:lang w:val="en-GB"/>
              </w:rPr>
              <w:t xml:space="preserve">ITEM 4 </w:t>
            </w:r>
          </w:p>
          <w:p w:rsidR="000418E1" w:rsidRPr="000418E1" w:rsidRDefault="000418E1" w:rsidP="000418E1">
            <w:pPr>
              <w:spacing w:after="0" w:line="140" w:lineRule="exact"/>
              <w:ind w:left="-57" w:right="-40"/>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Commission on </w:t>
            </w:r>
            <w:r w:rsidRPr="000418E1">
              <w:rPr>
                <w:rFonts w:cs="Calibri"/>
                <w:bCs/>
                <w:sz w:val="18"/>
                <w:szCs w:val="18"/>
                <w:lang w:val="en-GB"/>
              </w:rPr>
              <w:t>South Sudan</w:t>
            </w:r>
            <w:r w:rsidRPr="000418E1">
              <w:rPr>
                <w:rFonts w:cs="Calibri"/>
                <w:bCs/>
                <w:iCs/>
                <w:sz w:val="18"/>
                <w:szCs w:val="18"/>
                <w:lang w:val="en-GB"/>
              </w:rPr>
              <w:t xml:space="preserve"> </w:t>
            </w:r>
          </w:p>
          <w:p w:rsidR="000418E1" w:rsidRPr="000418E1" w:rsidRDefault="000418E1" w:rsidP="000418E1">
            <w:pPr>
              <w:spacing w:after="0" w:line="140" w:lineRule="exact"/>
              <w:ind w:left="-55" w:right="-42"/>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 with</w:t>
            </w:r>
            <w:r w:rsidRPr="000418E1">
              <w:rPr>
                <w:rFonts w:cs="Calibri"/>
                <w:bCs/>
                <w:iCs/>
                <w:sz w:val="18"/>
                <w:szCs w:val="18"/>
                <w:lang w:val="en-GB"/>
              </w:rPr>
              <w:t xml:space="preserve"> Commission of Inquiry on the Syrian Arab Republic</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09.00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478" w:type="dxa"/>
            <w:shd w:val="clear" w:color="auto" w:fill="F2F2F2"/>
            <w:vAlign w:val="center"/>
          </w:tcPr>
          <w:p w:rsidR="000418E1" w:rsidRPr="000418E1" w:rsidRDefault="000418E1" w:rsidP="000418E1">
            <w:pPr>
              <w:spacing w:after="0" w:line="140" w:lineRule="exact"/>
              <w:ind w:right="-76"/>
              <w:jc w:val="center"/>
              <w:rPr>
                <w:rFonts w:cs="Calibri"/>
                <w:b/>
                <w:sz w:val="18"/>
                <w:szCs w:val="18"/>
                <w:lang w:val="en-GB"/>
              </w:rPr>
            </w:pPr>
            <w:r w:rsidRPr="000418E1">
              <w:rPr>
                <w:rFonts w:cs="Calibri"/>
                <w:b/>
                <w:sz w:val="18"/>
                <w:szCs w:val="18"/>
                <w:lang w:val="en-GB"/>
              </w:rPr>
              <w:t>General debate on ITEM 8 (cont’d)</w:t>
            </w:r>
          </w:p>
          <w:p w:rsidR="000418E1" w:rsidRPr="000418E1" w:rsidRDefault="000418E1" w:rsidP="000418E1">
            <w:pPr>
              <w:spacing w:after="0" w:line="140" w:lineRule="exact"/>
              <w:ind w:right="-74"/>
              <w:jc w:val="center"/>
              <w:rPr>
                <w:rFonts w:cs="Calibri"/>
                <w:bCs/>
                <w:sz w:val="18"/>
                <w:szCs w:val="18"/>
                <w:lang w:val="en-GB"/>
              </w:rPr>
            </w:pPr>
            <w:r w:rsidRPr="000418E1">
              <w:rPr>
                <w:rFonts w:cs="Calibri"/>
                <w:b/>
                <w:bCs/>
                <w:sz w:val="18"/>
                <w:szCs w:val="18"/>
                <w:lang w:val="en-GB"/>
              </w:rPr>
              <w:t>ITEM 9</w:t>
            </w:r>
          </w:p>
          <w:p w:rsidR="000418E1" w:rsidRPr="000418E1" w:rsidRDefault="000418E1" w:rsidP="000418E1">
            <w:pPr>
              <w:spacing w:after="0" w:line="140" w:lineRule="exact"/>
              <w:ind w:right="-74"/>
              <w:jc w:val="center"/>
              <w:rPr>
                <w:rFonts w:cs="Calibri"/>
                <w:b/>
                <w:sz w:val="18"/>
                <w:szCs w:val="18"/>
                <w:lang w:val="en-GB"/>
              </w:rPr>
            </w:pPr>
            <w:r w:rsidRPr="000418E1">
              <w:rPr>
                <w:rFonts w:cs="Calibri"/>
                <w:b/>
                <w:bCs/>
                <w:sz w:val="18"/>
                <w:szCs w:val="18"/>
                <w:lang w:val="en-GB"/>
              </w:rPr>
              <w:t>-</w:t>
            </w:r>
            <w:r w:rsidRPr="000418E1">
              <w:rPr>
                <w:rFonts w:cs="Calibri"/>
                <w:bCs/>
                <w:sz w:val="18"/>
                <w:szCs w:val="18"/>
                <w:lang w:val="en-GB"/>
              </w:rPr>
              <w:t xml:space="preserve"> Report of IGWG on DDPA, </w:t>
            </w:r>
            <w:r w:rsidRPr="000418E1">
              <w:rPr>
                <w:rFonts w:cs="Calibri"/>
                <w:sz w:val="18"/>
                <w:szCs w:val="18"/>
                <w:lang w:val="en-GB"/>
              </w:rPr>
              <w:t>HC report on HRC res. 37/38</w:t>
            </w:r>
            <w:r w:rsidRPr="000418E1">
              <w:rPr>
                <w:rFonts w:cs="Calibri"/>
                <w:sz w:val="18"/>
                <w:szCs w:val="18"/>
                <w:lang w:val="en-GB"/>
              </w:rPr>
              <w:br/>
              <w:t xml:space="preserve">- </w:t>
            </w:r>
            <w:r w:rsidRPr="000418E1">
              <w:rPr>
                <w:rFonts w:cs="Calibri"/>
                <w:b/>
                <w:sz w:val="18"/>
                <w:szCs w:val="18"/>
                <w:lang w:val="en-GB"/>
              </w:rPr>
              <w:t>General deb</w:t>
            </w:r>
            <w:r w:rsidRPr="000418E1">
              <w:rPr>
                <w:rFonts w:cs="Calibri"/>
                <w:b/>
                <w:bCs/>
                <w:iCs/>
                <w:sz w:val="18"/>
                <w:szCs w:val="18"/>
                <w:lang w:val="en-GB"/>
              </w:rPr>
              <w:t>ate on ITEM 9</w:t>
            </w:r>
          </w:p>
        </w:tc>
      </w:tr>
      <w:tr w:rsidR="000418E1" w:rsidRPr="00125A16" w:rsidTr="009C7822">
        <w:trPr>
          <w:trHeight w:val="768"/>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11.00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0418E1">
            <w:pPr>
              <w:spacing w:after="0" w:line="140" w:lineRule="exact"/>
              <w:jc w:val="center"/>
              <w:rPr>
                <w:rFonts w:cs="Calibri"/>
                <w:b/>
                <w:b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FFFFFF"/>
            <w:vAlign w:val="center"/>
          </w:tcPr>
          <w:p w:rsidR="000418E1" w:rsidRPr="000418E1" w:rsidRDefault="000418E1" w:rsidP="000418E1">
            <w:pPr>
              <w:spacing w:after="0" w:line="140" w:lineRule="exact"/>
              <w:ind w:right="60"/>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rPr>
                <w:b/>
                <w:sz w:val="18"/>
                <w:szCs w:val="18"/>
                <w:lang w:val="en-GB"/>
              </w:rPr>
            </w:pPr>
            <w:r w:rsidRPr="000418E1">
              <w:rPr>
                <w:b/>
                <w:sz w:val="18"/>
                <w:szCs w:val="18"/>
                <w:lang w:val="en-GB"/>
              </w:rPr>
              <w:t xml:space="preserve">Clustered ID </w:t>
            </w:r>
            <w:r w:rsidRPr="000418E1">
              <w:rPr>
                <w:rFonts w:cs="Calibri"/>
                <w:b/>
                <w:bCs/>
                <w:sz w:val="18"/>
                <w:szCs w:val="18"/>
                <w:lang w:val="en-GB"/>
              </w:rPr>
              <w:t>with SRSGs:</w:t>
            </w:r>
          </w:p>
          <w:p w:rsidR="000418E1" w:rsidRPr="000418E1" w:rsidRDefault="000418E1" w:rsidP="000418E1">
            <w:pPr>
              <w:spacing w:after="0" w:line="140" w:lineRule="exact"/>
              <w:ind w:right="60"/>
              <w:rPr>
                <w:sz w:val="18"/>
                <w:szCs w:val="18"/>
                <w:lang w:val="en-GB"/>
              </w:rPr>
            </w:pPr>
            <w:r w:rsidRPr="000418E1">
              <w:rPr>
                <w:rFonts w:cs="Calibri"/>
                <w:b/>
                <w:bCs/>
                <w:sz w:val="18"/>
                <w:szCs w:val="18"/>
                <w:lang w:val="en-GB"/>
              </w:rPr>
              <w:t xml:space="preserve"> </w:t>
            </w:r>
            <w:r w:rsidRPr="000418E1">
              <w:rPr>
                <w:rFonts w:cs="Calibri"/>
                <w:bCs/>
                <w:sz w:val="18"/>
                <w:szCs w:val="18"/>
                <w:lang w:val="en-GB"/>
              </w:rPr>
              <w:t>- violence against children</w:t>
            </w:r>
            <w:r w:rsidRPr="000418E1">
              <w:rPr>
                <w:rFonts w:cs="Calibri"/>
                <w:sz w:val="18"/>
                <w:szCs w:val="18"/>
                <w:lang w:val="en-GB"/>
              </w:rPr>
              <w:t xml:space="preserve"> </w:t>
            </w:r>
            <w:r w:rsidRPr="000418E1">
              <w:rPr>
                <w:rFonts w:cs="Calibri"/>
                <w:sz w:val="18"/>
                <w:szCs w:val="18"/>
                <w:lang w:val="en-GB"/>
              </w:rPr>
              <w:br/>
              <w:t xml:space="preserve">- </w:t>
            </w:r>
            <w:r w:rsidRPr="000418E1">
              <w:rPr>
                <w:rFonts w:cs="Calibri"/>
                <w:sz w:val="17"/>
                <w:szCs w:val="17"/>
                <w:lang w:val="en-GB"/>
              </w:rPr>
              <w:t>children and armed conflict</w:t>
            </w:r>
          </w:p>
        </w:tc>
        <w:tc>
          <w:tcPr>
            <w:tcW w:w="394" w:type="dxa"/>
            <w:gridSpan w:val="2"/>
            <w:tcBorders>
              <w:left w:val="nil"/>
            </w:tcBorders>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left="-55" w:right="-42"/>
              <w:rPr>
                <w:rFonts w:cs="Calibri"/>
                <w:b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Syria COI</w:t>
            </w:r>
            <w:r w:rsidRPr="000418E1">
              <w:rPr>
                <w:rFonts w:cs="Calibri"/>
                <w:bCs/>
                <w:sz w:val="18"/>
                <w:szCs w:val="18"/>
                <w:lang w:val="en-GB"/>
              </w:rPr>
              <w:t xml:space="preserve"> (</w:t>
            </w:r>
            <w:r w:rsidRPr="000418E1">
              <w:rPr>
                <w:rFonts w:cs="Calibri"/>
                <w:bCs/>
                <w:iCs/>
                <w:sz w:val="18"/>
                <w:szCs w:val="18"/>
                <w:lang w:val="en-GB"/>
              </w:rPr>
              <w:t>cont’d)</w:t>
            </w:r>
          </w:p>
          <w:p w:rsidR="000418E1" w:rsidRPr="000418E1" w:rsidRDefault="000418E1" w:rsidP="000418E1">
            <w:pPr>
              <w:spacing w:after="0" w:line="140" w:lineRule="exact"/>
              <w:ind w:left="-55" w:right="-42"/>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w:t>
            </w:r>
            <w:r w:rsidRPr="000418E1">
              <w:rPr>
                <w:rFonts w:cs="Calibri"/>
                <w:sz w:val="18"/>
                <w:szCs w:val="18"/>
                <w:lang w:val="en-GB"/>
              </w:rPr>
              <w:t>COI on Burundi (oral briefing)</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auto"/>
            <w:vAlign w:val="center"/>
          </w:tcPr>
          <w:p w:rsidR="000418E1" w:rsidRPr="000418E1" w:rsidRDefault="000418E1" w:rsidP="000418E1">
            <w:pPr>
              <w:spacing w:after="0" w:line="140" w:lineRule="exact"/>
              <w:ind w:right="60"/>
              <w:jc w:val="center"/>
              <w:rPr>
                <w:sz w:val="18"/>
                <w:szCs w:val="18"/>
                <w:lang w:val="en-GB"/>
              </w:rPr>
            </w:pPr>
            <w:r w:rsidRPr="000418E1">
              <w:rPr>
                <w:rFonts w:cs="Calibri"/>
                <w:sz w:val="18"/>
                <w:szCs w:val="18"/>
                <w:lang w:val="en-GB"/>
              </w:rPr>
              <w:t xml:space="preserve">- </w:t>
            </w:r>
            <w:r w:rsidRPr="000418E1">
              <w:rPr>
                <w:rFonts w:cs="Calibri"/>
                <w:b/>
                <w:sz w:val="18"/>
                <w:szCs w:val="18"/>
                <w:lang w:val="en-GB"/>
              </w:rPr>
              <w:t xml:space="preserve">GD </w:t>
            </w:r>
            <w:r w:rsidRPr="000418E1">
              <w:rPr>
                <w:rFonts w:cs="Calibri"/>
                <w:b/>
                <w:bCs/>
                <w:iCs/>
                <w:sz w:val="18"/>
                <w:szCs w:val="18"/>
                <w:lang w:val="en-GB"/>
              </w:rPr>
              <w:t xml:space="preserve">on ITEM 9 </w:t>
            </w:r>
            <w:r w:rsidRPr="000418E1">
              <w:rPr>
                <w:sz w:val="18"/>
                <w:szCs w:val="18"/>
                <w:lang w:val="en-GB"/>
              </w:rPr>
              <w:t>(cont’d)</w:t>
            </w:r>
          </w:p>
          <w:p w:rsidR="000418E1" w:rsidRPr="000418E1" w:rsidRDefault="000418E1" w:rsidP="000418E1">
            <w:pPr>
              <w:spacing w:after="0" w:line="140" w:lineRule="exact"/>
              <w:ind w:right="-76"/>
              <w:jc w:val="center"/>
              <w:rPr>
                <w:rFonts w:cs="Calibri"/>
                <w:b/>
                <w:bCs/>
                <w:iCs/>
                <w:sz w:val="18"/>
                <w:szCs w:val="18"/>
                <w:lang w:val="en-GB"/>
              </w:rPr>
            </w:pPr>
            <w:r w:rsidRPr="000418E1">
              <w:rPr>
                <w:rFonts w:cs="Calibri"/>
                <w:b/>
                <w:bCs/>
                <w:sz w:val="18"/>
                <w:szCs w:val="18"/>
                <w:lang w:val="en-GB"/>
              </w:rPr>
              <w:t>ITEM 10</w:t>
            </w:r>
          </w:p>
          <w:p w:rsidR="000418E1" w:rsidRPr="000418E1" w:rsidRDefault="000418E1" w:rsidP="000418E1">
            <w:pPr>
              <w:spacing w:after="0" w:line="140" w:lineRule="exact"/>
              <w:ind w:right="-76"/>
              <w:rPr>
                <w:rFonts w:cs="Calibri"/>
                <w:iCs/>
                <w:sz w:val="18"/>
                <w:szCs w:val="18"/>
                <w:lang w:val="en-GB"/>
              </w:rPr>
            </w:pPr>
            <w:r w:rsidRPr="000418E1">
              <w:rPr>
                <w:rFonts w:cs="Calibri"/>
                <w:bCs/>
                <w:iCs/>
                <w:sz w:val="18"/>
                <w:szCs w:val="18"/>
                <w:lang w:val="en-GB"/>
              </w:rPr>
              <w:t xml:space="preserve">- </w:t>
            </w:r>
            <w:r w:rsidRPr="000418E1">
              <w:rPr>
                <w:rFonts w:cs="Calibri"/>
                <w:b/>
                <w:iCs/>
                <w:sz w:val="18"/>
                <w:szCs w:val="18"/>
                <w:lang w:val="en-GB"/>
              </w:rPr>
              <w:t>Enhanced ID</w:t>
            </w:r>
            <w:r w:rsidRPr="000418E1">
              <w:rPr>
                <w:rFonts w:cs="Calibri"/>
                <w:iCs/>
                <w:sz w:val="18"/>
                <w:szCs w:val="18"/>
                <w:lang w:val="en-GB"/>
              </w:rPr>
              <w:t xml:space="preserve"> on HC oral update and report on the Democratic Republic of the Congo</w:t>
            </w:r>
          </w:p>
        </w:tc>
      </w:tr>
      <w:tr w:rsidR="000418E1" w:rsidRPr="00125A16" w:rsidTr="009C7822">
        <w:trPr>
          <w:trHeight w:val="756"/>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shd w:val="clear" w:color="auto" w:fill="F2F2F2"/>
            <w:vAlign w:val="center"/>
          </w:tcPr>
          <w:p w:rsidR="000418E1" w:rsidRPr="000418E1" w:rsidRDefault="000418E1" w:rsidP="000418E1">
            <w:pPr>
              <w:spacing w:after="0" w:line="140" w:lineRule="exact"/>
              <w:jc w:val="center"/>
              <w:rPr>
                <w:rFonts w:cs="Calibri"/>
                <w:bCs/>
                <w:iCs/>
                <w:color w:val="548DD4"/>
                <w:sz w:val="16"/>
                <w:szCs w:val="16"/>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shd w:val="clear" w:color="auto" w:fill="F2F2F2"/>
            <w:vAlign w:val="center"/>
          </w:tcPr>
          <w:p w:rsidR="000418E1" w:rsidRPr="000418E1" w:rsidRDefault="000418E1" w:rsidP="000418E1">
            <w:pPr>
              <w:spacing w:after="0" w:line="140" w:lineRule="exact"/>
              <w:ind w:right="93"/>
              <w:jc w:val="center"/>
              <w:rPr>
                <w:b/>
                <w:sz w:val="18"/>
                <w:szCs w:val="18"/>
                <w:lang w:val="en-GB"/>
              </w:rPr>
            </w:pPr>
            <w:r w:rsidRPr="000418E1">
              <w:rPr>
                <w:b/>
                <w:bCs/>
                <w:sz w:val="18"/>
                <w:szCs w:val="18"/>
                <w:lang w:val="en-US"/>
              </w:rPr>
              <w:t>ITEM 3</w:t>
            </w:r>
          </w:p>
          <w:p w:rsidR="000418E1" w:rsidRPr="000418E1" w:rsidRDefault="000418E1" w:rsidP="000418E1">
            <w:pPr>
              <w:spacing w:after="0" w:line="140" w:lineRule="exact"/>
              <w:ind w:right="93"/>
              <w:jc w:val="center"/>
              <w:rPr>
                <w:rFonts w:cs="Calibri"/>
                <w:b/>
                <w:bCs/>
                <w:sz w:val="18"/>
                <w:szCs w:val="18"/>
                <w:lang w:val="en-GB"/>
              </w:rPr>
            </w:pPr>
            <w:r w:rsidRPr="000418E1">
              <w:rPr>
                <w:b/>
                <w:sz w:val="18"/>
                <w:szCs w:val="18"/>
                <w:lang w:val="en-GB"/>
              </w:rPr>
              <w:t xml:space="preserve">Clustered ID </w:t>
            </w:r>
            <w:r w:rsidRPr="000418E1">
              <w:rPr>
                <w:rFonts w:cs="Calibri"/>
                <w:b/>
                <w:bCs/>
                <w:sz w:val="18"/>
                <w:szCs w:val="18"/>
                <w:lang w:val="en-GB"/>
              </w:rPr>
              <w:t>with:</w:t>
            </w:r>
          </w:p>
          <w:p w:rsidR="000418E1" w:rsidRPr="000418E1" w:rsidRDefault="000418E1" w:rsidP="000418E1">
            <w:pPr>
              <w:tabs>
                <w:tab w:val="left" w:pos="2049"/>
              </w:tabs>
              <w:spacing w:after="0" w:line="140" w:lineRule="exact"/>
              <w:ind w:right="93"/>
              <w:rPr>
                <w:rFonts w:cs="Calibri"/>
                <w:sz w:val="18"/>
                <w:szCs w:val="18"/>
                <w:lang w:val="en-GB"/>
              </w:rPr>
            </w:pPr>
            <w:r w:rsidRPr="000418E1">
              <w:rPr>
                <w:rFonts w:cs="Calibri"/>
                <w:sz w:val="18"/>
                <w:szCs w:val="18"/>
                <w:lang w:val="en-GB"/>
              </w:rPr>
              <w:t>- SR disabilities</w:t>
            </w:r>
          </w:p>
          <w:p w:rsidR="000418E1" w:rsidRPr="000418E1" w:rsidRDefault="000418E1" w:rsidP="000418E1">
            <w:pPr>
              <w:spacing w:after="0" w:line="140" w:lineRule="exact"/>
              <w:ind w:right="62"/>
              <w:rPr>
                <w:b/>
                <w:sz w:val="18"/>
                <w:szCs w:val="18"/>
                <w:lang w:val="en-GB"/>
              </w:rPr>
            </w:pPr>
            <w:r w:rsidRPr="000418E1">
              <w:rPr>
                <w:rFonts w:cs="Calibri"/>
                <w:sz w:val="18"/>
                <w:szCs w:val="18"/>
                <w:lang w:val="en-GB"/>
              </w:rPr>
              <w:t>- IE albinism</w:t>
            </w:r>
            <w:r w:rsidRPr="000418E1">
              <w:rPr>
                <w:b/>
                <w:sz w:val="18"/>
                <w:szCs w:val="18"/>
                <w:lang w:val="en-GB"/>
              </w:rPr>
              <w:t xml:space="preserve"> </w:t>
            </w:r>
          </w:p>
          <w:p w:rsidR="000418E1" w:rsidRPr="000418E1" w:rsidRDefault="000418E1" w:rsidP="000418E1">
            <w:pPr>
              <w:spacing w:after="0" w:line="140" w:lineRule="exact"/>
              <w:ind w:right="62"/>
              <w:jc w:val="center"/>
              <w:rPr>
                <w:b/>
                <w:sz w:val="17"/>
                <w:szCs w:val="17"/>
                <w:lang w:val="en-GB"/>
              </w:rPr>
            </w:pP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shd w:val="clear" w:color="auto" w:fill="F2F2F2"/>
            <w:vAlign w:val="center"/>
          </w:tcPr>
          <w:p w:rsidR="000418E1" w:rsidRPr="000418E1" w:rsidRDefault="000418E1" w:rsidP="000418E1">
            <w:pPr>
              <w:spacing w:after="0" w:line="140" w:lineRule="exact"/>
              <w:ind w:left="-55" w:right="-42"/>
              <w:jc w:val="center"/>
              <w:rPr>
                <w:rFonts w:cs="Calibri"/>
                <w:b/>
                <w:bCs/>
                <w:iCs/>
                <w:color w:val="000000"/>
                <w:sz w:val="18"/>
                <w:szCs w:val="18"/>
                <w:lang w:val="en-GB"/>
              </w:rPr>
            </w:pPr>
            <w:r w:rsidRPr="000418E1">
              <w:rPr>
                <w:rFonts w:cs="Calibri"/>
                <w:b/>
                <w:bCs/>
                <w:iCs/>
                <w:color w:val="000000"/>
                <w:sz w:val="18"/>
                <w:szCs w:val="18"/>
                <w:lang w:val="en-GB"/>
              </w:rPr>
              <w:t xml:space="preserve">ITEM 4 </w:t>
            </w:r>
          </w:p>
          <w:p w:rsidR="000418E1" w:rsidRPr="000418E1" w:rsidRDefault="000418E1" w:rsidP="000418E1">
            <w:pPr>
              <w:spacing w:after="0" w:line="140" w:lineRule="exact"/>
              <w:ind w:left="-57" w:right="-40"/>
              <w:rPr>
                <w:rFonts w:cs="Calibri"/>
                <w:b/>
                <w:bCs/>
                <w:iCs/>
                <w:color w:val="000000"/>
                <w:sz w:val="18"/>
                <w:szCs w:val="18"/>
                <w:lang w:val="en-GB"/>
              </w:rPr>
            </w:pPr>
            <w:r w:rsidRPr="000418E1">
              <w:rPr>
                <w:rFonts w:cs="Calibri"/>
                <w:bCs/>
                <w:iCs/>
                <w:color w:val="000000"/>
                <w:sz w:val="18"/>
                <w:szCs w:val="18"/>
                <w:lang w:val="en-GB"/>
              </w:rPr>
              <w:t xml:space="preserve">HC report on DPRK (resolution 34/22) </w:t>
            </w:r>
            <w:r w:rsidRPr="000418E1">
              <w:rPr>
                <w:rFonts w:cs="Calibri"/>
                <w:b/>
                <w:bCs/>
                <w:iCs/>
                <w:color w:val="000000"/>
                <w:sz w:val="18"/>
                <w:szCs w:val="18"/>
                <w:lang w:val="en-GB"/>
              </w:rPr>
              <w:t>followed by General debate on</w:t>
            </w:r>
          </w:p>
          <w:p w:rsidR="000418E1" w:rsidRPr="000418E1" w:rsidRDefault="000418E1" w:rsidP="000418E1">
            <w:pPr>
              <w:spacing w:after="0" w:line="140" w:lineRule="exact"/>
              <w:ind w:left="-57" w:right="-40"/>
              <w:rPr>
                <w:rFonts w:cs="Calibri"/>
                <w:b/>
                <w:iCs/>
                <w:sz w:val="18"/>
                <w:szCs w:val="18"/>
                <w:lang w:val="en-GB"/>
              </w:rPr>
            </w:pPr>
            <w:r w:rsidRPr="000418E1">
              <w:rPr>
                <w:rFonts w:cs="Calibri"/>
                <w:b/>
                <w:bCs/>
                <w:iCs/>
                <w:color w:val="000000"/>
                <w:sz w:val="18"/>
                <w:szCs w:val="18"/>
                <w:lang w:val="en-GB"/>
              </w:rPr>
              <w:t xml:space="preserve"> ITEM 4</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shd w:val="clear" w:color="auto" w:fill="F2F2F2"/>
            <w:vAlign w:val="center"/>
          </w:tcPr>
          <w:p w:rsidR="000418E1" w:rsidRPr="000418E1" w:rsidRDefault="000418E1" w:rsidP="000418E1">
            <w:pPr>
              <w:spacing w:after="0" w:line="140" w:lineRule="exact"/>
              <w:ind w:right="-74"/>
              <w:rPr>
                <w:rFonts w:cs="Calibri"/>
                <w:iCs/>
                <w:sz w:val="18"/>
                <w:szCs w:val="18"/>
                <w:lang w:val="en-GB"/>
              </w:rPr>
            </w:pPr>
            <w:r w:rsidRPr="000418E1">
              <w:rPr>
                <w:rFonts w:cs="Calibri"/>
                <w:bCs/>
                <w:iCs/>
                <w:sz w:val="18"/>
                <w:szCs w:val="18"/>
                <w:lang w:val="en-GB"/>
              </w:rPr>
              <w:t xml:space="preserve">- </w:t>
            </w:r>
            <w:r w:rsidRPr="000418E1">
              <w:rPr>
                <w:rFonts w:cs="Calibri"/>
                <w:b/>
                <w:iCs/>
                <w:sz w:val="18"/>
                <w:szCs w:val="18"/>
                <w:lang w:val="en-GB"/>
              </w:rPr>
              <w:t>Enhanced ID</w:t>
            </w:r>
            <w:r w:rsidRPr="000418E1">
              <w:rPr>
                <w:rFonts w:cs="Calibri"/>
                <w:iCs/>
                <w:sz w:val="18"/>
                <w:szCs w:val="18"/>
                <w:lang w:val="en-GB"/>
              </w:rPr>
              <w:t xml:space="preserve"> on HC oral update and report on the DRC  (cont’d)</w:t>
            </w:r>
          </w:p>
          <w:p w:rsidR="000418E1" w:rsidRPr="000418E1" w:rsidRDefault="000418E1" w:rsidP="000418E1">
            <w:pPr>
              <w:spacing w:after="0" w:line="140" w:lineRule="exact"/>
              <w:ind w:right="-74"/>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IE on Mali </w:t>
            </w:r>
          </w:p>
          <w:p w:rsidR="000418E1" w:rsidRPr="000418E1" w:rsidRDefault="000418E1" w:rsidP="000418E1">
            <w:pPr>
              <w:spacing w:after="0" w:line="140" w:lineRule="exact"/>
              <w:ind w:right="-74"/>
              <w:rPr>
                <w:rFonts w:cs="Calibri"/>
                <w:iCs/>
                <w:sz w:val="18"/>
                <w:szCs w:val="18"/>
                <w:lang w:val="en-GB"/>
              </w:rPr>
            </w:pPr>
            <w:r w:rsidRPr="000418E1">
              <w:rPr>
                <w:rFonts w:cs="Calibri"/>
                <w:bCs/>
                <w:sz w:val="18"/>
                <w:szCs w:val="18"/>
                <w:lang w:val="en-GB"/>
              </w:rPr>
              <w:t xml:space="preserve">- </w:t>
            </w:r>
            <w:r w:rsidRPr="000418E1">
              <w:rPr>
                <w:rFonts w:cs="Calibri"/>
                <w:b/>
                <w:bCs/>
                <w:sz w:val="18"/>
                <w:szCs w:val="18"/>
                <w:lang w:val="en-GB"/>
              </w:rPr>
              <w:t>ID on</w:t>
            </w:r>
            <w:r w:rsidRPr="000418E1">
              <w:rPr>
                <w:rFonts w:cs="Calibri"/>
                <w:b/>
                <w:iCs/>
                <w:sz w:val="18"/>
                <w:szCs w:val="18"/>
                <w:lang w:val="en-GB"/>
              </w:rPr>
              <w:t xml:space="preserve"> </w:t>
            </w:r>
            <w:r w:rsidRPr="000418E1">
              <w:rPr>
                <w:rFonts w:cs="Calibri"/>
                <w:iCs/>
                <w:sz w:val="18"/>
                <w:szCs w:val="18"/>
                <w:lang w:val="en-GB"/>
              </w:rPr>
              <w:t>HC oral presentation on Ukraine</w:t>
            </w:r>
          </w:p>
        </w:tc>
      </w:tr>
      <w:tr w:rsidR="000418E1" w:rsidRPr="000418E1" w:rsidTr="009C7822">
        <w:trPr>
          <w:trHeight w:val="119"/>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27 February</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6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13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20 March</w:t>
            </w:r>
          </w:p>
        </w:tc>
      </w:tr>
      <w:tr w:rsidR="000418E1" w:rsidRPr="00125A16" w:rsidTr="009C7822">
        <w:trPr>
          <w:trHeight w:val="426"/>
          <w:jc w:val="right"/>
        </w:trPr>
        <w:tc>
          <w:tcPr>
            <w:tcW w:w="234" w:type="dxa"/>
            <w:vMerge w:val="restart"/>
            <w:shd w:val="clear" w:color="auto" w:fill="548DD4"/>
            <w:vAlign w:val="center"/>
          </w:tcPr>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W</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N</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10.00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tc>
        <w:tc>
          <w:tcPr>
            <w:tcW w:w="2197" w:type="dxa"/>
            <w:gridSpan w:val="2"/>
            <w:shd w:val="clear" w:color="auto" w:fill="F2F2F2"/>
            <w:vAlign w:val="center"/>
          </w:tcPr>
          <w:p w:rsidR="000418E1" w:rsidRPr="000418E1" w:rsidRDefault="000418E1" w:rsidP="000418E1">
            <w:pPr>
              <w:spacing w:after="0" w:line="140" w:lineRule="exact"/>
              <w:ind w:right="93"/>
              <w:jc w:val="center"/>
              <w:rPr>
                <w:rFonts w:cs="Calibri"/>
                <w:bCs/>
                <w:iCs/>
                <w:sz w:val="18"/>
                <w:szCs w:val="18"/>
                <w:lang w:val="en-GB"/>
              </w:rPr>
            </w:pPr>
            <w:r w:rsidRPr="000418E1">
              <w:rPr>
                <w:rFonts w:cs="Calibri"/>
                <w:b/>
                <w:sz w:val="18"/>
                <w:szCs w:val="18"/>
                <w:lang w:val="en-GB"/>
              </w:rPr>
              <w:t xml:space="preserve">HLS  </w:t>
            </w:r>
            <w:r w:rsidRPr="000418E1">
              <w:rPr>
                <w:rFonts w:cs="Calibri"/>
                <w:sz w:val="18"/>
                <w:szCs w:val="18"/>
                <w:lang w:val="en-GB"/>
              </w:rPr>
              <w:t>(</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b/>
                <w:sz w:val="18"/>
                <w:szCs w:val="18"/>
                <w:lang w:val="en-GB"/>
              </w:rPr>
            </w:pPr>
            <w:r w:rsidRPr="000418E1">
              <w:rPr>
                <w:rFonts w:cs="Calibri"/>
                <w:b/>
                <w:bCs/>
                <w:sz w:val="18"/>
                <w:szCs w:val="18"/>
                <w:lang w:val="en-GB"/>
              </w:rPr>
              <w:t xml:space="preserve">ITEM 2 - </w:t>
            </w:r>
            <w:r w:rsidRPr="000418E1">
              <w:rPr>
                <w:rFonts w:cs="Calibri"/>
                <w:b/>
                <w:sz w:val="18"/>
                <w:szCs w:val="18"/>
                <w:lang w:val="en-GB"/>
              </w:rPr>
              <w:t>HC annual report</w:t>
            </w:r>
          </w:p>
          <w:p w:rsidR="000418E1" w:rsidRPr="000418E1" w:rsidRDefault="000418E1" w:rsidP="000418E1">
            <w:pPr>
              <w:spacing w:after="0" w:line="140" w:lineRule="exact"/>
              <w:jc w:val="center"/>
              <w:rPr>
                <w:rFonts w:cs="Calibri"/>
                <w:bCs/>
                <w:i/>
                <w:sz w:val="18"/>
                <w:szCs w:val="18"/>
                <w:lang w:val="en-GB"/>
              </w:rPr>
            </w:pPr>
            <w:r w:rsidRPr="000418E1">
              <w:rPr>
                <w:rFonts w:cs="Calibri"/>
                <w:i/>
                <w:sz w:val="18"/>
                <w:szCs w:val="18"/>
                <w:lang w:val="en-GB"/>
              </w:rPr>
              <w:t>(presentation only)</w:t>
            </w:r>
            <w:r w:rsidRPr="000418E1">
              <w:rPr>
                <w:rFonts w:cs="Calibri"/>
                <w:i/>
                <w:color w:val="FF0000"/>
                <w:sz w:val="17"/>
                <w:szCs w:val="17"/>
                <w:lang w:val="en-GB"/>
              </w:rPr>
              <w:t xml:space="preserve"> </w:t>
            </w:r>
          </w:p>
          <w:p w:rsidR="000418E1" w:rsidRPr="000418E1" w:rsidRDefault="000418E1" w:rsidP="000418E1">
            <w:pPr>
              <w:spacing w:before="60" w:after="60" w:line="140" w:lineRule="exact"/>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 xml:space="preserve">(cont’d) </w:t>
            </w: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278" w:type="dxa"/>
            <w:gridSpan w:val="2"/>
            <w:shd w:val="clear" w:color="auto" w:fill="F2F2F2"/>
            <w:vAlign w:val="center"/>
          </w:tcPr>
          <w:p w:rsidR="000418E1" w:rsidRPr="000418E1" w:rsidRDefault="000418E1" w:rsidP="000418E1">
            <w:pPr>
              <w:spacing w:after="0" w:line="140" w:lineRule="exact"/>
              <w:ind w:left="-55" w:right="-42"/>
              <w:jc w:val="center"/>
              <w:rPr>
                <w:rFonts w:cs="Calibri"/>
                <w:b/>
                <w:bCs/>
                <w:iCs/>
                <w:color w:val="000000"/>
                <w:sz w:val="18"/>
                <w:szCs w:val="18"/>
                <w:lang w:val="en-GB"/>
              </w:rPr>
            </w:pPr>
            <w:r w:rsidRPr="000418E1">
              <w:rPr>
                <w:rFonts w:cs="Calibri"/>
                <w:b/>
                <w:bCs/>
                <w:iCs/>
                <w:color w:val="000000"/>
                <w:sz w:val="18"/>
                <w:szCs w:val="18"/>
                <w:lang w:val="en-GB"/>
              </w:rPr>
              <w:t xml:space="preserve"> General debate on ITEM 4 </w:t>
            </w:r>
            <w:r w:rsidRPr="000418E1">
              <w:rPr>
                <w:rFonts w:cs="Calibri"/>
                <w:bCs/>
                <w:iCs/>
                <w:color w:val="000000"/>
                <w:sz w:val="18"/>
                <w:szCs w:val="18"/>
                <w:lang w:val="en-GB"/>
              </w:rPr>
              <w:t>(cont’d)</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4"/>
              <w:jc w:val="center"/>
              <w:rPr>
                <w:rFonts w:cs="Calibri"/>
                <w:b/>
                <w:bCs/>
                <w:iCs/>
                <w:sz w:val="18"/>
                <w:szCs w:val="18"/>
                <w:lang w:val="en-GB"/>
              </w:rPr>
            </w:pPr>
            <w:r w:rsidRPr="000418E1">
              <w:rPr>
                <w:rFonts w:cs="Calibri"/>
                <w:b/>
                <w:bCs/>
                <w:sz w:val="18"/>
                <w:szCs w:val="18"/>
                <w:lang w:val="en-GB"/>
              </w:rPr>
              <w:t xml:space="preserve">ITEM 10 </w:t>
            </w:r>
          </w:p>
          <w:p w:rsidR="000418E1" w:rsidRPr="000418E1" w:rsidRDefault="000418E1" w:rsidP="000418E1">
            <w:pPr>
              <w:spacing w:after="0" w:line="140" w:lineRule="exact"/>
              <w:ind w:right="-74"/>
              <w:rPr>
                <w:rFonts w:cs="Calibri"/>
                <w:iCs/>
                <w:sz w:val="18"/>
                <w:szCs w:val="18"/>
                <w:lang w:val="en-GB"/>
              </w:rPr>
            </w:pPr>
            <w:r w:rsidRPr="000418E1">
              <w:rPr>
                <w:rFonts w:cs="Calibri"/>
                <w:bCs/>
                <w:sz w:val="18"/>
                <w:szCs w:val="18"/>
                <w:lang w:val="en-GB"/>
              </w:rPr>
              <w:t xml:space="preserve">- </w:t>
            </w:r>
            <w:r w:rsidRPr="000418E1">
              <w:rPr>
                <w:rFonts w:cs="Calibri"/>
                <w:b/>
                <w:bCs/>
                <w:sz w:val="18"/>
                <w:szCs w:val="18"/>
                <w:lang w:val="en-GB"/>
              </w:rPr>
              <w:t xml:space="preserve">ID on </w:t>
            </w:r>
            <w:r w:rsidRPr="000418E1">
              <w:rPr>
                <w:rFonts w:cs="Calibri"/>
                <w:iCs/>
                <w:sz w:val="18"/>
                <w:szCs w:val="18"/>
                <w:lang w:val="en-GB"/>
              </w:rPr>
              <w:t>HC oral report on Ukraine (cont’d)</w:t>
            </w:r>
          </w:p>
          <w:p w:rsidR="000418E1" w:rsidRPr="000418E1" w:rsidRDefault="000418E1" w:rsidP="000418E1">
            <w:pPr>
              <w:tabs>
                <w:tab w:val="left" w:pos="2351"/>
              </w:tabs>
              <w:spacing w:after="0" w:line="140" w:lineRule="exact"/>
              <w:ind w:right="-74"/>
              <w:jc w:val="center"/>
              <w:rPr>
                <w:rFonts w:cs="Calibri"/>
                <w:b/>
                <w:bCs/>
                <w:color w:val="000000"/>
                <w:sz w:val="18"/>
                <w:szCs w:val="18"/>
                <w:lang w:val="en-GB"/>
              </w:rPr>
            </w:pPr>
            <w:r w:rsidRPr="000418E1">
              <w:rPr>
                <w:rFonts w:cs="Calibri"/>
                <w:b/>
                <w:bCs/>
                <w:color w:val="000000"/>
                <w:sz w:val="18"/>
                <w:szCs w:val="18"/>
                <w:lang w:val="en-GB"/>
              </w:rPr>
              <w:t>ITEM 2</w:t>
            </w:r>
          </w:p>
          <w:p w:rsidR="000418E1" w:rsidRPr="000418E1" w:rsidRDefault="000418E1" w:rsidP="000418E1">
            <w:pPr>
              <w:spacing w:after="0" w:line="140" w:lineRule="exact"/>
              <w:ind w:right="-76"/>
              <w:rPr>
                <w:rFonts w:cs="Calibri"/>
                <w:bCs/>
                <w:iCs/>
                <w:sz w:val="18"/>
                <w:szCs w:val="18"/>
                <w:lang w:val="en-GB"/>
              </w:rPr>
            </w:pPr>
            <w:r w:rsidRPr="000418E1">
              <w:rPr>
                <w:rFonts w:cs="Calibri"/>
                <w:bCs/>
                <w:color w:val="000000"/>
                <w:sz w:val="18"/>
                <w:szCs w:val="18"/>
                <w:lang w:val="en-GB"/>
              </w:rPr>
              <w:t xml:space="preserve">- </w:t>
            </w:r>
            <w:r w:rsidRPr="000418E1">
              <w:rPr>
                <w:rFonts w:cs="Calibri"/>
                <w:b/>
                <w:bCs/>
                <w:color w:val="000000"/>
                <w:sz w:val="18"/>
                <w:szCs w:val="18"/>
                <w:lang w:val="en-GB"/>
              </w:rPr>
              <w:t>ID on</w:t>
            </w:r>
            <w:r w:rsidRPr="000418E1">
              <w:rPr>
                <w:rFonts w:cs="Calibri"/>
                <w:bCs/>
                <w:color w:val="000000"/>
                <w:sz w:val="18"/>
                <w:szCs w:val="18"/>
                <w:lang w:val="en-GB"/>
              </w:rPr>
              <w:t xml:space="preserve"> OHCHR  report on Sri Lanka</w:t>
            </w:r>
          </w:p>
        </w:tc>
      </w:tr>
      <w:tr w:rsidR="000418E1" w:rsidRPr="00125A16" w:rsidTr="009C7822">
        <w:trPr>
          <w:trHeight w:val="82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D9D9D9"/>
            <w:vAlign w:val="center"/>
          </w:tcPr>
          <w:p w:rsidR="000418E1" w:rsidRPr="000418E1" w:rsidRDefault="000418E1" w:rsidP="000418E1">
            <w:pPr>
              <w:spacing w:after="0" w:line="140" w:lineRule="exact"/>
              <w:ind w:right="93"/>
              <w:jc w:val="center"/>
              <w:rPr>
                <w:rFonts w:cs="Calibri"/>
                <w:bCs/>
                <w:iCs/>
                <w:sz w:val="18"/>
                <w:szCs w:val="18"/>
                <w:lang w:val="en-GB"/>
              </w:rPr>
            </w:pPr>
            <w:r w:rsidRPr="000418E1">
              <w:rPr>
                <w:b/>
                <w:bCs/>
                <w:sz w:val="17"/>
                <w:szCs w:val="17"/>
                <w:lang w:val="en-US"/>
              </w:rPr>
              <w:t>BREAK</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D9D9D9"/>
            <w:vAlign w:val="center"/>
          </w:tcPr>
          <w:p w:rsidR="000418E1" w:rsidRPr="000418E1" w:rsidRDefault="000418E1" w:rsidP="000418E1">
            <w:pPr>
              <w:spacing w:before="60" w:after="60" w:line="140" w:lineRule="exact"/>
              <w:jc w:val="center"/>
              <w:rPr>
                <w:sz w:val="18"/>
                <w:szCs w:val="18"/>
                <w:lang w:val="en-GB"/>
              </w:rPr>
            </w:pPr>
            <w:r w:rsidRPr="000418E1">
              <w:rPr>
                <w:b/>
                <w:bCs/>
                <w:sz w:val="18"/>
                <w:szCs w:val="18"/>
                <w:lang w:val="en-US"/>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2F2F2"/>
            <w:vAlign w:val="center"/>
          </w:tcPr>
          <w:p w:rsidR="000418E1" w:rsidRPr="000418E1" w:rsidRDefault="000418E1" w:rsidP="000418E1">
            <w:pPr>
              <w:shd w:val="clear" w:color="auto" w:fill="FFFFFF"/>
              <w:spacing w:after="0" w:line="140" w:lineRule="exact"/>
              <w:ind w:left="-55" w:right="-42"/>
              <w:jc w:val="center"/>
              <w:rPr>
                <w:rFonts w:cs="Calibri"/>
                <w:b/>
                <w:sz w:val="18"/>
                <w:szCs w:val="18"/>
                <w:lang w:val="en-GB"/>
              </w:rPr>
            </w:pPr>
            <w:r w:rsidRPr="000418E1">
              <w:rPr>
                <w:rFonts w:cs="Calibri"/>
                <w:b/>
                <w:sz w:val="18"/>
                <w:szCs w:val="18"/>
                <w:lang w:val="en-GB"/>
              </w:rPr>
              <w:t xml:space="preserve">ITEM 3 </w:t>
            </w:r>
          </w:p>
          <w:p w:rsidR="000418E1" w:rsidRPr="000418E1" w:rsidRDefault="000418E1" w:rsidP="000418E1">
            <w:pPr>
              <w:shd w:val="clear" w:color="auto" w:fill="FFFFFF"/>
              <w:spacing w:after="0" w:line="140" w:lineRule="exact"/>
              <w:ind w:left="-55" w:right="-42"/>
              <w:jc w:val="center"/>
              <w:rPr>
                <w:rFonts w:cs="Calibri"/>
                <w:b/>
                <w:bCs/>
                <w:iCs/>
                <w:color w:val="000000"/>
                <w:sz w:val="18"/>
                <w:szCs w:val="18"/>
                <w:lang w:val="en-GB"/>
              </w:rPr>
            </w:pPr>
            <w:r w:rsidRPr="000418E1">
              <w:rPr>
                <w:rFonts w:cs="Calibri"/>
                <w:b/>
                <w:sz w:val="18"/>
                <w:szCs w:val="18"/>
                <w:lang w:val="en-GB"/>
              </w:rPr>
              <w:t>ID with</w:t>
            </w:r>
            <w:r w:rsidRPr="000418E1">
              <w:rPr>
                <w:rFonts w:cs="Calibri"/>
                <w:sz w:val="18"/>
                <w:szCs w:val="18"/>
                <w:lang w:val="en-GB"/>
              </w:rPr>
              <w:t xml:space="preserve"> SR minorities</w:t>
            </w:r>
          </w:p>
          <w:p w:rsidR="000418E1" w:rsidRPr="000418E1" w:rsidRDefault="000418E1" w:rsidP="000418E1">
            <w:pPr>
              <w:shd w:val="clear" w:color="auto" w:fill="FFFFFF"/>
              <w:spacing w:after="0" w:line="140" w:lineRule="exact"/>
              <w:ind w:left="-55" w:right="-42"/>
              <w:jc w:val="center"/>
              <w:rPr>
                <w:rFonts w:cs="Calibri"/>
                <w:b/>
                <w:iCs/>
                <w:sz w:val="18"/>
                <w:szCs w:val="18"/>
                <w:lang w:val="en-GB"/>
              </w:rPr>
            </w:pPr>
            <w:r w:rsidRPr="000418E1">
              <w:rPr>
                <w:rFonts w:cs="Calibri"/>
                <w:b/>
                <w:iCs/>
                <w:sz w:val="18"/>
                <w:szCs w:val="18"/>
                <w:lang w:val="en-GB"/>
              </w:rPr>
              <w:t>ITEM 5</w:t>
            </w:r>
          </w:p>
          <w:p w:rsidR="000418E1" w:rsidRPr="000418E1" w:rsidRDefault="000418E1" w:rsidP="000418E1">
            <w:pPr>
              <w:shd w:val="clear" w:color="auto" w:fill="FFFFFF"/>
              <w:spacing w:after="0" w:line="140" w:lineRule="exact"/>
              <w:rPr>
                <w:rFonts w:cs="Calibri"/>
                <w:bCs/>
                <w:sz w:val="18"/>
                <w:szCs w:val="18"/>
                <w:lang w:val="en-GB"/>
              </w:rPr>
            </w:pPr>
            <w:r w:rsidRPr="000418E1">
              <w:rPr>
                <w:rFonts w:cs="Calibri"/>
                <w:bCs/>
                <w:sz w:val="18"/>
                <w:szCs w:val="18"/>
                <w:lang w:val="en-GB"/>
              </w:rPr>
              <w:t xml:space="preserve">- Reports of Forums on Minority Issues, on Democracy and Rule of Law, and </w:t>
            </w:r>
            <w:r w:rsidRPr="000418E1">
              <w:rPr>
                <w:rFonts w:cs="Calibri"/>
                <w:sz w:val="18"/>
                <w:szCs w:val="18"/>
                <w:lang w:val="en-GB"/>
              </w:rPr>
              <w:t>Social Forum</w:t>
            </w:r>
          </w:p>
          <w:p w:rsidR="000418E1" w:rsidRPr="000418E1" w:rsidRDefault="000418E1" w:rsidP="000418E1">
            <w:pPr>
              <w:shd w:val="clear" w:color="auto" w:fill="FFFFFF"/>
              <w:spacing w:after="0" w:line="140" w:lineRule="exact"/>
              <w:ind w:left="-57" w:right="-40"/>
              <w:rPr>
                <w:rFonts w:cs="Calibri"/>
                <w:sz w:val="18"/>
                <w:szCs w:val="18"/>
                <w:lang w:val="en-GB"/>
              </w:rPr>
            </w:pPr>
            <w:r w:rsidRPr="000418E1">
              <w:rPr>
                <w:rFonts w:cs="Calibri"/>
                <w:sz w:val="18"/>
                <w:szCs w:val="18"/>
                <w:lang w:val="en-GB"/>
              </w:rPr>
              <w:t xml:space="preserve">- </w:t>
            </w:r>
            <w:r w:rsidRPr="000418E1">
              <w:rPr>
                <w:rFonts w:cs="Calibri"/>
                <w:sz w:val="17"/>
                <w:szCs w:val="17"/>
                <w:lang w:val="en-GB"/>
              </w:rPr>
              <w:t>SP annual report by CC chair</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rPr>
                <w:rFonts w:cs="Calibri"/>
                <w:iCs/>
                <w:sz w:val="18"/>
                <w:szCs w:val="18"/>
                <w:lang w:val="en-GB"/>
              </w:rPr>
            </w:pPr>
            <w:r w:rsidRPr="000418E1">
              <w:rPr>
                <w:rFonts w:cs="Calibri"/>
                <w:bCs/>
                <w:color w:val="000000"/>
                <w:sz w:val="18"/>
                <w:szCs w:val="18"/>
                <w:lang w:val="en-GB"/>
              </w:rPr>
              <w:t xml:space="preserve">- </w:t>
            </w:r>
            <w:r w:rsidRPr="000418E1">
              <w:rPr>
                <w:rFonts w:cs="Calibri"/>
                <w:b/>
                <w:bCs/>
                <w:color w:val="000000"/>
                <w:sz w:val="18"/>
                <w:szCs w:val="18"/>
                <w:lang w:val="en-GB"/>
              </w:rPr>
              <w:t xml:space="preserve">ID on </w:t>
            </w:r>
            <w:r w:rsidRPr="000418E1">
              <w:rPr>
                <w:rFonts w:cs="Calibri"/>
                <w:bCs/>
                <w:color w:val="000000"/>
                <w:sz w:val="18"/>
                <w:szCs w:val="18"/>
                <w:lang w:val="en-GB"/>
              </w:rPr>
              <w:t>OHCHR  report on Sri Lanka</w:t>
            </w:r>
            <w:r w:rsidRPr="000418E1">
              <w:rPr>
                <w:rFonts w:cs="Calibri"/>
                <w:b/>
                <w:bCs/>
                <w:sz w:val="18"/>
                <w:szCs w:val="18"/>
                <w:lang w:val="en-GB"/>
              </w:rPr>
              <w:t xml:space="preserve"> </w:t>
            </w:r>
            <w:r w:rsidRPr="000418E1">
              <w:rPr>
                <w:rFonts w:cs="Calibri"/>
                <w:iCs/>
                <w:sz w:val="18"/>
                <w:szCs w:val="18"/>
                <w:lang w:val="en-GB"/>
              </w:rPr>
              <w:t>(cont’d)</w:t>
            </w:r>
          </w:p>
          <w:p w:rsidR="000418E1" w:rsidRPr="000418E1" w:rsidRDefault="000418E1" w:rsidP="000418E1">
            <w:pPr>
              <w:spacing w:after="0" w:line="140" w:lineRule="exact"/>
              <w:ind w:right="-76"/>
              <w:jc w:val="center"/>
              <w:rPr>
                <w:rFonts w:cs="Calibri"/>
                <w:b/>
                <w:bCs/>
                <w:iCs/>
                <w:sz w:val="18"/>
                <w:szCs w:val="18"/>
                <w:lang w:val="en-GB"/>
              </w:rPr>
            </w:pPr>
            <w:r w:rsidRPr="000418E1">
              <w:rPr>
                <w:rFonts w:cs="Calibri"/>
                <w:b/>
                <w:bCs/>
                <w:sz w:val="18"/>
                <w:szCs w:val="18"/>
                <w:lang w:val="en-GB"/>
              </w:rPr>
              <w:t xml:space="preserve">ITEM 10 </w:t>
            </w:r>
          </w:p>
          <w:p w:rsidR="000418E1" w:rsidRPr="000418E1" w:rsidRDefault="000418E1" w:rsidP="000418E1">
            <w:pPr>
              <w:tabs>
                <w:tab w:val="left" w:pos="2351"/>
              </w:tabs>
              <w:spacing w:after="0" w:line="140" w:lineRule="exact"/>
              <w:ind w:right="-74"/>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High-level ID</w:t>
            </w:r>
            <w:r w:rsidRPr="000418E1">
              <w:rPr>
                <w:rFonts w:cs="Calibri"/>
                <w:iCs/>
                <w:sz w:val="18"/>
                <w:szCs w:val="18"/>
                <w:lang w:val="en-GB"/>
              </w:rPr>
              <w:t xml:space="preserve"> on human rights situation in the Central African Republic</w:t>
            </w:r>
          </w:p>
        </w:tc>
      </w:tr>
      <w:tr w:rsidR="000418E1" w:rsidRPr="000418E1" w:rsidTr="009C7822">
        <w:trPr>
          <w:trHeight w:val="472"/>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val="restart"/>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vMerge w:val="restart"/>
            <w:shd w:val="clear" w:color="auto" w:fill="F2F2F2"/>
            <w:vAlign w:val="center"/>
          </w:tcPr>
          <w:p w:rsidR="009C7822" w:rsidRDefault="000418E1" w:rsidP="000418E1">
            <w:pPr>
              <w:spacing w:after="0" w:line="140" w:lineRule="exact"/>
              <w:ind w:right="93"/>
              <w:jc w:val="center"/>
              <w:rPr>
                <w:rFonts w:cs="Calibri"/>
                <w:bCs/>
                <w:iCs/>
                <w:sz w:val="18"/>
                <w:szCs w:val="18"/>
                <w:lang w:val="en-GB"/>
              </w:rPr>
            </w:pPr>
            <w:r w:rsidRPr="000418E1">
              <w:rPr>
                <w:rFonts w:cs="Calibri"/>
                <w:b/>
                <w:sz w:val="18"/>
                <w:szCs w:val="18"/>
                <w:lang w:val="en-GB"/>
              </w:rPr>
              <w:t xml:space="preserve">HLS  </w:t>
            </w:r>
            <w:r w:rsidRPr="000418E1">
              <w:rPr>
                <w:rFonts w:cs="Calibri"/>
                <w:sz w:val="18"/>
                <w:szCs w:val="18"/>
                <w:lang w:val="en-GB"/>
              </w:rPr>
              <w:t>(</w:t>
            </w:r>
            <w:r w:rsidRPr="000418E1">
              <w:rPr>
                <w:rFonts w:cs="Calibri"/>
                <w:bCs/>
                <w:iCs/>
                <w:sz w:val="18"/>
                <w:szCs w:val="18"/>
                <w:lang w:val="en-GB"/>
              </w:rPr>
              <w:t>cont’d)</w:t>
            </w:r>
          </w:p>
          <w:p w:rsidR="009C7822" w:rsidRDefault="009C7822" w:rsidP="009C7822">
            <w:pPr>
              <w:spacing w:before="20" w:after="0" w:line="140" w:lineRule="exact"/>
              <w:ind w:right="91"/>
              <w:jc w:val="center"/>
              <w:rPr>
                <w:rFonts w:cs="Calibri"/>
                <w:b/>
                <w:bCs/>
                <w:color w:val="000000"/>
                <w:sz w:val="18"/>
                <w:szCs w:val="18"/>
                <w:lang w:val="en-GB"/>
              </w:rPr>
            </w:pPr>
          </w:p>
          <w:p w:rsidR="009C7822" w:rsidRDefault="009C7822" w:rsidP="009C7822">
            <w:pPr>
              <w:spacing w:before="20" w:after="0" w:line="140" w:lineRule="exact"/>
              <w:ind w:right="91"/>
              <w:jc w:val="center"/>
              <w:rPr>
                <w:rFonts w:cs="Calibri"/>
                <w:b/>
                <w:bCs/>
                <w:color w:val="000000"/>
                <w:sz w:val="18"/>
                <w:szCs w:val="18"/>
                <w:lang w:val="en-GB"/>
              </w:rPr>
            </w:pPr>
            <w:r w:rsidRPr="000418E1">
              <w:rPr>
                <w:rFonts w:cs="Calibri"/>
                <w:b/>
                <w:bCs/>
                <w:color w:val="000000"/>
                <w:sz w:val="18"/>
                <w:szCs w:val="18"/>
                <w:lang w:val="en-GB"/>
              </w:rPr>
              <w:t>General segment</w:t>
            </w:r>
          </w:p>
          <w:p w:rsidR="000418E1" w:rsidRPr="000418E1" w:rsidRDefault="000418E1" w:rsidP="000418E1">
            <w:pPr>
              <w:spacing w:after="0" w:line="140" w:lineRule="exact"/>
              <w:ind w:right="93"/>
              <w:jc w:val="center"/>
              <w:rPr>
                <w:rFonts w:cs="Calibri"/>
                <w:b/>
                <w:bCs/>
                <w:color w:val="000000"/>
                <w:sz w:val="17"/>
                <w:szCs w:val="17"/>
                <w:lang w:val="en-GB"/>
              </w:rPr>
            </w:pPr>
            <w:r w:rsidRPr="000418E1">
              <w:rPr>
                <w:rFonts w:cs="Calibri"/>
                <w:b/>
                <w:bCs/>
                <w:color w:val="000000"/>
                <w:sz w:val="17"/>
                <w:szCs w:val="17"/>
                <w:lang w:val="en-GB"/>
              </w:rPr>
              <w:t xml:space="preserve"> </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16.00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i/>
                <w:color w:val="FF0000"/>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w:t>
            </w:r>
            <w:r w:rsidRPr="000418E1">
              <w:rPr>
                <w:color w:val="000000"/>
                <w:sz w:val="18"/>
                <w:szCs w:val="18"/>
                <w:lang w:val="en-GB"/>
              </w:rPr>
              <w:t>cont’d)</w:t>
            </w:r>
          </w:p>
        </w:tc>
        <w:tc>
          <w:tcPr>
            <w:tcW w:w="394" w:type="dxa"/>
            <w:gridSpan w:val="2"/>
            <w:vMerge w:val="restart"/>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vMerge w:val="restart"/>
            <w:shd w:val="clear" w:color="auto" w:fill="F2F2F2"/>
            <w:vAlign w:val="center"/>
          </w:tcPr>
          <w:p w:rsidR="000418E1" w:rsidRPr="000418E1" w:rsidRDefault="000418E1" w:rsidP="000418E1">
            <w:pPr>
              <w:shd w:val="clear" w:color="auto" w:fill="FFFFFF"/>
              <w:spacing w:after="0" w:line="140" w:lineRule="exact"/>
              <w:ind w:left="-57" w:right="-40"/>
              <w:jc w:val="center"/>
              <w:rPr>
                <w:rFonts w:cs="Calibri"/>
                <w:b/>
                <w:iCs/>
                <w:sz w:val="18"/>
                <w:szCs w:val="18"/>
                <w:lang w:val="en-GB"/>
              </w:rPr>
            </w:pPr>
            <w:r w:rsidRPr="000418E1">
              <w:rPr>
                <w:rFonts w:cs="Calibri"/>
                <w:b/>
                <w:iCs/>
                <w:sz w:val="18"/>
                <w:szCs w:val="18"/>
                <w:lang w:val="en-GB"/>
              </w:rPr>
              <w:t xml:space="preserve">General debate on ITEM 5 </w:t>
            </w:r>
          </w:p>
        </w:tc>
        <w:tc>
          <w:tcPr>
            <w:tcW w:w="405" w:type="dxa"/>
            <w:vMerge w:val="restart"/>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tabs>
                <w:tab w:val="left" w:pos="2351"/>
              </w:tabs>
              <w:spacing w:after="0" w:line="140" w:lineRule="exact"/>
              <w:ind w:right="-74"/>
              <w:jc w:val="center"/>
              <w:rPr>
                <w:rFonts w:cs="Calibri"/>
                <w:b/>
                <w:bCs/>
                <w:color w:val="000000"/>
                <w:sz w:val="18"/>
                <w:szCs w:val="18"/>
                <w:lang w:val="en-GB"/>
              </w:rPr>
            </w:pPr>
            <w:r w:rsidRPr="000418E1">
              <w:rPr>
                <w:rFonts w:cs="Calibri"/>
                <w:b/>
                <w:bCs/>
                <w:color w:val="000000"/>
                <w:sz w:val="18"/>
                <w:szCs w:val="18"/>
                <w:lang w:val="en-GB"/>
              </w:rPr>
              <w:t xml:space="preserve"> ITEM 2 </w:t>
            </w:r>
          </w:p>
          <w:p w:rsidR="000418E1" w:rsidRPr="000418E1" w:rsidRDefault="000418E1" w:rsidP="000418E1">
            <w:pPr>
              <w:tabs>
                <w:tab w:val="left" w:pos="2351"/>
              </w:tabs>
              <w:spacing w:after="0" w:line="140" w:lineRule="exact"/>
              <w:ind w:right="-74"/>
              <w:rPr>
                <w:rFonts w:cs="Calibri"/>
                <w:b/>
                <w:bCs/>
                <w:color w:val="000000"/>
                <w:sz w:val="18"/>
                <w:szCs w:val="18"/>
                <w:lang w:val="en-GB"/>
              </w:rPr>
            </w:pPr>
            <w:r w:rsidRPr="000418E1">
              <w:rPr>
                <w:rFonts w:cs="Calibri"/>
                <w:b/>
                <w:bCs/>
                <w:color w:val="000000"/>
                <w:sz w:val="18"/>
                <w:szCs w:val="18"/>
                <w:lang w:val="en-GB"/>
              </w:rPr>
              <w:t>- HC/SG country reports and oral updates</w:t>
            </w:r>
            <w:r w:rsidRPr="000418E1">
              <w:rPr>
                <w:rFonts w:cs="Calibri"/>
                <w:bCs/>
                <w:color w:val="000000"/>
                <w:sz w:val="18"/>
                <w:szCs w:val="18"/>
                <w:lang w:val="en-GB"/>
              </w:rPr>
              <w:t xml:space="preserve"> (Colombia, Cyprus, Guatemala, Honduras, Iran,  Venezuela, Yemen and report mandated in res. S-27/1) </w:t>
            </w:r>
            <w:r w:rsidRPr="000418E1">
              <w:rPr>
                <w:rFonts w:cs="Calibri"/>
                <w:b/>
                <w:bCs/>
                <w:color w:val="000000"/>
                <w:sz w:val="18"/>
                <w:szCs w:val="18"/>
                <w:lang w:val="en-GB"/>
              </w:rPr>
              <w:t>followed by</w:t>
            </w:r>
            <w:r w:rsidRPr="000418E1">
              <w:rPr>
                <w:rFonts w:cs="Calibri"/>
                <w:bCs/>
                <w:color w:val="000000"/>
                <w:sz w:val="18"/>
                <w:szCs w:val="18"/>
                <w:lang w:val="en-GB"/>
              </w:rPr>
              <w:t xml:space="preserve"> </w:t>
            </w:r>
            <w:r w:rsidRPr="000418E1">
              <w:rPr>
                <w:rFonts w:cs="Calibri"/>
                <w:b/>
                <w:bCs/>
                <w:color w:val="000000"/>
                <w:sz w:val="18"/>
                <w:szCs w:val="18"/>
                <w:lang w:val="en-GB"/>
              </w:rPr>
              <w:t>General debate</w:t>
            </w:r>
          </w:p>
        </w:tc>
      </w:tr>
      <w:tr w:rsidR="000418E1" w:rsidRPr="00125A16" w:rsidTr="009C7822">
        <w:trPr>
          <w:trHeight w:val="581"/>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197" w:type="dxa"/>
            <w:gridSpan w:val="2"/>
            <w:vMerge/>
            <w:shd w:val="clear" w:color="auto" w:fill="F2F2F2"/>
            <w:vAlign w:val="center"/>
          </w:tcPr>
          <w:p w:rsidR="000418E1" w:rsidRPr="000418E1" w:rsidRDefault="000418E1" w:rsidP="000418E1">
            <w:pPr>
              <w:spacing w:after="0" w:line="140" w:lineRule="exact"/>
              <w:jc w:val="center"/>
              <w:rPr>
                <w:rFonts w:cs="Calibri"/>
                <w:b/>
                <w:bCs/>
                <w:color w:val="548DD4"/>
                <w:sz w:val="18"/>
                <w:szCs w:val="18"/>
                <w:lang w:val="en-GB"/>
              </w:rPr>
            </w:pP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shd w:val="clear" w:color="auto" w:fill="FFFFFF"/>
            <w:vAlign w:val="center"/>
          </w:tcPr>
          <w:p w:rsidR="000418E1" w:rsidRPr="000418E1" w:rsidRDefault="000418E1" w:rsidP="000418E1">
            <w:pPr>
              <w:spacing w:after="0" w:line="140" w:lineRule="exact"/>
              <w:ind w:left="96" w:right="91"/>
              <w:jc w:val="center"/>
              <w:rPr>
                <w:rFonts w:cs="Calibri"/>
                <w:b/>
                <w:color w:val="548DD4"/>
                <w:sz w:val="18"/>
                <w:szCs w:val="18"/>
                <w:lang w:val="en-GB"/>
              </w:rPr>
            </w:pPr>
            <w:r w:rsidRPr="000418E1">
              <w:rPr>
                <w:rFonts w:cs="Calibri"/>
                <w:b/>
                <w:caps/>
                <w:color w:val="548DD4"/>
                <w:sz w:val="18"/>
                <w:szCs w:val="18"/>
                <w:lang w:val="en-GB"/>
              </w:rPr>
              <w:t>Annual debate: Rights of persons disabilitIEs</w:t>
            </w:r>
            <w:r w:rsidRPr="000418E1">
              <w:rPr>
                <w:rFonts w:cs="Calibri"/>
                <w:b/>
                <w:smallCaps/>
                <w:color w:val="548DD4"/>
                <w:sz w:val="18"/>
                <w:szCs w:val="18"/>
                <w:lang w:val="en-GB"/>
              </w:rPr>
              <w:t xml:space="preserve"> </w:t>
            </w:r>
            <w:r w:rsidRPr="000418E1">
              <w:rPr>
                <w:rFonts w:cs="Calibri"/>
                <w:b/>
                <w:color w:val="548DD4"/>
                <w:sz w:val="16"/>
                <w:szCs w:val="16"/>
                <w:lang w:val="en-GB"/>
              </w:rPr>
              <w:t xml:space="preserve">(res. 7/9, 37/22)  </w:t>
            </w:r>
            <w:r w:rsidRPr="000418E1">
              <w:rPr>
                <w:rFonts w:cs="Calibri"/>
                <w:i/>
                <w:color w:val="FF0000"/>
                <w:sz w:val="16"/>
                <w:szCs w:val="16"/>
                <w:lang w:val="en-GB"/>
              </w:rPr>
              <w:t>accessible</w:t>
            </w:r>
          </w:p>
        </w:tc>
        <w:tc>
          <w:tcPr>
            <w:tcW w:w="394" w:type="dxa"/>
            <w:gridSpan w:val="2"/>
            <w:vMerge/>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278" w:type="dxa"/>
            <w:gridSpan w:val="2"/>
            <w:vMerge/>
            <w:shd w:val="clear" w:color="auto" w:fill="F2F2F2"/>
            <w:vAlign w:val="center"/>
          </w:tcPr>
          <w:p w:rsidR="000418E1" w:rsidRPr="000418E1" w:rsidRDefault="000418E1" w:rsidP="000418E1">
            <w:pPr>
              <w:spacing w:after="0" w:line="140" w:lineRule="exact"/>
              <w:ind w:right="-42"/>
              <w:rPr>
                <w:rFonts w:cs="Calibri"/>
                <w:b/>
                <w:iCs/>
                <w:sz w:val="18"/>
                <w:szCs w:val="18"/>
                <w:lang w:val="en-GB"/>
              </w:rPr>
            </w:pPr>
          </w:p>
        </w:tc>
        <w:tc>
          <w:tcPr>
            <w:tcW w:w="405" w:type="dxa"/>
            <w:vMerge/>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478" w:type="dxa"/>
            <w:vMerge/>
            <w:shd w:val="clear" w:color="auto" w:fill="F2F2F2"/>
            <w:vAlign w:val="center"/>
          </w:tcPr>
          <w:p w:rsidR="000418E1" w:rsidRPr="000418E1" w:rsidRDefault="000418E1" w:rsidP="000418E1">
            <w:pPr>
              <w:tabs>
                <w:tab w:val="left" w:pos="2351"/>
              </w:tabs>
              <w:spacing w:after="0" w:line="140" w:lineRule="exact"/>
              <w:ind w:right="-74"/>
              <w:jc w:val="center"/>
              <w:rPr>
                <w:rFonts w:cs="Calibri"/>
                <w:b/>
                <w:bCs/>
                <w:color w:val="000000"/>
                <w:sz w:val="16"/>
                <w:szCs w:val="16"/>
                <w:lang w:val="en-GB"/>
              </w:rPr>
            </w:pPr>
          </w:p>
        </w:tc>
      </w:tr>
      <w:tr w:rsidR="000418E1" w:rsidRPr="000418E1" w:rsidTr="009C7822">
        <w:trPr>
          <w:trHeight w:val="54"/>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 xml:space="preserve">28 February </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7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14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21 March</w:t>
            </w:r>
          </w:p>
        </w:tc>
      </w:tr>
      <w:tr w:rsidR="005E0571" w:rsidRPr="00125A16" w:rsidTr="009C7822">
        <w:trPr>
          <w:trHeight w:val="400"/>
          <w:jc w:val="right"/>
        </w:trPr>
        <w:tc>
          <w:tcPr>
            <w:tcW w:w="234" w:type="dxa"/>
            <w:vMerge w:val="restart"/>
            <w:shd w:val="clear" w:color="auto" w:fill="548DD4"/>
            <w:vAlign w:val="center"/>
          </w:tcPr>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T</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H</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U</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R</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5E0571" w:rsidRPr="000418E1" w:rsidRDefault="005E057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A</w:t>
            </w:r>
          </w:p>
          <w:p w:rsidR="005E0571" w:rsidRPr="000418E1" w:rsidRDefault="005E057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vMerge w:val="restart"/>
            <w:shd w:val="clear" w:color="auto" w:fill="auto"/>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09.00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197" w:type="dxa"/>
            <w:gridSpan w:val="2"/>
            <w:vMerge w:val="restart"/>
            <w:shd w:val="clear" w:color="auto" w:fill="F2F2F2"/>
            <w:vAlign w:val="center"/>
          </w:tcPr>
          <w:p w:rsidR="005E0571" w:rsidRPr="000418E1" w:rsidRDefault="005E0571" w:rsidP="000418E1">
            <w:pPr>
              <w:spacing w:after="0" w:line="140" w:lineRule="exact"/>
              <w:ind w:right="93"/>
              <w:jc w:val="center"/>
              <w:rPr>
                <w:b/>
                <w:sz w:val="18"/>
                <w:szCs w:val="18"/>
                <w:lang w:val="en-GB"/>
              </w:rPr>
            </w:pPr>
            <w:r w:rsidRPr="000418E1">
              <w:rPr>
                <w:b/>
                <w:bCs/>
                <w:sz w:val="18"/>
                <w:szCs w:val="18"/>
                <w:lang w:val="en-US"/>
              </w:rPr>
              <w:t>ITEM 3 -</w:t>
            </w:r>
            <w:r w:rsidRPr="000418E1">
              <w:rPr>
                <w:b/>
                <w:sz w:val="18"/>
                <w:szCs w:val="18"/>
                <w:lang w:val="en-GB"/>
              </w:rPr>
              <w:t>Clustered ID with:</w:t>
            </w:r>
          </w:p>
          <w:p w:rsidR="005E0571" w:rsidRPr="000418E1" w:rsidRDefault="005E0571" w:rsidP="009C7822">
            <w:pPr>
              <w:spacing w:after="0" w:line="160" w:lineRule="exact"/>
              <w:ind w:right="93"/>
              <w:rPr>
                <w:rFonts w:cs="Calibri"/>
                <w:iCs/>
                <w:sz w:val="18"/>
                <w:szCs w:val="18"/>
                <w:lang w:val="en-GB"/>
              </w:rPr>
            </w:pPr>
            <w:r w:rsidRPr="000418E1">
              <w:rPr>
                <w:rFonts w:cs="Calibri"/>
                <w:sz w:val="18"/>
                <w:szCs w:val="18"/>
                <w:lang w:val="en-GB"/>
              </w:rPr>
              <w:t xml:space="preserve">- </w:t>
            </w:r>
            <w:r w:rsidRPr="000418E1">
              <w:rPr>
                <w:rFonts w:cs="Calibri"/>
                <w:iCs/>
                <w:sz w:val="18"/>
                <w:szCs w:val="18"/>
                <w:lang w:val="en-GB"/>
              </w:rPr>
              <w:t>SR food</w:t>
            </w:r>
          </w:p>
          <w:p w:rsidR="005E0571" w:rsidRPr="000418E1" w:rsidRDefault="005E0571" w:rsidP="009C7822">
            <w:pPr>
              <w:spacing w:after="0" w:line="160" w:lineRule="exact"/>
              <w:ind w:right="60"/>
              <w:rPr>
                <w:rFonts w:cs="Calibri"/>
                <w:bCs/>
                <w:iCs/>
                <w:sz w:val="18"/>
                <w:szCs w:val="18"/>
                <w:lang w:val="en-GB"/>
              </w:rPr>
            </w:pPr>
            <w:r w:rsidRPr="000418E1">
              <w:rPr>
                <w:rFonts w:cs="Calibri"/>
                <w:bCs/>
                <w:iCs/>
                <w:sz w:val="18"/>
                <w:szCs w:val="18"/>
                <w:lang w:val="en-GB"/>
              </w:rPr>
              <w:t>- IE foreign debt</w:t>
            </w:r>
          </w:p>
        </w:tc>
        <w:tc>
          <w:tcPr>
            <w:tcW w:w="390" w:type="dxa"/>
            <w:gridSpan w:val="2"/>
            <w:vMerge w:val="restart"/>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10.00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vMerge w:val="restart"/>
            <w:shd w:val="clear" w:color="auto" w:fill="F2F2F2"/>
          </w:tcPr>
          <w:p w:rsidR="009C7822" w:rsidRDefault="009C7822" w:rsidP="009C7822">
            <w:pPr>
              <w:spacing w:after="0" w:line="160" w:lineRule="exact"/>
              <w:jc w:val="center"/>
              <w:rPr>
                <w:rFonts w:cs="Calibri"/>
                <w:b/>
                <w:sz w:val="18"/>
                <w:szCs w:val="18"/>
                <w:lang w:val="en-GB"/>
              </w:rPr>
            </w:pPr>
            <w:r>
              <w:rPr>
                <w:rFonts w:cs="Calibri"/>
                <w:b/>
                <w:sz w:val="18"/>
                <w:szCs w:val="18"/>
                <w:lang w:val="en-GB"/>
              </w:rPr>
              <w:t>Dialogue with Ms. Amina Mohammed, Deputy Secretary-General</w:t>
            </w:r>
          </w:p>
          <w:p w:rsidR="009C7822" w:rsidRDefault="009C7822" w:rsidP="005E0571">
            <w:pPr>
              <w:spacing w:after="0" w:line="140" w:lineRule="exact"/>
              <w:jc w:val="center"/>
              <w:rPr>
                <w:rFonts w:cs="Calibri"/>
                <w:b/>
                <w:sz w:val="18"/>
                <w:szCs w:val="18"/>
                <w:lang w:val="en-GB"/>
              </w:rPr>
            </w:pPr>
          </w:p>
          <w:p w:rsidR="009C7822" w:rsidRPr="009C7822" w:rsidRDefault="009C7822" w:rsidP="009C7822">
            <w:pPr>
              <w:spacing w:after="0" w:line="140" w:lineRule="exact"/>
              <w:jc w:val="center"/>
              <w:rPr>
                <w:rFonts w:cs="Calibri"/>
                <w:b/>
                <w:sz w:val="18"/>
                <w:szCs w:val="18"/>
                <w:lang w:val="en-GB"/>
              </w:rPr>
            </w:pPr>
            <w:r w:rsidRPr="009C7822">
              <w:rPr>
                <w:rFonts w:cs="Calibri"/>
                <w:b/>
                <w:bCs/>
                <w:sz w:val="18"/>
                <w:szCs w:val="18"/>
                <w:lang w:val="en-GB"/>
              </w:rPr>
              <w:t xml:space="preserve">ITEM 2 - </w:t>
            </w:r>
            <w:r w:rsidRPr="009C7822">
              <w:rPr>
                <w:rFonts w:cs="Calibri"/>
                <w:b/>
                <w:sz w:val="18"/>
                <w:szCs w:val="18"/>
                <w:lang w:val="en-GB"/>
              </w:rPr>
              <w:t>ID with the HC</w:t>
            </w:r>
          </w:p>
          <w:p w:rsidR="009C7822" w:rsidRPr="000418E1" w:rsidRDefault="009C7822" w:rsidP="005E0571">
            <w:pPr>
              <w:spacing w:after="0" w:line="140" w:lineRule="exact"/>
              <w:jc w:val="center"/>
              <w:rPr>
                <w:rFonts w:cs="Calibri"/>
                <w:bCs/>
                <w:iCs/>
                <w:sz w:val="18"/>
                <w:szCs w:val="18"/>
                <w:lang w:val="en-GB"/>
              </w:rPr>
            </w:pPr>
          </w:p>
        </w:tc>
        <w:tc>
          <w:tcPr>
            <w:tcW w:w="394" w:type="dxa"/>
            <w:gridSpan w:val="2"/>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10.00</w:t>
            </w:r>
          </w:p>
        </w:tc>
        <w:tc>
          <w:tcPr>
            <w:tcW w:w="2278" w:type="dxa"/>
            <w:gridSpan w:val="2"/>
            <w:vMerge w:val="restart"/>
            <w:shd w:val="clear" w:color="auto" w:fill="F2F2F2"/>
            <w:vAlign w:val="center"/>
          </w:tcPr>
          <w:p w:rsidR="005E0571" w:rsidRPr="000418E1" w:rsidRDefault="005E0571" w:rsidP="000418E1">
            <w:pPr>
              <w:spacing w:after="0" w:line="140" w:lineRule="exact"/>
              <w:ind w:right="-40"/>
              <w:jc w:val="center"/>
              <w:rPr>
                <w:rFonts w:cs="Calibri"/>
                <w:bCs/>
                <w:sz w:val="18"/>
                <w:szCs w:val="18"/>
                <w:lang w:val="en-GB"/>
              </w:rPr>
            </w:pPr>
            <w:r w:rsidRPr="000418E1">
              <w:rPr>
                <w:rFonts w:cs="Calibri"/>
                <w:b/>
                <w:iCs/>
                <w:sz w:val="18"/>
                <w:szCs w:val="18"/>
                <w:lang w:val="en-GB"/>
              </w:rPr>
              <w:t>ITEM 6</w:t>
            </w:r>
          </w:p>
          <w:p w:rsidR="005E0571" w:rsidRPr="000418E1" w:rsidRDefault="005E0571" w:rsidP="000418E1">
            <w:pPr>
              <w:spacing w:after="0" w:line="140" w:lineRule="exact"/>
              <w:ind w:left="-57" w:right="-40"/>
              <w:jc w:val="center"/>
              <w:rPr>
                <w:rFonts w:cs="Calibri"/>
                <w:b/>
                <w:iCs/>
                <w:sz w:val="18"/>
                <w:szCs w:val="18"/>
                <w:lang w:val="en-GB"/>
              </w:rPr>
            </w:pPr>
            <w:r w:rsidRPr="000418E1">
              <w:rPr>
                <w:rFonts w:cs="Calibri"/>
                <w:b/>
                <w:iCs/>
                <w:sz w:val="18"/>
                <w:szCs w:val="18"/>
                <w:lang w:val="en-GB"/>
              </w:rPr>
              <w:t>UPR outcomes</w:t>
            </w:r>
          </w:p>
          <w:p w:rsidR="005E0571" w:rsidRPr="000418E1" w:rsidRDefault="005E0571" w:rsidP="000418E1">
            <w:pPr>
              <w:spacing w:after="0" w:line="140" w:lineRule="exact"/>
              <w:ind w:left="-57" w:right="-40"/>
              <w:jc w:val="center"/>
              <w:rPr>
                <w:rFonts w:cs="Calibri"/>
                <w:iCs/>
                <w:sz w:val="18"/>
                <w:szCs w:val="18"/>
                <w:lang w:val="en-GB"/>
              </w:rPr>
            </w:pPr>
            <w:r w:rsidRPr="000418E1">
              <w:rPr>
                <w:rFonts w:cs="Calibri"/>
                <w:iCs/>
                <w:sz w:val="18"/>
                <w:szCs w:val="18"/>
                <w:lang w:val="en-GB"/>
              </w:rPr>
              <w:t>Saudi Arabia, Senegal, Congo, Nigeria, Mexico, Mauritius, Jordan, Malaysia, Central African Republic, Monaco, Belize, Chad, China, Malta</w:t>
            </w:r>
          </w:p>
        </w:tc>
        <w:tc>
          <w:tcPr>
            <w:tcW w:w="405" w:type="dxa"/>
            <w:vMerge w:val="restart"/>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vMerge w:val="restart"/>
            <w:shd w:val="clear" w:color="auto" w:fill="F2F2F2"/>
            <w:vAlign w:val="center"/>
          </w:tcPr>
          <w:p w:rsidR="005E0571" w:rsidRPr="000418E1" w:rsidRDefault="005E0571" w:rsidP="000418E1">
            <w:pPr>
              <w:tabs>
                <w:tab w:val="left" w:pos="2634"/>
              </w:tabs>
              <w:spacing w:after="0" w:line="140" w:lineRule="exact"/>
              <w:ind w:left="-45" w:right="-74"/>
              <w:jc w:val="center"/>
              <w:rPr>
                <w:rFonts w:cs="Calibri"/>
                <w:b/>
                <w:bCs/>
                <w:color w:val="000000"/>
                <w:sz w:val="18"/>
                <w:szCs w:val="18"/>
                <w:lang w:val="en-GB"/>
              </w:rPr>
            </w:pPr>
            <w:r w:rsidRPr="000418E1">
              <w:rPr>
                <w:rFonts w:cs="Calibri"/>
                <w:b/>
                <w:bCs/>
                <w:color w:val="000000"/>
                <w:sz w:val="18"/>
                <w:szCs w:val="18"/>
                <w:lang w:val="en-GB"/>
              </w:rPr>
              <w:t>ITEM 10</w:t>
            </w:r>
          </w:p>
          <w:p w:rsidR="005E0571" w:rsidRPr="000418E1" w:rsidRDefault="005E0571" w:rsidP="000418E1">
            <w:pPr>
              <w:tabs>
                <w:tab w:val="left" w:pos="2634"/>
              </w:tabs>
              <w:spacing w:after="0" w:line="120" w:lineRule="exact"/>
              <w:ind w:left="-45" w:right="-74"/>
              <w:rPr>
                <w:rFonts w:cs="Calibri"/>
                <w:bCs/>
                <w:color w:val="000000"/>
                <w:sz w:val="18"/>
                <w:szCs w:val="18"/>
                <w:lang w:val="en-GB"/>
              </w:rPr>
            </w:pPr>
            <w:r w:rsidRPr="000418E1">
              <w:rPr>
                <w:rFonts w:cs="Calibri"/>
                <w:b/>
                <w:bCs/>
                <w:color w:val="000000"/>
                <w:sz w:val="18"/>
                <w:szCs w:val="18"/>
                <w:lang w:val="en-GB"/>
              </w:rPr>
              <w:t xml:space="preserve">- Other HC/SG country reports or oral updates </w:t>
            </w:r>
            <w:r w:rsidRPr="000418E1">
              <w:rPr>
                <w:rFonts w:cs="Calibri"/>
                <w:bCs/>
                <w:color w:val="000000"/>
                <w:sz w:val="18"/>
                <w:szCs w:val="18"/>
                <w:lang w:val="en-GB"/>
              </w:rPr>
              <w:t>(Afghanistan, Libya)</w:t>
            </w:r>
          </w:p>
          <w:p w:rsidR="005E0571" w:rsidRPr="000418E1" w:rsidRDefault="005E0571" w:rsidP="000418E1">
            <w:pPr>
              <w:spacing w:after="0" w:line="120" w:lineRule="exact"/>
              <w:ind w:right="-76"/>
              <w:rPr>
                <w:bCs/>
                <w:iCs/>
                <w:sz w:val="18"/>
                <w:szCs w:val="18"/>
                <w:lang w:val="en-US"/>
              </w:rPr>
            </w:pPr>
            <w:r w:rsidRPr="000418E1">
              <w:rPr>
                <w:bCs/>
                <w:iCs/>
                <w:sz w:val="18"/>
                <w:szCs w:val="18"/>
                <w:lang w:val="en-GB"/>
              </w:rPr>
              <w:t xml:space="preserve">- </w:t>
            </w:r>
            <w:r w:rsidRPr="000418E1">
              <w:rPr>
                <w:bCs/>
                <w:iCs/>
                <w:sz w:val="18"/>
                <w:szCs w:val="18"/>
                <w:lang w:val="en-US"/>
              </w:rPr>
              <w:t>HC presentation on technical</w:t>
            </w:r>
            <w:r w:rsidRPr="000418E1">
              <w:rPr>
                <w:bCs/>
                <w:iCs/>
                <w:sz w:val="18"/>
                <w:szCs w:val="18"/>
                <w:lang w:val="en-US"/>
              </w:rPr>
              <w:br/>
              <w:t>cooperation</w:t>
            </w:r>
          </w:p>
          <w:p w:rsidR="005E0571" w:rsidRPr="000418E1" w:rsidRDefault="005E0571" w:rsidP="000418E1">
            <w:pPr>
              <w:spacing w:after="0" w:line="120" w:lineRule="exact"/>
              <w:ind w:right="-76"/>
              <w:rPr>
                <w:rFonts w:cs="Calibri"/>
                <w:b/>
                <w:sz w:val="18"/>
                <w:szCs w:val="18"/>
                <w:lang w:val="en-GB"/>
              </w:rPr>
            </w:pPr>
            <w:r w:rsidRPr="000418E1">
              <w:rPr>
                <w:bCs/>
                <w:iCs/>
                <w:sz w:val="18"/>
                <w:szCs w:val="18"/>
                <w:lang w:val="en-US"/>
              </w:rPr>
              <w:t xml:space="preserve">- report of Board of Trustees (Voluntary Fund Tech. Coop) </w:t>
            </w:r>
            <w:r w:rsidRPr="000418E1">
              <w:rPr>
                <w:b/>
                <w:bCs/>
                <w:iCs/>
                <w:sz w:val="18"/>
                <w:szCs w:val="18"/>
                <w:lang w:val="en-US"/>
              </w:rPr>
              <w:t xml:space="preserve">followed by </w:t>
            </w:r>
            <w:r w:rsidRPr="000418E1">
              <w:rPr>
                <w:rFonts w:cs="Calibri"/>
                <w:b/>
                <w:bCs/>
                <w:color w:val="000000"/>
                <w:sz w:val="18"/>
                <w:szCs w:val="18"/>
                <w:lang w:val="en-GB"/>
              </w:rPr>
              <w:t>General debate</w:t>
            </w:r>
          </w:p>
        </w:tc>
      </w:tr>
      <w:tr w:rsidR="005E0571" w:rsidRPr="000418E1" w:rsidTr="009C7822">
        <w:trPr>
          <w:trHeight w:val="727"/>
          <w:jc w:val="right"/>
        </w:trPr>
        <w:tc>
          <w:tcPr>
            <w:tcW w:w="234" w:type="dxa"/>
            <w:vMerge/>
            <w:shd w:val="clear" w:color="auto" w:fill="548DD4"/>
            <w:vAlign w:val="center"/>
          </w:tcPr>
          <w:p w:rsidR="005E0571" w:rsidRPr="000418E1" w:rsidRDefault="005E0571" w:rsidP="000418E1">
            <w:pPr>
              <w:spacing w:after="60" w:line="140" w:lineRule="exact"/>
              <w:ind w:left="-119" w:right="-96"/>
              <w:jc w:val="center"/>
              <w:rPr>
                <w:rFonts w:cs="Calibri"/>
                <w:b/>
                <w:bCs/>
                <w:color w:val="FFFFFF"/>
                <w:sz w:val="16"/>
                <w:szCs w:val="16"/>
                <w:lang w:val="en-GB"/>
              </w:rPr>
            </w:pPr>
          </w:p>
        </w:tc>
        <w:tc>
          <w:tcPr>
            <w:tcW w:w="414" w:type="dxa"/>
            <w:gridSpan w:val="2"/>
            <w:vMerge/>
            <w:shd w:val="clear" w:color="auto" w:fill="auto"/>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197" w:type="dxa"/>
            <w:gridSpan w:val="2"/>
            <w:vMerge/>
            <w:shd w:val="clear" w:color="auto" w:fill="F2F2F2"/>
            <w:vAlign w:val="center"/>
          </w:tcPr>
          <w:p w:rsidR="005E0571" w:rsidRPr="000418E1" w:rsidRDefault="005E0571" w:rsidP="000418E1">
            <w:pPr>
              <w:spacing w:before="60" w:after="60" w:line="140" w:lineRule="exact"/>
              <w:jc w:val="center"/>
              <w:rPr>
                <w:b/>
                <w:bCs/>
                <w:sz w:val="18"/>
                <w:szCs w:val="18"/>
                <w:lang w:val="en-US"/>
              </w:rPr>
            </w:pPr>
          </w:p>
        </w:tc>
        <w:tc>
          <w:tcPr>
            <w:tcW w:w="390" w:type="dxa"/>
            <w:gridSpan w:val="2"/>
            <w:vMerge/>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348" w:type="dxa"/>
            <w:gridSpan w:val="2"/>
            <w:vMerge/>
            <w:shd w:val="clear" w:color="auto" w:fill="F2F2F2"/>
            <w:vAlign w:val="center"/>
          </w:tcPr>
          <w:p w:rsidR="005E0571" w:rsidRPr="000418E1" w:rsidRDefault="005E0571" w:rsidP="005E0571">
            <w:pPr>
              <w:spacing w:after="0" w:line="140" w:lineRule="exact"/>
              <w:rPr>
                <w:rFonts w:cs="Calibri"/>
                <w:b/>
                <w:bCs/>
                <w:sz w:val="18"/>
                <w:szCs w:val="18"/>
                <w:lang w:val="en-GB"/>
              </w:rPr>
            </w:pPr>
          </w:p>
        </w:tc>
        <w:tc>
          <w:tcPr>
            <w:tcW w:w="394" w:type="dxa"/>
            <w:gridSpan w:val="2"/>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10.00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278" w:type="dxa"/>
            <w:gridSpan w:val="2"/>
            <w:vMerge/>
            <w:shd w:val="clear" w:color="auto" w:fill="FFFFFF"/>
            <w:vAlign w:val="center"/>
          </w:tcPr>
          <w:p w:rsidR="005E0571" w:rsidRPr="000418E1" w:rsidRDefault="005E0571" w:rsidP="000418E1">
            <w:pPr>
              <w:spacing w:after="0" w:line="140" w:lineRule="exact"/>
              <w:ind w:left="-57" w:right="-40"/>
              <w:jc w:val="center"/>
              <w:rPr>
                <w:rFonts w:cs="Calibri"/>
                <w:b/>
                <w:iCs/>
                <w:sz w:val="18"/>
                <w:szCs w:val="18"/>
                <w:lang w:val="en-GB"/>
              </w:rPr>
            </w:pPr>
          </w:p>
        </w:tc>
        <w:tc>
          <w:tcPr>
            <w:tcW w:w="405" w:type="dxa"/>
            <w:vMerge/>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478" w:type="dxa"/>
            <w:vMerge/>
            <w:shd w:val="clear" w:color="auto" w:fill="F2F2F2"/>
            <w:vAlign w:val="center"/>
          </w:tcPr>
          <w:p w:rsidR="005E0571" w:rsidRPr="000418E1" w:rsidRDefault="005E0571" w:rsidP="000418E1">
            <w:pPr>
              <w:spacing w:after="0" w:line="140" w:lineRule="exact"/>
              <w:ind w:right="-76"/>
              <w:jc w:val="center"/>
              <w:rPr>
                <w:rFonts w:cs="Calibri"/>
                <w:b/>
                <w:bCs/>
                <w:sz w:val="18"/>
                <w:szCs w:val="18"/>
                <w:lang w:val="en-GB"/>
              </w:rPr>
            </w:pPr>
          </w:p>
        </w:tc>
      </w:tr>
      <w:tr w:rsidR="000418E1" w:rsidRPr="000418E1" w:rsidTr="009C7822">
        <w:trPr>
          <w:trHeight w:val="188"/>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9C7822">
            <w:pPr>
              <w:spacing w:before="40" w:after="0" w:line="140" w:lineRule="exact"/>
              <w:ind w:right="-62"/>
              <w:jc w:val="center"/>
              <w:rPr>
                <w:sz w:val="18"/>
                <w:szCs w:val="18"/>
                <w:lang w:val="en-GB"/>
              </w:rPr>
            </w:pPr>
            <w:r w:rsidRPr="000418E1">
              <w:rPr>
                <w:b/>
                <w:bCs/>
                <w:sz w:val="18"/>
                <w:szCs w:val="18"/>
                <w:lang w:val="en-US"/>
              </w:rPr>
              <w:t>ITEM 3 -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rPr>
                <w:b/>
                <w:sz w:val="18"/>
                <w:szCs w:val="18"/>
                <w:lang w:val="en-GB"/>
              </w:rPr>
            </w:pPr>
            <w:r w:rsidRPr="000418E1">
              <w:rPr>
                <w:b/>
                <w:sz w:val="18"/>
                <w:szCs w:val="18"/>
                <w:lang w:val="en-GB"/>
              </w:rPr>
              <w:t>Clustered ID with:</w:t>
            </w:r>
          </w:p>
          <w:p w:rsidR="000418E1" w:rsidRPr="000418E1" w:rsidRDefault="000418E1" w:rsidP="000418E1">
            <w:pPr>
              <w:tabs>
                <w:tab w:val="left" w:pos="2063"/>
              </w:tabs>
              <w:spacing w:after="0" w:line="140" w:lineRule="exact"/>
              <w:ind w:right="-20"/>
              <w:rPr>
                <w:rFonts w:cs="Calibri"/>
                <w:bCs/>
                <w:iCs/>
                <w:sz w:val="18"/>
                <w:szCs w:val="18"/>
                <w:lang w:val="en-GB"/>
              </w:rPr>
            </w:pPr>
            <w:r w:rsidRPr="000418E1">
              <w:rPr>
                <w:rFonts w:cs="Calibri"/>
                <w:bCs/>
                <w:iCs/>
                <w:sz w:val="18"/>
                <w:szCs w:val="18"/>
                <w:lang w:val="en-GB"/>
              </w:rPr>
              <w:t xml:space="preserve">- </w:t>
            </w:r>
            <w:r w:rsidRPr="000418E1">
              <w:rPr>
                <w:rFonts w:cs="Calibri"/>
                <w:bCs/>
                <w:iCs/>
                <w:sz w:val="17"/>
                <w:szCs w:val="17"/>
                <w:lang w:val="en-GB"/>
              </w:rPr>
              <w:t>SR human rights defenders</w:t>
            </w:r>
          </w:p>
          <w:p w:rsidR="000418E1" w:rsidRPr="000418E1" w:rsidRDefault="000418E1" w:rsidP="000418E1">
            <w:pPr>
              <w:spacing w:after="0" w:line="140" w:lineRule="exact"/>
              <w:ind w:right="60"/>
              <w:rPr>
                <w:sz w:val="18"/>
                <w:szCs w:val="18"/>
                <w:lang w:val="en-GB"/>
              </w:rPr>
            </w:pPr>
            <w:r w:rsidRPr="000418E1">
              <w:rPr>
                <w:rFonts w:cs="Calibri"/>
                <w:bCs/>
                <w:iCs/>
                <w:sz w:val="18"/>
                <w:szCs w:val="18"/>
                <w:lang w:val="en-GB"/>
              </w:rPr>
              <w:t>- SR torture</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D9D9D9"/>
            <w:vAlign w:val="center"/>
          </w:tcPr>
          <w:p w:rsidR="000418E1" w:rsidRPr="000418E1" w:rsidRDefault="000418E1" w:rsidP="000418E1">
            <w:pPr>
              <w:spacing w:after="0" w:line="140" w:lineRule="exact"/>
              <w:ind w:right="47"/>
              <w:jc w:val="center"/>
              <w:rPr>
                <w:rFonts w:cs="Calibri"/>
                <w:b/>
                <w:sz w:val="18"/>
                <w:szCs w:val="18"/>
                <w:lang w:val="en-GB"/>
              </w:rPr>
            </w:pPr>
            <w:r w:rsidRPr="000418E1">
              <w:rPr>
                <w:b/>
                <w:bCs/>
                <w:sz w:val="18"/>
                <w:szCs w:val="18"/>
                <w:lang w:val="en-US"/>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left="-55" w:right="-42"/>
              <w:jc w:val="center"/>
              <w:rPr>
                <w:rFonts w:cs="Calibri"/>
                <w:b/>
                <w:iCs/>
                <w:sz w:val="18"/>
                <w:szCs w:val="18"/>
                <w:lang w:val="en-GB"/>
              </w:rPr>
            </w:pPr>
            <w:r w:rsidRPr="000418E1">
              <w:rPr>
                <w:rFonts w:cs="Calibri"/>
                <w:b/>
                <w:iCs/>
                <w:sz w:val="18"/>
                <w:szCs w:val="18"/>
                <w:lang w:val="en-GB"/>
              </w:rPr>
              <w:t>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jc w:val="center"/>
              <w:rPr>
                <w:rFonts w:cs="Calibri"/>
                <w:b/>
                <w:bCs/>
                <w:sz w:val="18"/>
                <w:szCs w:val="18"/>
                <w:lang w:val="en-GB"/>
              </w:rPr>
            </w:pPr>
            <w:r w:rsidRPr="000418E1">
              <w:rPr>
                <w:rFonts w:cs="Calibri"/>
                <w:b/>
                <w:bCs/>
                <w:sz w:val="18"/>
                <w:szCs w:val="18"/>
                <w:lang w:val="en-GB"/>
              </w:rPr>
              <w:t>ITEM 1</w:t>
            </w:r>
          </w:p>
          <w:p w:rsidR="000418E1" w:rsidRPr="000418E1" w:rsidRDefault="000418E1" w:rsidP="000418E1">
            <w:pPr>
              <w:spacing w:after="0" w:line="140" w:lineRule="exact"/>
              <w:ind w:right="-76"/>
              <w:jc w:val="center"/>
              <w:rPr>
                <w:rFonts w:cs="Calibri"/>
                <w:i/>
                <w:iCs/>
                <w:sz w:val="18"/>
                <w:szCs w:val="18"/>
                <w:lang w:val="en-GB"/>
              </w:rPr>
            </w:pPr>
            <w:r w:rsidRPr="000418E1">
              <w:rPr>
                <w:rFonts w:cs="Calibri"/>
                <w:b/>
                <w:sz w:val="18"/>
                <w:szCs w:val="18"/>
                <w:lang w:val="en-GB"/>
              </w:rPr>
              <w:t>Decisions and conclusions</w:t>
            </w:r>
          </w:p>
        </w:tc>
      </w:tr>
      <w:tr w:rsidR="000418E1" w:rsidRPr="000418E1" w:rsidTr="009C7822">
        <w:trPr>
          <w:trHeight w:val="445"/>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shd w:val="clear" w:color="auto" w:fill="F2F2F2"/>
            <w:vAlign w:val="center"/>
          </w:tcPr>
          <w:p w:rsidR="000418E1" w:rsidRPr="000418E1" w:rsidRDefault="000418E1" w:rsidP="000418E1">
            <w:pPr>
              <w:spacing w:after="0" w:line="140" w:lineRule="exact"/>
              <w:ind w:left="-91" w:right="-153"/>
              <w:jc w:val="center"/>
              <w:rPr>
                <w:sz w:val="18"/>
                <w:szCs w:val="18"/>
                <w:lang w:val="en-GB"/>
              </w:rPr>
            </w:pPr>
            <w:r w:rsidRPr="000418E1">
              <w:rPr>
                <w:b/>
                <w:bCs/>
                <w:sz w:val="18"/>
                <w:szCs w:val="18"/>
                <w:shd w:val="clear" w:color="auto" w:fill="F2F2F2"/>
                <w:lang w:val="en-US"/>
              </w:rPr>
              <w:t xml:space="preserve">ITEM 3 - </w:t>
            </w:r>
            <w:r w:rsidRPr="000418E1">
              <w:rPr>
                <w:b/>
                <w:sz w:val="18"/>
                <w:szCs w:val="18"/>
                <w:shd w:val="clear" w:color="auto" w:fill="F2F2F2"/>
                <w:lang w:val="en-GB"/>
              </w:rPr>
              <w:t xml:space="preserve">Clustered ID </w:t>
            </w:r>
            <w:r w:rsidRPr="000418E1">
              <w:rPr>
                <w:sz w:val="18"/>
                <w:szCs w:val="18"/>
                <w:shd w:val="clear" w:color="auto" w:fill="F2F2F2"/>
                <w:lang w:val="en-GB"/>
              </w:rPr>
              <w:t>(cont’d</w:t>
            </w:r>
            <w:r w:rsidRPr="000418E1">
              <w:rPr>
                <w:sz w:val="18"/>
                <w:szCs w:val="18"/>
                <w:lang w:val="en-GB"/>
              </w:rPr>
              <w:t>)</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18.00</w:t>
            </w:r>
          </w:p>
        </w:tc>
        <w:tc>
          <w:tcPr>
            <w:tcW w:w="2348" w:type="dxa"/>
            <w:gridSpan w:val="2"/>
            <w:shd w:val="clear" w:color="auto" w:fill="F2F2F2"/>
            <w:vAlign w:val="center"/>
          </w:tcPr>
          <w:p w:rsidR="000418E1" w:rsidRPr="000418E1" w:rsidRDefault="000418E1" w:rsidP="000418E1">
            <w:pPr>
              <w:spacing w:after="0" w:line="140" w:lineRule="exact"/>
              <w:ind w:right="47"/>
              <w:jc w:val="center"/>
              <w:rPr>
                <w:rFonts w:cs="Calibri"/>
                <w:bCs/>
                <w:sz w:val="18"/>
                <w:szCs w:val="18"/>
                <w:lang w:val="en-GB"/>
              </w:rPr>
            </w:pPr>
            <w:r w:rsidRPr="000418E1">
              <w:rPr>
                <w:rFonts w:cs="Calibri"/>
                <w:b/>
                <w:sz w:val="18"/>
                <w:szCs w:val="18"/>
                <w:lang w:val="en-GB"/>
              </w:rPr>
              <w:t xml:space="preserve">ID with the HC </w:t>
            </w:r>
            <w:r w:rsidRPr="000418E1">
              <w:rPr>
                <w:rFonts w:cs="Calibri"/>
                <w:bCs/>
                <w:sz w:val="18"/>
                <w:szCs w:val="18"/>
                <w:lang w:val="en-GB"/>
              </w:rPr>
              <w:t>(cont’d)</w:t>
            </w:r>
          </w:p>
          <w:p w:rsidR="000418E1" w:rsidRPr="000418E1" w:rsidRDefault="000418E1" w:rsidP="000418E1">
            <w:pPr>
              <w:spacing w:after="0" w:line="140" w:lineRule="exact"/>
              <w:ind w:right="47"/>
              <w:jc w:val="center"/>
              <w:rPr>
                <w:rFonts w:cs="Calibri"/>
                <w:b/>
                <w:bCs/>
                <w:sz w:val="18"/>
                <w:szCs w:val="18"/>
                <w:lang w:val="en-GB"/>
              </w:rPr>
            </w:pPr>
            <w:r w:rsidRPr="000418E1">
              <w:rPr>
                <w:rFonts w:cs="Calibri"/>
                <w:b/>
                <w:bCs/>
                <w:sz w:val="18"/>
                <w:szCs w:val="18"/>
                <w:lang w:val="en-GB"/>
              </w:rPr>
              <w:t>ITEM 3</w:t>
            </w:r>
          </w:p>
          <w:p w:rsidR="000418E1" w:rsidRPr="000418E1" w:rsidRDefault="000418E1" w:rsidP="000418E1">
            <w:pPr>
              <w:spacing w:after="0" w:line="140" w:lineRule="exact"/>
              <w:rPr>
                <w:rFonts w:cs="Calibri"/>
                <w:bCs/>
                <w:sz w:val="18"/>
                <w:szCs w:val="18"/>
                <w:lang w:val="en-GB"/>
              </w:rPr>
            </w:pPr>
            <w:r w:rsidRPr="000418E1">
              <w:rPr>
                <w:rFonts w:cs="Calibri"/>
                <w:bCs/>
                <w:sz w:val="18"/>
                <w:szCs w:val="18"/>
                <w:lang w:val="en-GB"/>
              </w:rPr>
              <w:t>- Report of IGWG on TNCs</w:t>
            </w:r>
          </w:p>
          <w:p w:rsidR="000418E1" w:rsidRPr="000418E1" w:rsidRDefault="000418E1" w:rsidP="000418E1">
            <w:pPr>
              <w:spacing w:after="0" w:line="140" w:lineRule="exact"/>
              <w:rPr>
                <w:rFonts w:cs="Calibri"/>
                <w:bCs/>
                <w:sz w:val="18"/>
                <w:szCs w:val="18"/>
                <w:lang w:val="en-GB"/>
              </w:rPr>
            </w:pPr>
            <w:r w:rsidRPr="000418E1">
              <w:rPr>
                <w:rFonts w:cs="Calibri"/>
                <w:bCs/>
                <w:sz w:val="18"/>
                <w:szCs w:val="18"/>
                <w:lang w:val="en-GB"/>
              </w:rPr>
              <w:t>- Report on intersessional meeting on Agenda 2030</w:t>
            </w:r>
          </w:p>
          <w:p w:rsidR="000418E1" w:rsidRPr="000418E1" w:rsidRDefault="000418E1" w:rsidP="000418E1">
            <w:pPr>
              <w:spacing w:after="0" w:line="140" w:lineRule="exact"/>
              <w:rPr>
                <w:rFonts w:cs="Calibri"/>
                <w:bCs/>
                <w:sz w:val="17"/>
                <w:szCs w:val="17"/>
                <w:lang w:val="en-GB"/>
              </w:rPr>
            </w:pPr>
            <w:r w:rsidRPr="000418E1">
              <w:rPr>
                <w:rFonts w:cs="Calibri"/>
                <w:bCs/>
                <w:sz w:val="18"/>
                <w:szCs w:val="18"/>
                <w:lang w:val="en-GB"/>
              </w:rPr>
              <w:t xml:space="preserve">- </w:t>
            </w:r>
            <w:r w:rsidRPr="000418E1">
              <w:rPr>
                <w:rFonts w:cs="Calibri"/>
                <w:b/>
                <w:bCs/>
                <w:sz w:val="18"/>
                <w:szCs w:val="18"/>
                <w:lang w:val="en-GB"/>
              </w:rPr>
              <w:t>HC/OHCHR/SG thematic reports, followed by GD</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18.00</w:t>
            </w:r>
          </w:p>
        </w:tc>
        <w:tc>
          <w:tcPr>
            <w:tcW w:w="2278" w:type="dxa"/>
            <w:gridSpan w:val="2"/>
            <w:shd w:val="clear" w:color="auto" w:fill="F2F2F2"/>
            <w:vAlign w:val="center"/>
          </w:tcPr>
          <w:p w:rsidR="000418E1" w:rsidRPr="000418E1" w:rsidRDefault="000418E1" w:rsidP="000418E1">
            <w:pPr>
              <w:spacing w:after="0" w:line="140" w:lineRule="exact"/>
              <w:ind w:left="-57" w:right="-40"/>
              <w:jc w:val="center"/>
              <w:rPr>
                <w:rFonts w:cs="Calibri"/>
                <w:b/>
                <w:iCs/>
                <w:sz w:val="18"/>
                <w:szCs w:val="18"/>
                <w:lang w:val="en-GB"/>
              </w:rPr>
            </w:pPr>
            <w:r w:rsidRPr="000418E1">
              <w:rPr>
                <w:rFonts w:cs="Calibri"/>
                <w:b/>
                <w:iCs/>
                <w:sz w:val="18"/>
                <w:szCs w:val="18"/>
                <w:lang w:val="en-GB"/>
              </w:rPr>
              <w:t>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18.00</w:t>
            </w:r>
          </w:p>
        </w:tc>
        <w:tc>
          <w:tcPr>
            <w:tcW w:w="2478" w:type="dxa"/>
            <w:shd w:val="clear" w:color="auto" w:fill="F2F2F2"/>
            <w:vAlign w:val="center"/>
          </w:tcPr>
          <w:p w:rsidR="000418E1" w:rsidRPr="000418E1" w:rsidRDefault="000418E1" w:rsidP="000418E1">
            <w:pPr>
              <w:spacing w:after="0" w:line="140" w:lineRule="exact"/>
              <w:ind w:right="-76"/>
              <w:rPr>
                <w:rFonts w:cs="Calibri"/>
                <w:i/>
                <w:iCs/>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131"/>
          <w:jc w:val="right"/>
        </w:trPr>
        <w:tc>
          <w:tcPr>
            <w:tcW w:w="234" w:type="dxa"/>
            <w:shd w:val="clear" w:color="auto" w:fill="auto"/>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1 March</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8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15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22 March</w:t>
            </w:r>
          </w:p>
        </w:tc>
      </w:tr>
      <w:tr w:rsidR="000418E1" w:rsidRPr="000418E1" w:rsidTr="009C7822">
        <w:trPr>
          <w:trHeight w:val="198"/>
          <w:jc w:val="right"/>
        </w:trPr>
        <w:tc>
          <w:tcPr>
            <w:tcW w:w="234" w:type="dxa"/>
            <w:vMerge w:val="restart"/>
            <w:shd w:val="clear" w:color="auto" w:fill="548DD4"/>
            <w:vAlign w:val="center"/>
          </w:tcPr>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F</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R</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I</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197" w:type="dxa"/>
            <w:gridSpan w:val="2"/>
            <w:shd w:val="clear" w:color="auto" w:fill="F2F2F2"/>
            <w:vAlign w:val="center"/>
          </w:tcPr>
          <w:p w:rsidR="000418E1" w:rsidRPr="000418E1" w:rsidRDefault="000418E1" w:rsidP="000418E1">
            <w:pPr>
              <w:spacing w:after="0" w:line="140" w:lineRule="exact"/>
              <w:ind w:right="60"/>
              <w:rPr>
                <w:b/>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sz w:val="18"/>
                <w:szCs w:val="18"/>
                <w:lang w:val="en-GB"/>
              </w:rPr>
            </w:pPr>
            <w:r w:rsidRPr="000418E1">
              <w:rPr>
                <w:rFonts w:cs="Calibri"/>
                <w:sz w:val="18"/>
                <w:szCs w:val="18"/>
                <w:lang w:val="en-GB"/>
              </w:rPr>
              <w:t>- SR privacy</w:t>
            </w:r>
          </w:p>
          <w:p w:rsidR="000418E1" w:rsidRPr="000418E1" w:rsidRDefault="000418E1" w:rsidP="000418E1">
            <w:pPr>
              <w:spacing w:after="0" w:line="140" w:lineRule="exact"/>
              <w:ind w:right="60"/>
              <w:rPr>
                <w:sz w:val="18"/>
                <w:szCs w:val="18"/>
                <w:lang w:val="en-GB"/>
              </w:rPr>
            </w:pPr>
            <w:r w:rsidRPr="000418E1">
              <w:rPr>
                <w:rFonts w:cs="Calibri"/>
                <w:sz w:val="18"/>
                <w:szCs w:val="18"/>
                <w:lang w:val="en-GB"/>
              </w:rPr>
              <w:t>- SR cultural rights</w:t>
            </w:r>
          </w:p>
        </w:tc>
        <w:tc>
          <w:tcPr>
            <w:tcW w:w="390" w:type="dxa"/>
            <w:gridSpan w:val="2"/>
            <w:shd w:val="clear" w:color="auto" w:fill="FFFFFF"/>
            <w:vAlign w:val="center"/>
          </w:tcPr>
          <w:p w:rsidR="000418E1" w:rsidRPr="000418E1" w:rsidRDefault="000418E1" w:rsidP="000418E1">
            <w:pPr>
              <w:spacing w:after="0" w:line="140" w:lineRule="exact"/>
              <w:ind w:left="-113" w:right="-102"/>
              <w:rPr>
                <w:rFonts w:cs="Calibri"/>
                <w:b/>
                <w:bCs/>
                <w:color w:val="548DD4"/>
                <w:sz w:val="16"/>
                <w:szCs w:val="16"/>
                <w:lang w:val="en-GB"/>
              </w:rPr>
            </w:pPr>
            <w:r w:rsidRPr="000418E1">
              <w:rPr>
                <w:rFonts w:cs="Calibri"/>
                <w:b/>
                <w:bCs/>
                <w:color w:val="548DD4"/>
                <w:sz w:val="16"/>
                <w:szCs w:val="16"/>
                <w:lang w:val="en-GB"/>
              </w:rPr>
              <w:t>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iCs/>
                <w:sz w:val="18"/>
                <w:szCs w:val="18"/>
                <w:lang w:val="en-GB"/>
              </w:rPr>
              <w:t xml:space="preserve">General debate on ITEM 3 </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12245F" w:rsidRDefault="000418E1" w:rsidP="000418E1">
            <w:pPr>
              <w:spacing w:after="0" w:line="140" w:lineRule="exact"/>
              <w:ind w:left="-113" w:right="-102"/>
              <w:jc w:val="center"/>
              <w:rPr>
                <w:rFonts w:cs="Calibri"/>
                <w:b/>
                <w:bCs/>
                <w:color w:val="548DD4"/>
                <w:sz w:val="14"/>
                <w:szCs w:val="14"/>
                <w:lang w:val="en-GB"/>
              </w:rPr>
            </w:pPr>
            <w:r w:rsidRPr="0012245F">
              <w:rPr>
                <w:rFonts w:cs="Calibri"/>
                <w:b/>
                <w:bCs/>
                <w:color w:val="548DD4"/>
                <w:sz w:val="14"/>
                <w:szCs w:val="14"/>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12.00 </w:t>
            </w:r>
          </w:p>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278" w:type="dxa"/>
            <w:gridSpan w:val="2"/>
            <w:shd w:val="clear" w:color="auto" w:fill="F2F2F2"/>
            <w:vAlign w:val="center"/>
          </w:tcPr>
          <w:p w:rsidR="000418E1" w:rsidRPr="000418E1" w:rsidRDefault="000418E1" w:rsidP="000418E1">
            <w:pPr>
              <w:spacing w:after="0" w:line="140" w:lineRule="exact"/>
              <w:ind w:right="-40"/>
              <w:jc w:val="center"/>
              <w:rPr>
                <w:rFonts w:cs="Calibri"/>
                <w:b/>
                <w:iCs/>
                <w:sz w:val="18"/>
                <w:szCs w:val="18"/>
                <w:lang w:val="en-GB"/>
              </w:rPr>
            </w:pPr>
            <w:r w:rsidRPr="000418E1">
              <w:rPr>
                <w:rFonts w:cs="Calibri"/>
                <w:b/>
                <w:iCs/>
                <w:sz w:val="18"/>
                <w:szCs w:val="18"/>
                <w:lang w:val="en-GB"/>
              </w:rPr>
              <w:t>ITEM 6 - UPR outcomes</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4"/>
              <w:jc w:val="center"/>
              <w:rPr>
                <w:rFonts w:cs="Calibri"/>
                <w:b/>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281"/>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D9D9D9"/>
            <w:vAlign w:val="center"/>
          </w:tcPr>
          <w:p w:rsidR="000418E1" w:rsidRPr="000418E1" w:rsidRDefault="000418E1" w:rsidP="000418E1">
            <w:pPr>
              <w:spacing w:after="0" w:line="140" w:lineRule="exact"/>
              <w:ind w:right="91"/>
              <w:jc w:val="center"/>
              <w:rPr>
                <w:rFonts w:cs="Calibri"/>
                <w:sz w:val="18"/>
                <w:szCs w:val="18"/>
                <w:lang w:val="en-GB"/>
              </w:rPr>
            </w:pPr>
            <w:r w:rsidRPr="000418E1">
              <w:rPr>
                <w:rFonts w:cs="Calibri"/>
                <w:b/>
                <w:iCs/>
                <w:sz w:val="18"/>
                <w:szCs w:val="18"/>
                <w:lang w:val="en-GB"/>
              </w:rPr>
              <w:t>BREAK</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5"/>
                <w:szCs w:val="15"/>
                <w:lang w:val="en-GB"/>
              </w:rPr>
            </w:pPr>
            <w:r w:rsidRPr="000418E1">
              <w:rPr>
                <w:rFonts w:cs="Calibri"/>
                <w:b/>
                <w:bCs/>
                <w:color w:val="548DD4"/>
                <w:sz w:val="15"/>
                <w:szCs w:val="15"/>
                <w:lang w:val="en-GB"/>
              </w:rPr>
              <w:t>13.00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5"/>
                <w:szCs w:val="15"/>
                <w:lang w:val="en-GB"/>
              </w:rPr>
              <w:t>15.00</w:t>
            </w:r>
          </w:p>
        </w:tc>
        <w:tc>
          <w:tcPr>
            <w:tcW w:w="2348" w:type="dxa"/>
            <w:gridSpan w:val="2"/>
            <w:shd w:val="clear" w:color="auto" w:fill="D9D9D9"/>
            <w:vAlign w:val="center"/>
          </w:tcPr>
          <w:p w:rsidR="000418E1" w:rsidRPr="000418E1" w:rsidRDefault="000418E1" w:rsidP="000418E1">
            <w:pPr>
              <w:spacing w:after="0" w:line="140" w:lineRule="exact"/>
              <w:jc w:val="center"/>
              <w:rPr>
                <w:rFonts w:cs="Calibri"/>
                <w:b/>
                <w:iCs/>
                <w:sz w:val="18"/>
                <w:szCs w:val="18"/>
                <w:lang w:val="en-GB"/>
              </w:rPr>
            </w:pPr>
            <w:r w:rsidRPr="000418E1">
              <w:rPr>
                <w:rFonts w:cs="Calibri"/>
                <w:b/>
                <w:iCs/>
                <w:sz w:val="18"/>
                <w:szCs w:val="18"/>
                <w:lang w:val="en-GB"/>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12245F" w:rsidRDefault="000418E1" w:rsidP="0012245F">
            <w:pPr>
              <w:spacing w:after="0" w:line="120" w:lineRule="exact"/>
              <w:ind w:left="-113" w:right="-102"/>
              <w:jc w:val="center"/>
              <w:rPr>
                <w:rFonts w:cs="Calibri"/>
                <w:b/>
                <w:bCs/>
                <w:color w:val="548DD4"/>
                <w:sz w:val="14"/>
                <w:szCs w:val="14"/>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right="-40"/>
              <w:jc w:val="center"/>
              <w:rPr>
                <w:rFonts w:cs="Calibri"/>
                <w:b/>
                <w:iCs/>
                <w:sz w:val="18"/>
                <w:szCs w:val="18"/>
                <w:lang w:val="en-GB"/>
              </w:rPr>
            </w:pPr>
            <w:r w:rsidRPr="000418E1">
              <w:rPr>
                <w:rFonts w:cs="Calibri"/>
                <w:b/>
                <w:iCs/>
                <w:sz w:val="18"/>
                <w:szCs w:val="18"/>
                <w:lang w:val="en-GB"/>
              </w:rPr>
              <w:t>ITEM 6 - 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jc w:val="center"/>
              <w:rPr>
                <w:rFonts w:cs="Calibri"/>
                <w:b/>
                <w:bCs/>
                <w:i/>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362"/>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val="restart"/>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vMerge w:val="restart"/>
            <w:shd w:val="clear" w:color="auto" w:fill="F2F2F2"/>
            <w:vAlign w:val="center"/>
          </w:tcPr>
          <w:p w:rsidR="000418E1" w:rsidRPr="000418E1" w:rsidRDefault="000418E1" w:rsidP="000418E1">
            <w:pPr>
              <w:spacing w:after="0" w:line="140" w:lineRule="exact"/>
              <w:ind w:right="-65"/>
              <w:jc w:val="center"/>
              <w:rPr>
                <w:sz w:val="18"/>
                <w:szCs w:val="18"/>
                <w:lang w:val="en-GB"/>
              </w:rPr>
            </w:pPr>
            <w:r w:rsidRPr="000418E1">
              <w:rPr>
                <w:b/>
                <w:bCs/>
                <w:sz w:val="18"/>
                <w:szCs w:val="18"/>
                <w:lang w:val="en-US"/>
              </w:rPr>
              <w:t>ITEM 3 -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jc w:val="center"/>
              <w:rPr>
                <w:b/>
                <w:sz w:val="18"/>
                <w:szCs w:val="18"/>
                <w:lang w:val="en-GB"/>
              </w:rPr>
            </w:pPr>
            <w:r w:rsidRPr="000418E1">
              <w:rPr>
                <w:b/>
                <w:sz w:val="18"/>
                <w:szCs w:val="18"/>
                <w:lang w:val="en-GB"/>
              </w:rPr>
              <w:t>Individual ID with:</w:t>
            </w:r>
          </w:p>
          <w:p w:rsidR="000418E1" w:rsidRPr="000418E1" w:rsidRDefault="000418E1" w:rsidP="000418E1">
            <w:pPr>
              <w:spacing w:after="0" w:line="140" w:lineRule="exact"/>
              <w:ind w:right="60"/>
              <w:jc w:val="center"/>
              <w:rPr>
                <w:b/>
                <w:sz w:val="18"/>
                <w:szCs w:val="18"/>
                <w:lang w:val="en-GB"/>
              </w:rPr>
            </w:pPr>
            <w:r w:rsidRPr="000418E1">
              <w:rPr>
                <w:rFonts w:cs="Calibri"/>
                <w:iCs/>
                <w:sz w:val="18"/>
                <w:szCs w:val="18"/>
                <w:lang w:val="en-GB"/>
              </w:rPr>
              <w:t>- SR terrorism</w:t>
            </w:r>
          </w:p>
        </w:tc>
        <w:tc>
          <w:tcPr>
            <w:tcW w:w="390" w:type="dxa"/>
            <w:gridSpan w:val="2"/>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vMerge w:val="restart"/>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iCs/>
                <w:sz w:val="18"/>
                <w:szCs w:val="18"/>
                <w:lang w:val="en-GB"/>
              </w:rPr>
              <w:t xml:space="preserve">General debate on ITEM 3 </w:t>
            </w:r>
            <w:r w:rsidRPr="000418E1">
              <w:rPr>
                <w:rFonts w:cs="Calibri"/>
                <w:bCs/>
                <w:sz w:val="18"/>
                <w:szCs w:val="18"/>
                <w:lang w:val="en-GB"/>
              </w:rPr>
              <w:t>(cont’d)</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12245F">
            <w:pPr>
              <w:spacing w:after="0" w:line="10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278" w:type="dxa"/>
            <w:gridSpan w:val="2"/>
            <w:shd w:val="clear" w:color="auto" w:fill="F2F2F2"/>
            <w:vAlign w:val="center"/>
          </w:tcPr>
          <w:p w:rsidR="000418E1" w:rsidRPr="000418E1" w:rsidRDefault="000418E1" w:rsidP="000418E1">
            <w:pPr>
              <w:spacing w:after="0" w:line="140" w:lineRule="exact"/>
              <w:ind w:right="-40"/>
              <w:rPr>
                <w:rFonts w:cs="Calibri"/>
                <w:iCs/>
                <w:sz w:val="18"/>
                <w:szCs w:val="18"/>
                <w:lang w:val="en-GB"/>
              </w:rPr>
            </w:pPr>
            <w:r w:rsidRPr="000418E1">
              <w:rPr>
                <w:rFonts w:cs="Calibri"/>
                <w:b/>
                <w:iCs/>
                <w:sz w:val="18"/>
                <w:szCs w:val="18"/>
                <w:lang w:val="en-GB"/>
              </w:rPr>
              <w:t>General debate on ITEM 6</w:t>
            </w:r>
          </w:p>
        </w:tc>
        <w:tc>
          <w:tcPr>
            <w:tcW w:w="405" w:type="dxa"/>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spacing w:after="0" w:line="140" w:lineRule="exact"/>
              <w:ind w:right="-74"/>
              <w:rPr>
                <w:b/>
                <w:sz w:val="18"/>
                <w:szCs w:val="18"/>
                <w:lang w:val="en-GB"/>
              </w:rPr>
            </w:pPr>
            <w:r w:rsidRPr="000418E1">
              <w:rPr>
                <w:rFonts w:cs="Calibri"/>
                <w:b/>
                <w:bCs/>
                <w:sz w:val="18"/>
                <w:szCs w:val="18"/>
                <w:lang w:val="en-GB"/>
              </w:rPr>
              <w:t>D</w:t>
            </w:r>
            <w:r w:rsidRPr="000418E1">
              <w:rPr>
                <w:rFonts w:cs="Calibri"/>
                <w:b/>
                <w:sz w:val="18"/>
                <w:szCs w:val="18"/>
                <w:lang w:val="en-GB"/>
              </w:rPr>
              <w:t xml:space="preserve">ecisions and conclusions </w:t>
            </w:r>
            <w:r w:rsidRPr="000418E1">
              <w:rPr>
                <w:sz w:val="18"/>
                <w:szCs w:val="18"/>
                <w:lang w:val="en-GB"/>
              </w:rPr>
              <w:t>(cont’d)</w:t>
            </w:r>
          </w:p>
          <w:p w:rsidR="000418E1" w:rsidRPr="000418E1" w:rsidRDefault="000418E1" w:rsidP="000418E1">
            <w:pPr>
              <w:spacing w:after="0" w:line="140" w:lineRule="exact"/>
              <w:ind w:right="-74"/>
              <w:rPr>
                <w:sz w:val="18"/>
                <w:szCs w:val="18"/>
                <w:lang w:val="en-GB"/>
              </w:rPr>
            </w:pPr>
            <w:r w:rsidRPr="000418E1">
              <w:rPr>
                <w:sz w:val="18"/>
                <w:szCs w:val="18"/>
                <w:lang w:val="en-GB"/>
              </w:rPr>
              <w:t>- Appointment of mandate holders</w:t>
            </w:r>
          </w:p>
          <w:p w:rsidR="000418E1" w:rsidRPr="000418E1" w:rsidRDefault="000418E1" w:rsidP="000418E1">
            <w:pPr>
              <w:spacing w:after="0" w:line="140" w:lineRule="exact"/>
              <w:ind w:right="-74"/>
              <w:rPr>
                <w:rFonts w:cs="Calibri"/>
                <w:sz w:val="18"/>
                <w:szCs w:val="18"/>
                <w:lang w:val="en-GB"/>
              </w:rPr>
            </w:pPr>
            <w:r w:rsidRPr="000418E1">
              <w:rPr>
                <w:rFonts w:cs="Calibri"/>
                <w:sz w:val="18"/>
                <w:szCs w:val="18"/>
                <w:lang w:val="en-GB"/>
              </w:rPr>
              <w:t>- Adoption of session report</w:t>
            </w:r>
          </w:p>
        </w:tc>
      </w:tr>
      <w:tr w:rsidR="000418E1" w:rsidRPr="00125A16" w:rsidTr="009C7822">
        <w:trPr>
          <w:trHeight w:val="327"/>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197" w:type="dxa"/>
            <w:gridSpan w:val="2"/>
            <w:vMerge/>
            <w:shd w:val="clear" w:color="auto" w:fill="F2F2F2"/>
            <w:vAlign w:val="center"/>
          </w:tcPr>
          <w:p w:rsidR="000418E1" w:rsidRPr="000418E1" w:rsidRDefault="000418E1" w:rsidP="000418E1">
            <w:pPr>
              <w:spacing w:after="0" w:line="140" w:lineRule="exact"/>
              <w:ind w:right="60"/>
              <w:jc w:val="center"/>
              <w:rPr>
                <w:b/>
                <w:bCs/>
                <w:sz w:val="17"/>
                <w:szCs w:val="17"/>
                <w:lang w:val="en-US"/>
              </w:rPr>
            </w:pPr>
          </w:p>
        </w:tc>
        <w:tc>
          <w:tcPr>
            <w:tcW w:w="390" w:type="dxa"/>
            <w:gridSpan w:val="2"/>
            <w:vMerge/>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348" w:type="dxa"/>
            <w:gridSpan w:val="2"/>
            <w:vMerge/>
            <w:shd w:val="clear" w:color="auto" w:fill="F2F2F2"/>
            <w:vAlign w:val="center"/>
          </w:tcPr>
          <w:p w:rsidR="000418E1" w:rsidRPr="000418E1" w:rsidRDefault="000418E1" w:rsidP="000418E1">
            <w:pPr>
              <w:spacing w:after="0" w:line="140" w:lineRule="exact"/>
              <w:jc w:val="center"/>
              <w:rPr>
                <w:rFonts w:cs="Calibri"/>
                <w:b/>
                <w:iCs/>
                <w:sz w:val="18"/>
                <w:szCs w:val="18"/>
                <w:lang w:val="en-GB"/>
              </w:rPr>
            </w:pP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12245F">
            <w:pPr>
              <w:spacing w:after="0" w:line="12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shd w:val="clear" w:color="auto" w:fill="FFFFFF"/>
            <w:vAlign w:val="center"/>
          </w:tcPr>
          <w:p w:rsidR="000418E1" w:rsidRPr="000418E1" w:rsidRDefault="000418E1" w:rsidP="0012245F">
            <w:pPr>
              <w:spacing w:after="0" w:line="160" w:lineRule="exact"/>
              <w:ind w:left="-57" w:right="-40"/>
              <w:jc w:val="center"/>
              <w:rPr>
                <w:b/>
                <w:caps/>
                <w:color w:val="548DD4"/>
                <w:sz w:val="18"/>
                <w:szCs w:val="18"/>
                <w:lang w:val="en-GB"/>
              </w:rPr>
            </w:pPr>
            <w:r w:rsidRPr="000418E1">
              <w:rPr>
                <w:b/>
                <w:caps/>
                <w:color w:val="548DD4"/>
                <w:sz w:val="18"/>
                <w:szCs w:val="18"/>
                <w:lang w:val="en-GB"/>
              </w:rPr>
              <w:t>DEBATE ON countering nationalist populism</w:t>
            </w:r>
          </w:p>
          <w:p w:rsidR="000418E1" w:rsidRPr="000418E1" w:rsidRDefault="000418E1" w:rsidP="000418E1">
            <w:pPr>
              <w:spacing w:after="0" w:line="140" w:lineRule="exact"/>
              <w:ind w:right="-40"/>
              <w:jc w:val="center"/>
              <w:rPr>
                <w:rFonts w:cs="Calibri"/>
                <w:b/>
                <w:iCs/>
                <w:sz w:val="18"/>
                <w:szCs w:val="18"/>
                <w:lang w:val="en-GB"/>
              </w:rPr>
            </w:pPr>
            <w:r w:rsidRPr="000418E1">
              <w:rPr>
                <w:b/>
                <w:color w:val="548DD4"/>
                <w:sz w:val="18"/>
                <w:szCs w:val="18"/>
                <w:lang w:val="en-GB"/>
              </w:rPr>
              <w:t xml:space="preserve">(GA </w:t>
            </w:r>
            <w:r w:rsidRPr="000418E1">
              <w:rPr>
                <w:rFonts w:cs="Calibri"/>
                <w:b/>
                <w:bCs/>
                <w:color w:val="548DD4"/>
                <w:sz w:val="18"/>
                <w:szCs w:val="18"/>
                <w:lang w:val="en-GB"/>
              </w:rPr>
              <w:t>res. 73/262)</w:t>
            </w:r>
          </w:p>
        </w:tc>
        <w:tc>
          <w:tcPr>
            <w:tcW w:w="405" w:type="dxa"/>
            <w:vMerge/>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478" w:type="dxa"/>
            <w:vMerge/>
            <w:shd w:val="clear" w:color="auto" w:fill="F2F2F2"/>
            <w:vAlign w:val="center"/>
          </w:tcPr>
          <w:p w:rsidR="000418E1" w:rsidRPr="000418E1" w:rsidRDefault="000418E1" w:rsidP="000418E1">
            <w:pPr>
              <w:spacing w:after="0" w:line="140" w:lineRule="exact"/>
              <w:ind w:right="-74"/>
              <w:rPr>
                <w:rFonts w:cs="Calibri"/>
                <w:b/>
                <w:bCs/>
                <w:sz w:val="17"/>
                <w:szCs w:val="17"/>
                <w:lang w:val="en-GB"/>
              </w:rPr>
            </w:pPr>
          </w:p>
        </w:tc>
      </w:tr>
    </w:tbl>
    <w:p w:rsidR="00F4637C" w:rsidRDefault="00F4637C" w:rsidP="0012245F">
      <w:pPr>
        <w:spacing w:after="0" w:line="140" w:lineRule="exact"/>
        <w:rPr>
          <w:rFonts w:cs="Calibri"/>
          <w:sz w:val="16"/>
          <w:szCs w:val="16"/>
          <w:lang w:val="en-GB"/>
        </w:rPr>
      </w:pPr>
    </w:p>
    <w:p w:rsidR="00192489" w:rsidRPr="00192489" w:rsidRDefault="00192489" w:rsidP="0012245F">
      <w:pPr>
        <w:spacing w:before="20" w:after="0" w:line="200" w:lineRule="exact"/>
        <w:rPr>
          <w:rFonts w:cs="Calibri"/>
          <w:sz w:val="16"/>
          <w:szCs w:val="16"/>
          <w:lang w:val="en-GB"/>
        </w:rPr>
      </w:pPr>
    </w:p>
    <w:p w:rsidR="00990DA0" w:rsidRDefault="00990DA0" w:rsidP="00990DA0">
      <w:pPr>
        <w:spacing w:before="120" w:after="120" w:line="200" w:lineRule="exact"/>
        <w:ind w:right="-198"/>
        <w:jc w:val="center"/>
        <w:rPr>
          <w:rFonts w:ascii="Times New Roman" w:eastAsia="Times New Roman" w:hAnsi="Times New Roman"/>
          <w:b/>
          <w:bCs/>
          <w:sz w:val="24"/>
          <w:szCs w:val="20"/>
          <w:lang w:val="en-US"/>
        </w:rPr>
      </w:pPr>
    </w:p>
    <w:p w:rsidR="00BB65EE" w:rsidRPr="00BB65EE" w:rsidRDefault="00BB65EE" w:rsidP="00990DA0">
      <w:pPr>
        <w:spacing w:before="120" w:after="120" w:line="200" w:lineRule="exact"/>
        <w:ind w:right="-198"/>
        <w:jc w:val="center"/>
        <w:rPr>
          <w:rFonts w:ascii="Times New Roman" w:eastAsia="Times New Roman" w:hAnsi="Times New Roman"/>
          <w:b/>
          <w:bCs/>
          <w:sz w:val="26"/>
          <w:szCs w:val="26"/>
          <w:lang w:val="en-US"/>
        </w:rPr>
      </w:pPr>
      <w:r w:rsidRPr="00BB65EE">
        <w:rPr>
          <w:rFonts w:ascii="Times New Roman" w:eastAsia="Times New Roman" w:hAnsi="Times New Roman"/>
          <w:b/>
          <w:bCs/>
          <w:sz w:val="24"/>
          <w:szCs w:val="20"/>
          <w:lang w:val="en-US"/>
        </w:rPr>
        <w:t>HUMAN RIGHTS COUNCIL</w:t>
      </w:r>
      <w:r w:rsidRPr="00BB65EE">
        <w:rPr>
          <w:rFonts w:ascii="Times New Roman" w:eastAsia="Times New Roman" w:hAnsi="Times New Roman"/>
          <w:b/>
          <w:bCs/>
          <w:sz w:val="24"/>
          <w:szCs w:val="20"/>
          <w:lang w:val="en-US"/>
        </w:rPr>
        <w:br/>
      </w:r>
      <w:r w:rsidR="0012245F">
        <w:rPr>
          <w:rFonts w:ascii="Times New Roman" w:eastAsia="Times New Roman" w:hAnsi="Times New Roman"/>
          <w:b/>
          <w:bCs/>
          <w:sz w:val="24"/>
          <w:szCs w:val="20"/>
          <w:lang w:val="en-US"/>
        </w:rPr>
        <w:t>40</w:t>
      </w:r>
      <w:r w:rsidRPr="00BB65EE">
        <w:rPr>
          <w:rFonts w:ascii="Times New Roman" w:eastAsia="Times New Roman" w:hAnsi="Times New Roman"/>
          <w:b/>
          <w:bCs/>
          <w:sz w:val="24"/>
          <w:szCs w:val="20"/>
          <w:vertAlign w:val="superscript"/>
          <w:lang w:val="en-US"/>
        </w:rPr>
        <w:t>th</w:t>
      </w:r>
      <w:r w:rsidRPr="00BB65EE">
        <w:rPr>
          <w:rFonts w:ascii="Times New Roman" w:eastAsia="Times New Roman" w:hAnsi="Times New Roman"/>
          <w:b/>
          <w:bCs/>
          <w:sz w:val="24"/>
          <w:szCs w:val="20"/>
          <w:lang w:val="en-US"/>
        </w:rPr>
        <w:t xml:space="preserve"> session (2</w:t>
      </w:r>
      <w:r w:rsidR="0012245F">
        <w:rPr>
          <w:rFonts w:ascii="Times New Roman" w:eastAsia="Times New Roman" w:hAnsi="Times New Roman"/>
          <w:b/>
          <w:bCs/>
          <w:sz w:val="24"/>
          <w:szCs w:val="20"/>
          <w:lang w:val="en-US"/>
        </w:rPr>
        <w:t>5</w:t>
      </w:r>
      <w:r w:rsidRPr="00BB65EE">
        <w:rPr>
          <w:rFonts w:ascii="Times New Roman" w:eastAsia="Times New Roman" w:hAnsi="Times New Roman"/>
          <w:b/>
          <w:bCs/>
          <w:sz w:val="24"/>
          <w:szCs w:val="20"/>
          <w:lang w:val="en-US"/>
        </w:rPr>
        <w:t xml:space="preserve"> February – 2</w:t>
      </w:r>
      <w:r w:rsidR="0012245F">
        <w:rPr>
          <w:rFonts w:ascii="Times New Roman" w:eastAsia="Times New Roman" w:hAnsi="Times New Roman"/>
          <w:b/>
          <w:bCs/>
          <w:sz w:val="24"/>
          <w:szCs w:val="20"/>
          <w:lang w:val="en-US"/>
        </w:rPr>
        <w:t>2</w:t>
      </w:r>
      <w:r w:rsidRPr="00BB65EE">
        <w:rPr>
          <w:rFonts w:ascii="Times New Roman" w:eastAsia="Times New Roman" w:hAnsi="Times New Roman"/>
          <w:b/>
          <w:bCs/>
          <w:sz w:val="24"/>
          <w:szCs w:val="20"/>
          <w:lang w:val="en-US"/>
        </w:rPr>
        <w:t xml:space="preserve"> March 201</w:t>
      </w:r>
      <w:r w:rsidR="0012245F">
        <w:rPr>
          <w:rFonts w:ascii="Times New Roman" w:eastAsia="Times New Roman" w:hAnsi="Times New Roman"/>
          <w:b/>
          <w:bCs/>
          <w:sz w:val="24"/>
          <w:szCs w:val="20"/>
          <w:lang w:val="en-US"/>
        </w:rPr>
        <w:t>9</w:t>
      </w:r>
      <w:r w:rsidRPr="00BB65EE">
        <w:rPr>
          <w:rFonts w:ascii="Times New Roman" w:eastAsia="Times New Roman" w:hAnsi="Times New Roman"/>
          <w:b/>
          <w:bCs/>
          <w:sz w:val="24"/>
          <w:szCs w:val="20"/>
          <w:lang w:val="en-US"/>
        </w:rPr>
        <w:t xml:space="preserve">) </w:t>
      </w:r>
      <w:r w:rsidRPr="00BB65EE">
        <w:rPr>
          <w:rFonts w:ascii="Times New Roman" w:eastAsia="Times New Roman" w:hAnsi="Times New Roman"/>
          <w:b/>
          <w:bCs/>
          <w:sz w:val="24"/>
          <w:szCs w:val="20"/>
          <w:lang w:val="en-US"/>
        </w:rPr>
        <w:br/>
      </w:r>
      <w:r w:rsidRPr="00BB65EE">
        <w:rPr>
          <w:rFonts w:ascii="Times New Roman" w:eastAsia="Times New Roman" w:hAnsi="Times New Roman"/>
          <w:b/>
          <w:bCs/>
          <w:sz w:val="26"/>
          <w:szCs w:val="26"/>
          <w:lang w:val="en-US"/>
        </w:rPr>
        <w:t>Inscriptions on the list of speakers and speaking time arrangements</w:t>
      </w:r>
    </w:p>
    <w:p w:rsidR="0012245F" w:rsidRDefault="0012245F" w:rsidP="0012245F">
      <w:pPr>
        <w:spacing w:after="0" w:line="240" w:lineRule="auto"/>
        <w:ind w:left="-142" w:right="-198" w:hanging="284"/>
        <w:jc w:val="center"/>
        <w:rPr>
          <w:rFonts w:ascii="Times New Roman" w:eastAsia="Times New Roman" w:hAnsi="Times New Roman"/>
          <w:b/>
          <w:bCs/>
          <w:sz w:val="26"/>
          <w:szCs w:val="26"/>
          <w:lang w:val="en-US"/>
        </w:rPr>
      </w:pPr>
      <w:r w:rsidRPr="00CF6D45">
        <w:rPr>
          <w:rFonts w:ascii="Times New Roman" w:eastAsia="Times New Roman" w:hAnsi="Times New Roman"/>
          <w:b/>
          <w:bCs/>
          <w:sz w:val="28"/>
          <w:szCs w:val="26"/>
          <w:lang w:val="en-US"/>
        </w:rPr>
        <w:t xml:space="preserve">Inscription on the list of speakers and posting statements on the HRC Extranet </w:t>
      </w:r>
    </w:p>
    <w:p w:rsidR="0012245F" w:rsidRPr="00BB65EE" w:rsidRDefault="0012245F" w:rsidP="0012245F">
      <w:pPr>
        <w:spacing w:after="0" w:line="240" w:lineRule="auto"/>
        <w:ind w:left="-142" w:right="-198" w:hanging="284"/>
        <w:jc w:val="center"/>
        <w:rPr>
          <w:rFonts w:ascii="Times New Roman" w:eastAsia="Times New Roman" w:hAnsi="Times New Roman"/>
          <w:b/>
          <w:bCs/>
          <w:sz w:val="26"/>
          <w:szCs w:val="26"/>
          <w:lang w:val="en-US"/>
        </w:rPr>
      </w:pPr>
    </w:p>
    <w:tbl>
      <w:tblPr>
        <w:tblW w:w="9636" w:type="dxa"/>
        <w:jc w:val="center"/>
        <w:tblBorders>
          <w:top w:val="single" w:sz="12" w:space="0" w:color="000000"/>
          <w:left w:val="single" w:sz="12" w:space="0" w:color="000000"/>
          <w:bottom w:val="single" w:sz="12" w:space="0" w:color="000000"/>
          <w:right w:val="single" w:sz="12" w:space="0" w:color="000000"/>
          <w:insideH w:val="single" w:sz="18" w:space="0" w:color="C6D9F1"/>
          <w:insideV w:val="single" w:sz="18" w:space="0" w:color="C6D9F1"/>
        </w:tblBorders>
        <w:tblLook w:val="01E0" w:firstRow="1" w:lastRow="1" w:firstColumn="1" w:lastColumn="1" w:noHBand="0" w:noVBand="0"/>
      </w:tblPr>
      <w:tblGrid>
        <w:gridCol w:w="2269"/>
        <w:gridCol w:w="2410"/>
        <w:gridCol w:w="2477"/>
        <w:gridCol w:w="2480"/>
      </w:tblGrid>
      <w:tr w:rsidR="0012245F" w:rsidRPr="00125A16" w:rsidTr="00E35F3A">
        <w:trPr>
          <w:trHeight w:hRule="exact" w:val="851"/>
          <w:jc w:val="center"/>
        </w:trPr>
        <w:tc>
          <w:tcPr>
            <w:tcW w:w="2269" w:type="dxa"/>
            <w:shd w:val="clear" w:color="auto" w:fill="D9D9D9"/>
            <w:hideMark/>
          </w:tcPr>
          <w:p w:rsidR="0012245F" w:rsidRPr="00BB65EE" w:rsidRDefault="0012245F" w:rsidP="00E35F3A">
            <w:pPr>
              <w:spacing w:after="24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Type of discussion</w:t>
            </w:r>
          </w:p>
        </w:tc>
        <w:tc>
          <w:tcPr>
            <w:tcW w:w="2410"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Member States</w:t>
            </w:r>
          </w:p>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c>
          <w:tcPr>
            <w:tcW w:w="2477"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Observer States / other observers</w:t>
            </w:r>
          </w:p>
          <w:p w:rsidR="0012245F" w:rsidRPr="00BB65EE" w:rsidRDefault="0012245F" w:rsidP="00E35F3A">
            <w:pPr>
              <w:spacing w:after="6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c>
          <w:tcPr>
            <w:tcW w:w="2480"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Observers for NHRI</w:t>
            </w:r>
            <w:r w:rsidRPr="00BB65EE">
              <w:rPr>
                <w:rFonts w:ascii="Times New Roman" w:eastAsia="Times New Roman" w:hAnsi="Times New Roman"/>
                <w:b/>
                <w:lang w:val="en-US"/>
              </w:rPr>
              <w:t xml:space="preserve">s </w:t>
            </w:r>
            <w:r w:rsidRPr="00BB65EE">
              <w:rPr>
                <w:rFonts w:ascii="Times New Roman" w:eastAsia="Times New Roman" w:hAnsi="Times New Roman"/>
                <w:b/>
                <w:bCs/>
                <w:caps/>
                <w:lang w:val="en-US"/>
              </w:rPr>
              <w:t>/ NGO</w:t>
            </w:r>
            <w:r w:rsidRPr="00BB65EE">
              <w:rPr>
                <w:rFonts w:ascii="Times New Roman" w:eastAsia="Times New Roman" w:hAnsi="Times New Roman"/>
                <w:b/>
                <w:lang w:val="en-US"/>
              </w:rPr>
              <w:t>s</w:t>
            </w:r>
          </w:p>
          <w:p w:rsidR="0012245F" w:rsidRPr="00BB65EE" w:rsidRDefault="0012245F" w:rsidP="00E35F3A">
            <w:pPr>
              <w:spacing w:after="24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r>
      <w:tr w:rsidR="0012245F" w:rsidRPr="00BB65EE" w:rsidTr="00E35F3A">
        <w:trPr>
          <w:trHeight w:hRule="exact" w:val="472"/>
          <w:jc w:val="center"/>
        </w:trPr>
        <w:tc>
          <w:tcPr>
            <w:tcW w:w="2269" w:type="dxa"/>
            <w:vAlign w:val="center"/>
          </w:tcPr>
          <w:p w:rsidR="0012245F" w:rsidRPr="00BB65EE" w:rsidRDefault="0012245F" w:rsidP="00E35F3A">
            <w:pPr>
              <w:spacing w:after="0" w:line="240" w:lineRule="auto"/>
              <w:rPr>
                <w:rFonts w:ascii="Times New Roman" w:eastAsia="Times New Roman" w:hAnsi="Times New Roman"/>
                <w:b/>
                <w:lang w:val="en-US"/>
              </w:rPr>
            </w:pPr>
            <w:r w:rsidRPr="00BB65EE">
              <w:rPr>
                <w:rFonts w:ascii="Times New Roman" w:eastAsia="Times New Roman" w:hAnsi="Times New Roman"/>
                <w:b/>
                <w:lang w:val="en-US"/>
              </w:rPr>
              <w:t>General debates</w:t>
            </w:r>
          </w:p>
        </w:tc>
        <w:tc>
          <w:tcPr>
            <w:tcW w:w="2410"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2’30</w:t>
            </w:r>
          </w:p>
        </w:tc>
        <w:tc>
          <w:tcPr>
            <w:tcW w:w="2477"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1’30</w:t>
            </w:r>
          </w:p>
        </w:tc>
        <w:tc>
          <w:tcPr>
            <w:tcW w:w="2480"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1’30</w:t>
            </w:r>
          </w:p>
        </w:tc>
      </w:tr>
      <w:tr w:rsidR="0012245F" w:rsidRPr="00BB65EE" w:rsidTr="00E35F3A">
        <w:trPr>
          <w:trHeight w:hRule="exact" w:val="1103"/>
          <w:jc w:val="center"/>
        </w:trPr>
        <w:tc>
          <w:tcPr>
            <w:tcW w:w="2269" w:type="dxa"/>
            <w:vAlign w:val="center"/>
          </w:tcPr>
          <w:p w:rsidR="0012245F" w:rsidRPr="00BB65EE" w:rsidRDefault="0012245F" w:rsidP="00E35F3A">
            <w:pPr>
              <w:spacing w:after="0" w:line="240" w:lineRule="auto"/>
              <w:rPr>
                <w:rFonts w:ascii="Times New Roman" w:eastAsia="Times New Roman" w:hAnsi="Times New Roman"/>
                <w:b/>
                <w:lang w:val="en-US"/>
              </w:rPr>
            </w:pPr>
            <w:r w:rsidRPr="00B75614">
              <w:rPr>
                <w:rFonts w:ascii="Times New Roman" w:eastAsia="Times New Roman" w:hAnsi="Times New Roman"/>
                <w:b/>
                <w:lang w:val="en-US"/>
              </w:rPr>
              <w:t>All interactive dialogues / Panel discussions</w:t>
            </w:r>
          </w:p>
        </w:tc>
        <w:tc>
          <w:tcPr>
            <w:tcW w:w="2410"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c>
          <w:tcPr>
            <w:tcW w:w="2477"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c>
          <w:tcPr>
            <w:tcW w:w="2480"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r>
    </w:tbl>
    <w:p w:rsidR="0012245F" w:rsidRPr="007A49D5" w:rsidRDefault="0012245F" w:rsidP="0012245F">
      <w:pPr>
        <w:spacing w:after="120" w:line="240" w:lineRule="auto"/>
        <w:ind w:right="283"/>
        <w:jc w:val="both"/>
        <w:rPr>
          <w:rFonts w:ascii="Times New Roman" w:hAnsi="Times New Roman"/>
          <w:b/>
          <w:sz w:val="10"/>
          <w:lang w:val="en-US"/>
        </w:rPr>
      </w:pPr>
      <w:r>
        <w:rPr>
          <w:rFonts w:ascii="Times New Roman" w:hAnsi="Times New Roman"/>
          <w:b/>
          <w:sz w:val="10"/>
          <w:lang w:val="en-US"/>
        </w:rPr>
        <w:t xml:space="preserve">  </w:t>
      </w:r>
    </w:p>
    <w:p w:rsidR="0012245F" w:rsidRPr="00E536C1" w:rsidRDefault="0012245F" w:rsidP="0012245F">
      <w:pPr>
        <w:spacing w:after="120" w:line="240" w:lineRule="auto"/>
        <w:ind w:right="283"/>
        <w:jc w:val="both"/>
        <w:rPr>
          <w:rFonts w:ascii="Times New Roman" w:hAnsi="Times New Roman"/>
          <w:b/>
          <w:u w:val="single"/>
          <w:lang w:val="en-US"/>
        </w:rPr>
      </w:pPr>
      <w:r w:rsidRPr="00E536C1">
        <w:rPr>
          <w:rFonts w:ascii="Times New Roman" w:hAnsi="Times New Roman"/>
          <w:b/>
          <w:u w:val="single"/>
          <w:lang w:val="en-US"/>
        </w:rPr>
        <w:t>Inscription on the list of speakers</w:t>
      </w:r>
    </w:p>
    <w:p w:rsidR="0012245F" w:rsidRDefault="0012245F" w:rsidP="0012245F">
      <w:pPr>
        <w:spacing w:after="120" w:line="240" w:lineRule="auto"/>
        <w:ind w:right="283"/>
        <w:jc w:val="both"/>
        <w:rPr>
          <w:rFonts w:ascii="Times New Roman" w:hAnsi="Times New Roman"/>
          <w:i/>
          <w:lang w:val="en-US"/>
        </w:rPr>
      </w:pPr>
      <w:r w:rsidRPr="007A49D5">
        <w:rPr>
          <w:rFonts w:ascii="Times New Roman" w:hAnsi="Times New Roman"/>
          <w:b/>
          <w:lang w:val="en-US"/>
        </w:rPr>
        <w:t>The online system for inscription for the list of speakers applies to general debates (“GDs”), individual and clustered interactive dialogues (“IDs”), and the consideration of UPR outcomes</w:t>
      </w:r>
      <w:r w:rsidRPr="007A49D5">
        <w:rPr>
          <w:rFonts w:ascii="Times New Roman" w:hAnsi="Times New Roman"/>
          <w:lang w:val="en-US"/>
        </w:rPr>
        <w:t xml:space="preserve"> and can be accessed through </w:t>
      </w:r>
      <w:hyperlink r:id="rId45" w:history="1">
        <w:r w:rsidRPr="00990DA0">
          <w:rPr>
            <w:rFonts w:ascii="Times New Roman" w:hAnsi="Times New Roman"/>
            <w:b/>
            <w:color w:val="0000FF"/>
            <w:szCs w:val="28"/>
            <w:u w:val="single"/>
            <w:lang w:val="en-US"/>
          </w:rPr>
          <w:t>https://spreg.ohchr.org</w:t>
        </w:r>
      </w:hyperlink>
      <w:r w:rsidRPr="007A49D5">
        <w:rPr>
          <w:rFonts w:ascii="Times New Roman" w:eastAsia="Times New Roman" w:hAnsi="Times New Roman"/>
          <w:lang w:val="en-US"/>
        </w:rPr>
        <w:t xml:space="preserve"> (</w:t>
      </w:r>
      <w:r w:rsidRPr="007A49D5">
        <w:rPr>
          <w:rFonts w:ascii="Times New Roman" w:eastAsia="Times New Roman" w:hAnsi="Times New Roman"/>
          <w:b/>
          <w:color w:val="FF0000"/>
          <w:lang w:val="en-US"/>
        </w:rPr>
        <w:t>do</w:t>
      </w:r>
      <w:r w:rsidRPr="007A49D5">
        <w:rPr>
          <w:rFonts w:ascii="Times New Roman" w:eastAsia="Times New Roman" w:hAnsi="Times New Roman"/>
          <w:lang w:val="en-US"/>
        </w:rPr>
        <w:t xml:space="preserve"> </w:t>
      </w:r>
      <w:r w:rsidRPr="007A49D5">
        <w:rPr>
          <w:rFonts w:ascii="Times New Roman" w:eastAsia="Times New Roman" w:hAnsi="Times New Roman"/>
          <w:b/>
          <w:color w:val="FF0000"/>
          <w:lang w:val="en-US"/>
        </w:rPr>
        <w:t>not use</w:t>
      </w:r>
      <w:r w:rsidRPr="007A49D5">
        <w:rPr>
          <w:rFonts w:ascii="Times New Roman" w:eastAsia="Times New Roman" w:hAnsi="Times New Roman"/>
          <w:lang w:val="en-US"/>
        </w:rPr>
        <w:t xml:space="preserve"> https://uprreg.ohchr.org). Delegations </w:t>
      </w:r>
      <w:proofErr w:type="gramStart"/>
      <w:r w:rsidRPr="007A49D5">
        <w:rPr>
          <w:rFonts w:ascii="Times New Roman" w:eastAsia="Times New Roman" w:hAnsi="Times New Roman"/>
          <w:lang w:val="en-US"/>
        </w:rPr>
        <w:t>are invited</w:t>
      </w:r>
      <w:proofErr w:type="gramEnd"/>
      <w:r w:rsidRPr="007A49D5">
        <w:rPr>
          <w:rFonts w:ascii="Times New Roman" w:eastAsia="Times New Roman" w:hAnsi="Times New Roman"/>
          <w:lang w:val="en-US"/>
        </w:rPr>
        <w:t xml:space="preserve"> to inscribe online</w:t>
      </w:r>
      <w:r w:rsidRPr="007A49D5">
        <w:rPr>
          <w:rFonts w:ascii="Times New Roman" w:eastAsia="Times New Roman" w:hAnsi="Times New Roman"/>
          <w:b/>
          <w:lang w:val="en-US"/>
        </w:rPr>
        <w:t xml:space="preserve"> using the same login details </w:t>
      </w:r>
      <w:r w:rsidRPr="007A49D5">
        <w:rPr>
          <w:rFonts w:ascii="Times New Roman" w:eastAsia="Times New Roman" w:hAnsi="Times New Roman"/>
          <w:lang w:val="en-US"/>
        </w:rPr>
        <w:t>used during the 3</w:t>
      </w:r>
      <w:r w:rsidR="00890A49">
        <w:rPr>
          <w:rFonts w:ascii="Times New Roman" w:eastAsia="Times New Roman" w:hAnsi="Times New Roman"/>
          <w:lang w:val="en-US"/>
        </w:rPr>
        <w:t>9</w:t>
      </w:r>
      <w:r w:rsidRPr="007A49D5">
        <w:rPr>
          <w:rFonts w:ascii="Times New Roman" w:eastAsia="Times New Roman" w:hAnsi="Times New Roman"/>
          <w:vertAlign w:val="superscript"/>
          <w:lang w:val="en-US"/>
        </w:rPr>
        <w:t>th</w:t>
      </w:r>
      <w:r w:rsidRPr="007A49D5">
        <w:rPr>
          <w:rFonts w:ascii="Times New Roman" w:eastAsia="Times New Roman" w:hAnsi="Times New Roman"/>
          <w:lang w:val="en-US"/>
        </w:rPr>
        <w:t xml:space="preserve"> session of the Council and the </w:t>
      </w:r>
      <w:r w:rsidRPr="00C16A5D">
        <w:rPr>
          <w:rFonts w:ascii="Times New Roman" w:eastAsia="Times New Roman" w:hAnsi="Times New Roman"/>
          <w:lang w:val="en-US"/>
        </w:rPr>
        <w:t>3</w:t>
      </w:r>
      <w:r w:rsidR="00890A49">
        <w:rPr>
          <w:rFonts w:ascii="Times New Roman" w:eastAsia="Times New Roman" w:hAnsi="Times New Roman"/>
          <w:lang w:val="en-US"/>
        </w:rPr>
        <w:t>2</w:t>
      </w:r>
      <w:r w:rsidR="00890A49" w:rsidRPr="00890A49">
        <w:rPr>
          <w:rFonts w:ascii="Times New Roman" w:eastAsia="Times New Roman" w:hAnsi="Times New Roman"/>
          <w:vertAlign w:val="superscript"/>
          <w:lang w:val="en-US"/>
        </w:rPr>
        <w:t>nd</w:t>
      </w:r>
      <w:r w:rsidR="00890A49">
        <w:rPr>
          <w:rFonts w:ascii="Times New Roman" w:eastAsia="Times New Roman" w:hAnsi="Times New Roman"/>
          <w:lang w:val="en-US"/>
        </w:rPr>
        <w:t xml:space="preserve"> </w:t>
      </w:r>
      <w:r w:rsidRPr="007A49D5">
        <w:rPr>
          <w:rFonts w:ascii="Times New Roman" w:eastAsia="Times New Roman" w:hAnsi="Times New Roman"/>
          <w:lang w:val="en-US"/>
        </w:rPr>
        <w:t xml:space="preserve">session of the UPR. In case of </w:t>
      </w:r>
      <w:proofErr w:type="gramStart"/>
      <w:r w:rsidRPr="007A49D5">
        <w:rPr>
          <w:rFonts w:ascii="Times New Roman" w:eastAsia="Times New Roman" w:hAnsi="Times New Roman"/>
          <w:lang w:val="en-US"/>
        </w:rPr>
        <w:t>log-in</w:t>
      </w:r>
      <w:proofErr w:type="gramEnd"/>
      <w:r w:rsidRPr="007A49D5">
        <w:rPr>
          <w:rFonts w:ascii="Times New Roman" w:eastAsia="Times New Roman" w:hAnsi="Times New Roman"/>
          <w:lang w:val="en-US"/>
        </w:rPr>
        <w:t xml:space="preserve"> problems, delegations can use the red button to retrieve their password, or contact </w:t>
      </w:r>
      <w:hyperlink r:id="rId46" w:history="1">
        <w:r w:rsidR="00990DA0" w:rsidRPr="001B2A94">
          <w:rPr>
            <w:rStyle w:val="Hyperlink"/>
            <w:rFonts w:ascii="Times New Roman" w:eastAsia="Times New Roman" w:hAnsi="Times New Roman"/>
            <w:b/>
            <w:lang w:val="en-US"/>
          </w:rPr>
          <w:t>hrcouncil@ohchr.org</w:t>
        </w:r>
      </w:hyperlink>
      <w:r w:rsidRPr="007A49D5">
        <w:rPr>
          <w:rFonts w:ascii="Times New Roman" w:eastAsia="Times New Roman" w:hAnsi="Times New Roman"/>
          <w:lang w:val="en-US"/>
        </w:rPr>
        <w:t xml:space="preserve"> for further assistance.</w:t>
      </w:r>
    </w:p>
    <w:p w:rsidR="0012245F" w:rsidRPr="003839A2" w:rsidRDefault="0012245F" w:rsidP="0012245F">
      <w:pPr>
        <w:spacing w:after="120" w:line="240" w:lineRule="auto"/>
        <w:ind w:right="283"/>
        <w:jc w:val="both"/>
        <w:rPr>
          <w:rFonts w:ascii="Times New Roman" w:eastAsia="Times New Roman" w:hAnsi="Times New Roman"/>
          <w:b/>
          <w:color w:val="FF0000"/>
          <w:highlight w:val="yellow"/>
          <w:lang w:val="en-US"/>
        </w:rPr>
      </w:pPr>
      <w:r w:rsidRPr="003839A2">
        <w:rPr>
          <w:rFonts w:ascii="Times New Roman" w:hAnsi="Times New Roman"/>
          <w:b/>
          <w:lang w:val="en-US"/>
        </w:rPr>
        <w:t>For all GDs and IDs,</w:t>
      </w:r>
      <w:r w:rsidRPr="003839A2">
        <w:rPr>
          <w:rFonts w:ascii="Times New Roman" w:eastAsia="Times New Roman" w:hAnsi="Times New Roman"/>
          <w:lang w:val="en-US"/>
        </w:rPr>
        <w:t xml:space="preserve"> online inscription for the lists of speakers opened on</w:t>
      </w:r>
      <w:r w:rsidR="00160814">
        <w:rPr>
          <w:rFonts w:ascii="Times New Roman" w:eastAsia="Times New Roman" w:hAnsi="Times New Roman"/>
          <w:lang w:val="en-US"/>
        </w:rPr>
        <w:t xml:space="preserve"> </w:t>
      </w:r>
      <w:r w:rsidR="00160814" w:rsidRPr="00160814">
        <w:rPr>
          <w:rFonts w:ascii="Times New Roman" w:eastAsia="Times New Roman" w:hAnsi="Times New Roman"/>
          <w:b/>
          <w:color w:val="FF0000"/>
          <w:lang w:val="en-US"/>
        </w:rPr>
        <w:t>Wednesday 20 February at 4 p.m.</w:t>
      </w:r>
      <w:r w:rsidR="00160814" w:rsidRPr="00160814">
        <w:rPr>
          <w:rFonts w:ascii="Times New Roman" w:eastAsia="Times New Roman" w:hAnsi="Times New Roman"/>
          <w:lang w:val="en-US"/>
        </w:rPr>
        <w:t xml:space="preserve"> </w:t>
      </w:r>
      <w:r w:rsidRPr="003839A2">
        <w:rPr>
          <w:rFonts w:ascii="Times New Roman" w:eastAsia="Times New Roman" w:hAnsi="Times New Roman"/>
          <w:lang w:val="en-US"/>
        </w:rPr>
        <w:t xml:space="preserve"> </w:t>
      </w:r>
      <w:proofErr w:type="gramStart"/>
      <w:r w:rsidRPr="007A49D5">
        <w:rPr>
          <w:rFonts w:ascii="Times New Roman" w:eastAsia="Times New Roman" w:hAnsi="Times New Roman"/>
          <w:lang w:val="en-US"/>
        </w:rPr>
        <w:t>and</w:t>
      </w:r>
      <w:proofErr w:type="gramEnd"/>
      <w:r w:rsidRPr="007A49D5">
        <w:rPr>
          <w:rFonts w:ascii="Times New Roman" w:eastAsia="Times New Roman" w:hAnsi="Times New Roman"/>
          <w:b/>
          <w:lang w:val="en-US"/>
        </w:rPr>
        <w:t xml:space="preserve"> </w:t>
      </w:r>
      <w:r w:rsidRPr="007A49D5">
        <w:rPr>
          <w:rFonts w:ascii="Times New Roman" w:eastAsia="Times New Roman" w:hAnsi="Times New Roman"/>
          <w:lang w:val="en-US"/>
        </w:rPr>
        <w:t>will</w:t>
      </w:r>
      <w:r w:rsidRPr="007A49D5">
        <w:rPr>
          <w:rFonts w:ascii="Times New Roman" w:eastAsia="Times New Roman" w:hAnsi="Times New Roman"/>
          <w:b/>
          <w:lang w:val="en-US"/>
        </w:rPr>
        <w:t xml:space="preserve"> close two hours before the meeting in which the respective debate/dialogue is scheduled to start</w:t>
      </w:r>
      <w:r w:rsidRPr="007A49D5">
        <w:rPr>
          <w:rFonts w:ascii="Times New Roman" w:eastAsia="Times New Roman" w:hAnsi="Times New Roman"/>
          <w:lang w:val="en-US"/>
        </w:rPr>
        <w:t xml:space="preserve">. The online inscription system allows delegations to </w:t>
      </w:r>
      <w:r w:rsidRPr="007A49D5">
        <w:rPr>
          <w:rFonts w:ascii="Times New Roman" w:eastAsia="Times New Roman" w:hAnsi="Times New Roman"/>
          <w:b/>
          <w:lang w:val="en-US"/>
        </w:rPr>
        <w:t>register on behalf of regional or political groups.</w:t>
      </w:r>
      <w:r w:rsidRPr="007A49D5">
        <w:rPr>
          <w:rFonts w:ascii="Times New Roman" w:eastAsia="Times New Roman" w:hAnsi="Times New Roman"/>
          <w:lang w:val="en-US"/>
        </w:rPr>
        <w:t xml:space="preserve"> After the online inscription has closed, delegations may still inscribe or withdraw at the </w:t>
      </w:r>
      <w:r>
        <w:rPr>
          <w:rFonts w:ascii="Times New Roman" w:eastAsia="Times New Roman" w:hAnsi="Times New Roman"/>
          <w:lang w:val="en-US"/>
        </w:rPr>
        <w:t>l</w:t>
      </w:r>
      <w:r w:rsidRPr="007A49D5">
        <w:rPr>
          <w:rFonts w:ascii="Times New Roman" w:eastAsia="Times New Roman" w:hAnsi="Times New Roman"/>
          <w:lang w:val="en-US"/>
        </w:rPr>
        <w:t xml:space="preserve">ist of </w:t>
      </w:r>
      <w:proofErr w:type="gramStart"/>
      <w:r>
        <w:rPr>
          <w:rFonts w:ascii="Times New Roman" w:eastAsia="Times New Roman" w:hAnsi="Times New Roman"/>
          <w:lang w:val="en-US"/>
        </w:rPr>
        <w:t>s</w:t>
      </w:r>
      <w:r w:rsidRPr="007A49D5">
        <w:rPr>
          <w:rFonts w:ascii="Times New Roman" w:eastAsia="Times New Roman" w:hAnsi="Times New Roman"/>
          <w:lang w:val="en-US"/>
        </w:rPr>
        <w:t>peakers</w:t>
      </w:r>
      <w:proofErr w:type="gramEnd"/>
      <w:r w:rsidRPr="007A49D5">
        <w:rPr>
          <w:rFonts w:ascii="Times New Roman" w:eastAsia="Times New Roman" w:hAnsi="Times New Roman"/>
          <w:lang w:val="en-US"/>
        </w:rPr>
        <w:t xml:space="preserve"> </w:t>
      </w:r>
      <w:r>
        <w:rPr>
          <w:rFonts w:ascii="Times New Roman" w:eastAsia="Times New Roman" w:hAnsi="Times New Roman"/>
          <w:lang w:val="en-US"/>
        </w:rPr>
        <w:t>d</w:t>
      </w:r>
      <w:r w:rsidRPr="007A49D5">
        <w:rPr>
          <w:rFonts w:ascii="Times New Roman" w:eastAsia="Times New Roman" w:hAnsi="Times New Roman"/>
          <w:lang w:val="en-US"/>
        </w:rPr>
        <w:t xml:space="preserve">esk until the closure of the list, </w:t>
      </w:r>
      <w:r w:rsidRPr="007A49D5">
        <w:rPr>
          <w:rFonts w:ascii="Times New Roman" w:hAnsi="Times New Roman"/>
          <w:lang w:val="en-US"/>
        </w:rPr>
        <w:t xml:space="preserve">approximately 15 minutes after the beginning of the respective debate/dialogue. </w:t>
      </w:r>
    </w:p>
    <w:p w:rsidR="0012245F" w:rsidRPr="000A6C91" w:rsidRDefault="0012245F" w:rsidP="0012245F">
      <w:pPr>
        <w:spacing w:after="120" w:line="240" w:lineRule="auto"/>
        <w:ind w:right="283"/>
        <w:jc w:val="both"/>
        <w:rPr>
          <w:rFonts w:ascii="Times New Roman" w:hAnsi="Times New Roman"/>
          <w:lang w:val="en-US"/>
        </w:rPr>
      </w:pPr>
      <w:r w:rsidRPr="007A49D5">
        <w:rPr>
          <w:rFonts w:ascii="Times New Roman" w:hAnsi="Times New Roman"/>
          <w:lang w:val="en-US"/>
        </w:rPr>
        <w:t xml:space="preserve">Inscription on the list of speakers for the adoption of the fourteen UPR outcomes </w:t>
      </w:r>
      <w:r>
        <w:rPr>
          <w:rFonts w:ascii="Times New Roman" w:hAnsi="Times New Roman"/>
          <w:lang w:val="en-US"/>
        </w:rPr>
        <w:t>is</w:t>
      </w:r>
      <w:r w:rsidRPr="007A49D5">
        <w:rPr>
          <w:rFonts w:ascii="Times New Roman" w:hAnsi="Times New Roman"/>
          <w:b/>
          <w:bCs/>
          <w:lang w:val="en-US"/>
        </w:rPr>
        <w:t xml:space="preserve"> through </w:t>
      </w:r>
      <w:r w:rsidRPr="007A49D5">
        <w:rPr>
          <w:rFonts w:ascii="Times New Roman" w:hAnsi="Times New Roman"/>
          <w:b/>
          <w:bCs/>
          <w:u w:val="single"/>
          <w:lang w:val="en-US"/>
        </w:rPr>
        <w:t>the online system for inscription</w:t>
      </w:r>
      <w:r w:rsidRPr="007A49D5">
        <w:rPr>
          <w:rFonts w:ascii="Times New Roman" w:hAnsi="Times New Roman"/>
          <w:b/>
          <w:bCs/>
          <w:lang w:val="en-US"/>
        </w:rPr>
        <w:t xml:space="preserve"> (</w:t>
      </w:r>
      <w:r w:rsidRPr="003839A2">
        <w:rPr>
          <w:rFonts w:ascii="Times New Roman" w:hAnsi="Times New Roman"/>
          <w:b/>
          <w:bCs/>
          <w:lang w:val="en-US"/>
        </w:rPr>
        <w:t xml:space="preserve">same as used for HRC GDs and IDs, </w:t>
      </w:r>
      <w:proofErr w:type="gramStart"/>
      <w:r w:rsidRPr="003839A2">
        <w:rPr>
          <w:rFonts w:ascii="Times New Roman" w:hAnsi="Times New Roman"/>
          <w:b/>
          <w:bCs/>
          <w:lang w:val="en-US"/>
        </w:rPr>
        <w:t>namely:</w:t>
      </w:r>
      <w:proofErr w:type="gramEnd"/>
      <w:r w:rsidRPr="003839A2">
        <w:rPr>
          <w:rFonts w:ascii="Times New Roman" w:hAnsi="Times New Roman"/>
          <w:b/>
          <w:bCs/>
          <w:lang w:val="en-US"/>
        </w:rPr>
        <w:t xml:space="preserve"> </w:t>
      </w:r>
      <w:hyperlink r:id="rId47" w:history="1">
        <w:r w:rsidR="00160814" w:rsidRPr="001B2A94">
          <w:rPr>
            <w:rStyle w:val="Hyperlink"/>
            <w:rFonts w:ascii="Times New Roman" w:hAnsi="Times New Roman"/>
            <w:b/>
            <w:bCs/>
            <w:lang w:val="en-US"/>
          </w:rPr>
          <w:t>https://spreg.ohchr.org</w:t>
        </w:r>
      </w:hyperlink>
      <w:r w:rsidRPr="003839A2">
        <w:rPr>
          <w:rFonts w:ascii="Times New Roman" w:hAnsi="Times New Roman"/>
          <w:b/>
          <w:bCs/>
          <w:lang w:val="en-US"/>
        </w:rPr>
        <w:t xml:space="preserve">). </w:t>
      </w:r>
      <w:r w:rsidRPr="003839A2">
        <w:rPr>
          <w:rFonts w:ascii="Times New Roman" w:hAnsi="Times New Roman"/>
          <w:bCs/>
          <w:lang w:val="en-US"/>
        </w:rPr>
        <w:t>The i</w:t>
      </w:r>
      <w:r w:rsidRPr="003839A2">
        <w:rPr>
          <w:rFonts w:ascii="Times New Roman" w:hAnsi="Times New Roman"/>
          <w:lang w:val="en-US"/>
        </w:rPr>
        <w:t>nscription will open from</w:t>
      </w:r>
      <w:r w:rsidR="00160814">
        <w:rPr>
          <w:rFonts w:ascii="Times New Roman" w:hAnsi="Times New Roman"/>
          <w:lang w:val="en-US"/>
        </w:rPr>
        <w:t xml:space="preserve"> </w:t>
      </w:r>
      <w:r w:rsidR="00160814" w:rsidRPr="00160814">
        <w:rPr>
          <w:rFonts w:ascii="Times New Roman" w:hAnsi="Times New Roman"/>
          <w:b/>
          <w:color w:val="FF0000"/>
          <w:lang w:val="en-US"/>
        </w:rPr>
        <w:t>Monday 4 March at 9 a.m. to Thursday 7 March at 6 p.m.</w:t>
      </w:r>
      <w:r w:rsidR="00160814" w:rsidRPr="00160814">
        <w:rPr>
          <w:rFonts w:ascii="Times New Roman" w:hAnsi="Times New Roman"/>
          <w:lang w:val="en-US"/>
        </w:rPr>
        <w:t xml:space="preserve"> </w:t>
      </w:r>
      <w:r w:rsidRPr="00160814">
        <w:rPr>
          <w:rFonts w:ascii="Times New Roman" w:hAnsi="Times New Roman"/>
          <w:b/>
          <w:bCs/>
          <w:u w:val="single"/>
          <w:lang w:val="en-US"/>
        </w:rPr>
        <w:t>No in</w:t>
      </w:r>
      <w:r w:rsidRPr="007A49D5">
        <w:rPr>
          <w:rFonts w:ascii="Times New Roman" w:hAnsi="Times New Roman"/>
          <w:b/>
          <w:bCs/>
          <w:u w:val="single"/>
          <w:lang w:val="en-US"/>
        </w:rPr>
        <w:t>scription will be possible after this deadline</w:t>
      </w:r>
      <w:r w:rsidRPr="007A49D5">
        <w:rPr>
          <w:rFonts w:ascii="Times New Roman" w:hAnsi="Times New Roman"/>
          <w:b/>
          <w:bCs/>
          <w:lang w:val="en-US"/>
        </w:rPr>
        <w:t>.</w:t>
      </w:r>
      <w:r w:rsidRPr="007A49D5">
        <w:rPr>
          <w:rFonts w:ascii="Times New Roman" w:hAnsi="Times New Roman"/>
          <w:lang w:val="en-US"/>
        </w:rPr>
        <w:t xml:space="preserve"> The final lists with the speaking order and speaking time will be available on </w:t>
      </w:r>
      <w:r w:rsidR="00160814" w:rsidRPr="00160814">
        <w:rPr>
          <w:rFonts w:ascii="Times New Roman" w:hAnsi="Times New Roman"/>
          <w:lang w:val="en-US"/>
        </w:rPr>
        <w:t>Friday 8 March a</w:t>
      </w:r>
      <w:r w:rsidRPr="00160814">
        <w:rPr>
          <w:rFonts w:ascii="Times New Roman" w:hAnsi="Times New Roman"/>
          <w:lang w:val="en-US"/>
        </w:rPr>
        <w:t>t</w:t>
      </w:r>
      <w:r w:rsidRPr="007A49D5">
        <w:rPr>
          <w:rFonts w:ascii="Times New Roman" w:hAnsi="Times New Roman"/>
          <w:lang w:val="en-US"/>
        </w:rPr>
        <w:t xml:space="preserve"> the </w:t>
      </w:r>
      <w:r>
        <w:rPr>
          <w:rFonts w:ascii="Times New Roman" w:hAnsi="Times New Roman"/>
          <w:lang w:val="en-US"/>
        </w:rPr>
        <w:t xml:space="preserve">list of </w:t>
      </w:r>
      <w:proofErr w:type="gramStart"/>
      <w:r>
        <w:rPr>
          <w:rFonts w:ascii="Times New Roman" w:hAnsi="Times New Roman"/>
          <w:lang w:val="en-US"/>
        </w:rPr>
        <w:t>speakers</w:t>
      </w:r>
      <w:proofErr w:type="gramEnd"/>
      <w:r w:rsidRPr="007A49D5">
        <w:rPr>
          <w:rFonts w:ascii="Times New Roman" w:hAnsi="Times New Roman"/>
          <w:lang w:val="en-US"/>
        </w:rPr>
        <w:t xml:space="preserve"> desk</w:t>
      </w:r>
      <w:r>
        <w:rPr>
          <w:rFonts w:ascii="Times New Roman" w:hAnsi="Times New Roman"/>
          <w:lang w:val="en-US"/>
        </w:rPr>
        <w:t>,</w:t>
      </w:r>
      <w:r w:rsidRPr="007A49D5">
        <w:rPr>
          <w:rFonts w:ascii="Times New Roman" w:hAnsi="Times New Roman"/>
          <w:lang w:val="en-US"/>
        </w:rPr>
        <w:t xml:space="preserve"> where States may still come to withdraw from a list or make bilateral arrangements to swap position on the same list.</w:t>
      </w:r>
      <w:r w:rsidRPr="007A49D5">
        <w:rPr>
          <w:rFonts w:ascii="Times New Roman" w:hAnsi="Times New Roman"/>
          <w:sz w:val="32"/>
          <w:szCs w:val="24"/>
          <w:lang w:val="en-US" w:eastAsia="en-GB"/>
        </w:rPr>
        <w:t xml:space="preserve"> </w:t>
      </w:r>
    </w:p>
    <w:p w:rsidR="0012245F" w:rsidRPr="000A6C91" w:rsidRDefault="0012245F" w:rsidP="0012245F">
      <w:pPr>
        <w:spacing w:after="120" w:line="240" w:lineRule="auto"/>
        <w:ind w:right="283"/>
        <w:jc w:val="both"/>
        <w:rPr>
          <w:rFonts w:ascii="Times New Roman" w:hAnsi="Times New Roman"/>
          <w:lang w:val="en-US"/>
        </w:rPr>
      </w:pPr>
      <w:r w:rsidRPr="007A49D5">
        <w:rPr>
          <w:rFonts w:ascii="Times New Roman" w:eastAsia="Times New Roman" w:hAnsi="Times New Roman"/>
          <w:b/>
          <w:lang w:val="en-US"/>
        </w:rPr>
        <w:t xml:space="preserve">Inscription for all panel discussions </w:t>
      </w:r>
      <w:proofErr w:type="gramStart"/>
      <w:r w:rsidRPr="007A49D5">
        <w:rPr>
          <w:rFonts w:ascii="Times New Roman" w:eastAsia="Times New Roman" w:hAnsi="Times New Roman"/>
          <w:lang w:val="en-US"/>
        </w:rPr>
        <w:t>will be done</w:t>
      </w:r>
      <w:proofErr w:type="gramEnd"/>
      <w:r w:rsidRPr="007A49D5">
        <w:rPr>
          <w:rFonts w:ascii="Times New Roman" w:eastAsia="Times New Roman" w:hAnsi="Times New Roman"/>
          <w:lang w:val="en-US"/>
        </w:rPr>
        <w:t xml:space="preserve"> through the </w:t>
      </w:r>
      <w:r w:rsidRPr="007A49D5">
        <w:rPr>
          <w:rFonts w:ascii="Times New Roman" w:eastAsia="Times New Roman" w:hAnsi="Times New Roman"/>
          <w:b/>
          <w:lang w:val="en-US"/>
        </w:rPr>
        <w:t>electronic system in Room XX,</w:t>
      </w:r>
      <w:r w:rsidRPr="007A49D5">
        <w:rPr>
          <w:rFonts w:ascii="Times New Roman" w:eastAsia="Times New Roman" w:hAnsi="Times New Roman"/>
          <w:lang w:val="en-US"/>
        </w:rPr>
        <w:t xml:space="preserve"> </w:t>
      </w:r>
      <w:r w:rsidRPr="007A49D5">
        <w:rPr>
          <w:rFonts w:ascii="Times New Roman" w:eastAsia="Times New Roman" w:hAnsi="Times New Roman"/>
          <w:b/>
          <w:lang w:val="en-US"/>
        </w:rPr>
        <w:t>at the beginning of each panel.</w:t>
      </w:r>
      <w:r w:rsidRPr="007A49D5">
        <w:rPr>
          <w:rFonts w:ascii="Times New Roman" w:eastAsia="Times New Roman" w:hAnsi="Times New Roman"/>
          <w:lang w:val="en-US"/>
        </w:rPr>
        <w:t xml:space="preserve"> Delegations </w:t>
      </w:r>
      <w:proofErr w:type="gramStart"/>
      <w:r w:rsidRPr="007A49D5">
        <w:rPr>
          <w:rFonts w:ascii="Times New Roman" w:eastAsia="Times New Roman" w:hAnsi="Times New Roman"/>
          <w:lang w:val="en-US"/>
        </w:rPr>
        <w:t>are invited</w:t>
      </w:r>
      <w:proofErr w:type="gramEnd"/>
      <w:r w:rsidRPr="007A49D5">
        <w:rPr>
          <w:rFonts w:ascii="Times New Roman" w:eastAsia="Times New Roman" w:hAnsi="Times New Roman"/>
          <w:lang w:val="en-US"/>
        </w:rPr>
        <w:t xml:space="preserve"> to inscribe by </w:t>
      </w:r>
      <w:r w:rsidRPr="007A49D5">
        <w:rPr>
          <w:rFonts w:ascii="Times New Roman" w:eastAsia="Times New Roman" w:hAnsi="Times New Roman"/>
          <w:b/>
          <w:lang w:val="en-US"/>
        </w:rPr>
        <w:t>pressing the microphone button at their desk</w:t>
      </w:r>
      <w:r>
        <w:rPr>
          <w:rFonts w:ascii="Times New Roman" w:eastAsia="Times New Roman" w:hAnsi="Times New Roman"/>
          <w:lang w:val="en-US"/>
        </w:rPr>
        <w:t xml:space="preserve"> once the s</w:t>
      </w:r>
      <w:r w:rsidRPr="007A49D5">
        <w:rPr>
          <w:rFonts w:ascii="Times New Roman" w:eastAsia="Times New Roman" w:hAnsi="Times New Roman"/>
          <w:lang w:val="en-US"/>
        </w:rPr>
        <w:t xml:space="preserve">ecretariat has activated the system. For States Members of the Council, only the microphone button with the red sticker </w:t>
      </w:r>
      <w:proofErr w:type="gramStart"/>
      <w:r w:rsidRPr="007A49D5">
        <w:rPr>
          <w:rFonts w:ascii="Times New Roman" w:eastAsia="Times New Roman" w:hAnsi="Times New Roman"/>
          <w:lang w:val="en-US"/>
        </w:rPr>
        <w:t>can be used</w:t>
      </w:r>
      <w:proofErr w:type="gramEnd"/>
      <w:r w:rsidRPr="007A49D5">
        <w:rPr>
          <w:rFonts w:ascii="Times New Roman" w:eastAsia="Times New Roman" w:hAnsi="Times New Roman"/>
          <w:lang w:val="en-US"/>
        </w:rPr>
        <w:t xml:space="preserve"> to inscribe on the list. Delegations wishing to register a dignitary or speaking on behal</w:t>
      </w:r>
      <w:r>
        <w:rPr>
          <w:rFonts w:ascii="Times New Roman" w:eastAsia="Times New Roman" w:hAnsi="Times New Roman"/>
          <w:lang w:val="en-US"/>
        </w:rPr>
        <w:t xml:space="preserve">f of a group should inform the secretariat at the list of </w:t>
      </w:r>
      <w:proofErr w:type="gramStart"/>
      <w:r>
        <w:rPr>
          <w:rFonts w:ascii="Times New Roman" w:eastAsia="Times New Roman" w:hAnsi="Times New Roman"/>
          <w:lang w:val="en-US"/>
        </w:rPr>
        <w:t>speakers</w:t>
      </w:r>
      <w:proofErr w:type="gramEnd"/>
      <w:r>
        <w:rPr>
          <w:rFonts w:ascii="Times New Roman" w:eastAsia="Times New Roman" w:hAnsi="Times New Roman"/>
          <w:lang w:val="en-US"/>
        </w:rPr>
        <w:t xml:space="preserve"> de</w:t>
      </w:r>
      <w:r w:rsidRPr="007A49D5">
        <w:rPr>
          <w:rFonts w:ascii="Times New Roman" w:eastAsia="Times New Roman" w:hAnsi="Times New Roman"/>
          <w:lang w:val="en-US"/>
        </w:rPr>
        <w:t>sk. Delegat</w:t>
      </w:r>
      <w:r>
        <w:rPr>
          <w:rFonts w:ascii="Times New Roman" w:eastAsia="Times New Roman" w:hAnsi="Times New Roman"/>
          <w:lang w:val="en-US"/>
        </w:rPr>
        <w:t>ions may still inscribe at the d</w:t>
      </w:r>
      <w:r w:rsidRPr="007A49D5">
        <w:rPr>
          <w:rFonts w:ascii="Times New Roman" w:eastAsia="Times New Roman" w:hAnsi="Times New Roman"/>
          <w:lang w:val="en-US"/>
        </w:rPr>
        <w:t xml:space="preserve">esk until the list </w:t>
      </w:r>
      <w:proofErr w:type="gramStart"/>
      <w:r w:rsidRPr="007A49D5">
        <w:rPr>
          <w:rFonts w:ascii="Times New Roman" w:eastAsia="Times New Roman" w:hAnsi="Times New Roman"/>
          <w:lang w:val="en-US"/>
        </w:rPr>
        <w:t>is closed</w:t>
      </w:r>
      <w:proofErr w:type="gramEnd"/>
      <w:r w:rsidRPr="007A49D5">
        <w:rPr>
          <w:rFonts w:ascii="Times New Roman" w:eastAsia="Times New Roman" w:hAnsi="Times New Roman"/>
          <w:lang w:val="en-US"/>
        </w:rPr>
        <w:t xml:space="preserve"> approximately 15 minutes after the corresponding discussion has started.</w:t>
      </w:r>
    </w:p>
    <w:p w:rsidR="0012245F" w:rsidRPr="00BB65EE" w:rsidRDefault="0012245F" w:rsidP="0012245F">
      <w:pPr>
        <w:spacing w:after="120" w:line="240" w:lineRule="auto"/>
        <w:ind w:right="283"/>
        <w:jc w:val="both"/>
        <w:rPr>
          <w:rFonts w:ascii="Times New Roman" w:eastAsia="Times New Roman" w:hAnsi="Times New Roman"/>
          <w:b/>
          <w:u w:val="single"/>
          <w:lang w:val="en-US"/>
        </w:rPr>
      </w:pPr>
      <w:r w:rsidRPr="00BB65EE">
        <w:rPr>
          <w:rFonts w:ascii="Times New Roman" w:eastAsia="Times New Roman" w:hAnsi="Times New Roman"/>
          <w:b/>
          <w:u w:val="single"/>
          <w:lang w:val="en-US"/>
        </w:rPr>
        <w:t>NHRIs and NGOs</w:t>
      </w:r>
    </w:p>
    <w:p w:rsidR="0012245F" w:rsidRPr="00BB65EE" w:rsidRDefault="0012245F" w:rsidP="0012245F">
      <w:pPr>
        <w:spacing w:after="120" w:line="240" w:lineRule="auto"/>
        <w:ind w:right="283"/>
        <w:jc w:val="both"/>
        <w:rPr>
          <w:rFonts w:ascii="Times New Roman" w:eastAsia="Times New Roman" w:hAnsi="Times New Roman"/>
          <w:lang w:val="en-US"/>
        </w:rPr>
      </w:pPr>
      <w:r w:rsidRPr="00BB65EE">
        <w:rPr>
          <w:rFonts w:ascii="Times New Roman" w:eastAsia="Times New Roman" w:hAnsi="Times New Roman"/>
          <w:lang w:val="en-US"/>
        </w:rPr>
        <w:t xml:space="preserve">National human rights institutions (NHRIs) with “A” status accreditation wishing to make an oral statement should approach the NGO/NHRI list of speakers’ desk in Room XX before the delivery of the statement. </w:t>
      </w:r>
    </w:p>
    <w:p w:rsidR="0012245F" w:rsidRPr="00BB65EE" w:rsidRDefault="0012245F" w:rsidP="0012245F">
      <w:pPr>
        <w:spacing w:after="120" w:line="240" w:lineRule="auto"/>
        <w:ind w:right="283"/>
        <w:jc w:val="both"/>
        <w:rPr>
          <w:rFonts w:ascii="Times New Roman" w:hAnsi="Times New Roman"/>
          <w:color w:val="0000CC"/>
          <w:lang w:val="en-US"/>
        </w:rPr>
      </w:pPr>
      <w:r w:rsidRPr="00BB65EE">
        <w:rPr>
          <w:rFonts w:ascii="Times New Roman" w:eastAsia="Times New Roman" w:hAnsi="Times New Roman"/>
          <w:lang w:val="en-US"/>
        </w:rPr>
        <w:t xml:space="preserve">Accredited non-governmental organizations (NGOs) wishing to make an oral statement should submit a request using the online registration system for oral statements available on the Council website at </w:t>
      </w:r>
      <w:hyperlink r:id="rId48" w:history="1">
        <w:r w:rsidRPr="00BB65EE">
          <w:rPr>
            <w:rFonts w:ascii="Times New Roman" w:eastAsia="Times New Roman" w:hAnsi="Times New Roman"/>
            <w:color w:val="0000CC"/>
            <w:lang w:val="en-US"/>
          </w:rPr>
          <w:t>http://www.ohchr.org/EN/HRBodies/HRC/Pages/NgoParticipation.aspx</w:t>
        </w:r>
      </w:hyperlink>
      <w:r w:rsidRPr="00BB65EE">
        <w:rPr>
          <w:rFonts w:ascii="Times New Roman" w:eastAsia="Times New Roman" w:hAnsi="Times New Roman"/>
          <w:color w:val="0000CC"/>
          <w:lang w:val="en-US"/>
        </w:rPr>
        <w:t xml:space="preserve"> </w:t>
      </w:r>
      <w:r w:rsidR="00990DA0">
        <w:rPr>
          <w:rFonts w:ascii="Times New Roman" w:eastAsia="Times New Roman" w:hAnsi="Times New Roman"/>
          <w:color w:val="0000CC"/>
          <w:lang w:val="en-US"/>
        </w:rPr>
        <w:t xml:space="preserve"> </w:t>
      </w:r>
      <w:r w:rsidRPr="00BB65EE">
        <w:rPr>
          <w:rFonts w:ascii="Times New Roman" w:eastAsia="Times New Roman" w:hAnsi="Times New Roman"/>
          <w:color w:val="0000CC"/>
          <w:lang w:val="en-US"/>
        </w:rPr>
        <w:t xml:space="preserve"> </w:t>
      </w:r>
    </w:p>
    <w:p w:rsidR="0012245F" w:rsidRDefault="0012245F" w:rsidP="0012245F">
      <w:pPr>
        <w:spacing w:after="120" w:line="240" w:lineRule="auto"/>
        <w:ind w:right="283"/>
        <w:jc w:val="both"/>
        <w:rPr>
          <w:rFonts w:ascii="Times New Roman" w:eastAsia="Times New Roman" w:hAnsi="Times New Roman"/>
          <w:lang w:val="en-US"/>
        </w:rPr>
      </w:pPr>
      <w:r w:rsidRPr="00BB65EE">
        <w:rPr>
          <w:rFonts w:ascii="Times New Roman" w:eastAsia="Times New Roman" w:hAnsi="Times New Roman"/>
          <w:b/>
          <w:lang w:val="en-US"/>
        </w:rPr>
        <w:t>NGO delegations must confirm in person</w:t>
      </w:r>
      <w:r w:rsidRPr="00BB65EE">
        <w:rPr>
          <w:rFonts w:ascii="Times New Roman" w:eastAsia="Times New Roman" w:hAnsi="Times New Roman"/>
          <w:lang w:val="en-US"/>
        </w:rPr>
        <w:t xml:space="preserve"> their request and the name of the speaker who will deliver the statement at the NGO/NHRI list of speakers’ desk in Room XX 24 hours preceding the relevant meeting.</w:t>
      </w:r>
    </w:p>
    <w:p w:rsidR="00BB65EE" w:rsidRPr="00BB65EE" w:rsidRDefault="0012245F" w:rsidP="007A5F9A">
      <w:pPr>
        <w:suppressAutoHyphens/>
        <w:spacing w:before="240" w:after="0" w:line="240" w:lineRule="atLeast"/>
        <w:ind w:left="1134" w:right="1134"/>
        <w:jc w:val="center"/>
        <w:rPr>
          <w:sz w:val="16"/>
          <w:szCs w:val="16"/>
          <w:lang w:val="en-US"/>
        </w:rPr>
      </w:pPr>
      <w:r>
        <w:rPr>
          <w:rFonts w:ascii="Times New Roman" w:eastAsia="Times New Roman" w:hAnsi="Times New Roman"/>
          <w:u w:val="single"/>
          <w:lang w:val="en-US"/>
        </w:rPr>
        <w:tab/>
      </w:r>
      <w:r>
        <w:rPr>
          <w:rFonts w:ascii="Times New Roman" w:eastAsia="Times New Roman" w:hAnsi="Times New Roman"/>
          <w:u w:val="single"/>
          <w:lang w:val="en-US"/>
        </w:rPr>
        <w:tab/>
      </w:r>
      <w:r>
        <w:rPr>
          <w:rFonts w:ascii="Times New Roman" w:eastAsia="Times New Roman" w:hAnsi="Times New Roman"/>
          <w:u w:val="single"/>
          <w:lang w:val="en-US"/>
        </w:rPr>
        <w:tab/>
      </w:r>
    </w:p>
    <w:sectPr w:rsidR="00BB65EE" w:rsidRPr="00BB65EE" w:rsidSect="0012245F">
      <w:headerReference w:type="even" r:id="rId49"/>
      <w:headerReference w:type="default" r:id="rId50"/>
      <w:footerReference w:type="first" r:id="rId51"/>
      <w:endnotePr>
        <w:numFmt w:val="decimal"/>
      </w:endnotePr>
      <w:pgSz w:w="11906" w:h="16838" w:code="9"/>
      <w:pgMar w:top="567" w:right="566" w:bottom="1134" w:left="1134" w:header="1077"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BC5" w:rsidRDefault="00F95BC5" w:rsidP="00A3692F">
      <w:pPr>
        <w:spacing w:after="0" w:line="240" w:lineRule="auto"/>
      </w:pPr>
      <w:r>
        <w:separator/>
      </w:r>
    </w:p>
  </w:endnote>
  <w:endnote w:type="continuationSeparator" w:id="0">
    <w:p w:rsidR="00F95BC5" w:rsidRDefault="00F95BC5" w:rsidP="00A3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rcode 3 of 9 by request">
    <w:altName w:val="Cambria"/>
    <w:charset w:val="00"/>
    <w:family w:val="swiss"/>
    <w:pitch w:val="variable"/>
    <w:sig w:usb0="00000003" w:usb1="00000000" w:usb2="00000000" w:usb3="00000000" w:csb0="00000001" w:csb1="00000000"/>
  </w:font>
  <w:font w:name="Times New Roman Bold">
    <w:altName w:val="Times New Roman"/>
    <w:panose1 w:val="02020803070505020304"/>
    <w:charset w:val="59"/>
    <w:family w:val="auto"/>
    <w:pitch w:val="variable"/>
    <w:sig w:usb0="00000201" w:usb1="00000000" w:usb2="00000000" w:usb3="00000000" w:csb0="00000004"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BC5" w:rsidRPr="00B1504A" w:rsidRDefault="00F95BC5" w:rsidP="00B1504A">
    <w:pPr>
      <w:tabs>
        <w:tab w:val="center" w:pos="4536"/>
        <w:tab w:val="right" w:pos="9072"/>
      </w:tabs>
      <w:spacing w:before="240" w:after="0" w:line="240" w:lineRule="auto"/>
      <w:rPr>
        <w:rFonts w:ascii="Times New Roman" w:hAnsi="Times New Roman"/>
        <w:sz w:val="20"/>
        <w:szCs w:val="20"/>
        <w:lang w:val="en-GB"/>
      </w:rPr>
    </w:pPr>
    <w:r w:rsidRPr="00B1504A">
      <w:rPr>
        <w:rFonts w:ascii="Times New Roman" w:hAnsi="Times New Roman"/>
        <w:sz w:val="20"/>
        <w:szCs w:val="20"/>
        <w:lang w:val="en-GB"/>
      </w:rPr>
      <w:t>A/HRC/</w:t>
    </w:r>
    <w:r>
      <w:rPr>
        <w:rFonts w:ascii="Times New Roman" w:hAnsi="Times New Roman"/>
        <w:sz w:val="20"/>
        <w:szCs w:val="20"/>
        <w:lang w:val="en-GB"/>
      </w:rPr>
      <w:t>40</w:t>
    </w:r>
    <w:r w:rsidRPr="00B1504A">
      <w:rPr>
        <w:rFonts w:ascii="Times New Roman" w:hAnsi="Times New Roman"/>
        <w:sz w:val="20"/>
        <w:szCs w:val="20"/>
        <w:lang w:val="en-GB"/>
      </w:rPr>
      <w:t>/OD/</w:t>
    </w:r>
    <w:r>
      <w:rPr>
        <w:rFonts w:ascii="Times New Roman" w:hAnsi="Times New Roman"/>
        <w:sz w:val="20"/>
        <w:szCs w:val="20"/>
        <w:lang w:val="en-GB"/>
      </w:rPr>
      <w:t>14</w:t>
    </w:r>
  </w:p>
  <w:p w:rsidR="00F95BC5" w:rsidRDefault="00F95BC5" w:rsidP="000314C5">
    <w:pPr>
      <w:tabs>
        <w:tab w:val="center" w:pos="4536"/>
        <w:tab w:val="right" w:pos="9639"/>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BC5" w:rsidRDefault="00F95BC5" w:rsidP="00A3692F">
      <w:pPr>
        <w:spacing w:after="0" w:line="240" w:lineRule="auto"/>
      </w:pPr>
      <w:r>
        <w:separator/>
      </w:r>
    </w:p>
  </w:footnote>
  <w:footnote w:type="continuationSeparator" w:id="0">
    <w:p w:rsidR="00F95BC5" w:rsidRDefault="00F95BC5" w:rsidP="00A3692F">
      <w:pPr>
        <w:spacing w:after="0" w:line="240" w:lineRule="auto"/>
      </w:pPr>
      <w:r>
        <w:continuationSeparator/>
      </w:r>
    </w:p>
  </w:footnote>
  <w:footnote w:id="1">
    <w:p w:rsidR="00F95BC5" w:rsidRPr="0072634D" w:rsidRDefault="00F95BC5" w:rsidP="00167589">
      <w:pPr>
        <w:pStyle w:val="FootnoteText"/>
        <w:tabs>
          <w:tab w:val="left" w:pos="440"/>
        </w:tabs>
        <w:spacing w:after="120" w:line="240" w:lineRule="auto"/>
        <w:rPr>
          <w:sz w:val="18"/>
          <w:lang w:val="en-US"/>
        </w:rPr>
      </w:pPr>
      <w:r w:rsidRPr="00167589">
        <w:rPr>
          <w:rFonts w:ascii="Times New Roman" w:hAnsi="Times New Roman"/>
          <w:sz w:val="18"/>
          <w:szCs w:val="18"/>
          <w:vertAlign w:val="superscript"/>
          <w:lang w:val="en-US"/>
        </w:rPr>
        <w:t>*</w:t>
      </w:r>
      <w:r w:rsidRPr="00020732">
        <w:rPr>
          <w:sz w:val="22"/>
          <w:szCs w:val="22"/>
          <w:lang w:val="en-US"/>
        </w:rPr>
        <w:tab/>
      </w:r>
      <w:r w:rsidRPr="00F03F7B">
        <w:rPr>
          <w:rFonts w:ascii="Times New Roman" w:hAnsi="Times New Roman"/>
          <w:iCs/>
          <w:lang w:val="en-US"/>
        </w:rPr>
        <w:t xml:space="preserve">The information contained in this document </w:t>
      </w:r>
      <w:proofErr w:type="gramStart"/>
      <w:r w:rsidRPr="00F03F7B">
        <w:rPr>
          <w:rFonts w:ascii="Times New Roman" w:hAnsi="Times New Roman"/>
          <w:iCs/>
          <w:lang w:val="en-US"/>
        </w:rPr>
        <w:t>was compiled</w:t>
      </w:r>
      <w:proofErr w:type="gramEnd"/>
      <w:r w:rsidRPr="00F03F7B">
        <w:rPr>
          <w:rFonts w:ascii="Times New Roman" w:hAnsi="Times New Roman"/>
          <w:iCs/>
          <w:lang w:val="en-US"/>
        </w:rPr>
        <w:t xml:space="preserve"> and is correct as of 6 p.m. of the previous day. In the event that the consideration of a specific item or sub-item does not take up the whole meeting, the Council will move to the consideration of the next item or sub-item scheduled for the following meeting, with the exception of panels and the consideration of UPR reports. The Secretariat will communicate any changes or updates by SMS alerts, HRC Extranet and </w:t>
      </w:r>
      <w:r w:rsidRPr="00F03F7B">
        <w:rPr>
          <w:rFonts w:ascii="Times New Roman" w:hAnsi="Times New Roman"/>
          <w:bCs/>
          <w:lang w:val="en-US"/>
        </w:rPr>
        <w:t>Twitter (</w:t>
      </w:r>
      <w:hyperlink r:id="rId1" w:history="1">
        <w:r>
          <w:rPr>
            <w:rStyle w:val="Hyperlink"/>
            <w:rFonts w:ascii="Times New Roman" w:hAnsi="Times New Roman"/>
            <w:bCs/>
            <w:lang w:val="en-US"/>
          </w:rPr>
          <w:t>@UN_HRC &amp; #HRC40)</w:t>
        </w:r>
      </w:hyperlink>
      <w:r w:rsidRPr="00F03F7B">
        <w:rPr>
          <w:rFonts w:ascii="Times New Roman" w:eastAsia="SimSun" w:hAnsi="Times New Roman"/>
          <w:iCs/>
          <w:lang w:val="en-US" w:eastAsia="zh-CN"/>
        </w:rPr>
        <w:t xml:space="preserve">. </w:t>
      </w:r>
      <w:r w:rsidRPr="00F03F7B">
        <w:rPr>
          <w:rFonts w:ascii="Times New Roman" w:hAnsi="Times New Roman"/>
          <w:iCs/>
          <w:lang w:val="en-US"/>
        </w:rPr>
        <w:t xml:space="preserve">Any comments </w:t>
      </w:r>
      <w:proofErr w:type="gramStart"/>
      <w:r w:rsidRPr="00F03F7B">
        <w:rPr>
          <w:rFonts w:ascii="Times New Roman" w:hAnsi="Times New Roman"/>
          <w:iCs/>
          <w:lang w:val="en-US"/>
        </w:rPr>
        <w:t>should be notified</w:t>
      </w:r>
      <w:proofErr w:type="gramEnd"/>
      <w:r w:rsidRPr="00F03F7B">
        <w:rPr>
          <w:rFonts w:ascii="Times New Roman" w:hAnsi="Times New Roman"/>
          <w:iCs/>
          <w:lang w:val="en-US"/>
        </w:rPr>
        <w:t xml:space="preserve"> to the Secretariat, room E-3060.</w:t>
      </w:r>
    </w:p>
  </w:footnote>
  <w:footnote w:id="2">
    <w:p w:rsidR="00466FB0" w:rsidRPr="00477CE7" w:rsidRDefault="00466FB0" w:rsidP="00477CE7">
      <w:pPr>
        <w:pStyle w:val="FootnoteText"/>
        <w:spacing w:after="0" w:line="240" w:lineRule="auto"/>
        <w:jc w:val="both"/>
        <w:rPr>
          <w:lang w:val="en-US"/>
        </w:rPr>
      </w:pPr>
      <w:r w:rsidRPr="00477CE7">
        <w:rPr>
          <w:rStyle w:val="FootnoteReference"/>
          <w:rFonts w:ascii="Times New Roman" w:hAnsi="Times New Roman"/>
          <w:sz w:val="18"/>
          <w:szCs w:val="18"/>
        </w:rPr>
        <w:sym w:font="Symbol" w:char="F02A"/>
      </w:r>
      <w:r w:rsidRPr="00477CE7">
        <w:rPr>
          <w:rStyle w:val="FootnoteReference"/>
          <w:rFonts w:ascii="Times New Roman" w:hAnsi="Times New Roman"/>
          <w:sz w:val="18"/>
          <w:szCs w:val="18"/>
        </w:rPr>
        <w:sym w:font="Symbol" w:char="F02A"/>
      </w:r>
      <w:r w:rsidRPr="00477CE7">
        <w:rPr>
          <w:rFonts w:ascii="Times New Roman" w:hAnsi="Times New Roman"/>
          <w:sz w:val="18"/>
          <w:szCs w:val="18"/>
          <w:lang w:val="en-GB"/>
        </w:rPr>
        <w:t xml:space="preserve"> </w:t>
      </w:r>
      <w:r w:rsidRPr="00477CE7">
        <w:rPr>
          <w:rFonts w:ascii="Times New Roman" w:hAnsi="Times New Roman"/>
          <w:lang w:val="en-GB"/>
        </w:rPr>
        <w:t xml:space="preserve">Since the duration of each consideration of UPR outcomes varies, in order to ensure the most efficient use of time, adoptions </w:t>
      </w:r>
      <w:proofErr w:type="gramStart"/>
      <w:r w:rsidRPr="00477CE7">
        <w:rPr>
          <w:rFonts w:ascii="Times New Roman" w:hAnsi="Times New Roman"/>
          <w:lang w:val="en-GB"/>
        </w:rPr>
        <w:t>are taken</w:t>
      </w:r>
      <w:proofErr w:type="gramEnd"/>
      <w:r w:rsidRPr="00477CE7">
        <w:rPr>
          <w:rFonts w:ascii="Times New Roman" w:hAnsi="Times New Roman"/>
          <w:lang w:val="en-GB"/>
        </w:rPr>
        <w:t xml:space="preserve"> consecutively. Delegates </w:t>
      </w:r>
      <w:proofErr w:type="gramStart"/>
      <w:r w:rsidRPr="00477CE7">
        <w:rPr>
          <w:rFonts w:ascii="Times New Roman" w:hAnsi="Times New Roman"/>
          <w:lang w:val="en-GB"/>
        </w:rPr>
        <w:t>are kindly requested</w:t>
      </w:r>
      <w:proofErr w:type="gramEnd"/>
      <w:r w:rsidRPr="00477CE7">
        <w:rPr>
          <w:rFonts w:ascii="Times New Roman" w:hAnsi="Times New Roman"/>
          <w:lang w:val="en-GB"/>
        </w:rPr>
        <w:t xml:space="preserve"> to follow announcements made in the room and sent through the SMS alert. </w:t>
      </w:r>
      <w:r w:rsidRPr="00477CE7">
        <w:rPr>
          <w:rFonts w:ascii="Times New Roman" w:hAnsi="Times New Roman"/>
          <w:lang w:val="en-US"/>
        </w:rPr>
        <w:t xml:space="preserve">UPR outcomes of the States under review, whose adoptions </w:t>
      </w:r>
      <w:proofErr w:type="gramStart"/>
      <w:r w:rsidRPr="00477CE7">
        <w:rPr>
          <w:rFonts w:ascii="Times New Roman" w:hAnsi="Times New Roman"/>
          <w:lang w:val="en-US"/>
        </w:rPr>
        <w:t>will not be completed</w:t>
      </w:r>
      <w:proofErr w:type="gramEnd"/>
      <w:r w:rsidRPr="00477CE7">
        <w:rPr>
          <w:rFonts w:ascii="Times New Roman" w:hAnsi="Times New Roman"/>
          <w:lang w:val="en-US"/>
        </w:rPr>
        <w:t xml:space="preserve"> on 14 March 2019 due to time constraints, will be considered on the following day.   </w:t>
      </w:r>
    </w:p>
    <w:p w:rsidR="00466FB0" w:rsidRPr="008F6D67" w:rsidRDefault="00466FB0" w:rsidP="00466FB0">
      <w:pPr>
        <w:rPr>
          <w:rFonts w:ascii="Times New Roman" w:hAnsi="Times New Roman"/>
          <w:sz w:val="18"/>
          <w:szCs w:val="18"/>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BC5" w:rsidRPr="00D35F8D" w:rsidRDefault="00F95BC5" w:rsidP="008B2F5B">
    <w:pPr>
      <w:pStyle w:val="Header"/>
      <w:pBdr>
        <w:bottom w:val="single" w:sz="4" w:space="1" w:color="auto"/>
      </w:pBdr>
      <w:tabs>
        <w:tab w:val="clear" w:pos="4536"/>
        <w:tab w:val="clear" w:pos="9072"/>
        <w:tab w:val="right" w:pos="9639"/>
      </w:tabs>
      <w:rPr>
        <w:rFonts w:ascii="Times New Roman" w:hAnsi="Times New Roman"/>
        <w:noProof/>
        <w:sz w:val="20"/>
        <w:szCs w:val="20"/>
        <w:lang w:val="en-GB"/>
      </w:rPr>
    </w:pPr>
    <w:r w:rsidRPr="00D35F8D">
      <w:rPr>
        <w:rFonts w:ascii="Times New Roman" w:hAnsi="Times New Roman"/>
        <w:sz w:val="20"/>
        <w:szCs w:val="20"/>
        <w:lang w:val="en-GB"/>
      </w:rPr>
      <w:t xml:space="preserve">Order of the day, </w:t>
    </w:r>
    <w:r>
      <w:rPr>
        <w:rFonts w:ascii="Times New Roman" w:hAnsi="Times New Roman"/>
        <w:sz w:val="20"/>
        <w:szCs w:val="20"/>
        <w:lang w:val="en-GB"/>
      </w:rPr>
      <w:t>14 March</w:t>
    </w:r>
    <w:r w:rsidRPr="00D35F8D">
      <w:rPr>
        <w:rFonts w:ascii="Times New Roman" w:hAnsi="Times New Roman"/>
        <w:sz w:val="20"/>
        <w:szCs w:val="20"/>
        <w:lang w:val="en-GB"/>
      </w:rPr>
      <w:t xml:space="preserve"> 201</w:t>
    </w:r>
    <w:r>
      <w:rPr>
        <w:rFonts w:ascii="Times New Roman" w:hAnsi="Times New Roman"/>
        <w:sz w:val="20"/>
        <w:szCs w:val="20"/>
        <w:lang w:val="en-GB"/>
      </w:rPr>
      <w:t>9</w:t>
    </w:r>
    <w:r w:rsidRPr="00D35F8D">
      <w:rPr>
        <w:lang w:val="en-GB"/>
      </w:rPr>
      <w:tab/>
    </w:r>
    <w:r w:rsidRPr="000314C5">
      <w:rPr>
        <w:rFonts w:ascii="Times New Roman" w:hAnsi="Times New Roman"/>
        <w:sz w:val="20"/>
        <w:szCs w:val="20"/>
      </w:rPr>
      <w:fldChar w:fldCharType="begin"/>
    </w:r>
    <w:r w:rsidRPr="00D35F8D">
      <w:rPr>
        <w:rFonts w:ascii="Times New Roman" w:hAnsi="Times New Roman"/>
        <w:sz w:val="20"/>
        <w:szCs w:val="20"/>
        <w:lang w:val="en-GB"/>
      </w:rPr>
      <w:instrText xml:space="preserve"> PAGE   \* MERGEFORMAT </w:instrText>
    </w:r>
    <w:r w:rsidRPr="000314C5">
      <w:rPr>
        <w:rFonts w:ascii="Times New Roman" w:hAnsi="Times New Roman"/>
        <w:sz w:val="20"/>
        <w:szCs w:val="20"/>
      </w:rPr>
      <w:fldChar w:fldCharType="separate"/>
    </w:r>
    <w:r w:rsidR="000318B1">
      <w:rPr>
        <w:rFonts w:ascii="Times New Roman" w:hAnsi="Times New Roman"/>
        <w:noProof/>
        <w:sz w:val="20"/>
        <w:szCs w:val="20"/>
        <w:lang w:val="en-GB"/>
      </w:rPr>
      <w:t>2</w:t>
    </w:r>
    <w:r w:rsidRPr="000314C5">
      <w:rPr>
        <w:rFonts w:ascii="Times New Roman" w:hAnsi="Times New Roman"/>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BC5" w:rsidRPr="000418E1" w:rsidRDefault="00F95BC5" w:rsidP="000418E1">
    <w:pPr>
      <w:pStyle w:val="Header"/>
      <w:pBdr>
        <w:bottom w:val="single" w:sz="4" w:space="1" w:color="auto"/>
      </w:pBdr>
      <w:tabs>
        <w:tab w:val="clear" w:pos="9072"/>
        <w:tab w:val="right" w:pos="9639"/>
      </w:tabs>
      <w:ind w:right="-1"/>
      <w:rPr>
        <w:rFonts w:ascii="Times New Roman" w:hAnsi="Times New Roman"/>
        <w:sz w:val="20"/>
        <w:szCs w:val="20"/>
        <w:lang w:val="en-GB"/>
      </w:rPr>
    </w:pPr>
    <w:r w:rsidRPr="00CF14B3">
      <w:rPr>
        <w:rStyle w:val="PageNumber"/>
        <w:rFonts w:ascii="Times New Roman" w:hAnsi="Times New Roman"/>
        <w:sz w:val="20"/>
        <w:szCs w:val="20"/>
      </w:rPr>
      <w:fldChar w:fldCharType="begin"/>
    </w:r>
    <w:r w:rsidRPr="00D35F8D">
      <w:rPr>
        <w:rStyle w:val="PageNumber"/>
        <w:rFonts w:ascii="Times New Roman" w:hAnsi="Times New Roman"/>
        <w:sz w:val="20"/>
        <w:szCs w:val="20"/>
        <w:lang w:val="en-GB"/>
      </w:rPr>
      <w:instrText xml:space="preserve"> PAGE </w:instrText>
    </w:r>
    <w:r w:rsidRPr="00CF14B3">
      <w:rPr>
        <w:rStyle w:val="PageNumber"/>
        <w:rFonts w:ascii="Times New Roman" w:hAnsi="Times New Roman"/>
        <w:sz w:val="20"/>
        <w:szCs w:val="20"/>
      </w:rPr>
      <w:fldChar w:fldCharType="separate"/>
    </w:r>
    <w:r w:rsidR="000318B1">
      <w:rPr>
        <w:rStyle w:val="PageNumber"/>
        <w:rFonts w:ascii="Times New Roman" w:hAnsi="Times New Roman"/>
        <w:noProof/>
        <w:sz w:val="20"/>
        <w:szCs w:val="20"/>
        <w:lang w:val="en-GB"/>
      </w:rPr>
      <w:t>3</w:t>
    </w:r>
    <w:r w:rsidRPr="00CF14B3">
      <w:rPr>
        <w:rStyle w:val="PageNumber"/>
        <w:rFonts w:ascii="Times New Roman" w:hAnsi="Times New Roman"/>
        <w:sz w:val="20"/>
        <w:szCs w:val="20"/>
      </w:rPr>
      <w:fldChar w:fldCharType="end"/>
    </w:r>
    <w:r>
      <w:rPr>
        <w:rFonts w:ascii="Times New Roman" w:hAnsi="Times New Roman"/>
        <w:sz w:val="20"/>
        <w:szCs w:val="20"/>
        <w:lang w:val="en-GB"/>
      </w:rPr>
      <w:tab/>
    </w:r>
    <w:r>
      <w:rPr>
        <w:rFonts w:ascii="Times New Roman" w:hAnsi="Times New Roman"/>
        <w:sz w:val="20"/>
        <w:szCs w:val="20"/>
        <w:lang w:val="en-GB"/>
      </w:rPr>
      <w:tab/>
      <w:t xml:space="preserve">Order of the day, 14 March </w:t>
    </w:r>
    <w:r w:rsidRPr="00ED19FC">
      <w:rPr>
        <w:rFonts w:ascii="Times New Roman" w:hAnsi="Times New Roman"/>
        <w:sz w:val="20"/>
        <w:szCs w:val="20"/>
        <w:lang w:val="en-GB"/>
      </w:rPr>
      <w:t>201</w:t>
    </w:r>
    <w:r>
      <w:rPr>
        <w:rFonts w:ascii="Times New Roman" w:hAnsi="Times New Roman"/>
        <w:sz w:val="20"/>
        <w:szCs w:val="20"/>
        <w:lang w:val="en-GB"/>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4FC1"/>
    <w:multiLevelType w:val="hybridMultilevel"/>
    <w:tmpl w:val="4D5C20FC"/>
    <w:lvl w:ilvl="0" w:tplc="3EF82128">
      <w:start w:val="1"/>
      <w:numFmt w:val="lowerLetter"/>
      <w:lvlText w:val="(%1)"/>
      <w:lvlJc w:val="left"/>
      <w:pPr>
        <w:ind w:left="76" w:hanging="360"/>
      </w:pPr>
      <w:rPr>
        <w:rFonts w:hint="default"/>
        <w:b/>
      </w:rPr>
    </w:lvl>
    <w:lvl w:ilvl="1" w:tplc="08090019">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 w15:restartNumberingAfterBreak="0">
    <w:nsid w:val="06093CD1"/>
    <w:multiLevelType w:val="hybridMultilevel"/>
    <w:tmpl w:val="D2F22DDC"/>
    <w:lvl w:ilvl="0" w:tplc="869462E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A209D"/>
    <w:multiLevelType w:val="hybridMultilevel"/>
    <w:tmpl w:val="D974B71A"/>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523F4F"/>
    <w:multiLevelType w:val="hybridMultilevel"/>
    <w:tmpl w:val="05F870DA"/>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02B64B8"/>
    <w:multiLevelType w:val="hybridMultilevel"/>
    <w:tmpl w:val="FBC457C6"/>
    <w:lvl w:ilvl="0" w:tplc="D87481E0">
      <w:start w:val="30"/>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208F361D"/>
    <w:multiLevelType w:val="hybridMultilevel"/>
    <w:tmpl w:val="629C9228"/>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9C2537"/>
    <w:multiLevelType w:val="hybridMultilevel"/>
    <w:tmpl w:val="48B49D2A"/>
    <w:lvl w:ilvl="0" w:tplc="C77A0F74">
      <w:start w:val="15"/>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76E2F"/>
    <w:multiLevelType w:val="hybridMultilevel"/>
    <w:tmpl w:val="B51CA19C"/>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3048754D"/>
    <w:multiLevelType w:val="hybridMultilevel"/>
    <w:tmpl w:val="B64E8676"/>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714BDD"/>
    <w:multiLevelType w:val="hybridMultilevel"/>
    <w:tmpl w:val="B2A016A0"/>
    <w:lvl w:ilvl="0" w:tplc="7610AB76">
      <w:start w:val="3"/>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443B2A"/>
    <w:multiLevelType w:val="hybridMultilevel"/>
    <w:tmpl w:val="FADECE3A"/>
    <w:lvl w:ilvl="0" w:tplc="6D0E29D4">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644837"/>
    <w:multiLevelType w:val="hybridMultilevel"/>
    <w:tmpl w:val="46300CA8"/>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4EAE1E90"/>
    <w:multiLevelType w:val="hybridMultilevel"/>
    <w:tmpl w:val="7C50AE66"/>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C64597"/>
    <w:multiLevelType w:val="hybridMultilevel"/>
    <w:tmpl w:val="D96E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17787B"/>
    <w:multiLevelType w:val="hybridMultilevel"/>
    <w:tmpl w:val="D486C870"/>
    <w:lvl w:ilvl="0" w:tplc="E6840F0E">
      <w:numFmt w:val="bullet"/>
      <w:lvlText w:val="•"/>
      <w:lvlJc w:val="left"/>
      <w:pPr>
        <w:ind w:left="1065" w:hanging="705"/>
      </w:pPr>
      <w:rPr>
        <w:rFonts w:ascii="Times New Roman" w:eastAsia="Calibri"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3C6E6B"/>
    <w:multiLevelType w:val="hybridMultilevel"/>
    <w:tmpl w:val="AF9C7808"/>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1C544D6"/>
    <w:multiLevelType w:val="hybridMultilevel"/>
    <w:tmpl w:val="DD7A0F34"/>
    <w:lvl w:ilvl="0" w:tplc="24984838">
      <w:start w:val="15"/>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7C2239"/>
    <w:multiLevelType w:val="hybridMultilevel"/>
    <w:tmpl w:val="586A4F10"/>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B8A7D34"/>
    <w:multiLevelType w:val="hybridMultilevel"/>
    <w:tmpl w:val="157202D0"/>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5E0C4C3E"/>
    <w:multiLevelType w:val="hybridMultilevel"/>
    <w:tmpl w:val="66508DAE"/>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0" w15:restartNumberingAfterBreak="0">
    <w:nsid w:val="61652BA6"/>
    <w:multiLevelType w:val="hybridMultilevel"/>
    <w:tmpl w:val="956E4194"/>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37C2656"/>
    <w:multiLevelType w:val="hybridMultilevel"/>
    <w:tmpl w:val="69A8B1F0"/>
    <w:lvl w:ilvl="0" w:tplc="EEFE20FE">
      <w:start w:val="1"/>
      <w:numFmt w:val="decimal"/>
      <w:lvlText w:val="%1."/>
      <w:lvlJc w:val="left"/>
      <w:pPr>
        <w:ind w:left="1080" w:hanging="360"/>
      </w:pPr>
      <w:rPr>
        <w:b w:val="0"/>
      </w:rPr>
    </w:lvl>
    <w:lvl w:ilvl="1" w:tplc="08090019">
      <w:start w:val="1"/>
      <w:numFmt w:val="lowerLetter"/>
      <w:lvlText w:val="%2."/>
      <w:lvlJc w:val="left"/>
      <w:pPr>
        <w:ind w:left="1353"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15:restartNumberingAfterBreak="0">
    <w:nsid w:val="7BB2382C"/>
    <w:multiLevelType w:val="hybridMultilevel"/>
    <w:tmpl w:val="1C66DF2E"/>
    <w:lvl w:ilvl="0" w:tplc="16A4150A">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C15773E"/>
    <w:multiLevelType w:val="hybridMultilevel"/>
    <w:tmpl w:val="91608042"/>
    <w:lvl w:ilvl="0" w:tplc="D87481E0">
      <w:start w:val="30"/>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7E0E2B3C"/>
    <w:multiLevelType w:val="hybridMultilevel"/>
    <w:tmpl w:val="BC14066C"/>
    <w:lvl w:ilvl="0" w:tplc="E6840F0E">
      <w:numFmt w:val="bullet"/>
      <w:lvlText w:val="•"/>
      <w:lvlJc w:val="left"/>
      <w:pPr>
        <w:ind w:left="351" w:hanging="705"/>
      </w:pPr>
      <w:rPr>
        <w:rFonts w:ascii="Times New Roman" w:eastAsia="Calibri" w:hAnsi="Times New Roman" w:cs="Times New Roman" w:hint="default"/>
        <w:i/>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num w:numId="1">
    <w:abstractNumId w:val="9"/>
  </w:num>
  <w:num w:numId="2">
    <w:abstractNumId w:val="4"/>
  </w:num>
  <w:num w:numId="3">
    <w:abstractNumId w:val="12"/>
  </w:num>
  <w:num w:numId="4">
    <w:abstractNumId w:val="5"/>
  </w:num>
  <w:num w:numId="5">
    <w:abstractNumId w:val="10"/>
  </w:num>
  <w:num w:numId="6">
    <w:abstractNumId w:val="1"/>
  </w:num>
  <w:num w:numId="7">
    <w:abstractNumId w:val="20"/>
  </w:num>
  <w:num w:numId="8">
    <w:abstractNumId w:val="2"/>
  </w:num>
  <w:num w:numId="9">
    <w:abstractNumId w:val="15"/>
  </w:num>
  <w:num w:numId="10">
    <w:abstractNumId w:val="8"/>
  </w:num>
  <w:num w:numId="11">
    <w:abstractNumId w:val="17"/>
  </w:num>
  <w:num w:numId="12">
    <w:abstractNumId w:val="22"/>
  </w:num>
  <w:num w:numId="13">
    <w:abstractNumId w:val="2"/>
  </w:num>
  <w:num w:numId="14">
    <w:abstractNumId w:val="15"/>
  </w:num>
  <w:num w:numId="15">
    <w:abstractNumId w:val="17"/>
  </w:num>
  <w:num w:numId="16">
    <w:abstractNumId w:val="18"/>
  </w:num>
  <w:num w:numId="17">
    <w:abstractNumId w:val="7"/>
  </w:num>
  <w:num w:numId="18">
    <w:abstractNumId w:val="19"/>
  </w:num>
  <w:num w:numId="19">
    <w:abstractNumId w:val="3"/>
  </w:num>
  <w:num w:numId="20">
    <w:abstractNumId w:val="11"/>
  </w:num>
  <w:num w:numId="21">
    <w:abstractNumId w:val="23"/>
  </w:num>
  <w:num w:numId="22">
    <w:abstractNumId w:val="23"/>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3"/>
  </w:num>
  <w:num w:numId="26">
    <w:abstractNumId w:val="14"/>
  </w:num>
  <w:num w:numId="27">
    <w:abstractNumId w:val="24"/>
  </w:num>
  <w:num w:numId="28">
    <w:abstractNumId w:val="0"/>
  </w:num>
  <w:num w:numId="29">
    <w:abstractNumId w:val="6"/>
  </w:num>
  <w:num w:numId="30">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1095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591"/>
    <w:rsid w:val="00001537"/>
    <w:rsid w:val="000076C5"/>
    <w:rsid w:val="000204E2"/>
    <w:rsid w:val="00020732"/>
    <w:rsid w:val="00022B35"/>
    <w:rsid w:val="0002730A"/>
    <w:rsid w:val="000301ED"/>
    <w:rsid w:val="000314C5"/>
    <w:rsid w:val="000318B1"/>
    <w:rsid w:val="00031B06"/>
    <w:rsid w:val="00032313"/>
    <w:rsid w:val="00033206"/>
    <w:rsid w:val="000359D0"/>
    <w:rsid w:val="00036863"/>
    <w:rsid w:val="000418E1"/>
    <w:rsid w:val="00051700"/>
    <w:rsid w:val="00052447"/>
    <w:rsid w:val="0005273C"/>
    <w:rsid w:val="00061C27"/>
    <w:rsid w:val="00066B24"/>
    <w:rsid w:val="000679F2"/>
    <w:rsid w:val="00073540"/>
    <w:rsid w:val="00091448"/>
    <w:rsid w:val="0009376B"/>
    <w:rsid w:val="00095F41"/>
    <w:rsid w:val="00096985"/>
    <w:rsid w:val="0009751C"/>
    <w:rsid w:val="000A14B5"/>
    <w:rsid w:val="000A7963"/>
    <w:rsid w:val="000B3CC8"/>
    <w:rsid w:val="000B475B"/>
    <w:rsid w:val="000B5240"/>
    <w:rsid w:val="000B628D"/>
    <w:rsid w:val="000C19A5"/>
    <w:rsid w:val="000C4987"/>
    <w:rsid w:val="000D3ED3"/>
    <w:rsid w:val="000D644A"/>
    <w:rsid w:val="000E0C6C"/>
    <w:rsid w:val="000E1AD3"/>
    <w:rsid w:val="000E48F4"/>
    <w:rsid w:val="000E6494"/>
    <w:rsid w:val="000F1C82"/>
    <w:rsid w:val="000F1F39"/>
    <w:rsid w:val="000F1FB8"/>
    <w:rsid w:val="000F3399"/>
    <w:rsid w:val="000F632B"/>
    <w:rsid w:val="000F66F3"/>
    <w:rsid w:val="00100961"/>
    <w:rsid w:val="0010489B"/>
    <w:rsid w:val="001076DA"/>
    <w:rsid w:val="0011058E"/>
    <w:rsid w:val="00111C6A"/>
    <w:rsid w:val="00114013"/>
    <w:rsid w:val="00116A1D"/>
    <w:rsid w:val="0012245F"/>
    <w:rsid w:val="00125A16"/>
    <w:rsid w:val="001273BB"/>
    <w:rsid w:val="00127F29"/>
    <w:rsid w:val="00133D3F"/>
    <w:rsid w:val="00133FA2"/>
    <w:rsid w:val="001350D7"/>
    <w:rsid w:val="001400AD"/>
    <w:rsid w:val="001421C6"/>
    <w:rsid w:val="0014418F"/>
    <w:rsid w:val="00145C13"/>
    <w:rsid w:val="00147AE2"/>
    <w:rsid w:val="00152904"/>
    <w:rsid w:val="00152F02"/>
    <w:rsid w:val="001533DD"/>
    <w:rsid w:val="00160350"/>
    <w:rsid w:val="00160814"/>
    <w:rsid w:val="00160C00"/>
    <w:rsid w:val="00161C64"/>
    <w:rsid w:val="00162DF6"/>
    <w:rsid w:val="001645FF"/>
    <w:rsid w:val="00166D3A"/>
    <w:rsid w:val="00167589"/>
    <w:rsid w:val="00170591"/>
    <w:rsid w:val="00175538"/>
    <w:rsid w:val="00175FD0"/>
    <w:rsid w:val="00176DC3"/>
    <w:rsid w:val="00186A76"/>
    <w:rsid w:val="00186D1D"/>
    <w:rsid w:val="00191665"/>
    <w:rsid w:val="00192489"/>
    <w:rsid w:val="00195618"/>
    <w:rsid w:val="00195636"/>
    <w:rsid w:val="001A1089"/>
    <w:rsid w:val="001A1D2A"/>
    <w:rsid w:val="001A5957"/>
    <w:rsid w:val="001A6F32"/>
    <w:rsid w:val="001A72C8"/>
    <w:rsid w:val="001B1008"/>
    <w:rsid w:val="001B37E3"/>
    <w:rsid w:val="001B3C4E"/>
    <w:rsid w:val="001B6A30"/>
    <w:rsid w:val="001B7A63"/>
    <w:rsid w:val="001C267C"/>
    <w:rsid w:val="001C293A"/>
    <w:rsid w:val="001C2B60"/>
    <w:rsid w:val="001C5E75"/>
    <w:rsid w:val="001C683B"/>
    <w:rsid w:val="001D4BAE"/>
    <w:rsid w:val="001D6AC4"/>
    <w:rsid w:val="001E512F"/>
    <w:rsid w:val="001F0AEA"/>
    <w:rsid w:val="001F0E92"/>
    <w:rsid w:val="001F29DC"/>
    <w:rsid w:val="001F73A7"/>
    <w:rsid w:val="001F7752"/>
    <w:rsid w:val="00212E6D"/>
    <w:rsid w:val="00221E17"/>
    <w:rsid w:val="002241ED"/>
    <w:rsid w:val="00235F84"/>
    <w:rsid w:val="00237259"/>
    <w:rsid w:val="00241A6A"/>
    <w:rsid w:val="00250B78"/>
    <w:rsid w:val="00253034"/>
    <w:rsid w:val="00253981"/>
    <w:rsid w:val="002554B8"/>
    <w:rsid w:val="00256EC7"/>
    <w:rsid w:val="00261FD9"/>
    <w:rsid w:val="002637BE"/>
    <w:rsid w:val="00270444"/>
    <w:rsid w:val="00272135"/>
    <w:rsid w:val="00275A76"/>
    <w:rsid w:val="00276180"/>
    <w:rsid w:val="00280A7E"/>
    <w:rsid w:val="0028316F"/>
    <w:rsid w:val="00285878"/>
    <w:rsid w:val="00285BA1"/>
    <w:rsid w:val="00286BBE"/>
    <w:rsid w:val="00290DFD"/>
    <w:rsid w:val="0029771A"/>
    <w:rsid w:val="002A3AB2"/>
    <w:rsid w:val="002A3F72"/>
    <w:rsid w:val="002A428C"/>
    <w:rsid w:val="002A4AE4"/>
    <w:rsid w:val="002A6D4E"/>
    <w:rsid w:val="002B04F9"/>
    <w:rsid w:val="002B4CB7"/>
    <w:rsid w:val="002B4DFF"/>
    <w:rsid w:val="002B5F51"/>
    <w:rsid w:val="002B7428"/>
    <w:rsid w:val="002C0361"/>
    <w:rsid w:val="002C2537"/>
    <w:rsid w:val="002C3308"/>
    <w:rsid w:val="002C3E93"/>
    <w:rsid w:val="002C47A5"/>
    <w:rsid w:val="002C6F35"/>
    <w:rsid w:val="002D37D6"/>
    <w:rsid w:val="002D3C68"/>
    <w:rsid w:val="002E01EB"/>
    <w:rsid w:val="002E2D0A"/>
    <w:rsid w:val="002E2FC5"/>
    <w:rsid w:val="002E4532"/>
    <w:rsid w:val="002E7E14"/>
    <w:rsid w:val="002F0839"/>
    <w:rsid w:val="002F287E"/>
    <w:rsid w:val="002F2E01"/>
    <w:rsid w:val="002F3548"/>
    <w:rsid w:val="002F5456"/>
    <w:rsid w:val="002F7BD6"/>
    <w:rsid w:val="00301FF9"/>
    <w:rsid w:val="00302587"/>
    <w:rsid w:val="0030375B"/>
    <w:rsid w:val="00304E71"/>
    <w:rsid w:val="00311080"/>
    <w:rsid w:val="00311F89"/>
    <w:rsid w:val="003171AB"/>
    <w:rsid w:val="00320E89"/>
    <w:rsid w:val="00327815"/>
    <w:rsid w:val="00331C7E"/>
    <w:rsid w:val="0033311B"/>
    <w:rsid w:val="00340A76"/>
    <w:rsid w:val="0034778E"/>
    <w:rsid w:val="00347ED8"/>
    <w:rsid w:val="003508CE"/>
    <w:rsid w:val="00355F3E"/>
    <w:rsid w:val="0036107E"/>
    <w:rsid w:val="00364CFD"/>
    <w:rsid w:val="00370457"/>
    <w:rsid w:val="00371D2D"/>
    <w:rsid w:val="003737D5"/>
    <w:rsid w:val="003754A2"/>
    <w:rsid w:val="00380E4A"/>
    <w:rsid w:val="003845C2"/>
    <w:rsid w:val="00386027"/>
    <w:rsid w:val="00386612"/>
    <w:rsid w:val="00390753"/>
    <w:rsid w:val="00391140"/>
    <w:rsid w:val="003935E2"/>
    <w:rsid w:val="003A1DCD"/>
    <w:rsid w:val="003B48BA"/>
    <w:rsid w:val="003B4DFE"/>
    <w:rsid w:val="003B512B"/>
    <w:rsid w:val="003B55F6"/>
    <w:rsid w:val="003C17D6"/>
    <w:rsid w:val="003D0463"/>
    <w:rsid w:val="003D1C5F"/>
    <w:rsid w:val="003D4C86"/>
    <w:rsid w:val="003D6274"/>
    <w:rsid w:val="003E02E7"/>
    <w:rsid w:val="003E0870"/>
    <w:rsid w:val="003E37C2"/>
    <w:rsid w:val="003E4954"/>
    <w:rsid w:val="003E4BDE"/>
    <w:rsid w:val="003F02E3"/>
    <w:rsid w:val="003F052E"/>
    <w:rsid w:val="003F0C91"/>
    <w:rsid w:val="003F2708"/>
    <w:rsid w:val="003F3508"/>
    <w:rsid w:val="003F4610"/>
    <w:rsid w:val="003F4740"/>
    <w:rsid w:val="003F54E6"/>
    <w:rsid w:val="003F5E36"/>
    <w:rsid w:val="003F6341"/>
    <w:rsid w:val="00400CFA"/>
    <w:rsid w:val="004037EE"/>
    <w:rsid w:val="004042CF"/>
    <w:rsid w:val="0040491D"/>
    <w:rsid w:val="00406DA0"/>
    <w:rsid w:val="0041565F"/>
    <w:rsid w:val="00415BC8"/>
    <w:rsid w:val="00426DA4"/>
    <w:rsid w:val="00430976"/>
    <w:rsid w:val="00432B76"/>
    <w:rsid w:val="00432FDD"/>
    <w:rsid w:val="004345E7"/>
    <w:rsid w:val="00436C6B"/>
    <w:rsid w:val="00437A02"/>
    <w:rsid w:val="0044177D"/>
    <w:rsid w:val="00441A7F"/>
    <w:rsid w:val="00441DDC"/>
    <w:rsid w:val="0044535F"/>
    <w:rsid w:val="0044598A"/>
    <w:rsid w:val="00447967"/>
    <w:rsid w:val="00463AD4"/>
    <w:rsid w:val="004640D9"/>
    <w:rsid w:val="00466FB0"/>
    <w:rsid w:val="00472400"/>
    <w:rsid w:val="004737EE"/>
    <w:rsid w:val="00473E61"/>
    <w:rsid w:val="004765E8"/>
    <w:rsid w:val="0047672E"/>
    <w:rsid w:val="00476F21"/>
    <w:rsid w:val="0047721C"/>
    <w:rsid w:val="00477CE7"/>
    <w:rsid w:val="00482222"/>
    <w:rsid w:val="0048486D"/>
    <w:rsid w:val="00487767"/>
    <w:rsid w:val="00490DA2"/>
    <w:rsid w:val="00494290"/>
    <w:rsid w:val="004945B2"/>
    <w:rsid w:val="004951CE"/>
    <w:rsid w:val="004A447D"/>
    <w:rsid w:val="004A5636"/>
    <w:rsid w:val="004A5716"/>
    <w:rsid w:val="004B4421"/>
    <w:rsid w:val="004B7AB0"/>
    <w:rsid w:val="004C1AAB"/>
    <w:rsid w:val="004C4CB2"/>
    <w:rsid w:val="004D07AC"/>
    <w:rsid w:val="004D1575"/>
    <w:rsid w:val="004D252B"/>
    <w:rsid w:val="004D2540"/>
    <w:rsid w:val="004D429B"/>
    <w:rsid w:val="004D440C"/>
    <w:rsid w:val="004D55FD"/>
    <w:rsid w:val="004D7983"/>
    <w:rsid w:val="004E6566"/>
    <w:rsid w:val="004E7892"/>
    <w:rsid w:val="004F3239"/>
    <w:rsid w:val="004F5155"/>
    <w:rsid w:val="004F6146"/>
    <w:rsid w:val="005016B9"/>
    <w:rsid w:val="00502FF6"/>
    <w:rsid w:val="005115D7"/>
    <w:rsid w:val="005117C7"/>
    <w:rsid w:val="005120E9"/>
    <w:rsid w:val="00514FEE"/>
    <w:rsid w:val="00541FCC"/>
    <w:rsid w:val="005478CE"/>
    <w:rsid w:val="0055482C"/>
    <w:rsid w:val="005561D9"/>
    <w:rsid w:val="0055655E"/>
    <w:rsid w:val="00560647"/>
    <w:rsid w:val="005611C4"/>
    <w:rsid w:val="00563F9A"/>
    <w:rsid w:val="005661AB"/>
    <w:rsid w:val="00570684"/>
    <w:rsid w:val="00570C57"/>
    <w:rsid w:val="00574B18"/>
    <w:rsid w:val="00577180"/>
    <w:rsid w:val="00580090"/>
    <w:rsid w:val="00580D2C"/>
    <w:rsid w:val="00583E22"/>
    <w:rsid w:val="00584DD0"/>
    <w:rsid w:val="005A2F76"/>
    <w:rsid w:val="005B1B70"/>
    <w:rsid w:val="005B3175"/>
    <w:rsid w:val="005B3E3F"/>
    <w:rsid w:val="005B4A3E"/>
    <w:rsid w:val="005B69ED"/>
    <w:rsid w:val="005C2248"/>
    <w:rsid w:val="005C465C"/>
    <w:rsid w:val="005C78A4"/>
    <w:rsid w:val="005C7F06"/>
    <w:rsid w:val="005D7B6C"/>
    <w:rsid w:val="005E0571"/>
    <w:rsid w:val="005E1FA8"/>
    <w:rsid w:val="005E5CC3"/>
    <w:rsid w:val="005F24B2"/>
    <w:rsid w:val="005F5FD1"/>
    <w:rsid w:val="005F7F21"/>
    <w:rsid w:val="00600F4D"/>
    <w:rsid w:val="00601CF2"/>
    <w:rsid w:val="00603599"/>
    <w:rsid w:val="00613E94"/>
    <w:rsid w:val="00614F12"/>
    <w:rsid w:val="006164E6"/>
    <w:rsid w:val="0062217B"/>
    <w:rsid w:val="00622664"/>
    <w:rsid w:val="00622A52"/>
    <w:rsid w:val="006231CE"/>
    <w:rsid w:val="00624E00"/>
    <w:rsid w:val="006266C8"/>
    <w:rsid w:val="00630B71"/>
    <w:rsid w:val="00634A4B"/>
    <w:rsid w:val="0064520E"/>
    <w:rsid w:val="00647EDB"/>
    <w:rsid w:val="00647F53"/>
    <w:rsid w:val="00650A75"/>
    <w:rsid w:val="0065209D"/>
    <w:rsid w:val="0065361F"/>
    <w:rsid w:val="006549A9"/>
    <w:rsid w:val="006553A7"/>
    <w:rsid w:val="00660824"/>
    <w:rsid w:val="00661B3F"/>
    <w:rsid w:val="006647CE"/>
    <w:rsid w:val="00672046"/>
    <w:rsid w:val="00676245"/>
    <w:rsid w:val="0068301F"/>
    <w:rsid w:val="00687AA9"/>
    <w:rsid w:val="00687BA8"/>
    <w:rsid w:val="00691B90"/>
    <w:rsid w:val="0069428F"/>
    <w:rsid w:val="006A1523"/>
    <w:rsid w:val="006A4993"/>
    <w:rsid w:val="006A66A0"/>
    <w:rsid w:val="006A676A"/>
    <w:rsid w:val="006B28AB"/>
    <w:rsid w:val="006C1850"/>
    <w:rsid w:val="006C5347"/>
    <w:rsid w:val="006C5CAF"/>
    <w:rsid w:val="006C630F"/>
    <w:rsid w:val="006C66BC"/>
    <w:rsid w:val="006C73A7"/>
    <w:rsid w:val="006D2107"/>
    <w:rsid w:val="006D2FAC"/>
    <w:rsid w:val="006D7407"/>
    <w:rsid w:val="006D7566"/>
    <w:rsid w:val="006E10C7"/>
    <w:rsid w:val="006E5823"/>
    <w:rsid w:val="006E62CF"/>
    <w:rsid w:val="006F66A4"/>
    <w:rsid w:val="00700D99"/>
    <w:rsid w:val="00704913"/>
    <w:rsid w:val="00705E99"/>
    <w:rsid w:val="0070611D"/>
    <w:rsid w:val="007077A4"/>
    <w:rsid w:val="0071299C"/>
    <w:rsid w:val="00714BD7"/>
    <w:rsid w:val="0072059B"/>
    <w:rsid w:val="0072090A"/>
    <w:rsid w:val="00721E7E"/>
    <w:rsid w:val="007243DA"/>
    <w:rsid w:val="00725099"/>
    <w:rsid w:val="0072634D"/>
    <w:rsid w:val="0072635C"/>
    <w:rsid w:val="007265E4"/>
    <w:rsid w:val="007279F1"/>
    <w:rsid w:val="00730EF7"/>
    <w:rsid w:val="007325B3"/>
    <w:rsid w:val="00740DF6"/>
    <w:rsid w:val="00747A35"/>
    <w:rsid w:val="0075708C"/>
    <w:rsid w:val="0076077D"/>
    <w:rsid w:val="00767886"/>
    <w:rsid w:val="00776DF4"/>
    <w:rsid w:val="00781F03"/>
    <w:rsid w:val="00783F99"/>
    <w:rsid w:val="00785405"/>
    <w:rsid w:val="00785E3D"/>
    <w:rsid w:val="007910DA"/>
    <w:rsid w:val="007921F2"/>
    <w:rsid w:val="00795585"/>
    <w:rsid w:val="007A0230"/>
    <w:rsid w:val="007A19A4"/>
    <w:rsid w:val="007A1A50"/>
    <w:rsid w:val="007A22AA"/>
    <w:rsid w:val="007A49D5"/>
    <w:rsid w:val="007A57A8"/>
    <w:rsid w:val="007A5F9A"/>
    <w:rsid w:val="007B0F51"/>
    <w:rsid w:val="007B112E"/>
    <w:rsid w:val="007B22F8"/>
    <w:rsid w:val="007C5791"/>
    <w:rsid w:val="007C778B"/>
    <w:rsid w:val="007D6F83"/>
    <w:rsid w:val="007E1985"/>
    <w:rsid w:val="007E1E9D"/>
    <w:rsid w:val="007E33A2"/>
    <w:rsid w:val="007E39C6"/>
    <w:rsid w:val="007E5299"/>
    <w:rsid w:val="007E6B07"/>
    <w:rsid w:val="007F1E8C"/>
    <w:rsid w:val="00800274"/>
    <w:rsid w:val="00800BEA"/>
    <w:rsid w:val="00804D27"/>
    <w:rsid w:val="00807C38"/>
    <w:rsid w:val="00815AAD"/>
    <w:rsid w:val="00820083"/>
    <w:rsid w:val="00820E68"/>
    <w:rsid w:val="0082213B"/>
    <w:rsid w:val="008271E4"/>
    <w:rsid w:val="008279A1"/>
    <w:rsid w:val="008316A9"/>
    <w:rsid w:val="008323E0"/>
    <w:rsid w:val="00833F49"/>
    <w:rsid w:val="00835AE4"/>
    <w:rsid w:val="00837D79"/>
    <w:rsid w:val="00843191"/>
    <w:rsid w:val="008442AC"/>
    <w:rsid w:val="008448A6"/>
    <w:rsid w:val="00854C99"/>
    <w:rsid w:val="00861733"/>
    <w:rsid w:val="008654B1"/>
    <w:rsid w:val="008673DB"/>
    <w:rsid w:val="0087510E"/>
    <w:rsid w:val="00883CF0"/>
    <w:rsid w:val="00890A49"/>
    <w:rsid w:val="00896445"/>
    <w:rsid w:val="00896E4F"/>
    <w:rsid w:val="008A3CC9"/>
    <w:rsid w:val="008A408F"/>
    <w:rsid w:val="008B22CA"/>
    <w:rsid w:val="008B2F5B"/>
    <w:rsid w:val="008B4A5D"/>
    <w:rsid w:val="008B554E"/>
    <w:rsid w:val="008B5AAA"/>
    <w:rsid w:val="008B6CA8"/>
    <w:rsid w:val="008C2212"/>
    <w:rsid w:val="008D0828"/>
    <w:rsid w:val="008D2C41"/>
    <w:rsid w:val="008D2D88"/>
    <w:rsid w:val="008D6F07"/>
    <w:rsid w:val="008E29AC"/>
    <w:rsid w:val="008F2DBD"/>
    <w:rsid w:val="008F44BF"/>
    <w:rsid w:val="008F4789"/>
    <w:rsid w:val="008F7864"/>
    <w:rsid w:val="009004A9"/>
    <w:rsid w:val="00903BA0"/>
    <w:rsid w:val="009061FA"/>
    <w:rsid w:val="00907A1C"/>
    <w:rsid w:val="00910E16"/>
    <w:rsid w:val="00911B4E"/>
    <w:rsid w:val="00913D25"/>
    <w:rsid w:val="009149D1"/>
    <w:rsid w:val="00914E51"/>
    <w:rsid w:val="00922AB1"/>
    <w:rsid w:val="00924D0A"/>
    <w:rsid w:val="00925E15"/>
    <w:rsid w:val="0093021B"/>
    <w:rsid w:val="0093213C"/>
    <w:rsid w:val="009354AB"/>
    <w:rsid w:val="00935855"/>
    <w:rsid w:val="00935B49"/>
    <w:rsid w:val="00937646"/>
    <w:rsid w:val="0094230F"/>
    <w:rsid w:val="00942D05"/>
    <w:rsid w:val="00950413"/>
    <w:rsid w:val="009522B2"/>
    <w:rsid w:val="0095702B"/>
    <w:rsid w:val="00961011"/>
    <w:rsid w:val="00965922"/>
    <w:rsid w:val="0096615B"/>
    <w:rsid w:val="00970FF9"/>
    <w:rsid w:val="00972BC5"/>
    <w:rsid w:val="00976134"/>
    <w:rsid w:val="00976CF7"/>
    <w:rsid w:val="00977C8E"/>
    <w:rsid w:val="00977DCB"/>
    <w:rsid w:val="00980F15"/>
    <w:rsid w:val="00983870"/>
    <w:rsid w:val="009838B1"/>
    <w:rsid w:val="00986E60"/>
    <w:rsid w:val="00990B31"/>
    <w:rsid w:val="00990DA0"/>
    <w:rsid w:val="009929D4"/>
    <w:rsid w:val="00992FB9"/>
    <w:rsid w:val="00994C8F"/>
    <w:rsid w:val="00997F31"/>
    <w:rsid w:val="009A0A31"/>
    <w:rsid w:val="009A49E0"/>
    <w:rsid w:val="009A5876"/>
    <w:rsid w:val="009A6517"/>
    <w:rsid w:val="009B2466"/>
    <w:rsid w:val="009B3814"/>
    <w:rsid w:val="009B77D7"/>
    <w:rsid w:val="009C053F"/>
    <w:rsid w:val="009C1744"/>
    <w:rsid w:val="009C3EA2"/>
    <w:rsid w:val="009C5532"/>
    <w:rsid w:val="009C59D7"/>
    <w:rsid w:val="009C5C15"/>
    <w:rsid w:val="009C7802"/>
    <w:rsid w:val="009C7822"/>
    <w:rsid w:val="009D0647"/>
    <w:rsid w:val="009D158A"/>
    <w:rsid w:val="009D18EA"/>
    <w:rsid w:val="009D40E8"/>
    <w:rsid w:val="009E0E4B"/>
    <w:rsid w:val="009E12D3"/>
    <w:rsid w:val="009E4AB5"/>
    <w:rsid w:val="009F1C73"/>
    <w:rsid w:val="009F21DB"/>
    <w:rsid w:val="009F3463"/>
    <w:rsid w:val="009F6981"/>
    <w:rsid w:val="009F7217"/>
    <w:rsid w:val="00A0057D"/>
    <w:rsid w:val="00A01D30"/>
    <w:rsid w:val="00A01E40"/>
    <w:rsid w:val="00A05520"/>
    <w:rsid w:val="00A055BD"/>
    <w:rsid w:val="00A155D1"/>
    <w:rsid w:val="00A1765A"/>
    <w:rsid w:val="00A20972"/>
    <w:rsid w:val="00A20C3A"/>
    <w:rsid w:val="00A26F11"/>
    <w:rsid w:val="00A307AD"/>
    <w:rsid w:val="00A310EE"/>
    <w:rsid w:val="00A313F7"/>
    <w:rsid w:val="00A318D0"/>
    <w:rsid w:val="00A3552B"/>
    <w:rsid w:val="00A3692F"/>
    <w:rsid w:val="00A36DC5"/>
    <w:rsid w:val="00A40732"/>
    <w:rsid w:val="00A41172"/>
    <w:rsid w:val="00A424BA"/>
    <w:rsid w:val="00A43B52"/>
    <w:rsid w:val="00A43E0A"/>
    <w:rsid w:val="00A46CCD"/>
    <w:rsid w:val="00A47F27"/>
    <w:rsid w:val="00A47FC3"/>
    <w:rsid w:val="00A47FD8"/>
    <w:rsid w:val="00A50109"/>
    <w:rsid w:val="00A515F2"/>
    <w:rsid w:val="00A520C9"/>
    <w:rsid w:val="00A567A3"/>
    <w:rsid w:val="00A61CFF"/>
    <w:rsid w:val="00A6295B"/>
    <w:rsid w:val="00A63B32"/>
    <w:rsid w:val="00A63DC1"/>
    <w:rsid w:val="00A65755"/>
    <w:rsid w:val="00A7416F"/>
    <w:rsid w:val="00A862B2"/>
    <w:rsid w:val="00A969B0"/>
    <w:rsid w:val="00AA3767"/>
    <w:rsid w:val="00AA4563"/>
    <w:rsid w:val="00AA466B"/>
    <w:rsid w:val="00AA5C8E"/>
    <w:rsid w:val="00AA7485"/>
    <w:rsid w:val="00AB1A57"/>
    <w:rsid w:val="00AB3801"/>
    <w:rsid w:val="00AB5780"/>
    <w:rsid w:val="00AC1F3E"/>
    <w:rsid w:val="00AC28AE"/>
    <w:rsid w:val="00AD12A8"/>
    <w:rsid w:val="00AD238F"/>
    <w:rsid w:val="00AD2535"/>
    <w:rsid w:val="00AD2C28"/>
    <w:rsid w:val="00AD2F58"/>
    <w:rsid w:val="00AD6BDE"/>
    <w:rsid w:val="00AE0BD1"/>
    <w:rsid w:val="00AE5D58"/>
    <w:rsid w:val="00AE7B10"/>
    <w:rsid w:val="00B00788"/>
    <w:rsid w:val="00B034A9"/>
    <w:rsid w:val="00B079AF"/>
    <w:rsid w:val="00B11A6C"/>
    <w:rsid w:val="00B1504A"/>
    <w:rsid w:val="00B15A0E"/>
    <w:rsid w:val="00B15DC4"/>
    <w:rsid w:val="00B1778D"/>
    <w:rsid w:val="00B23621"/>
    <w:rsid w:val="00B24A68"/>
    <w:rsid w:val="00B27001"/>
    <w:rsid w:val="00B327F3"/>
    <w:rsid w:val="00B328E0"/>
    <w:rsid w:val="00B34AC7"/>
    <w:rsid w:val="00B36A4D"/>
    <w:rsid w:val="00B379E8"/>
    <w:rsid w:val="00B419FE"/>
    <w:rsid w:val="00B47C69"/>
    <w:rsid w:val="00B51226"/>
    <w:rsid w:val="00B52B60"/>
    <w:rsid w:val="00B53485"/>
    <w:rsid w:val="00B540C3"/>
    <w:rsid w:val="00B55471"/>
    <w:rsid w:val="00B56A80"/>
    <w:rsid w:val="00B61594"/>
    <w:rsid w:val="00B62265"/>
    <w:rsid w:val="00B6277E"/>
    <w:rsid w:val="00B65906"/>
    <w:rsid w:val="00B75614"/>
    <w:rsid w:val="00B8041C"/>
    <w:rsid w:val="00B81CB7"/>
    <w:rsid w:val="00B841E1"/>
    <w:rsid w:val="00B84EEC"/>
    <w:rsid w:val="00B91A2F"/>
    <w:rsid w:val="00B95800"/>
    <w:rsid w:val="00BA0B04"/>
    <w:rsid w:val="00BA1398"/>
    <w:rsid w:val="00BA5191"/>
    <w:rsid w:val="00BB18EC"/>
    <w:rsid w:val="00BB65EE"/>
    <w:rsid w:val="00BB703D"/>
    <w:rsid w:val="00BC020B"/>
    <w:rsid w:val="00BC17A7"/>
    <w:rsid w:val="00BC2140"/>
    <w:rsid w:val="00BD3F4D"/>
    <w:rsid w:val="00BD4A0A"/>
    <w:rsid w:val="00BD5FAD"/>
    <w:rsid w:val="00BE1168"/>
    <w:rsid w:val="00BE4BDD"/>
    <w:rsid w:val="00BE5B25"/>
    <w:rsid w:val="00BE7E9E"/>
    <w:rsid w:val="00BF0692"/>
    <w:rsid w:val="00BF0814"/>
    <w:rsid w:val="00BF0F42"/>
    <w:rsid w:val="00BF3134"/>
    <w:rsid w:val="00BF5578"/>
    <w:rsid w:val="00BF5930"/>
    <w:rsid w:val="00C00D91"/>
    <w:rsid w:val="00C0277F"/>
    <w:rsid w:val="00C0457E"/>
    <w:rsid w:val="00C046E6"/>
    <w:rsid w:val="00C04766"/>
    <w:rsid w:val="00C060BE"/>
    <w:rsid w:val="00C0749D"/>
    <w:rsid w:val="00C22470"/>
    <w:rsid w:val="00C22C71"/>
    <w:rsid w:val="00C22F44"/>
    <w:rsid w:val="00C24C6D"/>
    <w:rsid w:val="00C26746"/>
    <w:rsid w:val="00C313DB"/>
    <w:rsid w:val="00C33A97"/>
    <w:rsid w:val="00C3501C"/>
    <w:rsid w:val="00C35615"/>
    <w:rsid w:val="00C356ED"/>
    <w:rsid w:val="00C37C5E"/>
    <w:rsid w:val="00C37CA3"/>
    <w:rsid w:val="00C403CD"/>
    <w:rsid w:val="00C4082A"/>
    <w:rsid w:val="00C47AEB"/>
    <w:rsid w:val="00C5143D"/>
    <w:rsid w:val="00C5305F"/>
    <w:rsid w:val="00C54C01"/>
    <w:rsid w:val="00C55648"/>
    <w:rsid w:val="00C55CD1"/>
    <w:rsid w:val="00C60721"/>
    <w:rsid w:val="00C62136"/>
    <w:rsid w:val="00C624B5"/>
    <w:rsid w:val="00C63BE5"/>
    <w:rsid w:val="00C644B7"/>
    <w:rsid w:val="00C67C84"/>
    <w:rsid w:val="00C73430"/>
    <w:rsid w:val="00C736B6"/>
    <w:rsid w:val="00C73F07"/>
    <w:rsid w:val="00C7707A"/>
    <w:rsid w:val="00C841E2"/>
    <w:rsid w:val="00C84627"/>
    <w:rsid w:val="00C850B2"/>
    <w:rsid w:val="00C85110"/>
    <w:rsid w:val="00C8779F"/>
    <w:rsid w:val="00C9123E"/>
    <w:rsid w:val="00C91C0A"/>
    <w:rsid w:val="00C94FDB"/>
    <w:rsid w:val="00C97815"/>
    <w:rsid w:val="00CA2848"/>
    <w:rsid w:val="00CA3E7F"/>
    <w:rsid w:val="00CA3EED"/>
    <w:rsid w:val="00CA4E44"/>
    <w:rsid w:val="00CA51FA"/>
    <w:rsid w:val="00CA56A1"/>
    <w:rsid w:val="00CA7125"/>
    <w:rsid w:val="00CB6768"/>
    <w:rsid w:val="00CB7D05"/>
    <w:rsid w:val="00CC12FC"/>
    <w:rsid w:val="00CC38F1"/>
    <w:rsid w:val="00CC6ED9"/>
    <w:rsid w:val="00CC7A8F"/>
    <w:rsid w:val="00CD0DFD"/>
    <w:rsid w:val="00CD2027"/>
    <w:rsid w:val="00CE07CB"/>
    <w:rsid w:val="00CE07CE"/>
    <w:rsid w:val="00CF14B3"/>
    <w:rsid w:val="00CF3E0F"/>
    <w:rsid w:val="00CF690C"/>
    <w:rsid w:val="00CF709A"/>
    <w:rsid w:val="00D002CA"/>
    <w:rsid w:val="00D05362"/>
    <w:rsid w:val="00D07F9C"/>
    <w:rsid w:val="00D12B75"/>
    <w:rsid w:val="00D12BAA"/>
    <w:rsid w:val="00D13205"/>
    <w:rsid w:val="00D13438"/>
    <w:rsid w:val="00D13994"/>
    <w:rsid w:val="00D16539"/>
    <w:rsid w:val="00D254E6"/>
    <w:rsid w:val="00D308AF"/>
    <w:rsid w:val="00D323D1"/>
    <w:rsid w:val="00D342BD"/>
    <w:rsid w:val="00D35F8D"/>
    <w:rsid w:val="00D361A6"/>
    <w:rsid w:val="00D46310"/>
    <w:rsid w:val="00D52B2D"/>
    <w:rsid w:val="00D56955"/>
    <w:rsid w:val="00D5699E"/>
    <w:rsid w:val="00D57988"/>
    <w:rsid w:val="00D645C5"/>
    <w:rsid w:val="00D64835"/>
    <w:rsid w:val="00D64C1B"/>
    <w:rsid w:val="00D7166D"/>
    <w:rsid w:val="00D852C1"/>
    <w:rsid w:val="00D86752"/>
    <w:rsid w:val="00D874DD"/>
    <w:rsid w:val="00D91BE4"/>
    <w:rsid w:val="00D934CB"/>
    <w:rsid w:val="00D95AF8"/>
    <w:rsid w:val="00D96CDD"/>
    <w:rsid w:val="00D9776C"/>
    <w:rsid w:val="00D97866"/>
    <w:rsid w:val="00D97A85"/>
    <w:rsid w:val="00DB060F"/>
    <w:rsid w:val="00DB2E85"/>
    <w:rsid w:val="00DB4A33"/>
    <w:rsid w:val="00DC680B"/>
    <w:rsid w:val="00DD2AF6"/>
    <w:rsid w:val="00DD2E7A"/>
    <w:rsid w:val="00DD6F28"/>
    <w:rsid w:val="00DE58AE"/>
    <w:rsid w:val="00DE58F2"/>
    <w:rsid w:val="00DE69A2"/>
    <w:rsid w:val="00DF09BF"/>
    <w:rsid w:val="00DF2304"/>
    <w:rsid w:val="00DF2F04"/>
    <w:rsid w:val="00DF3A2D"/>
    <w:rsid w:val="00DF3ABF"/>
    <w:rsid w:val="00DF6B21"/>
    <w:rsid w:val="00E0093B"/>
    <w:rsid w:val="00E009CC"/>
    <w:rsid w:val="00E01A5F"/>
    <w:rsid w:val="00E045A0"/>
    <w:rsid w:val="00E1483D"/>
    <w:rsid w:val="00E20537"/>
    <w:rsid w:val="00E20841"/>
    <w:rsid w:val="00E22701"/>
    <w:rsid w:val="00E25E46"/>
    <w:rsid w:val="00E266D7"/>
    <w:rsid w:val="00E344D2"/>
    <w:rsid w:val="00E349D1"/>
    <w:rsid w:val="00E35F3A"/>
    <w:rsid w:val="00E46380"/>
    <w:rsid w:val="00E4646A"/>
    <w:rsid w:val="00E528B4"/>
    <w:rsid w:val="00E53323"/>
    <w:rsid w:val="00E536C1"/>
    <w:rsid w:val="00E5661D"/>
    <w:rsid w:val="00E568BF"/>
    <w:rsid w:val="00E60ADB"/>
    <w:rsid w:val="00E60C3D"/>
    <w:rsid w:val="00E6128C"/>
    <w:rsid w:val="00E64849"/>
    <w:rsid w:val="00E75591"/>
    <w:rsid w:val="00E76986"/>
    <w:rsid w:val="00E80497"/>
    <w:rsid w:val="00E82693"/>
    <w:rsid w:val="00E876C4"/>
    <w:rsid w:val="00E92F2A"/>
    <w:rsid w:val="00E9551B"/>
    <w:rsid w:val="00EA10F6"/>
    <w:rsid w:val="00EA2CE9"/>
    <w:rsid w:val="00EA5D8A"/>
    <w:rsid w:val="00EA65DC"/>
    <w:rsid w:val="00EA70B7"/>
    <w:rsid w:val="00EB0463"/>
    <w:rsid w:val="00EB27D1"/>
    <w:rsid w:val="00EB5916"/>
    <w:rsid w:val="00EB65E7"/>
    <w:rsid w:val="00EC07CC"/>
    <w:rsid w:val="00EC206E"/>
    <w:rsid w:val="00EC4727"/>
    <w:rsid w:val="00EC4B31"/>
    <w:rsid w:val="00ED1821"/>
    <w:rsid w:val="00ED1D5E"/>
    <w:rsid w:val="00ED314F"/>
    <w:rsid w:val="00ED3AA0"/>
    <w:rsid w:val="00ED3ECA"/>
    <w:rsid w:val="00ED76C4"/>
    <w:rsid w:val="00EE09D6"/>
    <w:rsid w:val="00EE3B3E"/>
    <w:rsid w:val="00EF1851"/>
    <w:rsid w:val="00EF2F88"/>
    <w:rsid w:val="00EF76AF"/>
    <w:rsid w:val="00F03F7B"/>
    <w:rsid w:val="00F04025"/>
    <w:rsid w:val="00F05CB5"/>
    <w:rsid w:val="00F1026E"/>
    <w:rsid w:val="00F11638"/>
    <w:rsid w:val="00F128BC"/>
    <w:rsid w:val="00F14DEC"/>
    <w:rsid w:val="00F14E2A"/>
    <w:rsid w:val="00F1606A"/>
    <w:rsid w:val="00F17D31"/>
    <w:rsid w:val="00F21759"/>
    <w:rsid w:val="00F23B7F"/>
    <w:rsid w:val="00F3068B"/>
    <w:rsid w:val="00F335A2"/>
    <w:rsid w:val="00F342FA"/>
    <w:rsid w:val="00F35AAD"/>
    <w:rsid w:val="00F3701C"/>
    <w:rsid w:val="00F40EB4"/>
    <w:rsid w:val="00F42E35"/>
    <w:rsid w:val="00F43725"/>
    <w:rsid w:val="00F45B73"/>
    <w:rsid w:val="00F4637C"/>
    <w:rsid w:val="00F52A6A"/>
    <w:rsid w:val="00F5412A"/>
    <w:rsid w:val="00F5616F"/>
    <w:rsid w:val="00F56809"/>
    <w:rsid w:val="00F6115B"/>
    <w:rsid w:val="00F65095"/>
    <w:rsid w:val="00F66B94"/>
    <w:rsid w:val="00F67B66"/>
    <w:rsid w:val="00F776B4"/>
    <w:rsid w:val="00F81CB3"/>
    <w:rsid w:val="00F83577"/>
    <w:rsid w:val="00F84C9E"/>
    <w:rsid w:val="00F905E0"/>
    <w:rsid w:val="00F90ADC"/>
    <w:rsid w:val="00F93441"/>
    <w:rsid w:val="00F94A8C"/>
    <w:rsid w:val="00F95BC5"/>
    <w:rsid w:val="00FA0F7E"/>
    <w:rsid w:val="00FA28A3"/>
    <w:rsid w:val="00FA48A5"/>
    <w:rsid w:val="00FA4D4C"/>
    <w:rsid w:val="00FA7020"/>
    <w:rsid w:val="00FB1749"/>
    <w:rsid w:val="00FB1760"/>
    <w:rsid w:val="00FB4171"/>
    <w:rsid w:val="00FB4B36"/>
    <w:rsid w:val="00FB71B9"/>
    <w:rsid w:val="00FC00E8"/>
    <w:rsid w:val="00FC386B"/>
    <w:rsid w:val="00FC5554"/>
    <w:rsid w:val="00FD1D88"/>
    <w:rsid w:val="00FD3C48"/>
    <w:rsid w:val="00FE0790"/>
    <w:rsid w:val="00FE4A6D"/>
    <w:rsid w:val="00FE7F85"/>
    <w:rsid w:val="00FF05F8"/>
    <w:rsid w:val="00FF2D90"/>
    <w:rsid w:val="00FF3B66"/>
    <w:rsid w:val="00FF4BCF"/>
    <w:rsid w:val="00FF4C4B"/>
    <w:rsid w:val="00FF6D14"/>
    <w:rsid w:val="00FF7E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9569"/>
    <o:shapelayout v:ext="edit">
      <o:idmap v:ext="edit" data="1"/>
    </o:shapelayout>
  </w:shapeDefaults>
  <w:decimalSymbol w:val="."/>
  <w:listSeparator w:val=","/>
  <w14:docId w14:val="73CFE3E5"/>
  <w15:chartTrackingRefBased/>
  <w15:docId w15:val="{5E17008E-0E88-4771-9B1F-0B21EC4B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080"/>
    <w:pPr>
      <w:spacing w:after="200" w:line="276" w:lineRule="auto"/>
    </w:pPr>
    <w:rPr>
      <w:sz w:val="22"/>
      <w:szCs w:val="22"/>
      <w:lang w:val="fr-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9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491D"/>
    <w:rPr>
      <w:rFonts w:ascii="Tahoma" w:hAnsi="Tahoma" w:cs="Tahoma"/>
      <w:sz w:val="16"/>
      <w:szCs w:val="16"/>
    </w:rPr>
  </w:style>
  <w:style w:type="table" w:styleId="TableGrid">
    <w:name w:val="Table Grid"/>
    <w:basedOn w:val="TableNormal"/>
    <w:rsid w:val="001D6A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dJournal">
    <w:name w:val="Hd 'Journal'"/>
    <w:basedOn w:val="Normal"/>
    <w:rsid w:val="00B24A68"/>
    <w:pPr>
      <w:keepLines/>
      <w:suppressLineNumbers/>
      <w:tabs>
        <w:tab w:val="right" w:pos="1980"/>
        <w:tab w:val="left" w:pos="2220"/>
        <w:tab w:val="left" w:pos="2700"/>
        <w:tab w:val="left" w:pos="3180"/>
        <w:tab w:val="right" w:leader="dot" w:pos="9840"/>
      </w:tabs>
      <w:suppressAutoHyphens/>
      <w:spacing w:before="160" w:after="0" w:line="1080" w:lineRule="exact"/>
    </w:pPr>
    <w:rPr>
      <w:rFonts w:ascii="Times New Roman" w:eastAsia="MS Mincho" w:hAnsi="Times New Roman"/>
      <w:b/>
      <w:color w:val="808080"/>
      <w:spacing w:val="-75"/>
      <w:w w:val="96"/>
      <w:kern w:val="14"/>
      <w:sz w:val="124"/>
      <w:szCs w:val="20"/>
      <w:lang w:val="en-US"/>
    </w:rPr>
  </w:style>
  <w:style w:type="character" w:styleId="Hyperlink">
    <w:name w:val="Hyperlink"/>
    <w:rsid w:val="003F4610"/>
    <w:rPr>
      <w:color w:val="0000FF"/>
      <w:u w:val="single"/>
    </w:rPr>
  </w:style>
  <w:style w:type="paragraph" w:styleId="ListParagraph">
    <w:name w:val="List Paragraph"/>
    <w:basedOn w:val="Normal"/>
    <w:uiPriority w:val="34"/>
    <w:qFormat/>
    <w:rsid w:val="002D37D6"/>
    <w:pPr>
      <w:ind w:left="720"/>
      <w:contextualSpacing/>
    </w:pPr>
  </w:style>
  <w:style w:type="paragraph" w:styleId="EndnoteText">
    <w:name w:val="endnote text"/>
    <w:basedOn w:val="Normal"/>
    <w:link w:val="EndnoteTextChar"/>
    <w:uiPriority w:val="99"/>
    <w:semiHidden/>
    <w:unhideWhenUsed/>
    <w:rsid w:val="00A3692F"/>
    <w:pPr>
      <w:spacing w:after="0" w:line="240" w:lineRule="auto"/>
    </w:pPr>
    <w:rPr>
      <w:sz w:val="20"/>
      <w:szCs w:val="20"/>
    </w:rPr>
  </w:style>
  <w:style w:type="character" w:customStyle="1" w:styleId="EndnoteTextChar">
    <w:name w:val="Endnote Text Char"/>
    <w:link w:val="EndnoteText"/>
    <w:uiPriority w:val="99"/>
    <w:semiHidden/>
    <w:rsid w:val="00A3692F"/>
    <w:rPr>
      <w:sz w:val="20"/>
      <w:szCs w:val="20"/>
    </w:rPr>
  </w:style>
  <w:style w:type="character" w:styleId="EndnoteReference">
    <w:name w:val="endnote reference"/>
    <w:uiPriority w:val="99"/>
    <w:semiHidden/>
    <w:unhideWhenUsed/>
    <w:rsid w:val="00A3692F"/>
    <w:rPr>
      <w:vertAlign w:val="superscript"/>
    </w:rPr>
  </w:style>
  <w:style w:type="paragraph" w:styleId="Header">
    <w:name w:val="header"/>
    <w:basedOn w:val="Normal"/>
    <w:link w:val="HeaderChar"/>
    <w:uiPriority w:val="99"/>
    <w:unhideWhenUsed/>
    <w:rsid w:val="000A14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A14B5"/>
  </w:style>
  <w:style w:type="paragraph" w:styleId="Footer">
    <w:name w:val="footer"/>
    <w:basedOn w:val="Normal"/>
    <w:link w:val="FooterChar"/>
    <w:unhideWhenUsed/>
    <w:rsid w:val="000A14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14B5"/>
  </w:style>
  <w:style w:type="paragraph" w:styleId="FootnoteText">
    <w:name w:val="footnote text"/>
    <w:aliases w:val="5_G"/>
    <w:basedOn w:val="Normal"/>
    <w:link w:val="FootnoteTextChar"/>
    <w:unhideWhenUsed/>
    <w:rsid w:val="00371D2D"/>
    <w:rPr>
      <w:sz w:val="20"/>
      <w:szCs w:val="20"/>
    </w:rPr>
  </w:style>
  <w:style w:type="character" w:customStyle="1" w:styleId="FootnoteTextChar">
    <w:name w:val="Footnote Text Char"/>
    <w:aliases w:val="5_G Char"/>
    <w:link w:val="FootnoteText"/>
    <w:rsid w:val="00371D2D"/>
    <w:rPr>
      <w:lang w:eastAsia="en-US"/>
    </w:rPr>
  </w:style>
  <w:style w:type="character" w:styleId="FootnoteReference">
    <w:name w:val="footnote reference"/>
    <w:aliases w:val="4_G"/>
    <w:unhideWhenUsed/>
    <w:rsid w:val="00371D2D"/>
    <w:rPr>
      <w:vertAlign w:val="superscript"/>
    </w:rPr>
  </w:style>
  <w:style w:type="paragraph" w:customStyle="1" w:styleId="Default">
    <w:name w:val="Default"/>
    <w:rsid w:val="00B27001"/>
    <w:pPr>
      <w:autoSpaceDE w:val="0"/>
      <w:autoSpaceDN w:val="0"/>
      <w:adjustRightInd w:val="0"/>
    </w:pPr>
    <w:rPr>
      <w:rFonts w:ascii="Times New Roman" w:eastAsia="SimSun" w:hAnsi="Times New Roman"/>
      <w:color w:val="000000"/>
      <w:sz w:val="24"/>
      <w:szCs w:val="24"/>
      <w:lang w:val="en-US" w:eastAsia="zh-CN"/>
    </w:rPr>
  </w:style>
  <w:style w:type="paragraph" w:customStyle="1" w:styleId="BarCode">
    <w:name w:val="Bar Code"/>
    <w:basedOn w:val="Normal"/>
    <w:next w:val="Normal"/>
    <w:rsid w:val="002554B8"/>
    <w:pPr>
      <w:suppressLineNumbers/>
      <w:tabs>
        <w:tab w:val="right" w:pos="1980"/>
        <w:tab w:val="left" w:pos="2220"/>
        <w:tab w:val="left" w:pos="2700"/>
        <w:tab w:val="left" w:pos="3180"/>
        <w:tab w:val="right" w:leader="dot" w:pos="9840"/>
      </w:tabs>
      <w:spacing w:before="120" w:after="0" w:line="240" w:lineRule="exact"/>
    </w:pPr>
    <w:rPr>
      <w:rFonts w:ascii="Barcode 3 of 9 by request" w:eastAsia="Times New Roman" w:hAnsi="Barcode 3 of 9 by request"/>
      <w:b/>
      <w:i/>
      <w:spacing w:val="4"/>
      <w:w w:val="103"/>
      <w:kern w:val="14"/>
      <w:sz w:val="24"/>
      <w:szCs w:val="20"/>
      <w:lang w:val="en-US"/>
    </w:rPr>
  </w:style>
  <w:style w:type="character" w:styleId="Emphasis">
    <w:name w:val="Emphasis"/>
    <w:qFormat/>
    <w:rsid w:val="00514FEE"/>
    <w:rPr>
      <w:b/>
      <w:bCs/>
      <w:i w:val="0"/>
      <w:iCs w:val="0"/>
    </w:rPr>
  </w:style>
  <w:style w:type="character" w:styleId="PageNumber">
    <w:name w:val="page number"/>
    <w:rsid w:val="00BF0692"/>
  </w:style>
  <w:style w:type="character" w:styleId="FollowedHyperlink">
    <w:name w:val="FollowedHyperlink"/>
    <w:uiPriority w:val="99"/>
    <w:semiHidden/>
    <w:unhideWhenUsed/>
    <w:rsid w:val="0070611D"/>
    <w:rPr>
      <w:color w:val="800080"/>
      <w:u w:val="single"/>
    </w:rPr>
  </w:style>
  <w:style w:type="paragraph" w:styleId="HTMLPreformatted">
    <w:name w:val="HTML Preformatted"/>
    <w:basedOn w:val="Normal"/>
    <w:link w:val="HTMLPreformattedChar"/>
    <w:uiPriority w:val="99"/>
    <w:semiHidden/>
    <w:unhideWhenUsed/>
    <w:rsid w:val="001F0E92"/>
    <w:rPr>
      <w:rFonts w:ascii="Courier New" w:hAnsi="Courier New" w:cs="Courier New"/>
      <w:sz w:val="20"/>
      <w:szCs w:val="20"/>
    </w:rPr>
  </w:style>
  <w:style w:type="character" w:customStyle="1" w:styleId="HTMLPreformattedChar">
    <w:name w:val="HTML Preformatted Char"/>
    <w:link w:val="HTMLPreformatted"/>
    <w:uiPriority w:val="99"/>
    <w:semiHidden/>
    <w:rsid w:val="001F0E92"/>
    <w:rPr>
      <w:rFonts w:ascii="Courier New" w:hAnsi="Courier New" w:cs="Courier New"/>
      <w:lang w:val="fr-CH" w:eastAsia="en-US"/>
    </w:rPr>
  </w:style>
  <w:style w:type="character" w:styleId="CommentReference">
    <w:name w:val="annotation reference"/>
    <w:basedOn w:val="DefaultParagraphFont"/>
    <w:uiPriority w:val="99"/>
    <w:semiHidden/>
    <w:unhideWhenUsed/>
    <w:rsid w:val="00896E4F"/>
    <w:rPr>
      <w:sz w:val="16"/>
      <w:szCs w:val="16"/>
    </w:rPr>
  </w:style>
  <w:style w:type="paragraph" w:styleId="CommentText">
    <w:name w:val="annotation text"/>
    <w:basedOn w:val="Normal"/>
    <w:link w:val="CommentTextChar"/>
    <w:uiPriority w:val="99"/>
    <w:semiHidden/>
    <w:unhideWhenUsed/>
    <w:rsid w:val="00896E4F"/>
    <w:pPr>
      <w:spacing w:line="240" w:lineRule="auto"/>
    </w:pPr>
    <w:rPr>
      <w:sz w:val="20"/>
      <w:szCs w:val="20"/>
    </w:rPr>
  </w:style>
  <w:style w:type="character" w:customStyle="1" w:styleId="CommentTextChar">
    <w:name w:val="Comment Text Char"/>
    <w:basedOn w:val="DefaultParagraphFont"/>
    <w:link w:val="CommentText"/>
    <w:uiPriority w:val="99"/>
    <w:semiHidden/>
    <w:rsid w:val="00896E4F"/>
    <w:rPr>
      <w:lang w:val="fr-CH" w:eastAsia="en-US"/>
    </w:rPr>
  </w:style>
  <w:style w:type="paragraph" w:styleId="CommentSubject">
    <w:name w:val="annotation subject"/>
    <w:basedOn w:val="CommentText"/>
    <w:next w:val="CommentText"/>
    <w:link w:val="CommentSubjectChar"/>
    <w:uiPriority w:val="99"/>
    <w:semiHidden/>
    <w:unhideWhenUsed/>
    <w:rsid w:val="00896E4F"/>
    <w:rPr>
      <w:b/>
      <w:bCs/>
    </w:rPr>
  </w:style>
  <w:style w:type="character" w:customStyle="1" w:styleId="CommentSubjectChar">
    <w:name w:val="Comment Subject Char"/>
    <w:basedOn w:val="CommentTextChar"/>
    <w:link w:val="CommentSubject"/>
    <w:uiPriority w:val="99"/>
    <w:semiHidden/>
    <w:rsid w:val="00896E4F"/>
    <w:rPr>
      <w:b/>
      <w:bCs/>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92401">
      <w:bodyDiv w:val="1"/>
      <w:marLeft w:val="0"/>
      <w:marRight w:val="0"/>
      <w:marTop w:val="0"/>
      <w:marBottom w:val="0"/>
      <w:divBdr>
        <w:top w:val="none" w:sz="0" w:space="0" w:color="auto"/>
        <w:left w:val="none" w:sz="0" w:space="0" w:color="auto"/>
        <w:bottom w:val="none" w:sz="0" w:space="0" w:color="auto"/>
        <w:right w:val="none" w:sz="0" w:space="0" w:color="auto"/>
      </w:divBdr>
    </w:div>
    <w:div w:id="105928769">
      <w:bodyDiv w:val="1"/>
      <w:marLeft w:val="0"/>
      <w:marRight w:val="0"/>
      <w:marTop w:val="0"/>
      <w:marBottom w:val="0"/>
      <w:divBdr>
        <w:top w:val="none" w:sz="0" w:space="0" w:color="auto"/>
        <w:left w:val="none" w:sz="0" w:space="0" w:color="auto"/>
        <w:bottom w:val="none" w:sz="0" w:space="0" w:color="auto"/>
        <w:right w:val="none" w:sz="0" w:space="0" w:color="auto"/>
      </w:divBdr>
    </w:div>
    <w:div w:id="277370762">
      <w:bodyDiv w:val="1"/>
      <w:marLeft w:val="0"/>
      <w:marRight w:val="0"/>
      <w:marTop w:val="0"/>
      <w:marBottom w:val="0"/>
      <w:divBdr>
        <w:top w:val="none" w:sz="0" w:space="0" w:color="auto"/>
        <w:left w:val="none" w:sz="0" w:space="0" w:color="auto"/>
        <w:bottom w:val="none" w:sz="0" w:space="0" w:color="auto"/>
        <w:right w:val="none" w:sz="0" w:space="0" w:color="auto"/>
      </w:divBdr>
    </w:div>
    <w:div w:id="330182000">
      <w:bodyDiv w:val="1"/>
      <w:marLeft w:val="0"/>
      <w:marRight w:val="0"/>
      <w:marTop w:val="0"/>
      <w:marBottom w:val="0"/>
      <w:divBdr>
        <w:top w:val="none" w:sz="0" w:space="0" w:color="auto"/>
        <w:left w:val="none" w:sz="0" w:space="0" w:color="auto"/>
        <w:bottom w:val="none" w:sz="0" w:space="0" w:color="auto"/>
        <w:right w:val="none" w:sz="0" w:space="0" w:color="auto"/>
      </w:divBdr>
    </w:div>
    <w:div w:id="527375584">
      <w:bodyDiv w:val="1"/>
      <w:marLeft w:val="0"/>
      <w:marRight w:val="0"/>
      <w:marTop w:val="0"/>
      <w:marBottom w:val="0"/>
      <w:divBdr>
        <w:top w:val="none" w:sz="0" w:space="0" w:color="auto"/>
        <w:left w:val="none" w:sz="0" w:space="0" w:color="auto"/>
        <w:bottom w:val="none" w:sz="0" w:space="0" w:color="auto"/>
        <w:right w:val="none" w:sz="0" w:space="0" w:color="auto"/>
      </w:divBdr>
    </w:div>
    <w:div w:id="831682132">
      <w:bodyDiv w:val="1"/>
      <w:marLeft w:val="0"/>
      <w:marRight w:val="0"/>
      <w:marTop w:val="0"/>
      <w:marBottom w:val="0"/>
      <w:divBdr>
        <w:top w:val="none" w:sz="0" w:space="0" w:color="auto"/>
        <w:left w:val="none" w:sz="0" w:space="0" w:color="auto"/>
        <w:bottom w:val="none" w:sz="0" w:space="0" w:color="auto"/>
        <w:right w:val="none" w:sz="0" w:space="0" w:color="auto"/>
      </w:divBdr>
    </w:div>
    <w:div w:id="960647774">
      <w:bodyDiv w:val="1"/>
      <w:marLeft w:val="0"/>
      <w:marRight w:val="0"/>
      <w:marTop w:val="0"/>
      <w:marBottom w:val="0"/>
      <w:divBdr>
        <w:top w:val="none" w:sz="0" w:space="0" w:color="auto"/>
        <w:left w:val="none" w:sz="0" w:space="0" w:color="auto"/>
        <w:bottom w:val="none" w:sz="0" w:space="0" w:color="auto"/>
        <w:right w:val="none" w:sz="0" w:space="0" w:color="auto"/>
      </w:divBdr>
    </w:div>
    <w:div w:id="1078988142">
      <w:bodyDiv w:val="1"/>
      <w:marLeft w:val="0"/>
      <w:marRight w:val="0"/>
      <w:marTop w:val="0"/>
      <w:marBottom w:val="0"/>
      <w:divBdr>
        <w:top w:val="none" w:sz="0" w:space="0" w:color="auto"/>
        <w:left w:val="none" w:sz="0" w:space="0" w:color="auto"/>
        <w:bottom w:val="none" w:sz="0" w:space="0" w:color="auto"/>
        <w:right w:val="none" w:sz="0" w:space="0" w:color="auto"/>
      </w:divBdr>
    </w:div>
    <w:div w:id="1094012550">
      <w:bodyDiv w:val="1"/>
      <w:marLeft w:val="0"/>
      <w:marRight w:val="0"/>
      <w:marTop w:val="0"/>
      <w:marBottom w:val="0"/>
      <w:divBdr>
        <w:top w:val="none" w:sz="0" w:space="0" w:color="auto"/>
        <w:left w:val="none" w:sz="0" w:space="0" w:color="auto"/>
        <w:bottom w:val="none" w:sz="0" w:space="0" w:color="auto"/>
        <w:right w:val="none" w:sz="0" w:space="0" w:color="auto"/>
      </w:divBdr>
    </w:div>
    <w:div w:id="1259174702">
      <w:bodyDiv w:val="1"/>
      <w:marLeft w:val="0"/>
      <w:marRight w:val="0"/>
      <w:marTop w:val="0"/>
      <w:marBottom w:val="0"/>
      <w:divBdr>
        <w:top w:val="none" w:sz="0" w:space="0" w:color="auto"/>
        <w:left w:val="none" w:sz="0" w:space="0" w:color="auto"/>
        <w:bottom w:val="none" w:sz="0" w:space="0" w:color="auto"/>
        <w:right w:val="none" w:sz="0" w:space="0" w:color="auto"/>
      </w:divBdr>
    </w:div>
    <w:div w:id="1303000182">
      <w:bodyDiv w:val="1"/>
      <w:marLeft w:val="0"/>
      <w:marRight w:val="0"/>
      <w:marTop w:val="0"/>
      <w:marBottom w:val="0"/>
      <w:divBdr>
        <w:top w:val="none" w:sz="0" w:space="0" w:color="auto"/>
        <w:left w:val="none" w:sz="0" w:space="0" w:color="auto"/>
        <w:bottom w:val="none" w:sz="0" w:space="0" w:color="auto"/>
        <w:right w:val="none" w:sz="0" w:space="0" w:color="auto"/>
      </w:divBdr>
    </w:div>
    <w:div w:id="1406997892">
      <w:bodyDiv w:val="1"/>
      <w:marLeft w:val="0"/>
      <w:marRight w:val="0"/>
      <w:marTop w:val="0"/>
      <w:marBottom w:val="0"/>
      <w:divBdr>
        <w:top w:val="none" w:sz="0" w:space="0" w:color="auto"/>
        <w:left w:val="none" w:sz="0" w:space="0" w:color="auto"/>
        <w:bottom w:val="none" w:sz="0" w:space="0" w:color="auto"/>
        <w:right w:val="none" w:sz="0" w:space="0" w:color="auto"/>
      </w:divBdr>
    </w:div>
    <w:div w:id="1568955812">
      <w:bodyDiv w:val="1"/>
      <w:marLeft w:val="0"/>
      <w:marRight w:val="0"/>
      <w:marTop w:val="0"/>
      <w:marBottom w:val="0"/>
      <w:divBdr>
        <w:top w:val="none" w:sz="0" w:space="0" w:color="auto"/>
        <w:left w:val="none" w:sz="0" w:space="0" w:color="auto"/>
        <w:bottom w:val="none" w:sz="0" w:space="0" w:color="auto"/>
        <w:right w:val="none" w:sz="0" w:space="0" w:color="auto"/>
      </w:divBdr>
    </w:div>
    <w:div w:id="1690182674">
      <w:bodyDiv w:val="1"/>
      <w:marLeft w:val="0"/>
      <w:marRight w:val="0"/>
      <w:marTop w:val="0"/>
      <w:marBottom w:val="0"/>
      <w:divBdr>
        <w:top w:val="none" w:sz="0" w:space="0" w:color="auto"/>
        <w:left w:val="none" w:sz="0" w:space="0" w:color="auto"/>
        <w:bottom w:val="none" w:sz="0" w:space="0" w:color="auto"/>
        <w:right w:val="none" w:sz="0" w:space="0" w:color="auto"/>
      </w:divBdr>
    </w:div>
    <w:div w:id="1718776864">
      <w:bodyDiv w:val="1"/>
      <w:marLeft w:val="0"/>
      <w:marRight w:val="0"/>
      <w:marTop w:val="0"/>
      <w:marBottom w:val="0"/>
      <w:divBdr>
        <w:top w:val="none" w:sz="0" w:space="0" w:color="auto"/>
        <w:left w:val="none" w:sz="0" w:space="0" w:color="auto"/>
        <w:bottom w:val="none" w:sz="0" w:space="0" w:color="auto"/>
        <w:right w:val="none" w:sz="0" w:space="0" w:color="auto"/>
      </w:divBdr>
    </w:div>
    <w:div w:id="202377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p.ohchr.org/documents/dpage_e.aspx?si=A/HRC/40/16/Add.1" TargetMode="External"/><Relationship Id="rId18" Type="http://schemas.openxmlformats.org/officeDocument/2006/relationships/hyperlink" Target="http://ap.ohchr.org/documents/dpage_e.aspx?si=A/HRC/40/9" TargetMode="External"/><Relationship Id="rId26" Type="http://schemas.openxmlformats.org/officeDocument/2006/relationships/hyperlink" Target="http://ap.ohchr.org/documents/dpage_e.aspx?si=A/HRC/40/12/Add.1" TargetMode="External"/><Relationship Id="rId39" Type="http://schemas.openxmlformats.org/officeDocument/2006/relationships/hyperlink" Target="https://extranet.ohchr.org/sites/hrc/HRCSessions/RegularSessions/40thSession/Pages/Resolutions.aspx" TargetMode="External"/><Relationship Id="rId21" Type="http://schemas.openxmlformats.org/officeDocument/2006/relationships/hyperlink" Target="http://ap.ohchr.org/documents/dpage_e.aspx?si=A/HRC/40/10/Add.1" TargetMode="External"/><Relationship Id="rId34" Type="http://schemas.openxmlformats.org/officeDocument/2006/relationships/hyperlink" Target="http://ap.ohchr.org/documents/dpage_e.aspx?si=A/HRC/40/6/Add.1" TargetMode="External"/><Relationship Id="rId42" Type="http://schemas.openxmlformats.org/officeDocument/2006/relationships/hyperlink" Target="http://www.facebook.com/UNHRC" TargetMode="External"/><Relationship Id="rId47" Type="http://schemas.openxmlformats.org/officeDocument/2006/relationships/hyperlink" Target="https://spreg.ohchr.org" TargetMode="External"/><Relationship Id="rId50" Type="http://schemas.openxmlformats.org/officeDocument/2006/relationships/header" Target="header2.xml"/><Relationship Id="rId55"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p.ohchr.org/documents/dpage_e.aspx?si=A/HRC/40/8" TargetMode="External"/><Relationship Id="rId29" Type="http://schemas.openxmlformats.org/officeDocument/2006/relationships/hyperlink" Target="http://ap.ohchr.org/documents/dpage_e.aspx?si=A/HRC/40/13/Add.1" TargetMode="External"/><Relationship Id="rId11" Type="http://schemas.openxmlformats.org/officeDocument/2006/relationships/hyperlink" Target="http://ap.ohchr.org/documents/dpage_e.aspx?si=A/HRC/40/5" TargetMode="External"/><Relationship Id="rId24" Type="http://schemas.openxmlformats.org/officeDocument/2006/relationships/hyperlink" Target="http://ap.ohchr.org/documents/dpage_e.aspx?si=A/HRC/40/12" TargetMode="External"/><Relationship Id="rId32" Type="http://schemas.openxmlformats.org/officeDocument/2006/relationships/hyperlink" Target="http://ap.ohchr.org/documents/dpage_e.aspx?si=A/HRC/40/15" TargetMode="External"/><Relationship Id="rId37" Type="http://schemas.openxmlformats.org/officeDocument/2006/relationships/hyperlink" Target="https://reg.unog.ch/event/19381/" TargetMode="External"/><Relationship Id="rId40" Type="http://schemas.openxmlformats.org/officeDocument/2006/relationships/hyperlink" Target="mailto:lgiardini@ohchr.org" TargetMode="External"/><Relationship Id="rId45" Type="http://schemas.openxmlformats.org/officeDocument/2006/relationships/hyperlink" Target="https://spreg.ohchr.org/Account/Login?ReturnUrl=%2F"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ap.ohchr.org/documents/dpage_e.aspx?si=A/HRC/40/4/Add.1" TargetMode="External"/><Relationship Id="rId19" Type="http://schemas.openxmlformats.org/officeDocument/2006/relationships/hyperlink" Target="http://ap.ohchr.org/documents/dpage_e.aspx?si=A/HRC/40/9/Add.1" TargetMode="External"/><Relationship Id="rId31" Type="http://schemas.openxmlformats.org/officeDocument/2006/relationships/hyperlink" Target="http://ap.ohchr.org/documents/dpage_e.aspx?si=A/HRC/40/14/Add.1" TargetMode="External"/><Relationship Id="rId44" Type="http://schemas.openxmlformats.org/officeDocument/2006/relationships/hyperlink" Target="http://webtv.un.or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p.ohchr.org/documents/dpage_e.aspx?si=A/HRC/40/4" TargetMode="External"/><Relationship Id="rId14" Type="http://schemas.openxmlformats.org/officeDocument/2006/relationships/hyperlink" Target="http://ap.ohchr.org/documents/dpage_e.aspx?si=A/HRC/40/7" TargetMode="External"/><Relationship Id="rId22" Type="http://schemas.openxmlformats.org/officeDocument/2006/relationships/hyperlink" Target="http://ap.ohchr.org/documents/dpage_e.aspx?si=A/HRC/40/11" TargetMode="External"/><Relationship Id="rId27" Type="http://schemas.openxmlformats.org/officeDocument/2006/relationships/hyperlink" Target="http://ap.ohchr.org/documents/dpage_e.aspx?si=A/HRC/40/13" TargetMode="External"/><Relationship Id="rId30" Type="http://schemas.openxmlformats.org/officeDocument/2006/relationships/hyperlink" Target="http://ap.ohchr.org/documents/dpage_e.aspx?si=A/HRC/40/14" TargetMode="External"/><Relationship Id="rId35" Type="http://schemas.openxmlformats.org/officeDocument/2006/relationships/hyperlink" Target="http://ap.ohchr.org/documents/dpage_e.aspx?si=A/HRC/40/17" TargetMode="External"/><Relationship Id="rId43" Type="http://schemas.openxmlformats.org/officeDocument/2006/relationships/hyperlink" Target="https://www.instagram.com/humanrightscouncil/" TargetMode="External"/><Relationship Id="rId48" Type="http://schemas.openxmlformats.org/officeDocument/2006/relationships/hyperlink" Target="http://www.ohchr.org/EN/HRBodies/HRC/Pages/NgoParticipation.aspx" TargetMode="External"/><Relationship Id="rId56" Type="http://schemas.openxmlformats.org/officeDocument/2006/relationships/customXml" Target="../customXml/item4.xml"/><Relationship Id="rId8" Type="http://schemas.openxmlformats.org/officeDocument/2006/relationships/image" Target="media/image1.jpe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ap.ohchr.org/documents/dpage_e.aspx?si=A/HRC/40/16" TargetMode="External"/><Relationship Id="rId17" Type="http://schemas.openxmlformats.org/officeDocument/2006/relationships/hyperlink" Target="http://ap.ohchr.org/documents/dpage_e.aspx?si=A/HRC/40/8/Add.1" TargetMode="External"/><Relationship Id="rId25" Type="http://schemas.openxmlformats.org/officeDocument/2006/relationships/hyperlink" Target="http://ap.ohchr.org/documents/dpage_e.aspx?si=A/HRC/40/12/Corr.1" TargetMode="External"/><Relationship Id="rId33" Type="http://schemas.openxmlformats.org/officeDocument/2006/relationships/hyperlink" Target="http://ap.ohchr.org/documents/dpage_e.aspx?si=A/HRC/40/6" TargetMode="External"/><Relationship Id="rId38" Type="http://schemas.openxmlformats.org/officeDocument/2006/relationships/hyperlink" Target="http://www.ohchr.org/hrc/accessibility" TargetMode="External"/><Relationship Id="rId46" Type="http://schemas.openxmlformats.org/officeDocument/2006/relationships/hyperlink" Target="mailto:hrcouncil@ohchr.org" TargetMode="External"/><Relationship Id="rId20" Type="http://schemas.openxmlformats.org/officeDocument/2006/relationships/hyperlink" Target="http://ap.ohchr.org/documents/dpage_e.aspx?si=A/HRC/40/10" TargetMode="External"/><Relationship Id="rId41" Type="http://schemas.openxmlformats.org/officeDocument/2006/relationships/hyperlink" Target="https://twitter.com/UN_HRC" TargetMode="External"/><Relationship Id="rId54"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p.ohchr.org/documents/dpage_e.aspx?si=A/HRC/40/7/Add.1" TargetMode="External"/><Relationship Id="rId23" Type="http://schemas.openxmlformats.org/officeDocument/2006/relationships/hyperlink" Target="http://ap.ohchr.org/documents/dpage_e.aspx?si=A/HRC/40/11/Add.1" TargetMode="External"/><Relationship Id="rId28" Type="http://schemas.openxmlformats.org/officeDocument/2006/relationships/hyperlink" Target="http://ap.ohchr.org/documents/dpage_e.aspx?si=A/HRC/40/13/Corr.1" TargetMode="External"/><Relationship Id="rId36" Type="http://schemas.openxmlformats.org/officeDocument/2006/relationships/hyperlink" Target="http://ap.ohchr.org/documents/dpage_e.aspx?si=A/HRC/40/17/Add.1" TargetMode="External"/><Relationship Id="rId4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twitter.com/un_h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CC3DED05144A41BCA062FEBEE4872C" ma:contentTypeVersion="1" ma:contentTypeDescription="Create a new document." ma:contentTypeScope="" ma:versionID="1ef2ec10228ebaa950d253d6ee3287e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6E96B6-A6D0-480A-9DF6-8D2762F6AF58}">
  <ds:schemaRefs>
    <ds:schemaRef ds:uri="http://schemas.openxmlformats.org/officeDocument/2006/bibliography"/>
  </ds:schemaRefs>
</ds:datastoreItem>
</file>

<file path=customXml/itemProps2.xml><?xml version="1.0" encoding="utf-8"?>
<ds:datastoreItem xmlns:ds="http://schemas.openxmlformats.org/officeDocument/2006/customXml" ds:itemID="{27963AAF-FB0C-4274-BCDB-DCEC622C48F4}"/>
</file>

<file path=customXml/itemProps3.xml><?xml version="1.0" encoding="utf-8"?>
<ds:datastoreItem xmlns:ds="http://schemas.openxmlformats.org/officeDocument/2006/customXml" ds:itemID="{640BF997-7FA9-4976-B48B-58E53DE04724}"/>
</file>

<file path=customXml/itemProps4.xml><?xml version="1.0" encoding="utf-8"?>
<ds:datastoreItem xmlns:ds="http://schemas.openxmlformats.org/officeDocument/2006/customXml" ds:itemID="{4D064C66-912F-4072-B64E-BE5F3568ABB3}"/>
</file>

<file path=docProps/app.xml><?xml version="1.0" encoding="utf-8"?>
<Properties xmlns="http://schemas.openxmlformats.org/officeDocument/2006/extended-properties" xmlns:vt="http://schemas.openxmlformats.org/officeDocument/2006/docPropsVTypes">
  <Template>Normal.dotm</Template>
  <TotalTime>17</TotalTime>
  <Pages>5</Pages>
  <Words>2289</Words>
  <Characters>13052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Tuesday, 2 March 2010</vt:lpstr>
    </vt:vector>
  </TitlesOfParts>
  <Company>OHCHR</Company>
  <LinksUpToDate>false</LinksUpToDate>
  <CharactersWithSpaces>15311</CharactersWithSpaces>
  <SharedDoc>false</SharedDoc>
  <HLinks>
    <vt:vector size="174" baseType="variant">
      <vt:variant>
        <vt:i4>4587533</vt:i4>
      </vt:variant>
      <vt:variant>
        <vt:i4>81</vt:i4>
      </vt:variant>
      <vt:variant>
        <vt:i4>0</vt:i4>
      </vt:variant>
      <vt:variant>
        <vt:i4>5</vt:i4>
      </vt:variant>
      <vt:variant>
        <vt:lpwstr>http://www.ohchr.org/EN/HRBodies/HRC/Pages/NgoParticipation.aspx</vt:lpwstr>
      </vt:variant>
      <vt:variant>
        <vt:lpwstr/>
      </vt:variant>
      <vt:variant>
        <vt:i4>5832784</vt:i4>
      </vt:variant>
      <vt:variant>
        <vt:i4>78</vt:i4>
      </vt:variant>
      <vt:variant>
        <vt:i4>0</vt:i4>
      </vt:variant>
      <vt:variant>
        <vt:i4>5</vt:i4>
      </vt:variant>
      <vt:variant>
        <vt:lpwstr>https://spreg.ohchr.org/</vt:lpwstr>
      </vt:variant>
      <vt:variant>
        <vt:lpwstr/>
      </vt:variant>
      <vt:variant>
        <vt:i4>6619212</vt:i4>
      </vt:variant>
      <vt:variant>
        <vt:i4>75</vt:i4>
      </vt:variant>
      <vt:variant>
        <vt:i4>0</vt:i4>
      </vt:variant>
      <vt:variant>
        <vt:i4>5</vt:i4>
      </vt:variant>
      <vt:variant>
        <vt:lpwstr>mailto:hrcouncil@ohchr.org</vt:lpwstr>
      </vt:variant>
      <vt:variant>
        <vt:lpwstr/>
      </vt:variant>
      <vt:variant>
        <vt:i4>3014782</vt:i4>
      </vt:variant>
      <vt:variant>
        <vt:i4>72</vt:i4>
      </vt:variant>
      <vt:variant>
        <vt:i4>0</vt:i4>
      </vt:variant>
      <vt:variant>
        <vt:i4>5</vt:i4>
      </vt:variant>
      <vt:variant>
        <vt:lpwstr>https://spreg.ohchr.org/Account/Login?ReturnUrl=%2F</vt:lpwstr>
      </vt:variant>
      <vt:variant>
        <vt:lpwstr/>
      </vt:variant>
      <vt:variant>
        <vt:i4>5111888</vt:i4>
      </vt:variant>
      <vt:variant>
        <vt:i4>69</vt:i4>
      </vt:variant>
      <vt:variant>
        <vt:i4>0</vt:i4>
      </vt:variant>
      <vt:variant>
        <vt:i4>5</vt:i4>
      </vt:variant>
      <vt:variant>
        <vt:lpwstr>http://webtv.un.org/</vt:lpwstr>
      </vt:variant>
      <vt:variant>
        <vt:lpwstr/>
      </vt:variant>
      <vt:variant>
        <vt:i4>5636187</vt:i4>
      </vt:variant>
      <vt:variant>
        <vt:i4>66</vt:i4>
      </vt:variant>
      <vt:variant>
        <vt:i4>0</vt:i4>
      </vt:variant>
      <vt:variant>
        <vt:i4>5</vt:i4>
      </vt:variant>
      <vt:variant>
        <vt:lpwstr>https://www.instagram.com/humanrightscouncil/</vt:lpwstr>
      </vt:variant>
      <vt:variant>
        <vt:lpwstr/>
      </vt:variant>
      <vt:variant>
        <vt:i4>5308483</vt:i4>
      </vt:variant>
      <vt:variant>
        <vt:i4>63</vt:i4>
      </vt:variant>
      <vt:variant>
        <vt:i4>0</vt:i4>
      </vt:variant>
      <vt:variant>
        <vt:i4>5</vt:i4>
      </vt:variant>
      <vt:variant>
        <vt:lpwstr>http://www.facebook.com/UNHRC</vt:lpwstr>
      </vt:variant>
      <vt:variant>
        <vt:lpwstr/>
      </vt:variant>
      <vt:variant>
        <vt:i4>8126477</vt:i4>
      </vt:variant>
      <vt:variant>
        <vt:i4>60</vt:i4>
      </vt:variant>
      <vt:variant>
        <vt:i4>0</vt:i4>
      </vt:variant>
      <vt:variant>
        <vt:i4>5</vt:i4>
      </vt:variant>
      <vt:variant>
        <vt:lpwstr>https://twitter.com/UN_HRC</vt:lpwstr>
      </vt:variant>
      <vt:variant>
        <vt:lpwstr/>
      </vt:variant>
      <vt:variant>
        <vt:i4>6488154</vt:i4>
      </vt:variant>
      <vt:variant>
        <vt:i4>57</vt:i4>
      </vt:variant>
      <vt:variant>
        <vt:i4>0</vt:i4>
      </vt:variant>
      <vt:variant>
        <vt:i4>5</vt:i4>
      </vt:variant>
      <vt:variant>
        <vt:lpwstr>mailto:lgiardini@ohchr.org</vt:lpwstr>
      </vt:variant>
      <vt:variant>
        <vt:lpwstr/>
      </vt:variant>
      <vt:variant>
        <vt:i4>4128885</vt:i4>
      </vt:variant>
      <vt:variant>
        <vt:i4>54</vt:i4>
      </vt:variant>
      <vt:variant>
        <vt:i4>0</vt:i4>
      </vt:variant>
      <vt:variant>
        <vt:i4>5</vt:i4>
      </vt:variant>
      <vt:variant>
        <vt:lpwstr>https://extranet.ohchr.org/sites/hrc/HRCSessions/RegularSessions/40thSession/Pages/Resolutions.aspx</vt:lpwstr>
      </vt:variant>
      <vt:variant>
        <vt:lpwstr/>
      </vt:variant>
      <vt:variant>
        <vt:i4>3604593</vt:i4>
      </vt:variant>
      <vt:variant>
        <vt:i4>51</vt:i4>
      </vt:variant>
      <vt:variant>
        <vt:i4>0</vt:i4>
      </vt:variant>
      <vt:variant>
        <vt:i4>5</vt:i4>
      </vt:variant>
      <vt:variant>
        <vt:lpwstr>http://www.ohchr.org/hrc/accessibility</vt:lpwstr>
      </vt:variant>
      <vt:variant>
        <vt:lpwstr/>
      </vt:variant>
      <vt:variant>
        <vt:i4>393294</vt:i4>
      </vt:variant>
      <vt:variant>
        <vt:i4>48</vt:i4>
      </vt:variant>
      <vt:variant>
        <vt:i4>0</vt:i4>
      </vt:variant>
      <vt:variant>
        <vt:i4>5</vt:i4>
      </vt:variant>
      <vt:variant>
        <vt:lpwstr>https://reg.unog.ch/event/19381/</vt:lpwstr>
      </vt:variant>
      <vt:variant>
        <vt:lpwstr/>
      </vt:variant>
      <vt:variant>
        <vt:i4>6750211</vt:i4>
      </vt:variant>
      <vt:variant>
        <vt:i4>45</vt:i4>
      </vt:variant>
      <vt:variant>
        <vt:i4>0</vt:i4>
      </vt:variant>
      <vt:variant>
        <vt:i4>5</vt:i4>
      </vt:variant>
      <vt:variant>
        <vt:lpwstr>http://ap.ohchr.org/documents/dpage_e.aspx?si=A/HRC/40/NGO/45</vt:lpwstr>
      </vt:variant>
      <vt:variant>
        <vt:lpwstr/>
      </vt:variant>
      <vt:variant>
        <vt:i4>131196</vt:i4>
      </vt:variant>
      <vt:variant>
        <vt:i4>42</vt:i4>
      </vt:variant>
      <vt:variant>
        <vt:i4>0</vt:i4>
      </vt:variant>
      <vt:variant>
        <vt:i4>5</vt:i4>
      </vt:variant>
      <vt:variant>
        <vt:lpwstr>http://ap.ohchr.org/documents/dpage_e.aspx?si=A/HRC/40/52/Add.9</vt:lpwstr>
      </vt:variant>
      <vt:variant>
        <vt:lpwstr/>
      </vt:variant>
      <vt:variant>
        <vt:i4>131196</vt:i4>
      </vt:variant>
      <vt:variant>
        <vt:i4>39</vt:i4>
      </vt:variant>
      <vt:variant>
        <vt:i4>0</vt:i4>
      </vt:variant>
      <vt:variant>
        <vt:i4>5</vt:i4>
      </vt:variant>
      <vt:variant>
        <vt:lpwstr>http://ap.ohchr.org/documents/dpage_e.aspx?si=A/HRC/40/52/Add.8</vt:lpwstr>
      </vt:variant>
      <vt:variant>
        <vt:lpwstr/>
      </vt:variant>
      <vt:variant>
        <vt:i4>131196</vt:i4>
      </vt:variant>
      <vt:variant>
        <vt:i4>36</vt:i4>
      </vt:variant>
      <vt:variant>
        <vt:i4>0</vt:i4>
      </vt:variant>
      <vt:variant>
        <vt:i4>5</vt:i4>
      </vt:variant>
      <vt:variant>
        <vt:lpwstr>http://ap.ohchr.org/documents/dpage_e.aspx?si=A/HRC/40/52/Add.7</vt:lpwstr>
      </vt:variant>
      <vt:variant>
        <vt:lpwstr/>
      </vt:variant>
      <vt:variant>
        <vt:i4>131196</vt:i4>
      </vt:variant>
      <vt:variant>
        <vt:i4>33</vt:i4>
      </vt:variant>
      <vt:variant>
        <vt:i4>0</vt:i4>
      </vt:variant>
      <vt:variant>
        <vt:i4>5</vt:i4>
      </vt:variant>
      <vt:variant>
        <vt:lpwstr>http://ap.ohchr.org/documents/dpage_e.aspx?si=A/HRC/40/52/Add.6</vt:lpwstr>
      </vt:variant>
      <vt:variant>
        <vt:lpwstr/>
      </vt:variant>
      <vt:variant>
        <vt:i4>131196</vt:i4>
      </vt:variant>
      <vt:variant>
        <vt:i4>30</vt:i4>
      </vt:variant>
      <vt:variant>
        <vt:i4>0</vt:i4>
      </vt:variant>
      <vt:variant>
        <vt:i4>5</vt:i4>
      </vt:variant>
      <vt:variant>
        <vt:lpwstr>http://ap.ohchr.org/documents/dpage_e.aspx?si=A/HRC/40/52/Add.5</vt:lpwstr>
      </vt:variant>
      <vt:variant>
        <vt:lpwstr/>
      </vt:variant>
      <vt:variant>
        <vt:i4>131196</vt:i4>
      </vt:variant>
      <vt:variant>
        <vt:i4>27</vt:i4>
      </vt:variant>
      <vt:variant>
        <vt:i4>0</vt:i4>
      </vt:variant>
      <vt:variant>
        <vt:i4>5</vt:i4>
      </vt:variant>
      <vt:variant>
        <vt:lpwstr>http://ap.ohchr.org/documents/dpage_e.aspx?si=A/HRC/40/52/Add.4</vt:lpwstr>
      </vt:variant>
      <vt:variant>
        <vt:lpwstr/>
      </vt:variant>
      <vt:variant>
        <vt:i4>131196</vt:i4>
      </vt:variant>
      <vt:variant>
        <vt:i4>24</vt:i4>
      </vt:variant>
      <vt:variant>
        <vt:i4>0</vt:i4>
      </vt:variant>
      <vt:variant>
        <vt:i4>5</vt:i4>
      </vt:variant>
      <vt:variant>
        <vt:lpwstr>http://ap.ohchr.org/documents/dpage_e.aspx?si=A/HRC/40/52/Add.3</vt:lpwstr>
      </vt:variant>
      <vt:variant>
        <vt:lpwstr/>
      </vt:variant>
      <vt:variant>
        <vt:i4>131196</vt:i4>
      </vt:variant>
      <vt:variant>
        <vt:i4>21</vt:i4>
      </vt:variant>
      <vt:variant>
        <vt:i4>0</vt:i4>
      </vt:variant>
      <vt:variant>
        <vt:i4>5</vt:i4>
      </vt:variant>
      <vt:variant>
        <vt:lpwstr>http://ap.ohchr.org/documents/dpage_e.aspx?si=A/HRC/40/52/Add.2</vt:lpwstr>
      </vt:variant>
      <vt:variant>
        <vt:lpwstr/>
      </vt:variant>
      <vt:variant>
        <vt:i4>131196</vt:i4>
      </vt:variant>
      <vt:variant>
        <vt:i4>18</vt:i4>
      </vt:variant>
      <vt:variant>
        <vt:i4>0</vt:i4>
      </vt:variant>
      <vt:variant>
        <vt:i4>5</vt:i4>
      </vt:variant>
      <vt:variant>
        <vt:lpwstr>http://ap.ohchr.org/documents/dpage_e.aspx?si=A/HRC/40/52/Add.1</vt:lpwstr>
      </vt:variant>
      <vt:variant>
        <vt:lpwstr/>
      </vt:variant>
      <vt:variant>
        <vt:i4>6750283</vt:i4>
      </vt:variant>
      <vt:variant>
        <vt:i4>15</vt:i4>
      </vt:variant>
      <vt:variant>
        <vt:i4>0</vt:i4>
      </vt:variant>
      <vt:variant>
        <vt:i4>5</vt:i4>
      </vt:variant>
      <vt:variant>
        <vt:lpwstr>http://ap.ohchr.org/documents/dpage_e.aspx?si=A/HRC/40/52</vt:lpwstr>
      </vt:variant>
      <vt:variant>
        <vt:lpwstr/>
      </vt:variant>
      <vt:variant>
        <vt:i4>131197</vt:i4>
      </vt:variant>
      <vt:variant>
        <vt:i4>12</vt:i4>
      </vt:variant>
      <vt:variant>
        <vt:i4>0</vt:i4>
      </vt:variant>
      <vt:variant>
        <vt:i4>5</vt:i4>
      </vt:variant>
      <vt:variant>
        <vt:lpwstr>http://ap.ohchr.org/documents/dpage_e.aspx?si=A/HRC/40/53/Add.2</vt:lpwstr>
      </vt:variant>
      <vt:variant>
        <vt:lpwstr/>
      </vt:variant>
      <vt:variant>
        <vt:i4>131197</vt:i4>
      </vt:variant>
      <vt:variant>
        <vt:i4>9</vt:i4>
      </vt:variant>
      <vt:variant>
        <vt:i4>0</vt:i4>
      </vt:variant>
      <vt:variant>
        <vt:i4>5</vt:i4>
      </vt:variant>
      <vt:variant>
        <vt:lpwstr>http://ap.ohchr.org/documents/dpage_e.aspx?si=A/HRC/40/53/Add.1</vt:lpwstr>
      </vt:variant>
      <vt:variant>
        <vt:lpwstr/>
      </vt:variant>
      <vt:variant>
        <vt:i4>6750283</vt:i4>
      </vt:variant>
      <vt:variant>
        <vt:i4>6</vt:i4>
      </vt:variant>
      <vt:variant>
        <vt:i4>0</vt:i4>
      </vt:variant>
      <vt:variant>
        <vt:i4>5</vt:i4>
      </vt:variant>
      <vt:variant>
        <vt:lpwstr>http://ap.ohchr.org/documents/dpage_e.aspx?si=A/HRC/40/53</vt:lpwstr>
      </vt:variant>
      <vt:variant>
        <vt:lpwstr/>
      </vt:variant>
      <vt:variant>
        <vt:i4>5570608</vt:i4>
      </vt:variant>
      <vt:variant>
        <vt:i4>3</vt:i4>
      </vt:variant>
      <vt:variant>
        <vt:i4>0</vt:i4>
      </vt:variant>
      <vt:variant>
        <vt:i4>5</vt:i4>
      </vt:variant>
      <vt:variant>
        <vt:lpwstr>http://ap.ohchr.org/documents/dpage_e.aspx?si=A/HRC/40/NGO/234</vt:lpwstr>
      </vt:variant>
      <vt:variant>
        <vt:lpwstr/>
      </vt:variant>
      <vt:variant>
        <vt:i4>8060942</vt:i4>
      </vt:variant>
      <vt:variant>
        <vt:i4>0</vt:i4>
      </vt:variant>
      <vt:variant>
        <vt:i4>0</vt:i4>
      </vt:variant>
      <vt:variant>
        <vt:i4>5</vt:i4>
      </vt:variant>
      <vt:variant>
        <vt:lpwstr>Adv Versions/A_HRC_40_63.DOCX</vt:lpwstr>
      </vt:variant>
      <vt:variant>
        <vt:lpwstr/>
      </vt:variant>
      <vt:variant>
        <vt:i4>8126477</vt:i4>
      </vt:variant>
      <vt:variant>
        <vt:i4>0</vt:i4>
      </vt:variant>
      <vt:variant>
        <vt:i4>0</vt:i4>
      </vt:variant>
      <vt:variant>
        <vt:i4>5</vt:i4>
      </vt:variant>
      <vt:variant>
        <vt:lpwstr>https://twitter.com/un_hrc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of the day, Thursday, 14 March 2019</dc:title>
  <dc:subject/>
  <dc:creator>Zapata</dc:creator>
  <cp:keywords/>
  <cp:lastModifiedBy>KUMAR Mini</cp:lastModifiedBy>
  <cp:revision>6</cp:revision>
  <cp:lastPrinted>2019-03-06T16:48:00Z</cp:lastPrinted>
  <dcterms:created xsi:type="dcterms:W3CDTF">2019-03-13T08:55:00Z</dcterms:created>
  <dcterms:modified xsi:type="dcterms:W3CDTF">2019-03-13T17:03:00Z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0x01010026CC3DED05144A41BCA062FEBEE4872C</vt:lpwstr>
  </property>
</Properties>
</file>