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AB00" w14:textId="77777777" w:rsidR="0088772B" w:rsidRPr="002F10CA" w:rsidRDefault="0088772B" w:rsidP="0088772B">
      <w:pPr>
        <w:jc w:val="center"/>
        <w:rPr>
          <w:rFonts w:ascii="Times New Roman" w:hAnsi="Times New Roman" w:cs="Times New Roman"/>
          <w:b/>
          <w:bCs/>
          <w:u w:val="single"/>
          <w:lang w:val="es-ES"/>
        </w:rPr>
      </w:pPr>
      <w:r>
        <w:rPr>
          <w:noProof/>
        </w:rPr>
        <w:drawing>
          <wp:inline distT="0" distB="0" distL="0" distR="0" wp14:anchorId="32C20222" wp14:editId="57D891BD">
            <wp:extent cx="2075815" cy="805180"/>
            <wp:effectExtent l="0" t="0" r="635" b="0"/>
            <wp:docPr id="318521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21296" name="Picture 31852129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75815" cy="805180"/>
                    </a:xfrm>
                    <a:prstGeom prst="rect">
                      <a:avLst/>
                    </a:prstGeom>
                  </pic:spPr>
                </pic:pic>
              </a:graphicData>
            </a:graphic>
          </wp:inline>
        </w:drawing>
      </w:r>
      <w:r w:rsidRPr="002F10CA">
        <w:rPr>
          <w:lang w:val="es-ES"/>
        </w:rPr>
        <w:t xml:space="preserve"> </w:t>
      </w:r>
      <w:r>
        <w:rPr>
          <w:noProof/>
        </w:rPr>
        <w:drawing>
          <wp:inline distT="0" distB="0" distL="0" distR="0" wp14:anchorId="2A5BF320" wp14:editId="4C5651AD">
            <wp:extent cx="2438400" cy="850900"/>
            <wp:effectExtent l="0" t="0" r="0" b="6350"/>
            <wp:docPr id="1859942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850900"/>
                    </a:xfrm>
                    <a:prstGeom prst="rect">
                      <a:avLst/>
                    </a:prstGeom>
                    <a:noFill/>
                    <a:ln>
                      <a:noFill/>
                    </a:ln>
                  </pic:spPr>
                </pic:pic>
              </a:graphicData>
            </a:graphic>
          </wp:inline>
        </w:drawing>
      </w:r>
    </w:p>
    <w:p w14:paraId="2E09DABF" w14:textId="77777777" w:rsidR="0088772B" w:rsidRPr="002F10CA" w:rsidRDefault="0088772B" w:rsidP="00264499">
      <w:pPr>
        <w:jc w:val="center"/>
        <w:rPr>
          <w:rFonts w:ascii="Times New Roman" w:hAnsi="Times New Roman" w:cs="Times New Roman"/>
          <w:b/>
          <w:bCs/>
          <w:lang w:val="es-ES"/>
        </w:rPr>
      </w:pPr>
    </w:p>
    <w:p w14:paraId="5AC98804" w14:textId="77777777" w:rsidR="002F10CA" w:rsidRPr="002F10CA" w:rsidRDefault="002F10CA" w:rsidP="002F10CA">
      <w:pPr>
        <w:jc w:val="center"/>
        <w:rPr>
          <w:rFonts w:ascii="Times New Roman" w:hAnsi="Times New Roman" w:cs="Times New Roman"/>
          <w:b/>
          <w:bCs/>
          <w:lang w:val="es-ES"/>
        </w:rPr>
      </w:pPr>
      <w:r w:rsidRPr="002F10CA">
        <w:rPr>
          <w:rFonts w:ascii="Times New Roman" w:hAnsi="Times New Roman" w:cs="Times New Roman"/>
          <w:b/>
          <w:bCs/>
          <w:lang w:val="es-ES"/>
        </w:rPr>
        <w:t>Primer aniversario de la Declaración Conjunta sobre Adopciones Internacionales Ilegales</w:t>
      </w:r>
    </w:p>
    <w:p w14:paraId="0073FB37" w14:textId="77777777" w:rsidR="002F10CA" w:rsidRPr="002F10CA" w:rsidRDefault="002F10CA" w:rsidP="002F10CA">
      <w:pPr>
        <w:jc w:val="center"/>
        <w:rPr>
          <w:rFonts w:ascii="Times New Roman" w:hAnsi="Times New Roman" w:cs="Times New Roman"/>
          <w:b/>
          <w:bCs/>
          <w:lang w:val="fr-FR"/>
        </w:rPr>
      </w:pPr>
      <w:r w:rsidRPr="002F10CA">
        <w:rPr>
          <w:rFonts w:ascii="Times New Roman" w:hAnsi="Times New Roman" w:cs="Times New Roman"/>
          <w:b/>
          <w:bCs/>
          <w:lang w:val="fr-FR"/>
        </w:rPr>
        <w:t xml:space="preserve">20 de </w:t>
      </w:r>
      <w:proofErr w:type="spellStart"/>
      <w:r w:rsidRPr="002F10CA">
        <w:rPr>
          <w:rFonts w:ascii="Times New Roman" w:hAnsi="Times New Roman" w:cs="Times New Roman"/>
          <w:b/>
          <w:bCs/>
          <w:lang w:val="fr-FR"/>
        </w:rPr>
        <w:t>septiembre</w:t>
      </w:r>
      <w:proofErr w:type="spellEnd"/>
      <w:r w:rsidRPr="002F10CA">
        <w:rPr>
          <w:rFonts w:ascii="Times New Roman" w:hAnsi="Times New Roman" w:cs="Times New Roman"/>
          <w:b/>
          <w:bCs/>
          <w:lang w:val="fr-FR"/>
        </w:rPr>
        <w:t xml:space="preserve"> de 2023 - 15.00-17.00 horas</w:t>
      </w:r>
    </w:p>
    <w:p w14:paraId="7C7926D2" w14:textId="77777777" w:rsidR="002F10CA" w:rsidRPr="002F10CA" w:rsidRDefault="002F10CA" w:rsidP="002F10CA">
      <w:pPr>
        <w:jc w:val="center"/>
        <w:rPr>
          <w:rFonts w:ascii="Times New Roman" w:hAnsi="Times New Roman" w:cs="Times New Roman"/>
          <w:b/>
          <w:bCs/>
          <w:lang w:val="fr-FR"/>
        </w:rPr>
      </w:pPr>
      <w:r w:rsidRPr="002F10CA">
        <w:rPr>
          <w:rFonts w:ascii="Times New Roman" w:hAnsi="Times New Roman" w:cs="Times New Roman"/>
          <w:b/>
          <w:bCs/>
          <w:lang w:val="fr-FR"/>
        </w:rPr>
        <w:t>PALAIS DES NATIONS - SALA XXI</w:t>
      </w:r>
    </w:p>
    <w:p w14:paraId="4ED34F2F" w14:textId="77777777" w:rsidR="002F10CA" w:rsidRPr="002F10CA" w:rsidRDefault="002F10CA" w:rsidP="002F10CA">
      <w:pPr>
        <w:jc w:val="both"/>
        <w:rPr>
          <w:rFonts w:ascii="Times New Roman" w:hAnsi="Times New Roman" w:cs="Times New Roman"/>
          <w:lang w:val="fr-FR"/>
        </w:rPr>
      </w:pPr>
    </w:p>
    <w:p w14:paraId="1B919E0F" w14:textId="52AC118B"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El 28 de septiembre de 2022, el Comité contra la Desaparici</w:t>
      </w:r>
      <w:r w:rsidR="00DA7410">
        <w:rPr>
          <w:rFonts w:ascii="Times New Roman" w:hAnsi="Times New Roman" w:cs="Times New Roman"/>
          <w:lang w:val="es-ES"/>
        </w:rPr>
        <w:t>ón</w:t>
      </w:r>
      <w:r w:rsidRPr="002F10CA">
        <w:rPr>
          <w:rFonts w:ascii="Times New Roman" w:hAnsi="Times New Roman" w:cs="Times New Roman"/>
          <w:lang w:val="es-ES"/>
        </w:rPr>
        <w:t xml:space="preserve"> Forzada (CED), el Comité de los Derechos del Niño (CDN), el Relator Especial sobre la promoción de la verdad, la justicia, la reparación y las garantías de no repetición, </w:t>
      </w:r>
      <w:r w:rsidR="00DA7410">
        <w:rPr>
          <w:rFonts w:ascii="Times New Roman" w:hAnsi="Times New Roman" w:cs="Times New Roman"/>
          <w:lang w:val="es-ES"/>
        </w:rPr>
        <w:t xml:space="preserve">la </w:t>
      </w:r>
      <w:r w:rsidRPr="002F10CA">
        <w:rPr>
          <w:rFonts w:ascii="Times New Roman" w:hAnsi="Times New Roman" w:cs="Times New Roman"/>
          <w:lang w:val="es-ES"/>
        </w:rPr>
        <w:t xml:space="preserve"> Relator</w:t>
      </w:r>
      <w:r w:rsidR="00DA7410">
        <w:rPr>
          <w:rFonts w:ascii="Times New Roman" w:hAnsi="Times New Roman" w:cs="Times New Roman"/>
          <w:lang w:val="es-ES"/>
        </w:rPr>
        <w:t>a</w:t>
      </w:r>
      <w:r w:rsidRPr="002F10CA">
        <w:rPr>
          <w:rFonts w:ascii="Times New Roman" w:hAnsi="Times New Roman" w:cs="Times New Roman"/>
          <w:lang w:val="es-ES"/>
        </w:rPr>
        <w:t xml:space="preserve"> Especial sobre la </w:t>
      </w:r>
      <w:r w:rsidR="00DA7410">
        <w:rPr>
          <w:rFonts w:ascii="Times New Roman" w:hAnsi="Times New Roman" w:cs="Times New Roman"/>
          <w:lang w:val="es-ES"/>
        </w:rPr>
        <w:t>v</w:t>
      </w:r>
      <w:r w:rsidRPr="002F10CA">
        <w:rPr>
          <w:rFonts w:ascii="Times New Roman" w:hAnsi="Times New Roman" w:cs="Times New Roman"/>
          <w:lang w:val="es-ES"/>
        </w:rPr>
        <w:t xml:space="preserve">enta y </w:t>
      </w:r>
      <w:r w:rsidR="00DA7410">
        <w:rPr>
          <w:rFonts w:ascii="Times New Roman" w:hAnsi="Times New Roman" w:cs="Times New Roman"/>
          <w:lang w:val="es-ES"/>
        </w:rPr>
        <w:t>e</w:t>
      </w:r>
      <w:r w:rsidRPr="002F10CA">
        <w:rPr>
          <w:rFonts w:ascii="Times New Roman" w:hAnsi="Times New Roman" w:cs="Times New Roman"/>
          <w:lang w:val="es-ES"/>
        </w:rPr>
        <w:t xml:space="preserve">xplotación </w:t>
      </w:r>
      <w:r w:rsidR="00DA7410">
        <w:rPr>
          <w:rFonts w:ascii="Times New Roman" w:hAnsi="Times New Roman" w:cs="Times New Roman"/>
          <w:lang w:val="es-ES"/>
        </w:rPr>
        <w:t>s</w:t>
      </w:r>
      <w:r w:rsidRPr="002F10CA">
        <w:rPr>
          <w:rFonts w:ascii="Times New Roman" w:hAnsi="Times New Roman" w:cs="Times New Roman"/>
          <w:lang w:val="es-ES"/>
        </w:rPr>
        <w:t xml:space="preserve">exual de los </w:t>
      </w:r>
      <w:r w:rsidR="00DA7410">
        <w:rPr>
          <w:rFonts w:ascii="Times New Roman" w:hAnsi="Times New Roman" w:cs="Times New Roman"/>
          <w:lang w:val="es-ES"/>
        </w:rPr>
        <w:t>n</w:t>
      </w:r>
      <w:r w:rsidRPr="002F10CA">
        <w:rPr>
          <w:rFonts w:ascii="Times New Roman" w:hAnsi="Times New Roman" w:cs="Times New Roman"/>
          <w:lang w:val="es-ES"/>
        </w:rPr>
        <w:t xml:space="preserve">iños, incluida la prostitución infantil, la pornografía infantil y otros materiales de abuso sexual infantil, </w:t>
      </w:r>
      <w:r w:rsidR="00DA7410">
        <w:rPr>
          <w:rFonts w:ascii="Times New Roman" w:hAnsi="Times New Roman" w:cs="Times New Roman"/>
          <w:lang w:val="es-ES"/>
        </w:rPr>
        <w:t xml:space="preserve"> </w:t>
      </w:r>
      <w:r w:rsidRPr="002F10CA">
        <w:rPr>
          <w:rFonts w:ascii="Times New Roman" w:hAnsi="Times New Roman" w:cs="Times New Roman"/>
          <w:lang w:val="es-ES"/>
        </w:rPr>
        <w:t>l</w:t>
      </w:r>
      <w:r w:rsidR="0060680E">
        <w:rPr>
          <w:rFonts w:ascii="Times New Roman" w:hAnsi="Times New Roman" w:cs="Times New Roman"/>
          <w:lang w:val="es-ES"/>
        </w:rPr>
        <w:t>a</w:t>
      </w:r>
      <w:r w:rsidRPr="002F10CA">
        <w:rPr>
          <w:rFonts w:ascii="Times New Roman" w:hAnsi="Times New Roman" w:cs="Times New Roman"/>
          <w:lang w:val="es-ES"/>
        </w:rPr>
        <w:t xml:space="preserve"> Relator</w:t>
      </w:r>
      <w:r w:rsidR="0060680E">
        <w:rPr>
          <w:rFonts w:ascii="Times New Roman" w:hAnsi="Times New Roman" w:cs="Times New Roman"/>
          <w:lang w:val="es-ES"/>
        </w:rPr>
        <w:t>a</w:t>
      </w:r>
      <w:r w:rsidRPr="002F10CA">
        <w:rPr>
          <w:rFonts w:ascii="Times New Roman" w:hAnsi="Times New Roman" w:cs="Times New Roman"/>
          <w:lang w:val="es-ES"/>
        </w:rPr>
        <w:t xml:space="preserve"> Especial sobre la Trata de Personas, especialmente mujeres y niños, y el Grupo de Trabajo sobre Desapariciones Forzadas o Involuntarias</w:t>
      </w:r>
      <w:r w:rsidR="00BA35FE">
        <w:rPr>
          <w:rFonts w:ascii="Times New Roman" w:hAnsi="Times New Roman" w:cs="Times New Roman"/>
          <w:lang w:val="es-ES"/>
        </w:rPr>
        <w:t xml:space="preserve">, </w:t>
      </w:r>
      <w:r w:rsidR="00BA35FE" w:rsidRPr="002F10CA">
        <w:rPr>
          <w:rFonts w:ascii="Times New Roman" w:hAnsi="Times New Roman" w:cs="Times New Roman"/>
          <w:lang w:val="es-ES"/>
        </w:rPr>
        <w:t>emitieron una declaración conjunta sobre las adopciones internacionales ilegales</w:t>
      </w:r>
    </w:p>
    <w:p w14:paraId="3C697313" w14:textId="77777777"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 xml:space="preserve">Las adopciones ilegales se producen a través de una amplia variedad de actos ilegales o prácticas ilícitas, como el secuestro, la venta y el tráfico de niños, la desaparición forzada y el traslado ilícito de niños en el contexto de una desaparición forzada, así como las adopciones que implican fraude en la declaración de adoptabilidad, falsificación de documentos oficiales o coacción, falta de consentimiento adecuado por parte de los padres biológicos, beneficios económicos indebidos por parte de intermediarios y corrupción relacionada. </w:t>
      </w:r>
    </w:p>
    <w:p w14:paraId="347080A3" w14:textId="19DE20BD"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 xml:space="preserve">Cuando se producen adopciones internacionales </w:t>
      </w:r>
      <w:proofErr w:type="gramStart"/>
      <w:r w:rsidRPr="002F10CA">
        <w:rPr>
          <w:rFonts w:ascii="Times New Roman" w:hAnsi="Times New Roman" w:cs="Times New Roman"/>
          <w:lang w:val="es-ES"/>
        </w:rPr>
        <w:t>ilegales,  varios</w:t>
      </w:r>
      <w:proofErr w:type="gramEnd"/>
      <w:r w:rsidRPr="002F10CA">
        <w:rPr>
          <w:rFonts w:ascii="Times New Roman" w:hAnsi="Times New Roman" w:cs="Times New Roman"/>
          <w:lang w:val="es-ES"/>
        </w:rPr>
        <w:t xml:space="preserve"> derechos humanos</w:t>
      </w:r>
      <w:r w:rsidR="00BA35FE">
        <w:rPr>
          <w:rFonts w:ascii="Times New Roman" w:hAnsi="Times New Roman" w:cs="Times New Roman"/>
          <w:lang w:val="es-ES"/>
        </w:rPr>
        <w:t xml:space="preserve"> son violados</w:t>
      </w:r>
      <w:r w:rsidRPr="002F10CA">
        <w:rPr>
          <w:rFonts w:ascii="Times New Roman" w:hAnsi="Times New Roman" w:cs="Times New Roman"/>
          <w:lang w:val="es-ES"/>
        </w:rPr>
        <w:t xml:space="preserve">, incluido el derecho de todo niño a acceder, sin discriminación alguna, a las medidas de protección que requiere su condición de niño, por parte de su familia, la sociedad y el Estado, y el derecho de la familia a la protección. Las adopciones internacionales ilegales vulneran el derecho del niño a preservar su identidad, como su nombre, su nacionalidad y sus relaciones familiares. También pueden violar la prohibición de secuestro, la venta o el tráfico de niños y, en circunstancias específicas, la prohibición de las desapariciones forzadas. En determinadas condiciones previstas en el derecho internacional, las adopciones internacionales ilegales pueden constituir delitos graves como el genocidio o los crímenes contra la humanidad. </w:t>
      </w:r>
    </w:p>
    <w:p w14:paraId="5B03B3CC" w14:textId="77777777"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 xml:space="preserve">A través de la declaración conjunta, los mecanismos de derechos humanos implicados recuerdan a los Estados miembros su obligación de prevenir, castigar y reparar las adopciones internacionales ilegales. </w:t>
      </w:r>
    </w:p>
    <w:p w14:paraId="381576FF" w14:textId="799AC3A8"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Un año después de la adopción de su declaración conjunta, los mecanismos implicados organizan un evento para seguir difundiendo</w:t>
      </w:r>
      <w:r w:rsidR="008C5073">
        <w:rPr>
          <w:rFonts w:ascii="Times New Roman" w:hAnsi="Times New Roman" w:cs="Times New Roman"/>
          <w:lang w:val="es-ES"/>
        </w:rPr>
        <w:t>,</w:t>
      </w:r>
      <w:r w:rsidRPr="002F10CA">
        <w:rPr>
          <w:rFonts w:ascii="Times New Roman" w:hAnsi="Times New Roman" w:cs="Times New Roman"/>
          <w:lang w:val="es-ES"/>
        </w:rPr>
        <w:t xml:space="preserve"> promoviendo su contenido y fomentar su aplicación, para recordar a todas las partes interesadas la importancia de su contenido, reuniendo a víctimas y otros actores de la sociedad civil, Estados, mecanismos de derechos humanos de la ONU, Instituciones Nacionales de Derechos Humanos y otras partes interesadas para recordar y destacar el contenido de la declaración y reflexionar sobre los futuros pasos a dar para promover la aplicación de sus recomendaciones. </w:t>
      </w:r>
    </w:p>
    <w:p w14:paraId="2A82DEF8" w14:textId="77777777" w:rsidR="002F10CA" w:rsidRPr="002F10CA" w:rsidRDefault="002F10CA" w:rsidP="002F10CA">
      <w:pPr>
        <w:jc w:val="both"/>
        <w:rPr>
          <w:rFonts w:ascii="Times New Roman" w:hAnsi="Times New Roman" w:cs="Times New Roman"/>
          <w:b/>
          <w:bCs/>
          <w:u w:val="single"/>
          <w:lang w:val="es-ES"/>
        </w:rPr>
      </w:pPr>
      <w:r w:rsidRPr="002F10CA">
        <w:rPr>
          <w:rFonts w:ascii="Times New Roman" w:hAnsi="Times New Roman" w:cs="Times New Roman"/>
          <w:b/>
          <w:bCs/>
          <w:u w:val="single"/>
          <w:lang w:val="es-ES"/>
        </w:rPr>
        <w:t xml:space="preserve">OBJETIVOS: </w:t>
      </w:r>
    </w:p>
    <w:p w14:paraId="79B08AC2" w14:textId="77777777"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 xml:space="preserve">Los objetivos del evento incluyen: </w:t>
      </w:r>
    </w:p>
    <w:p w14:paraId="04C83D4D" w14:textId="236C2818"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1.</w:t>
      </w:r>
      <w:r w:rsidRPr="002F10CA">
        <w:rPr>
          <w:rFonts w:ascii="Times New Roman" w:hAnsi="Times New Roman" w:cs="Times New Roman"/>
          <w:lang w:val="es-ES"/>
        </w:rPr>
        <w:tab/>
        <w:t xml:space="preserve">Presentar y debatir el contenido y los objetivos de la Declaración Conjunta. </w:t>
      </w:r>
    </w:p>
    <w:p w14:paraId="10E45A2A" w14:textId="4150EB6F"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2.</w:t>
      </w:r>
      <w:r w:rsidRPr="002F10CA">
        <w:rPr>
          <w:rFonts w:ascii="Times New Roman" w:hAnsi="Times New Roman" w:cs="Times New Roman"/>
          <w:lang w:val="es-ES"/>
        </w:rPr>
        <w:tab/>
        <w:t xml:space="preserve">Destacar la importancia </w:t>
      </w:r>
      <w:r w:rsidR="008C5073">
        <w:rPr>
          <w:rFonts w:ascii="Times New Roman" w:hAnsi="Times New Roman" w:cs="Times New Roman"/>
          <w:lang w:val="es-ES"/>
        </w:rPr>
        <w:t xml:space="preserve">para las víctimas </w:t>
      </w:r>
      <w:r w:rsidRPr="002F10CA">
        <w:rPr>
          <w:rFonts w:ascii="Times New Roman" w:hAnsi="Times New Roman" w:cs="Times New Roman"/>
          <w:lang w:val="es-ES"/>
        </w:rPr>
        <w:t xml:space="preserve">de la Declaración Conjunta. </w:t>
      </w:r>
    </w:p>
    <w:p w14:paraId="2363B0A9" w14:textId="5864CE46"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3.</w:t>
      </w:r>
      <w:r w:rsidRPr="002F10CA">
        <w:rPr>
          <w:rFonts w:ascii="Times New Roman" w:hAnsi="Times New Roman" w:cs="Times New Roman"/>
          <w:lang w:val="es-ES"/>
        </w:rPr>
        <w:tab/>
      </w:r>
      <w:proofErr w:type="gramStart"/>
      <w:r w:rsidRPr="002F10CA">
        <w:rPr>
          <w:rFonts w:ascii="Times New Roman" w:hAnsi="Times New Roman" w:cs="Times New Roman"/>
          <w:lang w:val="es-ES"/>
        </w:rPr>
        <w:t>Identificar  futuras</w:t>
      </w:r>
      <w:proofErr w:type="gramEnd"/>
      <w:r w:rsidR="008C5073">
        <w:rPr>
          <w:rFonts w:ascii="Times New Roman" w:hAnsi="Times New Roman" w:cs="Times New Roman"/>
          <w:lang w:val="es-ES"/>
        </w:rPr>
        <w:t xml:space="preserve"> acciones</w:t>
      </w:r>
      <w:r w:rsidRPr="002F10CA">
        <w:rPr>
          <w:rFonts w:ascii="Times New Roman" w:hAnsi="Times New Roman" w:cs="Times New Roman"/>
          <w:lang w:val="es-ES"/>
        </w:rPr>
        <w:t xml:space="preserve"> para promover la implementación de la Declaración Conjunta. </w:t>
      </w:r>
    </w:p>
    <w:p w14:paraId="427D0E19" w14:textId="77777777" w:rsidR="002F10CA" w:rsidRPr="002F10CA" w:rsidRDefault="002F10CA" w:rsidP="002F10CA">
      <w:pPr>
        <w:jc w:val="both"/>
        <w:rPr>
          <w:rFonts w:ascii="Times New Roman" w:hAnsi="Times New Roman" w:cs="Times New Roman"/>
          <w:b/>
          <w:bCs/>
          <w:u w:val="single"/>
          <w:lang w:val="es-ES"/>
        </w:rPr>
      </w:pPr>
      <w:r w:rsidRPr="002F10CA">
        <w:rPr>
          <w:rFonts w:ascii="Times New Roman" w:hAnsi="Times New Roman" w:cs="Times New Roman"/>
          <w:b/>
          <w:bCs/>
          <w:u w:val="single"/>
          <w:lang w:val="es-ES"/>
        </w:rPr>
        <w:t>PROGRAMA:</w:t>
      </w:r>
    </w:p>
    <w:p w14:paraId="5292B297" w14:textId="69505A5E" w:rsidR="002F10CA" w:rsidRPr="002F10CA" w:rsidRDefault="002F10CA" w:rsidP="002F10CA">
      <w:pPr>
        <w:pStyle w:val="ListParagraph"/>
        <w:numPr>
          <w:ilvl w:val="0"/>
          <w:numId w:val="22"/>
        </w:numPr>
        <w:jc w:val="both"/>
        <w:rPr>
          <w:rFonts w:ascii="Times New Roman" w:hAnsi="Times New Roman" w:cs="Times New Roman"/>
          <w:lang w:val="es-ES"/>
        </w:rPr>
      </w:pPr>
      <w:r w:rsidRPr="002F10CA">
        <w:rPr>
          <w:rFonts w:ascii="Times New Roman" w:hAnsi="Times New Roman" w:cs="Times New Roman"/>
          <w:lang w:val="es-ES"/>
        </w:rPr>
        <w:t xml:space="preserve">Fecha: 20 de septiembre de 2023 </w:t>
      </w:r>
    </w:p>
    <w:p w14:paraId="60DA3F11" w14:textId="511D01DF" w:rsidR="002F10CA" w:rsidRPr="002F10CA" w:rsidRDefault="002F10CA" w:rsidP="002F10CA">
      <w:pPr>
        <w:pStyle w:val="ListParagraph"/>
        <w:numPr>
          <w:ilvl w:val="0"/>
          <w:numId w:val="22"/>
        </w:numPr>
        <w:jc w:val="both"/>
        <w:rPr>
          <w:rFonts w:ascii="Times New Roman" w:hAnsi="Times New Roman" w:cs="Times New Roman"/>
          <w:lang w:val="es-ES"/>
        </w:rPr>
      </w:pPr>
      <w:r w:rsidRPr="002F10CA">
        <w:rPr>
          <w:rFonts w:ascii="Times New Roman" w:hAnsi="Times New Roman" w:cs="Times New Roman"/>
          <w:lang w:val="es-ES"/>
        </w:rPr>
        <w:t xml:space="preserve">Hora: 15.00-16.50 CET </w:t>
      </w:r>
    </w:p>
    <w:p w14:paraId="2FB264D1" w14:textId="346F5B66" w:rsidR="002F10CA" w:rsidRPr="002F10CA" w:rsidRDefault="002F10CA" w:rsidP="002F10CA">
      <w:pPr>
        <w:pStyle w:val="ListParagraph"/>
        <w:numPr>
          <w:ilvl w:val="0"/>
          <w:numId w:val="22"/>
        </w:numPr>
        <w:jc w:val="both"/>
        <w:rPr>
          <w:rFonts w:ascii="Times New Roman" w:hAnsi="Times New Roman" w:cs="Times New Roman"/>
          <w:lang w:val="es-ES"/>
        </w:rPr>
      </w:pPr>
      <w:r w:rsidRPr="002F10CA">
        <w:rPr>
          <w:rFonts w:ascii="Times New Roman" w:hAnsi="Times New Roman" w:cs="Times New Roman"/>
          <w:lang w:val="es-ES"/>
        </w:rPr>
        <w:t>Lugar: Sala XXI, Palacio de las Naciones</w:t>
      </w:r>
    </w:p>
    <w:p w14:paraId="69D26025" w14:textId="77777777" w:rsidR="002F10CA" w:rsidRPr="002F10CA" w:rsidRDefault="002F10CA" w:rsidP="002F10CA">
      <w:pPr>
        <w:jc w:val="both"/>
        <w:rPr>
          <w:rFonts w:ascii="Times New Roman" w:hAnsi="Times New Roman" w:cs="Times New Roman"/>
          <w:b/>
          <w:bCs/>
          <w:u w:val="single"/>
          <w:lang w:val="es-ES"/>
        </w:rPr>
      </w:pPr>
      <w:r w:rsidRPr="002F10CA">
        <w:rPr>
          <w:rFonts w:ascii="Times New Roman" w:hAnsi="Times New Roman" w:cs="Times New Roman"/>
          <w:b/>
          <w:bCs/>
          <w:u w:val="single"/>
          <w:lang w:val="es-ES"/>
        </w:rPr>
        <w:t>ORDEN DEL DÍA</w:t>
      </w:r>
    </w:p>
    <w:p w14:paraId="46BF4A73" w14:textId="32632855" w:rsidR="002F10CA" w:rsidRPr="002F10CA" w:rsidRDefault="002F10CA" w:rsidP="002F10CA">
      <w:pPr>
        <w:pStyle w:val="ListParagraph"/>
        <w:numPr>
          <w:ilvl w:val="0"/>
          <w:numId w:val="22"/>
        </w:numPr>
        <w:jc w:val="both"/>
        <w:rPr>
          <w:rFonts w:ascii="Times New Roman" w:hAnsi="Times New Roman" w:cs="Times New Roman"/>
          <w:lang w:val="es-ES"/>
        </w:rPr>
      </w:pPr>
      <w:r w:rsidRPr="002F10CA">
        <w:rPr>
          <w:rFonts w:ascii="Times New Roman" w:hAnsi="Times New Roman" w:cs="Times New Roman"/>
          <w:lang w:val="es-ES"/>
        </w:rPr>
        <w:t>Apertura: presentación de la Declaración Conjunta: 5 minutos</w:t>
      </w:r>
    </w:p>
    <w:p w14:paraId="339803E8" w14:textId="210F13C8" w:rsidR="002F10CA" w:rsidRPr="002F10CA" w:rsidRDefault="002F10CA" w:rsidP="002F10CA">
      <w:pPr>
        <w:jc w:val="both"/>
        <w:rPr>
          <w:rFonts w:ascii="Times New Roman" w:hAnsi="Times New Roman" w:cs="Times New Roman"/>
          <w:i/>
          <w:iCs/>
          <w:lang w:val="es-ES"/>
        </w:rPr>
      </w:pPr>
      <w:r>
        <w:rPr>
          <w:rFonts w:ascii="Times New Roman" w:hAnsi="Times New Roman" w:cs="Times New Roman"/>
          <w:i/>
          <w:iCs/>
          <w:lang w:val="es-ES"/>
        </w:rPr>
        <w:tab/>
      </w:r>
      <w:r w:rsidRPr="002F10CA">
        <w:rPr>
          <w:rFonts w:ascii="Times New Roman" w:hAnsi="Times New Roman" w:cs="Times New Roman"/>
          <w:i/>
          <w:iCs/>
          <w:lang w:val="es-ES"/>
        </w:rPr>
        <w:t xml:space="preserve">Presidente del Comité contra la Desaparición Forzada - Olivier de </w:t>
      </w:r>
      <w:proofErr w:type="spellStart"/>
      <w:r w:rsidRPr="002F10CA">
        <w:rPr>
          <w:rFonts w:ascii="Times New Roman" w:hAnsi="Times New Roman" w:cs="Times New Roman"/>
          <w:i/>
          <w:iCs/>
          <w:lang w:val="es-ES"/>
        </w:rPr>
        <w:t>Frouville</w:t>
      </w:r>
      <w:proofErr w:type="spellEnd"/>
    </w:p>
    <w:p w14:paraId="03F37400" w14:textId="3011E951" w:rsidR="002F10CA" w:rsidRPr="002F10CA" w:rsidRDefault="002F10CA" w:rsidP="002F10CA">
      <w:pPr>
        <w:pStyle w:val="ListParagraph"/>
        <w:numPr>
          <w:ilvl w:val="0"/>
          <w:numId w:val="22"/>
        </w:numPr>
        <w:jc w:val="both"/>
        <w:rPr>
          <w:rFonts w:ascii="Times New Roman" w:hAnsi="Times New Roman" w:cs="Times New Roman"/>
          <w:lang w:val="es-ES"/>
        </w:rPr>
      </w:pPr>
      <w:r w:rsidRPr="002F10CA">
        <w:rPr>
          <w:rFonts w:ascii="Times New Roman" w:hAnsi="Times New Roman" w:cs="Times New Roman"/>
          <w:lang w:val="es-ES"/>
        </w:rPr>
        <w:t>Adopciones internacionales ilegales: testimonios de víctimas y experiencias de los Estados: 25 minutos</w:t>
      </w:r>
    </w:p>
    <w:p w14:paraId="2DB5E2F1" w14:textId="6BBF9DCE" w:rsidR="002F10CA" w:rsidRPr="002F10CA" w:rsidRDefault="002F10CA" w:rsidP="002F10CA">
      <w:pPr>
        <w:jc w:val="both"/>
        <w:rPr>
          <w:rFonts w:ascii="Times New Roman" w:hAnsi="Times New Roman" w:cs="Times New Roman"/>
          <w:i/>
          <w:iCs/>
          <w:lang w:val="es-ES"/>
        </w:rPr>
      </w:pPr>
      <w:r>
        <w:rPr>
          <w:rFonts w:ascii="Times New Roman" w:hAnsi="Times New Roman" w:cs="Times New Roman"/>
          <w:i/>
          <w:iCs/>
          <w:lang w:val="es-ES"/>
        </w:rPr>
        <w:tab/>
      </w:r>
      <w:r w:rsidRPr="002F10CA">
        <w:rPr>
          <w:rFonts w:ascii="Times New Roman" w:hAnsi="Times New Roman" w:cs="Times New Roman"/>
          <w:i/>
          <w:iCs/>
          <w:lang w:val="es-ES"/>
        </w:rPr>
        <w:t xml:space="preserve">Moderación: </w:t>
      </w:r>
      <w:proofErr w:type="gramStart"/>
      <w:r w:rsidRPr="002F10CA">
        <w:rPr>
          <w:rFonts w:ascii="Times New Roman" w:hAnsi="Times New Roman" w:cs="Times New Roman"/>
          <w:i/>
          <w:iCs/>
          <w:lang w:val="es-ES"/>
        </w:rPr>
        <w:t>Presidenta</w:t>
      </w:r>
      <w:proofErr w:type="gramEnd"/>
      <w:r w:rsidRPr="002F10CA">
        <w:rPr>
          <w:rFonts w:ascii="Times New Roman" w:hAnsi="Times New Roman" w:cs="Times New Roman"/>
          <w:i/>
          <w:iCs/>
          <w:lang w:val="es-ES"/>
        </w:rPr>
        <w:t xml:space="preserve"> del Grupo de Trabajo sobre Desapariciones Forzadas e </w:t>
      </w:r>
      <w:r>
        <w:rPr>
          <w:rFonts w:ascii="Times New Roman" w:hAnsi="Times New Roman" w:cs="Times New Roman"/>
          <w:i/>
          <w:iCs/>
          <w:lang w:val="es-ES"/>
        </w:rPr>
        <w:tab/>
      </w:r>
      <w:r w:rsidRPr="002F10CA">
        <w:rPr>
          <w:rFonts w:ascii="Times New Roman" w:hAnsi="Times New Roman" w:cs="Times New Roman"/>
          <w:i/>
          <w:iCs/>
          <w:lang w:val="es-ES"/>
        </w:rPr>
        <w:t xml:space="preserve">Involuntarias, Aue Balde </w:t>
      </w:r>
    </w:p>
    <w:p w14:paraId="35D00135" w14:textId="77777777" w:rsidR="002F10CA" w:rsidRPr="002F10CA" w:rsidRDefault="002F10CA" w:rsidP="002F10CA">
      <w:pPr>
        <w:jc w:val="both"/>
        <w:rPr>
          <w:rFonts w:ascii="Times New Roman" w:hAnsi="Times New Roman" w:cs="Times New Roman"/>
          <w:color w:val="4472C4" w:themeColor="accent1"/>
          <w:lang w:val="es-ES"/>
        </w:rPr>
      </w:pPr>
      <w:r w:rsidRPr="002F10CA">
        <w:rPr>
          <w:rFonts w:ascii="Times New Roman" w:hAnsi="Times New Roman" w:cs="Times New Roman"/>
          <w:lang w:val="es-ES"/>
        </w:rPr>
        <w:t>1.</w:t>
      </w:r>
      <w:r w:rsidRPr="002F10CA">
        <w:rPr>
          <w:rFonts w:ascii="Times New Roman" w:hAnsi="Times New Roman" w:cs="Times New Roman"/>
          <w:lang w:val="es-ES"/>
        </w:rPr>
        <w:tab/>
        <w:t xml:space="preserve">Presentación del Panel </w:t>
      </w:r>
      <w:r w:rsidRPr="002F10CA">
        <w:rPr>
          <w:rFonts w:ascii="Times New Roman" w:hAnsi="Times New Roman" w:cs="Times New Roman"/>
          <w:color w:val="4472C4" w:themeColor="accent1"/>
          <w:lang w:val="es-ES"/>
        </w:rPr>
        <w:t>(3 minutos)</w:t>
      </w:r>
    </w:p>
    <w:p w14:paraId="07CB16F0" w14:textId="77777777"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2.</w:t>
      </w:r>
      <w:r w:rsidRPr="002F10CA">
        <w:rPr>
          <w:rFonts w:ascii="Times New Roman" w:hAnsi="Times New Roman" w:cs="Times New Roman"/>
          <w:lang w:val="es-ES"/>
        </w:rPr>
        <w:tab/>
        <w:t xml:space="preserve">Testimonio de una víctima de adopción internacional ilegal: RAIF (Red de Adoptados Internacionalmente en Francia): Johanna </w:t>
      </w:r>
      <w:proofErr w:type="spellStart"/>
      <w:r w:rsidRPr="002F10CA">
        <w:rPr>
          <w:rFonts w:ascii="Times New Roman" w:hAnsi="Times New Roman" w:cs="Times New Roman"/>
          <w:lang w:val="es-ES"/>
        </w:rPr>
        <w:t>Lamboley</w:t>
      </w:r>
      <w:proofErr w:type="spellEnd"/>
      <w:r w:rsidRPr="002F10CA">
        <w:rPr>
          <w:rFonts w:ascii="Times New Roman" w:hAnsi="Times New Roman" w:cs="Times New Roman"/>
          <w:lang w:val="es-ES"/>
        </w:rPr>
        <w:t xml:space="preserve"> </w:t>
      </w:r>
      <w:r w:rsidRPr="002F10CA">
        <w:rPr>
          <w:rFonts w:ascii="Times New Roman" w:hAnsi="Times New Roman" w:cs="Times New Roman"/>
          <w:color w:val="4472C4" w:themeColor="accent1"/>
          <w:lang w:val="es-ES"/>
        </w:rPr>
        <w:t xml:space="preserve">(5 minutos) </w:t>
      </w:r>
      <w:r w:rsidRPr="002F10CA">
        <w:rPr>
          <w:rFonts w:ascii="Times New Roman" w:hAnsi="Times New Roman" w:cs="Times New Roman"/>
          <w:lang w:val="es-ES"/>
        </w:rPr>
        <w:t>[en persona].</w:t>
      </w:r>
    </w:p>
    <w:p w14:paraId="153BB002" w14:textId="77777777"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3.</w:t>
      </w:r>
      <w:r w:rsidRPr="002F10CA">
        <w:rPr>
          <w:rFonts w:ascii="Times New Roman" w:hAnsi="Times New Roman" w:cs="Times New Roman"/>
          <w:lang w:val="es-ES"/>
        </w:rPr>
        <w:tab/>
        <w:t xml:space="preserve">Testimonio de padres biológicos en Uganda </w:t>
      </w:r>
      <w:r w:rsidRPr="002F10CA">
        <w:rPr>
          <w:rFonts w:ascii="Times New Roman" w:hAnsi="Times New Roman" w:cs="Times New Roman"/>
          <w:color w:val="4472C4" w:themeColor="accent1"/>
          <w:lang w:val="es-ES"/>
        </w:rPr>
        <w:t xml:space="preserve">(5 minutos) </w:t>
      </w:r>
      <w:r w:rsidRPr="002F10CA">
        <w:rPr>
          <w:rFonts w:ascii="Times New Roman" w:hAnsi="Times New Roman" w:cs="Times New Roman"/>
          <w:lang w:val="es-ES"/>
        </w:rPr>
        <w:t>[vídeo].</w:t>
      </w:r>
    </w:p>
    <w:p w14:paraId="2DDC06C2" w14:textId="77777777"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4.</w:t>
      </w:r>
      <w:r w:rsidRPr="002F10CA">
        <w:rPr>
          <w:rFonts w:ascii="Times New Roman" w:hAnsi="Times New Roman" w:cs="Times New Roman"/>
          <w:lang w:val="es-ES"/>
        </w:rPr>
        <w:tab/>
        <w:t xml:space="preserve">Las adopciones internacionales ilegales desde la perspectiva de los Estados: </w:t>
      </w:r>
    </w:p>
    <w:p w14:paraId="6CFC05A2" w14:textId="340E0234" w:rsidR="002F10CA" w:rsidRPr="002F10CA" w:rsidRDefault="002F10CA" w:rsidP="002F10CA">
      <w:pPr>
        <w:pStyle w:val="ListParagraph"/>
        <w:numPr>
          <w:ilvl w:val="0"/>
          <w:numId w:val="24"/>
        </w:numPr>
        <w:jc w:val="both"/>
        <w:rPr>
          <w:rFonts w:ascii="Times New Roman" w:hAnsi="Times New Roman" w:cs="Times New Roman"/>
          <w:lang w:val="es-ES"/>
        </w:rPr>
      </w:pPr>
      <w:r w:rsidRPr="002F10CA">
        <w:rPr>
          <w:rFonts w:ascii="Times New Roman" w:hAnsi="Times New Roman" w:cs="Times New Roman"/>
          <w:lang w:val="es-ES"/>
        </w:rPr>
        <w:t xml:space="preserve">Francia: investigación de las adopciones internacionales ilegales: investigaciones realizadas, lecciones aprendidas y cómo la Declaración Conjunta puede ayudar a futuras acciones relacionadas </w:t>
      </w:r>
      <w:r w:rsidRPr="002F10CA">
        <w:rPr>
          <w:rFonts w:ascii="Times New Roman" w:hAnsi="Times New Roman" w:cs="Times New Roman"/>
          <w:color w:val="4472C4" w:themeColor="accent1"/>
          <w:lang w:val="es-ES"/>
        </w:rPr>
        <w:t xml:space="preserve">(8 minutos) </w:t>
      </w:r>
      <w:r w:rsidRPr="002F10CA">
        <w:rPr>
          <w:rFonts w:ascii="Times New Roman" w:hAnsi="Times New Roman" w:cs="Times New Roman"/>
          <w:lang w:val="es-ES"/>
        </w:rPr>
        <w:t>(TBC)</w:t>
      </w:r>
    </w:p>
    <w:p w14:paraId="5AB7D9CC" w14:textId="3FB6708C" w:rsidR="002F10CA" w:rsidRPr="002F10CA" w:rsidRDefault="002F10CA" w:rsidP="002F10CA">
      <w:pPr>
        <w:pStyle w:val="ListParagraph"/>
        <w:numPr>
          <w:ilvl w:val="0"/>
          <w:numId w:val="24"/>
        </w:numPr>
        <w:jc w:val="both"/>
        <w:rPr>
          <w:rFonts w:ascii="Times New Roman" w:hAnsi="Times New Roman" w:cs="Times New Roman"/>
          <w:color w:val="4472C4" w:themeColor="accent1"/>
          <w:lang w:val="es-ES"/>
        </w:rPr>
      </w:pPr>
      <w:r w:rsidRPr="002F10CA">
        <w:rPr>
          <w:rFonts w:ascii="Times New Roman" w:hAnsi="Times New Roman" w:cs="Times New Roman"/>
          <w:lang w:val="es-ES"/>
        </w:rPr>
        <w:t>- Relevancia de la Declaración Conjunta: ¿</w:t>
      </w:r>
      <w:r w:rsidR="0060680E">
        <w:rPr>
          <w:rFonts w:ascii="Times New Roman" w:hAnsi="Times New Roman" w:cs="Times New Roman"/>
          <w:lang w:val="es-ES"/>
        </w:rPr>
        <w:t>P</w:t>
      </w:r>
      <w:r w:rsidRPr="002F10CA">
        <w:rPr>
          <w:rFonts w:ascii="Times New Roman" w:hAnsi="Times New Roman" w:cs="Times New Roman"/>
          <w:lang w:val="es-ES"/>
        </w:rPr>
        <w:t xml:space="preserve">or qué es relevante la Declaración </w:t>
      </w:r>
      <w:proofErr w:type="gramStart"/>
      <w:r w:rsidRPr="002F10CA">
        <w:rPr>
          <w:rFonts w:ascii="Times New Roman" w:hAnsi="Times New Roman" w:cs="Times New Roman"/>
          <w:lang w:val="es-ES"/>
        </w:rPr>
        <w:t>Conjunta</w:t>
      </w:r>
      <w:r w:rsidR="0060680E">
        <w:rPr>
          <w:rFonts w:ascii="Times New Roman" w:hAnsi="Times New Roman" w:cs="Times New Roman"/>
          <w:lang w:val="es-ES"/>
        </w:rPr>
        <w:t>?¿</w:t>
      </w:r>
      <w:proofErr w:type="gramEnd"/>
      <w:r w:rsidR="0060680E">
        <w:rPr>
          <w:rFonts w:ascii="Times New Roman" w:hAnsi="Times New Roman" w:cs="Times New Roman"/>
          <w:lang w:val="es-ES"/>
        </w:rPr>
        <w:t>Q</w:t>
      </w:r>
      <w:r w:rsidRPr="002F10CA">
        <w:rPr>
          <w:rFonts w:ascii="Times New Roman" w:hAnsi="Times New Roman" w:cs="Times New Roman"/>
          <w:lang w:val="es-ES"/>
        </w:rPr>
        <w:t xml:space="preserve">ué acciones deberían llevarse a cabo para implementarla, y por quién?: </w:t>
      </w:r>
      <w:r w:rsidRPr="002F10CA">
        <w:rPr>
          <w:rFonts w:ascii="Times New Roman" w:hAnsi="Times New Roman" w:cs="Times New Roman"/>
          <w:color w:val="4472C4" w:themeColor="accent1"/>
          <w:lang w:val="es-ES"/>
        </w:rPr>
        <w:t>65 minutos</w:t>
      </w:r>
    </w:p>
    <w:p w14:paraId="5A2B4EF5" w14:textId="4B8696C8" w:rsidR="002F10CA" w:rsidRPr="002F10CA" w:rsidRDefault="002F10CA" w:rsidP="002F10CA">
      <w:pPr>
        <w:jc w:val="both"/>
        <w:rPr>
          <w:rFonts w:ascii="Times New Roman" w:hAnsi="Times New Roman" w:cs="Times New Roman"/>
          <w:i/>
          <w:iCs/>
          <w:lang w:val="es-ES"/>
        </w:rPr>
      </w:pPr>
      <w:r>
        <w:rPr>
          <w:rFonts w:ascii="Times New Roman" w:hAnsi="Times New Roman" w:cs="Times New Roman"/>
          <w:i/>
          <w:iCs/>
          <w:lang w:val="es-ES"/>
        </w:rPr>
        <w:tab/>
      </w:r>
      <w:r w:rsidRPr="002F10CA">
        <w:rPr>
          <w:rFonts w:ascii="Times New Roman" w:hAnsi="Times New Roman" w:cs="Times New Roman"/>
          <w:i/>
          <w:iCs/>
          <w:lang w:val="es-ES"/>
        </w:rPr>
        <w:t xml:space="preserve">Moderación: </w:t>
      </w:r>
      <w:proofErr w:type="gramStart"/>
      <w:r w:rsidRPr="002F10CA">
        <w:rPr>
          <w:rFonts w:ascii="Times New Roman" w:hAnsi="Times New Roman" w:cs="Times New Roman"/>
          <w:i/>
          <w:iCs/>
          <w:lang w:val="es-ES"/>
        </w:rPr>
        <w:t>Presidenta</w:t>
      </w:r>
      <w:proofErr w:type="gramEnd"/>
      <w:r w:rsidRPr="002F10CA">
        <w:rPr>
          <w:rFonts w:ascii="Times New Roman" w:hAnsi="Times New Roman" w:cs="Times New Roman"/>
          <w:i/>
          <w:iCs/>
          <w:lang w:val="es-ES"/>
        </w:rPr>
        <w:t xml:space="preserve"> del Comité de los Derechos del Niño, Ann Marie Skelton</w:t>
      </w:r>
    </w:p>
    <w:p w14:paraId="527A4C38" w14:textId="77777777"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1.</w:t>
      </w:r>
      <w:r w:rsidRPr="002F10CA">
        <w:rPr>
          <w:rFonts w:ascii="Times New Roman" w:hAnsi="Times New Roman" w:cs="Times New Roman"/>
          <w:lang w:val="es-ES"/>
        </w:rPr>
        <w:tab/>
        <w:t xml:space="preserve">Perspectiva de las víctimas: </w:t>
      </w:r>
    </w:p>
    <w:p w14:paraId="38CAEE44" w14:textId="17FDD28E" w:rsidR="002F10CA" w:rsidRPr="002F10CA" w:rsidRDefault="002F10CA" w:rsidP="002F10CA">
      <w:pPr>
        <w:pStyle w:val="ListParagraph"/>
        <w:numPr>
          <w:ilvl w:val="0"/>
          <w:numId w:val="26"/>
        </w:numPr>
        <w:jc w:val="both"/>
        <w:rPr>
          <w:rFonts w:ascii="Times New Roman" w:hAnsi="Times New Roman" w:cs="Times New Roman"/>
          <w:lang w:val="es-ES"/>
        </w:rPr>
      </w:pPr>
      <w:r w:rsidRPr="002F10CA">
        <w:rPr>
          <w:rFonts w:ascii="Times New Roman" w:hAnsi="Times New Roman" w:cs="Times New Roman"/>
          <w:lang w:val="es-ES"/>
        </w:rPr>
        <w:t xml:space="preserve">Presidenta de </w:t>
      </w:r>
      <w:proofErr w:type="spellStart"/>
      <w:r w:rsidRPr="002F10CA">
        <w:rPr>
          <w:rFonts w:ascii="Times New Roman" w:hAnsi="Times New Roman" w:cs="Times New Roman"/>
          <w:lang w:val="es-ES"/>
        </w:rPr>
        <w:t>Racines</w:t>
      </w:r>
      <w:proofErr w:type="spellEnd"/>
      <w:r w:rsidRPr="002F10CA">
        <w:rPr>
          <w:rFonts w:ascii="Times New Roman" w:hAnsi="Times New Roman" w:cs="Times New Roman"/>
          <w:lang w:val="es-ES"/>
        </w:rPr>
        <w:t xml:space="preserve"> </w:t>
      </w:r>
      <w:proofErr w:type="spellStart"/>
      <w:r w:rsidRPr="002F10CA">
        <w:rPr>
          <w:rFonts w:ascii="Times New Roman" w:hAnsi="Times New Roman" w:cs="Times New Roman"/>
          <w:lang w:val="es-ES"/>
        </w:rPr>
        <w:t>Perdues</w:t>
      </w:r>
      <w:proofErr w:type="spellEnd"/>
      <w:r w:rsidRPr="002F10CA">
        <w:rPr>
          <w:rFonts w:ascii="Times New Roman" w:hAnsi="Times New Roman" w:cs="Times New Roman"/>
          <w:lang w:val="es-ES"/>
        </w:rPr>
        <w:t xml:space="preserve"> (coalición VAIA): </w:t>
      </w:r>
      <w:proofErr w:type="spellStart"/>
      <w:r w:rsidRPr="002F10CA">
        <w:rPr>
          <w:rFonts w:ascii="Times New Roman" w:hAnsi="Times New Roman" w:cs="Times New Roman"/>
          <w:lang w:val="es-ES"/>
        </w:rPr>
        <w:t>Coline</w:t>
      </w:r>
      <w:proofErr w:type="spellEnd"/>
      <w:r w:rsidRPr="002F10CA">
        <w:rPr>
          <w:rFonts w:ascii="Times New Roman" w:hAnsi="Times New Roman" w:cs="Times New Roman"/>
          <w:lang w:val="es-ES"/>
        </w:rPr>
        <w:t xml:space="preserve"> </w:t>
      </w:r>
      <w:proofErr w:type="spellStart"/>
      <w:r w:rsidRPr="002F10CA">
        <w:rPr>
          <w:rFonts w:ascii="Times New Roman" w:hAnsi="Times New Roman" w:cs="Times New Roman"/>
          <w:lang w:val="es-ES"/>
        </w:rPr>
        <w:t>Fanon</w:t>
      </w:r>
      <w:proofErr w:type="spellEnd"/>
      <w:r w:rsidRPr="002F10CA">
        <w:rPr>
          <w:rFonts w:ascii="Times New Roman" w:hAnsi="Times New Roman" w:cs="Times New Roman"/>
          <w:lang w:val="es-ES"/>
        </w:rPr>
        <w:t xml:space="preserve"> </w:t>
      </w:r>
      <w:r w:rsidRPr="002F10CA">
        <w:rPr>
          <w:rFonts w:ascii="Times New Roman" w:hAnsi="Times New Roman" w:cs="Times New Roman"/>
          <w:color w:val="4472C4" w:themeColor="accent1"/>
          <w:lang w:val="es-ES"/>
        </w:rPr>
        <w:t xml:space="preserve">(5 minutos) </w:t>
      </w:r>
      <w:r w:rsidRPr="002F10CA">
        <w:rPr>
          <w:rFonts w:ascii="Times New Roman" w:hAnsi="Times New Roman" w:cs="Times New Roman"/>
          <w:lang w:val="es-ES"/>
        </w:rPr>
        <w:t>[en persona].</w:t>
      </w:r>
    </w:p>
    <w:p w14:paraId="5C236C16" w14:textId="694830A1" w:rsidR="002F10CA" w:rsidRPr="002F10CA" w:rsidRDefault="002F10CA" w:rsidP="002F10CA">
      <w:pPr>
        <w:pStyle w:val="ListParagraph"/>
        <w:numPr>
          <w:ilvl w:val="0"/>
          <w:numId w:val="26"/>
        </w:numPr>
        <w:jc w:val="both"/>
        <w:rPr>
          <w:rFonts w:ascii="Times New Roman" w:hAnsi="Times New Roman" w:cs="Times New Roman"/>
          <w:lang w:val="es-ES"/>
        </w:rPr>
      </w:pPr>
      <w:r w:rsidRPr="002F10CA">
        <w:rPr>
          <w:rFonts w:ascii="Times New Roman" w:hAnsi="Times New Roman" w:cs="Times New Roman"/>
          <w:lang w:val="es-ES"/>
        </w:rPr>
        <w:t xml:space="preserve">Portavoz de Vuelta a las Raíces: </w:t>
      </w:r>
      <w:proofErr w:type="spellStart"/>
      <w:r w:rsidRPr="002F10CA">
        <w:rPr>
          <w:rFonts w:ascii="Times New Roman" w:hAnsi="Times New Roman" w:cs="Times New Roman"/>
          <w:lang w:val="es-ES"/>
        </w:rPr>
        <w:t>Celin</w:t>
      </w:r>
      <w:proofErr w:type="spellEnd"/>
      <w:r w:rsidRPr="002F10CA">
        <w:rPr>
          <w:rFonts w:ascii="Times New Roman" w:hAnsi="Times New Roman" w:cs="Times New Roman"/>
          <w:lang w:val="es-ES"/>
        </w:rPr>
        <w:t xml:space="preserve"> </w:t>
      </w:r>
      <w:proofErr w:type="spellStart"/>
      <w:r w:rsidRPr="002F10CA">
        <w:rPr>
          <w:rFonts w:ascii="Times New Roman" w:hAnsi="Times New Roman" w:cs="Times New Roman"/>
          <w:lang w:val="es-ES"/>
        </w:rPr>
        <w:t>Fässler</w:t>
      </w:r>
      <w:proofErr w:type="spellEnd"/>
      <w:r w:rsidRPr="002F10CA">
        <w:rPr>
          <w:rFonts w:ascii="Times New Roman" w:hAnsi="Times New Roman" w:cs="Times New Roman"/>
          <w:lang w:val="es-ES"/>
        </w:rPr>
        <w:t xml:space="preserve"> (5 minutos) [en línea].</w:t>
      </w:r>
    </w:p>
    <w:p w14:paraId="55F66979" w14:textId="3E1D3802" w:rsidR="002F10CA" w:rsidRPr="002F10CA" w:rsidRDefault="002F10CA" w:rsidP="002F10CA">
      <w:pPr>
        <w:pStyle w:val="ListParagraph"/>
        <w:numPr>
          <w:ilvl w:val="0"/>
          <w:numId w:val="26"/>
        </w:numPr>
        <w:jc w:val="both"/>
        <w:rPr>
          <w:rFonts w:ascii="Times New Roman" w:hAnsi="Times New Roman" w:cs="Times New Roman"/>
          <w:lang w:val="es-ES"/>
        </w:rPr>
      </w:pPr>
      <w:r w:rsidRPr="002F10CA">
        <w:rPr>
          <w:rFonts w:ascii="Times New Roman" w:hAnsi="Times New Roman" w:cs="Times New Roman"/>
          <w:lang w:val="es-ES"/>
        </w:rPr>
        <w:t xml:space="preserve">Presidenta de </w:t>
      </w:r>
      <w:proofErr w:type="spellStart"/>
      <w:r w:rsidRPr="002F10CA">
        <w:rPr>
          <w:rFonts w:ascii="Times New Roman" w:hAnsi="Times New Roman" w:cs="Times New Roman"/>
          <w:lang w:val="es-ES"/>
        </w:rPr>
        <w:t>InterCountry</w:t>
      </w:r>
      <w:proofErr w:type="spellEnd"/>
      <w:r w:rsidRPr="002F10CA">
        <w:rPr>
          <w:rFonts w:ascii="Times New Roman" w:hAnsi="Times New Roman" w:cs="Times New Roman"/>
          <w:lang w:val="es-ES"/>
        </w:rPr>
        <w:t xml:space="preserve"> </w:t>
      </w:r>
      <w:proofErr w:type="spellStart"/>
      <w:r w:rsidRPr="002F10CA">
        <w:rPr>
          <w:rFonts w:ascii="Times New Roman" w:hAnsi="Times New Roman" w:cs="Times New Roman"/>
          <w:lang w:val="es-ES"/>
        </w:rPr>
        <w:t>Adoptee</w:t>
      </w:r>
      <w:proofErr w:type="spellEnd"/>
      <w:r w:rsidRPr="002F10CA">
        <w:rPr>
          <w:rFonts w:ascii="Times New Roman" w:hAnsi="Times New Roman" w:cs="Times New Roman"/>
          <w:lang w:val="es-ES"/>
        </w:rPr>
        <w:t xml:space="preserve"> </w:t>
      </w:r>
      <w:proofErr w:type="spellStart"/>
      <w:r w:rsidRPr="002F10CA">
        <w:rPr>
          <w:rFonts w:ascii="Times New Roman" w:hAnsi="Times New Roman" w:cs="Times New Roman"/>
          <w:lang w:val="es-ES"/>
        </w:rPr>
        <w:t>Voices</w:t>
      </w:r>
      <w:proofErr w:type="spellEnd"/>
      <w:r w:rsidRPr="002F10CA">
        <w:rPr>
          <w:rFonts w:ascii="Times New Roman" w:hAnsi="Times New Roman" w:cs="Times New Roman"/>
          <w:lang w:val="es-ES"/>
        </w:rPr>
        <w:t xml:space="preserve"> (ICAV): </w:t>
      </w:r>
      <w:proofErr w:type="spellStart"/>
      <w:r w:rsidRPr="002F10CA">
        <w:rPr>
          <w:rFonts w:ascii="Times New Roman" w:hAnsi="Times New Roman" w:cs="Times New Roman"/>
          <w:lang w:val="es-ES"/>
        </w:rPr>
        <w:t>Lynelle</w:t>
      </w:r>
      <w:proofErr w:type="spellEnd"/>
      <w:r w:rsidRPr="002F10CA">
        <w:rPr>
          <w:rFonts w:ascii="Times New Roman" w:hAnsi="Times New Roman" w:cs="Times New Roman"/>
          <w:lang w:val="es-ES"/>
        </w:rPr>
        <w:t xml:space="preserve"> Long (5 minutos) [en línea].</w:t>
      </w:r>
    </w:p>
    <w:p w14:paraId="69392CDB" w14:textId="039C7DEB" w:rsidR="002F10CA" w:rsidRPr="002F10CA" w:rsidRDefault="002F10CA" w:rsidP="002F10CA">
      <w:pPr>
        <w:pStyle w:val="ListParagraph"/>
        <w:numPr>
          <w:ilvl w:val="0"/>
          <w:numId w:val="26"/>
        </w:numPr>
        <w:jc w:val="both"/>
        <w:rPr>
          <w:rFonts w:ascii="Times New Roman" w:hAnsi="Times New Roman" w:cs="Times New Roman"/>
          <w:lang w:val="fr-FR"/>
        </w:rPr>
      </w:pPr>
      <w:proofErr w:type="spellStart"/>
      <w:r w:rsidRPr="002F10CA">
        <w:rPr>
          <w:rFonts w:ascii="Times New Roman" w:hAnsi="Times New Roman" w:cs="Times New Roman"/>
          <w:lang w:val="fr-FR"/>
        </w:rPr>
        <w:t>Representante</w:t>
      </w:r>
      <w:proofErr w:type="spellEnd"/>
      <w:r w:rsidRPr="002F10CA">
        <w:rPr>
          <w:rFonts w:ascii="Times New Roman" w:hAnsi="Times New Roman" w:cs="Times New Roman"/>
          <w:lang w:val="fr-FR"/>
        </w:rPr>
        <w:t xml:space="preserve"> de </w:t>
      </w:r>
      <w:proofErr w:type="gramStart"/>
      <w:r w:rsidRPr="002F10CA">
        <w:rPr>
          <w:rFonts w:ascii="Times New Roman" w:hAnsi="Times New Roman" w:cs="Times New Roman"/>
          <w:lang w:val="fr-FR"/>
        </w:rPr>
        <w:t>RAIF:</w:t>
      </w:r>
      <w:proofErr w:type="gramEnd"/>
      <w:r w:rsidRPr="002F10CA">
        <w:rPr>
          <w:rFonts w:ascii="Times New Roman" w:hAnsi="Times New Roman" w:cs="Times New Roman"/>
          <w:lang w:val="fr-FR"/>
        </w:rPr>
        <w:t xml:space="preserve"> Emmanuelle Hebert (5 </w:t>
      </w:r>
      <w:proofErr w:type="spellStart"/>
      <w:r w:rsidRPr="002F10CA">
        <w:rPr>
          <w:rFonts w:ascii="Times New Roman" w:hAnsi="Times New Roman" w:cs="Times New Roman"/>
          <w:lang w:val="fr-FR"/>
        </w:rPr>
        <w:t>minutos</w:t>
      </w:r>
      <w:proofErr w:type="spellEnd"/>
      <w:r w:rsidRPr="002F10CA">
        <w:rPr>
          <w:rFonts w:ascii="Times New Roman" w:hAnsi="Times New Roman" w:cs="Times New Roman"/>
          <w:lang w:val="fr-FR"/>
        </w:rPr>
        <w:t>)</w:t>
      </w:r>
    </w:p>
    <w:p w14:paraId="517ACEF6" w14:textId="77777777"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2.</w:t>
      </w:r>
      <w:r w:rsidRPr="002F10CA">
        <w:rPr>
          <w:rFonts w:ascii="Times New Roman" w:hAnsi="Times New Roman" w:cs="Times New Roman"/>
          <w:lang w:val="es-ES"/>
        </w:rPr>
        <w:tab/>
        <w:t>Perspectiva de los Estados:</w:t>
      </w:r>
    </w:p>
    <w:p w14:paraId="6F628171" w14:textId="6288DF80" w:rsidR="002F10CA" w:rsidRPr="002F10CA" w:rsidRDefault="002F10CA" w:rsidP="002F10CA">
      <w:pPr>
        <w:pStyle w:val="ListParagraph"/>
        <w:numPr>
          <w:ilvl w:val="0"/>
          <w:numId w:val="26"/>
        </w:numPr>
        <w:jc w:val="both"/>
        <w:rPr>
          <w:rFonts w:ascii="Times New Roman" w:hAnsi="Times New Roman" w:cs="Times New Roman"/>
          <w:color w:val="4472C4" w:themeColor="accent1"/>
          <w:lang w:val="es-ES"/>
        </w:rPr>
      </w:pPr>
      <w:r w:rsidRPr="002F10CA">
        <w:rPr>
          <w:rFonts w:ascii="Times New Roman" w:hAnsi="Times New Roman" w:cs="Times New Roman"/>
          <w:lang w:val="es-ES"/>
        </w:rPr>
        <w:t xml:space="preserve">Ucrania: investigación de las adopciones internacionales ilegales: progreso de la investigación, lecciones aprendidas y cómo la Declaración Conjunta puede ayudar a futuras acciones relacionadas </w:t>
      </w:r>
      <w:r w:rsidRPr="002F10CA">
        <w:rPr>
          <w:rFonts w:ascii="Times New Roman" w:hAnsi="Times New Roman" w:cs="Times New Roman"/>
          <w:color w:val="4472C4" w:themeColor="accent1"/>
          <w:lang w:val="es-ES"/>
        </w:rPr>
        <w:t>(8 minutos).</w:t>
      </w:r>
    </w:p>
    <w:p w14:paraId="310CB03B" w14:textId="00CE4B0B"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3.</w:t>
      </w:r>
      <w:r w:rsidRPr="002F10CA">
        <w:rPr>
          <w:rFonts w:ascii="Times New Roman" w:hAnsi="Times New Roman" w:cs="Times New Roman"/>
          <w:lang w:val="es-ES"/>
        </w:rPr>
        <w:tab/>
        <w:t xml:space="preserve">Perspectiva de los Mecanismos de Derechos Humanos implicados: cómo los mecanismos están planeando promover la Declaración Conjunta y facilitar su implementación: </w:t>
      </w:r>
    </w:p>
    <w:p w14:paraId="4ED19BBA" w14:textId="1EB2137F" w:rsidR="002F10CA" w:rsidRPr="002F10CA" w:rsidRDefault="002F10CA" w:rsidP="002F10CA">
      <w:pPr>
        <w:pStyle w:val="ListParagraph"/>
        <w:numPr>
          <w:ilvl w:val="0"/>
          <w:numId w:val="26"/>
        </w:numPr>
        <w:jc w:val="both"/>
        <w:rPr>
          <w:rFonts w:ascii="Times New Roman" w:hAnsi="Times New Roman" w:cs="Times New Roman"/>
          <w:lang w:val="es-ES"/>
        </w:rPr>
      </w:pPr>
      <w:r w:rsidRPr="002F10CA">
        <w:rPr>
          <w:rFonts w:ascii="Times New Roman" w:hAnsi="Times New Roman" w:cs="Times New Roman"/>
          <w:lang w:val="es-ES"/>
        </w:rPr>
        <w:t>Perspectiva de los Procedimientos Especiales implicados (10 minutos [5 minutos cada uno]): representantes de los Procedimientos Especiales implicados (GTDFI [en persona], y RE sobre Trata [en línea])</w:t>
      </w:r>
    </w:p>
    <w:p w14:paraId="5A5015AC" w14:textId="6DF6E828" w:rsidR="002F10CA" w:rsidRPr="002F10CA" w:rsidRDefault="002F10CA" w:rsidP="002F10CA">
      <w:pPr>
        <w:pStyle w:val="ListParagraph"/>
        <w:numPr>
          <w:ilvl w:val="0"/>
          <w:numId w:val="26"/>
        </w:numPr>
        <w:jc w:val="both"/>
        <w:rPr>
          <w:rFonts w:ascii="Times New Roman" w:hAnsi="Times New Roman" w:cs="Times New Roman"/>
          <w:lang w:val="es-ES"/>
        </w:rPr>
      </w:pPr>
      <w:r w:rsidRPr="002F10CA">
        <w:rPr>
          <w:rFonts w:ascii="Times New Roman" w:hAnsi="Times New Roman" w:cs="Times New Roman"/>
          <w:lang w:val="es-ES"/>
        </w:rPr>
        <w:t xml:space="preserve">Perspectiva de los Órganos de Tratados implicados </w:t>
      </w:r>
      <w:r w:rsidRPr="002F10CA">
        <w:rPr>
          <w:rFonts w:ascii="Times New Roman" w:hAnsi="Times New Roman" w:cs="Times New Roman"/>
          <w:color w:val="4472C4" w:themeColor="accent1"/>
          <w:lang w:val="es-ES"/>
        </w:rPr>
        <w:t xml:space="preserve">(10 minutos [5 minutos cada uno]): </w:t>
      </w:r>
      <w:r w:rsidRPr="002F10CA">
        <w:rPr>
          <w:rFonts w:ascii="Times New Roman" w:hAnsi="Times New Roman" w:cs="Times New Roman"/>
          <w:lang w:val="es-ES"/>
        </w:rPr>
        <w:t>representantes del CED y del CRC [en persona].</w:t>
      </w:r>
    </w:p>
    <w:p w14:paraId="4D5C3EED" w14:textId="2362C404"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4.</w:t>
      </w:r>
      <w:r w:rsidRPr="002F10CA">
        <w:rPr>
          <w:rFonts w:ascii="Times New Roman" w:hAnsi="Times New Roman" w:cs="Times New Roman"/>
          <w:lang w:val="es-ES"/>
        </w:rPr>
        <w:tab/>
        <w:t xml:space="preserve">Preguntas y respuestas </w:t>
      </w:r>
      <w:r w:rsidRPr="002F10CA">
        <w:rPr>
          <w:rFonts w:ascii="Times New Roman" w:hAnsi="Times New Roman" w:cs="Times New Roman"/>
          <w:color w:val="4472C4" w:themeColor="accent1"/>
          <w:lang w:val="es-ES"/>
        </w:rPr>
        <w:t>15 minutos</w:t>
      </w:r>
    </w:p>
    <w:p w14:paraId="429DE18A" w14:textId="5BE9B581" w:rsidR="002F10CA" w:rsidRPr="002F10CA" w:rsidRDefault="002F10CA" w:rsidP="002F10CA">
      <w:pPr>
        <w:jc w:val="both"/>
        <w:rPr>
          <w:rFonts w:ascii="Times New Roman" w:hAnsi="Times New Roman" w:cs="Times New Roman"/>
          <w:lang w:val="es-ES"/>
        </w:rPr>
      </w:pPr>
      <w:r w:rsidRPr="002F10CA">
        <w:rPr>
          <w:rFonts w:ascii="Times New Roman" w:hAnsi="Times New Roman" w:cs="Times New Roman"/>
          <w:lang w:val="es-ES"/>
        </w:rPr>
        <w:t>5.</w:t>
      </w:r>
      <w:r w:rsidRPr="002F10CA">
        <w:rPr>
          <w:rFonts w:ascii="Times New Roman" w:hAnsi="Times New Roman" w:cs="Times New Roman"/>
          <w:lang w:val="es-ES"/>
        </w:rPr>
        <w:tab/>
        <w:t>Clausura: 14 minutos</w:t>
      </w:r>
    </w:p>
    <w:p w14:paraId="3DE253BC" w14:textId="0485D3FB" w:rsidR="002F10CA" w:rsidRPr="002F10CA" w:rsidRDefault="002F10CA" w:rsidP="002F10CA">
      <w:pPr>
        <w:pStyle w:val="ListParagraph"/>
        <w:numPr>
          <w:ilvl w:val="0"/>
          <w:numId w:val="26"/>
        </w:numPr>
        <w:jc w:val="both"/>
        <w:rPr>
          <w:rFonts w:ascii="Times New Roman" w:hAnsi="Times New Roman" w:cs="Times New Roman"/>
          <w:lang w:val="es-ES"/>
        </w:rPr>
      </w:pPr>
      <w:r w:rsidRPr="002F10CA">
        <w:rPr>
          <w:rFonts w:ascii="Times New Roman" w:hAnsi="Times New Roman" w:cs="Times New Roman"/>
          <w:lang w:val="es-ES"/>
        </w:rPr>
        <w:t xml:space="preserve">Testimonios de padres biológicos en Etiopía y la República de Corea - </w:t>
      </w:r>
      <w:r w:rsidRPr="002F10CA">
        <w:rPr>
          <w:rFonts w:ascii="Times New Roman" w:hAnsi="Times New Roman" w:cs="Times New Roman"/>
          <w:color w:val="4472C4" w:themeColor="accent1"/>
          <w:lang w:val="es-ES"/>
        </w:rPr>
        <w:t xml:space="preserve">(5 minutos cada uno) </w:t>
      </w:r>
      <w:r w:rsidRPr="002F10CA">
        <w:rPr>
          <w:rFonts w:ascii="Times New Roman" w:hAnsi="Times New Roman" w:cs="Times New Roman"/>
          <w:lang w:val="es-ES"/>
        </w:rPr>
        <w:t>[vídeo].</w:t>
      </w:r>
    </w:p>
    <w:p w14:paraId="2EB31CA7" w14:textId="3C82B06B" w:rsidR="002F10CA" w:rsidRPr="002F10CA" w:rsidRDefault="002F10CA" w:rsidP="002F10CA">
      <w:pPr>
        <w:pStyle w:val="ListParagraph"/>
        <w:numPr>
          <w:ilvl w:val="0"/>
          <w:numId w:val="26"/>
        </w:numPr>
        <w:jc w:val="both"/>
        <w:rPr>
          <w:rFonts w:ascii="Times New Roman" w:hAnsi="Times New Roman" w:cs="Times New Roman"/>
          <w:color w:val="4472C4" w:themeColor="accent1"/>
          <w:lang w:val="es-ES"/>
        </w:rPr>
      </w:pPr>
      <w:r w:rsidRPr="002F10CA">
        <w:rPr>
          <w:rFonts w:ascii="Times New Roman" w:hAnsi="Times New Roman" w:cs="Times New Roman"/>
          <w:lang w:val="es-ES"/>
        </w:rPr>
        <w:t xml:space="preserve">Testimonio de una víctima de adopción internacional ilegal de Grecia: Linda </w:t>
      </w:r>
      <w:proofErr w:type="spellStart"/>
      <w:r w:rsidRPr="002F10CA">
        <w:rPr>
          <w:rFonts w:ascii="Times New Roman" w:hAnsi="Times New Roman" w:cs="Times New Roman"/>
          <w:lang w:val="es-ES"/>
        </w:rPr>
        <w:t>Trotter</w:t>
      </w:r>
      <w:proofErr w:type="spellEnd"/>
      <w:r w:rsidRPr="002F10CA">
        <w:rPr>
          <w:rFonts w:ascii="Times New Roman" w:hAnsi="Times New Roman" w:cs="Times New Roman"/>
          <w:lang w:val="es-ES"/>
        </w:rPr>
        <w:t xml:space="preserve"> </w:t>
      </w:r>
      <w:r w:rsidRPr="002F10CA">
        <w:rPr>
          <w:rFonts w:ascii="Times New Roman" w:hAnsi="Times New Roman" w:cs="Times New Roman"/>
          <w:color w:val="4472C4" w:themeColor="accent1"/>
          <w:lang w:val="es-ES"/>
        </w:rPr>
        <w:t>(4 minutos) [en persona].</w:t>
      </w:r>
    </w:p>
    <w:p w14:paraId="6FA5922A" w14:textId="5DECAC10" w:rsidR="002F10CA" w:rsidRPr="002F10CA" w:rsidRDefault="002F10CA" w:rsidP="002F10CA">
      <w:pPr>
        <w:pStyle w:val="ListParagraph"/>
        <w:numPr>
          <w:ilvl w:val="0"/>
          <w:numId w:val="26"/>
        </w:numPr>
        <w:jc w:val="both"/>
        <w:rPr>
          <w:rFonts w:ascii="Times New Roman" w:hAnsi="Times New Roman" w:cs="Times New Roman"/>
          <w:color w:val="4472C4" w:themeColor="accent1"/>
          <w:lang w:val="es-ES"/>
        </w:rPr>
      </w:pPr>
      <w:r w:rsidRPr="002F10CA">
        <w:rPr>
          <w:rFonts w:ascii="Times New Roman" w:hAnsi="Times New Roman" w:cs="Times New Roman"/>
          <w:lang w:val="es-ES"/>
        </w:rPr>
        <w:t xml:space="preserve">Presidente del CED, Olivier de </w:t>
      </w:r>
      <w:proofErr w:type="spellStart"/>
      <w:r w:rsidRPr="002F10CA">
        <w:rPr>
          <w:rFonts w:ascii="Times New Roman" w:hAnsi="Times New Roman" w:cs="Times New Roman"/>
          <w:lang w:val="es-ES"/>
        </w:rPr>
        <w:t>Frouville</w:t>
      </w:r>
      <w:proofErr w:type="spellEnd"/>
      <w:r w:rsidRPr="002F10CA">
        <w:rPr>
          <w:rFonts w:ascii="Times New Roman" w:hAnsi="Times New Roman" w:cs="Times New Roman"/>
          <w:lang w:val="es-ES"/>
        </w:rPr>
        <w:t xml:space="preserve"> </w:t>
      </w:r>
      <w:r w:rsidRPr="002F10CA">
        <w:rPr>
          <w:rFonts w:ascii="Times New Roman" w:hAnsi="Times New Roman" w:cs="Times New Roman"/>
          <w:color w:val="4472C4" w:themeColor="accent1"/>
          <w:lang w:val="es-ES"/>
        </w:rPr>
        <w:t>[5 minutos].</w:t>
      </w:r>
    </w:p>
    <w:sectPr w:rsidR="002F10CA" w:rsidRPr="002F10C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5009" w14:textId="77777777" w:rsidR="00DD3ACF" w:rsidRDefault="00DD3ACF" w:rsidP="004661D1">
      <w:pPr>
        <w:spacing w:after="0" w:line="240" w:lineRule="auto"/>
      </w:pPr>
      <w:r>
        <w:separator/>
      </w:r>
    </w:p>
  </w:endnote>
  <w:endnote w:type="continuationSeparator" w:id="0">
    <w:p w14:paraId="4FAA2C2C" w14:textId="77777777" w:rsidR="00DD3ACF" w:rsidRDefault="00DD3ACF" w:rsidP="0046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311F" w14:textId="77777777" w:rsidR="00DD3ACF" w:rsidRDefault="00DD3ACF" w:rsidP="004661D1">
      <w:pPr>
        <w:spacing w:after="0" w:line="240" w:lineRule="auto"/>
      </w:pPr>
      <w:r>
        <w:separator/>
      </w:r>
    </w:p>
  </w:footnote>
  <w:footnote w:type="continuationSeparator" w:id="0">
    <w:p w14:paraId="472EA514" w14:textId="77777777" w:rsidR="00DD3ACF" w:rsidRDefault="00DD3ACF" w:rsidP="00466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CFB3" w14:textId="77777777" w:rsidR="004661D1" w:rsidRDefault="00466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E15"/>
    <w:multiLevelType w:val="hybridMultilevel"/>
    <w:tmpl w:val="8DBE5C42"/>
    <w:lvl w:ilvl="0" w:tplc="AE5EC434">
      <w:numFmt w:val="bullet"/>
      <w:lvlText w:val=""/>
      <w:lvlJc w:val="left"/>
      <w:pPr>
        <w:ind w:left="1440" w:hanging="360"/>
      </w:pPr>
      <w:rPr>
        <w:rFonts w:ascii="Wingdings" w:eastAsiaTheme="minorHAnsi"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883091"/>
    <w:multiLevelType w:val="hybridMultilevel"/>
    <w:tmpl w:val="6B8EA3FC"/>
    <w:lvl w:ilvl="0" w:tplc="1D7A2D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A7327"/>
    <w:multiLevelType w:val="hybridMultilevel"/>
    <w:tmpl w:val="D5E8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697F"/>
    <w:multiLevelType w:val="hybridMultilevel"/>
    <w:tmpl w:val="E84C5BD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87159F"/>
    <w:multiLevelType w:val="hybridMultilevel"/>
    <w:tmpl w:val="3D20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A29F0"/>
    <w:multiLevelType w:val="hybridMultilevel"/>
    <w:tmpl w:val="0D3E5F5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572354A"/>
    <w:multiLevelType w:val="hybridMultilevel"/>
    <w:tmpl w:val="14242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E1C26"/>
    <w:multiLevelType w:val="hybridMultilevel"/>
    <w:tmpl w:val="0DDAE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EC524B"/>
    <w:multiLevelType w:val="hybridMultilevel"/>
    <w:tmpl w:val="7856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B3152"/>
    <w:multiLevelType w:val="hybridMultilevel"/>
    <w:tmpl w:val="C9E01A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182F17"/>
    <w:multiLevelType w:val="hybridMultilevel"/>
    <w:tmpl w:val="9D125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3208AE"/>
    <w:multiLevelType w:val="hybridMultilevel"/>
    <w:tmpl w:val="912019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8400F6"/>
    <w:multiLevelType w:val="hybridMultilevel"/>
    <w:tmpl w:val="25EA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039AD"/>
    <w:multiLevelType w:val="hybridMultilevel"/>
    <w:tmpl w:val="0BBEB2CE"/>
    <w:lvl w:ilvl="0" w:tplc="0809000B">
      <w:start w:val="1"/>
      <w:numFmt w:val="bullet"/>
      <w:lvlText w:val=""/>
      <w:lvlJc w:val="left"/>
      <w:pPr>
        <w:ind w:left="1080" w:hanging="360"/>
      </w:pPr>
      <w:rPr>
        <w:rFonts w:ascii="Wingdings" w:hAnsi="Wingding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1A86044"/>
    <w:multiLevelType w:val="hybridMultilevel"/>
    <w:tmpl w:val="D32CBD10"/>
    <w:lvl w:ilvl="0" w:tplc="9754DC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94ACE"/>
    <w:multiLevelType w:val="hybridMultilevel"/>
    <w:tmpl w:val="EBF2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3EEA"/>
    <w:multiLevelType w:val="hybridMultilevel"/>
    <w:tmpl w:val="A0F8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04472"/>
    <w:multiLevelType w:val="hybridMultilevel"/>
    <w:tmpl w:val="F1F4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E1DBD"/>
    <w:multiLevelType w:val="hybridMultilevel"/>
    <w:tmpl w:val="58BA6E1E"/>
    <w:lvl w:ilvl="0" w:tplc="7CD6A256">
      <w:start w:val="1"/>
      <w:numFmt w:val="bullet"/>
      <w:lvlText w:val=""/>
      <w:lvlJc w:val="left"/>
      <w:pPr>
        <w:ind w:left="720" w:hanging="360"/>
      </w:pPr>
      <w:rPr>
        <w:rFonts w:ascii="Wingdings" w:eastAsiaTheme="minorHAnsi"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E0088"/>
    <w:multiLevelType w:val="hybridMultilevel"/>
    <w:tmpl w:val="EE6EB0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2F4D63"/>
    <w:multiLevelType w:val="hybridMultilevel"/>
    <w:tmpl w:val="F378DDB0"/>
    <w:lvl w:ilvl="0" w:tplc="08090001">
      <w:start w:val="1"/>
      <w:numFmt w:val="bullet"/>
      <w:lvlText w:val=""/>
      <w:lvlJc w:val="left"/>
      <w:pPr>
        <w:ind w:left="1080" w:hanging="360"/>
      </w:pPr>
      <w:rPr>
        <w:rFonts w:ascii="Symbol" w:hAnsi="Symbol"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B553565"/>
    <w:multiLevelType w:val="hybridMultilevel"/>
    <w:tmpl w:val="0ED42BF2"/>
    <w:lvl w:ilvl="0" w:tplc="75B4F3A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54749784">
    <w:abstractNumId w:val="10"/>
  </w:num>
  <w:num w:numId="2" w16cid:durableId="1713841341">
    <w:abstractNumId w:val="2"/>
  </w:num>
  <w:num w:numId="3" w16cid:durableId="332488874">
    <w:abstractNumId w:val="6"/>
  </w:num>
  <w:num w:numId="4" w16cid:durableId="2118213053">
    <w:abstractNumId w:val="17"/>
  </w:num>
  <w:num w:numId="5" w16cid:durableId="1288124541">
    <w:abstractNumId w:val="12"/>
  </w:num>
  <w:num w:numId="6" w16cid:durableId="1626084530">
    <w:abstractNumId w:val="4"/>
  </w:num>
  <w:num w:numId="7" w16cid:durableId="836114752">
    <w:abstractNumId w:val="16"/>
  </w:num>
  <w:num w:numId="8" w16cid:durableId="1868373147">
    <w:abstractNumId w:val="1"/>
  </w:num>
  <w:num w:numId="9" w16cid:durableId="894775977">
    <w:abstractNumId w:val="18"/>
  </w:num>
  <w:num w:numId="10" w16cid:durableId="576286285">
    <w:abstractNumId w:val="11"/>
  </w:num>
  <w:num w:numId="11" w16cid:durableId="755903241">
    <w:abstractNumId w:val="9"/>
  </w:num>
  <w:num w:numId="12" w16cid:durableId="507670652">
    <w:abstractNumId w:val="3"/>
  </w:num>
  <w:num w:numId="13" w16cid:durableId="1195195887">
    <w:abstractNumId w:val="21"/>
  </w:num>
  <w:num w:numId="14" w16cid:durableId="1415786744">
    <w:abstractNumId w:val="13"/>
  </w:num>
  <w:num w:numId="15" w16cid:durableId="501236053">
    <w:abstractNumId w:val="5"/>
  </w:num>
  <w:num w:numId="16" w16cid:durableId="1799757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7389331">
    <w:abstractNumId w:val="3"/>
  </w:num>
  <w:num w:numId="18" w16cid:durableId="4554152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7532314">
    <w:abstractNumId w:val="20"/>
  </w:num>
  <w:num w:numId="20" w16cid:durableId="1093207622">
    <w:abstractNumId w:val="3"/>
  </w:num>
  <w:num w:numId="21" w16cid:durableId="1718579539">
    <w:abstractNumId w:val="0"/>
  </w:num>
  <w:num w:numId="22" w16cid:durableId="2146189991">
    <w:abstractNumId w:val="15"/>
  </w:num>
  <w:num w:numId="23" w16cid:durableId="531381523">
    <w:abstractNumId w:val="14"/>
  </w:num>
  <w:num w:numId="24" w16cid:durableId="1205871799">
    <w:abstractNumId w:val="8"/>
  </w:num>
  <w:num w:numId="25" w16cid:durableId="2097703990">
    <w:abstractNumId w:val="7"/>
  </w:num>
  <w:num w:numId="26" w16cid:durableId="376660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99"/>
    <w:rsid w:val="0000183F"/>
    <w:rsid w:val="0000493D"/>
    <w:rsid w:val="00012638"/>
    <w:rsid w:val="000129EF"/>
    <w:rsid w:val="00015053"/>
    <w:rsid w:val="00016284"/>
    <w:rsid w:val="00041537"/>
    <w:rsid w:val="00047AF5"/>
    <w:rsid w:val="000555EA"/>
    <w:rsid w:val="00061A50"/>
    <w:rsid w:val="00063DA7"/>
    <w:rsid w:val="00071548"/>
    <w:rsid w:val="00074900"/>
    <w:rsid w:val="0007625C"/>
    <w:rsid w:val="00076AF7"/>
    <w:rsid w:val="000872FF"/>
    <w:rsid w:val="00094D45"/>
    <w:rsid w:val="000B1135"/>
    <w:rsid w:val="000B3B14"/>
    <w:rsid w:val="000E567F"/>
    <w:rsid w:val="000E694D"/>
    <w:rsid w:val="0011498B"/>
    <w:rsid w:val="00176F9F"/>
    <w:rsid w:val="00183508"/>
    <w:rsid w:val="00185FD3"/>
    <w:rsid w:val="001A0317"/>
    <w:rsid w:val="001C708C"/>
    <w:rsid w:val="001E4B15"/>
    <w:rsid w:val="001E4BDE"/>
    <w:rsid w:val="001F11DD"/>
    <w:rsid w:val="002032F2"/>
    <w:rsid w:val="00213201"/>
    <w:rsid w:val="00215261"/>
    <w:rsid w:val="002206A8"/>
    <w:rsid w:val="00232F87"/>
    <w:rsid w:val="00264499"/>
    <w:rsid w:val="0028558D"/>
    <w:rsid w:val="002C5BB8"/>
    <w:rsid w:val="002D2C88"/>
    <w:rsid w:val="002E5B5B"/>
    <w:rsid w:val="002E7FA0"/>
    <w:rsid w:val="002F10CA"/>
    <w:rsid w:val="00322425"/>
    <w:rsid w:val="00335F3F"/>
    <w:rsid w:val="00342CE7"/>
    <w:rsid w:val="00343063"/>
    <w:rsid w:val="0034413F"/>
    <w:rsid w:val="00345212"/>
    <w:rsid w:val="00350D11"/>
    <w:rsid w:val="00386D7A"/>
    <w:rsid w:val="00394754"/>
    <w:rsid w:val="003A46F4"/>
    <w:rsid w:val="003A4DBA"/>
    <w:rsid w:val="003A5E95"/>
    <w:rsid w:val="003D3E7B"/>
    <w:rsid w:val="003F5A53"/>
    <w:rsid w:val="004214B1"/>
    <w:rsid w:val="0043642A"/>
    <w:rsid w:val="00437EEA"/>
    <w:rsid w:val="0044363A"/>
    <w:rsid w:val="0044473E"/>
    <w:rsid w:val="004450FD"/>
    <w:rsid w:val="004507D0"/>
    <w:rsid w:val="00454C8B"/>
    <w:rsid w:val="004661D1"/>
    <w:rsid w:val="00482646"/>
    <w:rsid w:val="00482FA7"/>
    <w:rsid w:val="00497DD2"/>
    <w:rsid w:val="004A768C"/>
    <w:rsid w:val="004A7A7A"/>
    <w:rsid w:val="004B0111"/>
    <w:rsid w:val="004C5C01"/>
    <w:rsid w:val="004C6E46"/>
    <w:rsid w:val="004C712D"/>
    <w:rsid w:val="004D523E"/>
    <w:rsid w:val="004E37AB"/>
    <w:rsid w:val="004F09AC"/>
    <w:rsid w:val="00503F82"/>
    <w:rsid w:val="005222DB"/>
    <w:rsid w:val="00524379"/>
    <w:rsid w:val="00546E84"/>
    <w:rsid w:val="0056611E"/>
    <w:rsid w:val="005864F7"/>
    <w:rsid w:val="005A24BC"/>
    <w:rsid w:val="005C18D0"/>
    <w:rsid w:val="005F0FA9"/>
    <w:rsid w:val="0060680E"/>
    <w:rsid w:val="0061404B"/>
    <w:rsid w:val="00614C40"/>
    <w:rsid w:val="00622149"/>
    <w:rsid w:val="00642658"/>
    <w:rsid w:val="00653E5D"/>
    <w:rsid w:val="00660068"/>
    <w:rsid w:val="0066708E"/>
    <w:rsid w:val="00670812"/>
    <w:rsid w:val="00671B28"/>
    <w:rsid w:val="00694336"/>
    <w:rsid w:val="006B636E"/>
    <w:rsid w:val="006C0B13"/>
    <w:rsid w:val="006D659F"/>
    <w:rsid w:val="00714CC6"/>
    <w:rsid w:val="00715ED5"/>
    <w:rsid w:val="007224ED"/>
    <w:rsid w:val="00733D1E"/>
    <w:rsid w:val="00740310"/>
    <w:rsid w:val="007804EC"/>
    <w:rsid w:val="0078661B"/>
    <w:rsid w:val="007875A3"/>
    <w:rsid w:val="007900A7"/>
    <w:rsid w:val="007A4C25"/>
    <w:rsid w:val="007B6BD9"/>
    <w:rsid w:val="007D5226"/>
    <w:rsid w:val="00810BEE"/>
    <w:rsid w:val="00830B88"/>
    <w:rsid w:val="00831EC9"/>
    <w:rsid w:val="00832E1C"/>
    <w:rsid w:val="008354B4"/>
    <w:rsid w:val="008466DC"/>
    <w:rsid w:val="0085077A"/>
    <w:rsid w:val="00871661"/>
    <w:rsid w:val="0087557D"/>
    <w:rsid w:val="0088299E"/>
    <w:rsid w:val="0088772B"/>
    <w:rsid w:val="00893371"/>
    <w:rsid w:val="00895492"/>
    <w:rsid w:val="008A22D9"/>
    <w:rsid w:val="008B3DA0"/>
    <w:rsid w:val="008C5073"/>
    <w:rsid w:val="008E7C58"/>
    <w:rsid w:val="00917DE3"/>
    <w:rsid w:val="0092089B"/>
    <w:rsid w:val="00930929"/>
    <w:rsid w:val="00934236"/>
    <w:rsid w:val="00953EC8"/>
    <w:rsid w:val="00955D17"/>
    <w:rsid w:val="00971C94"/>
    <w:rsid w:val="00977489"/>
    <w:rsid w:val="009E70FB"/>
    <w:rsid w:val="009E7B98"/>
    <w:rsid w:val="009F4364"/>
    <w:rsid w:val="00A10B0B"/>
    <w:rsid w:val="00A153BF"/>
    <w:rsid w:val="00A2091F"/>
    <w:rsid w:val="00A44BF6"/>
    <w:rsid w:val="00A461DC"/>
    <w:rsid w:val="00A50A12"/>
    <w:rsid w:val="00A545C7"/>
    <w:rsid w:val="00A62120"/>
    <w:rsid w:val="00A67036"/>
    <w:rsid w:val="00A67D42"/>
    <w:rsid w:val="00A764A4"/>
    <w:rsid w:val="00AA0FDE"/>
    <w:rsid w:val="00AA2C1A"/>
    <w:rsid w:val="00AB32D9"/>
    <w:rsid w:val="00AC279A"/>
    <w:rsid w:val="00AC63CC"/>
    <w:rsid w:val="00AF31FC"/>
    <w:rsid w:val="00B415CA"/>
    <w:rsid w:val="00B4282B"/>
    <w:rsid w:val="00B74B87"/>
    <w:rsid w:val="00BA35FE"/>
    <w:rsid w:val="00BB2784"/>
    <w:rsid w:val="00BB6BB6"/>
    <w:rsid w:val="00BC1CEA"/>
    <w:rsid w:val="00BC39F4"/>
    <w:rsid w:val="00BC528E"/>
    <w:rsid w:val="00BD2030"/>
    <w:rsid w:val="00C071B9"/>
    <w:rsid w:val="00C22732"/>
    <w:rsid w:val="00C25588"/>
    <w:rsid w:val="00C64BBA"/>
    <w:rsid w:val="00C80B23"/>
    <w:rsid w:val="00C81E55"/>
    <w:rsid w:val="00C83EAC"/>
    <w:rsid w:val="00C841E1"/>
    <w:rsid w:val="00CA015B"/>
    <w:rsid w:val="00CA0881"/>
    <w:rsid w:val="00CC2E38"/>
    <w:rsid w:val="00CC3003"/>
    <w:rsid w:val="00CC41B7"/>
    <w:rsid w:val="00CD552D"/>
    <w:rsid w:val="00CE22B7"/>
    <w:rsid w:val="00CF360A"/>
    <w:rsid w:val="00CF3BA9"/>
    <w:rsid w:val="00CF4A66"/>
    <w:rsid w:val="00D02C72"/>
    <w:rsid w:val="00D324A1"/>
    <w:rsid w:val="00D376A6"/>
    <w:rsid w:val="00D42266"/>
    <w:rsid w:val="00D64C34"/>
    <w:rsid w:val="00D7286E"/>
    <w:rsid w:val="00D73325"/>
    <w:rsid w:val="00D82AB5"/>
    <w:rsid w:val="00D9279F"/>
    <w:rsid w:val="00DA7410"/>
    <w:rsid w:val="00DB5873"/>
    <w:rsid w:val="00DC5C50"/>
    <w:rsid w:val="00DD2542"/>
    <w:rsid w:val="00DD3ACF"/>
    <w:rsid w:val="00DD4FFE"/>
    <w:rsid w:val="00DE5D8A"/>
    <w:rsid w:val="00DE720B"/>
    <w:rsid w:val="00E271ED"/>
    <w:rsid w:val="00E3518D"/>
    <w:rsid w:val="00E5418F"/>
    <w:rsid w:val="00E62415"/>
    <w:rsid w:val="00E64B91"/>
    <w:rsid w:val="00E66F41"/>
    <w:rsid w:val="00E81774"/>
    <w:rsid w:val="00E955AB"/>
    <w:rsid w:val="00EC0675"/>
    <w:rsid w:val="00EC4464"/>
    <w:rsid w:val="00ED2EF6"/>
    <w:rsid w:val="00ED35A3"/>
    <w:rsid w:val="00EF0BE9"/>
    <w:rsid w:val="00EF18CD"/>
    <w:rsid w:val="00F05E59"/>
    <w:rsid w:val="00F118BC"/>
    <w:rsid w:val="00F36F6C"/>
    <w:rsid w:val="00F50B70"/>
    <w:rsid w:val="00F52398"/>
    <w:rsid w:val="00F644A5"/>
    <w:rsid w:val="00F671D8"/>
    <w:rsid w:val="00FC504D"/>
    <w:rsid w:val="00FD1D96"/>
    <w:rsid w:val="00FD3350"/>
    <w:rsid w:val="00FF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023E9"/>
  <w15:chartTrackingRefBased/>
  <w15:docId w15:val="{B40850ED-2262-4369-97B2-ACD5E918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26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0FB"/>
    <w:pPr>
      <w:ind w:left="720"/>
      <w:contextualSpacing/>
    </w:pPr>
  </w:style>
  <w:style w:type="character" w:styleId="CommentReference">
    <w:name w:val="annotation reference"/>
    <w:basedOn w:val="DefaultParagraphFont"/>
    <w:uiPriority w:val="99"/>
    <w:semiHidden/>
    <w:unhideWhenUsed/>
    <w:rsid w:val="00A67036"/>
    <w:rPr>
      <w:sz w:val="16"/>
      <w:szCs w:val="16"/>
    </w:rPr>
  </w:style>
  <w:style w:type="paragraph" w:styleId="CommentText">
    <w:name w:val="annotation text"/>
    <w:basedOn w:val="Normal"/>
    <w:link w:val="CommentTextChar"/>
    <w:uiPriority w:val="99"/>
    <w:semiHidden/>
    <w:unhideWhenUsed/>
    <w:rsid w:val="00A67036"/>
    <w:pPr>
      <w:spacing w:line="240" w:lineRule="auto"/>
    </w:pPr>
    <w:rPr>
      <w:sz w:val="20"/>
      <w:szCs w:val="20"/>
    </w:rPr>
  </w:style>
  <w:style w:type="character" w:customStyle="1" w:styleId="CommentTextChar">
    <w:name w:val="Comment Text Char"/>
    <w:basedOn w:val="DefaultParagraphFont"/>
    <w:link w:val="CommentText"/>
    <w:uiPriority w:val="99"/>
    <w:semiHidden/>
    <w:rsid w:val="00A67036"/>
    <w:rPr>
      <w:sz w:val="20"/>
      <w:szCs w:val="20"/>
    </w:rPr>
  </w:style>
  <w:style w:type="paragraph" w:styleId="CommentSubject">
    <w:name w:val="annotation subject"/>
    <w:basedOn w:val="CommentText"/>
    <w:next w:val="CommentText"/>
    <w:link w:val="CommentSubjectChar"/>
    <w:uiPriority w:val="99"/>
    <w:semiHidden/>
    <w:unhideWhenUsed/>
    <w:rsid w:val="00A67036"/>
    <w:rPr>
      <w:b/>
      <w:bCs/>
    </w:rPr>
  </w:style>
  <w:style w:type="character" w:customStyle="1" w:styleId="CommentSubjectChar">
    <w:name w:val="Comment Subject Char"/>
    <w:basedOn w:val="CommentTextChar"/>
    <w:link w:val="CommentSubject"/>
    <w:uiPriority w:val="99"/>
    <w:semiHidden/>
    <w:rsid w:val="00A67036"/>
    <w:rPr>
      <w:b/>
      <w:bCs/>
      <w:sz w:val="20"/>
      <w:szCs w:val="20"/>
    </w:rPr>
  </w:style>
  <w:style w:type="character" w:styleId="Hyperlink">
    <w:name w:val="Hyperlink"/>
    <w:basedOn w:val="DefaultParagraphFont"/>
    <w:uiPriority w:val="99"/>
    <w:unhideWhenUsed/>
    <w:rsid w:val="00E66F41"/>
    <w:rPr>
      <w:color w:val="0563C1" w:themeColor="hyperlink"/>
      <w:u w:val="single"/>
    </w:rPr>
  </w:style>
  <w:style w:type="character" w:styleId="UnresolvedMention">
    <w:name w:val="Unresolved Mention"/>
    <w:basedOn w:val="DefaultParagraphFont"/>
    <w:uiPriority w:val="99"/>
    <w:semiHidden/>
    <w:unhideWhenUsed/>
    <w:rsid w:val="00E66F41"/>
    <w:rPr>
      <w:color w:val="605E5C"/>
      <w:shd w:val="clear" w:color="auto" w:fill="E1DFDD"/>
    </w:rPr>
  </w:style>
  <w:style w:type="paragraph" w:styleId="Revision">
    <w:name w:val="Revision"/>
    <w:hidden/>
    <w:uiPriority w:val="99"/>
    <w:semiHidden/>
    <w:rsid w:val="0044363A"/>
    <w:pPr>
      <w:spacing w:after="0" w:line="240" w:lineRule="auto"/>
    </w:pPr>
  </w:style>
  <w:style w:type="character" w:customStyle="1" w:styleId="Heading2Char">
    <w:name w:val="Heading 2 Char"/>
    <w:basedOn w:val="DefaultParagraphFont"/>
    <w:link w:val="Heading2"/>
    <w:uiPriority w:val="9"/>
    <w:rsid w:val="00012638"/>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466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1D1"/>
  </w:style>
  <w:style w:type="paragraph" w:styleId="Footer">
    <w:name w:val="footer"/>
    <w:basedOn w:val="Normal"/>
    <w:link w:val="FooterChar"/>
    <w:uiPriority w:val="99"/>
    <w:unhideWhenUsed/>
    <w:rsid w:val="00466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9000">
      <w:bodyDiv w:val="1"/>
      <w:marLeft w:val="0"/>
      <w:marRight w:val="0"/>
      <w:marTop w:val="0"/>
      <w:marBottom w:val="0"/>
      <w:divBdr>
        <w:top w:val="none" w:sz="0" w:space="0" w:color="auto"/>
        <w:left w:val="none" w:sz="0" w:space="0" w:color="auto"/>
        <w:bottom w:val="none" w:sz="0" w:space="0" w:color="auto"/>
        <w:right w:val="none" w:sz="0" w:space="0" w:color="auto"/>
      </w:divBdr>
    </w:div>
    <w:div w:id="586499161">
      <w:bodyDiv w:val="1"/>
      <w:marLeft w:val="0"/>
      <w:marRight w:val="0"/>
      <w:marTop w:val="0"/>
      <w:marBottom w:val="0"/>
      <w:divBdr>
        <w:top w:val="none" w:sz="0" w:space="0" w:color="auto"/>
        <w:left w:val="none" w:sz="0" w:space="0" w:color="auto"/>
        <w:bottom w:val="none" w:sz="0" w:space="0" w:color="auto"/>
        <w:right w:val="none" w:sz="0" w:space="0" w:color="auto"/>
      </w:divBdr>
    </w:div>
    <w:div w:id="706216782">
      <w:bodyDiv w:val="1"/>
      <w:marLeft w:val="0"/>
      <w:marRight w:val="0"/>
      <w:marTop w:val="0"/>
      <w:marBottom w:val="0"/>
      <w:divBdr>
        <w:top w:val="none" w:sz="0" w:space="0" w:color="auto"/>
        <w:left w:val="none" w:sz="0" w:space="0" w:color="auto"/>
        <w:bottom w:val="none" w:sz="0" w:space="0" w:color="auto"/>
        <w:right w:val="none" w:sz="0" w:space="0" w:color="auto"/>
      </w:divBdr>
    </w:div>
    <w:div w:id="1221404509">
      <w:bodyDiv w:val="1"/>
      <w:marLeft w:val="0"/>
      <w:marRight w:val="0"/>
      <w:marTop w:val="0"/>
      <w:marBottom w:val="0"/>
      <w:divBdr>
        <w:top w:val="none" w:sz="0" w:space="0" w:color="auto"/>
        <w:left w:val="none" w:sz="0" w:space="0" w:color="auto"/>
        <w:bottom w:val="none" w:sz="0" w:space="0" w:color="auto"/>
        <w:right w:val="none" w:sz="0" w:space="0" w:color="auto"/>
      </w:divBdr>
    </w:div>
    <w:div w:id="1526139836">
      <w:bodyDiv w:val="1"/>
      <w:marLeft w:val="0"/>
      <w:marRight w:val="0"/>
      <w:marTop w:val="0"/>
      <w:marBottom w:val="0"/>
      <w:divBdr>
        <w:top w:val="none" w:sz="0" w:space="0" w:color="auto"/>
        <w:left w:val="none" w:sz="0" w:space="0" w:color="auto"/>
        <w:bottom w:val="none" w:sz="0" w:space="0" w:color="auto"/>
        <w:right w:val="none" w:sz="0" w:space="0" w:color="auto"/>
      </w:divBdr>
    </w:div>
    <w:div w:id="1688866175">
      <w:bodyDiv w:val="1"/>
      <w:marLeft w:val="0"/>
      <w:marRight w:val="0"/>
      <w:marTop w:val="0"/>
      <w:marBottom w:val="0"/>
      <w:divBdr>
        <w:top w:val="none" w:sz="0" w:space="0" w:color="auto"/>
        <w:left w:val="none" w:sz="0" w:space="0" w:color="auto"/>
        <w:bottom w:val="none" w:sz="0" w:space="0" w:color="auto"/>
        <w:right w:val="none" w:sz="0" w:space="0" w:color="auto"/>
      </w:divBdr>
    </w:div>
    <w:div w:id="17102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3" ma:contentTypeDescription="Create a new document." ma:contentTypeScope="" ma:versionID="c51e45fea38994be9db144450cbfe110">
  <xsd:schema xmlns:xsd="http://www.w3.org/2001/XMLSchema" xmlns:xs="http://www.w3.org/2001/XMLSchema" xmlns:p="http://schemas.microsoft.com/office/2006/metadata/properties" xmlns:ns2="fa1020ff-48ad-4b90-98f4-7161a6f3b630" targetNamespace="http://schemas.microsoft.com/office/2006/metadata/properties" ma:root="true" ma:fieldsID="1267fe73024b98975ff1606cb4326409" ns2:_="">
    <xsd:import namespace="fa1020ff-48ad-4b90-98f4-7161a6f3b6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81D34-B114-4A53-B2F1-EF6D503EA525}"/>
</file>

<file path=customXml/itemProps2.xml><?xml version="1.0" encoding="utf-8"?>
<ds:datastoreItem xmlns:ds="http://schemas.openxmlformats.org/officeDocument/2006/customXml" ds:itemID="{54490E51-F0C7-4BA0-A20B-7F26EAC8F971}"/>
</file>

<file path=docProps/app.xml><?xml version="1.0" encoding="utf-8"?>
<Properties xmlns="http://schemas.openxmlformats.org/officeDocument/2006/extended-properties" xmlns:vt="http://schemas.openxmlformats.org/officeDocument/2006/docPropsVTypes">
  <Template>Normal.dotm</Template>
  <TotalTime>44</TotalTime>
  <Pages>1</Pages>
  <Words>887</Words>
  <Characters>5060</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PINZON REYES (OHCHR-Intern)</dc:creator>
  <cp:keywords/>
  <dc:description/>
  <cp:lastModifiedBy>DIP</cp:lastModifiedBy>
  <cp:revision>3</cp:revision>
  <dcterms:created xsi:type="dcterms:W3CDTF">2023-09-15T07:17:00Z</dcterms:created>
  <dcterms:modified xsi:type="dcterms:W3CDTF">2023-09-15T10:59:00Z</dcterms:modified>
</cp:coreProperties>
</file>