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3AD3" w14:textId="77777777" w:rsidR="00E80241" w:rsidRPr="007C6EF3" w:rsidRDefault="00E80241" w:rsidP="00233DF1">
      <w:pPr>
        <w:rPr>
          <w:rFonts w:ascii="Avenir Light" w:hAnsi="Avenir Light"/>
          <w:b/>
          <w:bCs/>
          <w:color w:val="000000" w:themeColor="text1"/>
        </w:rPr>
      </w:pPr>
    </w:p>
    <w:p w14:paraId="77038F82" w14:textId="77777777" w:rsidR="009A2994" w:rsidRPr="007C6EF3" w:rsidRDefault="009A2994" w:rsidP="009A2994">
      <w:pPr>
        <w:spacing w:after="120"/>
        <w:rPr>
          <w:rFonts w:ascii="Avenir Light" w:hAnsi="Avenir Light"/>
          <w:b/>
          <w:bCs/>
          <w:color w:val="000000" w:themeColor="text1"/>
          <w:sz w:val="18"/>
          <w:szCs w:val="18"/>
        </w:rPr>
      </w:pPr>
    </w:p>
    <w:p w14:paraId="5EA56CC7" w14:textId="77777777" w:rsidR="009A2994" w:rsidRPr="007C6EF3" w:rsidRDefault="009A2994" w:rsidP="009A2994">
      <w:pPr>
        <w:spacing w:after="120"/>
        <w:jc w:val="center"/>
        <w:rPr>
          <w:rFonts w:ascii="Avenir Light" w:hAnsi="Avenir Light"/>
          <w:b/>
          <w:bCs/>
          <w:color w:val="000000" w:themeColor="text1"/>
          <w:sz w:val="18"/>
          <w:szCs w:val="18"/>
        </w:rPr>
      </w:pPr>
    </w:p>
    <w:p w14:paraId="026C7AE7" w14:textId="72A173D8" w:rsidR="004C4931" w:rsidRPr="00282B4E" w:rsidRDefault="00E6674A" w:rsidP="00282B4E">
      <w:pPr>
        <w:spacing w:after="120"/>
        <w:rPr>
          <w:rFonts w:ascii="Avenir Light" w:hAnsi="Avenir Light"/>
          <w:b/>
          <w:bCs/>
          <w:color w:val="000000" w:themeColor="text1"/>
          <w:sz w:val="18"/>
          <w:szCs w:val="18"/>
        </w:rPr>
      </w:pPr>
      <w:r w:rsidRPr="007C6EF3">
        <w:rPr>
          <w:rFonts w:ascii="Avenir Light" w:hAnsi="Avenir Light"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F1C25" wp14:editId="5F977721">
                <wp:simplePos x="0" y="0"/>
                <wp:positionH relativeFrom="column">
                  <wp:posOffset>0</wp:posOffset>
                </wp:positionH>
                <wp:positionV relativeFrom="paragraph">
                  <wp:posOffset>27291</wp:posOffset>
                </wp:positionV>
                <wp:extent cx="8735060" cy="0"/>
                <wp:effectExtent l="38100" t="38100" r="6604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5060" cy="0"/>
                        </a:xfrm>
                        <a:prstGeom prst="line">
                          <a:avLst/>
                        </a:prstGeom>
                        <a:ln w="19050" cap="rnd"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74000">
                                <a:schemeClr val="bg1">
                                  <a:lumMod val="75000"/>
                                  <a:alpha val="62000"/>
                                </a:schemeClr>
                              </a:gs>
                              <a:gs pos="83000">
                                <a:schemeClr val="bg1">
                                  <a:lumMod val="85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0,2.15pt" to="687.8pt,2.15pt" strokeweight="1.5pt">
                <v:stroke joinstyle="miter" endcap="round"/>
                <v:shadow on="t" color="black" opacity="26214f" origin="-0.5,-0.5" offset="2.12pt,2.12pt"/>
              </v:line>
            </w:pict>
          </mc:Fallback>
        </mc:AlternateContent>
      </w:r>
    </w:p>
    <w:p w14:paraId="03373AE4" w14:textId="77777777" w:rsidR="004C4931" w:rsidRDefault="004C4931" w:rsidP="009A2994">
      <w:pPr>
        <w:jc w:val="center"/>
        <w:rPr>
          <w:rFonts w:ascii="Avenir" w:hAnsi="Avenir"/>
          <w:b/>
          <w:bCs/>
          <w:color w:val="000000" w:themeColor="text1"/>
        </w:rPr>
      </w:pPr>
    </w:p>
    <w:p w14:paraId="7F423489" w14:textId="77777777" w:rsidR="004C4931" w:rsidRDefault="004C4931" w:rsidP="009A2994">
      <w:pPr>
        <w:jc w:val="center"/>
        <w:rPr>
          <w:rFonts w:ascii="Avenir" w:hAnsi="Avenir"/>
          <w:b/>
          <w:bCs/>
          <w:color w:val="000000" w:themeColor="text1"/>
        </w:rPr>
      </w:pPr>
    </w:p>
    <w:p w14:paraId="58473D84" w14:textId="4B7FD70E" w:rsidR="009A2994" w:rsidRPr="007C6EF3" w:rsidRDefault="00EC22CE" w:rsidP="009A2994">
      <w:pPr>
        <w:jc w:val="center"/>
        <w:rPr>
          <w:rFonts w:ascii="Avenir" w:hAnsi="Avenir"/>
          <w:b/>
          <w:bCs/>
          <w:color w:val="000000" w:themeColor="text1"/>
        </w:rPr>
      </w:pPr>
      <w:r>
        <w:rPr>
          <w:rFonts w:ascii="Avenir" w:hAnsi="Avenir"/>
          <w:b/>
          <w:bCs/>
          <w:color w:val="000000" w:themeColor="text1"/>
        </w:rPr>
        <w:t>The CRPD and Advocating for</w:t>
      </w:r>
      <w:r w:rsidR="00E6674A">
        <w:rPr>
          <w:rFonts w:ascii="Avenir" w:hAnsi="Avenir"/>
          <w:b/>
          <w:bCs/>
          <w:color w:val="000000" w:themeColor="text1"/>
        </w:rPr>
        <w:t xml:space="preserve"> INCLUSIVE HUMANITARIAN ACTION</w:t>
      </w:r>
    </w:p>
    <w:p w14:paraId="400FD92E" w14:textId="77777777" w:rsidR="007C6EF3" w:rsidRPr="007C6EF3" w:rsidRDefault="007C6EF3" w:rsidP="009A2994">
      <w:pPr>
        <w:jc w:val="center"/>
        <w:rPr>
          <w:rFonts w:ascii="Avenir" w:hAnsi="Avenir"/>
          <w:i/>
          <w:iCs/>
          <w:color w:val="000000" w:themeColor="text1"/>
          <w:sz w:val="22"/>
          <w:szCs w:val="22"/>
        </w:rPr>
      </w:pPr>
    </w:p>
    <w:p w14:paraId="3B0B8697" w14:textId="31BF5641" w:rsidR="007C6EF3" w:rsidRDefault="007C6EF3" w:rsidP="009A2994">
      <w:pPr>
        <w:jc w:val="center"/>
        <w:rPr>
          <w:rFonts w:ascii="Avenir" w:hAnsi="Avenir"/>
          <w:i/>
          <w:iCs/>
          <w:color w:val="000000" w:themeColor="text1"/>
          <w:sz w:val="11"/>
          <w:szCs w:val="11"/>
        </w:rPr>
      </w:pPr>
    </w:p>
    <w:p w14:paraId="0F77F080" w14:textId="77777777" w:rsidR="004E256F" w:rsidRDefault="004E256F" w:rsidP="00282B4E">
      <w:pPr>
        <w:jc w:val="center"/>
        <w:rPr>
          <w:rFonts w:ascii="Avenir" w:hAnsi="Avenir"/>
          <w:i/>
          <w:iCs/>
          <w:color w:val="000000" w:themeColor="text1"/>
          <w:sz w:val="11"/>
          <w:szCs w:val="11"/>
        </w:rPr>
      </w:pPr>
    </w:p>
    <w:p w14:paraId="7271DF22" w14:textId="0EE1190A" w:rsidR="00282B4E" w:rsidRDefault="00282B4E" w:rsidP="00282B4E">
      <w:pPr>
        <w:ind w:left="2880" w:hanging="2880"/>
        <w:jc w:val="center"/>
        <w:rPr>
          <w:rFonts w:ascii="Avenir Black" w:hAnsi="Avenir Black"/>
          <w:b/>
          <w:bCs/>
          <w:color w:val="000000" w:themeColor="text1"/>
          <w:sz w:val="18"/>
          <w:szCs w:val="18"/>
        </w:rPr>
      </w:pPr>
      <w:proofErr w:type="spellStart"/>
      <w:r w:rsidRPr="00CF6FE1">
        <w:rPr>
          <w:rFonts w:ascii="Avenir Black" w:hAnsi="Avenir Black"/>
          <w:b/>
          <w:bCs/>
          <w:color w:val="000000" w:themeColor="text1"/>
          <w:sz w:val="18"/>
          <w:szCs w:val="18"/>
        </w:rPr>
        <w:t>Dr.</w:t>
      </w:r>
      <w:proofErr w:type="spellEnd"/>
      <w:r w:rsidRPr="00CF6FE1">
        <w:rPr>
          <w:rFonts w:ascii="Avenir Black" w:hAnsi="Avenir Black"/>
          <w:b/>
          <w:bCs/>
          <w:color w:val="000000" w:themeColor="text1"/>
          <w:sz w:val="18"/>
          <w:szCs w:val="18"/>
        </w:rPr>
        <w:t xml:space="preserve"> Sandra Willis</w:t>
      </w:r>
    </w:p>
    <w:p w14:paraId="6C8A5944" w14:textId="77777777" w:rsidR="00EC22CE" w:rsidRDefault="00EC22CE" w:rsidP="00282B4E">
      <w:pPr>
        <w:ind w:left="2880" w:hanging="2880"/>
        <w:jc w:val="center"/>
        <w:rPr>
          <w:rFonts w:ascii="Avenir Light" w:hAnsi="Avenir Light"/>
          <w:b/>
          <w:bCs/>
          <w:color w:val="000000" w:themeColor="text1"/>
          <w:sz w:val="18"/>
          <w:szCs w:val="18"/>
        </w:rPr>
      </w:pPr>
    </w:p>
    <w:p w14:paraId="7097B16C" w14:textId="10348F1A" w:rsidR="00282B4E" w:rsidRPr="00344DF8" w:rsidRDefault="00282B4E" w:rsidP="00282B4E">
      <w:pPr>
        <w:ind w:left="2880" w:hanging="2880"/>
        <w:jc w:val="center"/>
        <w:rPr>
          <w:rFonts w:ascii="Avenir Next" w:hAnsi="Avenir Next"/>
          <w:b/>
          <w:bCs/>
          <w:color w:val="000000" w:themeColor="text1"/>
          <w:sz w:val="18"/>
          <w:szCs w:val="18"/>
        </w:rPr>
      </w:pPr>
      <w:r w:rsidRPr="00344DF8">
        <w:rPr>
          <w:rFonts w:ascii="Avenir Next" w:hAnsi="Avenir Next"/>
          <w:b/>
          <w:bCs/>
          <w:color w:val="000000" w:themeColor="text1"/>
          <w:sz w:val="18"/>
          <w:szCs w:val="18"/>
        </w:rPr>
        <w:t>Columbia University:</w:t>
      </w:r>
    </w:p>
    <w:p w14:paraId="067E5D58" w14:textId="6DF717C7" w:rsidR="00282B4E" w:rsidRDefault="00282B4E" w:rsidP="00282B4E">
      <w:pPr>
        <w:jc w:val="center"/>
        <w:rPr>
          <w:rFonts w:ascii="Avenir Next" w:hAnsi="Avenir Next"/>
          <w:color w:val="000000" w:themeColor="text1"/>
          <w:sz w:val="18"/>
          <w:szCs w:val="18"/>
        </w:rPr>
      </w:pPr>
      <w:r w:rsidRPr="00E01E7A">
        <w:rPr>
          <w:rFonts w:ascii="Avenir Next" w:hAnsi="Avenir Next"/>
          <w:color w:val="000000" w:themeColor="text1"/>
          <w:sz w:val="18"/>
          <w:szCs w:val="18"/>
        </w:rPr>
        <w:t>Director</w:t>
      </w:r>
      <w:r>
        <w:rPr>
          <w:rFonts w:ascii="Avenir Next" w:hAnsi="Avenir Next"/>
          <w:color w:val="000000" w:themeColor="text1"/>
          <w:sz w:val="18"/>
          <w:szCs w:val="18"/>
        </w:rPr>
        <w:t xml:space="preserve"> of Policy &amp; Advocacy, </w:t>
      </w:r>
      <w:r w:rsidRPr="00E01E7A">
        <w:rPr>
          <w:rFonts w:ascii="Avenir Next" w:hAnsi="Avenir Next"/>
          <w:color w:val="000000" w:themeColor="text1"/>
          <w:sz w:val="18"/>
          <w:szCs w:val="18"/>
        </w:rPr>
        <w:t>Global Mental Health Lab</w:t>
      </w:r>
    </w:p>
    <w:p w14:paraId="3B581F56" w14:textId="6D5B2FBF" w:rsidR="00EC22CE" w:rsidRDefault="00EC22CE" w:rsidP="00282B4E">
      <w:pPr>
        <w:jc w:val="center"/>
        <w:rPr>
          <w:rFonts w:ascii="Avenir Next" w:hAnsi="Avenir Next"/>
          <w:color w:val="000000" w:themeColor="text1"/>
          <w:sz w:val="18"/>
          <w:szCs w:val="18"/>
        </w:rPr>
      </w:pPr>
      <w:r w:rsidRPr="00CB68B1">
        <w:rPr>
          <w:rFonts w:ascii="Avenir Next" w:hAnsi="Avenir Next"/>
          <w:color w:val="000000" w:themeColor="text1"/>
          <w:sz w:val="18"/>
          <w:szCs w:val="18"/>
        </w:rPr>
        <w:sym w:font="Wingdings" w:char="F03A"/>
      </w:r>
      <w:r>
        <w:rPr>
          <w:rFonts w:ascii="Avenir Next" w:hAnsi="Avenir Next"/>
          <w:color w:val="000000" w:themeColor="text1"/>
          <w:sz w:val="18"/>
          <w:szCs w:val="18"/>
        </w:rPr>
        <w:t xml:space="preserve"> </w:t>
      </w:r>
      <w:hyperlink r:id="rId8" w:history="1">
        <w:r w:rsidRPr="0053483E">
          <w:rPr>
            <w:rStyle w:val="Hyperlink"/>
            <w:rFonts w:ascii="Avenir Next" w:hAnsi="Avenir Next"/>
            <w:sz w:val="18"/>
            <w:szCs w:val="18"/>
          </w:rPr>
          <w:t>willis.bsaibes@gmail.com</w:t>
        </w:r>
      </w:hyperlink>
    </w:p>
    <w:p w14:paraId="38A23CBC" w14:textId="77777777" w:rsidR="00EC22CE" w:rsidRDefault="00EC22CE" w:rsidP="00EC22CE">
      <w:pPr>
        <w:jc w:val="center"/>
        <w:rPr>
          <w:rFonts w:ascii="Avenir Next" w:hAnsi="Avenir Next"/>
          <w:color w:val="000000" w:themeColor="text1"/>
          <w:sz w:val="18"/>
          <w:szCs w:val="18"/>
        </w:rPr>
      </w:pPr>
      <w:r>
        <w:rPr>
          <w:rFonts w:ascii="Avenir Next" w:hAnsi="Avenir Next"/>
          <w:color w:val="000000" w:themeColor="text1"/>
          <w:sz w:val="18"/>
          <w:szCs w:val="18"/>
        </w:rPr>
        <w:sym w:font="Wingdings" w:char="F028"/>
      </w:r>
      <w:r w:rsidRPr="00E01E7A">
        <w:rPr>
          <w:rFonts w:ascii="Avenir Next" w:hAnsi="Avenir Next"/>
          <w:color w:val="000000" w:themeColor="text1"/>
          <w:sz w:val="18"/>
          <w:szCs w:val="18"/>
        </w:rPr>
        <w:t>+</w:t>
      </w:r>
      <w:r>
        <w:rPr>
          <w:rFonts w:ascii="Avenir Next" w:hAnsi="Avenir Next"/>
          <w:color w:val="000000" w:themeColor="text1"/>
          <w:sz w:val="18"/>
          <w:szCs w:val="18"/>
        </w:rPr>
        <w:t>44 7387 623271</w:t>
      </w:r>
    </w:p>
    <w:p w14:paraId="0622CA64" w14:textId="77777777" w:rsidR="00EC22CE" w:rsidRPr="00E01E7A" w:rsidRDefault="00EC22CE" w:rsidP="00282B4E">
      <w:pPr>
        <w:jc w:val="center"/>
        <w:rPr>
          <w:rFonts w:ascii="Avenir Next" w:hAnsi="Avenir Next"/>
          <w:color w:val="000000" w:themeColor="text1"/>
          <w:sz w:val="18"/>
          <w:szCs w:val="18"/>
        </w:rPr>
      </w:pPr>
    </w:p>
    <w:p w14:paraId="38CFBC08" w14:textId="4B62A04D" w:rsidR="00282B4E" w:rsidRPr="00344DF8" w:rsidRDefault="00282B4E" w:rsidP="00282B4E">
      <w:pPr>
        <w:jc w:val="center"/>
        <w:rPr>
          <w:rFonts w:ascii="Avenir Next" w:hAnsi="Avenir Next"/>
          <w:b/>
          <w:bCs/>
          <w:color w:val="000000" w:themeColor="text1"/>
          <w:sz w:val="18"/>
          <w:szCs w:val="18"/>
        </w:rPr>
      </w:pPr>
      <w:r w:rsidRPr="00344DF8">
        <w:rPr>
          <w:rFonts w:ascii="Avenir Next" w:hAnsi="Avenir Next"/>
          <w:b/>
          <w:bCs/>
          <w:color w:val="000000" w:themeColor="text1"/>
          <w:sz w:val="18"/>
          <w:szCs w:val="18"/>
        </w:rPr>
        <w:t>World Enabled:</w:t>
      </w:r>
    </w:p>
    <w:p w14:paraId="146D4830" w14:textId="77777777" w:rsidR="00282B4E" w:rsidRPr="00E01E7A" w:rsidRDefault="00282B4E" w:rsidP="00282B4E">
      <w:pPr>
        <w:jc w:val="center"/>
        <w:rPr>
          <w:rFonts w:ascii="Avenir Next" w:hAnsi="Avenir Next"/>
          <w:color w:val="000000" w:themeColor="text1"/>
          <w:sz w:val="18"/>
          <w:szCs w:val="18"/>
        </w:rPr>
      </w:pPr>
      <w:r w:rsidRPr="00E01E7A">
        <w:rPr>
          <w:rFonts w:ascii="Avenir Next" w:hAnsi="Avenir Next"/>
          <w:color w:val="000000" w:themeColor="text1"/>
          <w:sz w:val="18"/>
          <w:szCs w:val="18"/>
        </w:rPr>
        <w:t>Director of Learning and Development</w:t>
      </w:r>
    </w:p>
    <w:p w14:paraId="58EBD400" w14:textId="4E47E6F3" w:rsidR="00282B4E" w:rsidRDefault="00282B4E" w:rsidP="00282B4E">
      <w:pPr>
        <w:jc w:val="center"/>
        <w:rPr>
          <w:rStyle w:val="Hyperlink"/>
          <w:rFonts w:ascii="Avenir Next" w:hAnsi="Avenir Next"/>
          <w:color w:val="000000" w:themeColor="text1"/>
          <w:sz w:val="18"/>
          <w:szCs w:val="18"/>
        </w:rPr>
      </w:pPr>
      <w:r w:rsidRPr="00CB68B1">
        <w:rPr>
          <w:rFonts w:ascii="Avenir Next" w:hAnsi="Avenir Next"/>
          <w:color w:val="000000" w:themeColor="text1"/>
          <w:sz w:val="18"/>
          <w:szCs w:val="18"/>
        </w:rPr>
        <w:sym w:font="Wingdings" w:char="F03A"/>
      </w:r>
      <w:hyperlink r:id="rId9">
        <w:r w:rsidRPr="00E01E7A">
          <w:rPr>
            <w:rStyle w:val="Hyperlink"/>
            <w:rFonts w:ascii="Avenir Next" w:hAnsi="Avenir Next"/>
            <w:color w:val="000000" w:themeColor="text1"/>
            <w:sz w:val="18"/>
            <w:szCs w:val="18"/>
          </w:rPr>
          <w:t>sandra.willis@wolrdenabled.org</w:t>
        </w:r>
      </w:hyperlink>
    </w:p>
    <w:p w14:paraId="3773E7D9" w14:textId="77777777" w:rsidR="00282B4E" w:rsidRPr="00E01E7A" w:rsidRDefault="00282B4E" w:rsidP="00282B4E">
      <w:pPr>
        <w:jc w:val="center"/>
        <w:rPr>
          <w:rFonts w:ascii="Avenir Next" w:hAnsi="Avenir Next"/>
          <w:color w:val="000000" w:themeColor="text1"/>
          <w:sz w:val="18"/>
          <w:szCs w:val="18"/>
          <w:u w:val="single"/>
        </w:rPr>
      </w:pPr>
    </w:p>
    <w:p w14:paraId="3433B73F" w14:textId="3F09BAF0" w:rsidR="004C4931" w:rsidRDefault="004C4931" w:rsidP="00282B4E">
      <w:pPr>
        <w:spacing w:after="120"/>
        <w:rPr>
          <w:rFonts w:ascii="Avenir Light" w:hAnsi="Avenir Light"/>
          <w:b/>
          <w:bCs/>
          <w:color w:val="000000" w:themeColor="text1"/>
          <w:sz w:val="18"/>
          <w:szCs w:val="18"/>
        </w:rPr>
      </w:pPr>
    </w:p>
    <w:p w14:paraId="735554DD" w14:textId="77777777" w:rsidR="004C4931" w:rsidRPr="009323CA" w:rsidRDefault="004C4931" w:rsidP="009323CA">
      <w:pPr>
        <w:spacing w:after="120"/>
        <w:jc w:val="center"/>
        <w:rPr>
          <w:rFonts w:ascii="Avenir Light" w:hAnsi="Avenir Light"/>
          <w:b/>
          <w:bCs/>
          <w:color w:val="000000" w:themeColor="text1"/>
          <w:sz w:val="18"/>
          <w:szCs w:val="18"/>
          <w:lang w:val="en-US"/>
        </w:rPr>
      </w:pPr>
    </w:p>
    <w:p w14:paraId="011757FB" w14:textId="4993D3DE" w:rsidR="009A2994" w:rsidRPr="005C0AED" w:rsidRDefault="00E6674A" w:rsidP="009A2994">
      <w:pPr>
        <w:spacing w:after="120"/>
        <w:jc w:val="center"/>
        <w:rPr>
          <w:rFonts w:ascii="Avenir Light" w:hAnsi="Avenir Light"/>
          <w:color w:val="000000" w:themeColor="text1"/>
          <w:sz w:val="16"/>
          <w:szCs w:val="16"/>
        </w:rPr>
      </w:pPr>
      <w:r w:rsidRPr="005C0AED">
        <w:rPr>
          <w:rFonts w:ascii="Avenir Light" w:hAnsi="Avenir Light"/>
          <w:noProof/>
          <w:color w:val="000000" w:themeColor="text1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1FB3E" wp14:editId="2A4046B4">
                <wp:simplePos x="0" y="0"/>
                <wp:positionH relativeFrom="column">
                  <wp:posOffset>0</wp:posOffset>
                </wp:positionH>
                <wp:positionV relativeFrom="paragraph">
                  <wp:posOffset>216751</wp:posOffset>
                </wp:positionV>
                <wp:extent cx="8735060" cy="58042"/>
                <wp:effectExtent l="38100" t="38100" r="66040" b="946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5060" cy="58042"/>
                        </a:xfrm>
                        <a:prstGeom prst="line">
                          <a:avLst/>
                        </a:prstGeom>
                        <a:ln w="19050" cap="rnd"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74000">
                                <a:schemeClr val="bg1">
                                  <a:lumMod val="75000"/>
                                  <a:alpha val="62000"/>
                                </a:schemeClr>
                              </a:gs>
                              <a:gs pos="83000">
                                <a:schemeClr val="bg1">
                                  <a:lumMod val="85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17.05pt" to="687.8pt,21.6pt" strokeweight="1.5pt">
                <v:stroke joinstyle="miter" endcap="round"/>
                <v:shadow on="t" color="black" opacity="26214f" origin="-0.5,-0.5" offset="2.12pt,2.12pt"/>
              </v:line>
            </w:pict>
          </mc:Fallback>
        </mc:AlternateContent>
      </w:r>
      <w:r w:rsidR="00EC22CE">
        <w:rPr>
          <w:rFonts w:ascii="Avenir Light" w:hAnsi="Avenir Light"/>
          <w:i/>
          <w:iCs/>
          <w:color w:val="000000" w:themeColor="text1"/>
          <w:sz w:val="16"/>
          <w:szCs w:val="16"/>
        </w:rPr>
        <w:t>March</w:t>
      </w:r>
      <w:r w:rsidR="005D3DD7" w:rsidRPr="005C0AED">
        <w:rPr>
          <w:rFonts w:ascii="Avenir Light" w:hAnsi="Avenir Light"/>
          <w:i/>
          <w:iCs/>
          <w:color w:val="000000" w:themeColor="text1"/>
          <w:sz w:val="16"/>
          <w:szCs w:val="16"/>
        </w:rPr>
        <w:t xml:space="preserve"> </w:t>
      </w:r>
      <w:r w:rsidR="005C0AED" w:rsidRPr="005C0AED">
        <w:rPr>
          <w:rFonts w:ascii="Avenir Light" w:hAnsi="Avenir Light"/>
          <w:i/>
          <w:iCs/>
          <w:color w:val="000000" w:themeColor="text1"/>
          <w:sz w:val="16"/>
          <w:szCs w:val="16"/>
        </w:rPr>
        <w:t>202</w:t>
      </w:r>
      <w:r w:rsidR="00EC22CE">
        <w:rPr>
          <w:rFonts w:ascii="Avenir Light" w:hAnsi="Avenir Light"/>
          <w:i/>
          <w:iCs/>
          <w:color w:val="000000" w:themeColor="text1"/>
          <w:sz w:val="16"/>
          <w:szCs w:val="16"/>
        </w:rPr>
        <w:t>3</w:t>
      </w:r>
    </w:p>
    <w:p w14:paraId="7796DCBF" w14:textId="77777777" w:rsidR="009A2994" w:rsidRPr="007C6EF3" w:rsidRDefault="009A2994" w:rsidP="009A2994">
      <w:pPr>
        <w:spacing w:after="120"/>
        <w:jc w:val="center"/>
        <w:rPr>
          <w:rFonts w:ascii="Avenir Light" w:hAnsi="Avenir Light"/>
          <w:b/>
          <w:bCs/>
          <w:color w:val="000000" w:themeColor="text1"/>
          <w:sz w:val="18"/>
          <w:szCs w:val="18"/>
        </w:rPr>
      </w:pPr>
    </w:p>
    <w:p w14:paraId="719F7DCD" w14:textId="145CB769" w:rsidR="004C4931" w:rsidRDefault="004C4931">
      <w:pPr>
        <w:rPr>
          <w:rFonts w:ascii="Avenir Next" w:hAnsi="Avenir Next"/>
          <w:b/>
          <w:bCs/>
          <w:color w:val="000000" w:themeColor="text1"/>
          <w:sz w:val="16"/>
          <w:szCs w:val="16"/>
        </w:rPr>
      </w:pPr>
      <w:r>
        <w:rPr>
          <w:rFonts w:ascii="Avenir Next" w:hAnsi="Avenir Next"/>
          <w:b/>
          <w:bCs/>
          <w:color w:val="000000" w:themeColor="text1"/>
          <w:sz w:val="16"/>
          <w:szCs w:val="16"/>
        </w:rPr>
        <w:br w:type="page"/>
      </w:r>
    </w:p>
    <w:p w14:paraId="43F4E8AC" w14:textId="77777777" w:rsidR="009A2994" w:rsidRPr="007C6EF3" w:rsidRDefault="009A2994" w:rsidP="009A2994">
      <w:pPr>
        <w:ind w:left="360"/>
        <w:rPr>
          <w:rFonts w:ascii="Avenir Next" w:hAnsi="Avenir Next"/>
          <w:b/>
          <w:bCs/>
          <w:color w:val="000000" w:themeColor="text1"/>
          <w:sz w:val="16"/>
          <w:szCs w:val="16"/>
        </w:rPr>
      </w:pPr>
    </w:p>
    <w:p w14:paraId="0EAA14F1" w14:textId="77777777" w:rsidR="00743679" w:rsidRDefault="00743679" w:rsidP="00976835">
      <w:pPr>
        <w:jc w:val="center"/>
        <w:rPr>
          <w:rFonts w:ascii="Avenir" w:hAnsi="Avenir"/>
          <w:b/>
          <w:bCs/>
          <w:color w:val="000000" w:themeColor="text1"/>
        </w:rPr>
      </w:pPr>
    </w:p>
    <w:p w14:paraId="38B3502E" w14:textId="29A7FFF6" w:rsidR="00EC22CE" w:rsidRDefault="00E6674A" w:rsidP="00EC22CE">
      <w:pPr>
        <w:spacing w:after="240" w:line="276" w:lineRule="auto"/>
        <w:jc w:val="both"/>
        <w:rPr>
          <w:rFonts w:ascii="Avenir Light" w:hAnsi="Avenir Light"/>
          <w:sz w:val="20"/>
          <w:szCs w:val="20"/>
        </w:rPr>
      </w:pPr>
      <w:r w:rsidRPr="00EC22CE">
        <w:rPr>
          <w:rFonts w:ascii="Avenir Light" w:hAnsi="Avenir Light"/>
          <w:b/>
          <w:bCs/>
          <w:sz w:val="20"/>
          <w:szCs w:val="20"/>
        </w:rPr>
        <w:t xml:space="preserve">DISABILITY ADVOCACY </w:t>
      </w:r>
      <w:r w:rsidR="002F46AD" w:rsidRPr="00EC22CE">
        <w:rPr>
          <w:rFonts w:ascii="Avenir Light" w:hAnsi="Avenir Light"/>
          <w:b/>
          <w:bCs/>
          <w:sz w:val="20"/>
          <w:szCs w:val="20"/>
        </w:rPr>
        <w:t xml:space="preserve">in </w:t>
      </w:r>
      <w:r w:rsidR="00EC22CE">
        <w:rPr>
          <w:rFonts w:ascii="Avenir Light" w:hAnsi="Avenir Light"/>
          <w:b/>
          <w:bCs/>
          <w:sz w:val="20"/>
          <w:szCs w:val="20"/>
        </w:rPr>
        <w:t>H</w:t>
      </w:r>
      <w:r w:rsidR="002F46AD" w:rsidRPr="00EC22CE">
        <w:rPr>
          <w:rFonts w:ascii="Avenir Light" w:hAnsi="Avenir Light"/>
          <w:b/>
          <w:bCs/>
          <w:sz w:val="20"/>
          <w:szCs w:val="20"/>
        </w:rPr>
        <w:t xml:space="preserve">umanitarian </w:t>
      </w:r>
      <w:r w:rsidR="00EC22CE">
        <w:rPr>
          <w:rFonts w:ascii="Avenir Light" w:hAnsi="Avenir Light"/>
          <w:b/>
          <w:bCs/>
          <w:sz w:val="20"/>
          <w:szCs w:val="20"/>
        </w:rPr>
        <w:t>A</w:t>
      </w:r>
      <w:r w:rsidR="002F46AD" w:rsidRPr="00EC22CE">
        <w:rPr>
          <w:rFonts w:ascii="Avenir Light" w:hAnsi="Avenir Light"/>
          <w:b/>
          <w:bCs/>
          <w:sz w:val="20"/>
          <w:szCs w:val="20"/>
        </w:rPr>
        <w:t>ction</w:t>
      </w:r>
      <w:r w:rsidR="002F46AD">
        <w:rPr>
          <w:rFonts w:ascii="Avenir Light" w:hAnsi="Avenir Light"/>
          <w:sz w:val="20"/>
          <w:szCs w:val="20"/>
        </w:rPr>
        <w:t xml:space="preserve"> </w:t>
      </w:r>
      <w:r>
        <w:rPr>
          <w:rFonts w:ascii="Avenir Light" w:hAnsi="Avenir Light"/>
          <w:sz w:val="20"/>
          <w:szCs w:val="20"/>
        </w:rPr>
        <w:t xml:space="preserve">is both a </w:t>
      </w:r>
      <w:r w:rsidRPr="00EC22CE">
        <w:rPr>
          <w:rFonts w:ascii="Avenir Light" w:hAnsi="Avenir Light"/>
          <w:i/>
          <w:iCs/>
          <w:sz w:val="20"/>
          <w:szCs w:val="20"/>
        </w:rPr>
        <w:t>voice</w:t>
      </w:r>
      <w:r>
        <w:rPr>
          <w:rFonts w:ascii="Avenir Light" w:hAnsi="Avenir Light"/>
          <w:sz w:val="20"/>
          <w:szCs w:val="20"/>
        </w:rPr>
        <w:t xml:space="preserve"> and a </w:t>
      </w:r>
      <w:r w:rsidRPr="00EC22CE">
        <w:rPr>
          <w:rFonts w:ascii="Avenir Light" w:hAnsi="Avenir Light"/>
          <w:i/>
          <w:iCs/>
          <w:sz w:val="20"/>
          <w:szCs w:val="20"/>
        </w:rPr>
        <w:t>mechanism</w:t>
      </w:r>
      <w:r>
        <w:rPr>
          <w:rFonts w:ascii="Avenir Light" w:hAnsi="Avenir Light"/>
          <w:sz w:val="20"/>
          <w:szCs w:val="20"/>
        </w:rPr>
        <w:t xml:space="preserve"> steering disability -</w:t>
      </w:r>
      <w:r w:rsidRPr="004B5F5B">
        <w:rPr>
          <w:rFonts w:ascii="Avenir Light" w:hAnsi="Avenir Light"/>
          <w:sz w:val="20"/>
          <w:szCs w:val="20"/>
        </w:rPr>
        <w:t xml:space="preserve">informed </w:t>
      </w:r>
      <w:r>
        <w:rPr>
          <w:rFonts w:ascii="Avenir Light" w:hAnsi="Avenir Light"/>
          <w:sz w:val="20"/>
          <w:szCs w:val="20"/>
        </w:rPr>
        <w:t xml:space="preserve">and -mainstreamed </w:t>
      </w:r>
      <w:r w:rsidR="002F46AD">
        <w:rPr>
          <w:rFonts w:ascii="Avenir Light" w:hAnsi="Avenir Light"/>
          <w:sz w:val="20"/>
          <w:szCs w:val="20"/>
        </w:rPr>
        <w:t>development</w:t>
      </w:r>
      <w:r w:rsidRPr="004B5F5B">
        <w:rPr>
          <w:rFonts w:ascii="Avenir Light" w:hAnsi="Avenir Light"/>
          <w:sz w:val="20"/>
          <w:szCs w:val="20"/>
        </w:rPr>
        <w:t xml:space="preserve"> agendas, legislative and regulatory mechanisms, tools, and innovations </w:t>
      </w:r>
      <w:r>
        <w:rPr>
          <w:rFonts w:ascii="Avenir Light" w:hAnsi="Avenir Light"/>
          <w:sz w:val="20"/>
          <w:szCs w:val="20"/>
        </w:rPr>
        <w:t>to propagate equitable, inclusionary, and spatially efficient forms of normativity that</w:t>
      </w:r>
      <w:r w:rsidR="00EC22CE">
        <w:rPr>
          <w:rFonts w:ascii="Avenir Light" w:hAnsi="Avenir Light"/>
          <w:sz w:val="20"/>
          <w:szCs w:val="20"/>
        </w:rPr>
        <w:t>, in fact,</w:t>
      </w:r>
      <w:r>
        <w:rPr>
          <w:rFonts w:ascii="Avenir Light" w:hAnsi="Avenir Light"/>
          <w:sz w:val="20"/>
          <w:szCs w:val="20"/>
        </w:rPr>
        <w:t xml:space="preserve"> </w:t>
      </w:r>
      <w:r w:rsidRPr="00EC22CE">
        <w:rPr>
          <w:rFonts w:ascii="Avenir Light" w:hAnsi="Avenir Light"/>
          <w:i/>
          <w:iCs/>
          <w:sz w:val="20"/>
          <w:szCs w:val="20"/>
          <w:u w:val="single"/>
        </w:rPr>
        <w:t>leave no one behind</w:t>
      </w:r>
      <w:r w:rsidRPr="004B5F5B">
        <w:rPr>
          <w:rFonts w:ascii="Avenir Light" w:hAnsi="Avenir Light"/>
          <w:sz w:val="20"/>
          <w:szCs w:val="20"/>
        </w:rPr>
        <w:t xml:space="preserve">. </w:t>
      </w:r>
    </w:p>
    <w:p w14:paraId="01DE9829" w14:textId="2D13563D" w:rsidR="00EC22CE" w:rsidRDefault="00E6674A" w:rsidP="00EC22CE">
      <w:pPr>
        <w:spacing w:after="240" w:line="276" w:lineRule="auto"/>
        <w:jc w:val="both"/>
        <w:rPr>
          <w:rFonts w:ascii="Avenir Light" w:hAnsi="Avenir Light"/>
          <w:sz w:val="20"/>
          <w:szCs w:val="20"/>
        </w:rPr>
      </w:pPr>
      <w:r>
        <w:rPr>
          <w:rFonts w:ascii="Avenir Light" w:hAnsi="Avenir Light"/>
          <w:sz w:val="20"/>
          <w:szCs w:val="20"/>
        </w:rPr>
        <w:t xml:space="preserve">The </w:t>
      </w:r>
      <w:r w:rsidRPr="00EC22CE">
        <w:rPr>
          <w:rFonts w:ascii="Avenir Light" w:hAnsi="Avenir Light"/>
          <w:b/>
          <w:bCs/>
          <w:sz w:val="20"/>
          <w:szCs w:val="20"/>
        </w:rPr>
        <w:t xml:space="preserve">Disability Advocacy </w:t>
      </w:r>
      <w:r w:rsidR="00EC22CE" w:rsidRPr="00EC22CE">
        <w:rPr>
          <w:rFonts w:ascii="Avenir Light" w:hAnsi="Avenir Light"/>
          <w:b/>
          <w:bCs/>
          <w:sz w:val="20"/>
          <w:szCs w:val="20"/>
        </w:rPr>
        <w:t xml:space="preserve">in </w:t>
      </w:r>
      <w:r w:rsidR="00EC22CE">
        <w:rPr>
          <w:rFonts w:ascii="Avenir Light" w:hAnsi="Avenir Light"/>
          <w:b/>
          <w:bCs/>
          <w:sz w:val="20"/>
          <w:szCs w:val="20"/>
        </w:rPr>
        <w:t>H</w:t>
      </w:r>
      <w:r w:rsidR="00EC22CE" w:rsidRPr="00EC22CE">
        <w:rPr>
          <w:rFonts w:ascii="Avenir Light" w:hAnsi="Avenir Light"/>
          <w:b/>
          <w:bCs/>
          <w:sz w:val="20"/>
          <w:szCs w:val="20"/>
        </w:rPr>
        <w:t xml:space="preserve">umanitarian </w:t>
      </w:r>
      <w:r w:rsidR="00EC22CE">
        <w:rPr>
          <w:rFonts w:ascii="Avenir Light" w:hAnsi="Avenir Light"/>
          <w:b/>
          <w:bCs/>
          <w:sz w:val="20"/>
          <w:szCs w:val="20"/>
        </w:rPr>
        <w:t>A</w:t>
      </w:r>
      <w:r w:rsidR="00EC22CE" w:rsidRPr="00EC22CE">
        <w:rPr>
          <w:rFonts w:ascii="Avenir Light" w:hAnsi="Avenir Light"/>
          <w:b/>
          <w:bCs/>
          <w:sz w:val="20"/>
          <w:szCs w:val="20"/>
        </w:rPr>
        <w:t>ction</w:t>
      </w:r>
      <w:r w:rsidR="00EC22CE">
        <w:rPr>
          <w:rFonts w:ascii="Avenir Light" w:hAnsi="Avenir Light"/>
          <w:sz w:val="20"/>
          <w:szCs w:val="20"/>
        </w:rPr>
        <w:t xml:space="preserve"> </w:t>
      </w:r>
      <w:r w:rsidR="00EC22CE" w:rsidRPr="00EC22CE">
        <w:rPr>
          <w:rFonts w:ascii="Avenir Light" w:hAnsi="Avenir Light"/>
          <w:i/>
          <w:iCs/>
          <w:sz w:val="20"/>
          <w:szCs w:val="20"/>
        </w:rPr>
        <w:t>m</w:t>
      </w:r>
      <w:r w:rsidRPr="00EC22CE">
        <w:rPr>
          <w:rFonts w:ascii="Avenir Light" w:hAnsi="Avenir Light"/>
          <w:i/>
          <w:iCs/>
          <w:sz w:val="20"/>
          <w:szCs w:val="20"/>
        </w:rPr>
        <w:t>ovement</w:t>
      </w:r>
      <w:r>
        <w:rPr>
          <w:rFonts w:ascii="Avenir Light" w:hAnsi="Avenir Light"/>
          <w:sz w:val="20"/>
          <w:szCs w:val="20"/>
        </w:rPr>
        <w:t xml:space="preserve"> leverages from, and partners with, </w:t>
      </w:r>
      <w:r w:rsidR="0000456A">
        <w:rPr>
          <w:rFonts w:ascii="Avenir Light" w:hAnsi="Avenir Light"/>
          <w:sz w:val="20"/>
          <w:szCs w:val="20"/>
        </w:rPr>
        <w:t xml:space="preserve">individual actors and the groups they represent, </w:t>
      </w:r>
      <w:r>
        <w:rPr>
          <w:rFonts w:ascii="Avenir Light" w:hAnsi="Avenir Light"/>
          <w:sz w:val="20"/>
          <w:szCs w:val="20"/>
        </w:rPr>
        <w:t>multilateral agencies, governments,</w:t>
      </w:r>
      <w:r w:rsidRPr="004B5F5B">
        <w:rPr>
          <w:rFonts w:ascii="Avenir Light" w:hAnsi="Avenir Light"/>
          <w:sz w:val="20"/>
          <w:szCs w:val="20"/>
        </w:rPr>
        <w:t xml:space="preserve"> </w:t>
      </w:r>
      <w:r>
        <w:rPr>
          <w:rFonts w:ascii="Avenir Light" w:hAnsi="Avenir Light"/>
          <w:sz w:val="20"/>
          <w:szCs w:val="20"/>
        </w:rPr>
        <w:t xml:space="preserve">civil society, among </w:t>
      </w:r>
      <w:r w:rsidRPr="004B5F5B">
        <w:rPr>
          <w:rFonts w:ascii="Avenir Light" w:hAnsi="Avenir Light"/>
          <w:sz w:val="20"/>
          <w:szCs w:val="20"/>
        </w:rPr>
        <w:t>other key stakeholders</w:t>
      </w:r>
      <w:r>
        <w:rPr>
          <w:rFonts w:ascii="Avenir Light" w:hAnsi="Avenir Light"/>
          <w:sz w:val="20"/>
          <w:szCs w:val="20"/>
        </w:rPr>
        <w:t>, in progressing the</w:t>
      </w:r>
      <w:r w:rsidRPr="004B5F5B">
        <w:rPr>
          <w:rFonts w:ascii="Avenir Light" w:hAnsi="Avenir Light"/>
          <w:sz w:val="20"/>
          <w:szCs w:val="20"/>
        </w:rPr>
        <w:t xml:space="preserve"> policies</w:t>
      </w:r>
      <w:r>
        <w:rPr>
          <w:rFonts w:ascii="Avenir Light" w:hAnsi="Avenir Light"/>
          <w:sz w:val="20"/>
          <w:szCs w:val="20"/>
        </w:rPr>
        <w:t>, practices</w:t>
      </w:r>
      <w:r w:rsidRPr="004B5F5B">
        <w:rPr>
          <w:rFonts w:ascii="Avenir Light" w:hAnsi="Avenir Light"/>
          <w:sz w:val="20"/>
          <w:szCs w:val="20"/>
        </w:rPr>
        <w:t xml:space="preserve"> and recommendations set out by</w:t>
      </w:r>
      <w:r>
        <w:rPr>
          <w:rFonts w:ascii="Avenir Light" w:hAnsi="Avenir Light"/>
          <w:sz w:val="20"/>
          <w:szCs w:val="20"/>
        </w:rPr>
        <w:t xml:space="preserve"> international treaties</w:t>
      </w:r>
      <w:r w:rsidR="00EC22CE">
        <w:rPr>
          <w:rFonts w:ascii="Avenir Light" w:hAnsi="Avenir Light"/>
          <w:sz w:val="20"/>
          <w:szCs w:val="20"/>
        </w:rPr>
        <w:t>, conventions</w:t>
      </w:r>
      <w:r>
        <w:rPr>
          <w:rFonts w:ascii="Avenir Light" w:hAnsi="Avenir Light"/>
          <w:sz w:val="20"/>
          <w:szCs w:val="20"/>
        </w:rPr>
        <w:t>, legislation, policies and practices</w:t>
      </w:r>
      <w:r w:rsidRPr="004B5F5B">
        <w:rPr>
          <w:rFonts w:ascii="Avenir Light" w:hAnsi="Avenir Light"/>
          <w:sz w:val="20"/>
          <w:szCs w:val="20"/>
        </w:rPr>
        <w:t xml:space="preserve">. </w:t>
      </w:r>
    </w:p>
    <w:p w14:paraId="06F37F66" w14:textId="3ED09EED" w:rsidR="00EC22CE" w:rsidRDefault="00E6674A" w:rsidP="00EC22CE">
      <w:pPr>
        <w:spacing w:after="240" w:line="276" w:lineRule="auto"/>
        <w:jc w:val="both"/>
        <w:rPr>
          <w:rFonts w:ascii="Avenir Light" w:hAnsi="Avenir Light"/>
          <w:sz w:val="20"/>
          <w:szCs w:val="20"/>
        </w:rPr>
      </w:pPr>
      <w:r w:rsidRPr="004B5F5B">
        <w:rPr>
          <w:rFonts w:ascii="Avenir Light" w:hAnsi="Avenir Light"/>
          <w:sz w:val="20"/>
          <w:szCs w:val="20"/>
        </w:rPr>
        <w:t>The</w:t>
      </w:r>
      <w:r>
        <w:rPr>
          <w:rFonts w:ascii="Avenir Light" w:hAnsi="Avenir Light"/>
          <w:sz w:val="20"/>
          <w:szCs w:val="20"/>
        </w:rPr>
        <w:t xml:space="preserve"> </w:t>
      </w:r>
      <w:r w:rsidR="00EC22CE" w:rsidRPr="00EC22CE">
        <w:rPr>
          <w:rFonts w:ascii="Avenir Light" w:hAnsi="Avenir Light"/>
          <w:sz w:val="20"/>
          <w:szCs w:val="20"/>
          <w:u w:val="single"/>
        </w:rPr>
        <w:t>aim</w:t>
      </w:r>
      <w:r>
        <w:rPr>
          <w:rFonts w:ascii="Avenir Light" w:hAnsi="Avenir Light"/>
          <w:sz w:val="20"/>
          <w:szCs w:val="20"/>
        </w:rPr>
        <w:t xml:space="preserve"> </w:t>
      </w:r>
      <w:r w:rsidR="00EC22CE">
        <w:rPr>
          <w:rFonts w:ascii="Avenir Light" w:hAnsi="Avenir Light"/>
          <w:sz w:val="20"/>
          <w:szCs w:val="20"/>
        </w:rPr>
        <w:t xml:space="preserve">of the movement is </w:t>
      </w:r>
      <w:r>
        <w:rPr>
          <w:rFonts w:ascii="Avenir Light" w:hAnsi="Avenir Light"/>
          <w:sz w:val="20"/>
          <w:szCs w:val="20"/>
        </w:rPr>
        <w:t xml:space="preserve">to </w:t>
      </w:r>
      <w:r w:rsidR="00EC22CE">
        <w:rPr>
          <w:rFonts w:ascii="Avenir Light" w:hAnsi="Avenir Light"/>
          <w:sz w:val="20"/>
          <w:szCs w:val="20"/>
        </w:rPr>
        <w:t>transform</w:t>
      </w:r>
      <w:r>
        <w:rPr>
          <w:rFonts w:ascii="Avenir Light" w:hAnsi="Avenir Light"/>
          <w:sz w:val="20"/>
          <w:szCs w:val="20"/>
        </w:rPr>
        <w:t xml:space="preserve"> </w:t>
      </w:r>
      <w:r w:rsidR="0000456A" w:rsidRPr="00EC22CE">
        <w:rPr>
          <w:rFonts w:ascii="Avenir Light" w:hAnsi="Avenir Light"/>
          <w:b/>
          <w:bCs/>
          <w:sz w:val="20"/>
          <w:szCs w:val="18"/>
        </w:rPr>
        <w:t>The Triple Nexus or the Humanitarian | Development | Peace (HDP) Nexus</w:t>
      </w:r>
      <w:r>
        <w:rPr>
          <w:rStyle w:val="FootnoteReference"/>
          <w:rFonts w:ascii="Avenir Light" w:hAnsi="Avenir Light"/>
          <w:sz w:val="20"/>
          <w:szCs w:val="18"/>
        </w:rPr>
        <w:footnoteReference w:id="1"/>
      </w:r>
      <w:r w:rsidRPr="004B5F5B">
        <w:rPr>
          <w:rFonts w:ascii="Avenir Light" w:hAnsi="Avenir Light"/>
          <w:sz w:val="20"/>
          <w:szCs w:val="20"/>
        </w:rPr>
        <w:t xml:space="preserve"> </w:t>
      </w:r>
      <w:r w:rsidR="00EC22CE">
        <w:rPr>
          <w:rFonts w:ascii="Avenir Light" w:hAnsi="Avenir Light"/>
          <w:sz w:val="20"/>
          <w:szCs w:val="20"/>
        </w:rPr>
        <w:t>to be</w:t>
      </w:r>
      <w:r w:rsidRPr="004B5F5B">
        <w:rPr>
          <w:rFonts w:ascii="Avenir Light" w:hAnsi="Avenir Light"/>
          <w:sz w:val="20"/>
          <w:szCs w:val="20"/>
        </w:rPr>
        <w:t xml:space="preserve"> </w:t>
      </w:r>
      <w:r>
        <w:rPr>
          <w:rFonts w:ascii="Avenir Light" w:hAnsi="Avenir Light"/>
          <w:sz w:val="20"/>
          <w:szCs w:val="20"/>
        </w:rPr>
        <w:t xml:space="preserve">disability-inclusive and </w:t>
      </w:r>
      <w:r w:rsidRPr="004B5F5B">
        <w:rPr>
          <w:rFonts w:ascii="Avenir Light" w:hAnsi="Avenir Light"/>
          <w:sz w:val="20"/>
          <w:szCs w:val="20"/>
        </w:rPr>
        <w:t xml:space="preserve">actioned in a way that is proportionately universal, recognizing that universal responses are needed to trigger social and environmental investment, legislative and </w:t>
      </w:r>
      <w:r w:rsidR="00EC22CE" w:rsidRPr="004B5F5B">
        <w:rPr>
          <w:rFonts w:ascii="Avenir Light" w:hAnsi="Avenir Light"/>
          <w:sz w:val="20"/>
          <w:szCs w:val="20"/>
        </w:rPr>
        <w:t>behavioural</w:t>
      </w:r>
      <w:r w:rsidRPr="004B5F5B">
        <w:rPr>
          <w:rFonts w:ascii="Avenir Light" w:hAnsi="Avenir Light"/>
          <w:sz w:val="20"/>
          <w:szCs w:val="20"/>
        </w:rPr>
        <w:t xml:space="preserve"> changes</w:t>
      </w:r>
      <w:r w:rsidR="00EC22CE">
        <w:rPr>
          <w:rFonts w:ascii="Avenir Light" w:hAnsi="Avenir Light"/>
          <w:sz w:val="20"/>
          <w:szCs w:val="20"/>
        </w:rPr>
        <w:t>,</w:t>
      </w:r>
      <w:r w:rsidRPr="004B5F5B">
        <w:rPr>
          <w:rFonts w:ascii="Avenir Light" w:hAnsi="Avenir Light"/>
          <w:sz w:val="20"/>
          <w:szCs w:val="20"/>
        </w:rPr>
        <w:t xml:space="preserve"> that will reduce the </w:t>
      </w:r>
      <w:r>
        <w:rPr>
          <w:rFonts w:ascii="Avenir Light" w:hAnsi="Avenir Light"/>
          <w:sz w:val="20"/>
          <w:szCs w:val="20"/>
        </w:rPr>
        <w:t>impact of</w:t>
      </w:r>
      <w:r w:rsidRPr="004B5F5B">
        <w:rPr>
          <w:rFonts w:ascii="Avenir Light" w:hAnsi="Avenir Light"/>
          <w:sz w:val="20"/>
          <w:szCs w:val="20"/>
        </w:rPr>
        <w:t xml:space="preserve"> future shocks and increase society’s resilience</w:t>
      </w:r>
      <w:r>
        <w:rPr>
          <w:rFonts w:ascii="Avenir Light" w:hAnsi="Avenir Light"/>
          <w:sz w:val="20"/>
          <w:szCs w:val="20"/>
        </w:rPr>
        <w:t>, highlighting the needs of those who are perpetually marginalized</w:t>
      </w:r>
      <w:r w:rsidRPr="004B5F5B">
        <w:rPr>
          <w:rFonts w:ascii="Avenir Light" w:hAnsi="Avenir Light"/>
          <w:sz w:val="20"/>
          <w:szCs w:val="20"/>
        </w:rPr>
        <w:t xml:space="preserve">. </w:t>
      </w:r>
    </w:p>
    <w:p w14:paraId="263D9BDB" w14:textId="29CFF2F2" w:rsidR="00EC22CE" w:rsidRDefault="00E6674A" w:rsidP="00EC22CE">
      <w:pPr>
        <w:spacing w:after="240" w:line="276" w:lineRule="auto"/>
        <w:jc w:val="both"/>
        <w:rPr>
          <w:rFonts w:ascii="Avenir Light" w:hAnsi="Avenir Light"/>
          <w:sz w:val="20"/>
          <w:szCs w:val="20"/>
        </w:rPr>
      </w:pPr>
      <w:r w:rsidRPr="004B5F5B">
        <w:rPr>
          <w:rFonts w:ascii="Avenir Light" w:hAnsi="Avenir Light"/>
          <w:sz w:val="20"/>
          <w:szCs w:val="20"/>
        </w:rPr>
        <w:t xml:space="preserve">Central to this </w:t>
      </w:r>
      <w:r>
        <w:rPr>
          <w:rFonts w:ascii="Avenir Light" w:hAnsi="Avenir Light"/>
          <w:sz w:val="20"/>
          <w:szCs w:val="20"/>
        </w:rPr>
        <w:t>movement</w:t>
      </w:r>
      <w:r w:rsidRPr="004B5F5B">
        <w:rPr>
          <w:rFonts w:ascii="Avenir Light" w:hAnsi="Avenir Light"/>
          <w:sz w:val="20"/>
          <w:szCs w:val="20"/>
        </w:rPr>
        <w:t xml:space="preserve"> is a focus on </w:t>
      </w:r>
      <w:r w:rsidRPr="00EC22CE">
        <w:rPr>
          <w:rFonts w:ascii="Avenir Light" w:hAnsi="Avenir Light"/>
          <w:b/>
          <w:bCs/>
          <w:sz w:val="20"/>
          <w:szCs w:val="20"/>
        </w:rPr>
        <w:t xml:space="preserve">rights, </w:t>
      </w:r>
      <w:r w:rsidR="00EC22CE" w:rsidRPr="00EC22CE">
        <w:rPr>
          <w:rFonts w:ascii="Avenir Light" w:hAnsi="Avenir Light"/>
          <w:b/>
          <w:bCs/>
          <w:sz w:val="20"/>
          <w:szCs w:val="20"/>
        </w:rPr>
        <w:t>equity,</w:t>
      </w:r>
      <w:r w:rsidRPr="00EC22CE">
        <w:rPr>
          <w:rFonts w:ascii="Avenir Light" w:hAnsi="Avenir Light"/>
          <w:b/>
          <w:bCs/>
          <w:sz w:val="20"/>
          <w:szCs w:val="20"/>
        </w:rPr>
        <w:t xml:space="preserve"> and inclusion</w:t>
      </w:r>
      <w:r w:rsidRPr="004B5F5B">
        <w:rPr>
          <w:rFonts w:ascii="Avenir Light" w:hAnsi="Avenir Light"/>
          <w:sz w:val="20"/>
          <w:szCs w:val="20"/>
        </w:rPr>
        <w:t>, particularly when concerning persons with disabilities</w:t>
      </w:r>
      <w:r>
        <w:rPr>
          <w:rFonts w:ascii="Avenir Light" w:hAnsi="Avenir Light"/>
          <w:sz w:val="20"/>
          <w:szCs w:val="20"/>
        </w:rPr>
        <w:t xml:space="preserve"> </w:t>
      </w:r>
      <w:r w:rsidRPr="004B5F5B">
        <w:rPr>
          <w:rFonts w:ascii="Avenir Light" w:hAnsi="Avenir Light"/>
          <w:sz w:val="20"/>
          <w:szCs w:val="20"/>
        </w:rPr>
        <w:t>and older persons</w:t>
      </w:r>
      <w:r>
        <w:rPr>
          <w:rFonts w:ascii="Avenir Light" w:hAnsi="Avenir Light"/>
          <w:sz w:val="20"/>
          <w:szCs w:val="20"/>
        </w:rPr>
        <w:t>,</w:t>
      </w:r>
      <w:r w:rsidRPr="004B5F5B">
        <w:rPr>
          <w:rFonts w:ascii="Avenir Light" w:hAnsi="Avenir Light"/>
          <w:sz w:val="20"/>
          <w:szCs w:val="20"/>
        </w:rPr>
        <w:t xml:space="preserve"> as well as refugee and displaced populations</w:t>
      </w:r>
      <w:r>
        <w:rPr>
          <w:rFonts w:ascii="Avenir Light" w:hAnsi="Avenir Light"/>
          <w:sz w:val="20"/>
          <w:szCs w:val="20"/>
        </w:rPr>
        <w:t>,</w:t>
      </w:r>
      <w:r w:rsidRPr="004B5F5B">
        <w:rPr>
          <w:rFonts w:ascii="Avenir Light" w:hAnsi="Avenir Light"/>
          <w:sz w:val="20"/>
          <w:szCs w:val="20"/>
        </w:rPr>
        <w:t xml:space="preserve"> who are at an increased risk of experiencing further </w:t>
      </w:r>
      <w:r w:rsidR="0000456A">
        <w:rPr>
          <w:rFonts w:ascii="Avenir Light" w:hAnsi="Avenir Light"/>
          <w:sz w:val="20"/>
          <w:szCs w:val="20"/>
        </w:rPr>
        <w:t xml:space="preserve">harm and </w:t>
      </w:r>
      <w:r w:rsidRPr="004B5F5B">
        <w:rPr>
          <w:rFonts w:ascii="Avenir Light" w:hAnsi="Avenir Light"/>
          <w:sz w:val="20"/>
          <w:szCs w:val="20"/>
        </w:rPr>
        <w:t xml:space="preserve">marginalization </w:t>
      </w:r>
      <w:r w:rsidR="00EC22CE" w:rsidRPr="004B5F5B">
        <w:rPr>
          <w:rFonts w:ascii="Avenir Light" w:hAnsi="Avenir Light"/>
          <w:sz w:val="20"/>
          <w:szCs w:val="20"/>
        </w:rPr>
        <w:t>because of</w:t>
      </w:r>
      <w:r w:rsidRPr="004B5F5B">
        <w:rPr>
          <w:rFonts w:ascii="Avenir Light" w:hAnsi="Avenir Light"/>
          <w:sz w:val="20"/>
          <w:szCs w:val="20"/>
        </w:rPr>
        <w:t xml:space="preserve"> </w:t>
      </w:r>
      <w:r w:rsidR="009A61F4">
        <w:rPr>
          <w:rFonts w:ascii="Avenir Light" w:hAnsi="Avenir Light"/>
          <w:sz w:val="20"/>
          <w:szCs w:val="20"/>
        </w:rPr>
        <w:t>multi-layered</w:t>
      </w:r>
      <w:r>
        <w:rPr>
          <w:rFonts w:ascii="Avenir Light" w:hAnsi="Avenir Light"/>
          <w:sz w:val="20"/>
          <w:szCs w:val="20"/>
        </w:rPr>
        <w:t xml:space="preserve"> barriers and compounded (but often inadvertent) </w:t>
      </w:r>
      <w:r w:rsidR="00EC22CE">
        <w:rPr>
          <w:rFonts w:ascii="Avenir Light" w:hAnsi="Avenir Light"/>
          <w:sz w:val="20"/>
          <w:szCs w:val="20"/>
        </w:rPr>
        <w:t xml:space="preserve">discriminatory and exclusionary </w:t>
      </w:r>
      <w:r w:rsidR="00EC22CE" w:rsidRPr="00656458">
        <w:rPr>
          <w:rFonts w:ascii="Avenir Light" w:hAnsi="Avenir Light"/>
          <w:sz w:val="20"/>
          <w:szCs w:val="20"/>
        </w:rPr>
        <w:t>emergency</w:t>
      </w:r>
      <w:r w:rsidR="00EC22CE">
        <w:rPr>
          <w:rFonts w:ascii="Avenir Light" w:hAnsi="Avenir Light"/>
          <w:sz w:val="20"/>
          <w:szCs w:val="20"/>
        </w:rPr>
        <w:t xml:space="preserve"> response mechanisms, protection systems, and humanitarian action</w:t>
      </w:r>
      <w:r w:rsidR="00EC22CE">
        <w:rPr>
          <w:rFonts w:ascii="Avenir Light" w:hAnsi="Avenir Light"/>
          <w:sz w:val="20"/>
          <w:szCs w:val="20"/>
        </w:rPr>
        <w:t xml:space="preserve">. </w:t>
      </w:r>
    </w:p>
    <w:p w14:paraId="2DA4A0E5" w14:textId="77777777" w:rsidR="00EC22CE" w:rsidRDefault="00EC22CE" w:rsidP="00EC22CE">
      <w:pPr>
        <w:spacing w:after="200"/>
        <w:jc w:val="both"/>
        <w:rPr>
          <w:rFonts w:ascii="Avenir Light" w:hAnsi="Avenir Light"/>
          <w:sz w:val="20"/>
          <w:szCs w:val="18"/>
        </w:rPr>
      </w:pPr>
      <w:r>
        <w:rPr>
          <w:rFonts w:ascii="Avenir Light" w:hAnsi="Avenir Light"/>
          <w:sz w:val="20"/>
          <w:szCs w:val="18"/>
        </w:rPr>
        <w:t>In line with the CRPD’s Article 11, a</w:t>
      </w:r>
      <w:r>
        <w:rPr>
          <w:rFonts w:ascii="Avenir Light" w:hAnsi="Avenir Light"/>
          <w:sz w:val="20"/>
          <w:szCs w:val="18"/>
        </w:rPr>
        <w:t>dvocates also need to frame the work from the perspective of the HDP Nexus</w:t>
      </w:r>
      <w:r>
        <w:rPr>
          <w:rFonts w:ascii="Avenir Light" w:hAnsi="Avenir Light"/>
          <w:sz w:val="20"/>
          <w:szCs w:val="18"/>
        </w:rPr>
        <w:t>,</w:t>
      </w:r>
      <w:r>
        <w:rPr>
          <w:rFonts w:ascii="Avenir Light" w:hAnsi="Avenir Light"/>
          <w:sz w:val="20"/>
          <w:szCs w:val="18"/>
        </w:rPr>
        <w:t xml:space="preserve"> by holding and promoting the position that p</w:t>
      </w:r>
      <w:r w:rsidRPr="0022269D">
        <w:rPr>
          <w:rFonts w:ascii="Avenir Light" w:hAnsi="Avenir Light"/>
          <w:sz w:val="20"/>
          <w:szCs w:val="18"/>
        </w:rPr>
        <w:t>rotecting these rights is not only a legal obligation</w:t>
      </w:r>
      <w:r>
        <w:rPr>
          <w:rFonts w:ascii="Avenir Light" w:hAnsi="Avenir Light"/>
          <w:sz w:val="20"/>
          <w:szCs w:val="18"/>
        </w:rPr>
        <w:t>,</w:t>
      </w:r>
      <w:r>
        <w:rPr>
          <w:rFonts w:ascii="Avenir Light" w:hAnsi="Avenir Light"/>
          <w:sz w:val="20"/>
          <w:szCs w:val="18"/>
        </w:rPr>
        <w:t xml:space="preserve"> but</w:t>
      </w:r>
      <w:r w:rsidRPr="0022269D">
        <w:rPr>
          <w:rFonts w:ascii="Avenir Light" w:hAnsi="Avenir Light"/>
          <w:sz w:val="20"/>
          <w:szCs w:val="18"/>
        </w:rPr>
        <w:t xml:space="preserve"> is intrinsically linked to human development</w:t>
      </w:r>
      <w:r>
        <w:rPr>
          <w:rFonts w:ascii="Avenir Light" w:hAnsi="Avenir Light"/>
          <w:sz w:val="20"/>
          <w:szCs w:val="18"/>
        </w:rPr>
        <w:t>, social cohesion, inclusion</w:t>
      </w:r>
      <w:r>
        <w:rPr>
          <w:rFonts w:ascii="Avenir Light" w:hAnsi="Avenir Light"/>
          <w:sz w:val="20"/>
          <w:szCs w:val="18"/>
        </w:rPr>
        <w:t>,</w:t>
      </w:r>
      <w:r>
        <w:rPr>
          <w:rFonts w:ascii="Avenir Light" w:hAnsi="Avenir Light"/>
          <w:sz w:val="20"/>
          <w:szCs w:val="18"/>
        </w:rPr>
        <w:t xml:space="preserve"> and peacebuilding</w:t>
      </w:r>
      <w:r w:rsidRPr="0022269D">
        <w:rPr>
          <w:rFonts w:ascii="Avenir Light" w:hAnsi="Avenir Light"/>
          <w:sz w:val="20"/>
          <w:szCs w:val="18"/>
        </w:rPr>
        <w:t>. </w:t>
      </w:r>
    </w:p>
    <w:p w14:paraId="278046EA" w14:textId="492200C5" w:rsidR="00EC22CE" w:rsidRPr="00EC22CE" w:rsidRDefault="00EC22CE" w:rsidP="00EC22CE">
      <w:pPr>
        <w:spacing w:after="200"/>
        <w:jc w:val="both"/>
        <w:rPr>
          <w:rFonts w:ascii="Avenir Light" w:hAnsi="Avenir Light"/>
          <w:sz w:val="20"/>
          <w:szCs w:val="18"/>
        </w:rPr>
      </w:pPr>
      <w:r>
        <w:rPr>
          <w:rFonts w:ascii="Avenir Light" w:hAnsi="Avenir Light"/>
          <w:sz w:val="20"/>
          <w:szCs w:val="18"/>
        </w:rPr>
        <w:t xml:space="preserve">They </w:t>
      </w:r>
      <w:r>
        <w:rPr>
          <w:rFonts w:ascii="Avenir Light" w:hAnsi="Avenir Light"/>
          <w:sz w:val="20"/>
          <w:szCs w:val="18"/>
        </w:rPr>
        <w:t>need to pose the question</w:t>
      </w:r>
      <w:r>
        <w:rPr>
          <w:rFonts w:ascii="Avenir Light" w:hAnsi="Avenir Light"/>
          <w:sz w:val="20"/>
          <w:szCs w:val="18"/>
        </w:rPr>
        <w:t xml:space="preserve">: </w:t>
      </w:r>
    </w:p>
    <w:p w14:paraId="06B79AE6" w14:textId="773DD291" w:rsidR="00EC22CE" w:rsidRDefault="00EC22CE" w:rsidP="00EC22CE">
      <w:pPr>
        <w:spacing w:after="200"/>
        <w:ind w:left="720" w:right="1627"/>
        <w:jc w:val="both"/>
        <w:rPr>
          <w:rFonts w:ascii="Avenir Light" w:hAnsi="Avenir Light"/>
          <w:color w:val="000000"/>
          <w:sz w:val="20"/>
          <w:szCs w:val="20"/>
        </w:rPr>
      </w:pPr>
      <w:r>
        <w:rPr>
          <w:rFonts w:ascii="Avenir Light" w:hAnsi="Avenir Light"/>
          <w:i/>
          <w:iCs/>
          <w:sz w:val="20"/>
          <w:szCs w:val="18"/>
        </w:rPr>
        <w:t>‘</w:t>
      </w:r>
      <w:r w:rsidRPr="00E64C6D">
        <w:rPr>
          <w:rFonts w:ascii="Avenir Light" w:hAnsi="Avenir Light"/>
          <w:i/>
          <w:iCs/>
          <w:sz w:val="20"/>
          <w:szCs w:val="18"/>
        </w:rPr>
        <w:t xml:space="preserve">What obligations do </w:t>
      </w:r>
      <w:r w:rsidRPr="00EC22CE">
        <w:rPr>
          <w:rFonts w:ascii="Avenir Light" w:hAnsi="Avenir Light"/>
          <w:i/>
          <w:iCs/>
          <w:sz w:val="20"/>
          <w:szCs w:val="18"/>
          <w:u w:val="single"/>
        </w:rPr>
        <w:t>state and non-state actors</w:t>
      </w:r>
      <w:r>
        <w:rPr>
          <w:rFonts w:ascii="Avenir Light" w:hAnsi="Avenir Light"/>
          <w:i/>
          <w:iCs/>
          <w:sz w:val="20"/>
          <w:szCs w:val="18"/>
        </w:rPr>
        <w:t xml:space="preserve"> </w:t>
      </w:r>
      <w:proofErr w:type="gramStart"/>
      <w:r w:rsidRPr="00EC22CE">
        <w:rPr>
          <w:rFonts w:ascii="Avenir Light" w:hAnsi="Avenir Light"/>
          <w:i/>
          <w:iCs/>
          <w:sz w:val="20"/>
          <w:szCs w:val="18"/>
        </w:rPr>
        <w:t>have to</w:t>
      </w:r>
      <w:proofErr w:type="gramEnd"/>
      <w:r w:rsidRPr="00EC22CE">
        <w:rPr>
          <w:rFonts w:ascii="Avenir Light" w:hAnsi="Avenir Light"/>
          <w:i/>
          <w:iCs/>
          <w:sz w:val="20"/>
          <w:szCs w:val="18"/>
        </w:rPr>
        <w:t xml:space="preserve"> respect the rights of </w:t>
      </w:r>
      <w:r w:rsidRPr="00EC22CE">
        <w:rPr>
          <w:rFonts w:ascii="Avenir Light" w:hAnsi="Avenir Light"/>
          <w:i/>
          <w:iCs/>
          <w:sz w:val="20"/>
          <w:szCs w:val="18"/>
          <w:u w:val="single"/>
        </w:rPr>
        <w:t xml:space="preserve">all </w:t>
      </w:r>
      <w:r w:rsidRPr="00EC22CE">
        <w:rPr>
          <w:rFonts w:ascii="Avenir Light" w:hAnsi="Avenir Light"/>
          <w:i/>
          <w:iCs/>
          <w:sz w:val="20"/>
          <w:szCs w:val="18"/>
        </w:rPr>
        <w:t>persons, including persons with disabilities and older persons</w:t>
      </w:r>
      <w:r w:rsidRPr="00E64C6D">
        <w:rPr>
          <w:rFonts w:ascii="Avenir Light" w:hAnsi="Avenir Light"/>
          <w:i/>
          <w:iCs/>
          <w:sz w:val="20"/>
          <w:szCs w:val="18"/>
        </w:rPr>
        <w:t xml:space="preserve">, to protect those rights against </w:t>
      </w:r>
      <w:r>
        <w:rPr>
          <w:rFonts w:ascii="Avenir Light" w:hAnsi="Avenir Light"/>
          <w:i/>
          <w:iCs/>
          <w:sz w:val="20"/>
          <w:szCs w:val="18"/>
        </w:rPr>
        <w:t xml:space="preserve">barriers and </w:t>
      </w:r>
      <w:r w:rsidRPr="00E64C6D">
        <w:rPr>
          <w:rFonts w:ascii="Avenir Light" w:hAnsi="Avenir Light"/>
          <w:i/>
          <w:iCs/>
          <w:sz w:val="20"/>
          <w:szCs w:val="18"/>
        </w:rPr>
        <w:t>abuses, and to fulfil the rights necessary for them to enjoy a life of dignity and security</w:t>
      </w:r>
      <w:r>
        <w:rPr>
          <w:rFonts w:ascii="Avenir Light" w:hAnsi="Avenir Light"/>
          <w:i/>
          <w:iCs/>
          <w:sz w:val="20"/>
          <w:szCs w:val="18"/>
        </w:rPr>
        <w:t xml:space="preserve"> in humanitarian contexts</w:t>
      </w:r>
      <w:r w:rsidRPr="00E64C6D">
        <w:rPr>
          <w:rFonts w:ascii="Avenir Light" w:hAnsi="Avenir Light"/>
          <w:i/>
          <w:iCs/>
          <w:sz w:val="20"/>
          <w:szCs w:val="18"/>
        </w:rPr>
        <w:t xml:space="preserve">? </w:t>
      </w:r>
      <w:r>
        <w:rPr>
          <w:rFonts w:ascii="Avenir Light" w:hAnsi="Avenir Light"/>
          <w:i/>
          <w:iCs/>
          <w:sz w:val="20"/>
          <w:szCs w:val="18"/>
        </w:rPr>
        <w:t>(</w:t>
      </w:r>
      <w:r w:rsidRPr="00E64C6D">
        <w:rPr>
          <w:rFonts w:ascii="Avenir Light" w:hAnsi="Avenir Light"/>
          <w:color w:val="000000"/>
          <w:sz w:val="20"/>
          <w:szCs w:val="20"/>
        </w:rPr>
        <w:t>Analytical Model for Vulnerability Analysis</w:t>
      </w:r>
      <w:r>
        <w:rPr>
          <w:rStyle w:val="FootnoteReference"/>
          <w:rFonts w:ascii="Avenir Light" w:hAnsi="Avenir Light"/>
          <w:color w:val="000000"/>
          <w:sz w:val="20"/>
          <w:szCs w:val="20"/>
        </w:rPr>
        <w:footnoteReference w:id="2"/>
      </w:r>
      <w:r>
        <w:rPr>
          <w:rFonts w:ascii="Avenir Light" w:hAnsi="Avenir Light"/>
          <w:color w:val="000000"/>
          <w:sz w:val="20"/>
          <w:szCs w:val="20"/>
        </w:rPr>
        <w:t>)</w:t>
      </w:r>
    </w:p>
    <w:p w14:paraId="19C40C86" w14:textId="60282A39" w:rsidR="00EC22CE" w:rsidRDefault="00EC22CE" w:rsidP="00EC22CE">
      <w:pPr>
        <w:spacing w:after="200"/>
        <w:ind w:right="1627"/>
        <w:jc w:val="both"/>
        <w:rPr>
          <w:rFonts w:ascii="Avenir Light" w:hAnsi="Avenir Light"/>
          <w:i/>
          <w:iCs/>
          <w:sz w:val="20"/>
          <w:szCs w:val="18"/>
        </w:rPr>
      </w:pPr>
      <w:r>
        <w:rPr>
          <w:rFonts w:ascii="Avenir Light" w:hAnsi="Avenir Light"/>
          <w:i/>
          <w:iCs/>
          <w:sz w:val="20"/>
          <w:szCs w:val="18"/>
        </w:rPr>
        <w:lastRenderedPageBreak/>
        <w:t xml:space="preserve">They </w:t>
      </w:r>
      <w:r>
        <w:rPr>
          <w:rFonts w:ascii="Avenir Light" w:hAnsi="Avenir Light"/>
          <w:sz w:val="20"/>
          <w:szCs w:val="18"/>
        </w:rPr>
        <w:t>need to advocate for the following:</w:t>
      </w:r>
    </w:p>
    <w:p w14:paraId="505C56B2" w14:textId="7FE8BAB3" w:rsidR="00EC22CE" w:rsidRPr="00EC22CE" w:rsidRDefault="00EC22CE" w:rsidP="00EC22CE">
      <w:pPr>
        <w:pStyle w:val="ListParagraph"/>
        <w:numPr>
          <w:ilvl w:val="0"/>
          <w:numId w:val="44"/>
        </w:numPr>
        <w:spacing w:after="200"/>
        <w:ind w:right="68"/>
        <w:jc w:val="both"/>
        <w:rPr>
          <w:rFonts w:ascii="Avenir Light" w:hAnsi="Avenir Light"/>
          <w:i/>
          <w:iCs/>
          <w:sz w:val="20"/>
          <w:szCs w:val="18"/>
        </w:rPr>
      </w:pPr>
      <w:r w:rsidRPr="00EC22CE">
        <w:rPr>
          <w:rFonts w:ascii="Avenir Light" w:hAnsi="Avenir Light"/>
          <w:sz w:val="20"/>
          <w:szCs w:val="18"/>
        </w:rPr>
        <w:t>Advocate with governments to ensure their legal frameworks are non-discriminatory and in line with the provisions of the CRPD</w:t>
      </w:r>
      <w:r>
        <w:rPr>
          <w:rFonts w:ascii="Avenir Light" w:hAnsi="Avenir Light"/>
          <w:sz w:val="20"/>
          <w:szCs w:val="18"/>
        </w:rPr>
        <w:t xml:space="preserve"> (Article 11)</w:t>
      </w:r>
      <w:r w:rsidRPr="00EC22CE">
        <w:rPr>
          <w:rFonts w:ascii="Avenir Light" w:hAnsi="Avenir Light"/>
          <w:sz w:val="20"/>
          <w:szCs w:val="18"/>
        </w:rPr>
        <w:t xml:space="preserve">, </w:t>
      </w:r>
      <w:r w:rsidRPr="00EC22CE">
        <w:rPr>
          <w:rFonts w:ascii="Avenir Light" w:hAnsi="Avenir Light"/>
          <w:color w:val="000000"/>
          <w:sz w:val="20"/>
          <w:szCs w:val="20"/>
        </w:rPr>
        <w:t>the International Human Rights and International Humanitarian Laws, the 2030 Agenda (SDGs), and the Sendai Framework for Disaster Risk Reduction</w:t>
      </w:r>
      <w:r w:rsidRPr="00EC22CE">
        <w:rPr>
          <w:rFonts w:ascii="Avenir Light" w:hAnsi="Avenir Light"/>
          <w:b/>
          <w:bCs/>
          <w:color w:val="000000"/>
          <w:sz w:val="20"/>
          <w:szCs w:val="20"/>
        </w:rPr>
        <w:t xml:space="preserve"> </w:t>
      </w:r>
    </w:p>
    <w:p w14:paraId="54E2B964" w14:textId="3E1E6BFD" w:rsidR="00EC22CE" w:rsidRDefault="00EC22CE" w:rsidP="00EC22CE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venir Light" w:hAnsi="Avenir Light"/>
          <w:color w:val="000000"/>
          <w:sz w:val="20"/>
          <w:szCs w:val="20"/>
        </w:rPr>
      </w:pPr>
      <w:r w:rsidRPr="0076683E">
        <w:rPr>
          <w:rFonts w:ascii="Avenir Light" w:hAnsi="Avenir Light"/>
          <w:color w:val="000000"/>
          <w:sz w:val="20"/>
          <w:szCs w:val="20"/>
        </w:rPr>
        <w:t xml:space="preserve">Advocate </w:t>
      </w:r>
      <w:r>
        <w:rPr>
          <w:rFonts w:ascii="Avenir Light" w:hAnsi="Avenir Light"/>
          <w:color w:val="000000"/>
          <w:sz w:val="20"/>
          <w:szCs w:val="20"/>
        </w:rPr>
        <w:t>for increased</w:t>
      </w:r>
      <w:r w:rsidRPr="0076683E">
        <w:rPr>
          <w:rFonts w:ascii="Avenir Light" w:hAnsi="Avenir Light"/>
          <w:color w:val="000000"/>
          <w:sz w:val="20"/>
          <w:szCs w:val="20"/>
        </w:rPr>
        <w:t xml:space="preserve"> awareness </w:t>
      </w:r>
      <w:r>
        <w:rPr>
          <w:rFonts w:ascii="Avenir Light" w:hAnsi="Avenir Light"/>
          <w:color w:val="000000"/>
          <w:sz w:val="20"/>
          <w:szCs w:val="20"/>
        </w:rPr>
        <w:t xml:space="preserve">&amp; </w:t>
      </w:r>
      <w:r w:rsidRPr="0076683E">
        <w:rPr>
          <w:rFonts w:ascii="Avenir Light" w:hAnsi="Avenir Light"/>
          <w:color w:val="000000"/>
          <w:sz w:val="20"/>
          <w:szCs w:val="20"/>
        </w:rPr>
        <w:t>capacity</w:t>
      </w:r>
    </w:p>
    <w:p w14:paraId="30218FCB" w14:textId="744D3CA3" w:rsidR="00EC22CE" w:rsidRPr="00EC22CE" w:rsidRDefault="00EC22CE" w:rsidP="00EC22CE">
      <w:pPr>
        <w:pStyle w:val="ListParagraph"/>
        <w:numPr>
          <w:ilvl w:val="0"/>
          <w:numId w:val="44"/>
        </w:numPr>
        <w:spacing w:after="200"/>
        <w:ind w:right="68"/>
        <w:jc w:val="both"/>
        <w:rPr>
          <w:rFonts w:ascii="Avenir Light" w:hAnsi="Avenir Light"/>
          <w:i/>
          <w:iCs/>
          <w:sz w:val="20"/>
          <w:szCs w:val="18"/>
        </w:rPr>
      </w:pPr>
      <w:r w:rsidRPr="00EC22CE">
        <w:rPr>
          <w:rFonts w:ascii="Avenir Light" w:hAnsi="Avenir Light"/>
          <w:sz w:val="20"/>
          <w:szCs w:val="18"/>
        </w:rPr>
        <w:t>Advocate for inclusive data collection &amp; research</w:t>
      </w:r>
    </w:p>
    <w:p w14:paraId="3D947F7C" w14:textId="77777777" w:rsidR="00EC22CE" w:rsidRPr="00EC22CE" w:rsidRDefault="00EC22CE" w:rsidP="00EC22CE">
      <w:pPr>
        <w:pStyle w:val="ListParagraph"/>
        <w:numPr>
          <w:ilvl w:val="0"/>
          <w:numId w:val="44"/>
        </w:numPr>
        <w:spacing w:after="200"/>
        <w:ind w:right="68"/>
        <w:jc w:val="both"/>
        <w:rPr>
          <w:rFonts w:ascii="Avenir Light" w:hAnsi="Avenir Light"/>
          <w:i/>
          <w:iCs/>
          <w:sz w:val="20"/>
          <w:szCs w:val="18"/>
        </w:rPr>
      </w:pPr>
      <w:r w:rsidRPr="00EC22CE">
        <w:rPr>
          <w:rFonts w:ascii="Avenir Light" w:hAnsi="Avenir Light"/>
          <w:sz w:val="20"/>
          <w:szCs w:val="18"/>
        </w:rPr>
        <w:t>Advocate for a Twin-Track Approach to ensure access to funded mainstream and specialized services</w:t>
      </w:r>
    </w:p>
    <w:p w14:paraId="76B8BDF3" w14:textId="77777777" w:rsidR="00EC22CE" w:rsidRDefault="00EC22CE" w:rsidP="00EC22CE">
      <w:pPr>
        <w:pStyle w:val="ListParagraph"/>
        <w:numPr>
          <w:ilvl w:val="0"/>
          <w:numId w:val="44"/>
        </w:numPr>
        <w:jc w:val="both"/>
        <w:rPr>
          <w:rFonts w:ascii="Avenir Light" w:hAnsi="Avenir Light"/>
          <w:sz w:val="20"/>
          <w:szCs w:val="18"/>
        </w:rPr>
      </w:pPr>
      <w:r w:rsidRPr="00EC22CE">
        <w:rPr>
          <w:rFonts w:ascii="Avenir Light" w:hAnsi="Avenir Light"/>
          <w:color w:val="000000"/>
          <w:sz w:val="20"/>
          <w:szCs w:val="20"/>
        </w:rPr>
        <w:t xml:space="preserve">Advocate for </w:t>
      </w:r>
      <w:r w:rsidRPr="00EC22CE">
        <w:rPr>
          <w:rFonts w:ascii="Avenir Light" w:hAnsi="Avenir Light"/>
          <w:sz w:val="20"/>
          <w:szCs w:val="18"/>
        </w:rPr>
        <w:t xml:space="preserve">the meaningful participation of persons with disabilities and older persons in decision making and monitoring </w:t>
      </w:r>
    </w:p>
    <w:p w14:paraId="7D85E405" w14:textId="0D6CEF71" w:rsidR="00EC22CE" w:rsidRDefault="00EC22CE" w:rsidP="00EC22CE">
      <w:pPr>
        <w:pStyle w:val="ListParagraph"/>
        <w:numPr>
          <w:ilvl w:val="0"/>
          <w:numId w:val="44"/>
        </w:numPr>
        <w:jc w:val="both"/>
        <w:rPr>
          <w:rFonts w:ascii="Avenir Light" w:hAnsi="Avenir Light"/>
          <w:color w:val="000000"/>
          <w:sz w:val="20"/>
          <w:szCs w:val="20"/>
        </w:rPr>
      </w:pPr>
      <w:r w:rsidRPr="00EC22CE">
        <w:rPr>
          <w:rFonts w:ascii="Avenir Light" w:hAnsi="Avenir Light"/>
          <w:color w:val="000000"/>
          <w:sz w:val="20"/>
          <w:szCs w:val="20"/>
        </w:rPr>
        <w:t xml:space="preserve">Advocate for the </w:t>
      </w:r>
      <w:r w:rsidR="00F5262B" w:rsidRPr="00EC22CE">
        <w:rPr>
          <w:rFonts w:ascii="Avenir Light" w:hAnsi="Avenir Light"/>
          <w:color w:val="000000"/>
          <w:sz w:val="20"/>
          <w:szCs w:val="20"/>
        </w:rPr>
        <w:t>adopt</w:t>
      </w:r>
      <w:r w:rsidRPr="00EC22CE">
        <w:rPr>
          <w:rFonts w:ascii="Avenir Light" w:hAnsi="Avenir Light"/>
          <w:color w:val="000000"/>
          <w:sz w:val="20"/>
          <w:szCs w:val="20"/>
        </w:rPr>
        <w:t>ion of</w:t>
      </w:r>
      <w:r w:rsidR="00F5262B" w:rsidRPr="00EC22CE">
        <w:rPr>
          <w:rFonts w:ascii="Avenir Light" w:hAnsi="Avenir Light"/>
          <w:color w:val="000000"/>
          <w:sz w:val="20"/>
          <w:szCs w:val="20"/>
        </w:rPr>
        <w:t xml:space="preserve"> </w:t>
      </w:r>
      <w:r w:rsidR="006E5129" w:rsidRPr="00EC22CE">
        <w:rPr>
          <w:rFonts w:ascii="Avenir Light" w:hAnsi="Avenir Light"/>
          <w:color w:val="000000"/>
          <w:sz w:val="20"/>
          <w:szCs w:val="20"/>
        </w:rPr>
        <w:t xml:space="preserve">all necessary measures </w:t>
      </w:r>
      <w:r w:rsidR="0041126E" w:rsidRPr="00EC22CE">
        <w:rPr>
          <w:rFonts w:ascii="Avenir Light" w:hAnsi="Avenir Light"/>
          <w:color w:val="000000"/>
          <w:sz w:val="20"/>
          <w:szCs w:val="20"/>
        </w:rPr>
        <w:t xml:space="preserve">outlined in the </w:t>
      </w:r>
      <w:r w:rsidR="0041126E" w:rsidRPr="00EC22CE">
        <w:rPr>
          <w:rFonts w:ascii="Avenir Light" w:hAnsi="Avenir Light"/>
          <w:b/>
          <w:bCs/>
          <w:color w:val="000000"/>
          <w:sz w:val="20"/>
          <w:szCs w:val="20"/>
        </w:rPr>
        <w:t xml:space="preserve">IASC </w:t>
      </w:r>
      <w:r w:rsidRPr="00EC22CE">
        <w:rPr>
          <w:rFonts w:ascii="Avenir Light" w:hAnsi="Avenir Light"/>
          <w:b/>
          <w:bCs/>
          <w:color w:val="000000"/>
          <w:sz w:val="20"/>
          <w:szCs w:val="20"/>
        </w:rPr>
        <w:t>G</w:t>
      </w:r>
      <w:r w:rsidR="0041126E" w:rsidRPr="00EC22CE">
        <w:rPr>
          <w:rFonts w:ascii="Avenir Light" w:hAnsi="Avenir Light"/>
          <w:b/>
          <w:bCs/>
          <w:color w:val="000000"/>
          <w:sz w:val="20"/>
          <w:szCs w:val="20"/>
        </w:rPr>
        <w:t>uidelines</w:t>
      </w:r>
      <w:r w:rsidR="0041126E" w:rsidRPr="00EC22CE">
        <w:rPr>
          <w:rFonts w:ascii="Avenir Light" w:hAnsi="Avenir Light"/>
          <w:color w:val="000000"/>
          <w:sz w:val="20"/>
          <w:szCs w:val="20"/>
        </w:rPr>
        <w:t xml:space="preserve">, among others, </w:t>
      </w:r>
      <w:r w:rsidR="006E5129" w:rsidRPr="00EC22CE">
        <w:rPr>
          <w:rFonts w:ascii="Avenir Light" w:hAnsi="Avenir Light"/>
          <w:color w:val="000000"/>
          <w:sz w:val="20"/>
          <w:szCs w:val="20"/>
        </w:rPr>
        <w:t>to ensure</w:t>
      </w:r>
      <w:r w:rsidR="0041126E" w:rsidRPr="00EC22CE">
        <w:rPr>
          <w:rFonts w:ascii="Avenir Light" w:hAnsi="Avenir Light"/>
          <w:color w:val="000000"/>
          <w:sz w:val="20"/>
          <w:szCs w:val="20"/>
        </w:rPr>
        <w:t xml:space="preserve"> inclusion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 xml:space="preserve">, </w:t>
      </w:r>
      <w:r>
        <w:rPr>
          <w:rFonts w:ascii="Avenir Light" w:hAnsi="Avenir Light"/>
          <w:color w:val="000000"/>
          <w:sz w:val="20"/>
          <w:szCs w:val="20"/>
        </w:rPr>
        <w:t xml:space="preserve">to 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>reduc</w:t>
      </w:r>
      <w:r>
        <w:rPr>
          <w:rFonts w:ascii="Avenir Light" w:hAnsi="Avenir Light"/>
          <w:color w:val="000000"/>
          <w:sz w:val="20"/>
          <w:szCs w:val="20"/>
        </w:rPr>
        <w:t>e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 xml:space="preserve"> risk, </w:t>
      </w:r>
      <w:r>
        <w:rPr>
          <w:rFonts w:ascii="Avenir Light" w:hAnsi="Avenir Light"/>
          <w:color w:val="000000"/>
          <w:sz w:val="20"/>
          <w:szCs w:val="20"/>
        </w:rPr>
        <w:t xml:space="preserve">to 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>improv</w:t>
      </w:r>
      <w:r>
        <w:rPr>
          <w:rFonts w:ascii="Avenir Light" w:hAnsi="Avenir Light"/>
          <w:color w:val="000000"/>
          <w:sz w:val="20"/>
          <w:szCs w:val="20"/>
        </w:rPr>
        <w:t xml:space="preserve">e 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>resilience and increas</w:t>
      </w:r>
      <w:r>
        <w:rPr>
          <w:rFonts w:ascii="Avenir Light" w:hAnsi="Avenir Light"/>
          <w:color w:val="000000"/>
          <w:sz w:val="20"/>
          <w:szCs w:val="20"/>
        </w:rPr>
        <w:t>e</w:t>
      </w:r>
      <w:r w:rsidR="00766C71" w:rsidRPr="00EC22CE">
        <w:rPr>
          <w:rFonts w:ascii="Avenir Light" w:hAnsi="Avenir Light"/>
          <w:color w:val="000000"/>
          <w:sz w:val="20"/>
          <w:szCs w:val="20"/>
        </w:rPr>
        <w:t xml:space="preserve"> protection </w:t>
      </w:r>
      <w:r w:rsidR="006E5129" w:rsidRPr="00EC22CE">
        <w:rPr>
          <w:rFonts w:ascii="Avenir Light" w:hAnsi="Avenir Light"/>
          <w:color w:val="000000"/>
          <w:sz w:val="20"/>
          <w:szCs w:val="20"/>
        </w:rPr>
        <w:t xml:space="preserve">of persons with disabilities </w:t>
      </w:r>
      <w:r w:rsidR="00CC2458" w:rsidRPr="00EC22CE">
        <w:rPr>
          <w:rFonts w:ascii="Avenir Light" w:hAnsi="Avenir Light"/>
          <w:color w:val="000000"/>
          <w:sz w:val="20"/>
          <w:szCs w:val="20"/>
        </w:rPr>
        <w:t xml:space="preserve">and older persons </w:t>
      </w:r>
      <w:r w:rsidR="006E5129" w:rsidRPr="00EC22CE">
        <w:rPr>
          <w:rFonts w:ascii="Avenir Light" w:hAnsi="Avenir Light"/>
          <w:color w:val="000000"/>
          <w:sz w:val="20"/>
          <w:szCs w:val="20"/>
        </w:rPr>
        <w:t>in situations of risk</w:t>
      </w:r>
    </w:p>
    <w:p w14:paraId="70CD5FEA" w14:textId="77777777" w:rsidR="00EC22CE" w:rsidRPr="00EC22CE" w:rsidRDefault="00EC22CE" w:rsidP="00EC22CE">
      <w:pPr>
        <w:pStyle w:val="ListParagraph"/>
        <w:jc w:val="both"/>
        <w:rPr>
          <w:rFonts w:ascii="Avenir Light" w:hAnsi="Avenir Light"/>
          <w:sz w:val="20"/>
          <w:szCs w:val="18"/>
        </w:rPr>
      </w:pPr>
    </w:p>
    <w:p w14:paraId="320F7161" w14:textId="2357D000" w:rsidR="004848B8" w:rsidRPr="00924429" w:rsidRDefault="004848B8" w:rsidP="004848B8">
      <w:pPr>
        <w:jc w:val="both"/>
        <w:rPr>
          <w:rFonts w:ascii="Avenir Light" w:hAnsi="Avenir Light"/>
          <w:color w:val="000000" w:themeColor="text1"/>
          <w:sz w:val="20"/>
          <w:szCs w:val="20"/>
          <w:vertAlign w:val="superscript"/>
        </w:rPr>
      </w:pPr>
      <w:r w:rsidRPr="00924429">
        <w:rPr>
          <w:rFonts w:ascii="Avenir Light" w:hAnsi="Avenir Light"/>
          <w:color w:val="000000"/>
          <w:sz w:val="20"/>
          <w:szCs w:val="20"/>
        </w:rPr>
        <w:t>Despite the scale and protracted cris</w:t>
      </w:r>
      <w:r>
        <w:rPr>
          <w:rFonts w:ascii="Avenir Light" w:hAnsi="Avenir Light"/>
          <w:color w:val="000000"/>
          <w:sz w:val="20"/>
          <w:szCs w:val="20"/>
        </w:rPr>
        <w:t>e</w:t>
      </w:r>
      <w:r w:rsidRPr="00924429">
        <w:rPr>
          <w:rFonts w:ascii="Avenir Light" w:hAnsi="Avenir Light"/>
          <w:color w:val="000000"/>
          <w:sz w:val="20"/>
          <w:szCs w:val="20"/>
        </w:rPr>
        <w:t>s and the scarcity of sustainable resources to fund ongoing humanitarian response</w:t>
      </w:r>
      <w:r>
        <w:rPr>
          <w:rFonts w:ascii="Avenir Light" w:hAnsi="Avenir Light"/>
          <w:color w:val="000000"/>
          <w:sz w:val="20"/>
          <w:szCs w:val="20"/>
        </w:rPr>
        <w:t>s</w:t>
      </w:r>
      <w:r w:rsidRPr="00924429">
        <w:rPr>
          <w:rFonts w:ascii="Avenir Light" w:hAnsi="Avenir Light"/>
          <w:color w:val="000000"/>
          <w:sz w:val="20"/>
          <w:szCs w:val="20"/>
        </w:rPr>
        <w:t xml:space="preserve">, more must be done to promote the inclusion of people with disabilities within existing </w:t>
      </w:r>
      <w:r>
        <w:rPr>
          <w:rFonts w:ascii="Avenir Light" w:hAnsi="Avenir Light"/>
          <w:color w:val="000000"/>
          <w:sz w:val="20"/>
          <w:szCs w:val="20"/>
        </w:rPr>
        <w:t>emergency and humanitarian aid</w:t>
      </w:r>
      <w:r w:rsidRPr="00924429">
        <w:rPr>
          <w:rFonts w:ascii="Avenir Light" w:hAnsi="Avenir Light"/>
          <w:color w:val="000000"/>
          <w:sz w:val="20"/>
          <w:szCs w:val="20"/>
        </w:rPr>
        <w:t xml:space="preserve"> efforts. </w:t>
      </w:r>
      <w:r w:rsidRPr="00924429">
        <w:rPr>
          <w:rFonts w:ascii="Avenir Light" w:hAnsi="Avenir Light"/>
          <w:color w:val="000000" w:themeColor="text1"/>
          <w:sz w:val="20"/>
          <w:szCs w:val="20"/>
        </w:rPr>
        <w:t>Creating an inclusive environment for</w:t>
      </w:r>
      <w:r>
        <w:rPr>
          <w:rFonts w:ascii="Avenir Light" w:hAnsi="Avenir Light"/>
          <w:color w:val="000000" w:themeColor="text1"/>
          <w:sz w:val="20"/>
          <w:szCs w:val="20"/>
        </w:rPr>
        <w:t xml:space="preserve"> </w:t>
      </w:r>
      <w:r w:rsidRPr="00924429">
        <w:rPr>
          <w:rFonts w:ascii="Avenir Light" w:hAnsi="Avenir Light"/>
          <w:color w:val="000000" w:themeColor="text1"/>
          <w:sz w:val="20"/>
          <w:szCs w:val="20"/>
        </w:rPr>
        <w:t xml:space="preserve">refugees and displaced persons with disabilities </w:t>
      </w:r>
      <w:r>
        <w:rPr>
          <w:rFonts w:ascii="Avenir Light" w:hAnsi="Avenir Light"/>
          <w:color w:val="000000" w:themeColor="text1"/>
          <w:sz w:val="20"/>
          <w:szCs w:val="20"/>
        </w:rPr>
        <w:t xml:space="preserve">and older persons in humanitarian settings </w:t>
      </w:r>
      <w:r w:rsidRPr="00924429">
        <w:rPr>
          <w:rFonts w:ascii="Avenir Light" w:hAnsi="Avenir Light"/>
          <w:color w:val="000000" w:themeColor="text1"/>
          <w:sz w:val="20"/>
          <w:szCs w:val="20"/>
        </w:rPr>
        <w:t xml:space="preserve">is </w:t>
      </w:r>
      <w:r>
        <w:rPr>
          <w:rFonts w:ascii="Avenir Light" w:hAnsi="Avenir Light"/>
          <w:color w:val="000000" w:themeColor="text1"/>
          <w:sz w:val="20"/>
          <w:szCs w:val="20"/>
        </w:rPr>
        <w:t xml:space="preserve">indeed </w:t>
      </w:r>
      <w:r w:rsidRPr="00924429">
        <w:rPr>
          <w:rFonts w:ascii="Avenir Light" w:hAnsi="Avenir Light"/>
          <w:color w:val="000000" w:themeColor="text1"/>
          <w:sz w:val="20"/>
          <w:szCs w:val="20"/>
        </w:rPr>
        <w:t xml:space="preserve">challenging </w:t>
      </w:r>
      <w:r>
        <w:rPr>
          <w:rFonts w:ascii="Avenir Light" w:hAnsi="Avenir Light"/>
          <w:color w:val="000000" w:themeColor="text1"/>
          <w:sz w:val="20"/>
          <w:szCs w:val="20"/>
        </w:rPr>
        <w:t xml:space="preserve">but undoubtedly imperative. Only from a platform </w:t>
      </w:r>
      <w:r w:rsidR="00EC22CE">
        <w:rPr>
          <w:rFonts w:ascii="Avenir Light" w:hAnsi="Avenir Light"/>
          <w:color w:val="000000" w:themeColor="text1"/>
          <w:sz w:val="20"/>
          <w:szCs w:val="20"/>
        </w:rPr>
        <w:t xml:space="preserve">of </w:t>
      </w:r>
      <w:r>
        <w:rPr>
          <w:rFonts w:ascii="Avenir Light" w:hAnsi="Avenir Light"/>
          <w:color w:val="000000" w:themeColor="text1"/>
          <w:sz w:val="20"/>
          <w:szCs w:val="20"/>
        </w:rPr>
        <w:t>collective advocacy and coordinated action can we ensure that no one is truly left behind.</w:t>
      </w:r>
    </w:p>
    <w:p w14:paraId="0574978D" w14:textId="06F05947" w:rsidR="002C2CDC" w:rsidRPr="002C2CDC" w:rsidRDefault="002C2CDC" w:rsidP="00924429">
      <w:pPr>
        <w:spacing w:after="120"/>
        <w:rPr>
          <w:rFonts w:ascii="Avenir" w:hAnsi="Avenir"/>
          <w:b/>
          <w:bCs/>
          <w:noProof/>
          <w:szCs w:val="22"/>
          <w:lang w:val="en-US"/>
        </w:rPr>
      </w:pPr>
      <w:bookmarkStart w:id="0" w:name="approche"/>
      <w:bookmarkEnd w:id="0"/>
    </w:p>
    <w:p w14:paraId="15DA29DA" w14:textId="77777777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05A954B9" w14:textId="77777777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1796551D" w14:textId="25989A72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6A69D423" w14:textId="78FC42EA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00A0030C" w14:textId="15A1968A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7318E1EE" w14:textId="1CA05CD7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4F16593B" w14:textId="2769FDF5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28406B75" w14:textId="4A673DF9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75C14475" w14:textId="126C35E4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5C5C2931" w14:textId="56A533F0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1AC650B0" w14:textId="451222E4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63D14C15" w14:textId="6F60B7DD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226BA1BD" w14:textId="77777777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6787FE76" w14:textId="77777777" w:rsid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</w:p>
    <w:p w14:paraId="71C2D303" w14:textId="357005BB" w:rsidR="005D3DD7" w:rsidRPr="00CD3973" w:rsidRDefault="00CD3973" w:rsidP="00EC22CE">
      <w:pPr>
        <w:tabs>
          <w:tab w:val="left" w:pos="13892"/>
        </w:tabs>
        <w:ind w:right="1627"/>
        <w:jc w:val="both"/>
        <w:rPr>
          <w:rFonts w:ascii="Avenir Light" w:hAnsi="Avenir Light"/>
          <w:i/>
          <w:iCs/>
          <w:sz w:val="21"/>
          <w:szCs w:val="21"/>
          <w:lang w:val="en-US"/>
        </w:rPr>
      </w:pPr>
      <w:r>
        <w:rPr>
          <w:rFonts w:ascii="Avenir Light" w:hAnsi="Avenir Light"/>
          <w:i/>
          <w:iCs/>
          <w:sz w:val="21"/>
          <w:szCs w:val="21"/>
          <w:lang w:val="en-US"/>
        </w:rPr>
        <w:t>**</w:t>
      </w:r>
      <w:r w:rsidR="00EC22CE" w:rsidRPr="00CD3973">
        <w:rPr>
          <w:rFonts w:ascii="Avenir Light" w:hAnsi="Avenir Light"/>
          <w:i/>
          <w:iCs/>
          <w:sz w:val="21"/>
          <w:szCs w:val="21"/>
          <w:lang w:val="en-US"/>
        </w:rPr>
        <w:t>References can be provided upon request</w:t>
      </w:r>
    </w:p>
    <w:sectPr w:rsidR="005D3DD7" w:rsidRPr="00CD3973" w:rsidSect="006C0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pgBorders w:offsetFrom="page">
        <w:top w:val="single" w:sz="4" w:space="24" w:color="D9D9D9" w:themeColor="background1" w:themeShade="D9" w:shadow="1"/>
        <w:left w:val="single" w:sz="4" w:space="24" w:color="D9D9D9" w:themeColor="background1" w:themeShade="D9" w:shadow="1"/>
        <w:bottom w:val="single" w:sz="4" w:space="24" w:color="D9D9D9" w:themeColor="background1" w:themeShade="D9" w:shadow="1"/>
        <w:right w:val="single" w:sz="4" w:space="24" w:color="D9D9D9" w:themeColor="background1" w:themeShade="D9" w:shadow="1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5375" w14:textId="77777777" w:rsidR="002C7C3E" w:rsidRDefault="002C7C3E">
      <w:r>
        <w:separator/>
      </w:r>
    </w:p>
  </w:endnote>
  <w:endnote w:type="continuationSeparator" w:id="0">
    <w:p w14:paraId="61FC8B71" w14:textId="77777777" w:rsidR="002C7C3E" w:rsidRDefault="002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9415401"/>
      <w:docPartObj>
        <w:docPartGallery w:val="Page Numbers (Bottom of Page)"/>
        <w:docPartUnique/>
      </w:docPartObj>
    </w:sdtPr>
    <w:sdtContent>
      <w:p w14:paraId="49009142" w14:textId="77777777" w:rsidR="00770722" w:rsidRDefault="00770722" w:rsidP="00483D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16ABE" w14:textId="77777777" w:rsidR="00770722" w:rsidRDefault="00770722" w:rsidP="00E802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Ultra Light" w:hAnsi="Avenir Next Ultra Light"/>
        <w:color w:val="BFBFBF" w:themeColor="background1" w:themeShade="BF"/>
        <w:sz w:val="16"/>
        <w:szCs w:val="16"/>
      </w:rPr>
      <w:id w:val="233670931"/>
      <w:docPartObj>
        <w:docPartGallery w:val="Page Numbers (Bottom of Page)"/>
        <w:docPartUnique/>
      </w:docPartObj>
    </w:sdtPr>
    <w:sdtContent>
      <w:p w14:paraId="0BC64E16" w14:textId="28BBBDF2" w:rsidR="00770722" w:rsidRPr="00E80241" w:rsidRDefault="00770722" w:rsidP="00483D0B">
        <w:pPr>
          <w:pStyle w:val="Footer"/>
          <w:framePr w:wrap="none" w:vAnchor="text" w:hAnchor="margin" w:xAlign="right" w:y="1"/>
          <w:rPr>
            <w:rStyle w:val="PageNumber"/>
            <w:rFonts w:ascii="Avenir Next Ultra Light" w:hAnsi="Avenir Next Ultra Light"/>
            <w:color w:val="BFBFBF" w:themeColor="background1" w:themeShade="BF"/>
            <w:sz w:val="16"/>
            <w:szCs w:val="16"/>
          </w:rPr>
        </w:pPr>
        <w:r w:rsidRPr="00E80241">
          <w:rPr>
            <w:rStyle w:val="PageNumber"/>
            <w:rFonts w:ascii="Avenir Next Ultra Light" w:hAnsi="Avenir Next Ultra Light"/>
            <w:color w:val="BFBFBF" w:themeColor="background1" w:themeShade="BF"/>
            <w:sz w:val="16"/>
            <w:szCs w:val="16"/>
          </w:rPr>
          <w:fldChar w:fldCharType="begin"/>
        </w:r>
        <w:r w:rsidRPr="00E80241">
          <w:rPr>
            <w:rStyle w:val="PageNumber"/>
            <w:rFonts w:ascii="Avenir Next Ultra Light" w:hAnsi="Avenir Next Ultra Light"/>
            <w:color w:val="BFBFBF" w:themeColor="background1" w:themeShade="BF"/>
            <w:sz w:val="16"/>
            <w:szCs w:val="16"/>
          </w:rPr>
          <w:instrText xml:space="preserve"> PAGE </w:instrText>
        </w:r>
        <w:r w:rsidRPr="00E80241">
          <w:rPr>
            <w:rStyle w:val="PageNumber"/>
            <w:rFonts w:ascii="Avenir Next Ultra Light" w:hAnsi="Avenir Next Ultra Light"/>
            <w:color w:val="BFBFBF" w:themeColor="background1" w:themeShade="BF"/>
            <w:sz w:val="16"/>
            <w:szCs w:val="16"/>
          </w:rPr>
          <w:fldChar w:fldCharType="separate"/>
        </w:r>
        <w:r w:rsidR="00BE28CF">
          <w:rPr>
            <w:rStyle w:val="PageNumber"/>
            <w:rFonts w:ascii="Avenir Next Ultra Light" w:hAnsi="Avenir Next Ultra Light"/>
            <w:noProof/>
            <w:color w:val="BFBFBF" w:themeColor="background1" w:themeShade="BF"/>
            <w:sz w:val="16"/>
            <w:szCs w:val="16"/>
          </w:rPr>
          <w:t>19</w:t>
        </w:r>
        <w:r w:rsidRPr="00E80241">
          <w:rPr>
            <w:rStyle w:val="PageNumber"/>
            <w:rFonts w:ascii="Avenir Next Ultra Light" w:hAnsi="Avenir Next Ultra Light"/>
            <w:color w:val="BFBFBF" w:themeColor="background1" w:themeShade="BF"/>
            <w:sz w:val="16"/>
            <w:szCs w:val="16"/>
          </w:rPr>
          <w:fldChar w:fldCharType="end"/>
        </w:r>
      </w:p>
    </w:sdtContent>
  </w:sdt>
  <w:p w14:paraId="51AE497B" w14:textId="77777777" w:rsidR="00770722" w:rsidRPr="00E80241" w:rsidRDefault="00770722" w:rsidP="00E80241">
    <w:pPr>
      <w:pStyle w:val="Footer"/>
      <w:ind w:right="360"/>
      <w:rPr>
        <w:rFonts w:ascii="Avenir Next Ultra Light" w:hAnsi="Avenir Next Ultra Light"/>
        <w:color w:val="BFBFBF" w:themeColor="background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A16C" w14:textId="77777777" w:rsidR="00CD3973" w:rsidRDefault="00CD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7782" w14:textId="77777777" w:rsidR="002C7C3E" w:rsidRDefault="002C7C3E" w:rsidP="0090310F">
      <w:r>
        <w:separator/>
      </w:r>
    </w:p>
  </w:footnote>
  <w:footnote w:type="continuationSeparator" w:id="0">
    <w:p w14:paraId="3C4357D8" w14:textId="77777777" w:rsidR="002C7C3E" w:rsidRDefault="002C7C3E" w:rsidP="0090310F">
      <w:r>
        <w:continuationSeparator/>
      </w:r>
    </w:p>
  </w:footnote>
  <w:footnote w:id="1">
    <w:p w14:paraId="5DAFE510" w14:textId="77777777" w:rsidR="00770722" w:rsidRPr="00A81B1A" w:rsidRDefault="00770722" w:rsidP="0000456A">
      <w:pPr>
        <w:pStyle w:val="FootnoteText"/>
        <w:rPr>
          <w:rFonts w:ascii="Avenir Light" w:hAnsi="Avenir Light"/>
          <w:sz w:val="13"/>
          <w:szCs w:val="13"/>
        </w:rPr>
      </w:pPr>
      <w:r w:rsidRPr="00497F14">
        <w:rPr>
          <w:rStyle w:val="FootnoteReference"/>
          <w:rFonts w:ascii="Avenir Light" w:hAnsi="Avenir Light"/>
          <w:sz w:val="13"/>
          <w:szCs w:val="13"/>
        </w:rPr>
        <w:footnoteRef/>
      </w:r>
      <w:r w:rsidRPr="00497F14">
        <w:rPr>
          <w:rFonts w:ascii="Avenir Light" w:hAnsi="Avenir Light"/>
          <w:sz w:val="13"/>
          <w:szCs w:val="13"/>
        </w:rPr>
        <w:t xml:space="preserve"> </w:t>
      </w:r>
      <w:r w:rsidRPr="00A81B1A">
        <w:rPr>
          <w:rFonts w:ascii="Avenir Light" w:hAnsi="Avenir Light"/>
          <w:sz w:val="13"/>
          <w:szCs w:val="13"/>
        </w:rPr>
        <w:t xml:space="preserve">International Organization for Migration (IOM), </w:t>
      </w:r>
      <w:r>
        <w:rPr>
          <w:rFonts w:ascii="Avenir Light" w:hAnsi="Avenir Light"/>
          <w:sz w:val="13"/>
          <w:szCs w:val="13"/>
        </w:rPr>
        <w:t>Operationalizing t</w:t>
      </w:r>
      <w:r w:rsidRPr="00A81B1A">
        <w:rPr>
          <w:rFonts w:ascii="Avenir Light" w:hAnsi="Avenir Light"/>
          <w:sz w:val="13"/>
          <w:szCs w:val="13"/>
        </w:rPr>
        <w:t>he Humanitarian– Developmen</w:t>
      </w:r>
      <w:r>
        <w:rPr>
          <w:rFonts w:ascii="Avenir Light" w:hAnsi="Avenir Light"/>
          <w:sz w:val="13"/>
          <w:szCs w:val="13"/>
        </w:rPr>
        <w:t>t–Peace Nexus: Lessons Learned f</w:t>
      </w:r>
      <w:r w:rsidRPr="00A81B1A">
        <w:rPr>
          <w:rFonts w:ascii="Avenir Light" w:hAnsi="Avenir Light"/>
          <w:sz w:val="13"/>
          <w:szCs w:val="13"/>
        </w:rPr>
        <w:t>rom Co</w:t>
      </w:r>
      <w:r>
        <w:rPr>
          <w:rFonts w:ascii="Avenir Light" w:hAnsi="Avenir Light"/>
          <w:sz w:val="13"/>
          <w:szCs w:val="13"/>
        </w:rPr>
        <w:t xml:space="preserve">lombia, Mali, Nigeria, </w:t>
      </w:r>
      <w:proofErr w:type="gramStart"/>
      <w:r>
        <w:rPr>
          <w:rFonts w:ascii="Avenir Light" w:hAnsi="Avenir Light"/>
          <w:sz w:val="13"/>
          <w:szCs w:val="13"/>
        </w:rPr>
        <w:t>Somalia</w:t>
      </w:r>
      <w:proofErr w:type="gramEnd"/>
      <w:r>
        <w:rPr>
          <w:rFonts w:ascii="Avenir Light" w:hAnsi="Avenir Light"/>
          <w:sz w:val="13"/>
          <w:szCs w:val="13"/>
        </w:rPr>
        <w:t xml:space="preserve"> a</w:t>
      </w:r>
      <w:r w:rsidRPr="00A81B1A">
        <w:rPr>
          <w:rFonts w:ascii="Avenir Light" w:hAnsi="Avenir Light"/>
          <w:sz w:val="13"/>
          <w:szCs w:val="13"/>
        </w:rPr>
        <w:t>nd Turkey (2019), https://publications.iom.int/fr/system/files/pdf/operationalizing_hdpn.pdf</w:t>
      </w:r>
    </w:p>
  </w:footnote>
  <w:footnote w:id="2">
    <w:p w14:paraId="15ECD243" w14:textId="77777777" w:rsidR="00EC22CE" w:rsidRPr="005F6C7A" w:rsidRDefault="00EC22CE" w:rsidP="00EC22CE">
      <w:pPr>
        <w:pStyle w:val="FootnoteText"/>
        <w:rPr>
          <w:rFonts w:ascii="Avenir Light" w:hAnsi="Avenir Light"/>
          <w:color w:val="44546A" w:themeColor="text2"/>
          <w:sz w:val="13"/>
          <w:szCs w:val="13"/>
        </w:rPr>
      </w:pPr>
      <w:r w:rsidRPr="005F6C7A">
        <w:rPr>
          <w:rStyle w:val="FootnoteReference"/>
          <w:rFonts w:ascii="Avenir Light" w:hAnsi="Avenir Light"/>
          <w:color w:val="44546A" w:themeColor="text2"/>
          <w:sz w:val="13"/>
          <w:szCs w:val="13"/>
        </w:rPr>
        <w:footnoteRef/>
      </w:r>
      <w:r w:rsidRPr="005F6C7A">
        <w:rPr>
          <w:rFonts w:ascii="Avenir Light" w:hAnsi="Avenir Light"/>
          <w:color w:val="44546A" w:themeColor="text2"/>
          <w:sz w:val="13"/>
          <w:szCs w:val="13"/>
        </w:rPr>
        <w:t xml:space="preserve"> Department of International Development (DIFID), Guidance on strengthening disability inclusion in Humanitarian Response Plans (2019) https://reliefweb.int/report/world/guidance-strengthening-disability-inclusion-humanitarian-response-plans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63B5" w14:textId="21E56B8F" w:rsidR="00770722" w:rsidRDefault="00770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2D8D" w14:textId="795C01EC" w:rsidR="00770722" w:rsidRPr="007B10A4" w:rsidRDefault="00770722" w:rsidP="007B10A4">
    <w:r>
      <w:rPr>
        <w:noProof/>
        <w:lang w:val="en-US"/>
      </w:rPr>
      <w:drawing>
        <wp:anchor distT="114300" distB="114300" distL="114300" distR="114300" simplePos="0" relativeHeight="251665408" behindDoc="0" locked="0" layoutInCell="1" allowOverlap="1" wp14:anchorId="65AAC866" wp14:editId="1EE99F0B">
          <wp:simplePos x="0" y="0"/>
          <wp:positionH relativeFrom="column">
            <wp:posOffset>7062869</wp:posOffset>
          </wp:positionH>
          <wp:positionV relativeFrom="paragraph">
            <wp:posOffset>-206006</wp:posOffset>
          </wp:positionV>
          <wp:extent cx="1025298" cy="652463"/>
          <wp:effectExtent l="0" t="0" r="0" b="0"/>
          <wp:wrapNone/>
          <wp:docPr id="35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1.png"/>
                  <pic:cNvPicPr/>
                </pic:nvPicPr>
                <pic:blipFill>
                  <a:blip r:embed="rId1"/>
                  <a:srcRect l="18015" t="17924" r="19255" b="22641"/>
                  <a:stretch>
                    <a:fillRect/>
                  </a:stretch>
                </pic:blipFill>
                <pic:spPr>
                  <a:xfrm>
                    <a:off x="0" y="0"/>
                    <a:ext cx="1025298" cy="652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Light" w:hAnsi="Avenir Light"/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CAF4ECF" wp14:editId="13F2A508">
          <wp:simplePos x="0" y="0"/>
          <wp:positionH relativeFrom="column">
            <wp:posOffset>8095615</wp:posOffset>
          </wp:positionH>
          <wp:positionV relativeFrom="paragraph">
            <wp:posOffset>-126365</wp:posOffset>
          </wp:positionV>
          <wp:extent cx="641985" cy="546735"/>
          <wp:effectExtent l="0" t="0" r="5715" b="0"/>
          <wp:wrapSquare wrapText="bothSides"/>
          <wp:docPr id="33" name="Picture 33" descr="/var/folders/qm/wh_x1lxn2lvb550n5_snfrzr0000gp/T/com.microsoft.Word/Content.MSO/DBC430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15" descr="/var/folders/qm/wh_x1lxn2lvb550n5_snfrzr0000gp/T/com.microsoft.Word/Content.MSO/DBC430B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2CE">
      <w:rPr>
        <w:rFonts w:ascii="Avenir Light" w:hAnsi="Avenir Light"/>
      </w:rPr>
      <w:t xml:space="preserve">CRPD Article 11 and </w:t>
    </w:r>
    <w:r>
      <w:rPr>
        <w:rFonts w:ascii="Avenir Light" w:hAnsi="Avenir Light"/>
      </w:rPr>
      <w:t>ADVOCAC</w:t>
    </w:r>
    <w:r w:rsidR="00EC22CE">
      <w:rPr>
        <w:rFonts w:ascii="Avenir Light" w:hAnsi="Avenir Light"/>
      </w:rPr>
      <w:t>ING</w:t>
    </w:r>
    <w:r>
      <w:fldChar w:fldCharType="begin"/>
    </w:r>
    <w:r>
      <w:instrText xml:space="preserve"> INCLUDEPICTURE  \d "https://www.moph.gov.lb/img/en/logo.png"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\d "https://www.moph.gov.lb/img/en/logo.png"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\d "https://www.moph.gov.lb/img/en/logo.png" \* MERGEFORMATINET </w:instrText>
    </w:r>
    <w:r>
      <w:rPr>
        <w:noProof/>
      </w:rPr>
      <w:fldChar w:fldCharType="separate"/>
    </w:r>
    <w:r w:rsidR="00823670">
      <w:rPr>
        <w:noProof/>
      </w:rPr>
      <w:fldChar w:fldCharType="begin"/>
    </w:r>
    <w:r w:rsidR="00823670">
      <w:rPr>
        <w:noProof/>
      </w:rPr>
      <w:instrText xml:space="preserve"> INCLUDEPICTURE  \d "https://www.moph.gov.lb/img/en/logo.png" \* MERGEFORMATINET </w:instrText>
    </w:r>
    <w:r w:rsidR="00823670">
      <w:rPr>
        <w:noProof/>
      </w:rPr>
      <w:fldChar w:fldCharType="separate"/>
    </w:r>
    <w:r w:rsidR="00483784">
      <w:rPr>
        <w:noProof/>
      </w:rPr>
      <w:fldChar w:fldCharType="begin"/>
    </w:r>
    <w:r w:rsidR="00483784">
      <w:rPr>
        <w:noProof/>
      </w:rPr>
      <w:instrText xml:space="preserve"> INCLUDEPICTURE  \d "https://www.moph.gov.lb/img/en/logo.png" \* MERGEFORMATINET </w:instrText>
    </w:r>
    <w:r w:rsidR="00483784"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\d "https://www.moph.gov.lb/img/en/logo.png" \* MERGEFORMATINET </w:instrText>
    </w:r>
    <w:r w:rsidR="00000000">
      <w:rPr>
        <w:noProof/>
      </w:rPr>
      <w:fldChar w:fldCharType="separate"/>
    </w:r>
    <w:r w:rsidR="002C7C3E">
      <w:rPr>
        <w:noProof/>
      </w:rPr>
      <w:pict w14:anchorId="52201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.75pt;height:.75pt;mso-width-percent:0;mso-height-percent:0;mso-width-percent:0;mso-height-percent:0">
          <v:imagedata r:id="rId3"/>
        </v:shape>
      </w:pict>
    </w:r>
    <w:r w:rsidR="00000000">
      <w:rPr>
        <w:noProof/>
      </w:rPr>
      <w:fldChar w:fldCharType="end"/>
    </w:r>
    <w:r w:rsidR="00483784">
      <w:rPr>
        <w:noProof/>
      </w:rPr>
      <w:fldChar w:fldCharType="end"/>
    </w:r>
    <w:r w:rsidR="0082367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5D6A3CE8" w14:textId="32718F51" w:rsidR="00770722" w:rsidRDefault="00770722">
    <w:pPr>
      <w:pStyle w:val="Header"/>
      <w:rPr>
        <w:rFonts w:ascii="Avenir Light" w:hAnsi="Avenir Light"/>
        <w:sz w:val="22"/>
        <w:szCs w:val="22"/>
      </w:rPr>
    </w:pPr>
    <w:r>
      <w:rPr>
        <w:rFonts w:ascii="Avenir Light" w:hAnsi="Avenir Light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A4E0E" wp14:editId="0191440F">
              <wp:simplePos x="0" y="0"/>
              <wp:positionH relativeFrom="column">
                <wp:posOffset>-554478</wp:posOffset>
              </wp:positionH>
              <wp:positionV relativeFrom="paragraph">
                <wp:posOffset>246812</wp:posOffset>
              </wp:positionV>
              <wp:extent cx="9980579" cy="0"/>
              <wp:effectExtent l="63500" t="25400" r="52705" b="1016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80579" cy="0"/>
                      </a:xfrm>
                      <a:prstGeom prst="line">
                        <a:avLst/>
                      </a:prstGeom>
                      <a:ln w="19050" cap="rnd" cmpd="dbl">
                        <a:solidFill>
                          <a:schemeClr val="bg1">
                            <a:lumMod val="65000"/>
                            <a:alpha val="50000"/>
                          </a:schemeClr>
                        </a:solidFill>
                        <a:prstDash val="solid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9" o:spid="_x0000_s205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-43.65pt,19.45pt" to="742.2pt,19.45pt" strokecolor="#a5a5a5" strokeweight="1.5pt">
              <v:stroke joinstyle="miter" linestyle="thinThin" endcap="round" opacity="32896f"/>
              <v:shadow on="t" color="black" opacity="26214f" origin=",-0.5" offset="0,3pt"/>
            </v:line>
          </w:pict>
        </mc:Fallback>
      </mc:AlternateContent>
    </w:r>
    <w:r w:rsidR="00EC22CE">
      <w:rPr>
        <w:rFonts w:ascii="Avenir Light" w:hAnsi="Avenir Light"/>
        <w:sz w:val="22"/>
        <w:szCs w:val="22"/>
      </w:rPr>
      <w:t>for</w:t>
    </w:r>
    <w:r>
      <w:rPr>
        <w:rFonts w:ascii="Avenir Light" w:hAnsi="Avenir Light"/>
        <w:sz w:val="22"/>
        <w:szCs w:val="22"/>
      </w:rPr>
      <w:t xml:space="preserve"> INCLUSIVE HUMANITARIAN ACTION</w:t>
    </w:r>
  </w:p>
  <w:p w14:paraId="4FAF8372" w14:textId="77777777" w:rsidR="00770722" w:rsidRPr="00981597" w:rsidRDefault="00770722" w:rsidP="00667320">
    <w:pPr>
      <w:pStyle w:val="Header"/>
      <w:jc w:val="right"/>
      <w:rPr>
        <w:rFonts w:ascii="Avenir Light" w:hAnsi="Avenir Light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196" w14:textId="2207D790" w:rsidR="00770722" w:rsidRDefault="00770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698"/>
    <w:multiLevelType w:val="multilevel"/>
    <w:tmpl w:val="D7A47068"/>
    <w:lvl w:ilvl="0">
      <w:start w:val="1"/>
      <w:numFmt w:val="bullet"/>
      <w:lvlText w:val="─"/>
      <w:lvlJc w:val="left"/>
      <w:pPr>
        <w:ind w:left="717" w:hanging="360"/>
      </w:pPr>
      <w:rPr>
        <w:rFonts w:ascii="Calibri" w:hAnsi="Calibri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  <w:rPr>
        <w:rFonts w:hint="default"/>
        <w:sz w:val="20"/>
      </w:rPr>
    </w:lvl>
  </w:abstractNum>
  <w:abstractNum w:abstractNumId="1" w15:restartNumberingAfterBreak="0">
    <w:nsid w:val="069B1D18"/>
    <w:multiLevelType w:val="hybridMultilevel"/>
    <w:tmpl w:val="B2EC87DA"/>
    <w:lvl w:ilvl="0" w:tplc="19D8ECA6">
      <w:start w:val="4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2DFC7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7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D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7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4F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1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E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E7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113D"/>
    <w:multiLevelType w:val="hybridMultilevel"/>
    <w:tmpl w:val="E4FAF240"/>
    <w:lvl w:ilvl="0" w:tplc="BDD64C78">
      <w:start w:val="1"/>
      <w:numFmt w:val="decimal"/>
      <w:lvlText w:val="%1."/>
      <w:lvlJc w:val="left"/>
      <w:pPr>
        <w:ind w:left="360" w:hanging="360"/>
      </w:pPr>
    </w:lvl>
    <w:lvl w:ilvl="1" w:tplc="E52C545C" w:tentative="1">
      <w:start w:val="1"/>
      <w:numFmt w:val="lowerLetter"/>
      <w:lvlText w:val="%2."/>
      <w:lvlJc w:val="left"/>
      <w:pPr>
        <w:ind w:left="1080" w:hanging="360"/>
      </w:pPr>
    </w:lvl>
    <w:lvl w:ilvl="2" w:tplc="DFDA5AFE" w:tentative="1">
      <w:start w:val="1"/>
      <w:numFmt w:val="lowerRoman"/>
      <w:lvlText w:val="%3."/>
      <w:lvlJc w:val="right"/>
      <w:pPr>
        <w:ind w:left="1800" w:hanging="180"/>
      </w:pPr>
    </w:lvl>
    <w:lvl w:ilvl="3" w:tplc="3BE4F050" w:tentative="1">
      <w:start w:val="1"/>
      <w:numFmt w:val="decimal"/>
      <w:lvlText w:val="%4."/>
      <w:lvlJc w:val="left"/>
      <w:pPr>
        <w:ind w:left="2520" w:hanging="360"/>
      </w:pPr>
    </w:lvl>
    <w:lvl w:ilvl="4" w:tplc="C9682BF6" w:tentative="1">
      <w:start w:val="1"/>
      <w:numFmt w:val="lowerLetter"/>
      <w:lvlText w:val="%5."/>
      <w:lvlJc w:val="left"/>
      <w:pPr>
        <w:ind w:left="3240" w:hanging="360"/>
      </w:pPr>
    </w:lvl>
    <w:lvl w:ilvl="5" w:tplc="E9341764" w:tentative="1">
      <w:start w:val="1"/>
      <w:numFmt w:val="lowerRoman"/>
      <w:lvlText w:val="%6."/>
      <w:lvlJc w:val="right"/>
      <w:pPr>
        <w:ind w:left="3960" w:hanging="180"/>
      </w:pPr>
    </w:lvl>
    <w:lvl w:ilvl="6" w:tplc="9626B9E6" w:tentative="1">
      <w:start w:val="1"/>
      <w:numFmt w:val="decimal"/>
      <w:lvlText w:val="%7."/>
      <w:lvlJc w:val="left"/>
      <w:pPr>
        <w:ind w:left="4680" w:hanging="360"/>
      </w:pPr>
    </w:lvl>
    <w:lvl w:ilvl="7" w:tplc="56B2436E" w:tentative="1">
      <w:start w:val="1"/>
      <w:numFmt w:val="lowerLetter"/>
      <w:lvlText w:val="%8."/>
      <w:lvlJc w:val="left"/>
      <w:pPr>
        <w:ind w:left="5400" w:hanging="360"/>
      </w:pPr>
    </w:lvl>
    <w:lvl w:ilvl="8" w:tplc="25CC8D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62A8"/>
    <w:multiLevelType w:val="hybridMultilevel"/>
    <w:tmpl w:val="3DC8AA4E"/>
    <w:lvl w:ilvl="0" w:tplc="23CA678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489CDCFC">
      <w:numFmt w:val="bullet"/>
      <w:lvlText w:val="-"/>
      <w:lvlJc w:val="left"/>
      <w:pPr>
        <w:ind w:left="1080" w:hanging="360"/>
      </w:pPr>
      <w:rPr>
        <w:rFonts w:ascii="Avenir Light" w:eastAsiaTheme="minorEastAsia" w:hAnsi="Avenir Light" w:cstheme="minorBidi" w:hint="default"/>
      </w:rPr>
    </w:lvl>
    <w:lvl w:ilvl="2" w:tplc="2BAA9A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78F3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7E5D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5284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261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B27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E38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77FDB"/>
    <w:multiLevelType w:val="hybridMultilevel"/>
    <w:tmpl w:val="6BDC46F0"/>
    <w:lvl w:ilvl="0" w:tplc="5448CE1E">
      <w:start w:val="726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CB22D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2E84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D2A4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E63F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305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603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3E4B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34AA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81418"/>
    <w:multiLevelType w:val="hybridMultilevel"/>
    <w:tmpl w:val="3B1C0984"/>
    <w:lvl w:ilvl="0" w:tplc="00F2A35C">
      <w:start w:val="1"/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</w:rPr>
    </w:lvl>
    <w:lvl w:ilvl="1" w:tplc="67F6A764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3E60357E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A4166112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8702E79C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910F868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326CA4AC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D0109E58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1514283A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0A81D48"/>
    <w:multiLevelType w:val="hybridMultilevel"/>
    <w:tmpl w:val="108065CE"/>
    <w:lvl w:ilvl="0" w:tplc="A39E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A8C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8E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49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27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E0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A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8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3C1AE3"/>
    <w:multiLevelType w:val="hybridMultilevel"/>
    <w:tmpl w:val="54D02AF8"/>
    <w:lvl w:ilvl="0" w:tplc="00F2A3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E44F1"/>
    <w:multiLevelType w:val="multilevel"/>
    <w:tmpl w:val="34F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A6314"/>
    <w:multiLevelType w:val="hybridMultilevel"/>
    <w:tmpl w:val="A7505288"/>
    <w:lvl w:ilvl="0" w:tplc="9F98FD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D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361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2020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4C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703C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1CCC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A6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EA12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7F963AC"/>
    <w:multiLevelType w:val="hybridMultilevel"/>
    <w:tmpl w:val="1D74529E"/>
    <w:lvl w:ilvl="0" w:tplc="79EA9072">
      <w:start w:val="4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FA7E7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07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E4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8F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D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6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A0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4241"/>
    <w:multiLevelType w:val="hybridMultilevel"/>
    <w:tmpl w:val="013213D8"/>
    <w:lvl w:ilvl="0" w:tplc="6B761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60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C4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9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989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61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2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2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C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8664C7"/>
    <w:multiLevelType w:val="hybridMultilevel"/>
    <w:tmpl w:val="EC74B6D8"/>
    <w:lvl w:ilvl="0" w:tplc="BF4C53A8">
      <w:start w:val="1"/>
      <w:numFmt w:val="decimal"/>
      <w:lvlText w:val="%1."/>
      <w:lvlJc w:val="left"/>
      <w:pPr>
        <w:ind w:left="720" w:hanging="360"/>
      </w:pPr>
    </w:lvl>
    <w:lvl w:ilvl="1" w:tplc="DAE2D1C6" w:tentative="1">
      <w:start w:val="1"/>
      <w:numFmt w:val="lowerLetter"/>
      <w:lvlText w:val="%2."/>
      <w:lvlJc w:val="left"/>
      <w:pPr>
        <w:ind w:left="1440" w:hanging="360"/>
      </w:pPr>
    </w:lvl>
    <w:lvl w:ilvl="2" w:tplc="357C47BC" w:tentative="1">
      <w:start w:val="1"/>
      <w:numFmt w:val="lowerRoman"/>
      <w:lvlText w:val="%3."/>
      <w:lvlJc w:val="right"/>
      <w:pPr>
        <w:ind w:left="2160" w:hanging="180"/>
      </w:pPr>
    </w:lvl>
    <w:lvl w:ilvl="3" w:tplc="7F788C56" w:tentative="1">
      <w:start w:val="1"/>
      <w:numFmt w:val="decimal"/>
      <w:lvlText w:val="%4."/>
      <w:lvlJc w:val="left"/>
      <w:pPr>
        <w:ind w:left="2880" w:hanging="360"/>
      </w:pPr>
    </w:lvl>
    <w:lvl w:ilvl="4" w:tplc="4462F38A" w:tentative="1">
      <w:start w:val="1"/>
      <w:numFmt w:val="lowerLetter"/>
      <w:lvlText w:val="%5."/>
      <w:lvlJc w:val="left"/>
      <w:pPr>
        <w:ind w:left="3600" w:hanging="360"/>
      </w:pPr>
    </w:lvl>
    <w:lvl w:ilvl="5" w:tplc="AD702B4E" w:tentative="1">
      <w:start w:val="1"/>
      <w:numFmt w:val="lowerRoman"/>
      <w:lvlText w:val="%6."/>
      <w:lvlJc w:val="right"/>
      <w:pPr>
        <w:ind w:left="4320" w:hanging="180"/>
      </w:pPr>
    </w:lvl>
    <w:lvl w:ilvl="6" w:tplc="D5B636C0" w:tentative="1">
      <w:start w:val="1"/>
      <w:numFmt w:val="decimal"/>
      <w:lvlText w:val="%7."/>
      <w:lvlJc w:val="left"/>
      <w:pPr>
        <w:ind w:left="5040" w:hanging="360"/>
      </w:pPr>
    </w:lvl>
    <w:lvl w:ilvl="7" w:tplc="DCBCAAA0" w:tentative="1">
      <w:start w:val="1"/>
      <w:numFmt w:val="lowerLetter"/>
      <w:lvlText w:val="%8."/>
      <w:lvlJc w:val="left"/>
      <w:pPr>
        <w:ind w:left="5760" w:hanging="360"/>
      </w:pPr>
    </w:lvl>
    <w:lvl w:ilvl="8" w:tplc="2F009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7008E"/>
    <w:multiLevelType w:val="hybridMultilevel"/>
    <w:tmpl w:val="DF14C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6425"/>
    <w:multiLevelType w:val="hybridMultilevel"/>
    <w:tmpl w:val="658AD3B8"/>
    <w:lvl w:ilvl="0" w:tplc="3EC0D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E8772" w:tentative="1">
      <w:start w:val="1"/>
      <w:numFmt w:val="lowerLetter"/>
      <w:lvlText w:val="%2."/>
      <w:lvlJc w:val="left"/>
      <w:pPr>
        <w:ind w:left="1440" w:hanging="360"/>
      </w:pPr>
    </w:lvl>
    <w:lvl w:ilvl="2" w:tplc="B0B6BCFA" w:tentative="1">
      <w:start w:val="1"/>
      <w:numFmt w:val="lowerRoman"/>
      <w:lvlText w:val="%3."/>
      <w:lvlJc w:val="right"/>
      <w:pPr>
        <w:ind w:left="2160" w:hanging="180"/>
      </w:pPr>
    </w:lvl>
    <w:lvl w:ilvl="3" w:tplc="703AD5B8" w:tentative="1">
      <w:start w:val="1"/>
      <w:numFmt w:val="decimal"/>
      <w:lvlText w:val="%4."/>
      <w:lvlJc w:val="left"/>
      <w:pPr>
        <w:ind w:left="2880" w:hanging="360"/>
      </w:pPr>
    </w:lvl>
    <w:lvl w:ilvl="4" w:tplc="A9021C74" w:tentative="1">
      <w:start w:val="1"/>
      <w:numFmt w:val="lowerLetter"/>
      <w:lvlText w:val="%5."/>
      <w:lvlJc w:val="left"/>
      <w:pPr>
        <w:ind w:left="3600" w:hanging="360"/>
      </w:pPr>
    </w:lvl>
    <w:lvl w:ilvl="5" w:tplc="FB2E9C16" w:tentative="1">
      <w:start w:val="1"/>
      <w:numFmt w:val="lowerRoman"/>
      <w:lvlText w:val="%6."/>
      <w:lvlJc w:val="right"/>
      <w:pPr>
        <w:ind w:left="4320" w:hanging="180"/>
      </w:pPr>
    </w:lvl>
    <w:lvl w:ilvl="6" w:tplc="893AEDDC" w:tentative="1">
      <w:start w:val="1"/>
      <w:numFmt w:val="decimal"/>
      <w:lvlText w:val="%7."/>
      <w:lvlJc w:val="left"/>
      <w:pPr>
        <w:ind w:left="5040" w:hanging="360"/>
      </w:pPr>
    </w:lvl>
    <w:lvl w:ilvl="7" w:tplc="C59465D0" w:tentative="1">
      <w:start w:val="1"/>
      <w:numFmt w:val="lowerLetter"/>
      <w:lvlText w:val="%8."/>
      <w:lvlJc w:val="left"/>
      <w:pPr>
        <w:ind w:left="5760" w:hanging="360"/>
      </w:pPr>
    </w:lvl>
    <w:lvl w:ilvl="8" w:tplc="4662B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E7A19"/>
    <w:multiLevelType w:val="hybridMultilevel"/>
    <w:tmpl w:val="DC5436F0"/>
    <w:lvl w:ilvl="0" w:tplc="AC16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2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4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4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6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07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83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41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9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21688C"/>
    <w:multiLevelType w:val="multilevel"/>
    <w:tmpl w:val="203AB0BC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963047A"/>
    <w:multiLevelType w:val="hybridMultilevel"/>
    <w:tmpl w:val="D40EDC20"/>
    <w:lvl w:ilvl="0" w:tplc="DE2AAD68">
      <w:start w:val="4"/>
      <w:numFmt w:val="bullet"/>
      <w:lvlText w:val="-"/>
      <w:lvlJc w:val="left"/>
      <w:pPr>
        <w:ind w:left="1080" w:hanging="360"/>
      </w:pPr>
      <w:rPr>
        <w:rFonts w:ascii="Avenir Light" w:eastAsia="Times New Roman" w:hAnsi="Avenir Light" w:cs="Times New Roman" w:hint="default"/>
      </w:rPr>
    </w:lvl>
    <w:lvl w:ilvl="1" w:tplc="FE2EDB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3A4A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8C38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8444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3C1D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CE87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AC6A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C23F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30A08"/>
    <w:multiLevelType w:val="hybridMultilevel"/>
    <w:tmpl w:val="F2F676AA"/>
    <w:lvl w:ilvl="0" w:tplc="B300AFC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A25C212A" w:tentative="1">
      <w:start w:val="1"/>
      <w:numFmt w:val="lowerLetter"/>
      <w:lvlText w:val="%2."/>
      <w:lvlJc w:val="left"/>
      <w:pPr>
        <w:ind w:left="1440" w:hanging="360"/>
      </w:pPr>
    </w:lvl>
    <w:lvl w:ilvl="2" w:tplc="C382CFB0" w:tentative="1">
      <w:start w:val="1"/>
      <w:numFmt w:val="lowerRoman"/>
      <w:lvlText w:val="%3."/>
      <w:lvlJc w:val="right"/>
      <w:pPr>
        <w:ind w:left="2160" w:hanging="180"/>
      </w:pPr>
    </w:lvl>
    <w:lvl w:ilvl="3" w:tplc="1D46611A" w:tentative="1">
      <w:start w:val="1"/>
      <w:numFmt w:val="decimal"/>
      <w:lvlText w:val="%4."/>
      <w:lvlJc w:val="left"/>
      <w:pPr>
        <w:ind w:left="2880" w:hanging="360"/>
      </w:pPr>
    </w:lvl>
    <w:lvl w:ilvl="4" w:tplc="90D481CA" w:tentative="1">
      <w:start w:val="1"/>
      <w:numFmt w:val="lowerLetter"/>
      <w:lvlText w:val="%5."/>
      <w:lvlJc w:val="left"/>
      <w:pPr>
        <w:ind w:left="3600" w:hanging="360"/>
      </w:pPr>
    </w:lvl>
    <w:lvl w:ilvl="5" w:tplc="8D3CD922" w:tentative="1">
      <w:start w:val="1"/>
      <w:numFmt w:val="lowerRoman"/>
      <w:lvlText w:val="%6."/>
      <w:lvlJc w:val="right"/>
      <w:pPr>
        <w:ind w:left="4320" w:hanging="180"/>
      </w:pPr>
    </w:lvl>
    <w:lvl w:ilvl="6" w:tplc="8D84AD06" w:tentative="1">
      <w:start w:val="1"/>
      <w:numFmt w:val="decimal"/>
      <w:lvlText w:val="%7."/>
      <w:lvlJc w:val="left"/>
      <w:pPr>
        <w:ind w:left="5040" w:hanging="360"/>
      </w:pPr>
    </w:lvl>
    <w:lvl w:ilvl="7" w:tplc="2CA405FC" w:tentative="1">
      <w:start w:val="1"/>
      <w:numFmt w:val="lowerLetter"/>
      <w:lvlText w:val="%8."/>
      <w:lvlJc w:val="left"/>
      <w:pPr>
        <w:ind w:left="5760" w:hanging="360"/>
      </w:pPr>
    </w:lvl>
    <w:lvl w:ilvl="8" w:tplc="E872E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8182A"/>
    <w:multiLevelType w:val="hybridMultilevel"/>
    <w:tmpl w:val="943EB236"/>
    <w:lvl w:ilvl="0" w:tplc="53B266C8">
      <w:start w:val="4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6890D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4E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6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63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3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7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9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63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B3EE9"/>
    <w:multiLevelType w:val="hybridMultilevel"/>
    <w:tmpl w:val="6B0896DA"/>
    <w:lvl w:ilvl="0" w:tplc="FC34EFDA">
      <w:start w:val="4"/>
      <w:numFmt w:val="bullet"/>
      <w:lvlText w:val="-"/>
      <w:lvlJc w:val="left"/>
      <w:pPr>
        <w:ind w:left="1080" w:hanging="360"/>
      </w:pPr>
      <w:rPr>
        <w:rFonts w:ascii="Avenir Light" w:eastAsia="Times New Roman" w:hAnsi="Avenir Light" w:cs="Times New Roman" w:hint="default"/>
      </w:rPr>
    </w:lvl>
    <w:lvl w:ilvl="1" w:tplc="30BE71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EEF9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FA84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34BE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4095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92A2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D2AC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28E1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A01B03"/>
    <w:multiLevelType w:val="multilevel"/>
    <w:tmpl w:val="D38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D03B88"/>
    <w:multiLevelType w:val="multilevel"/>
    <w:tmpl w:val="467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73037"/>
    <w:multiLevelType w:val="hybridMultilevel"/>
    <w:tmpl w:val="E876ABC8"/>
    <w:lvl w:ilvl="0" w:tplc="9DCC30AC">
      <w:numFmt w:val="bullet"/>
      <w:lvlText w:val="-"/>
      <w:lvlJc w:val="left"/>
      <w:pPr>
        <w:ind w:left="720" w:hanging="360"/>
      </w:pPr>
      <w:rPr>
        <w:rFonts w:ascii="Avenir Light" w:eastAsiaTheme="minorEastAsia" w:hAnsi="Avenir Light" w:cstheme="minorBidi" w:hint="default"/>
      </w:rPr>
    </w:lvl>
    <w:lvl w:ilvl="1" w:tplc="97B8E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C1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4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A5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A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88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45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C3E12"/>
    <w:multiLevelType w:val="hybridMultilevel"/>
    <w:tmpl w:val="CF1E2AE4"/>
    <w:lvl w:ilvl="0" w:tplc="4CBC5456">
      <w:start w:val="4"/>
      <w:numFmt w:val="bullet"/>
      <w:lvlText w:val="-"/>
      <w:lvlJc w:val="left"/>
      <w:pPr>
        <w:ind w:left="360" w:hanging="360"/>
      </w:pPr>
      <w:rPr>
        <w:rFonts w:ascii="Avenir Light" w:eastAsia="Times New Roman" w:hAnsi="Avenir Light" w:cs="Times New Roman" w:hint="default"/>
      </w:rPr>
    </w:lvl>
    <w:lvl w:ilvl="1" w:tplc="EFD41A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CE53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6620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9CE9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403A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CBC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49D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CEF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F80B4B"/>
    <w:multiLevelType w:val="hybridMultilevel"/>
    <w:tmpl w:val="F21498F6"/>
    <w:lvl w:ilvl="0" w:tplc="F35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C1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ED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C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4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8F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00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2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8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9435214"/>
    <w:multiLevelType w:val="multilevel"/>
    <w:tmpl w:val="06D0D0FE"/>
    <w:lvl w:ilvl="0">
      <w:start w:val="4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A47E2"/>
    <w:multiLevelType w:val="multilevel"/>
    <w:tmpl w:val="D7822CB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CBA4802"/>
    <w:multiLevelType w:val="hybridMultilevel"/>
    <w:tmpl w:val="789A19BC"/>
    <w:lvl w:ilvl="0" w:tplc="6898EE3C">
      <w:start w:val="4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31921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A2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0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6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C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E7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E8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00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76B0D"/>
    <w:multiLevelType w:val="hybridMultilevel"/>
    <w:tmpl w:val="FDF06852"/>
    <w:lvl w:ilvl="0" w:tplc="C8D426DA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F98AE5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7E45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7E86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467F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F0A0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167F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F4C8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241B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57701F"/>
    <w:multiLevelType w:val="hybridMultilevel"/>
    <w:tmpl w:val="5A6AFF58"/>
    <w:lvl w:ilvl="0" w:tplc="4B86C576">
      <w:start w:val="1"/>
      <w:numFmt w:val="decimal"/>
      <w:lvlText w:val="%1."/>
      <w:lvlJc w:val="left"/>
      <w:pPr>
        <w:ind w:left="720" w:hanging="360"/>
      </w:pPr>
    </w:lvl>
    <w:lvl w:ilvl="1" w:tplc="E4984416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2" w:tplc="746AA366" w:tentative="1">
      <w:start w:val="1"/>
      <w:numFmt w:val="lowerRoman"/>
      <w:lvlText w:val="%3."/>
      <w:lvlJc w:val="right"/>
      <w:pPr>
        <w:ind w:left="2160" w:hanging="180"/>
      </w:pPr>
    </w:lvl>
    <w:lvl w:ilvl="3" w:tplc="2BFAA572" w:tentative="1">
      <w:start w:val="1"/>
      <w:numFmt w:val="decimal"/>
      <w:lvlText w:val="%4."/>
      <w:lvlJc w:val="left"/>
      <w:pPr>
        <w:ind w:left="2880" w:hanging="360"/>
      </w:pPr>
    </w:lvl>
    <w:lvl w:ilvl="4" w:tplc="91F0449A" w:tentative="1">
      <w:start w:val="1"/>
      <w:numFmt w:val="lowerLetter"/>
      <w:lvlText w:val="%5."/>
      <w:lvlJc w:val="left"/>
      <w:pPr>
        <w:ind w:left="3600" w:hanging="360"/>
      </w:pPr>
    </w:lvl>
    <w:lvl w:ilvl="5" w:tplc="59383016" w:tentative="1">
      <w:start w:val="1"/>
      <w:numFmt w:val="lowerRoman"/>
      <w:lvlText w:val="%6."/>
      <w:lvlJc w:val="right"/>
      <w:pPr>
        <w:ind w:left="4320" w:hanging="180"/>
      </w:pPr>
    </w:lvl>
    <w:lvl w:ilvl="6" w:tplc="1BC80A66" w:tentative="1">
      <w:start w:val="1"/>
      <w:numFmt w:val="decimal"/>
      <w:lvlText w:val="%7."/>
      <w:lvlJc w:val="left"/>
      <w:pPr>
        <w:ind w:left="5040" w:hanging="360"/>
      </w:pPr>
    </w:lvl>
    <w:lvl w:ilvl="7" w:tplc="678A7524" w:tentative="1">
      <w:start w:val="1"/>
      <w:numFmt w:val="lowerLetter"/>
      <w:lvlText w:val="%8."/>
      <w:lvlJc w:val="left"/>
      <w:pPr>
        <w:ind w:left="5760" w:hanging="360"/>
      </w:pPr>
    </w:lvl>
    <w:lvl w:ilvl="8" w:tplc="43F0D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A6B88"/>
    <w:multiLevelType w:val="hybridMultilevel"/>
    <w:tmpl w:val="19C02E2C"/>
    <w:lvl w:ilvl="0" w:tplc="788C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84C3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6AC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C4AE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0AC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CCBB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283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AF3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6F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D326F"/>
    <w:multiLevelType w:val="hybridMultilevel"/>
    <w:tmpl w:val="F76EBC34"/>
    <w:lvl w:ilvl="0" w:tplc="92EA8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4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C6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8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0A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A2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6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C7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6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02A01EC"/>
    <w:multiLevelType w:val="multilevel"/>
    <w:tmpl w:val="D14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7B7B53"/>
    <w:multiLevelType w:val="multilevel"/>
    <w:tmpl w:val="E4CE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25B780C"/>
    <w:multiLevelType w:val="hybridMultilevel"/>
    <w:tmpl w:val="7EC23E4E"/>
    <w:lvl w:ilvl="0" w:tplc="394EE49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25B868C2">
      <w:numFmt w:val="bullet"/>
      <w:lvlText w:val="-"/>
      <w:lvlJc w:val="left"/>
      <w:pPr>
        <w:ind w:left="1080" w:hanging="360"/>
      </w:pPr>
      <w:rPr>
        <w:rFonts w:ascii="Avenir Light" w:eastAsiaTheme="minorEastAsia" w:hAnsi="Avenir Light" w:cstheme="minorBidi" w:hint="default"/>
      </w:rPr>
    </w:lvl>
    <w:lvl w:ilvl="2" w:tplc="6E06533E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D938C3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881C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E46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BCB6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946B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B6F4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C710E1"/>
    <w:multiLevelType w:val="hybridMultilevel"/>
    <w:tmpl w:val="62C6A6F0"/>
    <w:lvl w:ilvl="0" w:tplc="70D65FFA">
      <w:start w:val="4"/>
      <w:numFmt w:val="bullet"/>
      <w:lvlText w:val="-"/>
      <w:lvlJc w:val="left"/>
      <w:pPr>
        <w:ind w:left="1080" w:hanging="360"/>
      </w:pPr>
      <w:rPr>
        <w:rFonts w:ascii="Avenir Light" w:eastAsia="Times New Roman" w:hAnsi="Avenir Light" w:cs="Times New Roman" w:hint="default"/>
      </w:rPr>
    </w:lvl>
    <w:lvl w:ilvl="1" w:tplc="8F2AEB8C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2" w:tplc="F56E0C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5891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C287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20F0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C71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B249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40AB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A97BD1"/>
    <w:multiLevelType w:val="multilevel"/>
    <w:tmpl w:val="9CC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75437F"/>
    <w:multiLevelType w:val="hybridMultilevel"/>
    <w:tmpl w:val="08F05182"/>
    <w:lvl w:ilvl="0" w:tplc="69B26A44">
      <w:numFmt w:val="bullet"/>
      <w:lvlText w:val="-"/>
      <w:lvlJc w:val="left"/>
      <w:pPr>
        <w:ind w:left="1042" w:hanging="360"/>
      </w:pPr>
      <w:rPr>
        <w:rFonts w:ascii="Avenir Light" w:eastAsiaTheme="minorEastAsia" w:hAnsi="Avenir Light" w:cstheme="minorBidi" w:hint="default"/>
      </w:rPr>
    </w:lvl>
    <w:lvl w:ilvl="1" w:tplc="4DC630C2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12685F20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CA989DBC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D576C2A6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EC2031F8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7EBC5412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8CA64EC4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2EFE35CC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9" w15:restartNumberingAfterBreak="0">
    <w:nsid w:val="70A00B28"/>
    <w:multiLevelType w:val="hybridMultilevel"/>
    <w:tmpl w:val="5CA499B0"/>
    <w:lvl w:ilvl="0" w:tplc="0AD87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CD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C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8D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0E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CF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4C8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0064F9"/>
    <w:multiLevelType w:val="multilevel"/>
    <w:tmpl w:val="A18C0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06CF2"/>
    <w:multiLevelType w:val="hybridMultilevel"/>
    <w:tmpl w:val="B876221C"/>
    <w:lvl w:ilvl="0" w:tplc="00F2A35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995861"/>
    <w:multiLevelType w:val="multilevel"/>
    <w:tmpl w:val="1952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7E73BF"/>
    <w:multiLevelType w:val="hybridMultilevel"/>
    <w:tmpl w:val="4D8422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01498597">
    <w:abstractNumId w:val="10"/>
  </w:num>
  <w:num w:numId="2" w16cid:durableId="1570460163">
    <w:abstractNumId w:val="1"/>
  </w:num>
  <w:num w:numId="3" w16cid:durableId="1413118109">
    <w:abstractNumId w:val="28"/>
  </w:num>
  <w:num w:numId="4" w16cid:durableId="1595897291">
    <w:abstractNumId w:val="2"/>
  </w:num>
  <w:num w:numId="5" w16cid:durableId="1950159903">
    <w:abstractNumId w:val="31"/>
  </w:num>
  <w:num w:numId="6" w16cid:durableId="189271271">
    <w:abstractNumId w:val="26"/>
  </w:num>
  <w:num w:numId="7" w16cid:durableId="686366152">
    <w:abstractNumId w:val="24"/>
  </w:num>
  <w:num w:numId="8" w16cid:durableId="1086808758">
    <w:abstractNumId w:val="5"/>
  </w:num>
  <w:num w:numId="9" w16cid:durableId="2320402">
    <w:abstractNumId w:val="11"/>
  </w:num>
  <w:num w:numId="10" w16cid:durableId="1918593246">
    <w:abstractNumId w:val="39"/>
  </w:num>
  <w:num w:numId="11" w16cid:durableId="2122147464">
    <w:abstractNumId w:val="3"/>
  </w:num>
  <w:num w:numId="12" w16cid:durableId="653681895">
    <w:abstractNumId w:val="9"/>
  </w:num>
  <w:num w:numId="13" w16cid:durableId="520050859">
    <w:abstractNumId w:val="6"/>
  </w:num>
  <w:num w:numId="14" w16cid:durableId="417217064">
    <w:abstractNumId w:val="15"/>
  </w:num>
  <w:num w:numId="15" w16cid:durableId="1372731723">
    <w:abstractNumId w:val="25"/>
  </w:num>
  <w:num w:numId="16" w16cid:durableId="1925607431">
    <w:abstractNumId w:val="32"/>
  </w:num>
  <w:num w:numId="17" w16cid:durableId="1281298533">
    <w:abstractNumId w:val="4"/>
  </w:num>
  <w:num w:numId="18" w16cid:durableId="549390017">
    <w:abstractNumId w:val="23"/>
  </w:num>
  <w:num w:numId="19" w16cid:durableId="753169573">
    <w:abstractNumId w:val="42"/>
  </w:num>
  <w:num w:numId="20" w16cid:durableId="1408574220">
    <w:abstractNumId w:val="40"/>
  </w:num>
  <w:num w:numId="21" w16cid:durableId="1814761328">
    <w:abstractNumId w:val="38"/>
  </w:num>
  <w:num w:numId="22" w16cid:durableId="75521883">
    <w:abstractNumId w:val="35"/>
  </w:num>
  <w:num w:numId="23" w16cid:durableId="748187422">
    <w:abstractNumId w:val="18"/>
  </w:num>
  <w:num w:numId="24" w16cid:durableId="40520004">
    <w:abstractNumId w:val="0"/>
  </w:num>
  <w:num w:numId="25" w16cid:durableId="706879822">
    <w:abstractNumId w:val="34"/>
  </w:num>
  <w:num w:numId="26" w16cid:durableId="1069304458">
    <w:abstractNumId w:val="16"/>
  </w:num>
  <w:num w:numId="27" w16cid:durableId="1585526467">
    <w:abstractNumId w:val="8"/>
  </w:num>
  <w:num w:numId="28" w16cid:durableId="225995755">
    <w:abstractNumId w:val="36"/>
  </w:num>
  <w:num w:numId="29" w16cid:durableId="1979607987">
    <w:abstractNumId w:val="19"/>
  </w:num>
  <w:num w:numId="30" w16cid:durableId="621766149">
    <w:abstractNumId w:val="27"/>
  </w:num>
  <w:num w:numId="31" w16cid:durableId="1547984134">
    <w:abstractNumId w:val="30"/>
  </w:num>
  <w:num w:numId="32" w16cid:durableId="1732539603">
    <w:abstractNumId w:val="17"/>
  </w:num>
  <w:num w:numId="33" w16cid:durableId="694313381">
    <w:abstractNumId w:val="20"/>
  </w:num>
  <w:num w:numId="34" w16cid:durableId="226113162">
    <w:abstractNumId w:val="12"/>
  </w:num>
  <w:num w:numId="35" w16cid:durableId="1696926948">
    <w:abstractNumId w:val="14"/>
  </w:num>
  <w:num w:numId="36" w16cid:durableId="1690178045">
    <w:abstractNumId w:val="29"/>
  </w:num>
  <w:num w:numId="37" w16cid:durableId="578172312">
    <w:abstractNumId w:val="21"/>
  </w:num>
  <w:num w:numId="38" w16cid:durableId="1295016809">
    <w:abstractNumId w:val="22"/>
  </w:num>
  <w:num w:numId="39" w16cid:durableId="1287389659">
    <w:abstractNumId w:val="37"/>
  </w:num>
  <w:num w:numId="40" w16cid:durableId="757484276">
    <w:abstractNumId w:val="33"/>
  </w:num>
  <w:num w:numId="41" w16cid:durableId="997853042">
    <w:abstractNumId w:val="43"/>
  </w:num>
  <w:num w:numId="42" w16cid:durableId="114835093">
    <w:abstractNumId w:val="41"/>
  </w:num>
  <w:num w:numId="43" w16cid:durableId="2110003968">
    <w:abstractNumId w:val="7"/>
  </w:num>
  <w:num w:numId="44" w16cid:durableId="190313121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B5"/>
    <w:rsid w:val="00002E49"/>
    <w:rsid w:val="000043E7"/>
    <w:rsid w:val="0000456A"/>
    <w:rsid w:val="000053FC"/>
    <w:rsid w:val="000102FD"/>
    <w:rsid w:val="00010DC7"/>
    <w:rsid w:val="000113AF"/>
    <w:rsid w:val="00012342"/>
    <w:rsid w:val="00013233"/>
    <w:rsid w:val="00013666"/>
    <w:rsid w:val="00016716"/>
    <w:rsid w:val="0002115F"/>
    <w:rsid w:val="0002165E"/>
    <w:rsid w:val="0002330E"/>
    <w:rsid w:val="000262F0"/>
    <w:rsid w:val="000273DC"/>
    <w:rsid w:val="00032651"/>
    <w:rsid w:val="00033800"/>
    <w:rsid w:val="000364B2"/>
    <w:rsid w:val="00036E97"/>
    <w:rsid w:val="00041FBA"/>
    <w:rsid w:val="000424A1"/>
    <w:rsid w:val="00053BAA"/>
    <w:rsid w:val="0005453F"/>
    <w:rsid w:val="000545B0"/>
    <w:rsid w:val="0006058A"/>
    <w:rsid w:val="000674B0"/>
    <w:rsid w:val="0007516A"/>
    <w:rsid w:val="0007558C"/>
    <w:rsid w:val="00077388"/>
    <w:rsid w:val="000803C4"/>
    <w:rsid w:val="00082C83"/>
    <w:rsid w:val="000833AD"/>
    <w:rsid w:val="000843AC"/>
    <w:rsid w:val="0008670E"/>
    <w:rsid w:val="000919A9"/>
    <w:rsid w:val="00093980"/>
    <w:rsid w:val="00095EFE"/>
    <w:rsid w:val="00097A60"/>
    <w:rsid w:val="000A05FC"/>
    <w:rsid w:val="000A0C55"/>
    <w:rsid w:val="000A4EB8"/>
    <w:rsid w:val="000A5218"/>
    <w:rsid w:val="000C0395"/>
    <w:rsid w:val="000C2621"/>
    <w:rsid w:val="000C299C"/>
    <w:rsid w:val="000C3019"/>
    <w:rsid w:val="000C3D6B"/>
    <w:rsid w:val="000C748F"/>
    <w:rsid w:val="000C7F3D"/>
    <w:rsid w:val="000D3A83"/>
    <w:rsid w:val="000D5B62"/>
    <w:rsid w:val="000E5CDD"/>
    <w:rsid w:val="000E6076"/>
    <w:rsid w:val="000E7899"/>
    <w:rsid w:val="000F03E3"/>
    <w:rsid w:val="000F2973"/>
    <w:rsid w:val="000F2B6D"/>
    <w:rsid w:val="000F2CB0"/>
    <w:rsid w:val="000F3407"/>
    <w:rsid w:val="000F3DF6"/>
    <w:rsid w:val="000F50EB"/>
    <w:rsid w:val="000F63F7"/>
    <w:rsid w:val="000F765B"/>
    <w:rsid w:val="00114E46"/>
    <w:rsid w:val="001238F0"/>
    <w:rsid w:val="001253CC"/>
    <w:rsid w:val="0012678B"/>
    <w:rsid w:val="001300E4"/>
    <w:rsid w:val="00132971"/>
    <w:rsid w:val="0013395D"/>
    <w:rsid w:val="001360F2"/>
    <w:rsid w:val="00140F59"/>
    <w:rsid w:val="0014272B"/>
    <w:rsid w:val="00145713"/>
    <w:rsid w:val="00145ACD"/>
    <w:rsid w:val="00145EC8"/>
    <w:rsid w:val="001500CD"/>
    <w:rsid w:val="00150246"/>
    <w:rsid w:val="0015449E"/>
    <w:rsid w:val="00156CB9"/>
    <w:rsid w:val="00157E93"/>
    <w:rsid w:val="00160D4F"/>
    <w:rsid w:val="00165B94"/>
    <w:rsid w:val="00170A06"/>
    <w:rsid w:val="00173217"/>
    <w:rsid w:val="0017730B"/>
    <w:rsid w:val="00187260"/>
    <w:rsid w:val="00187CC0"/>
    <w:rsid w:val="00190AE4"/>
    <w:rsid w:val="00193DA4"/>
    <w:rsid w:val="00195F82"/>
    <w:rsid w:val="001A2AD2"/>
    <w:rsid w:val="001A3C20"/>
    <w:rsid w:val="001A53F9"/>
    <w:rsid w:val="001B5986"/>
    <w:rsid w:val="001C1C9D"/>
    <w:rsid w:val="001C2BAD"/>
    <w:rsid w:val="001C762B"/>
    <w:rsid w:val="001D1480"/>
    <w:rsid w:val="001D2BA2"/>
    <w:rsid w:val="001D5EE4"/>
    <w:rsid w:val="001E4E96"/>
    <w:rsid w:val="001F0773"/>
    <w:rsid w:val="001F47E1"/>
    <w:rsid w:val="001F4887"/>
    <w:rsid w:val="001F5450"/>
    <w:rsid w:val="001F54C1"/>
    <w:rsid w:val="001F664D"/>
    <w:rsid w:val="001F7747"/>
    <w:rsid w:val="002001FB"/>
    <w:rsid w:val="0020268D"/>
    <w:rsid w:val="00202FC9"/>
    <w:rsid w:val="002134A5"/>
    <w:rsid w:val="00220754"/>
    <w:rsid w:val="00220CDD"/>
    <w:rsid w:val="002223A9"/>
    <w:rsid w:val="0022269D"/>
    <w:rsid w:val="00225582"/>
    <w:rsid w:val="00225D72"/>
    <w:rsid w:val="00231175"/>
    <w:rsid w:val="00233DF1"/>
    <w:rsid w:val="00234AC1"/>
    <w:rsid w:val="00235E41"/>
    <w:rsid w:val="00242A95"/>
    <w:rsid w:val="00245166"/>
    <w:rsid w:val="0024667A"/>
    <w:rsid w:val="00247066"/>
    <w:rsid w:val="00250544"/>
    <w:rsid w:val="00255FE4"/>
    <w:rsid w:val="0025610D"/>
    <w:rsid w:val="00256851"/>
    <w:rsid w:val="002621C2"/>
    <w:rsid w:val="00264415"/>
    <w:rsid w:val="00267588"/>
    <w:rsid w:val="002737F8"/>
    <w:rsid w:val="00277DEA"/>
    <w:rsid w:val="00282B4E"/>
    <w:rsid w:val="002832EE"/>
    <w:rsid w:val="0028710E"/>
    <w:rsid w:val="00287FB5"/>
    <w:rsid w:val="00291C59"/>
    <w:rsid w:val="002969CF"/>
    <w:rsid w:val="002B22D1"/>
    <w:rsid w:val="002B45CE"/>
    <w:rsid w:val="002B54F9"/>
    <w:rsid w:val="002B5804"/>
    <w:rsid w:val="002C01D5"/>
    <w:rsid w:val="002C2CDC"/>
    <w:rsid w:val="002C33DA"/>
    <w:rsid w:val="002C35ED"/>
    <w:rsid w:val="002C50E0"/>
    <w:rsid w:val="002C56E7"/>
    <w:rsid w:val="002C7277"/>
    <w:rsid w:val="002C7C3E"/>
    <w:rsid w:val="002D6F2E"/>
    <w:rsid w:val="002E0A14"/>
    <w:rsid w:val="002E2748"/>
    <w:rsid w:val="002E65AE"/>
    <w:rsid w:val="002E68AA"/>
    <w:rsid w:val="002E779C"/>
    <w:rsid w:val="002E7F31"/>
    <w:rsid w:val="002F46AD"/>
    <w:rsid w:val="002F595B"/>
    <w:rsid w:val="002F7F99"/>
    <w:rsid w:val="00302ABB"/>
    <w:rsid w:val="00306CF1"/>
    <w:rsid w:val="00315189"/>
    <w:rsid w:val="0031799F"/>
    <w:rsid w:val="00321F15"/>
    <w:rsid w:val="0032200C"/>
    <w:rsid w:val="00324A4E"/>
    <w:rsid w:val="00324D08"/>
    <w:rsid w:val="0032553C"/>
    <w:rsid w:val="003267F7"/>
    <w:rsid w:val="003272AE"/>
    <w:rsid w:val="00327E0D"/>
    <w:rsid w:val="00332F9D"/>
    <w:rsid w:val="0033313F"/>
    <w:rsid w:val="00335B2B"/>
    <w:rsid w:val="003402EE"/>
    <w:rsid w:val="003407E3"/>
    <w:rsid w:val="003418D1"/>
    <w:rsid w:val="003423DB"/>
    <w:rsid w:val="00342A21"/>
    <w:rsid w:val="00342F7F"/>
    <w:rsid w:val="00344DF8"/>
    <w:rsid w:val="003502DB"/>
    <w:rsid w:val="00350464"/>
    <w:rsid w:val="00353EB8"/>
    <w:rsid w:val="003545AE"/>
    <w:rsid w:val="00355A7C"/>
    <w:rsid w:val="00356F18"/>
    <w:rsid w:val="00362E38"/>
    <w:rsid w:val="00364F72"/>
    <w:rsid w:val="003662BE"/>
    <w:rsid w:val="00371F51"/>
    <w:rsid w:val="0037281B"/>
    <w:rsid w:val="00374B40"/>
    <w:rsid w:val="00374C04"/>
    <w:rsid w:val="003765C8"/>
    <w:rsid w:val="003767D8"/>
    <w:rsid w:val="00384CC8"/>
    <w:rsid w:val="00386C18"/>
    <w:rsid w:val="00394915"/>
    <w:rsid w:val="00395E65"/>
    <w:rsid w:val="003A0165"/>
    <w:rsid w:val="003A3525"/>
    <w:rsid w:val="003A3F58"/>
    <w:rsid w:val="003A6E14"/>
    <w:rsid w:val="003A723D"/>
    <w:rsid w:val="003B1342"/>
    <w:rsid w:val="003B17FA"/>
    <w:rsid w:val="003B2971"/>
    <w:rsid w:val="003B45F9"/>
    <w:rsid w:val="003B61E5"/>
    <w:rsid w:val="003C7B43"/>
    <w:rsid w:val="003C7C85"/>
    <w:rsid w:val="003D067F"/>
    <w:rsid w:val="003D1B0C"/>
    <w:rsid w:val="003D2043"/>
    <w:rsid w:val="003D3ED2"/>
    <w:rsid w:val="003D51C5"/>
    <w:rsid w:val="003D585C"/>
    <w:rsid w:val="003D5996"/>
    <w:rsid w:val="003E0F42"/>
    <w:rsid w:val="003E3363"/>
    <w:rsid w:val="003E4E4C"/>
    <w:rsid w:val="003F0479"/>
    <w:rsid w:val="003F29E2"/>
    <w:rsid w:val="003F599B"/>
    <w:rsid w:val="003F6CB1"/>
    <w:rsid w:val="003F6F18"/>
    <w:rsid w:val="00400DC7"/>
    <w:rsid w:val="00401DBD"/>
    <w:rsid w:val="004041F4"/>
    <w:rsid w:val="00404DF9"/>
    <w:rsid w:val="0041126E"/>
    <w:rsid w:val="00412EC2"/>
    <w:rsid w:val="00414EE0"/>
    <w:rsid w:val="00415A7A"/>
    <w:rsid w:val="00415FB6"/>
    <w:rsid w:val="00416470"/>
    <w:rsid w:val="00417F29"/>
    <w:rsid w:val="00420E74"/>
    <w:rsid w:val="00424D47"/>
    <w:rsid w:val="00426CAE"/>
    <w:rsid w:val="00432A01"/>
    <w:rsid w:val="0043485D"/>
    <w:rsid w:val="00435C39"/>
    <w:rsid w:val="0044311B"/>
    <w:rsid w:val="00444A2D"/>
    <w:rsid w:val="00450A31"/>
    <w:rsid w:val="00450B71"/>
    <w:rsid w:val="00452057"/>
    <w:rsid w:val="00453C8B"/>
    <w:rsid w:val="00454E69"/>
    <w:rsid w:val="004652BC"/>
    <w:rsid w:val="0047498A"/>
    <w:rsid w:val="0047534F"/>
    <w:rsid w:val="00477285"/>
    <w:rsid w:val="0048245A"/>
    <w:rsid w:val="004836C9"/>
    <w:rsid w:val="00483784"/>
    <w:rsid w:val="00483D0B"/>
    <w:rsid w:val="0048452C"/>
    <w:rsid w:val="004848B8"/>
    <w:rsid w:val="00497F14"/>
    <w:rsid w:val="004A169E"/>
    <w:rsid w:val="004A60E1"/>
    <w:rsid w:val="004B2DEA"/>
    <w:rsid w:val="004B578E"/>
    <w:rsid w:val="004B5F5B"/>
    <w:rsid w:val="004B631C"/>
    <w:rsid w:val="004C37AB"/>
    <w:rsid w:val="004C3E37"/>
    <w:rsid w:val="004C45C5"/>
    <w:rsid w:val="004C4931"/>
    <w:rsid w:val="004C4DB5"/>
    <w:rsid w:val="004C535C"/>
    <w:rsid w:val="004C5D70"/>
    <w:rsid w:val="004C6696"/>
    <w:rsid w:val="004D0936"/>
    <w:rsid w:val="004D1B36"/>
    <w:rsid w:val="004D2041"/>
    <w:rsid w:val="004D4A16"/>
    <w:rsid w:val="004D5A12"/>
    <w:rsid w:val="004D61B0"/>
    <w:rsid w:val="004E256F"/>
    <w:rsid w:val="004E2E21"/>
    <w:rsid w:val="004E756C"/>
    <w:rsid w:val="004F183A"/>
    <w:rsid w:val="00506E92"/>
    <w:rsid w:val="00511E77"/>
    <w:rsid w:val="005136EF"/>
    <w:rsid w:val="00513F66"/>
    <w:rsid w:val="00520A4E"/>
    <w:rsid w:val="0052123D"/>
    <w:rsid w:val="00523634"/>
    <w:rsid w:val="00526CD8"/>
    <w:rsid w:val="00530A7B"/>
    <w:rsid w:val="00531CFD"/>
    <w:rsid w:val="00534FC9"/>
    <w:rsid w:val="005414BD"/>
    <w:rsid w:val="0054343B"/>
    <w:rsid w:val="00544751"/>
    <w:rsid w:val="00544BEE"/>
    <w:rsid w:val="005527A2"/>
    <w:rsid w:val="005538F6"/>
    <w:rsid w:val="00554971"/>
    <w:rsid w:val="00556113"/>
    <w:rsid w:val="0055668A"/>
    <w:rsid w:val="00561A2B"/>
    <w:rsid w:val="0056601D"/>
    <w:rsid w:val="005743F9"/>
    <w:rsid w:val="0057506F"/>
    <w:rsid w:val="00581C37"/>
    <w:rsid w:val="005848FA"/>
    <w:rsid w:val="0058529D"/>
    <w:rsid w:val="005965C4"/>
    <w:rsid w:val="005A09D2"/>
    <w:rsid w:val="005A3009"/>
    <w:rsid w:val="005A37E7"/>
    <w:rsid w:val="005A4320"/>
    <w:rsid w:val="005A551D"/>
    <w:rsid w:val="005A7A08"/>
    <w:rsid w:val="005B460C"/>
    <w:rsid w:val="005B6349"/>
    <w:rsid w:val="005B68F5"/>
    <w:rsid w:val="005B7D76"/>
    <w:rsid w:val="005C075D"/>
    <w:rsid w:val="005C0AED"/>
    <w:rsid w:val="005C24FF"/>
    <w:rsid w:val="005C317E"/>
    <w:rsid w:val="005C377F"/>
    <w:rsid w:val="005C4878"/>
    <w:rsid w:val="005C5FE4"/>
    <w:rsid w:val="005C754B"/>
    <w:rsid w:val="005D1B7F"/>
    <w:rsid w:val="005D3DD7"/>
    <w:rsid w:val="005D67CA"/>
    <w:rsid w:val="005D6ECD"/>
    <w:rsid w:val="005D7AF4"/>
    <w:rsid w:val="005E0852"/>
    <w:rsid w:val="005E61C6"/>
    <w:rsid w:val="005E72F1"/>
    <w:rsid w:val="005F613C"/>
    <w:rsid w:val="005F6C7A"/>
    <w:rsid w:val="00600211"/>
    <w:rsid w:val="0060036A"/>
    <w:rsid w:val="006014DD"/>
    <w:rsid w:val="00604085"/>
    <w:rsid w:val="006066B3"/>
    <w:rsid w:val="006105AE"/>
    <w:rsid w:val="00611548"/>
    <w:rsid w:val="0061620A"/>
    <w:rsid w:val="00620CE7"/>
    <w:rsid w:val="006214EC"/>
    <w:rsid w:val="0062411E"/>
    <w:rsid w:val="0062731F"/>
    <w:rsid w:val="00631448"/>
    <w:rsid w:val="00632EE9"/>
    <w:rsid w:val="006414BE"/>
    <w:rsid w:val="006432AB"/>
    <w:rsid w:val="00643D57"/>
    <w:rsid w:val="00643FAA"/>
    <w:rsid w:val="0065541A"/>
    <w:rsid w:val="00656458"/>
    <w:rsid w:val="006568AC"/>
    <w:rsid w:val="00667320"/>
    <w:rsid w:val="00672747"/>
    <w:rsid w:val="00674945"/>
    <w:rsid w:val="006756B1"/>
    <w:rsid w:val="00676317"/>
    <w:rsid w:val="00682ACA"/>
    <w:rsid w:val="006872EF"/>
    <w:rsid w:val="00690C33"/>
    <w:rsid w:val="0069336B"/>
    <w:rsid w:val="006A12FC"/>
    <w:rsid w:val="006B21FA"/>
    <w:rsid w:val="006C0F0B"/>
    <w:rsid w:val="006C4A5F"/>
    <w:rsid w:val="006C5536"/>
    <w:rsid w:val="006D22BF"/>
    <w:rsid w:val="006D63E4"/>
    <w:rsid w:val="006D7063"/>
    <w:rsid w:val="006E049E"/>
    <w:rsid w:val="006E3FB4"/>
    <w:rsid w:val="006E5129"/>
    <w:rsid w:val="006E6C6A"/>
    <w:rsid w:val="006E7B19"/>
    <w:rsid w:val="006F57DD"/>
    <w:rsid w:val="006F5B16"/>
    <w:rsid w:val="006F618A"/>
    <w:rsid w:val="006F6E88"/>
    <w:rsid w:val="00701E94"/>
    <w:rsid w:val="00702180"/>
    <w:rsid w:val="007037A4"/>
    <w:rsid w:val="00704727"/>
    <w:rsid w:val="00704969"/>
    <w:rsid w:val="007110C9"/>
    <w:rsid w:val="0071154D"/>
    <w:rsid w:val="00717E9E"/>
    <w:rsid w:val="00721947"/>
    <w:rsid w:val="00722BFD"/>
    <w:rsid w:val="00722D73"/>
    <w:rsid w:val="00730108"/>
    <w:rsid w:val="00730B7D"/>
    <w:rsid w:val="00731F87"/>
    <w:rsid w:val="00733775"/>
    <w:rsid w:val="007346DE"/>
    <w:rsid w:val="0073773D"/>
    <w:rsid w:val="00743679"/>
    <w:rsid w:val="00751FEC"/>
    <w:rsid w:val="00757173"/>
    <w:rsid w:val="00763BD9"/>
    <w:rsid w:val="0076683E"/>
    <w:rsid w:val="00766C71"/>
    <w:rsid w:val="00770722"/>
    <w:rsid w:val="00771078"/>
    <w:rsid w:val="007710BC"/>
    <w:rsid w:val="00772055"/>
    <w:rsid w:val="00783224"/>
    <w:rsid w:val="00783702"/>
    <w:rsid w:val="00790859"/>
    <w:rsid w:val="00792EB1"/>
    <w:rsid w:val="007955E0"/>
    <w:rsid w:val="007960E8"/>
    <w:rsid w:val="007965A2"/>
    <w:rsid w:val="007A42D4"/>
    <w:rsid w:val="007A561B"/>
    <w:rsid w:val="007B10A4"/>
    <w:rsid w:val="007B3817"/>
    <w:rsid w:val="007C0FCA"/>
    <w:rsid w:val="007C6EF3"/>
    <w:rsid w:val="007E4AF8"/>
    <w:rsid w:val="007E79A4"/>
    <w:rsid w:val="007F5B35"/>
    <w:rsid w:val="007F5F57"/>
    <w:rsid w:val="007F69F2"/>
    <w:rsid w:val="00800727"/>
    <w:rsid w:val="008012FA"/>
    <w:rsid w:val="0080697F"/>
    <w:rsid w:val="008102C3"/>
    <w:rsid w:val="00813689"/>
    <w:rsid w:val="00816C18"/>
    <w:rsid w:val="00816CA5"/>
    <w:rsid w:val="00823670"/>
    <w:rsid w:val="008239CD"/>
    <w:rsid w:val="0082709A"/>
    <w:rsid w:val="008271ED"/>
    <w:rsid w:val="00827BEA"/>
    <w:rsid w:val="00833C98"/>
    <w:rsid w:val="00834B0D"/>
    <w:rsid w:val="00836766"/>
    <w:rsid w:val="00840ECD"/>
    <w:rsid w:val="00841303"/>
    <w:rsid w:val="0084660D"/>
    <w:rsid w:val="0084724C"/>
    <w:rsid w:val="008504DA"/>
    <w:rsid w:val="008505D1"/>
    <w:rsid w:val="0085204C"/>
    <w:rsid w:val="00854656"/>
    <w:rsid w:val="00856CC1"/>
    <w:rsid w:val="00862454"/>
    <w:rsid w:val="008639D4"/>
    <w:rsid w:val="00864B6D"/>
    <w:rsid w:val="008661D9"/>
    <w:rsid w:val="00871C34"/>
    <w:rsid w:val="00872802"/>
    <w:rsid w:val="00874755"/>
    <w:rsid w:val="00876362"/>
    <w:rsid w:val="008801CF"/>
    <w:rsid w:val="008907EF"/>
    <w:rsid w:val="00893D34"/>
    <w:rsid w:val="008A04C6"/>
    <w:rsid w:val="008A2FB6"/>
    <w:rsid w:val="008A541D"/>
    <w:rsid w:val="008A6904"/>
    <w:rsid w:val="008A73CC"/>
    <w:rsid w:val="008A7BC3"/>
    <w:rsid w:val="008B299B"/>
    <w:rsid w:val="008B38A0"/>
    <w:rsid w:val="008B490B"/>
    <w:rsid w:val="008B4D07"/>
    <w:rsid w:val="008C233D"/>
    <w:rsid w:val="008C3800"/>
    <w:rsid w:val="008C52A8"/>
    <w:rsid w:val="008C5ED1"/>
    <w:rsid w:val="008C76B8"/>
    <w:rsid w:val="008D4E64"/>
    <w:rsid w:val="008D6D25"/>
    <w:rsid w:val="008E1D77"/>
    <w:rsid w:val="008E43E0"/>
    <w:rsid w:val="008E7180"/>
    <w:rsid w:val="008E7578"/>
    <w:rsid w:val="008E7E11"/>
    <w:rsid w:val="008F1720"/>
    <w:rsid w:val="0090310F"/>
    <w:rsid w:val="00906F11"/>
    <w:rsid w:val="00910F33"/>
    <w:rsid w:val="0091242E"/>
    <w:rsid w:val="009169ED"/>
    <w:rsid w:val="00916D17"/>
    <w:rsid w:val="009170B7"/>
    <w:rsid w:val="00917A18"/>
    <w:rsid w:val="00924429"/>
    <w:rsid w:val="00926C15"/>
    <w:rsid w:val="0093051C"/>
    <w:rsid w:val="009323CA"/>
    <w:rsid w:val="00932F26"/>
    <w:rsid w:val="0093726B"/>
    <w:rsid w:val="009408D7"/>
    <w:rsid w:val="00942244"/>
    <w:rsid w:val="00942604"/>
    <w:rsid w:val="00946C1B"/>
    <w:rsid w:val="00946D49"/>
    <w:rsid w:val="00947A76"/>
    <w:rsid w:val="00955A7A"/>
    <w:rsid w:val="00967C92"/>
    <w:rsid w:val="0097198A"/>
    <w:rsid w:val="00971B6E"/>
    <w:rsid w:val="00974ACD"/>
    <w:rsid w:val="00976835"/>
    <w:rsid w:val="00981597"/>
    <w:rsid w:val="00984A44"/>
    <w:rsid w:val="00990DCF"/>
    <w:rsid w:val="00992227"/>
    <w:rsid w:val="009927F2"/>
    <w:rsid w:val="00992D30"/>
    <w:rsid w:val="009A1B6C"/>
    <w:rsid w:val="009A2994"/>
    <w:rsid w:val="009A4EEC"/>
    <w:rsid w:val="009A598B"/>
    <w:rsid w:val="009A61F4"/>
    <w:rsid w:val="009A6629"/>
    <w:rsid w:val="009A7A43"/>
    <w:rsid w:val="009B0F22"/>
    <w:rsid w:val="009B6F2C"/>
    <w:rsid w:val="009B7635"/>
    <w:rsid w:val="009B781A"/>
    <w:rsid w:val="009C14DD"/>
    <w:rsid w:val="009C37FF"/>
    <w:rsid w:val="009C4154"/>
    <w:rsid w:val="009C41DC"/>
    <w:rsid w:val="009D182C"/>
    <w:rsid w:val="009D5E91"/>
    <w:rsid w:val="009D7208"/>
    <w:rsid w:val="009E025B"/>
    <w:rsid w:val="009E2CD4"/>
    <w:rsid w:val="009E5918"/>
    <w:rsid w:val="009F128D"/>
    <w:rsid w:val="009F34AC"/>
    <w:rsid w:val="009F3D7E"/>
    <w:rsid w:val="009F60EC"/>
    <w:rsid w:val="009F6CB4"/>
    <w:rsid w:val="00A13E7C"/>
    <w:rsid w:val="00A15697"/>
    <w:rsid w:val="00A17C92"/>
    <w:rsid w:val="00A21C35"/>
    <w:rsid w:val="00A243DF"/>
    <w:rsid w:val="00A259B0"/>
    <w:rsid w:val="00A30EAD"/>
    <w:rsid w:val="00A33E69"/>
    <w:rsid w:val="00A3511F"/>
    <w:rsid w:val="00A37649"/>
    <w:rsid w:val="00A43153"/>
    <w:rsid w:val="00A44E23"/>
    <w:rsid w:val="00A4639F"/>
    <w:rsid w:val="00A50756"/>
    <w:rsid w:val="00A50B89"/>
    <w:rsid w:val="00A50F72"/>
    <w:rsid w:val="00A52EC1"/>
    <w:rsid w:val="00A70EE7"/>
    <w:rsid w:val="00A716BB"/>
    <w:rsid w:val="00A73A5F"/>
    <w:rsid w:val="00A75AE1"/>
    <w:rsid w:val="00A77ED4"/>
    <w:rsid w:val="00A81AA6"/>
    <w:rsid w:val="00A81B1A"/>
    <w:rsid w:val="00A8472C"/>
    <w:rsid w:val="00A91C60"/>
    <w:rsid w:val="00A920EB"/>
    <w:rsid w:val="00A9222A"/>
    <w:rsid w:val="00A9698F"/>
    <w:rsid w:val="00AA0669"/>
    <w:rsid w:val="00AA1305"/>
    <w:rsid w:val="00AA2C8A"/>
    <w:rsid w:val="00AA42D1"/>
    <w:rsid w:val="00AA6E70"/>
    <w:rsid w:val="00AB0DCC"/>
    <w:rsid w:val="00AB1D3F"/>
    <w:rsid w:val="00AB77B0"/>
    <w:rsid w:val="00AC0250"/>
    <w:rsid w:val="00AC3603"/>
    <w:rsid w:val="00AC3E05"/>
    <w:rsid w:val="00AC49BE"/>
    <w:rsid w:val="00AC6D63"/>
    <w:rsid w:val="00AD0B24"/>
    <w:rsid w:val="00AD1C3E"/>
    <w:rsid w:val="00AD1EC0"/>
    <w:rsid w:val="00AE286A"/>
    <w:rsid w:val="00AE4447"/>
    <w:rsid w:val="00AF13DE"/>
    <w:rsid w:val="00AF2B79"/>
    <w:rsid w:val="00AF385D"/>
    <w:rsid w:val="00AF5635"/>
    <w:rsid w:val="00AF5ACA"/>
    <w:rsid w:val="00B027B0"/>
    <w:rsid w:val="00B0480C"/>
    <w:rsid w:val="00B10180"/>
    <w:rsid w:val="00B10CB9"/>
    <w:rsid w:val="00B110CC"/>
    <w:rsid w:val="00B22DF6"/>
    <w:rsid w:val="00B26515"/>
    <w:rsid w:val="00B312DC"/>
    <w:rsid w:val="00B415A0"/>
    <w:rsid w:val="00B4233C"/>
    <w:rsid w:val="00B43868"/>
    <w:rsid w:val="00B4431A"/>
    <w:rsid w:val="00B45598"/>
    <w:rsid w:val="00B47464"/>
    <w:rsid w:val="00B51F31"/>
    <w:rsid w:val="00B55AFD"/>
    <w:rsid w:val="00B566DA"/>
    <w:rsid w:val="00B57B32"/>
    <w:rsid w:val="00B57C26"/>
    <w:rsid w:val="00B60944"/>
    <w:rsid w:val="00B62577"/>
    <w:rsid w:val="00B67C30"/>
    <w:rsid w:val="00B702A0"/>
    <w:rsid w:val="00B72A05"/>
    <w:rsid w:val="00B73208"/>
    <w:rsid w:val="00B73FC6"/>
    <w:rsid w:val="00B83BAC"/>
    <w:rsid w:val="00B902BD"/>
    <w:rsid w:val="00B92F7E"/>
    <w:rsid w:val="00BA1E7A"/>
    <w:rsid w:val="00BA28A4"/>
    <w:rsid w:val="00BA4A4B"/>
    <w:rsid w:val="00BA6FD8"/>
    <w:rsid w:val="00BB06BC"/>
    <w:rsid w:val="00BB6ED3"/>
    <w:rsid w:val="00BB704C"/>
    <w:rsid w:val="00BC2629"/>
    <w:rsid w:val="00BC422A"/>
    <w:rsid w:val="00BD12FB"/>
    <w:rsid w:val="00BD380C"/>
    <w:rsid w:val="00BD38AE"/>
    <w:rsid w:val="00BD38D9"/>
    <w:rsid w:val="00BD5942"/>
    <w:rsid w:val="00BE07BF"/>
    <w:rsid w:val="00BE180A"/>
    <w:rsid w:val="00BE28CF"/>
    <w:rsid w:val="00BE4D9F"/>
    <w:rsid w:val="00BE6A85"/>
    <w:rsid w:val="00BF191F"/>
    <w:rsid w:val="00BF328C"/>
    <w:rsid w:val="00BF6849"/>
    <w:rsid w:val="00C015ED"/>
    <w:rsid w:val="00C01B36"/>
    <w:rsid w:val="00C05642"/>
    <w:rsid w:val="00C11E9D"/>
    <w:rsid w:val="00C12B4E"/>
    <w:rsid w:val="00C15FB5"/>
    <w:rsid w:val="00C2314E"/>
    <w:rsid w:val="00C27B15"/>
    <w:rsid w:val="00C328DF"/>
    <w:rsid w:val="00C3331A"/>
    <w:rsid w:val="00C427AE"/>
    <w:rsid w:val="00C42A9A"/>
    <w:rsid w:val="00C45DC7"/>
    <w:rsid w:val="00C508EF"/>
    <w:rsid w:val="00C50D1C"/>
    <w:rsid w:val="00C51B86"/>
    <w:rsid w:val="00C537FA"/>
    <w:rsid w:val="00C538F3"/>
    <w:rsid w:val="00C5479C"/>
    <w:rsid w:val="00C57EE5"/>
    <w:rsid w:val="00C61BD7"/>
    <w:rsid w:val="00C71515"/>
    <w:rsid w:val="00C7151A"/>
    <w:rsid w:val="00C715F5"/>
    <w:rsid w:val="00C73323"/>
    <w:rsid w:val="00C82133"/>
    <w:rsid w:val="00C84783"/>
    <w:rsid w:val="00C85953"/>
    <w:rsid w:val="00C86CF2"/>
    <w:rsid w:val="00C877C1"/>
    <w:rsid w:val="00C90AFC"/>
    <w:rsid w:val="00C95672"/>
    <w:rsid w:val="00CA11C7"/>
    <w:rsid w:val="00CA23F2"/>
    <w:rsid w:val="00CA36F8"/>
    <w:rsid w:val="00CA383A"/>
    <w:rsid w:val="00CA4707"/>
    <w:rsid w:val="00CA6D22"/>
    <w:rsid w:val="00CA7D7F"/>
    <w:rsid w:val="00CB0A9F"/>
    <w:rsid w:val="00CB6DD7"/>
    <w:rsid w:val="00CC1FAD"/>
    <w:rsid w:val="00CC2458"/>
    <w:rsid w:val="00CC5597"/>
    <w:rsid w:val="00CD0458"/>
    <w:rsid w:val="00CD3973"/>
    <w:rsid w:val="00CD425B"/>
    <w:rsid w:val="00CD47C5"/>
    <w:rsid w:val="00CD521A"/>
    <w:rsid w:val="00CD643B"/>
    <w:rsid w:val="00CD71C9"/>
    <w:rsid w:val="00CE0113"/>
    <w:rsid w:val="00CE0CAD"/>
    <w:rsid w:val="00CE659A"/>
    <w:rsid w:val="00CE6B10"/>
    <w:rsid w:val="00D000A6"/>
    <w:rsid w:val="00D02865"/>
    <w:rsid w:val="00D16B59"/>
    <w:rsid w:val="00D16C43"/>
    <w:rsid w:val="00D240CB"/>
    <w:rsid w:val="00D25C42"/>
    <w:rsid w:val="00D30AF9"/>
    <w:rsid w:val="00D35056"/>
    <w:rsid w:val="00D4314C"/>
    <w:rsid w:val="00D43D1A"/>
    <w:rsid w:val="00D451D6"/>
    <w:rsid w:val="00D45AE6"/>
    <w:rsid w:val="00D4654E"/>
    <w:rsid w:val="00D52F53"/>
    <w:rsid w:val="00D534A1"/>
    <w:rsid w:val="00D553EB"/>
    <w:rsid w:val="00D564DE"/>
    <w:rsid w:val="00D5744A"/>
    <w:rsid w:val="00D5749A"/>
    <w:rsid w:val="00D66234"/>
    <w:rsid w:val="00D70D3D"/>
    <w:rsid w:val="00D74FB3"/>
    <w:rsid w:val="00D75BE3"/>
    <w:rsid w:val="00D76E14"/>
    <w:rsid w:val="00D83691"/>
    <w:rsid w:val="00D90EF1"/>
    <w:rsid w:val="00D944F3"/>
    <w:rsid w:val="00DA5C71"/>
    <w:rsid w:val="00DA7E31"/>
    <w:rsid w:val="00DB5918"/>
    <w:rsid w:val="00DB7C8F"/>
    <w:rsid w:val="00DC13D3"/>
    <w:rsid w:val="00DC1ABE"/>
    <w:rsid w:val="00DC2244"/>
    <w:rsid w:val="00DC36AC"/>
    <w:rsid w:val="00DC6E4B"/>
    <w:rsid w:val="00DD24FD"/>
    <w:rsid w:val="00DD3A33"/>
    <w:rsid w:val="00DE065D"/>
    <w:rsid w:val="00DE27FB"/>
    <w:rsid w:val="00DE2DB9"/>
    <w:rsid w:val="00DE6BBF"/>
    <w:rsid w:val="00DE6F1D"/>
    <w:rsid w:val="00DF081F"/>
    <w:rsid w:val="00DF2573"/>
    <w:rsid w:val="00DF5BEF"/>
    <w:rsid w:val="00DF7682"/>
    <w:rsid w:val="00E005F7"/>
    <w:rsid w:val="00E02256"/>
    <w:rsid w:val="00E04B68"/>
    <w:rsid w:val="00E07626"/>
    <w:rsid w:val="00E150DC"/>
    <w:rsid w:val="00E15B45"/>
    <w:rsid w:val="00E22051"/>
    <w:rsid w:val="00E255E4"/>
    <w:rsid w:val="00E26733"/>
    <w:rsid w:val="00E26BD3"/>
    <w:rsid w:val="00E34485"/>
    <w:rsid w:val="00E349CE"/>
    <w:rsid w:val="00E35588"/>
    <w:rsid w:val="00E3764B"/>
    <w:rsid w:val="00E424EF"/>
    <w:rsid w:val="00E43687"/>
    <w:rsid w:val="00E44934"/>
    <w:rsid w:val="00E469B3"/>
    <w:rsid w:val="00E475A4"/>
    <w:rsid w:val="00E50166"/>
    <w:rsid w:val="00E51DB1"/>
    <w:rsid w:val="00E51FB0"/>
    <w:rsid w:val="00E52019"/>
    <w:rsid w:val="00E52993"/>
    <w:rsid w:val="00E52B56"/>
    <w:rsid w:val="00E531AB"/>
    <w:rsid w:val="00E555BE"/>
    <w:rsid w:val="00E55D6F"/>
    <w:rsid w:val="00E56821"/>
    <w:rsid w:val="00E56C04"/>
    <w:rsid w:val="00E61572"/>
    <w:rsid w:val="00E62DA3"/>
    <w:rsid w:val="00E630E2"/>
    <w:rsid w:val="00E64C6D"/>
    <w:rsid w:val="00E653AC"/>
    <w:rsid w:val="00E6674A"/>
    <w:rsid w:val="00E6722B"/>
    <w:rsid w:val="00E70FD0"/>
    <w:rsid w:val="00E72409"/>
    <w:rsid w:val="00E73BBD"/>
    <w:rsid w:val="00E73C77"/>
    <w:rsid w:val="00E80241"/>
    <w:rsid w:val="00E81CCD"/>
    <w:rsid w:val="00E82EA9"/>
    <w:rsid w:val="00E85241"/>
    <w:rsid w:val="00EB3153"/>
    <w:rsid w:val="00EB5DB1"/>
    <w:rsid w:val="00EB70E0"/>
    <w:rsid w:val="00EC22CE"/>
    <w:rsid w:val="00EC4E7E"/>
    <w:rsid w:val="00EC7A8E"/>
    <w:rsid w:val="00ED0B01"/>
    <w:rsid w:val="00ED24A4"/>
    <w:rsid w:val="00ED4138"/>
    <w:rsid w:val="00ED5B29"/>
    <w:rsid w:val="00ED5B55"/>
    <w:rsid w:val="00EE2561"/>
    <w:rsid w:val="00EE4B72"/>
    <w:rsid w:val="00EE51E9"/>
    <w:rsid w:val="00EE52E9"/>
    <w:rsid w:val="00EE54F4"/>
    <w:rsid w:val="00EE5E50"/>
    <w:rsid w:val="00EF019C"/>
    <w:rsid w:val="00EF1253"/>
    <w:rsid w:val="00EF3419"/>
    <w:rsid w:val="00EF4366"/>
    <w:rsid w:val="00EF57DC"/>
    <w:rsid w:val="00F01B00"/>
    <w:rsid w:val="00F03A46"/>
    <w:rsid w:val="00F04146"/>
    <w:rsid w:val="00F056CD"/>
    <w:rsid w:val="00F14443"/>
    <w:rsid w:val="00F14DA4"/>
    <w:rsid w:val="00F205B5"/>
    <w:rsid w:val="00F20ED7"/>
    <w:rsid w:val="00F22DE6"/>
    <w:rsid w:val="00F23A1D"/>
    <w:rsid w:val="00F251D0"/>
    <w:rsid w:val="00F2521E"/>
    <w:rsid w:val="00F273B0"/>
    <w:rsid w:val="00F2753D"/>
    <w:rsid w:val="00F3065B"/>
    <w:rsid w:val="00F30FBA"/>
    <w:rsid w:val="00F319B3"/>
    <w:rsid w:val="00F35EA0"/>
    <w:rsid w:val="00F3635F"/>
    <w:rsid w:val="00F3786B"/>
    <w:rsid w:val="00F41025"/>
    <w:rsid w:val="00F4644E"/>
    <w:rsid w:val="00F4764F"/>
    <w:rsid w:val="00F50B3F"/>
    <w:rsid w:val="00F5262B"/>
    <w:rsid w:val="00F566B9"/>
    <w:rsid w:val="00F56FFB"/>
    <w:rsid w:val="00F6710A"/>
    <w:rsid w:val="00F801EE"/>
    <w:rsid w:val="00F80A03"/>
    <w:rsid w:val="00F81F1F"/>
    <w:rsid w:val="00F82AA3"/>
    <w:rsid w:val="00F856E0"/>
    <w:rsid w:val="00F90BD1"/>
    <w:rsid w:val="00FA2033"/>
    <w:rsid w:val="00FA2CD0"/>
    <w:rsid w:val="00FA2CF2"/>
    <w:rsid w:val="00FA2F2E"/>
    <w:rsid w:val="00FA3867"/>
    <w:rsid w:val="00FA6F92"/>
    <w:rsid w:val="00FB39CF"/>
    <w:rsid w:val="00FB3B6D"/>
    <w:rsid w:val="00FC10ED"/>
    <w:rsid w:val="00FC230F"/>
    <w:rsid w:val="00FC29A3"/>
    <w:rsid w:val="00FC3BF3"/>
    <w:rsid w:val="00FC42E0"/>
    <w:rsid w:val="00FC4600"/>
    <w:rsid w:val="00FC56A8"/>
    <w:rsid w:val="00FD1BB3"/>
    <w:rsid w:val="00FD2E11"/>
    <w:rsid w:val="00FE16F0"/>
    <w:rsid w:val="00FE6E48"/>
    <w:rsid w:val="00FF0965"/>
    <w:rsid w:val="00FF23B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5E933"/>
  <w15:chartTrackingRefBased/>
  <w15:docId w15:val="{3FFF7574-1335-4848-A3AE-3FE16E8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A2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D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031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031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2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2A"/>
  </w:style>
  <w:style w:type="paragraph" w:styleId="Footer">
    <w:name w:val="footer"/>
    <w:basedOn w:val="Normal"/>
    <w:link w:val="FooterChar"/>
    <w:uiPriority w:val="99"/>
    <w:unhideWhenUsed/>
    <w:rsid w:val="00A92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2A"/>
  </w:style>
  <w:style w:type="paragraph" w:customStyle="1" w:styleId="gmail-m-5356421752998232860msolistparagraph">
    <w:name w:val="gmail-m_-5356421752998232860msolistparagraph"/>
    <w:basedOn w:val="Normal"/>
    <w:rsid w:val="009815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81597"/>
  </w:style>
  <w:style w:type="character" w:styleId="Hyperlink">
    <w:name w:val="Hyperlink"/>
    <w:basedOn w:val="DefaultParagraphFont"/>
    <w:uiPriority w:val="99"/>
    <w:unhideWhenUsed/>
    <w:rsid w:val="004E75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5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3D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80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E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F081F"/>
    <w:rPr>
      <w:b/>
      <w:bCs/>
    </w:rPr>
  </w:style>
  <w:style w:type="table" w:styleId="TableGrid">
    <w:name w:val="Table Grid"/>
    <w:basedOn w:val="TableNormal"/>
    <w:uiPriority w:val="39"/>
    <w:rsid w:val="00AE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E28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E28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D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B70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68AC"/>
  </w:style>
  <w:style w:type="table" w:styleId="ColourfulGrid">
    <w:name w:val="Colorful Grid"/>
    <w:basedOn w:val="TableNormal"/>
    <w:uiPriority w:val="73"/>
    <w:rsid w:val="003545A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64F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74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74B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74B0"/>
    <w:rPr>
      <w:vertAlign w:val="superscript"/>
    </w:rPr>
  </w:style>
  <w:style w:type="table" w:styleId="GridTable2-Accent6">
    <w:name w:val="Grid Table 2 Accent 6"/>
    <w:basedOn w:val="TableNormal"/>
    <w:uiPriority w:val="47"/>
    <w:rsid w:val="00722D73"/>
    <w:rPr>
      <w:rFonts w:ascii="Dubai" w:hAnsi="Dubai" w:cs="Duba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kinfo">
    <w:name w:val="link_info"/>
    <w:basedOn w:val="DefaultParagraphFont"/>
    <w:rsid w:val="00B73208"/>
  </w:style>
  <w:style w:type="character" w:styleId="PageNumber">
    <w:name w:val="page number"/>
    <w:basedOn w:val="DefaultParagraphFont"/>
    <w:uiPriority w:val="99"/>
    <w:semiHidden/>
    <w:unhideWhenUsed/>
    <w:rsid w:val="00E80241"/>
  </w:style>
  <w:style w:type="paragraph" w:customStyle="1" w:styleId="Default">
    <w:name w:val="Default"/>
    <w:rsid w:val="008E43E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zh-CN"/>
    </w:rPr>
  </w:style>
  <w:style w:type="paragraph" w:customStyle="1" w:styleId="Pa10">
    <w:name w:val="Pa10"/>
    <w:basedOn w:val="Default"/>
    <w:next w:val="Default"/>
    <w:uiPriority w:val="99"/>
    <w:rsid w:val="008E43E0"/>
    <w:pPr>
      <w:widowControl w:val="0"/>
      <w:spacing w:line="241" w:lineRule="atLeast"/>
    </w:pPr>
    <w:rPr>
      <w:rFonts w:ascii="Dubai Medium" w:hAnsi="Dubai Medium" w:cs="Times New Roman"/>
      <w:color w:val="auto"/>
      <w:lang w:eastAsia="en-US"/>
    </w:rPr>
  </w:style>
  <w:style w:type="table" w:styleId="GridTable1Light-Accent3">
    <w:name w:val="Grid Table 1 Light Accent 3"/>
    <w:basedOn w:val="TableNormal"/>
    <w:uiPriority w:val="46"/>
    <w:rsid w:val="008E43E0"/>
    <w:rPr>
      <w:rFonts w:ascii="Dubai" w:hAnsi="Dubai" w:cs="Duba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8E43E0"/>
    <w:rPr>
      <w:rFonts w:ascii="Dubai" w:hAnsi="Dubai" w:cs="Duba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277DEA"/>
    <w:rPr>
      <w:i/>
      <w:iCs/>
    </w:rPr>
  </w:style>
  <w:style w:type="paragraph" w:customStyle="1" w:styleId="wp-caption-text">
    <w:name w:val="wp-caption-text"/>
    <w:basedOn w:val="Normal"/>
    <w:rsid w:val="009A299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9244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1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6607">
          <w:marLeft w:val="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s.bsaibe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willis@wolrdenabled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moph.gov.lb/img/en/logo.pn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738A99-7005-654A-84C9-80449BC3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Willis</dc:creator>
  <cp:lastModifiedBy>Sandra Willis</cp:lastModifiedBy>
  <cp:revision>5</cp:revision>
  <cp:lastPrinted>2022-04-18T06:06:00Z</cp:lastPrinted>
  <dcterms:created xsi:type="dcterms:W3CDTF">2023-03-07T10:51:00Z</dcterms:created>
  <dcterms:modified xsi:type="dcterms:W3CDTF">2023-03-07T11:54:00Z</dcterms:modified>
</cp:coreProperties>
</file>