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B9014D" w14:textId="77777777" w:rsidR="002F492F" w:rsidRPr="002F492F" w:rsidRDefault="002F492F" w:rsidP="002F492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 w:rsidRPr="002F492F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Annex IV</w:t>
      </w:r>
    </w:p>
    <w:p w14:paraId="767396D9" w14:textId="77777777" w:rsidR="002F492F" w:rsidRPr="002F492F" w:rsidRDefault="002F492F" w:rsidP="002F492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en-US"/>
        </w:rPr>
      </w:pPr>
    </w:p>
    <w:p w14:paraId="4B6F05A8" w14:textId="77777777" w:rsidR="002F492F" w:rsidRPr="002F492F" w:rsidRDefault="002F492F" w:rsidP="002F492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  <w:lang w:val="en-US"/>
        </w:rPr>
      </w:pPr>
      <w:r w:rsidRPr="002F492F">
        <w:rPr>
          <w:rFonts w:ascii="Times New Roman" w:eastAsia="Times New Roman" w:hAnsi="Times New Roman" w:cs="Times New Roman"/>
          <w:sz w:val="24"/>
          <w:szCs w:val="20"/>
          <w:lang w:val="en-US"/>
        </w:rPr>
        <w:t>Biographical data form of candidates to the Committee on the Protection of the Rights of All Migrant Workers and Members of Their Families</w:t>
      </w:r>
    </w:p>
    <w:p w14:paraId="7D38DD90" w14:textId="77777777" w:rsidR="002F492F" w:rsidRPr="002F492F" w:rsidRDefault="002F492F" w:rsidP="002F492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  <w:lang w:val="en-US"/>
        </w:rPr>
      </w:pPr>
      <w:r w:rsidRPr="002F492F">
        <w:rPr>
          <w:rFonts w:ascii="Times New Roman" w:eastAsia="Times New Roman" w:hAnsi="Times New Roman" w:cs="Times New Roman"/>
          <w:sz w:val="24"/>
          <w:szCs w:val="20"/>
          <w:lang w:val="en-US"/>
        </w:rPr>
        <w:t>(Please respect the specified amount of lines when completing this form)</w:t>
      </w:r>
    </w:p>
    <w:p w14:paraId="0998CDDC" w14:textId="77777777" w:rsidR="002F492F" w:rsidRPr="002F492F" w:rsidRDefault="002F492F" w:rsidP="002F492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en-US"/>
        </w:rPr>
      </w:pPr>
    </w:p>
    <w:p w14:paraId="461E1DCE" w14:textId="77777777" w:rsidR="002F492F" w:rsidRPr="002F492F" w:rsidRDefault="002F492F" w:rsidP="002F492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en-US"/>
        </w:rPr>
      </w:pPr>
    </w:p>
    <w:p w14:paraId="0C6A3A1C" w14:textId="64230EA6" w:rsidR="002F492F" w:rsidRPr="002F492F" w:rsidRDefault="002F492F" w:rsidP="002F492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3"/>
          <w:szCs w:val="23"/>
          <w:lang w:val="en-US"/>
        </w:rPr>
      </w:pPr>
      <w:r w:rsidRPr="002F492F">
        <w:rPr>
          <w:rFonts w:ascii="Times New Roman" w:eastAsia="Times New Roman" w:hAnsi="Times New Roman" w:cs="Times New Roman"/>
          <w:sz w:val="23"/>
          <w:szCs w:val="23"/>
          <w:lang w:val="en-US"/>
        </w:rPr>
        <w:t xml:space="preserve">Family name and first name: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Osman Can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Ünver</w:t>
      </w:r>
      <w:proofErr w:type="spellEnd"/>
    </w:p>
    <w:p w14:paraId="62440894" w14:textId="77777777" w:rsidR="002F492F" w:rsidRPr="002F492F" w:rsidRDefault="002F492F" w:rsidP="002F492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3"/>
          <w:szCs w:val="23"/>
          <w:lang w:val="en-US"/>
        </w:rPr>
      </w:pPr>
    </w:p>
    <w:p w14:paraId="670A0FBF" w14:textId="26CDDFCA" w:rsidR="002F492F" w:rsidRPr="002F492F" w:rsidRDefault="002F492F" w:rsidP="002F492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3"/>
          <w:szCs w:val="23"/>
          <w:lang w:val="en-US"/>
        </w:rPr>
      </w:pPr>
      <w:r w:rsidRPr="002F492F">
        <w:rPr>
          <w:rFonts w:ascii="Times New Roman" w:eastAsia="Times New Roman" w:hAnsi="Times New Roman" w:cs="Times New Roman"/>
          <w:sz w:val="23"/>
          <w:szCs w:val="23"/>
          <w:lang w:val="en-US"/>
        </w:rPr>
        <w:t>Date and place of birth</w:t>
      </w:r>
      <w:r>
        <w:rPr>
          <w:rFonts w:ascii="Times New Roman" w:eastAsia="Times New Roman" w:hAnsi="Times New Roman" w:cs="Times New Roman"/>
          <w:sz w:val="23"/>
          <w:szCs w:val="23"/>
          <w:lang w:val="en-US"/>
        </w:rPr>
        <w:t>: 16 May 1954, Ankara/Türkiye</w:t>
      </w:r>
    </w:p>
    <w:p w14:paraId="080B0781" w14:textId="77777777" w:rsidR="002F492F" w:rsidRPr="002F492F" w:rsidRDefault="002F492F" w:rsidP="002F492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3"/>
          <w:szCs w:val="23"/>
          <w:lang w:val="en-US"/>
        </w:rPr>
      </w:pPr>
    </w:p>
    <w:p w14:paraId="2A2B8FAB" w14:textId="471B7468" w:rsidR="002F492F" w:rsidRPr="002F492F" w:rsidRDefault="002F492F" w:rsidP="002F492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3"/>
          <w:szCs w:val="23"/>
          <w:lang w:val="en-US"/>
        </w:rPr>
      </w:pPr>
      <w:r w:rsidRPr="002F492F">
        <w:rPr>
          <w:rFonts w:ascii="Times New Roman" w:eastAsia="Times New Roman" w:hAnsi="Times New Roman" w:cs="Times New Roman"/>
          <w:sz w:val="23"/>
          <w:szCs w:val="23"/>
          <w:lang w:val="en-US"/>
        </w:rPr>
        <w:t>Place of residence</w:t>
      </w:r>
      <w:r>
        <w:rPr>
          <w:rFonts w:ascii="Times New Roman" w:eastAsia="Times New Roman" w:hAnsi="Times New Roman" w:cs="Times New Roman"/>
          <w:sz w:val="23"/>
          <w:szCs w:val="23"/>
          <w:lang w:val="en-US"/>
        </w:rPr>
        <w:t>: Ankara/Türkiye</w:t>
      </w:r>
    </w:p>
    <w:p w14:paraId="6433689D" w14:textId="77777777" w:rsidR="002F492F" w:rsidRPr="002F492F" w:rsidRDefault="002F492F" w:rsidP="002F492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3"/>
          <w:szCs w:val="23"/>
          <w:lang w:val="en-US"/>
        </w:rPr>
      </w:pPr>
    </w:p>
    <w:p w14:paraId="2341328B" w14:textId="24291EA0" w:rsidR="002F492F" w:rsidRPr="002F492F" w:rsidRDefault="002F492F" w:rsidP="002F492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3"/>
          <w:szCs w:val="23"/>
          <w:u w:val="single"/>
          <w:lang w:val="en-US"/>
        </w:rPr>
      </w:pPr>
      <w:r w:rsidRPr="002F492F">
        <w:rPr>
          <w:rFonts w:ascii="Times New Roman" w:eastAsia="Times New Roman" w:hAnsi="Times New Roman" w:cs="Times New Roman"/>
          <w:sz w:val="23"/>
          <w:szCs w:val="23"/>
          <w:lang w:val="en-US"/>
        </w:rPr>
        <w:t>Nationality (</w:t>
      </w:r>
      <w:proofErr w:type="spellStart"/>
      <w:r w:rsidRPr="002F492F">
        <w:rPr>
          <w:rFonts w:ascii="Times New Roman" w:eastAsia="Times New Roman" w:hAnsi="Times New Roman" w:cs="Times New Roman"/>
          <w:sz w:val="23"/>
          <w:szCs w:val="23"/>
          <w:lang w:val="en-US"/>
        </w:rPr>
        <w:t>ies</w:t>
      </w:r>
      <w:proofErr w:type="spellEnd"/>
      <w:r w:rsidRPr="002F492F">
        <w:rPr>
          <w:rFonts w:ascii="Times New Roman" w:eastAsia="Times New Roman" w:hAnsi="Times New Roman" w:cs="Times New Roman"/>
          <w:sz w:val="23"/>
          <w:szCs w:val="23"/>
          <w:lang w:val="en-US"/>
        </w:rPr>
        <w:t xml:space="preserve">):  </w:t>
      </w:r>
      <w:r>
        <w:rPr>
          <w:rFonts w:ascii="Times New Roman" w:eastAsia="Times New Roman" w:hAnsi="Times New Roman" w:cs="Times New Roman"/>
          <w:sz w:val="23"/>
          <w:szCs w:val="23"/>
          <w:u w:val="single"/>
          <w:lang w:val="en-US"/>
        </w:rPr>
        <w:t>Turkish</w:t>
      </w:r>
    </w:p>
    <w:p w14:paraId="173CBA5E" w14:textId="77777777" w:rsidR="002F492F" w:rsidRPr="002F492F" w:rsidRDefault="002F492F" w:rsidP="002F492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3"/>
          <w:szCs w:val="23"/>
          <w:lang w:val="en-US"/>
        </w:rPr>
      </w:pPr>
    </w:p>
    <w:p w14:paraId="0FC660A6" w14:textId="789A86C4" w:rsidR="002F492F" w:rsidRPr="002F492F" w:rsidRDefault="002F492F" w:rsidP="002F492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3"/>
          <w:szCs w:val="23"/>
          <w:u w:val="single"/>
          <w:lang w:val="en-US"/>
        </w:rPr>
      </w:pPr>
      <w:r w:rsidRPr="002F492F">
        <w:rPr>
          <w:rFonts w:ascii="Times New Roman" w:eastAsia="Times New Roman" w:hAnsi="Times New Roman" w:cs="Times New Roman"/>
          <w:sz w:val="23"/>
          <w:szCs w:val="23"/>
          <w:lang w:val="en-US"/>
        </w:rPr>
        <w:t xml:space="preserve">United Nations working languages: </w:t>
      </w:r>
      <w:r w:rsidRPr="002F492F">
        <w:rPr>
          <w:rFonts w:ascii="Times New Roman" w:eastAsia="Times New Roman" w:hAnsi="Times New Roman" w:cs="Times New Roman"/>
          <w:sz w:val="23"/>
          <w:szCs w:val="23"/>
          <w:u w:val="single"/>
          <w:lang w:val="en-US"/>
        </w:rPr>
        <w:t>English</w:t>
      </w:r>
    </w:p>
    <w:p w14:paraId="48767222" w14:textId="77777777" w:rsidR="002F492F" w:rsidRPr="002F492F" w:rsidRDefault="002F492F" w:rsidP="002F492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3"/>
          <w:szCs w:val="23"/>
          <w:lang w:val="en-US"/>
        </w:rPr>
      </w:pPr>
    </w:p>
    <w:p w14:paraId="0305542D" w14:textId="77777777" w:rsidR="002F492F" w:rsidRPr="002F492F" w:rsidRDefault="002F492F" w:rsidP="002F492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3"/>
          <w:szCs w:val="23"/>
          <w:lang w:val="en-US"/>
        </w:rPr>
      </w:pPr>
      <w:r w:rsidRPr="002F492F">
        <w:rPr>
          <w:rFonts w:ascii="Times New Roman" w:eastAsia="Times New Roman" w:hAnsi="Times New Roman" w:cs="Times New Roman"/>
          <w:sz w:val="23"/>
          <w:szCs w:val="23"/>
          <w:lang w:val="en-US"/>
        </w:rPr>
        <w:t>Current position/function:</w:t>
      </w:r>
    </w:p>
    <w:p w14:paraId="7E7B034F" w14:textId="77777777" w:rsidR="002F492F" w:rsidRPr="002F492F" w:rsidRDefault="002F492F" w:rsidP="002F492F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3"/>
          <w:szCs w:val="23"/>
          <w:lang w:val="en-US"/>
        </w:rPr>
      </w:pPr>
      <w:r w:rsidRPr="002F492F">
        <w:rPr>
          <w:rFonts w:ascii="Times New Roman" w:eastAsia="Times New Roman" w:hAnsi="Times New Roman" w:cs="Times New Roman"/>
          <w:sz w:val="23"/>
          <w:szCs w:val="23"/>
          <w:lang w:val="en-US"/>
        </w:rPr>
        <w:t>lines maximum)</w:t>
      </w:r>
    </w:p>
    <w:p w14:paraId="503ADA0C" w14:textId="77777777" w:rsidR="002F492F" w:rsidRPr="002F492F" w:rsidRDefault="002F492F" w:rsidP="002F492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3"/>
          <w:szCs w:val="23"/>
          <w:lang w:val="en-US"/>
        </w:rPr>
      </w:pPr>
    </w:p>
    <w:p w14:paraId="7CCBE1F0" w14:textId="762E59A6" w:rsidR="002F492F" w:rsidRPr="002F492F" w:rsidRDefault="002F492F" w:rsidP="002F492F">
      <w:pPr>
        <w:overflowPunct w:val="0"/>
        <w:autoSpaceDE w:val="0"/>
        <w:autoSpaceDN w:val="0"/>
        <w:adjustRightInd w:val="0"/>
        <w:spacing w:after="0" w:line="240" w:lineRule="auto"/>
        <w:ind w:firstLine="360"/>
        <w:textAlignment w:val="baseline"/>
        <w:rPr>
          <w:rFonts w:ascii="Times New Roman" w:eastAsia="Times New Roman" w:hAnsi="Times New Roman" w:cs="Times New Roman"/>
          <w:sz w:val="23"/>
          <w:szCs w:val="23"/>
          <w:lang w:val="en-US"/>
        </w:rPr>
      </w:pPr>
      <w:r w:rsidRPr="002F49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• </w:t>
      </w:r>
      <w:r w:rsidR="007D1836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Prof. Dr., Faculty Member, Dept. of Intern. Relations, Istanbul Istinye University</w:t>
      </w:r>
    </w:p>
    <w:p w14:paraId="1D4DB9B5" w14:textId="6B322013" w:rsidR="002F492F" w:rsidRDefault="002F492F" w:rsidP="007D1836">
      <w:pPr>
        <w:overflowPunct w:val="0"/>
        <w:autoSpaceDE w:val="0"/>
        <w:autoSpaceDN w:val="0"/>
        <w:adjustRightInd w:val="0"/>
        <w:spacing w:after="0" w:line="240" w:lineRule="auto"/>
        <w:ind w:left="703" w:hanging="346"/>
        <w:jc w:val="lowKashida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F49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• </w:t>
      </w:r>
      <w:r w:rsidR="007D1836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Director of Public Diplomacy Research and Implementation Centre, Istinye University, Istanbul</w:t>
      </w:r>
    </w:p>
    <w:p w14:paraId="6560D2CA" w14:textId="376909E7" w:rsidR="00F25910" w:rsidRDefault="002F492F" w:rsidP="002F492F">
      <w:pPr>
        <w:pStyle w:val="ListParagraph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3"/>
          <w:szCs w:val="23"/>
          <w:lang w:val="en-US"/>
        </w:rPr>
      </w:pPr>
      <w:r w:rsidRPr="007D1836">
        <w:rPr>
          <w:rFonts w:ascii="Times New Roman" w:eastAsia="Times New Roman" w:hAnsi="Times New Roman" w:cs="Times New Roman"/>
          <w:sz w:val="23"/>
          <w:szCs w:val="23"/>
          <w:lang w:val="en-US"/>
        </w:rPr>
        <w:t>Member of Trustees</w:t>
      </w:r>
      <w:r w:rsidR="007D1836" w:rsidRPr="007D1836">
        <w:rPr>
          <w:rFonts w:ascii="Times New Roman" w:eastAsia="Times New Roman" w:hAnsi="Times New Roman" w:cs="Times New Roman"/>
          <w:sz w:val="23"/>
          <w:szCs w:val="23"/>
          <w:lang w:val="en-US"/>
        </w:rPr>
        <w:t xml:space="preserve"> of </w:t>
      </w:r>
      <w:r w:rsidR="007D1836">
        <w:rPr>
          <w:rFonts w:ascii="Times New Roman" w:eastAsia="Times New Roman" w:hAnsi="Times New Roman" w:cs="Times New Roman"/>
          <w:sz w:val="23"/>
          <w:szCs w:val="23"/>
          <w:lang w:val="en-US"/>
        </w:rPr>
        <w:t>Community Services Foundation of Türkiye</w:t>
      </w:r>
    </w:p>
    <w:p w14:paraId="53ADBA5C" w14:textId="3FD9806D" w:rsidR="007D1836" w:rsidRDefault="007D1836" w:rsidP="002F492F">
      <w:pPr>
        <w:pStyle w:val="ListParagraph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3"/>
          <w:szCs w:val="23"/>
          <w:lang w:val="en-US"/>
        </w:rPr>
      </w:pPr>
      <w:r>
        <w:rPr>
          <w:rFonts w:ascii="Times New Roman" w:eastAsia="Times New Roman" w:hAnsi="Times New Roman" w:cs="Times New Roman"/>
          <w:sz w:val="23"/>
          <w:szCs w:val="23"/>
          <w:lang w:val="en-US"/>
        </w:rPr>
        <w:t>Member of Scientific Advisory Board, Migration Research Center, Koç University, Istanbul</w:t>
      </w:r>
    </w:p>
    <w:p w14:paraId="1620B9A1" w14:textId="35B39C95" w:rsidR="007D1836" w:rsidRPr="007D1836" w:rsidRDefault="007D1836" w:rsidP="002F492F">
      <w:pPr>
        <w:pStyle w:val="ListParagraph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3"/>
          <w:szCs w:val="23"/>
          <w:lang w:val="en-US"/>
        </w:rPr>
      </w:pPr>
      <w:r>
        <w:rPr>
          <w:rFonts w:ascii="Times New Roman" w:eastAsia="Times New Roman" w:hAnsi="Times New Roman" w:cs="Times New Roman"/>
          <w:sz w:val="23"/>
          <w:szCs w:val="23"/>
          <w:lang w:val="en-US"/>
        </w:rPr>
        <w:t>Member of CMW since 1.1.2016</w:t>
      </w:r>
    </w:p>
    <w:p w14:paraId="737A8F54" w14:textId="77777777" w:rsidR="007D1836" w:rsidRDefault="007D1836" w:rsidP="002F492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3"/>
          <w:szCs w:val="23"/>
          <w:lang w:val="en-US"/>
        </w:rPr>
      </w:pPr>
    </w:p>
    <w:p w14:paraId="42708A0F" w14:textId="24F55996" w:rsidR="002F492F" w:rsidRPr="002F492F" w:rsidRDefault="002F492F" w:rsidP="002F492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3"/>
          <w:szCs w:val="23"/>
          <w:lang w:val="en-US"/>
        </w:rPr>
      </w:pPr>
      <w:r w:rsidRPr="002F492F">
        <w:rPr>
          <w:rFonts w:ascii="Times New Roman" w:eastAsia="Times New Roman" w:hAnsi="Times New Roman" w:cs="Times New Roman"/>
          <w:sz w:val="23"/>
          <w:szCs w:val="23"/>
          <w:lang w:val="en-US"/>
        </w:rPr>
        <w:t>Main professional activities:</w:t>
      </w:r>
    </w:p>
    <w:p w14:paraId="726D294D" w14:textId="77777777" w:rsidR="002F492F" w:rsidRPr="002F492F" w:rsidRDefault="002F492F" w:rsidP="002F492F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3"/>
          <w:szCs w:val="23"/>
          <w:lang w:val="en-US"/>
        </w:rPr>
      </w:pPr>
      <w:r w:rsidRPr="002F492F">
        <w:rPr>
          <w:rFonts w:ascii="Times New Roman" w:eastAsia="Times New Roman" w:hAnsi="Times New Roman" w:cs="Times New Roman"/>
          <w:sz w:val="23"/>
          <w:szCs w:val="23"/>
          <w:lang w:val="en-US"/>
        </w:rPr>
        <w:t>lines maximum)</w:t>
      </w:r>
    </w:p>
    <w:p w14:paraId="60D67697" w14:textId="77777777" w:rsidR="002F492F" w:rsidRPr="002F492F" w:rsidRDefault="002F492F" w:rsidP="002F492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val="en-US"/>
        </w:rPr>
      </w:pPr>
    </w:p>
    <w:p w14:paraId="1E90765E" w14:textId="5DCB6F1B" w:rsidR="002F492F" w:rsidRPr="002F492F" w:rsidRDefault="002F492F" w:rsidP="002F492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F492F">
        <w:rPr>
          <w:rFonts w:ascii="Times New Roman" w:eastAsia="Times New Roman" w:hAnsi="Times New Roman" w:cs="Times New Roman"/>
          <w:sz w:val="24"/>
          <w:szCs w:val="24"/>
          <w:lang w:val="en-US"/>
        </w:rPr>
        <w:t>•</w:t>
      </w:r>
      <w:r w:rsidR="007D183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Ret. Director General of Services to Turkish Workers Abroad (</w:t>
      </w:r>
      <w:proofErr w:type="spellStart"/>
      <w:r w:rsidR="007D1836">
        <w:rPr>
          <w:rFonts w:ascii="Times New Roman" w:eastAsia="Times New Roman" w:hAnsi="Times New Roman" w:cs="Times New Roman"/>
          <w:sz w:val="24"/>
          <w:szCs w:val="24"/>
          <w:lang w:val="en-US"/>
        </w:rPr>
        <w:t>MoLSS</w:t>
      </w:r>
      <w:proofErr w:type="spellEnd"/>
      <w:r w:rsidR="007D183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 </w:t>
      </w:r>
    </w:p>
    <w:p w14:paraId="2719C320" w14:textId="192F9427" w:rsidR="002F492F" w:rsidRPr="002F492F" w:rsidRDefault="002F492F" w:rsidP="002F492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F492F">
        <w:rPr>
          <w:rFonts w:ascii="Times New Roman" w:eastAsia="Times New Roman" w:hAnsi="Times New Roman" w:cs="Times New Roman"/>
          <w:sz w:val="24"/>
          <w:szCs w:val="24"/>
          <w:lang w:val="en-US"/>
        </w:rPr>
        <w:t>•</w:t>
      </w:r>
      <w:r w:rsidR="007D183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Serv</w:t>
      </w:r>
      <w:r w:rsidR="00830BA3">
        <w:rPr>
          <w:rFonts w:ascii="Times New Roman" w:eastAsia="Times New Roman" w:hAnsi="Times New Roman" w:cs="Times New Roman"/>
          <w:sz w:val="24"/>
          <w:szCs w:val="24"/>
          <w:lang w:val="en-US"/>
        </w:rPr>
        <w:t>ed</w:t>
      </w:r>
      <w:r w:rsidR="007D183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Turkish migrant workers and their families at Turkish Consulates in Munich, Nuremberg and Hamburg as a Labour Attaché and Labour and Social Security Counsellor at the Turkish Embassy in Berlin </w:t>
      </w:r>
    </w:p>
    <w:p w14:paraId="225F6756" w14:textId="0F45F34E" w:rsidR="002F492F" w:rsidRPr="002F492F" w:rsidRDefault="002F492F" w:rsidP="002F492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val="en-US"/>
        </w:rPr>
      </w:pPr>
      <w:r w:rsidRPr="002F49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• </w:t>
      </w:r>
      <w:r w:rsidR="007D1836">
        <w:rPr>
          <w:rFonts w:ascii="Times New Roman" w:eastAsia="Times New Roman" w:hAnsi="Times New Roman" w:cs="Times New Roman"/>
          <w:sz w:val="24"/>
          <w:szCs w:val="24"/>
          <w:lang w:val="en-US"/>
        </w:rPr>
        <w:t>Participat</w:t>
      </w:r>
      <w:r w:rsidR="00830BA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ed </w:t>
      </w:r>
      <w:r w:rsidR="007D1836">
        <w:rPr>
          <w:rFonts w:ascii="Times New Roman" w:eastAsia="Times New Roman" w:hAnsi="Times New Roman" w:cs="Times New Roman"/>
          <w:sz w:val="24"/>
          <w:szCs w:val="24"/>
          <w:lang w:val="en-US"/>
        </w:rPr>
        <w:t>at various Committee Meetings at Council of Europe and OECD</w:t>
      </w:r>
      <w:r w:rsidRPr="002F492F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14:paraId="78258C6A" w14:textId="7D5301F3" w:rsidR="00830BA3" w:rsidRDefault="002F492F" w:rsidP="00830BA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F49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• </w:t>
      </w:r>
      <w:r w:rsidR="00830BA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Held the position of the Chair of </w:t>
      </w:r>
      <w:r w:rsidR="00830BA3" w:rsidRPr="002F492F">
        <w:rPr>
          <w:rFonts w:ascii="Times New Roman" w:eastAsia="Times New Roman" w:hAnsi="Times New Roman" w:cs="Times New Roman"/>
          <w:sz w:val="24"/>
          <w:szCs w:val="24"/>
          <w:lang w:val="en-US"/>
        </w:rPr>
        <w:t>Committee on the Protection of the Rights of All Migrant Workers and Members of Their Families</w:t>
      </w:r>
      <w:r w:rsidR="00830BA3" w:rsidRPr="00830BA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830BA3">
        <w:rPr>
          <w:rFonts w:ascii="Times New Roman" w:eastAsia="Times New Roman" w:hAnsi="Times New Roman" w:cs="Times New Roman"/>
          <w:sz w:val="24"/>
          <w:szCs w:val="24"/>
          <w:lang w:val="en-US"/>
        </w:rPr>
        <w:t>between 2019 and 2022.</w:t>
      </w:r>
    </w:p>
    <w:p w14:paraId="747ECE72" w14:textId="77777777" w:rsidR="00830BA3" w:rsidRDefault="00830BA3" w:rsidP="00830BA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34C48BF" w14:textId="77777777" w:rsidR="002F492F" w:rsidRPr="002F492F" w:rsidRDefault="002F492F" w:rsidP="002F492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3"/>
          <w:szCs w:val="23"/>
          <w:lang w:val="en-US"/>
        </w:rPr>
      </w:pPr>
      <w:r w:rsidRPr="002F492F">
        <w:rPr>
          <w:rFonts w:ascii="Times New Roman" w:eastAsia="Times New Roman" w:hAnsi="Times New Roman" w:cs="Times New Roman"/>
          <w:sz w:val="23"/>
          <w:szCs w:val="23"/>
          <w:lang w:val="en-US"/>
        </w:rPr>
        <w:t>Other main activities in the field relevant to the mandate of the Committee on Migrant Workers:</w:t>
      </w:r>
    </w:p>
    <w:p w14:paraId="408F8ECB" w14:textId="77777777" w:rsidR="002F492F" w:rsidRPr="002F492F" w:rsidRDefault="002F492F" w:rsidP="002F492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3"/>
          <w:szCs w:val="23"/>
          <w:lang w:val="en-US"/>
        </w:rPr>
      </w:pPr>
      <w:r w:rsidRPr="002F492F">
        <w:rPr>
          <w:rFonts w:ascii="Times New Roman" w:eastAsia="Times New Roman" w:hAnsi="Times New Roman" w:cs="Times New Roman"/>
          <w:sz w:val="23"/>
          <w:szCs w:val="23"/>
          <w:lang w:val="en-US"/>
        </w:rPr>
        <w:t>(10 lines maximum)</w:t>
      </w:r>
    </w:p>
    <w:p w14:paraId="053E3450" w14:textId="219BD2C0" w:rsidR="002F492F" w:rsidRPr="002F492F" w:rsidRDefault="002F492F" w:rsidP="00830BA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E699FDA" w14:textId="3DB01C14" w:rsidR="002F492F" w:rsidRPr="002F492F" w:rsidRDefault="002F492F" w:rsidP="002F492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F49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• </w:t>
      </w:r>
      <w:r w:rsidR="00830BA3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Pr="002F49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xamines reports of State parties, participates in preparation of General Comments;   </w:t>
      </w:r>
    </w:p>
    <w:p w14:paraId="620A40E9" w14:textId="039CB54B" w:rsidR="002F492F" w:rsidRPr="00830BA3" w:rsidRDefault="002F492F" w:rsidP="00830BA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F49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• </w:t>
      </w:r>
      <w:r w:rsidR="00830BA3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r w:rsidRPr="002F49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 </w:t>
      </w:r>
      <w:r w:rsidR="00830BA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 </w:t>
      </w:r>
      <w:r w:rsidRPr="002F49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country rapporteur participates in preparation of Lists of </w:t>
      </w:r>
      <w:r w:rsidR="00830BA3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2F49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ssues and Concluding </w:t>
      </w:r>
      <w:r w:rsidR="00830BA3">
        <w:rPr>
          <w:rFonts w:ascii="Times New Roman" w:eastAsia="Times New Roman" w:hAnsi="Times New Roman" w:cs="Times New Roman"/>
          <w:sz w:val="24"/>
          <w:szCs w:val="24"/>
          <w:lang w:val="en-US"/>
        </w:rPr>
        <w:t>O</w:t>
      </w:r>
      <w:r w:rsidRPr="002F49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bservations for </w:t>
      </w:r>
      <w:r w:rsidR="00830BA3">
        <w:rPr>
          <w:rFonts w:ascii="Times New Roman" w:eastAsia="Times New Roman" w:hAnsi="Times New Roman" w:cs="Times New Roman"/>
          <w:sz w:val="24"/>
          <w:szCs w:val="24"/>
          <w:lang w:val="en-US"/>
        </w:rPr>
        <w:t>different States parties;</w:t>
      </w:r>
    </w:p>
    <w:p w14:paraId="3E692215" w14:textId="5B516B77" w:rsidR="002F492F" w:rsidRPr="002F492F" w:rsidRDefault="002F492F" w:rsidP="002F492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F492F">
        <w:rPr>
          <w:rFonts w:ascii="Times New Roman" w:eastAsia="Times New Roman" w:hAnsi="Times New Roman" w:cs="Times New Roman"/>
          <w:sz w:val="24"/>
          <w:szCs w:val="24"/>
          <w:lang w:val="en-US"/>
        </w:rPr>
        <w:t>•</w:t>
      </w:r>
      <w:r w:rsidR="00830BA3">
        <w:rPr>
          <w:rFonts w:ascii="Times New Roman" w:eastAsia="Times New Roman" w:hAnsi="Times New Roman" w:cs="Times New Roman"/>
          <w:sz w:val="24"/>
          <w:szCs w:val="24"/>
          <w:lang w:val="en-US"/>
        </w:rPr>
        <w:t>Participation at GFMD in 2015, 2019, 2021</w:t>
      </w:r>
      <w:r w:rsidRPr="002F492F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14:paraId="624D47A2" w14:textId="2EA69754" w:rsidR="002F492F" w:rsidRDefault="002F492F" w:rsidP="002F492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F49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• </w:t>
      </w:r>
      <w:r w:rsidR="00830BA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Participation at various </w:t>
      </w:r>
      <w:r w:rsidR="008D5F46">
        <w:rPr>
          <w:rFonts w:ascii="Times New Roman" w:eastAsia="Times New Roman" w:hAnsi="Times New Roman" w:cs="Times New Roman"/>
          <w:sz w:val="24"/>
          <w:szCs w:val="24"/>
          <w:lang w:val="en-US"/>
        </w:rPr>
        <w:t>international</w:t>
      </w:r>
      <w:r w:rsidR="00830BA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meetings for the promotion of the ICRMW</w:t>
      </w:r>
      <w:r w:rsidRPr="002F492F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14:paraId="3E7C58B3" w14:textId="511D88DE" w:rsidR="00830BA3" w:rsidRPr="00830BA3" w:rsidRDefault="00830BA3" w:rsidP="00830BA3">
      <w:pPr>
        <w:pStyle w:val="ListParagraph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30BA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Teaching human rights of migrant workers at Istinye University. </w:t>
      </w:r>
    </w:p>
    <w:p w14:paraId="49C2010B" w14:textId="77777777" w:rsidR="002F492F" w:rsidRPr="002F492F" w:rsidRDefault="002F492F" w:rsidP="002F492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3"/>
          <w:szCs w:val="23"/>
          <w:lang w:val="en-US"/>
        </w:rPr>
      </w:pPr>
    </w:p>
    <w:p w14:paraId="32AEF21E" w14:textId="77777777" w:rsidR="002F492F" w:rsidRPr="002F492F" w:rsidRDefault="002F492F" w:rsidP="002F492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3"/>
          <w:szCs w:val="23"/>
          <w:lang w:val="en-US"/>
        </w:rPr>
      </w:pPr>
      <w:r w:rsidRPr="002F492F">
        <w:rPr>
          <w:rFonts w:ascii="Times New Roman" w:eastAsia="Times New Roman" w:hAnsi="Times New Roman" w:cs="Times New Roman"/>
          <w:sz w:val="23"/>
          <w:szCs w:val="23"/>
          <w:lang w:val="en-US"/>
        </w:rPr>
        <w:t>Educational background:</w:t>
      </w:r>
    </w:p>
    <w:p w14:paraId="7C8B2AAF" w14:textId="77777777" w:rsidR="002F492F" w:rsidRPr="002F492F" w:rsidRDefault="002F492F" w:rsidP="002F492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3"/>
          <w:szCs w:val="23"/>
          <w:lang w:val="en-US"/>
        </w:rPr>
      </w:pPr>
      <w:r w:rsidRPr="002F492F">
        <w:rPr>
          <w:rFonts w:ascii="Times New Roman" w:eastAsia="Times New Roman" w:hAnsi="Times New Roman" w:cs="Times New Roman"/>
          <w:sz w:val="23"/>
          <w:szCs w:val="23"/>
          <w:lang w:val="en-US"/>
        </w:rPr>
        <w:t>(5 lines maximum)</w:t>
      </w:r>
    </w:p>
    <w:p w14:paraId="01F167DA" w14:textId="77777777" w:rsidR="002F492F" w:rsidRPr="002F492F" w:rsidRDefault="002F492F" w:rsidP="002F492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3"/>
          <w:szCs w:val="23"/>
          <w:lang w:val="en-US"/>
        </w:rPr>
      </w:pPr>
    </w:p>
    <w:p w14:paraId="2529B571" w14:textId="2FD75A3F" w:rsidR="002F492F" w:rsidRPr="002F492F" w:rsidRDefault="002F492F" w:rsidP="002F492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F49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• </w:t>
      </w:r>
      <w:r w:rsidR="00830BA3">
        <w:rPr>
          <w:rFonts w:ascii="Times New Roman" w:eastAsia="Times New Roman" w:hAnsi="Times New Roman" w:cs="Times New Roman"/>
          <w:sz w:val="24"/>
          <w:szCs w:val="24"/>
          <w:lang w:val="en-US"/>
        </w:rPr>
        <w:t>1975-1981 Ludwig Maximilian University Munich/Germany, studying Political Science</w:t>
      </w:r>
      <w:r w:rsidR="00304BBC">
        <w:rPr>
          <w:rFonts w:ascii="Times New Roman" w:eastAsia="Times New Roman" w:hAnsi="Times New Roman" w:cs="Times New Roman"/>
          <w:sz w:val="24"/>
          <w:szCs w:val="24"/>
          <w:lang w:val="en-US"/>
        </w:rPr>
        <w:t>, graduation with the degree of Master of Arts</w:t>
      </w:r>
      <w:r w:rsidRPr="002F49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; </w:t>
      </w:r>
    </w:p>
    <w:p w14:paraId="4C228013" w14:textId="41EF164E" w:rsidR="002F492F" w:rsidRPr="002F492F" w:rsidRDefault="002F492F" w:rsidP="002F492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F49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• </w:t>
      </w:r>
      <w:r w:rsidR="00304BBC">
        <w:rPr>
          <w:rFonts w:ascii="Times New Roman" w:eastAsia="Times New Roman" w:hAnsi="Times New Roman" w:cs="Times New Roman"/>
          <w:sz w:val="24"/>
          <w:szCs w:val="24"/>
          <w:lang w:val="en-US"/>
        </w:rPr>
        <w:t>2003</w:t>
      </w:r>
      <w:r w:rsidRPr="002F492F">
        <w:rPr>
          <w:rFonts w:ascii="Times New Roman" w:eastAsia="Times New Roman" w:hAnsi="Times New Roman" w:cs="Times New Roman"/>
          <w:sz w:val="24"/>
          <w:szCs w:val="24"/>
          <w:lang w:val="en-US"/>
        </w:rPr>
        <w:t>: Ph.D.</w:t>
      </w:r>
      <w:r w:rsidR="00304BB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degree</w:t>
      </w:r>
      <w:r w:rsidRPr="002F49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in </w:t>
      </w:r>
      <w:r w:rsidR="00304BB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History, </w:t>
      </w:r>
      <w:proofErr w:type="spellStart"/>
      <w:r w:rsidR="00304BBC">
        <w:rPr>
          <w:rFonts w:ascii="Times New Roman" w:eastAsia="Times New Roman" w:hAnsi="Times New Roman" w:cs="Times New Roman"/>
          <w:sz w:val="24"/>
          <w:szCs w:val="24"/>
          <w:lang w:val="en-US"/>
        </w:rPr>
        <w:t>Hacettepe</w:t>
      </w:r>
      <w:proofErr w:type="spellEnd"/>
      <w:r w:rsidR="00304BB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University, Ankara/Türkiye</w:t>
      </w:r>
      <w:r w:rsidRPr="002F49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; </w:t>
      </w:r>
    </w:p>
    <w:p w14:paraId="62984971" w14:textId="7BFB0855" w:rsidR="002F492F" w:rsidRPr="002F492F" w:rsidRDefault="002F492F" w:rsidP="002F492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F492F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 xml:space="preserve">•  </w:t>
      </w:r>
      <w:r w:rsidR="00304BBC">
        <w:rPr>
          <w:rFonts w:ascii="Times New Roman" w:eastAsia="Times New Roman" w:hAnsi="Times New Roman" w:cs="Times New Roman"/>
          <w:sz w:val="24"/>
          <w:szCs w:val="24"/>
          <w:lang w:val="en-US"/>
        </w:rPr>
        <w:t>2016</w:t>
      </w:r>
      <w:r w:rsidRPr="002F49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  <w:r w:rsidR="00304BBC">
        <w:rPr>
          <w:rFonts w:ascii="Times New Roman" w:eastAsia="Times New Roman" w:hAnsi="Times New Roman" w:cs="Times New Roman"/>
          <w:sz w:val="24"/>
          <w:szCs w:val="24"/>
          <w:lang w:val="en-US"/>
        </w:rPr>
        <w:t>Assoc. Prof. Dr.;</w:t>
      </w:r>
    </w:p>
    <w:p w14:paraId="07466D83" w14:textId="39F40DA1" w:rsidR="002F492F" w:rsidRPr="002F492F" w:rsidRDefault="002F492F" w:rsidP="00304BB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F49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•  </w:t>
      </w:r>
      <w:r w:rsidR="00304BB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Prof. Dr. since 2021 at Istinye University Faculty of Economics, Administrative and Social Sciences. </w:t>
      </w:r>
    </w:p>
    <w:p w14:paraId="33E3FEED" w14:textId="77777777" w:rsidR="002F492F" w:rsidRPr="002F492F" w:rsidRDefault="002F492F" w:rsidP="002F492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3"/>
          <w:szCs w:val="23"/>
          <w:lang w:val="en-US"/>
        </w:rPr>
      </w:pPr>
    </w:p>
    <w:p w14:paraId="4CB796C0" w14:textId="77777777" w:rsidR="002F492F" w:rsidRPr="002F492F" w:rsidRDefault="002F492F" w:rsidP="002F492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3"/>
          <w:szCs w:val="23"/>
          <w:lang w:val="en-US"/>
        </w:rPr>
      </w:pPr>
      <w:r w:rsidRPr="002F492F">
        <w:rPr>
          <w:rFonts w:ascii="Times New Roman" w:eastAsia="Times New Roman" w:hAnsi="Times New Roman" w:cs="Times New Roman"/>
          <w:sz w:val="23"/>
          <w:szCs w:val="23"/>
          <w:lang w:val="en-US"/>
        </w:rPr>
        <w:t>List of most recent publications in the field of Migration and Human Rights:</w:t>
      </w:r>
    </w:p>
    <w:p w14:paraId="3A1F169F" w14:textId="77777777" w:rsidR="002F492F" w:rsidRPr="002F492F" w:rsidRDefault="002F492F" w:rsidP="002F492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3"/>
          <w:szCs w:val="23"/>
          <w:lang w:val="en-US"/>
        </w:rPr>
      </w:pPr>
      <w:r w:rsidRPr="002F492F">
        <w:rPr>
          <w:rFonts w:ascii="Times New Roman" w:eastAsia="Times New Roman" w:hAnsi="Times New Roman" w:cs="Times New Roman"/>
          <w:sz w:val="23"/>
          <w:szCs w:val="23"/>
          <w:lang w:val="en-US"/>
        </w:rPr>
        <w:t>(5 lines maximum)</w:t>
      </w:r>
    </w:p>
    <w:p w14:paraId="55B3A78E" w14:textId="77777777" w:rsidR="002F492F" w:rsidRPr="008D5F46" w:rsidRDefault="002F492F" w:rsidP="002F492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3"/>
          <w:szCs w:val="23"/>
          <w:lang w:val="en-US"/>
        </w:rPr>
      </w:pPr>
    </w:p>
    <w:p w14:paraId="707C9092" w14:textId="2E700B29" w:rsidR="00304BBC" w:rsidRPr="007C3C94" w:rsidRDefault="00304BBC" w:rsidP="00304BBC">
      <w:pPr>
        <w:pStyle w:val="Normal1"/>
        <w:numPr>
          <w:ilvl w:val="0"/>
          <w:numId w:val="12"/>
        </w:numPr>
        <w:spacing w:before="280" w:after="280"/>
        <w:jc w:val="both"/>
        <w:rPr>
          <w:rFonts w:asciiTheme="majorBidi" w:eastAsia="Verdana" w:hAnsiTheme="majorBidi" w:cstheme="majorBidi"/>
          <w:lang w:val="en-US"/>
        </w:rPr>
      </w:pPr>
      <w:r w:rsidRPr="007C3C94">
        <w:rPr>
          <w:rFonts w:asciiTheme="majorBidi" w:eastAsia="Verdana" w:hAnsiTheme="majorBidi" w:cstheme="majorBidi"/>
          <w:i/>
          <w:lang w:val="en-US"/>
        </w:rPr>
        <w:t>“</w:t>
      </w:r>
      <w:proofErr w:type="spellStart"/>
      <w:r w:rsidRPr="007C3C94">
        <w:rPr>
          <w:rFonts w:asciiTheme="majorBidi" w:eastAsia="Verdana" w:hAnsiTheme="majorBidi" w:cstheme="majorBidi"/>
          <w:i/>
          <w:lang w:val="en-US"/>
        </w:rPr>
        <w:t>Güvenlik</w:t>
      </w:r>
      <w:proofErr w:type="spellEnd"/>
      <w:r w:rsidRPr="007C3C94">
        <w:rPr>
          <w:rFonts w:asciiTheme="majorBidi" w:eastAsia="Verdana" w:hAnsiTheme="majorBidi" w:cstheme="majorBidi"/>
          <w:i/>
          <w:lang w:val="en-US"/>
        </w:rPr>
        <w:t xml:space="preserve"> </w:t>
      </w:r>
      <w:proofErr w:type="spellStart"/>
      <w:r w:rsidRPr="007C3C94">
        <w:rPr>
          <w:rFonts w:asciiTheme="majorBidi" w:eastAsia="Verdana" w:hAnsiTheme="majorBidi" w:cstheme="majorBidi"/>
          <w:i/>
          <w:lang w:val="en-US"/>
        </w:rPr>
        <w:t>Tehdidi</w:t>
      </w:r>
      <w:proofErr w:type="spellEnd"/>
      <w:r w:rsidRPr="007C3C94">
        <w:rPr>
          <w:rFonts w:asciiTheme="majorBidi" w:eastAsia="Verdana" w:hAnsiTheme="majorBidi" w:cstheme="majorBidi"/>
          <w:i/>
          <w:lang w:val="en-US"/>
        </w:rPr>
        <w:t xml:space="preserve"> </w:t>
      </w:r>
      <w:proofErr w:type="spellStart"/>
      <w:r w:rsidRPr="007C3C94">
        <w:rPr>
          <w:rFonts w:asciiTheme="majorBidi" w:eastAsia="Verdana" w:hAnsiTheme="majorBidi" w:cstheme="majorBidi"/>
          <w:i/>
          <w:lang w:val="en-US"/>
        </w:rPr>
        <w:t>Olarak</w:t>
      </w:r>
      <w:proofErr w:type="spellEnd"/>
      <w:r w:rsidRPr="007C3C94">
        <w:rPr>
          <w:rFonts w:asciiTheme="majorBidi" w:eastAsia="Verdana" w:hAnsiTheme="majorBidi" w:cstheme="majorBidi"/>
          <w:i/>
          <w:lang w:val="en-US"/>
        </w:rPr>
        <w:t xml:space="preserve"> </w:t>
      </w:r>
      <w:proofErr w:type="spellStart"/>
      <w:r w:rsidRPr="007C3C94">
        <w:rPr>
          <w:rFonts w:asciiTheme="majorBidi" w:eastAsia="Verdana" w:hAnsiTheme="majorBidi" w:cstheme="majorBidi"/>
          <w:i/>
          <w:lang w:val="en-US"/>
        </w:rPr>
        <w:t>Göç</w:t>
      </w:r>
      <w:proofErr w:type="spellEnd"/>
      <w:r w:rsidRPr="007C3C94">
        <w:rPr>
          <w:rFonts w:asciiTheme="majorBidi" w:eastAsia="Verdana" w:hAnsiTheme="majorBidi" w:cstheme="majorBidi"/>
          <w:i/>
          <w:lang w:val="en-US"/>
        </w:rPr>
        <w:t xml:space="preserve">”, (Migration as a Security </w:t>
      </w:r>
      <w:proofErr w:type="spellStart"/>
      <w:r w:rsidRPr="007C3C94">
        <w:rPr>
          <w:rFonts w:asciiTheme="majorBidi" w:eastAsia="Verdana" w:hAnsiTheme="majorBidi" w:cstheme="majorBidi"/>
          <w:i/>
          <w:lang w:val="en-US"/>
        </w:rPr>
        <w:t>Threath</w:t>
      </w:r>
      <w:proofErr w:type="spellEnd"/>
      <w:r w:rsidRPr="007C3C94">
        <w:rPr>
          <w:rFonts w:asciiTheme="majorBidi" w:eastAsia="Verdana" w:hAnsiTheme="majorBidi" w:cstheme="majorBidi"/>
          <w:i/>
          <w:lang w:val="en-US"/>
        </w:rPr>
        <w:t xml:space="preserve">) </w:t>
      </w:r>
      <w:proofErr w:type="spellStart"/>
      <w:r w:rsidRPr="007C3C94">
        <w:rPr>
          <w:rFonts w:asciiTheme="majorBidi" w:eastAsia="Verdana" w:hAnsiTheme="majorBidi" w:cstheme="majorBidi"/>
          <w:iCs/>
          <w:lang w:val="en-US"/>
        </w:rPr>
        <w:t>Jandarma</w:t>
      </w:r>
      <w:proofErr w:type="spellEnd"/>
      <w:r w:rsidRPr="007C3C94">
        <w:rPr>
          <w:rFonts w:asciiTheme="majorBidi" w:eastAsia="Verdana" w:hAnsiTheme="majorBidi" w:cstheme="majorBidi"/>
          <w:iCs/>
          <w:lang w:val="en-US"/>
        </w:rPr>
        <w:t xml:space="preserve"> </w:t>
      </w:r>
      <w:proofErr w:type="spellStart"/>
      <w:r w:rsidRPr="007C3C94">
        <w:rPr>
          <w:rFonts w:asciiTheme="majorBidi" w:eastAsia="Verdana" w:hAnsiTheme="majorBidi" w:cstheme="majorBidi"/>
          <w:iCs/>
          <w:lang w:val="en-US"/>
        </w:rPr>
        <w:t>ve</w:t>
      </w:r>
      <w:proofErr w:type="spellEnd"/>
      <w:r w:rsidRPr="007C3C94">
        <w:rPr>
          <w:rFonts w:asciiTheme="majorBidi" w:eastAsia="Verdana" w:hAnsiTheme="majorBidi" w:cstheme="majorBidi"/>
          <w:iCs/>
          <w:lang w:val="en-US"/>
        </w:rPr>
        <w:t xml:space="preserve"> Sahil </w:t>
      </w:r>
      <w:proofErr w:type="spellStart"/>
      <w:r w:rsidRPr="007C3C94">
        <w:rPr>
          <w:rFonts w:asciiTheme="majorBidi" w:eastAsia="Verdana" w:hAnsiTheme="majorBidi" w:cstheme="majorBidi"/>
          <w:iCs/>
          <w:lang w:val="en-US"/>
        </w:rPr>
        <w:t>Güvenlik</w:t>
      </w:r>
      <w:proofErr w:type="spellEnd"/>
      <w:r w:rsidRPr="007C3C94">
        <w:rPr>
          <w:rFonts w:asciiTheme="majorBidi" w:eastAsia="Verdana" w:hAnsiTheme="majorBidi" w:cstheme="majorBidi"/>
          <w:iCs/>
          <w:lang w:val="en-US"/>
        </w:rPr>
        <w:t xml:space="preserve"> </w:t>
      </w:r>
      <w:proofErr w:type="spellStart"/>
      <w:r w:rsidRPr="007C3C94">
        <w:rPr>
          <w:rFonts w:asciiTheme="majorBidi" w:eastAsia="Verdana" w:hAnsiTheme="majorBidi" w:cstheme="majorBidi"/>
          <w:iCs/>
          <w:lang w:val="en-US"/>
        </w:rPr>
        <w:t>Akademisi</w:t>
      </w:r>
      <w:proofErr w:type="spellEnd"/>
      <w:r w:rsidRPr="007C3C94">
        <w:rPr>
          <w:rFonts w:asciiTheme="majorBidi" w:eastAsia="Verdana" w:hAnsiTheme="majorBidi" w:cstheme="majorBidi"/>
          <w:iCs/>
          <w:lang w:val="en-US"/>
        </w:rPr>
        <w:t xml:space="preserve"> </w:t>
      </w:r>
      <w:proofErr w:type="spellStart"/>
      <w:r w:rsidRPr="007C3C94">
        <w:rPr>
          <w:rFonts w:asciiTheme="majorBidi" w:eastAsia="Verdana" w:hAnsiTheme="majorBidi" w:cstheme="majorBidi"/>
          <w:lang w:val="en-US"/>
        </w:rPr>
        <w:t>Uluslararası</w:t>
      </w:r>
      <w:proofErr w:type="spellEnd"/>
      <w:r w:rsidRPr="007C3C94">
        <w:rPr>
          <w:rFonts w:asciiTheme="majorBidi" w:eastAsia="Verdana" w:hAnsiTheme="majorBidi" w:cstheme="majorBidi"/>
          <w:lang w:val="en-US"/>
        </w:rPr>
        <w:t xml:space="preserve"> </w:t>
      </w:r>
      <w:proofErr w:type="spellStart"/>
      <w:r w:rsidRPr="007C3C94">
        <w:rPr>
          <w:rFonts w:asciiTheme="majorBidi" w:eastAsia="Verdana" w:hAnsiTheme="majorBidi" w:cstheme="majorBidi"/>
          <w:lang w:val="en-US"/>
        </w:rPr>
        <w:t>Güvenlik</w:t>
      </w:r>
      <w:proofErr w:type="spellEnd"/>
      <w:r w:rsidRPr="007C3C94">
        <w:rPr>
          <w:rFonts w:asciiTheme="majorBidi" w:eastAsia="Verdana" w:hAnsiTheme="majorBidi" w:cstheme="majorBidi"/>
          <w:lang w:val="en-US"/>
        </w:rPr>
        <w:t xml:space="preserve"> </w:t>
      </w:r>
      <w:proofErr w:type="spellStart"/>
      <w:r w:rsidRPr="007C3C94">
        <w:rPr>
          <w:rFonts w:asciiTheme="majorBidi" w:eastAsia="Verdana" w:hAnsiTheme="majorBidi" w:cstheme="majorBidi"/>
          <w:lang w:val="en-US"/>
        </w:rPr>
        <w:t>Kongresi</w:t>
      </w:r>
      <w:proofErr w:type="spellEnd"/>
      <w:r w:rsidRPr="007C3C94">
        <w:rPr>
          <w:rFonts w:asciiTheme="majorBidi" w:eastAsia="Verdana" w:hAnsiTheme="majorBidi" w:cstheme="majorBidi"/>
          <w:lang w:val="en-US"/>
        </w:rPr>
        <w:t xml:space="preserve"> (</w:t>
      </w:r>
      <w:proofErr w:type="spellStart"/>
      <w:r w:rsidRPr="007C3C94">
        <w:rPr>
          <w:rFonts w:asciiTheme="majorBidi" w:eastAsia="Verdana" w:hAnsiTheme="majorBidi" w:cstheme="majorBidi"/>
          <w:lang w:val="en-US"/>
        </w:rPr>
        <w:t>Kuram</w:t>
      </w:r>
      <w:proofErr w:type="spellEnd"/>
      <w:r w:rsidRPr="007C3C94">
        <w:rPr>
          <w:rFonts w:asciiTheme="majorBidi" w:eastAsia="Verdana" w:hAnsiTheme="majorBidi" w:cstheme="majorBidi"/>
          <w:lang w:val="en-US"/>
        </w:rPr>
        <w:t xml:space="preserve">, </w:t>
      </w:r>
      <w:proofErr w:type="spellStart"/>
      <w:r w:rsidRPr="007C3C94">
        <w:rPr>
          <w:rFonts w:asciiTheme="majorBidi" w:eastAsia="Verdana" w:hAnsiTheme="majorBidi" w:cstheme="majorBidi"/>
          <w:lang w:val="en-US"/>
        </w:rPr>
        <w:t>Yöntem</w:t>
      </w:r>
      <w:proofErr w:type="spellEnd"/>
      <w:r w:rsidRPr="007C3C94">
        <w:rPr>
          <w:rFonts w:asciiTheme="majorBidi" w:eastAsia="Verdana" w:hAnsiTheme="majorBidi" w:cstheme="majorBidi"/>
          <w:lang w:val="en-US"/>
        </w:rPr>
        <w:t xml:space="preserve">, </w:t>
      </w:r>
      <w:proofErr w:type="spellStart"/>
      <w:r w:rsidRPr="007C3C94">
        <w:rPr>
          <w:rFonts w:asciiTheme="majorBidi" w:eastAsia="Verdana" w:hAnsiTheme="majorBidi" w:cstheme="majorBidi"/>
          <w:lang w:val="en-US"/>
        </w:rPr>
        <w:t>Uygulama</w:t>
      </w:r>
      <w:proofErr w:type="spellEnd"/>
      <w:r w:rsidRPr="007C3C94">
        <w:rPr>
          <w:rFonts w:asciiTheme="majorBidi" w:eastAsia="Verdana" w:hAnsiTheme="majorBidi" w:cstheme="majorBidi"/>
          <w:lang w:val="en-US"/>
        </w:rPr>
        <w:t xml:space="preserve"> 2019), Ankara, s. 687-697</w:t>
      </w:r>
    </w:p>
    <w:p w14:paraId="5BF52607" w14:textId="07D686A8" w:rsidR="00E4124A" w:rsidRPr="007C3C94" w:rsidRDefault="00304BBC" w:rsidP="00E4124A">
      <w:pPr>
        <w:pStyle w:val="Normal1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280" w:after="280"/>
        <w:jc w:val="both"/>
        <w:rPr>
          <w:lang w:val="en-US"/>
        </w:rPr>
      </w:pPr>
      <w:r w:rsidRPr="007C3C94">
        <w:rPr>
          <w:rFonts w:asciiTheme="majorBidi" w:hAnsiTheme="majorBidi" w:cstheme="majorBidi"/>
          <w:b/>
          <w:color w:val="000000"/>
          <w:lang w:val="en-US"/>
        </w:rPr>
        <w:t>“</w:t>
      </w:r>
      <w:r w:rsidRPr="007C3C94">
        <w:rPr>
          <w:rFonts w:asciiTheme="majorBidi" w:hAnsiTheme="majorBidi" w:cstheme="majorBidi"/>
          <w:i/>
          <w:color w:val="000000"/>
          <w:lang w:val="en-US"/>
        </w:rPr>
        <w:t xml:space="preserve">Social Assistance to </w:t>
      </w:r>
      <w:proofErr w:type="spellStart"/>
      <w:r w:rsidRPr="007C3C94">
        <w:rPr>
          <w:rFonts w:asciiTheme="majorBidi" w:hAnsiTheme="majorBidi" w:cstheme="majorBidi"/>
          <w:i/>
          <w:color w:val="000000"/>
          <w:lang w:val="en-US"/>
        </w:rPr>
        <w:t>Labour</w:t>
      </w:r>
      <w:proofErr w:type="spellEnd"/>
      <w:r w:rsidRPr="007C3C94">
        <w:rPr>
          <w:rFonts w:asciiTheme="majorBidi" w:hAnsiTheme="majorBidi" w:cstheme="majorBidi"/>
          <w:i/>
          <w:color w:val="000000"/>
          <w:lang w:val="en-US"/>
        </w:rPr>
        <w:t xml:space="preserve"> Migrants as a New Form of Public Service: The Case of Turkish </w:t>
      </w:r>
      <w:proofErr w:type="spellStart"/>
      <w:r w:rsidRPr="007C3C94">
        <w:rPr>
          <w:rFonts w:asciiTheme="majorBidi" w:hAnsiTheme="majorBidi" w:cstheme="majorBidi"/>
          <w:i/>
          <w:color w:val="000000"/>
          <w:lang w:val="en-US"/>
        </w:rPr>
        <w:t>Labour</w:t>
      </w:r>
      <w:proofErr w:type="spellEnd"/>
      <w:r w:rsidRPr="007C3C94">
        <w:rPr>
          <w:rFonts w:asciiTheme="majorBidi" w:hAnsiTheme="majorBidi" w:cstheme="majorBidi"/>
          <w:i/>
          <w:color w:val="000000"/>
          <w:lang w:val="en-US"/>
        </w:rPr>
        <w:t xml:space="preserve"> Attachés in Germany”</w:t>
      </w:r>
      <w:r w:rsidRPr="007C3C94">
        <w:rPr>
          <w:rFonts w:asciiTheme="majorBidi" w:hAnsiTheme="majorBidi" w:cstheme="majorBidi"/>
          <w:color w:val="000000"/>
          <w:lang w:val="en-US"/>
        </w:rPr>
        <w:t xml:space="preserve">, in: </w:t>
      </w:r>
      <w:proofErr w:type="spellStart"/>
      <w:r w:rsidRPr="007C3C94">
        <w:rPr>
          <w:rFonts w:asciiTheme="majorBidi" w:hAnsiTheme="majorBidi" w:cstheme="majorBidi"/>
          <w:color w:val="000000"/>
          <w:lang w:val="en-US"/>
        </w:rPr>
        <w:t>Emrehan</w:t>
      </w:r>
      <w:proofErr w:type="spellEnd"/>
      <w:r w:rsidRPr="007C3C94">
        <w:rPr>
          <w:rFonts w:asciiTheme="majorBidi" w:hAnsiTheme="majorBidi" w:cstheme="majorBidi"/>
          <w:color w:val="000000"/>
          <w:lang w:val="en-US"/>
        </w:rPr>
        <w:t xml:space="preserve"> </w:t>
      </w:r>
      <w:proofErr w:type="spellStart"/>
      <w:r w:rsidRPr="007C3C94">
        <w:rPr>
          <w:rFonts w:asciiTheme="majorBidi" w:hAnsiTheme="majorBidi" w:cstheme="majorBidi"/>
          <w:color w:val="000000"/>
          <w:lang w:val="en-US"/>
        </w:rPr>
        <w:t>Zeybekoğlu</w:t>
      </w:r>
      <w:proofErr w:type="spellEnd"/>
      <w:r w:rsidRPr="007C3C94">
        <w:rPr>
          <w:rFonts w:asciiTheme="majorBidi" w:hAnsiTheme="majorBidi" w:cstheme="majorBidi"/>
          <w:color w:val="000000"/>
          <w:lang w:val="en-US"/>
        </w:rPr>
        <w:t>-Bo Johansson (</w:t>
      </w:r>
      <w:proofErr w:type="gramStart"/>
      <w:r w:rsidRPr="007C3C94">
        <w:rPr>
          <w:rFonts w:asciiTheme="majorBidi" w:hAnsiTheme="majorBidi" w:cstheme="majorBidi"/>
          <w:color w:val="000000"/>
          <w:lang w:val="en-US"/>
        </w:rPr>
        <w:t>Yay./</w:t>
      </w:r>
      <w:proofErr w:type="gramEnd"/>
      <w:r w:rsidRPr="007C3C94">
        <w:rPr>
          <w:rFonts w:asciiTheme="majorBidi" w:hAnsiTheme="majorBidi" w:cstheme="majorBidi"/>
          <w:color w:val="000000"/>
          <w:lang w:val="en-US"/>
        </w:rPr>
        <w:t xml:space="preserve">Ed.), Migration and </w:t>
      </w:r>
      <w:proofErr w:type="spellStart"/>
      <w:r w:rsidRPr="007C3C94">
        <w:rPr>
          <w:rFonts w:asciiTheme="majorBidi" w:hAnsiTheme="majorBidi" w:cstheme="majorBidi"/>
          <w:color w:val="000000"/>
          <w:lang w:val="en-US"/>
        </w:rPr>
        <w:t>Labour</w:t>
      </w:r>
      <w:proofErr w:type="spellEnd"/>
      <w:r w:rsidRPr="007C3C94">
        <w:rPr>
          <w:rFonts w:asciiTheme="majorBidi" w:hAnsiTheme="majorBidi" w:cstheme="majorBidi"/>
          <w:color w:val="000000"/>
          <w:lang w:val="en-US"/>
        </w:rPr>
        <w:t xml:space="preserve"> in Europe. Views from Turkey and Sweden. Marmara </w:t>
      </w:r>
      <w:proofErr w:type="spellStart"/>
      <w:r w:rsidRPr="007C3C94">
        <w:rPr>
          <w:rFonts w:asciiTheme="majorBidi" w:hAnsiTheme="majorBidi" w:cstheme="majorBidi"/>
          <w:color w:val="000000"/>
          <w:lang w:val="en-US"/>
        </w:rPr>
        <w:t>Üniversitesi</w:t>
      </w:r>
      <w:proofErr w:type="spellEnd"/>
      <w:r w:rsidRPr="007C3C94">
        <w:rPr>
          <w:rFonts w:asciiTheme="majorBidi" w:hAnsiTheme="majorBidi" w:cstheme="majorBidi"/>
          <w:color w:val="000000"/>
          <w:lang w:val="en-US"/>
        </w:rPr>
        <w:t xml:space="preserve"> </w:t>
      </w:r>
      <w:proofErr w:type="spellStart"/>
      <w:r w:rsidRPr="007C3C94">
        <w:rPr>
          <w:rFonts w:asciiTheme="majorBidi" w:hAnsiTheme="majorBidi" w:cstheme="majorBidi"/>
          <w:color w:val="000000"/>
          <w:lang w:val="en-US"/>
        </w:rPr>
        <w:t>Uluslararası</w:t>
      </w:r>
      <w:proofErr w:type="spellEnd"/>
      <w:r w:rsidRPr="007C3C94">
        <w:rPr>
          <w:rFonts w:asciiTheme="majorBidi" w:hAnsiTheme="majorBidi" w:cstheme="majorBidi"/>
          <w:color w:val="000000"/>
          <w:lang w:val="en-US"/>
        </w:rPr>
        <w:t xml:space="preserve"> </w:t>
      </w:r>
      <w:proofErr w:type="spellStart"/>
      <w:r w:rsidRPr="007C3C94">
        <w:rPr>
          <w:rFonts w:asciiTheme="majorBidi" w:hAnsiTheme="majorBidi" w:cstheme="majorBidi"/>
          <w:color w:val="000000"/>
          <w:lang w:val="en-US"/>
        </w:rPr>
        <w:t>İlişkiler</w:t>
      </w:r>
      <w:proofErr w:type="spellEnd"/>
      <w:r w:rsidRPr="007C3C94">
        <w:rPr>
          <w:rFonts w:asciiTheme="majorBidi" w:hAnsiTheme="majorBidi" w:cstheme="majorBidi"/>
          <w:color w:val="000000"/>
          <w:lang w:val="en-US"/>
        </w:rPr>
        <w:t xml:space="preserve"> </w:t>
      </w:r>
      <w:proofErr w:type="spellStart"/>
      <w:r w:rsidRPr="007C3C94">
        <w:rPr>
          <w:rFonts w:asciiTheme="majorBidi" w:hAnsiTheme="majorBidi" w:cstheme="majorBidi"/>
          <w:color w:val="000000"/>
          <w:lang w:val="en-US"/>
        </w:rPr>
        <w:t>Araştırma</w:t>
      </w:r>
      <w:proofErr w:type="spellEnd"/>
      <w:r w:rsidRPr="007C3C94">
        <w:rPr>
          <w:rFonts w:asciiTheme="majorBidi" w:hAnsiTheme="majorBidi" w:cstheme="majorBidi"/>
          <w:color w:val="000000"/>
          <w:lang w:val="en-US"/>
        </w:rPr>
        <w:t xml:space="preserve"> </w:t>
      </w:r>
      <w:proofErr w:type="spellStart"/>
      <w:r w:rsidRPr="007C3C94">
        <w:rPr>
          <w:rFonts w:asciiTheme="majorBidi" w:hAnsiTheme="majorBidi" w:cstheme="majorBidi"/>
          <w:color w:val="000000"/>
          <w:lang w:val="en-US"/>
        </w:rPr>
        <w:t>Merkezi</w:t>
      </w:r>
      <w:proofErr w:type="spellEnd"/>
      <w:r w:rsidRPr="007C3C94">
        <w:rPr>
          <w:rFonts w:asciiTheme="majorBidi" w:hAnsiTheme="majorBidi" w:cstheme="majorBidi"/>
          <w:color w:val="000000"/>
          <w:lang w:val="en-US"/>
        </w:rPr>
        <w:t xml:space="preserve"> (MURCIR) – </w:t>
      </w:r>
      <w:proofErr w:type="spellStart"/>
      <w:r w:rsidRPr="007C3C94">
        <w:rPr>
          <w:rFonts w:asciiTheme="majorBidi" w:hAnsiTheme="majorBidi" w:cstheme="majorBidi"/>
          <w:color w:val="000000"/>
          <w:lang w:val="en-US"/>
        </w:rPr>
        <w:t>İsveç</w:t>
      </w:r>
      <w:proofErr w:type="spellEnd"/>
      <w:r w:rsidRPr="007C3C94">
        <w:rPr>
          <w:rFonts w:asciiTheme="majorBidi" w:hAnsiTheme="majorBidi" w:cstheme="majorBidi"/>
          <w:color w:val="000000"/>
          <w:lang w:val="en-US"/>
        </w:rPr>
        <w:t xml:space="preserve"> </w:t>
      </w:r>
      <w:proofErr w:type="spellStart"/>
      <w:r w:rsidRPr="007C3C94">
        <w:rPr>
          <w:rFonts w:asciiTheme="majorBidi" w:hAnsiTheme="majorBidi" w:cstheme="majorBidi"/>
          <w:color w:val="000000"/>
          <w:lang w:val="en-US"/>
        </w:rPr>
        <w:t>Çalışma</w:t>
      </w:r>
      <w:proofErr w:type="spellEnd"/>
      <w:r w:rsidRPr="007C3C94">
        <w:rPr>
          <w:rFonts w:asciiTheme="majorBidi" w:hAnsiTheme="majorBidi" w:cstheme="majorBidi"/>
          <w:color w:val="000000"/>
          <w:lang w:val="en-US"/>
        </w:rPr>
        <w:t xml:space="preserve"> </w:t>
      </w:r>
      <w:proofErr w:type="spellStart"/>
      <w:r w:rsidRPr="007C3C94">
        <w:rPr>
          <w:rFonts w:asciiTheme="majorBidi" w:hAnsiTheme="majorBidi" w:cstheme="majorBidi"/>
          <w:color w:val="000000"/>
          <w:lang w:val="en-US"/>
        </w:rPr>
        <w:t>Yaşamı</w:t>
      </w:r>
      <w:proofErr w:type="spellEnd"/>
      <w:r w:rsidRPr="007C3C94">
        <w:rPr>
          <w:rFonts w:asciiTheme="majorBidi" w:hAnsiTheme="majorBidi" w:cstheme="majorBidi"/>
          <w:color w:val="000000"/>
          <w:lang w:val="en-US"/>
        </w:rPr>
        <w:t xml:space="preserve"> </w:t>
      </w:r>
      <w:proofErr w:type="spellStart"/>
      <w:r w:rsidRPr="007C3C94">
        <w:rPr>
          <w:rFonts w:asciiTheme="majorBidi" w:hAnsiTheme="majorBidi" w:cstheme="majorBidi"/>
          <w:color w:val="000000"/>
          <w:lang w:val="en-US"/>
        </w:rPr>
        <w:t>Ulusal</w:t>
      </w:r>
      <w:proofErr w:type="spellEnd"/>
      <w:r w:rsidRPr="007C3C94">
        <w:rPr>
          <w:rFonts w:asciiTheme="majorBidi" w:hAnsiTheme="majorBidi" w:cstheme="majorBidi"/>
          <w:color w:val="000000"/>
          <w:lang w:val="en-US"/>
        </w:rPr>
        <w:t xml:space="preserve"> </w:t>
      </w:r>
      <w:proofErr w:type="spellStart"/>
      <w:r w:rsidRPr="007C3C94">
        <w:rPr>
          <w:rFonts w:asciiTheme="majorBidi" w:hAnsiTheme="majorBidi" w:cstheme="majorBidi"/>
          <w:color w:val="000000"/>
          <w:lang w:val="en-US"/>
        </w:rPr>
        <w:t>Enstitüsü</w:t>
      </w:r>
      <w:proofErr w:type="spellEnd"/>
      <w:r w:rsidRPr="007C3C94">
        <w:rPr>
          <w:rFonts w:asciiTheme="majorBidi" w:hAnsiTheme="majorBidi" w:cstheme="majorBidi"/>
          <w:color w:val="000000"/>
          <w:lang w:val="en-US"/>
        </w:rPr>
        <w:t xml:space="preserve"> (NIWL</w:t>
      </w:r>
      <w:proofErr w:type="gramStart"/>
      <w:r w:rsidRPr="007C3C94">
        <w:rPr>
          <w:rFonts w:asciiTheme="majorBidi" w:hAnsiTheme="majorBidi" w:cstheme="majorBidi"/>
          <w:color w:val="000000"/>
          <w:lang w:val="en-US"/>
        </w:rPr>
        <w:t>),  İstanbul</w:t>
      </w:r>
      <w:proofErr w:type="gramEnd"/>
      <w:r w:rsidRPr="007C3C94">
        <w:rPr>
          <w:rFonts w:asciiTheme="majorBidi" w:hAnsiTheme="majorBidi" w:cstheme="majorBidi"/>
          <w:color w:val="000000"/>
          <w:lang w:val="en-US"/>
        </w:rPr>
        <w:t xml:space="preserve"> 2003, Pp. 82-99</w:t>
      </w:r>
    </w:p>
    <w:p w14:paraId="1927FF0B" w14:textId="0667ECD4" w:rsidR="00304BBC" w:rsidRPr="007C3C94" w:rsidRDefault="00E4124A" w:rsidP="00E4124A">
      <w:pPr>
        <w:pStyle w:val="Normal1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280" w:after="280"/>
        <w:jc w:val="both"/>
        <w:rPr>
          <w:lang w:val="en-US"/>
        </w:rPr>
      </w:pPr>
      <w:r w:rsidRPr="007C3C94">
        <w:rPr>
          <w:rFonts w:asciiTheme="majorBidi" w:hAnsiTheme="majorBidi" w:cstheme="majorBidi"/>
          <w:i/>
          <w:lang w:val="en-US"/>
        </w:rPr>
        <w:t>“The Role of Turkish Immigrants on Economic and Political Relations between Germany and Turkey”</w:t>
      </w:r>
      <w:r w:rsidRPr="007C3C94">
        <w:rPr>
          <w:rFonts w:asciiTheme="majorBidi" w:hAnsiTheme="majorBidi" w:cstheme="majorBidi"/>
          <w:lang w:val="en-US"/>
        </w:rPr>
        <w:t xml:space="preserve"> </w:t>
      </w:r>
      <w:proofErr w:type="spellStart"/>
      <w:r w:rsidRPr="007C3C94">
        <w:rPr>
          <w:rFonts w:asciiTheme="majorBidi" w:hAnsiTheme="majorBidi" w:cstheme="majorBidi"/>
          <w:lang w:val="en-US"/>
        </w:rPr>
        <w:t>Elif</w:t>
      </w:r>
      <w:proofErr w:type="spellEnd"/>
      <w:r w:rsidRPr="007C3C94">
        <w:rPr>
          <w:rFonts w:asciiTheme="majorBidi" w:hAnsiTheme="majorBidi" w:cstheme="majorBidi"/>
          <w:lang w:val="en-US"/>
        </w:rPr>
        <w:t>/</w:t>
      </w:r>
      <w:proofErr w:type="spellStart"/>
      <w:r w:rsidRPr="007C3C94">
        <w:rPr>
          <w:rFonts w:asciiTheme="majorBidi" w:hAnsiTheme="majorBidi" w:cstheme="majorBidi"/>
          <w:lang w:val="en-US"/>
        </w:rPr>
        <w:t>Nuroğlu</w:t>
      </w:r>
      <w:proofErr w:type="spellEnd"/>
      <w:r w:rsidRPr="007C3C94">
        <w:rPr>
          <w:rFonts w:asciiTheme="majorBidi" w:hAnsiTheme="majorBidi" w:cstheme="majorBidi"/>
          <w:lang w:val="en-US"/>
        </w:rPr>
        <w:t xml:space="preserve">/Ela Sibel </w:t>
      </w:r>
      <w:proofErr w:type="spellStart"/>
      <w:r w:rsidRPr="007C3C94">
        <w:rPr>
          <w:rFonts w:asciiTheme="majorBidi" w:hAnsiTheme="majorBidi" w:cstheme="majorBidi"/>
          <w:lang w:val="en-US"/>
        </w:rPr>
        <w:t>Bayrak</w:t>
      </w:r>
      <w:proofErr w:type="spellEnd"/>
      <w:r w:rsidRPr="007C3C94">
        <w:rPr>
          <w:rFonts w:asciiTheme="majorBidi" w:hAnsiTheme="majorBidi" w:cstheme="majorBidi"/>
          <w:lang w:val="en-US"/>
        </w:rPr>
        <w:t xml:space="preserve">/Enes </w:t>
      </w:r>
      <w:proofErr w:type="spellStart"/>
      <w:r w:rsidRPr="007C3C94">
        <w:rPr>
          <w:rFonts w:asciiTheme="majorBidi" w:hAnsiTheme="majorBidi" w:cstheme="majorBidi"/>
          <w:lang w:val="en-US"/>
        </w:rPr>
        <w:t>Bayraklı</w:t>
      </w:r>
      <w:proofErr w:type="spellEnd"/>
      <w:r w:rsidRPr="007C3C94">
        <w:rPr>
          <w:rFonts w:asciiTheme="majorBidi" w:hAnsiTheme="majorBidi" w:cstheme="majorBidi"/>
          <w:lang w:val="en-US"/>
        </w:rPr>
        <w:t xml:space="preserve"> (Ed), Turkish-German Affairs from an Interdisciplinary Perspective. Peter Lang Edition. Frankfurt 2015, 41-59</w:t>
      </w:r>
    </w:p>
    <w:p w14:paraId="1D6C023D" w14:textId="62DDA95A" w:rsidR="00304BBC" w:rsidRPr="007C3C94" w:rsidRDefault="00304BBC" w:rsidP="007C3C94">
      <w:pPr>
        <w:pStyle w:val="Normal1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280" w:after="280"/>
        <w:jc w:val="both"/>
        <w:rPr>
          <w:rFonts w:asciiTheme="majorBidi" w:hAnsiTheme="majorBidi" w:cstheme="majorBidi"/>
          <w:iCs/>
          <w:lang w:val="en-US"/>
        </w:rPr>
      </w:pPr>
      <w:r w:rsidRPr="007C3C94">
        <w:rPr>
          <w:rFonts w:asciiTheme="majorBidi" w:hAnsiTheme="majorBidi" w:cstheme="majorBidi"/>
          <w:i/>
          <w:lang w:val="en-US"/>
        </w:rPr>
        <w:t xml:space="preserve">“Transnational Turkish–German community in limbo. Consequences of political tensions between migrant receiving and sending countries” </w:t>
      </w:r>
      <w:r w:rsidRPr="007C3C94">
        <w:rPr>
          <w:rFonts w:asciiTheme="majorBidi" w:hAnsiTheme="majorBidi" w:cstheme="majorBidi"/>
          <w:iCs/>
          <w:lang w:val="en-US"/>
        </w:rPr>
        <w:t>International Migration. Received: 25 July 2021 | Revised: 22 December 2021 | Accepted: 20 February 2022 DOI: 0.1111/imig.13005</w:t>
      </w:r>
    </w:p>
    <w:p w14:paraId="4170269B" w14:textId="6DFEFD4E" w:rsidR="00304BBC" w:rsidRPr="007C3C94" w:rsidRDefault="00304BBC" w:rsidP="007C3C94">
      <w:pPr>
        <w:pStyle w:val="Normal1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280" w:after="280"/>
        <w:jc w:val="both"/>
        <w:rPr>
          <w:rFonts w:asciiTheme="majorBidi" w:hAnsiTheme="majorBidi" w:cstheme="majorBidi"/>
          <w:i/>
          <w:lang w:val="en-US"/>
        </w:rPr>
      </w:pPr>
      <w:r w:rsidRPr="007C3C94">
        <w:rPr>
          <w:rFonts w:asciiTheme="majorBidi" w:hAnsiTheme="majorBidi" w:cstheme="majorBidi"/>
          <w:i/>
          <w:lang w:val="en-US"/>
        </w:rPr>
        <w:t xml:space="preserve">Perspectives, Expectations and Suggestions of the Turkish Business Sector on Syrians in Turkey. </w:t>
      </w:r>
      <w:r w:rsidRPr="007C3C94">
        <w:rPr>
          <w:rFonts w:asciiTheme="majorBidi" w:hAnsiTheme="majorBidi" w:cstheme="majorBidi"/>
          <w:iCs/>
          <w:lang w:val="en-US"/>
        </w:rPr>
        <w:t>Turkish Confederation of Employer Associations. Ankara December 2015</w:t>
      </w:r>
      <w:permStart w:id="831733695" w:edGrp="everyone"/>
      <w:permEnd w:id="831733695"/>
    </w:p>
    <w:p w14:paraId="05292D2F" w14:textId="0685DBEF" w:rsidR="00304BBC" w:rsidRPr="008D5F46" w:rsidRDefault="00304BBC" w:rsidP="00E4124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en-US"/>
        </w:rPr>
      </w:pPr>
    </w:p>
    <w:p w14:paraId="682F6207" w14:textId="77777777" w:rsidR="002B7BB2" w:rsidRPr="002F492F" w:rsidRDefault="002B7BB2">
      <w:pPr>
        <w:rPr>
          <w:lang w:val="en-US"/>
        </w:rPr>
      </w:pPr>
    </w:p>
    <w:sectPr w:rsidR="002B7BB2" w:rsidRPr="002F492F" w:rsidSect="002F492F">
      <w:endnotePr>
        <w:numFmt w:val="decimal"/>
      </w:endnotePr>
      <w:pgSz w:w="11905" w:h="16837"/>
      <w:pgMar w:top="993" w:right="848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323BC"/>
    <w:multiLevelType w:val="hybridMultilevel"/>
    <w:tmpl w:val="596AC70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2F785B"/>
    <w:multiLevelType w:val="hybridMultilevel"/>
    <w:tmpl w:val="F59E6B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3002B"/>
    <w:multiLevelType w:val="hybridMultilevel"/>
    <w:tmpl w:val="2820C904"/>
    <w:lvl w:ilvl="0" w:tplc="255485C2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sz w:val="22"/>
        <w:szCs w:val="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6707B8"/>
    <w:multiLevelType w:val="hybridMultilevel"/>
    <w:tmpl w:val="E43094CA"/>
    <w:lvl w:ilvl="0" w:tplc="289AECBE">
      <w:start w:val="10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E167A5"/>
    <w:multiLevelType w:val="hybridMultilevel"/>
    <w:tmpl w:val="B838D0BA"/>
    <w:lvl w:ilvl="0" w:tplc="6F1CF020">
      <w:start w:val="5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2F2071"/>
    <w:multiLevelType w:val="hybridMultilevel"/>
    <w:tmpl w:val="D81C3486"/>
    <w:lvl w:ilvl="0" w:tplc="041F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5A202B"/>
    <w:multiLevelType w:val="hybridMultilevel"/>
    <w:tmpl w:val="9D2873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A76AD3"/>
    <w:multiLevelType w:val="hybridMultilevel"/>
    <w:tmpl w:val="DDD4D3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9F5C08"/>
    <w:multiLevelType w:val="hybridMultilevel"/>
    <w:tmpl w:val="F61662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1F4CC7"/>
    <w:multiLevelType w:val="hybridMultilevel"/>
    <w:tmpl w:val="DF2C2112"/>
    <w:lvl w:ilvl="0" w:tplc="255485C2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sz w:val="22"/>
        <w:szCs w:val="22"/>
      </w:rPr>
    </w:lvl>
    <w:lvl w:ilvl="1" w:tplc="041F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5E523E19"/>
    <w:multiLevelType w:val="hybridMultilevel"/>
    <w:tmpl w:val="EBE8DF4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F52F99"/>
    <w:multiLevelType w:val="multilevel"/>
    <w:tmpl w:val="8AD206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2" w15:restartNumberingAfterBreak="0">
    <w:nsid w:val="742D3B7D"/>
    <w:multiLevelType w:val="hybridMultilevel"/>
    <w:tmpl w:val="B6EE6C14"/>
    <w:lvl w:ilvl="0" w:tplc="255485C2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sz w:val="22"/>
        <w:szCs w:val="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7"/>
  </w:num>
  <w:num w:numId="5">
    <w:abstractNumId w:val="0"/>
  </w:num>
  <w:num w:numId="6">
    <w:abstractNumId w:val="6"/>
  </w:num>
  <w:num w:numId="7">
    <w:abstractNumId w:val="1"/>
  </w:num>
  <w:num w:numId="8">
    <w:abstractNumId w:val="10"/>
  </w:num>
  <w:num w:numId="9">
    <w:abstractNumId w:val="9"/>
  </w:num>
  <w:num w:numId="10">
    <w:abstractNumId w:val="12"/>
  </w:num>
  <w:num w:numId="11">
    <w:abstractNumId w:val="2"/>
  </w:num>
  <w:num w:numId="12">
    <w:abstractNumId w:val="5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+nkVajw1yXlVIxgrfe9OBE9wy/Z3r1qI9v1jmv6Q7iOcf4DALZ8Sf8Ubvc7UMKXBZOLEivZ9ppwPwNLcSCrBfA==" w:salt="EusNAtSogJ670s6p2Pd89w==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92F"/>
    <w:rsid w:val="002B7BB2"/>
    <w:rsid w:val="002F492F"/>
    <w:rsid w:val="00304BBC"/>
    <w:rsid w:val="007C3C94"/>
    <w:rsid w:val="007D1836"/>
    <w:rsid w:val="00830BA3"/>
    <w:rsid w:val="008D5F46"/>
    <w:rsid w:val="00C422AF"/>
    <w:rsid w:val="00E4124A"/>
    <w:rsid w:val="00F25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914AF4"/>
  <w15:chartTrackingRefBased/>
  <w15:docId w15:val="{96FCBB50-EB4A-40D6-8B8A-6F3B49040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0B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492F"/>
    <w:pPr>
      <w:ind w:left="720"/>
      <w:contextualSpacing/>
    </w:pPr>
  </w:style>
  <w:style w:type="paragraph" w:customStyle="1" w:styleId="Normal1">
    <w:name w:val="Normal1"/>
    <w:rsid w:val="00304B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542</Words>
  <Characters>3091</Characters>
  <Application>Microsoft Office Word</Application>
  <DocSecurity>8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Osman Can Unver</dc:creator>
  <cp:keywords/>
  <dc:description/>
  <cp:lastModifiedBy>FLECHE Isabelle</cp:lastModifiedBy>
  <cp:revision>4</cp:revision>
  <dcterms:created xsi:type="dcterms:W3CDTF">2023-03-20T15:16:00Z</dcterms:created>
  <dcterms:modified xsi:type="dcterms:W3CDTF">2023-03-20T17:52:00Z</dcterms:modified>
</cp:coreProperties>
</file>