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32" w:rsidRDefault="003A5032" w:rsidP="003A5032">
      <w:r>
        <w:t>Dear members of the Committee for the Rights of the Child,</w:t>
      </w:r>
    </w:p>
    <w:p w:rsidR="003A5032" w:rsidRDefault="003A5032" w:rsidP="003A5032"/>
    <w:p w:rsidR="003A5032" w:rsidRDefault="003A5032" w:rsidP="003A5032">
      <w:bookmarkStart w:id="0" w:name="_GoBack"/>
      <w:bookmarkEnd w:id="0"/>
      <w:r>
        <w:t>On behalf of participants of the Latin American Network of care leavers I hereby submit a video with the views of its members is included in the link below</w:t>
      </w:r>
    </w:p>
    <w:p w:rsidR="003A5032" w:rsidRDefault="003A5032" w:rsidP="003A5032"/>
    <w:p w:rsidR="003A5032" w:rsidRDefault="003A5032" w:rsidP="003A5032">
      <w:r>
        <w:t xml:space="preserve">Link </w:t>
      </w:r>
      <w:hyperlink r:id="rId4" w:history="1">
        <w:r>
          <w:rPr>
            <w:rStyle w:val="Hyperlink"/>
          </w:rPr>
          <w:t>https://youtu.be/zWqEsNJIzj4</w:t>
        </w:r>
      </w:hyperlink>
    </w:p>
    <w:p w:rsidR="003A5032" w:rsidRDefault="003A5032" w:rsidP="003A5032"/>
    <w:p w:rsidR="003A5032" w:rsidRDefault="003A5032" w:rsidP="003A5032"/>
    <w:p w:rsidR="00F63B16" w:rsidRDefault="003A5032"/>
    <w:sectPr w:rsidR="00F63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81"/>
    <w:rsid w:val="003A5032"/>
    <w:rsid w:val="007B2C35"/>
    <w:rsid w:val="00B92B00"/>
    <w:rsid w:val="00F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3B218"/>
  <w15:chartTrackingRefBased/>
  <w15:docId w15:val="{E0EC7067-C811-4618-8E94-7A91CB10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03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5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WqEsNJIzj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BAGLAI Christina</dc:creator>
  <cp:keywords/>
  <dc:description/>
  <cp:lastModifiedBy>BAGLAI Christina</cp:lastModifiedBy>
  <cp:revision>2</cp:revision>
  <dcterms:created xsi:type="dcterms:W3CDTF">2021-07-08T16:41:00Z</dcterms:created>
  <dcterms:modified xsi:type="dcterms:W3CDTF">2021-07-08T16:44:00Z</dcterms:modified>
</cp:coreProperties>
</file>