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527F2" w14:textId="1DE699D8" w:rsidR="006D4A73" w:rsidRDefault="00DC6671" w:rsidP="006D4A73">
      <w:pPr>
        <w:jc w:val="center"/>
        <w:rPr>
          <w:rFonts w:ascii="Times New Roman" w:hAnsi="Times New Roman" w:cs="Times New Roman"/>
          <w:sz w:val="40"/>
        </w:rPr>
      </w:pPr>
      <w:bookmarkStart w:id="0" w:name="_GoBack"/>
      <w:bookmarkEnd w:id="0"/>
      <w:r w:rsidRPr="00DC6671">
        <w:rPr>
          <w:rFonts w:ascii="Times New Roman" w:hAnsi="Times New Roman" w:cs="Times New Roman"/>
          <w:sz w:val="40"/>
        </w:rPr>
        <w:t>Day of General Discussion: "Children’s Rights and Alternative Care" 16 - 17 September 2021</w:t>
      </w:r>
    </w:p>
    <w:p w14:paraId="5B22AB7E" w14:textId="77777777" w:rsidR="00DC6671" w:rsidRPr="00DC6671" w:rsidRDefault="00DC6671" w:rsidP="006D4A73">
      <w:pPr>
        <w:jc w:val="center"/>
        <w:rPr>
          <w:rFonts w:ascii="Times New Roman" w:hAnsi="Times New Roman" w:cs="Times New Roman"/>
          <w:sz w:val="28"/>
          <w:szCs w:val="28"/>
        </w:rPr>
      </w:pPr>
    </w:p>
    <w:p w14:paraId="6B586528" w14:textId="77777777" w:rsidR="00DC6671" w:rsidRDefault="00DC6671" w:rsidP="006D4A73">
      <w:pPr>
        <w:jc w:val="center"/>
        <w:rPr>
          <w:rFonts w:ascii="Times New Roman" w:hAnsi="Times New Roman" w:cs="Times New Roman"/>
          <w:sz w:val="32"/>
        </w:rPr>
      </w:pPr>
      <w:r>
        <w:rPr>
          <w:rFonts w:ascii="Times New Roman" w:hAnsi="Times New Roman" w:cs="Times New Roman"/>
          <w:sz w:val="32"/>
        </w:rPr>
        <w:t>Submission</w:t>
      </w:r>
      <w:r w:rsidR="006D4A73" w:rsidRPr="000A1D33">
        <w:rPr>
          <w:rFonts w:ascii="Times New Roman" w:hAnsi="Times New Roman" w:cs="Times New Roman"/>
          <w:sz w:val="32"/>
        </w:rPr>
        <w:t xml:space="preserve"> by the National Center for the Rights of the Child</w:t>
      </w:r>
    </w:p>
    <w:p w14:paraId="6737EF59" w14:textId="24C7BE91" w:rsidR="006D4A73" w:rsidRPr="000A1D33" w:rsidRDefault="006D4A73" w:rsidP="006D4A73">
      <w:pPr>
        <w:jc w:val="center"/>
        <w:rPr>
          <w:rFonts w:ascii="Times New Roman" w:hAnsi="Times New Roman" w:cs="Times New Roman"/>
          <w:sz w:val="32"/>
        </w:rPr>
      </w:pPr>
      <w:r w:rsidRPr="000A1D33">
        <w:rPr>
          <w:rFonts w:ascii="Times New Roman" w:hAnsi="Times New Roman" w:cs="Times New Roman"/>
          <w:sz w:val="32"/>
        </w:rPr>
        <w:t>(Republic of Korea)</w:t>
      </w:r>
    </w:p>
    <w:p w14:paraId="0BBF3B63" w14:textId="77777777" w:rsidR="00C70A55" w:rsidRDefault="00C70A55" w:rsidP="00C801C1">
      <w:pPr>
        <w:rPr>
          <w:rFonts w:ascii="Times New Roman" w:hAnsi="Times New Roman" w:cs="Times New Roman"/>
          <w:sz w:val="28"/>
        </w:rPr>
      </w:pPr>
    </w:p>
    <w:p w14:paraId="3BB5BE0A" w14:textId="77777777" w:rsidR="00DC6671" w:rsidRPr="00DC6671" w:rsidRDefault="00DC6671" w:rsidP="00C801C1">
      <w:pPr>
        <w:rPr>
          <w:rFonts w:ascii="Times New Roman" w:hAnsi="Times New Roman" w:cs="Times New Roman"/>
          <w:sz w:val="28"/>
        </w:rPr>
      </w:pPr>
    </w:p>
    <w:p w14:paraId="2FE2D114" w14:textId="7EA68735" w:rsidR="00C801C1" w:rsidRPr="00C801C1" w:rsidRDefault="00C801C1" w:rsidP="00C801C1">
      <w:pPr>
        <w:rPr>
          <w:rFonts w:ascii="Times New Roman" w:hAnsi="Times New Roman" w:cs="Times New Roman"/>
        </w:rPr>
      </w:pPr>
      <w:r w:rsidRPr="00C801C1">
        <w:rPr>
          <w:rFonts w:ascii="Times New Roman" w:hAnsi="Times New Roman" w:cs="Times New Roman"/>
        </w:rPr>
        <w:t xml:space="preserve">National Center for the Rights of the </w:t>
      </w:r>
      <w:proofErr w:type="gramStart"/>
      <w:r w:rsidRPr="00C801C1">
        <w:rPr>
          <w:rFonts w:ascii="Times New Roman" w:hAnsi="Times New Roman" w:cs="Times New Roman"/>
        </w:rPr>
        <w:t>Child(</w:t>
      </w:r>
      <w:proofErr w:type="gramEnd"/>
      <w:r w:rsidRPr="00C801C1">
        <w:rPr>
          <w:rFonts w:ascii="Times New Roman" w:hAnsi="Times New Roman" w:cs="Times New Roman"/>
        </w:rPr>
        <w:t>NCRC) congratulates the opening of Days of General Discussion by The Committee on the Rights of the Child, and is delighted to present our thoughts on this year’s topic of children’s rights and alternative care. This year’s DGD holds even greater meaning as we gather after one year postponing due to the COVID-19 pandemic.</w:t>
      </w:r>
    </w:p>
    <w:p w14:paraId="111C326D" w14:textId="77777777" w:rsidR="00C801C1" w:rsidRPr="00C70A55" w:rsidRDefault="00C801C1" w:rsidP="00C801C1">
      <w:pPr>
        <w:rPr>
          <w:rFonts w:ascii="Times New Roman" w:hAnsi="Times New Roman" w:cs="Times New Roman"/>
        </w:rPr>
      </w:pPr>
    </w:p>
    <w:p w14:paraId="01C74356" w14:textId="5AA52CF2" w:rsidR="00C801C1" w:rsidRPr="00C70A55" w:rsidRDefault="00C801C1" w:rsidP="00C801C1">
      <w:pPr>
        <w:rPr>
          <w:rFonts w:ascii="Times New Roman" w:hAnsi="Times New Roman" w:cs="Times New Roman"/>
        </w:rPr>
      </w:pPr>
      <w:r w:rsidRPr="00C801C1">
        <w:rPr>
          <w:rFonts w:ascii="Times New Roman" w:hAnsi="Times New Roman" w:cs="Times New Roman"/>
        </w:rPr>
        <w:t xml:space="preserve">While COVID-19 pandemic has been a threat to the protection and promotion of children’s rights in the short-term, it also has served as an opportunity to seek better integrated and more innovative development of children’s rights policies rightfully needed. Countries </w:t>
      </w:r>
      <w:r w:rsidRPr="00C801C1">
        <w:rPr>
          <w:rFonts w:ascii="Times New Roman" w:hAnsi="Times New Roman" w:cs="Times New Roman"/>
        </w:rPr>
        <w:lastRenderedPageBreak/>
        <w:t>around the world are putting their full efforts to recover from the pandemic</w:t>
      </w:r>
      <w:r w:rsidR="00AC63B6" w:rsidRPr="00C70A55">
        <w:rPr>
          <w:rFonts w:ascii="Times New Roman" w:hAnsi="Times New Roman" w:cs="Times New Roman"/>
        </w:rPr>
        <w:t xml:space="preserve"> including vaccination</w:t>
      </w:r>
      <w:r w:rsidRPr="00C801C1">
        <w:rPr>
          <w:rFonts w:ascii="Times New Roman" w:hAnsi="Times New Roman" w:cs="Times New Roman"/>
        </w:rPr>
        <w:t>. We expect the outcomes of this DGD created and participated by children will be another landmark in child welfare policy.</w:t>
      </w:r>
      <w:r w:rsidRPr="00C70A55">
        <w:rPr>
          <w:rFonts w:ascii="Times New Roman" w:hAnsi="Times New Roman" w:cs="Times New Roman"/>
        </w:rPr>
        <w:t xml:space="preserve"> </w:t>
      </w:r>
    </w:p>
    <w:p w14:paraId="546EF582" w14:textId="77777777" w:rsidR="00C801C1" w:rsidRPr="00C70A55" w:rsidRDefault="00C801C1" w:rsidP="00C801C1">
      <w:pPr>
        <w:rPr>
          <w:rFonts w:ascii="Times New Roman" w:hAnsi="Times New Roman" w:cs="Times New Roman"/>
        </w:rPr>
      </w:pPr>
    </w:p>
    <w:p w14:paraId="256CF84C" w14:textId="775A307D" w:rsidR="003E191F" w:rsidRPr="00C70A55" w:rsidRDefault="00642147" w:rsidP="00E72582">
      <w:pPr>
        <w:rPr>
          <w:rFonts w:ascii="Times New Roman" w:hAnsi="Times New Roman" w:cs="Times New Roman"/>
        </w:rPr>
      </w:pPr>
      <w:r>
        <w:rPr>
          <w:rFonts w:ascii="Times New Roman" w:hAnsi="Times New Roman" w:cs="Times New Roman"/>
        </w:rPr>
        <w:t>UN</w:t>
      </w:r>
      <w:r w:rsidR="00E72582" w:rsidRPr="00C70A55">
        <w:rPr>
          <w:rFonts w:ascii="Times New Roman" w:hAnsi="Times New Roman" w:cs="Times New Roman"/>
        </w:rPr>
        <w:t xml:space="preserve">CRC and the ‘United Nations Guidelines for the Alternative Care of Children’ adopted at the 64th UN General Assembly in 2009 share the view that the best caring environment for a child is their </w:t>
      </w:r>
      <w:r w:rsidR="003F2F9C" w:rsidRPr="00615FCC">
        <w:rPr>
          <w:rFonts w:ascii="Times New Roman" w:hAnsi="Times New Roman" w:cs="Times New Roman"/>
        </w:rPr>
        <w:t>own family</w:t>
      </w:r>
      <w:r w:rsidR="00E72582" w:rsidRPr="00615FCC">
        <w:rPr>
          <w:rFonts w:ascii="Times New Roman" w:hAnsi="Times New Roman" w:cs="Times New Roman"/>
        </w:rPr>
        <w:t xml:space="preserve">. </w:t>
      </w:r>
      <w:r w:rsidR="00E72582" w:rsidRPr="00C70A55">
        <w:rPr>
          <w:rFonts w:ascii="Times New Roman" w:hAnsi="Times New Roman" w:cs="Times New Roman"/>
        </w:rPr>
        <w:t>Such view prioritizes strengthe</w:t>
      </w:r>
      <w:r w:rsidR="00615FCC">
        <w:rPr>
          <w:rFonts w:ascii="Times New Roman" w:hAnsi="Times New Roman" w:cs="Times New Roman"/>
        </w:rPr>
        <w:t>ning supporting policies for a</w:t>
      </w:r>
      <w:r w:rsidR="00E72582" w:rsidRPr="00C70A55">
        <w:rPr>
          <w:rFonts w:ascii="Times New Roman" w:hAnsi="Times New Roman" w:cs="Times New Roman"/>
        </w:rPr>
        <w:t xml:space="preserve"> </w:t>
      </w:r>
      <w:r w:rsidR="00615FCC">
        <w:rPr>
          <w:rFonts w:ascii="Times New Roman" w:hAnsi="Times New Roman" w:cs="Times New Roman"/>
        </w:rPr>
        <w:t>child’s own family</w:t>
      </w:r>
      <w:r w:rsidR="00E72582" w:rsidRPr="00C70A55">
        <w:rPr>
          <w:rFonts w:ascii="Times New Roman" w:hAnsi="Times New Roman" w:cs="Times New Roman"/>
        </w:rPr>
        <w:t xml:space="preserve">, temporary and short-term separation from </w:t>
      </w:r>
      <w:r w:rsidR="00615FCC">
        <w:rPr>
          <w:rFonts w:ascii="Times New Roman" w:hAnsi="Times New Roman" w:cs="Times New Roman"/>
        </w:rPr>
        <w:t>his/her own family</w:t>
      </w:r>
      <w:r w:rsidR="00E72582" w:rsidRPr="00C70A55">
        <w:rPr>
          <w:rFonts w:ascii="Times New Roman" w:hAnsi="Times New Roman" w:cs="Times New Roman"/>
        </w:rPr>
        <w:t xml:space="preserve">, and early return to </w:t>
      </w:r>
      <w:r w:rsidR="00615FCC">
        <w:rPr>
          <w:rFonts w:ascii="Times New Roman" w:hAnsi="Times New Roman" w:cs="Times New Roman"/>
        </w:rPr>
        <w:t>his/her own family</w:t>
      </w:r>
      <w:r w:rsidR="00E72582" w:rsidRPr="00C70A55">
        <w:rPr>
          <w:rFonts w:ascii="Times New Roman" w:hAnsi="Times New Roman" w:cs="Times New Roman"/>
        </w:rPr>
        <w:t xml:space="preserve">. </w:t>
      </w:r>
      <w:r w:rsidR="003E191F" w:rsidRPr="00C70A55">
        <w:rPr>
          <w:rFonts w:ascii="Times New Roman" w:hAnsi="Times New Roman" w:cs="Times New Roman"/>
        </w:rPr>
        <w:t xml:space="preserve">The Korean government has these principles reflected on the Child Welfare </w:t>
      </w:r>
      <w:r w:rsidR="00EF22AD" w:rsidRPr="00C70A55">
        <w:rPr>
          <w:rFonts w:ascii="Times New Roman" w:hAnsi="Times New Roman" w:cs="Times New Roman"/>
        </w:rPr>
        <w:t>Act and</w:t>
      </w:r>
      <w:r w:rsidR="003E191F" w:rsidRPr="00C70A55">
        <w:rPr>
          <w:rFonts w:ascii="Times New Roman" w:hAnsi="Times New Roman" w:cs="Times New Roman"/>
        </w:rPr>
        <w:t xml:space="preserve"> has written and distributed work manuals for </w:t>
      </w:r>
      <w:r w:rsidR="00AC63B6" w:rsidRPr="00C70A55">
        <w:rPr>
          <w:rFonts w:ascii="Times New Roman" w:hAnsi="Times New Roman" w:cs="Times New Roman"/>
        </w:rPr>
        <w:t xml:space="preserve">the </w:t>
      </w:r>
      <w:r w:rsidR="003E191F" w:rsidRPr="00C70A55">
        <w:rPr>
          <w:rFonts w:ascii="Times New Roman" w:hAnsi="Times New Roman" w:cs="Times New Roman"/>
        </w:rPr>
        <w:t>government and local government</w:t>
      </w:r>
      <w:r w:rsidR="00AC63B6" w:rsidRPr="00C70A55">
        <w:rPr>
          <w:rFonts w:ascii="Times New Roman" w:hAnsi="Times New Roman" w:cs="Times New Roman"/>
        </w:rPr>
        <w:t>s</w:t>
      </w:r>
      <w:r w:rsidR="003E191F" w:rsidRPr="00C70A55">
        <w:rPr>
          <w:rFonts w:ascii="Times New Roman" w:hAnsi="Times New Roman" w:cs="Times New Roman"/>
        </w:rPr>
        <w:t xml:space="preserve"> to protect rights of children consistent with these principles. Local governments search for blind spots in child protection to ensure vulnerable </w:t>
      </w:r>
      <w:proofErr w:type="gramStart"/>
      <w:r w:rsidR="003E191F" w:rsidRPr="00C70A55">
        <w:rPr>
          <w:rFonts w:ascii="Times New Roman" w:hAnsi="Times New Roman" w:cs="Times New Roman"/>
        </w:rPr>
        <w:t>children(</w:t>
      </w:r>
      <w:proofErr w:type="gramEnd"/>
      <w:r w:rsidR="003E191F" w:rsidRPr="00C70A55">
        <w:rPr>
          <w:rFonts w:ascii="Times New Roman" w:hAnsi="Times New Roman" w:cs="Times New Roman"/>
        </w:rPr>
        <w:t xml:space="preserve">families) are properly protected at their </w:t>
      </w:r>
      <w:r w:rsidR="00615FCC">
        <w:rPr>
          <w:rFonts w:ascii="Times New Roman" w:hAnsi="Times New Roman" w:cs="Times New Roman"/>
        </w:rPr>
        <w:t>own family</w:t>
      </w:r>
      <w:r w:rsidR="00EF22AD" w:rsidRPr="00C70A55">
        <w:rPr>
          <w:rFonts w:ascii="Times New Roman" w:hAnsi="Times New Roman" w:cs="Times New Roman"/>
        </w:rPr>
        <w:t>;</w:t>
      </w:r>
      <w:r w:rsidR="003E191F" w:rsidRPr="00C70A55">
        <w:rPr>
          <w:rFonts w:ascii="Times New Roman" w:hAnsi="Times New Roman" w:cs="Times New Roman"/>
        </w:rPr>
        <w:t xml:space="preserve"> and provide necessary counseling, assist and connect to welfare benefits and other relevant services to prevent family disorganization.</w:t>
      </w:r>
    </w:p>
    <w:p w14:paraId="7F31F2F5" w14:textId="77777777" w:rsidR="0075165B" w:rsidRPr="00C70A55" w:rsidRDefault="0075165B" w:rsidP="00E72582">
      <w:pPr>
        <w:rPr>
          <w:rFonts w:ascii="Times New Roman" w:hAnsi="Times New Roman" w:cs="Times New Roman"/>
        </w:rPr>
      </w:pPr>
    </w:p>
    <w:p w14:paraId="295F430C" w14:textId="5FCC1210" w:rsidR="0075165B" w:rsidRPr="00C70A55" w:rsidRDefault="0075165B" w:rsidP="00E72582">
      <w:pPr>
        <w:rPr>
          <w:rFonts w:ascii="Times New Roman" w:hAnsi="Times New Roman" w:cs="Times New Roman"/>
        </w:rPr>
      </w:pPr>
      <w:r w:rsidRPr="00C70A55">
        <w:rPr>
          <w:rFonts w:ascii="Times New Roman" w:hAnsi="Times New Roman" w:cs="Times New Roman"/>
        </w:rPr>
        <w:t xml:space="preserve">The </w:t>
      </w:r>
      <w:r w:rsidRPr="00615FCC">
        <w:rPr>
          <w:rFonts w:ascii="Times New Roman" w:hAnsi="Times New Roman" w:cs="Times New Roman"/>
        </w:rPr>
        <w:t xml:space="preserve">children </w:t>
      </w:r>
      <w:r w:rsidR="008E632E" w:rsidRPr="00615FCC">
        <w:rPr>
          <w:rFonts w:ascii="Times New Roman" w:hAnsi="Times New Roman" w:cs="Times New Roman"/>
        </w:rPr>
        <w:t xml:space="preserve">deprived of their family environment </w:t>
      </w:r>
      <w:r w:rsidRPr="00615FCC">
        <w:rPr>
          <w:rFonts w:ascii="Times New Roman" w:hAnsi="Times New Roman" w:cs="Times New Roman"/>
        </w:rPr>
        <w:t xml:space="preserve">have </w:t>
      </w:r>
      <w:r w:rsidRPr="00C70A55">
        <w:rPr>
          <w:rFonts w:ascii="Times New Roman" w:hAnsi="Times New Roman" w:cs="Times New Roman"/>
        </w:rPr>
        <w:t xml:space="preserve">the right to receive special protection and support from the state, and the state has the obligation to establish alternative protection measures for </w:t>
      </w:r>
      <w:r w:rsidRPr="00C70A55">
        <w:rPr>
          <w:rFonts w:ascii="Times New Roman" w:hAnsi="Times New Roman" w:cs="Times New Roman"/>
        </w:rPr>
        <w:lastRenderedPageBreak/>
        <w:t xml:space="preserve">such children. </w:t>
      </w:r>
      <w:r w:rsidR="00EF22AD" w:rsidRPr="00C70A55">
        <w:rPr>
          <w:rFonts w:ascii="Times New Roman" w:hAnsi="Times New Roman" w:cs="Times New Roman"/>
        </w:rPr>
        <w:t xml:space="preserve">The most important feature of ‘alternative care of good quality’ would be ‘provision of </w:t>
      </w:r>
      <w:r w:rsidR="00EF22AD" w:rsidRPr="003F2F9C">
        <w:rPr>
          <w:rFonts w:ascii="Times New Roman" w:hAnsi="Times New Roman" w:cs="Times New Roman"/>
        </w:rPr>
        <w:t>stable home environment’</w:t>
      </w:r>
      <w:r w:rsidR="00EF22AD" w:rsidRPr="00C70A55">
        <w:rPr>
          <w:rFonts w:ascii="Times New Roman" w:hAnsi="Times New Roman" w:cs="Times New Roman"/>
        </w:rPr>
        <w:t xml:space="preserve">. The fundamental ideology of the Korean Child Welfare Act is ‘growth in stable home environment at the best interest of the child’, ensuring a child’s right be protected and supported by the same law. </w:t>
      </w:r>
    </w:p>
    <w:p w14:paraId="7351E4B9" w14:textId="70C52412" w:rsidR="00C801C1" w:rsidRPr="00C70A55" w:rsidRDefault="00C801C1" w:rsidP="00C801C1">
      <w:pPr>
        <w:rPr>
          <w:rFonts w:ascii="Times New Roman" w:hAnsi="Times New Roman" w:cs="Times New Roman"/>
        </w:rPr>
      </w:pPr>
    </w:p>
    <w:p w14:paraId="786290A3" w14:textId="2A19134D" w:rsidR="007C730D" w:rsidRPr="00C70A55" w:rsidRDefault="007C730D" w:rsidP="00C801C1">
      <w:pPr>
        <w:rPr>
          <w:rFonts w:ascii="Times New Roman" w:hAnsi="Times New Roman" w:cs="Times New Roman"/>
        </w:rPr>
      </w:pPr>
      <w:r w:rsidRPr="00C70A55">
        <w:rPr>
          <w:rFonts w:ascii="Times New Roman" w:hAnsi="Times New Roman" w:cs="Times New Roman"/>
        </w:rPr>
        <w:t xml:space="preserve">Foster care </w:t>
      </w:r>
      <w:r w:rsidRPr="003F2F9C">
        <w:rPr>
          <w:rFonts w:ascii="Times New Roman" w:hAnsi="Times New Roman" w:cs="Times New Roman"/>
        </w:rPr>
        <w:t xml:space="preserve">is an institution </w:t>
      </w:r>
      <w:r w:rsidRPr="00C70A55">
        <w:rPr>
          <w:rFonts w:ascii="Times New Roman" w:hAnsi="Times New Roman" w:cs="Times New Roman"/>
        </w:rPr>
        <w:t xml:space="preserve">to protect a child whose </w:t>
      </w:r>
      <w:r w:rsidR="005653B1" w:rsidRPr="00615FCC">
        <w:rPr>
          <w:rFonts w:ascii="Times New Roman" w:hAnsi="Times New Roman" w:cs="Times New Roman"/>
        </w:rPr>
        <w:t>own family</w:t>
      </w:r>
      <w:r w:rsidRPr="00615FCC">
        <w:rPr>
          <w:rFonts w:ascii="Times New Roman" w:hAnsi="Times New Roman" w:cs="Times New Roman"/>
        </w:rPr>
        <w:t xml:space="preserve"> cannot provide proper care due to reasons such as divorce, child abuse, or abandonment</w:t>
      </w:r>
      <w:r w:rsidR="0002717C" w:rsidRPr="00615FCC">
        <w:rPr>
          <w:rFonts w:ascii="Times New Roman" w:hAnsi="Times New Roman" w:cs="Times New Roman"/>
        </w:rPr>
        <w:t>,</w:t>
      </w:r>
      <w:r w:rsidRPr="00615FCC">
        <w:rPr>
          <w:rFonts w:ascii="Times New Roman" w:hAnsi="Times New Roman" w:cs="Times New Roman"/>
        </w:rPr>
        <w:t xml:space="preserve"> in an environment </w:t>
      </w:r>
      <w:r w:rsidRPr="00C70A55">
        <w:rPr>
          <w:rFonts w:ascii="Times New Roman" w:hAnsi="Times New Roman" w:cs="Times New Roman"/>
        </w:rPr>
        <w:t xml:space="preserve">similar to a safe home. </w:t>
      </w:r>
      <w:r w:rsidR="00586168" w:rsidRPr="00C70A55">
        <w:rPr>
          <w:rFonts w:ascii="Times New Roman" w:hAnsi="Times New Roman" w:cs="Times New Roman"/>
        </w:rPr>
        <w:t xml:space="preserve">It was found as an alternative care to assist healthy growth and development of a child in need of protection, at the best interest of the child. Korea is </w:t>
      </w:r>
      <w:r w:rsidR="00380F74" w:rsidRPr="00C70A55">
        <w:rPr>
          <w:rFonts w:ascii="Times New Roman" w:hAnsi="Times New Roman" w:cs="Times New Roman"/>
        </w:rPr>
        <w:t xml:space="preserve">expanding foster care protection for those children in need. Foster care takes 24.8% among all protective measures in Korea. More specifically, 66.7% is </w:t>
      </w:r>
      <w:r w:rsidR="00E82D3F" w:rsidRPr="00C70A55">
        <w:rPr>
          <w:rFonts w:ascii="Times New Roman" w:hAnsi="Times New Roman" w:cs="Times New Roman"/>
        </w:rPr>
        <w:t xml:space="preserve">child rearing by </w:t>
      </w:r>
      <w:r w:rsidR="00380F74" w:rsidRPr="00C70A55">
        <w:rPr>
          <w:rFonts w:ascii="Times New Roman" w:hAnsi="Times New Roman" w:cs="Times New Roman"/>
        </w:rPr>
        <w:t xml:space="preserve">grandparents, 25.1% is by relatives, and 8.2% is </w:t>
      </w:r>
      <w:r w:rsidR="00E82D3F" w:rsidRPr="00C70A55">
        <w:rPr>
          <w:rFonts w:ascii="Times New Roman" w:hAnsi="Times New Roman" w:cs="Times New Roman"/>
        </w:rPr>
        <w:t>by regular foster care homes (as of 2019). The government and the NCRC plans to increase the share of foster care homes by amending and improving relevant laws and institution.</w:t>
      </w:r>
    </w:p>
    <w:p w14:paraId="1FB615A3" w14:textId="77777777" w:rsidR="00C801C1" w:rsidRPr="00C70A55" w:rsidRDefault="00C801C1" w:rsidP="00C801C1">
      <w:pPr>
        <w:rPr>
          <w:rFonts w:ascii="Times New Roman" w:hAnsi="Times New Roman" w:cs="Times New Roman"/>
        </w:rPr>
      </w:pPr>
    </w:p>
    <w:p w14:paraId="2768D1A7" w14:textId="5976C68D" w:rsidR="00C801C1" w:rsidRPr="00C70A55" w:rsidRDefault="00E26458" w:rsidP="00C801C1">
      <w:pPr>
        <w:rPr>
          <w:rFonts w:ascii="Times New Roman" w:hAnsi="Times New Roman" w:cs="Times New Roman"/>
        </w:rPr>
      </w:pPr>
      <w:r w:rsidRPr="00C70A55">
        <w:rPr>
          <w:rFonts w:ascii="Times New Roman" w:hAnsi="Times New Roman" w:cs="Times New Roman"/>
        </w:rPr>
        <w:t xml:space="preserve">In establishing child related policies, the state and policymakers must remember that a child knows best what he/she needs. A system to listen to the voices of children and provide appropriate feedback is much needed in order to ensure ‘best interest of the child’ and ‘child’s right to participation’ which are the fundamental principles </w:t>
      </w:r>
      <w:r w:rsidRPr="00C70A55">
        <w:rPr>
          <w:rFonts w:ascii="Times New Roman" w:hAnsi="Times New Roman" w:cs="Times New Roman"/>
        </w:rPr>
        <w:lastRenderedPageBreak/>
        <w:t>of UN Convention. The NCRC</w:t>
      </w:r>
      <w:r w:rsidR="001812D9" w:rsidRPr="00C70A55">
        <w:rPr>
          <w:rFonts w:ascii="Times New Roman" w:hAnsi="Times New Roman" w:cs="Times New Roman"/>
        </w:rPr>
        <w:t xml:space="preserve"> works on relevant projects starting from reviewing </w:t>
      </w:r>
      <w:r w:rsidRPr="00C70A55">
        <w:rPr>
          <w:rFonts w:ascii="Times New Roman" w:hAnsi="Times New Roman" w:cs="Times New Roman"/>
        </w:rPr>
        <w:t>policy suggestions from the children themselves</w:t>
      </w:r>
      <w:r w:rsidR="001812D9" w:rsidRPr="00C70A55">
        <w:rPr>
          <w:rFonts w:ascii="Times New Roman" w:hAnsi="Times New Roman" w:cs="Times New Roman"/>
        </w:rPr>
        <w:t>.</w:t>
      </w:r>
    </w:p>
    <w:p w14:paraId="7B3FB96C" w14:textId="77777777" w:rsidR="00C801C1" w:rsidRPr="00C70A55" w:rsidRDefault="00C801C1" w:rsidP="00C801C1">
      <w:pPr>
        <w:rPr>
          <w:rFonts w:ascii="Times New Roman" w:hAnsi="Times New Roman" w:cs="Times New Roman"/>
        </w:rPr>
      </w:pPr>
    </w:p>
    <w:p w14:paraId="56B9688F" w14:textId="321CE00B" w:rsidR="00C801C1" w:rsidRPr="00C70A55" w:rsidRDefault="001812D9" w:rsidP="00C801C1">
      <w:pPr>
        <w:rPr>
          <w:rFonts w:ascii="Times New Roman" w:hAnsi="Times New Roman" w:cs="Times New Roman"/>
        </w:rPr>
      </w:pPr>
      <w:r w:rsidRPr="00BD7795">
        <w:rPr>
          <w:rFonts w:ascii="Times New Roman" w:hAnsi="Times New Roman" w:cs="Times New Roman"/>
          <w:b/>
          <w:bCs/>
        </w:rPr>
        <w:t>The children expressed that it is important to explain the situation to the child and reflect on the child’s opinions when foster care begins and ends.</w:t>
      </w:r>
      <w:r w:rsidR="00C801C1" w:rsidRPr="00C70A55">
        <w:rPr>
          <w:rFonts w:ascii="Times New Roman" w:hAnsi="Times New Roman" w:cs="Times New Roman"/>
        </w:rPr>
        <w:t xml:space="preserve"> </w:t>
      </w:r>
      <w:r w:rsidRPr="00C70A55">
        <w:rPr>
          <w:rFonts w:ascii="Times New Roman" w:hAnsi="Times New Roman" w:cs="Times New Roman"/>
        </w:rPr>
        <w:t>The child has right to express freely of all issues affecting themselves, and the state should apply their expressions proportionate to their age and developmental stage.</w:t>
      </w:r>
      <w:r w:rsidR="00CC40D1" w:rsidRPr="00C70A55">
        <w:rPr>
          <w:rFonts w:ascii="Times New Roman" w:hAnsi="Times New Roman" w:cs="Times New Roman"/>
        </w:rPr>
        <w:t xml:space="preserve"> Especially with regards to alternative care, the child must be fully consulted with at all stages of decision making for the care of best interest to the child.</w:t>
      </w:r>
    </w:p>
    <w:p w14:paraId="75AF33F1" w14:textId="2A5BE85E" w:rsidR="00E71023" w:rsidRPr="00C70A55" w:rsidRDefault="00E71023" w:rsidP="00C801C1">
      <w:pPr>
        <w:rPr>
          <w:rFonts w:ascii="Times New Roman" w:hAnsi="Times New Roman" w:cs="Times New Roman"/>
        </w:rPr>
      </w:pPr>
    </w:p>
    <w:p w14:paraId="1D41988B" w14:textId="0B88605C" w:rsidR="00C801C1" w:rsidRPr="00C70A55" w:rsidRDefault="00E71023" w:rsidP="00C801C1">
      <w:pPr>
        <w:rPr>
          <w:rFonts w:ascii="Times New Roman" w:hAnsi="Times New Roman" w:cs="Times New Roman"/>
        </w:rPr>
      </w:pPr>
      <w:r w:rsidRPr="00C70A55">
        <w:rPr>
          <w:rFonts w:ascii="Times New Roman" w:hAnsi="Times New Roman" w:cs="Times New Roman"/>
        </w:rPr>
        <w:t>In order to guarantee such rights of the child, we listen to the child’s opinions in accordance with the Child Welfare Act and ‘Child Protection Services Work Manual’ in all stages from the beginning of foster care to the end. More specifically, the state listens to the child’s voices in initial counseling, needs assessment and child situational checklist stages. The child’s opinions are especially heavily reflected on when change in protective measures (including child aging out of care)</w:t>
      </w:r>
      <w:r w:rsidR="009A318A" w:rsidRPr="00C70A55">
        <w:rPr>
          <w:rFonts w:ascii="Times New Roman" w:hAnsi="Times New Roman" w:cs="Times New Roman"/>
        </w:rPr>
        <w:t xml:space="preserve"> is necessary. </w:t>
      </w:r>
    </w:p>
    <w:p w14:paraId="7885C0B8" w14:textId="77777777" w:rsidR="00C801C1" w:rsidRPr="00C70A55" w:rsidRDefault="00C801C1" w:rsidP="00C801C1">
      <w:pPr>
        <w:rPr>
          <w:rFonts w:ascii="Times New Roman" w:hAnsi="Times New Roman" w:cs="Times New Roman"/>
        </w:rPr>
      </w:pPr>
      <w:r w:rsidRPr="00C70A55">
        <w:rPr>
          <w:rFonts w:ascii="Times New Roman" w:hAnsi="Times New Roman" w:cs="Times New Roman"/>
        </w:rPr>
        <w:t xml:space="preserve"> </w:t>
      </w:r>
    </w:p>
    <w:p w14:paraId="73DBAA18" w14:textId="62E912A4" w:rsidR="002A70DF" w:rsidRPr="00C70A55" w:rsidRDefault="002A70DF" w:rsidP="00C801C1">
      <w:pPr>
        <w:rPr>
          <w:rFonts w:ascii="Times New Roman" w:hAnsi="Times New Roman" w:cs="Times New Roman"/>
        </w:rPr>
      </w:pPr>
      <w:r w:rsidRPr="00BD7795">
        <w:rPr>
          <w:rFonts w:ascii="Times New Roman" w:hAnsi="Times New Roman" w:cs="Times New Roman"/>
          <w:b/>
          <w:bCs/>
        </w:rPr>
        <w:t xml:space="preserve">The children </w:t>
      </w:r>
      <w:r w:rsidR="00BD7795" w:rsidRPr="00BD7795">
        <w:rPr>
          <w:rFonts w:ascii="Times New Roman" w:hAnsi="Times New Roman" w:cs="Times New Roman"/>
          <w:b/>
          <w:bCs/>
        </w:rPr>
        <w:t xml:space="preserve">also </w:t>
      </w:r>
      <w:r w:rsidRPr="00BD7795">
        <w:rPr>
          <w:rFonts w:ascii="Times New Roman" w:hAnsi="Times New Roman" w:cs="Times New Roman"/>
          <w:b/>
          <w:bCs/>
        </w:rPr>
        <w:t xml:space="preserve">suggested active use of guardianship and amendment of relevant law. </w:t>
      </w:r>
      <w:r w:rsidRPr="00C70A55">
        <w:rPr>
          <w:rFonts w:ascii="Times New Roman" w:hAnsi="Times New Roman" w:cs="Times New Roman"/>
        </w:rPr>
        <w:t xml:space="preserve">They face various difficulties when </w:t>
      </w:r>
      <w:r w:rsidRPr="00C70A55">
        <w:rPr>
          <w:rFonts w:ascii="Times New Roman" w:hAnsi="Times New Roman" w:cs="Times New Roman"/>
        </w:rPr>
        <w:lastRenderedPageBreak/>
        <w:t xml:space="preserve">their biological parents are unable to be contacted or located for a long </w:t>
      </w:r>
      <w:r w:rsidR="009165F7" w:rsidRPr="00C70A55">
        <w:rPr>
          <w:rFonts w:ascii="Times New Roman" w:hAnsi="Times New Roman" w:cs="Times New Roman"/>
        </w:rPr>
        <w:t>time,</w:t>
      </w:r>
      <w:r w:rsidRPr="00C70A55">
        <w:rPr>
          <w:rFonts w:ascii="Times New Roman" w:hAnsi="Times New Roman" w:cs="Times New Roman"/>
        </w:rPr>
        <w:t xml:space="preserve"> but the court denies application for guardianship because the legal parental right still exists. </w:t>
      </w:r>
    </w:p>
    <w:p w14:paraId="1C1A3F49" w14:textId="77777777" w:rsidR="00C801C1" w:rsidRPr="00C70A55" w:rsidRDefault="00C801C1" w:rsidP="00C801C1">
      <w:pPr>
        <w:rPr>
          <w:rFonts w:ascii="Times New Roman" w:hAnsi="Times New Roman" w:cs="Times New Roman"/>
        </w:rPr>
      </w:pPr>
    </w:p>
    <w:p w14:paraId="5E7CD360" w14:textId="3FCCB94D" w:rsidR="00200222" w:rsidRPr="00C70A55" w:rsidRDefault="00AA09A4" w:rsidP="00C801C1">
      <w:pPr>
        <w:rPr>
          <w:rFonts w:ascii="Times New Roman" w:hAnsi="Times New Roman" w:cs="Times New Roman"/>
        </w:rPr>
      </w:pPr>
      <w:r w:rsidRPr="00C70A55">
        <w:rPr>
          <w:rFonts w:ascii="Times New Roman" w:hAnsi="Times New Roman" w:cs="Times New Roman"/>
        </w:rPr>
        <w:t xml:space="preserve">In order to address such difficulties caused by lack of legal rights of the foster children, </w:t>
      </w:r>
      <w:r w:rsidR="00615FCC">
        <w:rPr>
          <w:rFonts w:ascii="Times New Roman" w:hAnsi="Times New Roman" w:cs="Times New Roman"/>
        </w:rPr>
        <w:t>w</w:t>
      </w:r>
      <w:r w:rsidRPr="00C70A55">
        <w:rPr>
          <w:rFonts w:ascii="Times New Roman" w:hAnsi="Times New Roman" w:cs="Times New Roman"/>
        </w:rPr>
        <w:t xml:space="preserve">e seek to strengthen the role of local governments and foster care support centers, and expand legal aids </w:t>
      </w:r>
      <w:r w:rsidR="00F45960" w:rsidRPr="00C70A55">
        <w:rPr>
          <w:rFonts w:ascii="Times New Roman" w:hAnsi="Times New Roman" w:cs="Times New Roman"/>
        </w:rPr>
        <w:t>in coordination with Korea Legal Aid Center for Family Relations.</w:t>
      </w:r>
    </w:p>
    <w:p w14:paraId="6BABA1AC" w14:textId="77777777" w:rsidR="00C801C1" w:rsidRPr="00C70A55" w:rsidRDefault="00C801C1" w:rsidP="00C801C1">
      <w:pPr>
        <w:rPr>
          <w:rFonts w:ascii="Times New Roman" w:hAnsi="Times New Roman" w:cs="Times New Roman"/>
        </w:rPr>
      </w:pPr>
    </w:p>
    <w:p w14:paraId="1409991C" w14:textId="2BED8961" w:rsidR="00C801C1" w:rsidRPr="00C70A55" w:rsidRDefault="00F45960" w:rsidP="00C801C1">
      <w:pPr>
        <w:rPr>
          <w:rFonts w:ascii="Times New Roman" w:hAnsi="Times New Roman" w:cs="Times New Roman"/>
        </w:rPr>
      </w:pPr>
      <w:r w:rsidRPr="00BD7795">
        <w:rPr>
          <w:rFonts w:ascii="Times New Roman" w:hAnsi="Times New Roman" w:cs="Times New Roman"/>
          <w:b/>
          <w:bCs/>
        </w:rPr>
        <w:t>Increase in financial support</w:t>
      </w:r>
      <w:r w:rsidRPr="00C70A55">
        <w:rPr>
          <w:rFonts w:ascii="Times New Roman" w:hAnsi="Times New Roman" w:cs="Times New Roman"/>
        </w:rPr>
        <w:t xml:space="preserve"> for foster children is another repeating suggestion, and the government and local governments are striving to expand support. </w:t>
      </w:r>
    </w:p>
    <w:p w14:paraId="302E8C1A" w14:textId="77777777" w:rsidR="00F45960" w:rsidRPr="00C70A55" w:rsidRDefault="00F45960" w:rsidP="00C801C1">
      <w:pPr>
        <w:rPr>
          <w:rFonts w:ascii="Times New Roman" w:hAnsi="Times New Roman" w:cs="Times New Roman"/>
        </w:rPr>
      </w:pPr>
    </w:p>
    <w:p w14:paraId="4F438510" w14:textId="1B8D54BE" w:rsidR="00C801C1" w:rsidRPr="00C70A55" w:rsidRDefault="00D15B32" w:rsidP="00C801C1">
      <w:pPr>
        <w:rPr>
          <w:rFonts w:ascii="Times New Roman" w:hAnsi="Times New Roman" w:cs="Times New Roman"/>
        </w:rPr>
      </w:pPr>
      <w:r w:rsidRPr="00C70A55">
        <w:rPr>
          <w:rFonts w:ascii="Times New Roman" w:hAnsi="Times New Roman" w:cs="Times New Roman"/>
        </w:rPr>
        <w:t xml:space="preserve">The government and local governments developed </w:t>
      </w:r>
      <w:r w:rsidR="00A37241" w:rsidRPr="00C70A55">
        <w:rPr>
          <w:rFonts w:ascii="Times New Roman" w:hAnsi="Times New Roman" w:cs="Times New Roman"/>
        </w:rPr>
        <w:t>standards for differential grant based on the child’s age and additional amount</w:t>
      </w:r>
      <w:r w:rsidR="00C801C1" w:rsidRPr="00C70A55">
        <w:rPr>
          <w:rFonts w:ascii="Times New Roman" w:hAnsi="Times New Roman" w:cs="Times New Roman"/>
        </w:rPr>
        <w:t xml:space="preserve"> </w:t>
      </w:r>
      <w:r w:rsidR="00A37241" w:rsidRPr="00C70A55">
        <w:rPr>
          <w:rFonts w:ascii="Times New Roman" w:hAnsi="Times New Roman" w:cs="Times New Roman"/>
        </w:rPr>
        <w:t xml:space="preserve">in order to provide realistic financial support to foster homes. The governments also established standards for purchase of daily necessities needed when foster care begins, which used to be different among local governments. </w:t>
      </w:r>
      <w:r w:rsidR="00892EB8" w:rsidRPr="00C70A55">
        <w:rPr>
          <w:rFonts w:ascii="Times New Roman" w:hAnsi="Times New Roman" w:cs="Times New Roman"/>
        </w:rPr>
        <w:t xml:space="preserve">In addition, the standard for recommended specialized care expenses based on the specifics of the child such as abused child, </w:t>
      </w:r>
      <w:r w:rsidR="00B12DC1" w:rsidRPr="00615FCC">
        <w:rPr>
          <w:rFonts w:ascii="Times New Roman" w:hAnsi="Times New Roman" w:cs="Times New Roman"/>
        </w:rPr>
        <w:t>chi</w:t>
      </w:r>
      <w:r w:rsidR="00615FCC" w:rsidRPr="00615FCC">
        <w:rPr>
          <w:rFonts w:ascii="Times New Roman" w:hAnsi="Times New Roman" w:cs="Times New Roman"/>
        </w:rPr>
        <w:t>ld with borderline intelligence</w:t>
      </w:r>
      <w:r w:rsidR="00892EB8" w:rsidRPr="00615FCC">
        <w:rPr>
          <w:rFonts w:ascii="Times New Roman" w:hAnsi="Times New Roman" w:cs="Times New Roman"/>
        </w:rPr>
        <w:t xml:space="preserve">, </w:t>
      </w:r>
      <w:r w:rsidR="00892EB8" w:rsidRPr="00C70A55">
        <w:rPr>
          <w:rFonts w:ascii="Times New Roman" w:hAnsi="Times New Roman" w:cs="Times New Roman"/>
        </w:rPr>
        <w:t xml:space="preserve">and infants have been strengthened. </w:t>
      </w:r>
    </w:p>
    <w:p w14:paraId="6C5491FF" w14:textId="77777777" w:rsidR="00C801C1" w:rsidRPr="00C70A55" w:rsidRDefault="00C801C1" w:rsidP="00C801C1">
      <w:pPr>
        <w:rPr>
          <w:rFonts w:ascii="Times New Roman" w:hAnsi="Times New Roman" w:cs="Times New Roman"/>
        </w:rPr>
      </w:pPr>
    </w:p>
    <w:p w14:paraId="7DBE7BF8" w14:textId="1668771F" w:rsidR="007E27A2" w:rsidRPr="00C70A55" w:rsidRDefault="007E27A2" w:rsidP="00C801C1">
      <w:pPr>
        <w:rPr>
          <w:rFonts w:ascii="Times New Roman" w:hAnsi="Times New Roman" w:cs="Times New Roman"/>
        </w:rPr>
      </w:pPr>
      <w:r w:rsidRPr="00BD7795">
        <w:rPr>
          <w:rFonts w:ascii="Times New Roman" w:hAnsi="Times New Roman" w:cs="Times New Roman"/>
          <w:b/>
          <w:bCs/>
        </w:rPr>
        <w:lastRenderedPageBreak/>
        <w:t>The child in need of</w:t>
      </w:r>
      <w:r w:rsidR="00A37E1B" w:rsidRPr="00BD7795">
        <w:rPr>
          <w:rFonts w:ascii="Times New Roman" w:hAnsi="Times New Roman" w:cs="Times New Roman"/>
          <w:b/>
          <w:bCs/>
        </w:rPr>
        <w:t xml:space="preserve"> protection has both the right to receive alternative care of good quality and the right to quickly return to their original home to grow at a stable environment.</w:t>
      </w:r>
      <w:r w:rsidR="00A37E1B" w:rsidRPr="00C70A55">
        <w:rPr>
          <w:rFonts w:ascii="Times New Roman" w:hAnsi="Times New Roman" w:cs="Times New Roman"/>
        </w:rPr>
        <w:t xml:space="preserve"> In order to guarantee such rights of the child, </w:t>
      </w:r>
      <w:r w:rsidR="00A37E1B" w:rsidRPr="0049114E">
        <w:rPr>
          <w:rFonts w:ascii="Times New Roman" w:hAnsi="Times New Roman" w:cs="Times New Roman"/>
        </w:rPr>
        <w:t xml:space="preserve">we </w:t>
      </w:r>
      <w:r w:rsidR="00A37E1B" w:rsidRPr="00C70A55">
        <w:rPr>
          <w:rFonts w:ascii="Times New Roman" w:hAnsi="Times New Roman" w:cs="Times New Roman"/>
        </w:rPr>
        <w:t>counsel and advise the child and their guardians during the care, and coordinate/support necessary benefits and services so that original home can protect and rear the child. We maintain keen interest after protective measures end to ensure the child does not lose contact with the original home and they continue communication through biological family exchange programs.</w:t>
      </w:r>
    </w:p>
    <w:p w14:paraId="4DD92A83" w14:textId="058DA877" w:rsidR="00C801C1" w:rsidRPr="00C70A55" w:rsidRDefault="00C801C1" w:rsidP="00C801C1">
      <w:pPr>
        <w:rPr>
          <w:rFonts w:ascii="Times New Roman" w:hAnsi="Times New Roman" w:cs="Times New Roman"/>
        </w:rPr>
      </w:pPr>
    </w:p>
    <w:p w14:paraId="06607493" w14:textId="03F26808" w:rsidR="00A37E1B" w:rsidRPr="00C70A55" w:rsidRDefault="00A37E1B" w:rsidP="00C801C1">
      <w:pPr>
        <w:rPr>
          <w:rFonts w:ascii="Times New Roman" w:hAnsi="Times New Roman" w:cs="Times New Roman"/>
        </w:rPr>
      </w:pPr>
      <w:r w:rsidRPr="00C70A55">
        <w:rPr>
          <w:rFonts w:ascii="Times New Roman" w:hAnsi="Times New Roman" w:cs="Times New Roman"/>
        </w:rPr>
        <w:t xml:space="preserve">Furthermore, we conduct 4 follow-ups in a year to confirm the child who returned to their original home stays well. Telephone call and home visits are made within the first week after the child’s return to their original home, </w:t>
      </w:r>
      <w:r w:rsidR="001C240A" w:rsidRPr="00C70A55">
        <w:rPr>
          <w:rFonts w:ascii="Times New Roman" w:hAnsi="Times New Roman" w:cs="Times New Roman"/>
        </w:rPr>
        <w:t xml:space="preserve">two times or more of monitoring (one home visit is mandatory) is done within one month, and </w:t>
      </w:r>
      <w:r w:rsidR="009716B1" w:rsidRPr="00C70A55">
        <w:rPr>
          <w:rFonts w:ascii="Times New Roman" w:hAnsi="Times New Roman" w:cs="Times New Roman"/>
        </w:rPr>
        <w:t xml:space="preserve">the </w:t>
      </w:r>
      <w:r w:rsidR="001C240A" w:rsidRPr="00C70A55">
        <w:rPr>
          <w:rFonts w:ascii="Times New Roman" w:hAnsi="Times New Roman" w:cs="Times New Roman"/>
        </w:rPr>
        <w:t>fourth monitoring is done after six months. The follow-ups are conducted based on the childcare plans and biological family situational checklist written</w:t>
      </w:r>
      <w:r w:rsidR="009716B1" w:rsidRPr="00C70A55">
        <w:rPr>
          <w:rFonts w:ascii="Times New Roman" w:hAnsi="Times New Roman" w:cs="Times New Roman"/>
        </w:rPr>
        <w:t xml:space="preserve"> by the child</w:t>
      </w:r>
      <w:r w:rsidR="001C240A" w:rsidRPr="00C70A55">
        <w:rPr>
          <w:rFonts w:ascii="Times New Roman" w:hAnsi="Times New Roman" w:cs="Times New Roman"/>
        </w:rPr>
        <w:t xml:space="preserve"> prior to the return.</w:t>
      </w:r>
    </w:p>
    <w:p w14:paraId="1F40BCAF" w14:textId="77777777" w:rsidR="00C801C1" w:rsidRPr="00C70A55" w:rsidRDefault="00C801C1" w:rsidP="00C801C1">
      <w:pPr>
        <w:rPr>
          <w:rFonts w:ascii="Times New Roman" w:hAnsi="Times New Roman" w:cs="Times New Roman"/>
        </w:rPr>
      </w:pPr>
      <w:r w:rsidRPr="00C70A55">
        <w:rPr>
          <w:rFonts w:ascii="Times New Roman" w:hAnsi="Times New Roman" w:cs="Times New Roman"/>
        </w:rPr>
        <w:t xml:space="preserve">  </w:t>
      </w:r>
    </w:p>
    <w:p w14:paraId="5430DBD7" w14:textId="4D770D00" w:rsidR="001C240A" w:rsidRPr="00C70A55" w:rsidRDefault="001C240A" w:rsidP="001C240A">
      <w:pPr>
        <w:rPr>
          <w:rFonts w:ascii="Times New Roman" w:hAnsi="Times New Roman" w:cs="Times New Roman"/>
        </w:rPr>
      </w:pPr>
      <w:r w:rsidRPr="00C70A55">
        <w:rPr>
          <w:rFonts w:ascii="Times New Roman" w:hAnsi="Times New Roman" w:cs="Times New Roman"/>
        </w:rPr>
        <w:t>In the final comments to the 5</w:t>
      </w:r>
      <w:r w:rsidRPr="00C70A55">
        <w:rPr>
          <w:rFonts w:ascii="Times New Roman" w:hAnsi="Times New Roman" w:cs="Times New Roman"/>
          <w:vertAlign w:val="superscript"/>
        </w:rPr>
        <w:t>th</w:t>
      </w:r>
      <w:r w:rsidRPr="00C70A55">
        <w:rPr>
          <w:rFonts w:ascii="Times New Roman" w:hAnsi="Times New Roman" w:cs="Times New Roman"/>
        </w:rPr>
        <w:t xml:space="preserve"> and 6</w:t>
      </w:r>
      <w:r w:rsidRPr="00C70A55">
        <w:rPr>
          <w:rFonts w:ascii="Times New Roman" w:hAnsi="Times New Roman" w:cs="Times New Roman"/>
          <w:vertAlign w:val="superscript"/>
        </w:rPr>
        <w:t>th</w:t>
      </w:r>
      <w:r w:rsidRPr="00C70A55">
        <w:rPr>
          <w:rFonts w:ascii="Times New Roman" w:hAnsi="Times New Roman" w:cs="Times New Roman"/>
        </w:rPr>
        <w:t xml:space="preserve"> Periodic Child Report of Republic of Korea to the UN Committee on the Rights of the Child</w:t>
      </w:r>
      <w:r w:rsidRPr="00615FCC">
        <w:rPr>
          <w:rFonts w:ascii="Times New Roman" w:hAnsi="Times New Roman" w:cs="Times New Roman"/>
        </w:rPr>
        <w:t xml:space="preserve">, the </w:t>
      </w:r>
      <w:r w:rsidR="00F62917" w:rsidRPr="00615FCC">
        <w:rPr>
          <w:rFonts w:ascii="Times New Roman" w:hAnsi="Times New Roman" w:cs="Times New Roman" w:hint="eastAsia"/>
        </w:rPr>
        <w:t>C</w:t>
      </w:r>
      <w:r w:rsidR="00F62917" w:rsidRPr="00615FCC">
        <w:rPr>
          <w:rFonts w:ascii="Times New Roman" w:hAnsi="Times New Roman" w:cs="Times New Roman"/>
        </w:rPr>
        <w:t xml:space="preserve">ommittee </w:t>
      </w:r>
      <w:r w:rsidRPr="00615FCC">
        <w:rPr>
          <w:rFonts w:ascii="Times New Roman" w:hAnsi="Times New Roman" w:cs="Times New Roman"/>
        </w:rPr>
        <w:t xml:space="preserve">recommended </w:t>
      </w:r>
      <w:r w:rsidRPr="00C70A55">
        <w:rPr>
          <w:rFonts w:ascii="Times New Roman" w:hAnsi="Times New Roman" w:cs="Times New Roman"/>
        </w:rPr>
        <w:t xml:space="preserve">to </w:t>
      </w:r>
      <w:r w:rsidR="00C76B02">
        <w:rPr>
          <w:rFonts w:ascii="Times New Roman" w:hAnsi="Times New Roman" w:cs="Times New Roman"/>
        </w:rPr>
        <w:t>s</w:t>
      </w:r>
      <w:r w:rsidR="00C76B02" w:rsidRPr="00C76B02">
        <w:rPr>
          <w:rFonts w:ascii="Times New Roman" w:hAnsi="Times New Roman" w:cs="Times New Roman"/>
        </w:rPr>
        <w:t xml:space="preserve">upport and facilitate family-based care </w:t>
      </w:r>
      <w:r w:rsidR="00C76B02" w:rsidRPr="00C76B02">
        <w:rPr>
          <w:rFonts w:ascii="Times New Roman" w:hAnsi="Times New Roman" w:cs="Times New Roman"/>
        </w:rPr>
        <w:lastRenderedPageBreak/>
        <w:t>for all children wherever possible, allocate adequate human, financial and technical resources to expand and enhance the quality of foster care for children who cannot stay with their families</w:t>
      </w:r>
      <w:r w:rsidR="007210BC" w:rsidRPr="00C70A55">
        <w:rPr>
          <w:rFonts w:ascii="Times New Roman" w:hAnsi="Times New Roman" w:cs="Times New Roman"/>
        </w:rPr>
        <w:t xml:space="preserve">. The NCRC fully understands the background of such recommendation and the need for </w:t>
      </w:r>
      <w:r w:rsidR="00664BC6" w:rsidRPr="00C70A55">
        <w:rPr>
          <w:rFonts w:ascii="Times New Roman" w:hAnsi="Times New Roman" w:cs="Times New Roman"/>
        </w:rPr>
        <w:t>implementation and</w:t>
      </w:r>
      <w:r w:rsidR="007210BC" w:rsidRPr="00C70A55">
        <w:rPr>
          <w:rFonts w:ascii="Times New Roman" w:hAnsi="Times New Roman" w:cs="Times New Roman"/>
        </w:rPr>
        <w:t xml:space="preserve"> will strive to act on our challenge of improving foster home care system to realize the best interest of the child and protect the rights of the child.</w:t>
      </w:r>
    </w:p>
    <w:p w14:paraId="1999E762" w14:textId="716E96C0" w:rsidR="001C240A" w:rsidRPr="00C70A55" w:rsidRDefault="001C240A" w:rsidP="00C801C1">
      <w:pPr>
        <w:rPr>
          <w:rFonts w:ascii="Times New Roman" w:hAnsi="Times New Roman" w:cs="Times New Roman"/>
        </w:rPr>
      </w:pPr>
    </w:p>
    <w:sectPr w:rsidR="001C240A" w:rsidRPr="00C70A5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A44D" w16cex:dateUtc="2021-06-29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60B773" w16cid:durableId="2485A4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C1"/>
    <w:rsid w:val="0002717C"/>
    <w:rsid w:val="001812D9"/>
    <w:rsid w:val="001C240A"/>
    <w:rsid w:val="00200222"/>
    <w:rsid w:val="00246C80"/>
    <w:rsid w:val="002A70DF"/>
    <w:rsid w:val="002B70FB"/>
    <w:rsid w:val="00380F74"/>
    <w:rsid w:val="003912F5"/>
    <w:rsid w:val="003E191F"/>
    <w:rsid w:val="003F2F9C"/>
    <w:rsid w:val="0049114E"/>
    <w:rsid w:val="004B4BF8"/>
    <w:rsid w:val="004D55FC"/>
    <w:rsid w:val="005653B1"/>
    <w:rsid w:val="00586168"/>
    <w:rsid w:val="00615FCC"/>
    <w:rsid w:val="00642147"/>
    <w:rsid w:val="00664BC6"/>
    <w:rsid w:val="006D4A73"/>
    <w:rsid w:val="007210BC"/>
    <w:rsid w:val="0075165B"/>
    <w:rsid w:val="00790A76"/>
    <w:rsid w:val="007C730D"/>
    <w:rsid w:val="007E27A2"/>
    <w:rsid w:val="00892EB8"/>
    <w:rsid w:val="008A1312"/>
    <w:rsid w:val="008D1EEB"/>
    <w:rsid w:val="008E632E"/>
    <w:rsid w:val="009165F7"/>
    <w:rsid w:val="009716B1"/>
    <w:rsid w:val="009A318A"/>
    <w:rsid w:val="00A37241"/>
    <w:rsid w:val="00A3755E"/>
    <w:rsid w:val="00A37E1B"/>
    <w:rsid w:val="00AA09A4"/>
    <w:rsid w:val="00AC63B6"/>
    <w:rsid w:val="00B12DC1"/>
    <w:rsid w:val="00B80940"/>
    <w:rsid w:val="00BD7795"/>
    <w:rsid w:val="00C70A55"/>
    <w:rsid w:val="00C76B02"/>
    <w:rsid w:val="00C801C1"/>
    <w:rsid w:val="00CC40D1"/>
    <w:rsid w:val="00D15B32"/>
    <w:rsid w:val="00DC6671"/>
    <w:rsid w:val="00E05F21"/>
    <w:rsid w:val="00E26458"/>
    <w:rsid w:val="00E71023"/>
    <w:rsid w:val="00E72582"/>
    <w:rsid w:val="00E82D3F"/>
    <w:rsid w:val="00EF22AD"/>
    <w:rsid w:val="00F45960"/>
    <w:rsid w:val="00F62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163"/>
  <w15:chartTrackingRefBased/>
  <w15:docId w15:val="{77FA7577-3CA7-604A-8DAB-88A40E3D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F21"/>
    <w:rPr>
      <w:sz w:val="16"/>
      <w:szCs w:val="16"/>
    </w:rPr>
  </w:style>
  <w:style w:type="paragraph" w:styleId="CommentText">
    <w:name w:val="annotation text"/>
    <w:basedOn w:val="Normal"/>
    <w:link w:val="CommentTextChar"/>
    <w:uiPriority w:val="99"/>
    <w:semiHidden/>
    <w:unhideWhenUsed/>
    <w:rsid w:val="00E05F21"/>
    <w:rPr>
      <w:sz w:val="20"/>
      <w:szCs w:val="20"/>
    </w:rPr>
  </w:style>
  <w:style w:type="character" w:customStyle="1" w:styleId="CommentTextChar">
    <w:name w:val="Comment Text Char"/>
    <w:basedOn w:val="DefaultParagraphFont"/>
    <w:link w:val="CommentText"/>
    <w:uiPriority w:val="99"/>
    <w:semiHidden/>
    <w:rsid w:val="00E05F21"/>
    <w:rPr>
      <w:sz w:val="20"/>
      <w:szCs w:val="20"/>
    </w:rPr>
  </w:style>
  <w:style w:type="paragraph" w:styleId="CommentSubject">
    <w:name w:val="annotation subject"/>
    <w:basedOn w:val="CommentText"/>
    <w:next w:val="CommentText"/>
    <w:link w:val="CommentSubjectChar"/>
    <w:uiPriority w:val="99"/>
    <w:semiHidden/>
    <w:unhideWhenUsed/>
    <w:rsid w:val="00E05F21"/>
    <w:rPr>
      <w:b/>
      <w:bCs/>
    </w:rPr>
  </w:style>
  <w:style w:type="character" w:customStyle="1" w:styleId="CommentSubjectChar">
    <w:name w:val="Comment Subject Char"/>
    <w:basedOn w:val="CommentTextChar"/>
    <w:link w:val="CommentSubject"/>
    <w:uiPriority w:val="99"/>
    <w:semiHidden/>
    <w:rsid w:val="00E05F21"/>
    <w:rPr>
      <w:b/>
      <w:bCs/>
      <w:sz w:val="20"/>
      <w:szCs w:val="20"/>
    </w:rPr>
  </w:style>
  <w:style w:type="paragraph" w:styleId="BalloonText">
    <w:name w:val="Balloon Text"/>
    <w:basedOn w:val="Normal"/>
    <w:link w:val="BalloonTextChar"/>
    <w:uiPriority w:val="99"/>
    <w:semiHidden/>
    <w:unhideWhenUsed/>
    <w:rsid w:val="0064214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42147"/>
    <w:rPr>
      <w:rFonts w:asciiTheme="majorHAnsi" w:eastAsiaTheme="majorEastAsia" w:hAnsiTheme="majorHAnsi" w:cstheme="majorBidi"/>
      <w:sz w:val="18"/>
      <w:szCs w:val="18"/>
    </w:rPr>
  </w:style>
  <w:style w:type="paragraph" w:styleId="ListParagraph">
    <w:name w:val="List Paragraph"/>
    <w:basedOn w:val="Normal"/>
    <w:uiPriority w:val="34"/>
    <w:qFormat/>
    <w:rsid w:val="00615FC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0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 and children's rights commissioners</Category>
    <Doctype xmlns="d42e65b2-cf21-49c1-b27d-d23f90380c0e">input</Doctype>
    <Contributor xmlns="d42e65b2-cf21-49c1-b27d-d23f90380c0e">National Center for the Rights of the Child, Republic of Korea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4FCF454-1517-4204-9451-199FC67D9E47}">
  <ds:schemaRefs>
    <ds:schemaRef ds:uri="http://schemas.openxmlformats.org/officeDocument/2006/bibliography"/>
  </ds:schemaRefs>
</ds:datastoreItem>
</file>

<file path=customXml/itemProps2.xml><?xml version="1.0" encoding="utf-8"?>
<ds:datastoreItem xmlns:ds="http://schemas.openxmlformats.org/officeDocument/2006/customXml" ds:itemID="{5336D02F-FD67-4164-841C-266F44A4B854}"/>
</file>

<file path=customXml/itemProps3.xml><?xml version="1.0" encoding="utf-8"?>
<ds:datastoreItem xmlns:ds="http://schemas.openxmlformats.org/officeDocument/2006/customXml" ds:itemID="{6A99572D-1A22-46D7-A12E-E1028AABDB25}"/>
</file>

<file path=customXml/itemProps4.xml><?xml version="1.0" encoding="utf-8"?>
<ds:datastoreItem xmlns:ds="http://schemas.openxmlformats.org/officeDocument/2006/customXml" ds:itemID="{8EAC1975-FD5B-4962-9AFA-AED0EA30390B}"/>
</file>

<file path=docProps/app.xml><?xml version="1.0" encoding="utf-8"?>
<Properties xmlns="http://schemas.openxmlformats.org/officeDocument/2006/extended-properties" xmlns:vt="http://schemas.openxmlformats.org/officeDocument/2006/docPropsVTypes">
  <Template>Normal.dotm</Template>
  <TotalTime>18</TotalTime>
  <Pages>3</Pages>
  <Words>1154</Words>
  <Characters>6582</Characters>
  <Application>Microsoft Office Word</Application>
  <DocSecurity>4</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BAGLAI Christina</cp:lastModifiedBy>
  <cp:revision>2</cp:revision>
  <cp:lastPrinted>2021-06-28T05:20:00Z</cp:lastPrinted>
  <dcterms:created xsi:type="dcterms:W3CDTF">2021-07-07T10:14:00Z</dcterms:created>
  <dcterms:modified xsi:type="dcterms:W3CDTF">2021-07-07T10:14:00Z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